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E5E89">
      <w:pPr>
        <w:spacing w:line="251" w:lineRule="auto"/>
        <w:rPr>
          <w:rFonts w:ascii="Arial"/>
          <w:sz w:val="21"/>
        </w:rPr>
      </w:pPr>
    </w:p>
    <w:p w14:paraId="0EFFCD22">
      <w:pPr>
        <w:spacing w:line="251" w:lineRule="auto"/>
        <w:rPr>
          <w:rFonts w:ascii="Arial"/>
          <w:sz w:val="21"/>
        </w:rPr>
      </w:pPr>
    </w:p>
    <w:p w14:paraId="186E87CD">
      <w:pPr>
        <w:spacing w:line="251" w:lineRule="auto"/>
        <w:rPr>
          <w:rFonts w:ascii="Arial"/>
          <w:sz w:val="21"/>
        </w:rPr>
      </w:pPr>
    </w:p>
    <w:p w14:paraId="70BC480C">
      <w:pPr>
        <w:spacing w:line="252" w:lineRule="auto"/>
        <w:rPr>
          <w:rFonts w:ascii="Arial"/>
          <w:sz w:val="21"/>
        </w:rPr>
      </w:pPr>
    </w:p>
    <w:p w14:paraId="2859C3FD">
      <w:pPr>
        <w:spacing w:line="252" w:lineRule="auto"/>
        <w:rPr>
          <w:rFonts w:ascii="Arial"/>
          <w:sz w:val="21"/>
        </w:rPr>
      </w:pPr>
    </w:p>
    <w:p w14:paraId="72006B46">
      <w:pPr>
        <w:spacing w:line="252" w:lineRule="auto"/>
        <w:rPr>
          <w:rFonts w:ascii="Arial"/>
          <w:sz w:val="21"/>
        </w:rPr>
      </w:pPr>
    </w:p>
    <w:p w14:paraId="3F640E97">
      <w:pPr>
        <w:spacing w:line="252" w:lineRule="auto"/>
        <w:rPr>
          <w:rFonts w:ascii="Arial"/>
          <w:sz w:val="21"/>
        </w:rPr>
      </w:pPr>
    </w:p>
    <w:p w14:paraId="1E65EAB9">
      <w:pPr>
        <w:spacing w:before="139" w:line="246" w:lineRule="auto"/>
        <w:ind w:left="1434" w:right="208" w:hanging="121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新疆维吾尔自治区托克逊县人民政府民政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局本级</w:t>
      </w:r>
      <w:r>
        <w:rPr>
          <w:rFonts w:ascii="黑体" w:hAnsi="黑体" w:eastAsia="黑体" w:cs="黑体"/>
          <w:spacing w:val="-82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4"/>
          <w:sz w:val="43"/>
          <w:szCs w:val="43"/>
        </w:rPr>
        <w:t>年单位预算公开</w:t>
      </w:r>
    </w:p>
    <w:p w14:paraId="59F5CDCC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BC881E1">
      <w:pPr>
        <w:spacing w:line="294" w:lineRule="auto"/>
        <w:rPr>
          <w:rFonts w:ascii="Arial"/>
          <w:sz w:val="21"/>
        </w:rPr>
      </w:pPr>
    </w:p>
    <w:p w14:paraId="5DDC9CD2">
      <w:pPr>
        <w:spacing w:line="295" w:lineRule="auto"/>
        <w:rPr>
          <w:rFonts w:ascii="Arial"/>
          <w:sz w:val="21"/>
        </w:rPr>
      </w:pPr>
    </w:p>
    <w:p w14:paraId="5B4BDD8C">
      <w:pPr>
        <w:spacing w:line="295" w:lineRule="auto"/>
        <w:rPr>
          <w:rFonts w:ascii="Arial"/>
          <w:sz w:val="21"/>
        </w:rPr>
      </w:pPr>
    </w:p>
    <w:p w14:paraId="2685D86E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738C4939">
      <w:pPr>
        <w:spacing w:line="340" w:lineRule="auto"/>
        <w:rPr>
          <w:rFonts w:ascii="Arial"/>
          <w:sz w:val="21"/>
        </w:rPr>
      </w:pPr>
    </w:p>
    <w:p w14:paraId="6613E835">
      <w:pPr>
        <w:spacing w:line="341" w:lineRule="auto"/>
        <w:rPr>
          <w:rFonts w:ascii="Arial"/>
          <w:sz w:val="21"/>
        </w:rPr>
      </w:pPr>
    </w:p>
    <w:p w14:paraId="0A263030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托克逊县人民政府民政局本级单位概况</w:t>
      </w:r>
    </w:p>
    <w:p w14:paraId="7632203F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38ED409E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6FC11D65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9D8E2B3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571ED88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8D9E41B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21EF936C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1EC7D12D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563D3406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3F029572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264F6DFB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6707E0A6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39A76F1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72E3ADE2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4E2E73BB">
      <w:pPr>
        <w:pStyle w:val="2"/>
        <w:spacing w:before="232" w:line="288" w:lineRule="auto"/>
        <w:ind w:left="34" w:right="16" w:firstLine="653"/>
        <w:outlineLvl w:val="0"/>
      </w:pPr>
      <w:r>
        <w:rPr>
          <w:spacing w:val="11"/>
        </w:rPr>
        <w:t>一、关于托克逊县人民政府民政局本级单位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支预算情况的总体说明</w:t>
      </w:r>
    </w:p>
    <w:p w14:paraId="163AC3A8">
      <w:pPr>
        <w:pStyle w:val="2"/>
        <w:spacing w:before="234" w:line="288" w:lineRule="auto"/>
        <w:ind w:left="29" w:right="16" w:firstLine="655"/>
        <w:outlineLvl w:val="0"/>
      </w:pPr>
      <w:r>
        <w:rPr>
          <w:spacing w:val="11"/>
        </w:rPr>
        <w:t>二、关于托克逊县人民政府民政局本级单位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</w:t>
      </w:r>
      <w:r>
        <w:t xml:space="preserve"> </w:t>
      </w:r>
      <w:r>
        <w:rPr>
          <w:spacing w:val="7"/>
        </w:rPr>
        <w:t>入预算情况说明</w:t>
      </w:r>
    </w:p>
    <w:p w14:paraId="1D5AADCC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14A42EE">
      <w:pPr>
        <w:pStyle w:val="2"/>
        <w:spacing w:before="217" w:line="288" w:lineRule="auto"/>
        <w:ind w:left="67" w:right="16" w:firstLine="623"/>
        <w:outlineLvl w:val="0"/>
      </w:pPr>
      <w:r>
        <w:rPr>
          <w:spacing w:val="11"/>
        </w:rPr>
        <w:t>三、关于托克逊县人民政府民政局本级单位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</w:t>
      </w:r>
      <w:r>
        <w:t xml:space="preserve"> </w:t>
      </w:r>
      <w:r>
        <w:rPr>
          <w:spacing w:val="2"/>
        </w:rPr>
        <w:t>出预算情况说明</w:t>
      </w:r>
    </w:p>
    <w:p w14:paraId="60DEBDFA">
      <w:pPr>
        <w:pStyle w:val="2"/>
        <w:spacing w:before="231" w:line="288" w:lineRule="auto"/>
        <w:ind w:left="32" w:right="16" w:firstLine="671"/>
        <w:outlineLvl w:val="0"/>
      </w:pPr>
      <w:r>
        <w:rPr>
          <w:spacing w:val="10"/>
        </w:rPr>
        <w:t>四、关于托克逊县人民政府民政局本级单位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</w:t>
      </w:r>
      <w:r>
        <w:t xml:space="preserve"> </w:t>
      </w:r>
      <w:r>
        <w:rPr>
          <w:spacing w:val="8"/>
        </w:rPr>
        <w:t>政拨款收支预算情况的总体说明</w:t>
      </w:r>
    </w:p>
    <w:p w14:paraId="36EEA649">
      <w:pPr>
        <w:pStyle w:val="2"/>
        <w:spacing w:before="234" w:line="288" w:lineRule="auto"/>
        <w:ind w:left="30" w:right="16" w:firstLine="648"/>
        <w:outlineLvl w:val="0"/>
      </w:pPr>
      <w:r>
        <w:rPr>
          <w:spacing w:val="11"/>
        </w:rPr>
        <w:t>五、关于托克逊县人民政府民政局本级单位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般公共预算当年拨款情况说明</w:t>
      </w:r>
    </w:p>
    <w:p w14:paraId="288D1DD9">
      <w:pPr>
        <w:pStyle w:val="2"/>
        <w:spacing w:before="231" w:line="288" w:lineRule="auto"/>
        <w:ind w:left="30" w:right="16" w:firstLine="650"/>
        <w:outlineLvl w:val="0"/>
      </w:pPr>
      <w:r>
        <w:rPr>
          <w:spacing w:val="11"/>
        </w:rPr>
        <w:t>六、关于托克逊县人民政府民政局本级单位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般公共预算基本支出情况说明</w:t>
      </w:r>
    </w:p>
    <w:p w14:paraId="64E9A6BD">
      <w:pPr>
        <w:pStyle w:val="2"/>
        <w:spacing w:before="232" w:line="288" w:lineRule="auto"/>
        <w:ind w:left="30" w:right="16" w:firstLine="644"/>
        <w:outlineLvl w:val="0"/>
      </w:pPr>
      <w:r>
        <w:rPr>
          <w:spacing w:val="12"/>
        </w:rPr>
        <w:t>七、关于托克逊县人民政府民政局本级单位</w:t>
      </w:r>
      <w:r>
        <w:rPr>
          <w:spacing w:val="-44"/>
        </w:rPr>
        <w:t xml:space="preserve"> </w:t>
      </w:r>
      <w:r>
        <w:rPr>
          <w:spacing w:val="12"/>
        </w:rPr>
        <w:t>20</w:t>
      </w:r>
      <w:r>
        <w:rPr>
          <w:spacing w:val="11"/>
        </w:rPr>
        <w:t>23</w:t>
      </w:r>
      <w:r>
        <w:rPr>
          <w:spacing w:val="-51"/>
        </w:rPr>
        <w:t xml:space="preserve"> </w:t>
      </w:r>
      <w:r>
        <w:rPr>
          <w:spacing w:val="11"/>
        </w:rPr>
        <w:t>年一</w:t>
      </w:r>
      <w:r>
        <w:t xml:space="preserve"> </w:t>
      </w:r>
      <w:r>
        <w:rPr>
          <w:spacing w:val="8"/>
        </w:rPr>
        <w:t>般公共预算项目支出情况说明</w:t>
      </w:r>
    </w:p>
    <w:p w14:paraId="3348E7F6">
      <w:pPr>
        <w:pStyle w:val="2"/>
        <w:spacing w:before="234" w:line="288" w:lineRule="auto"/>
        <w:ind w:left="29" w:right="16" w:firstLine="644"/>
        <w:outlineLvl w:val="0"/>
      </w:pPr>
      <w:r>
        <w:rPr>
          <w:spacing w:val="12"/>
        </w:rPr>
        <w:t>八、关于托克逊县人民政府民政局本级单位</w:t>
      </w:r>
      <w:r>
        <w:rPr>
          <w:spacing w:val="-43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年政</w:t>
      </w:r>
      <w:r>
        <w:t xml:space="preserve"> </w:t>
      </w:r>
      <w:r>
        <w:rPr>
          <w:spacing w:val="8"/>
        </w:rPr>
        <w:t>府性基金预算拨款情况说明</w:t>
      </w:r>
    </w:p>
    <w:p w14:paraId="287F05DD">
      <w:pPr>
        <w:pStyle w:val="2"/>
        <w:spacing w:before="233" w:line="288" w:lineRule="auto"/>
        <w:ind w:left="34" w:right="16" w:firstLine="636"/>
        <w:outlineLvl w:val="0"/>
      </w:pPr>
      <w:r>
        <w:rPr>
          <w:spacing w:val="12"/>
        </w:rPr>
        <w:t>九、关于托克逊县人民政府民政局本级单位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</w:t>
      </w:r>
      <w:r>
        <w:t xml:space="preserve"> </w:t>
      </w:r>
      <w:r>
        <w:rPr>
          <w:spacing w:val="8"/>
        </w:rPr>
        <w:t>有资本经营预算拨款情况说明</w:t>
      </w:r>
    </w:p>
    <w:p w14:paraId="35E172F9">
      <w:pPr>
        <w:pStyle w:val="2"/>
        <w:spacing w:before="232" w:line="288" w:lineRule="auto"/>
        <w:ind w:left="32" w:right="16" w:firstLine="648"/>
        <w:outlineLvl w:val="0"/>
      </w:pPr>
      <w:r>
        <w:rPr>
          <w:spacing w:val="11"/>
        </w:rPr>
        <w:t>十、关于托克逊县人民政府民政局本级单位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</w:t>
      </w:r>
      <w:r>
        <w:t xml:space="preserve"> </w:t>
      </w:r>
      <w:r>
        <w:rPr>
          <w:spacing w:val="6"/>
        </w:rPr>
        <w:t>政拨款“</w:t>
      </w:r>
      <w:r>
        <w:rPr>
          <w:spacing w:val="-118"/>
        </w:rPr>
        <w:t xml:space="preserve"> </w:t>
      </w:r>
      <w:r>
        <w:rPr>
          <w:spacing w:val="6"/>
        </w:rPr>
        <w:t>三公”经费预算情况说明</w:t>
      </w:r>
    </w:p>
    <w:p w14:paraId="4B055122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55DE71FD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7EEEF6A3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5292590">
      <w:pPr>
        <w:spacing w:before="163" w:line="226" w:lineRule="auto"/>
        <w:ind w:left="73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托克逊县人民政府民政局本级单位概况</w:t>
      </w:r>
    </w:p>
    <w:p w14:paraId="4BEE3EA0">
      <w:pPr>
        <w:spacing w:line="261" w:lineRule="auto"/>
        <w:rPr>
          <w:rFonts w:ascii="Arial"/>
          <w:sz w:val="21"/>
        </w:rPr>
      </w:pPr>
    </w:p>
    <w:p w14:paraId="1F6C8BC6">
      <w:pPr>
        <w:spacing w:line="261" w:lineRule="auto"/>
        <w:rPr>
          <w:rFonts w:ascii="Arial"/>
          <w:sz w:val="21"/>
        </w:rPr>
      </w:pPr>
    </w:p>
    <w:p w14:paraId="66261A7D">
      <w:pPr>
        <w:spacing w:line="261" w:lineRule="auto"/>
        <w:rPr>
          <w:rFonts w:ascii="Arial"/>
          <w:sz w:val="21"/>
        </w:rPr>
      </w:pPr>
    </w:p>
    <w:p w14:paraId="31FE72D5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037E61FE">
      <w:pPr>
        <w:pStyle w:val="2"/>
        <w:spacing w:before="176" w:line="312" w:lineRule="auto"/>
        <w:ind w:left="30" w:right="247" w:firstLine="653"/>
      </w:pPr>
      <w:r>
        <w:rPr>
          <w:spacing w:val="-5"/>
        </w:rPr>
        <w:t>第一条：根据吐鲁番市委、吐鲁番市人民政府批准的《托</w:t>
      </w:r>
      <w:r>
        <w:rPr>
          <w:spacing w:val="10"/>
        </w:rPr>
        <w:t xml:space="preserve"> </w:t>
      </w:r>
      <w:r>
        <w:rPr>
          <w:spacing w:val="9"/>
        </w:rPr>
        <w:t>克逊县机构改革方案》</w:t>
      </w:r>
      <w:r>
        <w:rPr>
          <w:spacing w:val="-134"/>
        </w:rPr>
        <w:t xml:space="preserve"> </w:t>
      </w:r>
      <w:r>
        <w:rPr>
          <w:spacing w:val="9"/>
        </w:rPr>
        <w:t>（吐市党办发〔2019〕8</w:t>
      </w:r>
      <w:r>
        <w:rPr>
          <w:spacing w:val="-44"/>
        </w:rPr>
        <w:t xml:space="preserve"> </w:t>
      </w:r>
      <w:r>
        <w:rPr>
          <w:spacing w:val="9"/>
        </w:rPr>
        <w:t>号）和县委</w:t>
      </w:r>
      <w:r>
        <w:t xml:space="preserve"> </w:t>
      </w:r>
      <w:r>
        <w:rPr>
          <w:spacing w:val="14"/>
        </w:rPr>
        <w:t>办公室、县人民政府办公室印发的《关于(托克逊县机构改</w:t>
      </w:r>
      <w:r>
        <w:rPr>
          <w:spacing w:val="17"/>
        </w:rPr>
        <w:t xml:space="preserve"> </w:t>
      </w:r>
      <w:r>
        <w:rPr>
          <w:spacing w:val="4"/>
        </w:rPr>
        <w:t>革方案)的实施意见》（托党办发〔2019〕4</w:t>
      </w:r>
      <w:r>
        <w:rPr>
          <w:spacing w:val="-49"/>
        </w:rPr>
        <w:t xml:space="preserve"> </w:t>
      </w:r>
      <w:r>
        <w:rPr>
          <w:spacing w:val="4"/>
        </w:rPr>
        <w:t>号</w:t>
      </w:r>
      <w:r>
        <w:rPr>
          <w:spacing w:val="7"/>
        </w:rPr>
        <w:t>），</w:t>
      </w:r>
      <w:r>
        <w:rPr>
          <w:spacing w:val="4"/>
        </w:rPr>
        <w:t>制定本规</w:t>
      </w:r>
      <w:r>
        <w:t xml:space="preserve"> </w:t>
      </w:r>
      <w:r>
        <w:rPr>
          <w:spacing w:val="-4"/>
        </w:rPr>
        <w:t>定。</w:t>
      </w:r>
    </w:p>
    <w:p w14:paraId="7E3D68F0">
      <w:pPr>
        <w:pStyle w:val="2"/>
        <w:spacing w:before="183" w:line="276" w:lineRule="auto"/>
        <w:ind w:left="70" w:right="247" w:firstLine="613"/>
      </w:pPr>
      <w:r>
        <w:rPr>
          <w:spacing w:val="5"/>
        </w:rPr>
        <w:t>第二条：托克逊县民政局（</w:t>
      </w:r>
      <w:r>
        <w:rPr>
          <w:spacing w:val="-80"/>
        </w:rPr>
        <w:t xml:space="preserve"> </w:t>
      </w:r>
      <w:r>
        <w:rPr>
          <w:spacing w:val="5"/>
        </w:rPr>
        <w:t>以下简称县民政局）是县人</w:t>
      </w:r>
      <w:r>
        <w:t xml:space="preserve"> </w:t>
      </w:r>
      <w:r>
        <w:rPr>
          <w:spacing w:val="4"/>
        </w:rPr>
        <w:t>民政府工作部门,为正科级。</w:t>
      </w:r>
    </w:p>
    <w:p w14:paraId="6C811F5D">
      <w:pPr>
        <w:pStyle w:val="2"/>
        <w:spacing w:before="194" w:line="305" w:lineRule="auto"/>
        <w:ind w:left="30" w:right="250" w:firstLine="653"/>
      </w:pPr>
      <w:r>
        <w:rPr>
          <w:spacing w:val="8"/>
        </w:rPr>
        <w:t>第三条：县民政局贯彻落实党中央关于民政工作的方针</w:t>
      </w:r>
      <w:r>
        <w:rPr>
          <w:spacing w:val="1"/>
        </w:rPr>
        <w:t xml:space="preserve"> </w:t>
      </w:r>
      <w:r>
        <w:rPr>
          <w:spacing w:val="8"/>
        </w:rPr>
        <w:t>政策和决策部署以及自治区党委、市委、县委的工作要求，</w:t>
      </w:r>
      <w:r>
        <w:rPr>
          <w:spacing w:val="18"/>
        </w:rPr>
        <w:t xml:space="preserve"> </w:t>
      </w:r>
      <w:r>
        <w:rPr>
          <w:spacing w:val="21"/>
        </w:rPr>
        <w:t>在履行职责过程中坚持和加强党对民政工作的集中统一领</w:t>
      </w:r>
      <w:r>
        <w:rPr>
          <w:spacing w:val="11"/>
        </w:rPr>
        <w:t xml:space="preserve"> </w:t>
      </w:r>
      <w:r>
        <w:rPr>
          <w:spacing w:val="-4"/>
        </w:rPr>
        <w:t>导。</w:t>
      </w:r>
    </w:p>
    <w:p w14:paraId="02A6F2DF">
      <w:pPr>
        <w:pStyle w:val="2"/>
        <w:spacing w:before="189" w:line="220" w:lineRule="auto"/>
        <w:ind w:left="681"/>
      </w:pPr>
      <w:r>
        <w:rPr>
          <w:spacing w:val="4"/>
        </w:rPr>
        <w:t>主要职责是:</w:t>
      </w:r>
    </w:p>
    <w:p w14:paraId="6798E436">
      <w:pPr>
        <w:pStyle w:val="2"/>
        <w:spacing w:before="191" w:line="332" w:lineRule="auto"/>
        <w:ind w:left="37" w:right="149" w:firstLine="639"/>
      </w:pPr>
      <w:r>
        <w:rPr>
          <w:spacing w:val="-1"/>
        </w:rPr>
        <w:t>贯彻执行国家、自治区、市（县）关于民政工作的法律、</w:t>
      </w:r>
      <w:r>
        <w:rPr>
          <w:spacing w:val="14"/>
        </w:rPr>
        <w:t xml:space="preserve"> </w:t>
      </w:r>
      <w:r>
        <w:rPr>
          <w:spacing w:val="8"/>
        </w:rPr>
        <w:t>法规、规章、政策；拟订民政事业发展规划并组织实施。</w:t>
      </w:r>
    </w:p>
    <w:p w14:paraId="40EFB21E">
      <w:pPr>
        <w:pStyle w:val="2"/>
        <w:spacing w:before="4" w:line="305" w:lineRule="auto"/>
        <w:ind w:left="27" w:firstLine="631"/>
      </w:pPr>
      <w:r>
        <w:rPr>
          <w:spacing w:val="9"/>
        </w:rPr>
        <w:t>（二）拟定和实施县社会福利事业发展规划，推动社会</w:t>
      </w:r>
      <w:r>
        <w:t xml:space="preserve">  </w:t>
      </w:r>
      <w:r>
        <w:rPr>
          <w:spacing w:val="-7"/>
        </w:rPr>
        <w:t>化服务体系的建立和发展。负责老年人、孤儿、弃婴（儿</w:t>
      </w:r>
      <w:r>
        <w:rPr>
          <w:spacing w:val="-8"/>
        </w:rPr>
        <w:t>童）、</w:t>
      </w:r>
      <w:r>
        <w:t xml:space="preserve"> </w:t>
      </w:r>
      <w:r>
        <w:rPr>
          <w:spacing w:val="21"/>
        </w:rPr>
        <w:t>农村五保户等特殊困难群体的资格认定及权益保护的行政</w:t>
      </w:r>
      <w:r>
        <w:rPr>
          <w:spacing w:val="6"/>
        </w:rPr>
        <w:t xml:space="preserve">  管理及老年人权益保护工作。拟定残障福利发展政策和标准。</w:t>
      </w:r>
    </w:p>
    <w:p w14:paraId="54EE7311">
      <w:pPr>
        <w:pStyle w:val="2"/>
        <w:spacing w:before="192" w:line="295" w:lineRule="auto"/>
        <w:ind w:left="30" w:right="249" w:firstLine="629"/>
      </w:pPr>
      <w:r>
        <w:rPr>
          <w:spacing w:val="9"/>
        </w:rPr>
        <w:t>（三）贯彻国家和自治区社会团体管理法规，负责全县</w:t>
      </w:r>
      <w:r>
        <w:rPr>
          <w:spacing w:val="1"/>
        </w:rPr>
        <w:t xml:space="preserve"> </w:t>
      </w:r>
      <w:r>
        <w:rPr>
          <w:spacing w:val="8"/>
        </w:rPr>
        <w:t>社会团体的审批、登记、报批工作，并依法进行监督检查管</w:t>
      </w:r>
      <w:r>
        <w:rPr>
          <w:spacing w:val="18"/>
        </w:rPr>
        <w:t xml:space="preserve"> </w:t>
      </w:r>
      <w:r>
        <w:rPr>
          <w:spacing w:val="8"/>
        </w:rPr>
        <w:t>理。负责各类社会团体的登记管理工作，对社会团体的财务</w:t>
      </w:r>
    </w:p>
    <w:p w14:paraId="7915FDBC">
      <w:pPr>
        <w:spacing w:line="295" w:lineRule="auto"/>
        <w:sectPr>
          <w:footerReference r:id="rId8" w:type="default"/>
          <w:pgSz w:w="11906" w:h="16839"/>
          <w:pgMar w:top="1431" w:right="1552" w:bottom="1521" w:left="1785" w:header="0" w:footer="1153" w:gutter="0"/>
          <w:cols w:space="720" w:num="1"/>
        </w:sectPr>
      </w:pPr>
    </w:p>
    <w:p w14:paraId="054B0F22">
      <w:pPr>
        <w:pStyle w:val="2"/>
        <w:spacing w:before="185" w:line="333" w:lineRule="auto"/>
        <w:ind w:left="36" w:right="84" w:firstLine="13"/>
      </w:pPr>
      <w:r>
        <w:rPr>
          <w:spacing w:val="8"/>
        </w:rPr>
        <w:t>收支和活动情况进行监督，查处社会团体和基金会的违</w:t>
      </w:r>
      <w:r>
        <w:rPr>
          <w:spacing w:val="7"/>
        </w:rPr>
        <w:t>法行</w:t>
      </w:r>
      <w:r>
        <w:t xml:space="preserve"> </w:t>
      </w:r>
      <w:r>
        <w:rPr>
          <w:spacing w:val="-7"/>
        </w:rPr>
        <w:t>为。</w:t>
      </w:r>
    </w:p>
    <w:p w14:paraId="1AD2FCF9">
      <w:pPr>
        <w:pStyle w:val="2"/>
        <w:spacing w:before="2" w:line="295" w:lineRule="auto"/>
        <w:ind w:left="30" w:right="81" w:firstLine="629"/>
      </w:pPr>
      <w:r>
        <w:rPr>
          <w:spacing w:val="9"/>
        </w:rPr>
        <w:t>（四）指导县城乡基层政权和基层群众自治组织建设，</w:t>
      </w:r>
      <w:r>
        <w:rPr>
          <w:spacing w:val="3"/>
        </w:rPr>
        <w:t xml:space="preserve"> </w:t>
      </w:r>
      <w:r>
        <w:rPr>
          <w:spacing w:val="9"/>
        </w:rPr>
        <w:t>指导村民委员会民主选举、民主决策、民主管</w:t>
      </w:r>
      <w:r>
        <w:rPr>
          <w:spacing w:val="8"/>
        </w:rPr>
        <w:t>理和民主监督</w:t>
      </w:r>
      <w:r>
        <w:t xml:space="preserve"> </w:t>
      </w:r>
      <w:r>
        <w:rPr>
          <w:spacing w:val="8"/>
        </w:rPr>
        <w:t>工作，推动村务公开和基层民主政治建设。</w:t>
      </w:r>
    </w:p>
    <w:p w14:paraId="696E26D8">
      <w:pPr>
        <w:pStyle w:val="2"/>
        <w:spacing w:before="196" w:line="314" w:lineRule="auto"/>
        <w:ind w:left="26" w:firstLine="632"/>
      </w:pPr>
      <w:r>
        <w:rPr>
          <w:spacing w:val="9"/>
        </w:rPr>
        <w:t>（五）承办县行政区划工作，研究和修订县行政区划规</w:t>
      </w:r>
      <w:r>
        <w:rPr>
          <w:spacing w:val="1"/>
        </w:rPr>
        <w:t xml:space="preserve"> </w:t>
      </w:r>
      <w:r>
        <w:rPr>
          <w:spacing w:val="9"/>
        </w:rPr>
        <w:t>划。负责乡、村行政区域的设立、撤销、调整、更名、</w:t>
      </w:r>
      <w:r>
        <w:rPr>
          <w:spacing w:val="8"/>
        </w:rPr>
        <w:t>界线</w:t>
      </w:r>
      <w:r>
        <w:t xml:space="preserve"> </w:t>
      </w:r>
      <w:r>
        <w:rPr>
          <w:spacing w:val="9"/>
        </w:rPr>
        <w:t>变更及政府驻地迁移的审核报批。承办与毗邻县、</w:t>
      </w:r>
      <w:r>
        <w:rPr>
          <w:spacing w:val="8"/>
        </w:rPr>
        <w:t>市的边界</w:t>
      </w:r>
      <w:r>
        <w:t xml:space="preserve"> </w:t>
      </w:r>
      <w:r>
        <w:rPr>
          <w:spacing w:val="9"/>
        </w:rPr>
        <w:t>线勘界工作。负责县行政区域边界线的勘界和管理</w:t>
      </w:r>
      <w:r>
        <w:rPr>
          <w:spacing w:val="8"/>
        </w:rPr>
        <w:t>工作，协</w:t>
      </w:r>
      <w:r>
        <w:t xml:space="preserve"> 调处理县内边界争议和纠纷。贯彻国家、自治区和地区法规，</w:t>
      </w:r>
      <w:r>
        <w:rPr>
          <w:spacing w:val="4"/>
        </w:rPr>
        <w:t xml:space="preserve"> </w:t>
      </w:r>
      <w:r>
        <w:rPr>
          <w:spacing w:val="8"/>
        </w:rPr>
        <w:t>规划县地名标志的设置和管理工作。</w:t>
      </w:r>
    </w:p>
    <w:p w14:paraId="1D2F29B4">
      <w:pPr>
        <w:pStyle w:val="2"/>
        <w:spacing w:before="193" w:line="295" w:lineRule="auto"/>
        <w:ind w:left="26" w:right="83" w:firstLine="632"/>
      </w:pPr>
      <w:r>
        <w:rPr>
          <w:spacing w:val="9"/>
        </w:rPr>
        <w:t>（六）负责婚姻登记、婚姻服务机构、婚姻介绍机构、</w:t>
      </w:r>
      <w:r>
        <w:rPr>
          <w:spacing w:val="1"/>
        </w:rPr>
        <w:t xml:space="preserve"> </w:t>
      </w:r>
      <w:r>
        <w:rPr>
          <w:spacing w:val="9"/>
        </w:rPr>
        <w:t>儿童收养管理、殡葬管理等工作，依法指导妇女儿</w:t>
      </w:r>
      <w:r>
        <w:rPr>
          <w:spacing w:val="8"/>
        </w:rPr>
        <w:t>童权益保</w:t>
      </w:r>
      <w:r>
        <w:t xml:space="preserve"> </w:t>
      </w:r>
      <w:r>
        <w:rPr>
          <w:spacing w:val="8"/>
        </w:rPr>
        <w:t>护工作，积极倡导婚姻习俗改革。</w:t>
      </w:r>
    </w:p>
    <w:p w14:paraId="5FDDB784">
      <w:pPr>
        <w:pStyle w:val="2"/>
        <w:spacing w:before="191" w:line="305" w:lineRule="auto"/>
        <w:ind w:left="29" w:right="79" w:firstLine="630"/>
      </w:pPr>
      <w:r>
        <w:rPr>
          <w:spacing w:val="9"/>
        </w:rPr>
        <w:t>（七）负责对县农村“五保户”人员的认定，集中供养</w:t>
      </w:r>
      <w:r>
        <w:rPr>
          <w:spacing w:val="3"/>
        </w:rPr>
        <w:t xml:space="preserve"> </w:t>
      </w:r>
      <w:r>
        <w:rPr>
          <w:spacing w:val="9"/>
        </w:rPr>
        <w:t>农村“五保户”老人的衣、食、住、医疗、</w:t>
      </w:r>
      <w:r>
        <w:rPr>
          <w:spacing w:val="8"/>
        </w:rPr>
        <w:t>丧葬等工作。负</w:t>
      </w:r>
      <w:r>
        <w:t xml:space="preserve"> </w:t>
      </w:r>
      <w:r>
        <w:rPr>
          <w:spacing w:val="7"/>
        </w:rPr>
        <w:t>责收养全县农村“</w:t>
      </w:r>
      <w:r>
        <w:rPr>
          <w:spacing w:val="-105"/>
        </w:rPr>
        <w:t xml:space="preserve"> </w:t>
      </w:r>
      <w:r>
        <w:rPr>
          <w:spacing w:val="7"/>
        </w:rPr>
        <w:t>三无人员”老人，对其在衣、食、住、行</w:t>
      </w:r>
      <w:r>
        <w:t xml:space="preserve"> </w:t>
      </w:r>
      <w:r>
        <w:rPr>
          <w:spacing w:val="6"/>
        </w:rPr>
        <w:t>上给予全面养护。</w:t>
      </w:r>
    </w:p>
    <w:p w14:paraId="591C9120">
      <w:pPr>
        <w:pStyle w:val="2"/>
        <w:spacing w:before="195" w:line="276" w:lineRule="auto"/>
        <w:ind w:left="44" w:right="83" w:firstLine="615"/>
      </w:pPr>
      <w:r>
        <w:rPr>
          <w:spacing w:val="9"/>
        </w:rPr>
        <w:t>（八）落实生活无着的流浪、乞讨人员的救助及家庭生</w:t>
      </w:r>
      <w:r>
        <w:rPr>
          <w:spacing w:val="1"/>
        </w:rPr>
        <w:t xml:space="preserve"> </w:t>
      </w:r>
      <w:r>
        <w:rPr>
          <w:spacing w:val="7"/>
        </w:rPr>
        <w:t>活贫困精神病患者的收治工作。</w:t>
      </w:r>
    </w:p>
    <w:p w14:paraId="1E843795">
      <w:pPr>
        <w:pStyle w:val="2"/>
        <w:spacing w:before="190" w:line="218" w:lineRule="auto"/>
        <w:ind w:left="659"/>
      </w:pPr>
      <w:r>
        <w:rPr>
          <w:spacing w:val="9"/>
        </w:rPr>
        <w:t>（九）负责县福利有奖募捐工作，管理本级福利资金。</w:t>
      </w:r>
    </w:p>
    <w:p w14:paraId="3D238C93">
      <w:pPr>
        <w:pStyle w:val="2"/>
        <w:spacing w:before="194" w:line="296" w:lineRule="auto"/>
        <w:ind w:left="29" w:right="81" w:firstLine="630"/>
      </w:pPr>
      <w:r>
        <w:rPr>
          <w:spacing w:val="9"/>
        </w:rPr>
        <w:t>（十）负责县最低生活保障工作。建立和实践城乡居民</w:t>
      </w:r>
      <w:r>
        <w:rPr>
          <w:spacing w:val="3"/>
        </w:rPr>
        <w:t xml:space="preserve"> </w:t>
      </w:r>
      <w:r>
        <w:rPr>
          <w:spacing w:val="9"/>
        </w:rPr>
        <w:t>最低生活保障制度，落实保障资金，监督城</w:t>
      </w:r>
      <w:r>
        <w:rPr>
          <w:spacing w:val="8"/>
        </w:rPr>
        <w:t>乡最低生活保障</w:t>
      </w:r>
      <w:r>
        <w:t xml:space="preserve"> </w:t>
      </w:r>
      <w:r>
        <w:rPr>
          <w:spacing w:val="4"/>
        </w:rPr>
        <w:t>金的发放。</w:t>
      </w:r>
    </w:p>
    <w:p w14:paraId="4D33EFCD">
      <w:pPr>
        <w:spacing w:line="296" w:lineRule="auto"/>
        <w:sectPr>
          <w:footerReference r:id="rId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70A18B0F">
      <w:pPr>
        <w:pStyle w:val="2"/>
        <w:spacing w:before="189" w:line="310" w:lineRule="auto"/>
        <w:ind w:left="21" w:right="13" w:firstLine="637"/>
      </w:pPr>
      <w:r>
        <w:rPr>
          <w:spacing w:val="9"/>
        </w:rPr>
        <w:t>（十一）负责全县各单位所属或挂靠的民办非企业单位</w:t>
      </w:r>
      <w:r>
        <w:rPr>
          <w:spacing w:val="1"/>
        </w:rPr>
        <w:t xml:space="preserve"> </w:t>
      </w:r>
      <w:r>
        <w:rPr>
          <w:spacing w:val="9"/>
        </w:rPr>
        <w:t>的登记管理和年检工作，规范财务、收费管理办法，查处民</w:t>
      </w:r>
      <w:r>
        <w:rPr>
          <w:spacing w:val="3"/>
        </w:rPr>
        <w:t xml:space="preserve"> </w:t>
      </w:r>
      <w:r>
        <w:rPr>
          <w:spacing w:val="22"/>
        </w:rPr>
        <w:t>办非企业单位的违法行为和未经登记而以民办</w:t>
      </w:r>
      <w:r>
        <w:rPr>
          <w:spacing w:val="21"/>
        </w:rPr>
        <w:t>非企业单位</w:t>
      </w:r>
      <w:r>
        <w:t xml:space="preserve"> </w:t>
      </w:r>
      <w:r>
        <w:rPr>
          <w:spacing w:val="9"/>
        </w:rPr>
        <w:t>名义开展活动的非法组织。指导城市居民委员会建设，制定</w:t>
      </w:r>
      <w:r>
        <w:rPr>
          <w:spacing w:val="1"/>
        </w:rPr>
        <w:t xml:space="preserve"> </w:t>
      </w:r>
      <w:r>
        <w:rPr>
          <w:spacing w:val="9"/>
        </w:rPr>
        <w:t>社区工作及社区服务管理办法，推动社区建设。</w:t>
      </w:r>
    </w:p>
    <w:p w14:paraId="0F480C57">
      <w:pPr>
        <w:pStyle w:val="2"/>
        <w:spacing w:before="191" w:line="219" w:lineRule="auto"/>
        <w:ind w:left="659"/>
      </w:pPr>
      <w:r>
        <w:rPr>
          <w:spacing w:val="9"/>
        </w:rPr>
        <w:t>（十二）完成县委、县人民政府交办的其他任务。</w:t>
      </w:r>
    </w:p>
    <w:p w14:paraId="6A7EBEAE">
      <w:pPr>
        <w:spacing w:before="193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2B4BCB32">
      <w:pPr>
        <w:pStyle w:val="2"/>
        <w:spacing w:before="181" w:line="332" w:lineRule="auto"/>
        <w:ind w:left="26" w:right="16" w:firstLine="638"/>
      </w:pPr>
      <w:r>
        <w:rPr>
          <w:spacing w:val="9"/>
        </w:rPr>
        <w:t>托克逊县人民政府民政局本级单位无下属预算</w:t>
      </w:r>
      <w:r>
        <w:rPr>
          <w:spacing w:val="8"/>
        </w:rPr>
        <w:t>单位，下</w:t>
      </w:r>
      <w:r>
        <w:t xml:space="preserve"> </w:t>
      </w:r>
      <w:r>
        <w:rPr>
          <w:spacing w:val="6"/>
        </w:rPr>
        <w:t>设</w:t>
      </w:r>
      <w:r>
        <w:rPr>
          <w:spacing w:val="-32"/>
        </w:rPr>
        <w:t xml:space="preserve"> </w:t>
      </w:r>
      <w:r>
        <w:rPr>
          <w:spacing w:val="6"/>
        </w:rPr>
        <w:t>2</w:t>
      </w:r>
      <w:r>
        <w:rPr>
          <w:spacing w:val="-59"/>
        </w:rPr>
        <w:t xml:space="preserve"> </w:t>
      </w:r>
      <w:r>
        <w:rPr>
          <w:spacing w:val="6"/>
        </w:rPr>
        <w:t>个科室，分别是：办公室、社会救助管理科。</w:t>
      </w:r>
    </w:p>
    <w:p w14:paraId="7B25F5C2">
      <w:pPr>
        <w:pStyle w:val="2"/>
        <w:spacing w:before="5" w:line="332" w:lineRule="auto"/>
        <w:ind w:left="29" w:right="16" w:firstLine="635"/>
      </w:pPr>
      <w:r>
        <w:rPr>
          <w:spacing w:val="7"/>
        </w:rPr>
        <w:t>托克逊县人民政府民政局本级单位编制数</w:t>
      </w:r>
      <w:r>
        <w:rPr>
          <w:spacing w:val="-38"/>
        </w:rPr>
        <w:t xml:space="preserve"> </w:t>
      </w:r>
      <w:r>
        <w:rPr>
          <w:spacing w:val="7"/>
        </w:rPr>
        <w:t>36</w:t>
      </w:r>
      <w:r>
        <w:rPr>
          <w:spacing w:val="-59"/>
        </w:rPr>
        <w:t xml:space="preserve"> </w:t>
      </w:r>
      <w:r>
        <w:rPr>
          <w:spacing w:val="7"/>
        </w:rPr>
        <w:t>人</w:t>
      </w:r>
      <w:r>
        <w:rPr>
          <w:spacing w:val="6"/>
        </w:rPr>
        <w:t>，实有</w:t>
      </w:r>
      <w:r>
        <w:t xml:space="preserve">  人数</w:t>
      </w:r>
      <w:r>
        <w:rPr>
          <w:spacing w:val="-35"/>
        </w:rPr>
        <w:t xml:space="preserve"> </w:t>
      </w:r>
      <w:r>
        <w:t>31</w:t>
      </w:r>
      <w:r>
        <w:rPr>
          <w:spacing w:val="-60"/>
        </w:rPr>
        <w:t xml:space="preserve"> </w:t>
      </w:r>
      <w:r>
        <w:t>人，其中：在职</w:t>
      </w:r>
      <w:r>
        <w:rPr>
          <w:spacing w:val="-35"/>
        </w:rPr>
        <w:t xml:space="preserve"> </w:t>
      </w:r>
      <w:r>
        <w:t>30</w:t>
      </w:r>
      <w:r>
        <w:rPr>
          <w:spacing w:val="-62"/>
        </w:rPr>
        <w:t xml:space="preserve"> </w:t>
      </w:r>
      <w:r>
        <w:t>人，减少</w:t>
      </w:r>
      <w:r>
        <w:rPr>
          <w:spacing w:val="-41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人；退休</w:t>
      </w:r>
      <w:r>
        <w:rPr>
          <w:spacing w:val="-40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人，增加</w:t>
      </w:r>
    </w:p>
    <w:p w14:paraId="7A9B0ABE">
      <w:pPr>
        <w:pStyle w:val="2"/>
        <w:spacing w:before="3" w:line="219" w:lineRule="auto"/>
        <w:ind w:left="46"/>
        <w:outlineLvl w:val="0"/>
      </w:pPr>
      <w:r>
        <w:rPr>
          <w:spacing w:val="-4"/>
        </w:rPr>
        <w:t>1</w:t>
      </w:r>
      <w:r>
        <w:rPr>
          <w:spacing w:val="-56"/>
        </w:rPr>
        <w:t xml:space="preserve"> </w:t>
      </w:r>
      <w:r>
        <w:rPr>
          <w:spacing w:val="-4"/>
        </w:rPr>
        <w:t>人；离休</w:t>
      </w:r>
      <w:r>
        <w:rPr>
          <w:spacing w:val="-38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人，增加</w:t>
      </w:r>
      <w:r>
        <w:rPr>
          <w:spacing w:val="-40"/>
        </w:rPr>
        <w:t xml:space="preserve"> </w:t>
      </w:r>
      <w:r>
        <w:rPr>
          <w:spacing w:val="-4"/>
        </w:rPr>
        <w:t>0</w:t>
      </w:r>
      <w:r>
        <w:rPr>
          <w:spacing w:val="-60"/>
        </w:rPr>
        <w:t xml:space="preserve"> </w:t>
      </w:r>
      <w:r>
        <w:rPr>
          <w:spacing w:val="-4"/>
        </w:rPr>
        <w:t>人。</w:t>
      </w:r>
    </w:p>
    <w:p w14:paraId="34A931DB">
      <w:pPr>
        <w:spacing w:line="219" w:lineRule="auto"/>
        <w:sectPr>
          <w:footerReference r:id="rId1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FB79F2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EE9BBDB">
      <w:pPr>
        <w:spacing w:line="297" w:lineRule="auto"/>
        <w:rPr>
          <w:rFonts w:ascii="Arial"/>
          <w:sz w:val="21"/>
        </w:rPr>
      </w:pPr>
    </w:p>
    <w:p w14:paraId="2D86385F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73E16FD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2226707E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编制单位：托克逊县人民政府民政局本级            </w:t>
      </w:r>
      <w:r>
        <w:rPr>
          <w:sz w:val="24"/>
          <w:szCs w:val="24"/>
        </w:rPr>
        <w:t xml:space="preserve">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5B1D5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734F808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16A18EF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0B2A0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305DAF66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D385306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3ACD090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133CB2F8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DA06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2720262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6CA45633">
            <w:pPr>
              <w:pStyle w:val="6"/>
              <w:spacing w:before="94" w:line="217" w:lineRule="auto"/>
              <w:ind w:left="660"/>
            </w:pPr>
            <w:r>
              <w:rPr>
                <w:b/>
                <w:bCs/>
                <w:spacing w:val="-3"/>
              </w:rPr>
              <w:t>4267.16</w:t>
            </w:r>
          </w:p>
        </w:tc>
        <w:tc>
          <w:tcPr>
            <w:tcW w:w="2691" w:type="dxa"/>
            <w:vAlign w:val="top"/>
          </w:tcPr>
          <w:p w14:paraId="381112A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0C7AC3D3">
            <w:pPr>
              <w:rPr>
                <w:rFonts w:ascii="Arial"/>
                <w:sz w:val="21"/>
              </w:rPr>
            </w:pPr>
          </w:p>
        </w:tc>
      </w:tr>
      <w:tr w14:paraId="1981FE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2D8BE7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1C56F27">
            <w:pPr>
              <w:pStyle w:val="6"/>
              <w:spacing w:before="95" w:line="216" w:lineRule="auto"/>
              <w:ind w:left="668"/>
            </w:pPr>
            <w:r>
              <w:rPr>
                <w:b/>
                <w:bCs/>
                <w:spacing w:val="-4"/>
              </w:rPr>
              <w:t>3490.09</w:t>
            </w:r>
          </w:p>
        </w:tc>
        <w:tc>
          <w:tcPr>
            <w:tcW w:w="2691" w:type="dxa"/>
            <w:vAlign w:val="top"/>
          </w:tcPr>
          <w:p w14:paraId="3EA1474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C8173EA">
            <w:pPr>
              <w:rPr>
                <w:rFonts w:ascii="Arial"/>
                <w:sz w:val="21"/>
              </w:rPr>
            </w:pPr>
          </w:p>
        </w:tc>
      </w:tr>
      <w:tr w14:paraId="05AAA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B448D0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2C95E8F9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1956.09</w:t>
            </w:r>
          </w:p>
        </w:tc>
        <w:tc>
          <w:tcPr>
            <w:tcW w:w="2691" w:type="dxa"/>
            <w:vAlign w:val="top"/>
          </w:tcPr>
          <w:p w14:paraId="0780E73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BD78670">
            <w:pPr>
              <w:rPr>
                <w:rFonts w:ascii="Arial"/>
                <w:sz w:val="21"/>
              </w:rPr>
            </w:pPr>
          </w:p>
        </w:tc>
      </w:tr>
      <w:tr w14:paraId="4C2F3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B1CBC8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E0BB261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1534.00</w:t>
            </w:r>
          </w:p>
        </w:tc>
        <w:tc>
          <w:tcPr>
            <w:tcW w:w="2691" w:type="dxa"/>
            <w:vAlign w:val="top"/>
          </w:tcPr>
          <w:p w14:paraId="13F307F1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47A5A2A">
            <w:pPr>
              <w:rPr>
                <w:rFonts w:ascii="Arial"/>
                <w:sz w:val="21"/>
              </w:rPr>
            </w:pPr>
          </w:p>
        </w:tc>
      </w:tr>
      <w:tr w14:paraId="31662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5FE0AFA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0B07D1A">
            <w:pPr>
              <w:pStyle w:val="6"/>
              <w:spacing w:before="94" w:line="217" w:lineRule="auto"/>
              <w:ind w:left="749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2691" w:type="dxa"/>
            <w:vAlign w:val="top"/>
          </w:tcPr>
          <w:p w14:paraId="39209896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CC9D95F">
            <w:pPr>
              <w:rPr>
                <w:rFonts w:ascii="Arial"/>
                <w:sz w:val="21"/>
              </w:rPr>
            </w:pPr>
          </w:p>
        </w:tc>
      </w:tr>
      <w:tr w14:paraId="481BB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F643C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786E1A5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60E926A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22521B80">
            <w:pPr>
              <w:rPr>
                <w:rFonts w:ascii="Arial"/>
                <w:sz w:val="21"/>
              </w:rPr>
            </w:pPr>
          </w:p>
        </w:tc>
      </w:tr>
      <w:tr w14:paraId="52B1E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6005D1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27F298CC">
            <w:pPr>
              <w:pStyle w:val="6"/>
              <w:spacing w:before="97" w:line="215" w:lineRule="auto"/>
              <w:ind w:left="749"/>
            </w:pPr>
            <w:r>
              <w:rPr>
                <w:spacing w:val="-3"/>
              </w:rPr>
              <w:t>459.13</w:t>
            </w:r>
          </w:p>
        </w:tc>
        <w:tc>
          <w:tcPr>
            <w:tcW w:w="2691" w:type="dxa"/>
            <w:vAlign w:val="top"/>
          </w:tcPr>
          <w:p w14:paraId="730BE60B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71796BF0">
            <w:pPr>
              <w:rPr>
                <w:rFonts w:ascii="Arial"/>
                <w:sz w:val="21"/>
              </w:rPr>
            </w:pPr>
          </w:p>
        </w:tc>
      </w:tr>
      <w:tr w14:paraId="3CED8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814890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A139D0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E6F65C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5DC72FD6">
            <w:pPr>
              <w:pStyle w:val="6"/>
              <w:spacing w:before="97" w:line="215" w:lineRule="auto"/>
              <w:ind w:left="984"/>
            </w:pPr>
            <w:r>
              <w:rPr>
                <w:b/>
                <w:bCs/>
                <w:spacing w:val="-4"/>
              </w:rPr>
              <w:t>3745.67</w:t>
            </w:r>
          </w:p>
        </w:tc>
      </w:tr>
      <w:tr w14:paraId="55DDE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03AB253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DB45C2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F78E18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9AD05A0">
            <w:pPr>
              <w:rPr>
                <w:rFonts w:ascii="Arial"/>
                <w:sz w:val="21"/>
              </w:rPr>
            </w:pPr>
          </w:p>
        </w:tc>
      </w:tr>
      <w:tr w14:paraId="26038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3E0D2999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6AEDE2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4A5F138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5AD3458F">
            <w:pPr>
              <w:pStyle w:val="6"/>
              <w:spacing w:before="239"/>
              <w:ind w:left="1164"/>
            </w:pPr>
            <w:r>
              <w:rPr>
                <w:spacing w:val="-4"/>
              </w:rPr>
              <w:t>35.81</w:t>
            </w:r>
          </w:p>
        </w:tc>
      </w:tr>
      <w:tr w14:paraId="27829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EC31DD1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A8526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830FB3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806447D">
            <w:pPr>
              <w:rPr>
                <w:rFonts w:ascii="Arial"/>
                <w:sz w:val="21"/>
              </w:rPr>
            </w:pPr>
          </w:p>
        </w:tc>
      </w:tr>
      <w:tr w14:paraId="1FC3A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C7C1E8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95D2C0F">
            <w:pPr>
              <w:pStyle w:val="6"/>
              <w:spacing w:before="99" w:line="213" w:lineRule="auto"/>
              <w:ind w:left="757"/>
            </w:pPr>
            <w:r>
              <w:rPr>
                <w:b/>
                <w:bCs/>
                <w:spacing w:val="-5"/>
              </w:rPr>
              <w:t>317.94</w:t>
            </w:r>
          </w:p>
        </w:tc>
        <w:tc>
          <w:tcPr>
            <w:tcW w:w="2691" w:type="dxa"/>
            <w:vAlign w:val="top"/>
          </w:tcPr>
          <w:p w14:paraId="401B98C4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0C70B7A">
            <w:pPr>
              <w:rPr>
                <w:rFonts w:ascii="Arial"/>
                <w:sz w:val="21"/>
              </w:rPr>
            </w:pPr>
          </w:p>
        </w:tc>
      </w:tr>
      <w:tr w14:paraId="16CE1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F816A1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2F02073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DDD81D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BEA236F">
            <w:pPr>
              <w:rPr>
                <w:rFonts w:ascii="Arial"/>
                <w:sz w:val="21"/>
              </w:rPr>
            </w:pPr>
          </w:p>
        </w:tc>
      </w:tr>
      <w:tr w14:paraId="72E4D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0D0EDD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57BCA01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E8DB6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2BBA1431">
            <w:pPr>
              <w:rPr>
                <w:rFonts w:ascii="Arial"/>
                <w:sz w:val="21"/>
              </w:rPr>
            </w:pPr>
          </w:p>
        </w:tc>
      </w:tr>
      <w:tr w14:paraId="262A5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8C7E19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6F7AAB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E954141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3C2F1ED4">
            <w:pPr>
              <w:rPr>
                <w:rFonts w:ascii="Arial"/>
                <w:sz w:val="21"/>
              </w:rPr>
            </w:pPr>
          </w:p>
        </w:tc>
      </w:tr>
      <w:tr w14:paraId="56E75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F09CFBD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C87AC5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B4AA962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363DC11A">
            <w:pPr>
              <w:rPr>
                <w:rFonts w:ascii="Arial"/>
                <w:sz w:val="21"/>
              </w:rPr>
            </w:pPr>
          </w:p>
        </w:tc>
      </w:tr>
      <w:tr w14:paraId="65981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8C1B314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60833A18">
            <w:pPr>
              <w:pStyle w:val="6"/>
              <w:spacing w:before="97" w:line="215" w:lineRule="auto"/>
              <w:ind w:left="757"/>
            </w:pPr>
            <w:r>
              <w:rPr>
                <w:spacing w:val="-4"/>
              </w:rPr>
              <w:t>317.94</w:t>
            </w:r>
          </w:p>
        </w:tc>
        <w:tc>
          <w:tcPr>
            <w:tcW w:w="2691" w:type="dxa"/>
            <w:vAlign w:val="top"/>
          </w:tcPr>
          <w:p w14:paraId="2B481CE2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3861DA0">
            <w:pPr>
              <w:rPr>
                <w:rFonts w:ascii="Arial"/>
                <w:sz w:val="21"/>
              </w:rPr>
            </w:pPr>
          </w:p>
        </w:tc>
      </w:tr>
      <w:tr w14:paraId="3D56A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7447B8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FD3D8B2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63.73</w:t>
            </w:r>
          </w:p>
        </w:tc>
        <w:tc>
          <w:tcPr>
            <w:tcW w:w="2691" w:type="dxa"/>
            <w:vAlign w:val="top"/>
          </w:tcPr>
          <w:p w14:paraId="146BA93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EB75931">
            <w:pPr>
              <w:rPr>
                <w:rFonts w:ascii="Arial"/>
                <w:sz w:val="21"/>
              </w:rPr>
            </w:pPr>
          </w:p>
        </w:tc>
      </w:tr>
      <w:tr w14:paraId="70FE6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D6CC54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2A863A95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63.73</w:t>
            </w:r>
          </w:p>
        </w:tc>
        <w:tc>
          <w:tcPr>
            <w:tcW w:w="2691" w:type="dxa"/>
            <w:vAlign w:val="top"/>
          </w:tcPr>
          <w:p w14:paraId="29A097D7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4F52635F">
            <w:pPr>
              <w:rPr>
                <w:rFonts w:ascii="Arial"/>
                <w:sz w:val="21"/>
              </w:rPr>
            </w:pPr>
          </w:p>
        </w:tc>
      </w:tr>
      <w:tr w14:paraId="7856E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576C4C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6BC7285F">
            <w:pPr>
              <w:pStyle w:val="6"/>
              <w:spacing w:before="98" w:line="214" w:lineRule="auto"/>
              <w:ind w:left="841"/>
            </w:pPr>
            <w:r>
              <w:rPr>
                <w:spacing w:val="-3"/>
              </w:rPr>
              <w:t>25.27</w:t>
            </w:r>
          </w:p>
        </w:tc>
        <w:tc>
          <w:tcPr>
            <w:tcW w:w="2691" w:type="dxa"/>
            <w:vAlign w:val="top"/>
          </w:tcPr>
          <w:p w14:paraId="2C0944F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D34B335">
            <w:pPr>
              <w:pStyle w:val="6"/>
              <w:spacing w:before="98" w:line="214" w:lineRule="auto"/>
              <w:ind w:left="1159"/>
            </w:pPr>
            <w:r>
              <w:rPr>
                <w:spacing w:val="-4"/>
              </w:rPr>
              <w:t>51.82</w:t>
            </w:r>
          </w:p>
        </w:tc>
      </w:tr>
      <w:tr w14:paraId="29AF4C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33760B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BB9F62D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38.46</w:t>
            </w:r>
          </w:p>
        </w:tc>
        <w:tc>
          <w:tcPr>
            <w:tcW w:w="2691" w:type="dxa"/>
            <w:vAlign w:val="top"/>
          </w:tcPr>
          <w:p w14:paraId="11271C6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9553F6F">
            <w:pPr>
              <w:rPr>
                <w:rFonts w:ascii="Arial"/>
                <w:sz w:val="21"/>
              </w:rPr>
            </w:pPr>
          </w:p>
        </w:tc>
      </w:tr>
      <w:tr w14:paraId="6F611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C2BFB7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ED76FA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D07FCF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6F93656D">
            <w:pPr>
              <w:rPr>
                <w:rFonts w:ascii="Arial"/>
                <w:sz w:val="21"/>
              </w:rPr>
            </w:pPr>
          </w:p>
        </w:tc>
      </w:tr>
      <w:tr w14:paraId="2560C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0BD049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7259F57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9A6E51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8AC6557">
            <w:pPr>
              <w:rPr>
                <w:rFonts w:ascii="Arial"/>
                <w:sz w:val="21"/>
              </w:rPr>
            </w:pPr>
          </w:p>
        </w:tc>
      </w:tr>
      <w:tr w14:paraId="32D33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ADFEC57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C8A94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D5EC76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2E146675">
            <w:pPr>
              <w:rPr>
                <w:rFonts w:ascii="Arial"/>
                <w:sz w:val="21"/>
              </w:rPr>
            </w:pPr>
          </w:p>
        </w:tc>
      </w:tr>
      <w:tr w14:paraId="332EC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49A0C7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7D88BDC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279B9C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3D8A7977">
            <w:pPr>
              <w:pStyle w:val="6"/>
              <w:spacing w:before="98" w:line="214" w:lineRule="auto"/>
              <w:ind w:left="1065"/>
            </w:pPr>
            <w:r>
              <w:rPr>
                <w:spacing w:val="-3"/>
              </w:rPr>
              <w:t>497.59</w:t>
            </w:r>
          </w:p>
        </w:tc>
      </w:tr>
      <w:tr w14:paraId="10AF7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8E61DB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1E763F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4E938EB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4AE8BEC">
            <w:pPr>
              <w:rPr>
                <w:rFonts w:ascii="Arial"/>
                <w:sz w:val="21"/>
              </w:rPr>
            </w:pPr>
          </w:p>
        </w:tc>
      </w:tr>
      <w:tr w14:paraId="044DF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EA6A7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CDBDE5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8AE2B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F0921D9">
            <w:pPr>
              <w:rPr>
                <w:rFonts w:ascii="Arial"/>
                <w:sz w:val="21"/>
              </w:rPr>
            </w:pPr>
          </w:p>
        </w:tc>
      </w:tr>
      <w:tr w14:paraId="08749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A829F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36C4BC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E6971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F88C927">
            <w:pPr>
              <w:rPr>
                <w:rFonts w:ascii="Arial"/>
                <w:sz w:val="21"/>
              </w:rPr>
            </w:pPr>
          </w:p>
        </w:tc>
      </w:tr>
      <w:tr w14:paraId="53221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E30F7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7DE964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9B85DD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5B7BFE8E">
            <w:pPr>
              <w:rPr>
                <w:rFonts w:ascii="Arial"/>
                <w:sz w:val="21"/>
              </w:rPr>
            </w:pPr>
          </w:p>
        </w:tc>
      </w:tr>
      <w:tr w14:paraId="0239B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56E997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9924E7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D0F781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ADAD1FD">
            <w:pPr>
              <w:rPr>
                <w:rFonts w:ascii="Arial"/>
                <w:sz w:val="21"/>
              </w:rPr>
            </w:pPr>
          </w:p>
        </w:tc>
      </w:tr>
      <w:tr w14:paraId="0AB8F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0FADDF6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5C25D03">
            <w:pPr>
              <w:pStyle w:val="6"/>
              <w:spacing w:before="98" w:line="218" w:lineRule="auto"/>
              <w:ind w:left="660"/>
            </w:pPr>
            <w:r>
              <w:rPr>
                <w:spacing w:val="-2"/>
              </w:rPr>
              <w:t>4330.89</w:t>
            </w:r>
          </w:p>
        </w:tc>
        <w:tc>
          <w:tcPr>
            <w:tcW w:w="2691" w:type="dxa"/>
            <w:vAlign w:val="top"/>
          </w:tcPr>
          <w:p w14:paraId="415FDD5B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310502F">
            <w:pPr>
              <w:pStyle w:val="6"/>
              <w:spacing w:before="98" w:line="218" w:lineRule="auto"/>
              <w:ind w:left="976"/>
            </w:pPr>
            <w:r>
              <w:rPr>
                <w:spacing w:val="-2"/>
              </w:rPr>
              <w:t>4330.89</w:t>
            </w:r>
          </w:p>
        </w:tc>
      </w:tr>
    </w:tbl>
    <w:p w14:paraId="41FF2F78">
      <w:pPr>
        <w:rPr>
          <w:rFonts w:ascii="Arial"/>
          <w:sz w:val="21"/>
        </w:rPr>
      </w:pPr>
    </w:p>
    <w:p w14:paraId="6CA3D515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AA69375">
      <w:pPr>
        <w:spacing w:line="279" w:lineRule="auto"/>
        <w:rPr>
          <w:rFonts w:ascii="Arial"/>
          <w:sz w:val="21"/>
        </w:rPr>
      </w:pPr>
    </w:p>
    <w:p w14:paraId="7F9865E5">
      <w:pPr>
        <w:spacing w:line="279" w:lineRule="auto"/>
        <w:rPr>
          <w:rFonts w:ascii="Arial"/>
          <w:sz w:val="21"/>
        </w:rPr>
      </w:pPr>
    </w:p>
    <w:p w14:paraId="75A35CFE">
      <w:pPr>
        <w:spacing w:line="279" w:lineRule="auto"/>
        <w:rPr>
          <w:rFonts w:ascii="Arial"/>
          <w:sz w:val="21"/>
        </w:rPr>
      </w:pPr>
    </w:p>
    <w:p w14:paraId="02219000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6DC21A03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229EE39C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编制单位：托克逊县人民政府民政局本级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783C4F3A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5FF9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1739C543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2B0F0E0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8EF5634">
            <w:pPr>
              <w:spacing w:line="279" w:lineRule="auto"/>
              <w:rPr>
                <w:rFonts w:ascii="Arial"/>
                <w:sz w:val="21"/>
              </w:rPr>
            </w:pPr>
          </w:p>
          <w:p w14:paraId="24F60F97">
            <w:pPr>
              <w:spacing w:line="279" w:lineRule="auto"/>
              <w:rPr>
                <w:rFonts w:ascii="Arial"/>
                <w:sz w:val="21"/>
              </w:rPr>
            </w:pPr>
          </w:p>
          <w:p w14:paraId="1CB701A1">
            <w:pPr>
              <w:spacing w:line="279" w:lineRule="auto"/>
              <w:rPr>
                <w:rFonts w:ascii="Arial"/>
                <w:sz w:val="21"/>
              </w:rPr>
            </w:pPr>
          </w:p>
          <w:p w14:paraId="5AD49D07">
            <w:pPr>
              <w:spacing w:line="279" w:lineRule="auto"/>
              <w:rPr>
                <w:rFonts w:ascii="Arial"/>
                <w:sz w:val="21"/>
              </w:rPr>
            </w:pPr>
          </w:p>
          <w:p w14:paraId="2F7BA6D2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63C8073D">
            <w:pPr>
              <w:spacing w:line="279" w:lineRule="auto"/>
              <w:rPr>
                <w:rFonts w:ascii="Arial"/>
                <w:sz w:val="21"/>
              </w:rPr>
            </w:pPr>
          </w:p>
          <w:p w14:paraId="28E9071A">
            <w:pPr>
              <w:spacing w:line="279" w:lineRule="auto"/>
              <w:rPr>
                <w:rFonts w:ascii="Arial"/>
                <w:sz w:val="21"/>
              </w:rPr>
            </w:pPr>
          </w:p>
          <w:p w14:paraId="036E3262">
            <w:pPr>
              <w:spacing w:line="279" w:lineRule="auto"/>
              <w:rPr>
                <w:rFonts w:ascii="Arial"/>
                <w:sz w:val="21"/>
              </w:rPr>
            </w:pPr>
          </w:p>
          <w:p w14:paraId="2AA2738D">
            <w:pPr>
              <w:spacing w:line="280" w:lineRule="auto"/>
              <w:rPr>
                <w:rFonts w:ascii="Arial"/>
                <w:sz w:val="21"/>
              </w:rPr>
            </w:pPr>
          </w:p>
          <w:p w14:paraId="36725DA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1ECAEC07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D301A18">
            <w:pPr>
              <w:spacing w:line="325" w:lineRule="auto"/>
              <w:rPr>
                <w:rFonts w:ascii="Arial"/>
                <w:sz w:val="21"/>
              </w:rPr>
            </w:pPr>
          </w:p>
          <w:p w14:paraId="772203FF">
            <w:pPr>
              <w:spacing w:line="326" w:lineRule="auto"/>
              <w:rPr>
                <w:rFonts w:ascii="Arial"/>
                <w:sz w:val="21"/>
              </w:rPr>
            </w:pPr>
          </w:p>
          <w:p w14:paraId="2B24EA27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464AFF31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0B197DF6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2728E390">
            <w:pPr>
              <w:rPr>
                <w:rFonts w:ascii="Arial"/>
                <w:sz w:val="21"/>
              </w:rPr>
            </w:pPr>
          </w:p>
          <w:p w14:paraId="3374D467">
            <w:pPr>
              <w:rPr>
                <w:rFonts w:ascii="Arial"/>
                <w:sz w:val="21"/>
              </w:rPr>
            </w:pPr>
          </w:p>
          <w:p w14:paraId="7DE106F1">
            <w:pPr>
              <w:rPr>
                <w:rFonts w:ascii="Arial"/>
                <w:sz w:val="21"/>
              </w:rPr>
            </w:pPr>
          </w:p>
          <w:p w14:paraId="10967CF5">
            <w:pPr>
              <w:spacing w:line="241" w:lineRule="auto"/>
              <w:rPr>
                <w:rFonts w:ascii="Arial"/>
                <w:sz w:val="21"/>
              </w:rPr>
            </w:pPr>
          </w:p>
          <w:p w14:paraId="2419A42B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6307CB38">
            <w:pPr>
              <w:rPr>
                <w:rFonts w:ascii="Arial"/>
                <w:sz w:val="21"/>
              </w:rPr>
            </w:pPr>
          </w:p>
          <w:p w14:paraId="752B58CE">
            <w:pPr>
              <w:rPr>
                <w:rFonts w:ascii="Arial"/>
                <w:sz w:val="21"/>
              </w:rPr>
            </w:pPr>
          </w:p>
          <w:p w14:paraId="6DAD5F48">
            <w:pPr>
              <w:spacing w:line="241" w:lineRule="auto"/>
              <w:rPr>
                <w:rFonts w:ascii="Arial"/>
                <w:sz w:val="21"/>
              </w:rPr>
            </w:pPr>
          </w:p>
          <w:p w14:paraId="4C9DBF1A">
            <w:pPr>
              <w:spacing w:line="241" w:lineRule="auto"/>
              <w:rPr>
                <w:rFonts w:ascii="Arial"/>
                <w:sz w:val="21"/>
              </w:rPr>
            </w:pPr>
          </w:p>
          <w:p w14:paraId="271ADEB2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15599A00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7D346FCF">
            <w:pPr>
              <w:spacing w:line="268" w:lineRule="auto"/>
              <w:rPr>
                <w:rFonts w:ascii="Arial"/>
                <w:sz w:val="21"/>
              </w:rPr>
            </w:pPr>
          </w:p>
          <w:p w14:paraId="38481A4B">
            <w:pPr>
              <w:spacing w:line="269" w:lineRule="auto"/>
              <w:rPr>
                <w:rFonts w:ascii="Arial"/>
                <w:sz w:val="21"/>
              </w:rPr>
            </w:pPr>
          </w:p>
          <w:p w14:paraId="66B8FFC9">
            <w:pPr>
              <w:spacing w:line="269" w:lineRule="auto"/>
              <w:rPr>
                <w:rFonts w:ascii="Arial"/>
                <w:sz w:val="21"/>
              </w:rPr>
            </w:pPr>
          </w:p>
          <w:p w14:paraId="3755E35B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22CFBC7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37596F3A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7F73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6ACF7C64">
            <w:pPr>
              <w:spacing w:line="265" w:lineRule="auto"/>
              <w:rPr>
                <w:rFonts w:ascii="Arial"/>
                <w:sz w:val="21"/>
              </w:rPr>
            </w:pPr>
          </w:p>
          <w:p w14:paraId="29888649">
            <w:pPr>
              <w:spacing w:line="266" w:lineRule="auto"/>
              <w:rPr>
                <w:rFonts w:ascii="Arial"/>
                <w:sz w:val="21"/>
              </w:rPr>
            </w:pPr>
          </w:p>
          <w:p w14:paraId="6B9BF4E0">
            <w:pPr>
              <w:spacing w:line="266" w:lineRule="auto"/>
              <w:rPr>
                <w:rFonts w:ascii="Arial"/>
                <w:sz w:val="21"/>
              </w:rPr>
            </w:pPr>
          </w:p>
          <w:p w14:paraId="60C6B08E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8643A33">
            <w:pPr>
              <w:spacing w:line="265" w:lineRule="auto"/>
              <w:rPr>
                <w:rFonts w:ascii="Arial"/>
                <w:sz w:val="21"/>
              </w:rPr>
            </w:pPr>
          </w:p>
          <w:p w14:paraId="64240E6E">
            <w:pPr>
              <w:spacing w:line="266" w:lineRule="auto"/>
              <w:rPr>
                <w:rFonts w:ascii="Arial"/>
                <w:sz w:val="21"/>
              </w:rPr>
            </w:pPr>
          </w:p>
          <w:p w14:paraId="7535B976">
            <w:pPr>
              <w:spacing w:line="266" w:lineRule="auto"/>
              <w:rPr>
                <w:rFonts w:ascii="Arial"/>
                <w:sz w:val="21"/>
              </w:rPr>
            </w:pPr>
          </w:p>
          <w:p w14:paraId="16CFA989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F80D653">
            <w:pPr>
              <w:spacing w:line="265" w:lineRule="auto"/>
              <w:rPr>
                <w:rFonts w:ascii="Arial"/>
                <w:sz w:val="21"/>
              </w:rPr>
            </w:pPr>
          </w:p>
          <w:p w14:paraId="2FA793DB">
            <w:pPr>
              <w:spacing w:line="266" w:lineRule="auto"/>
              <w:rPr>
                <w:rFonts w:ascii="Arial"/>
                <w:sz w:val="21"/>
              </w:rPr>
            </w:pPr>
          </w:p>
          <w:p w14:paraId="76023FE5">
            <w:pPr>
              <w:spacing w:line="266" w:lineRule="auto"/>
              <w:rPr>
                <w:rFonts w:ascii="Arial"/>
                <w:sz w:val="21"/>
              </w:rPr>
            </w:pPr>
          </w:p>
          <w:p w14:paraId="0DA84C47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1EAF806E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232F5478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AE0ED5D">
            <w:pPr>
              <w:spacing w:line="243" w:lineRule="auto"/>
              <w:rPr>
                <w:rFonts w:ascii="Arial"/>
                <w:sz w:val="21"/>
              </w:rPr>
            </w:pPr>
          </w:p>
          <w:p w14:paraId="7ED01F9E">
            <w:pPr>
              <w:spacing w:line="244" w:lineRule="auto"/>
              <w:rPr>
                <w:rFonts w:ascii="Arial"/>
                <w:sz w:val="21"/>
              </w:rPr>
            </w:pPr>
          </w:p>
          <w:p w14:paraId="46BEEB9E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2F87C534">
            <w:pPr>
              <w:spacing w:line="321" w:lineRule="auto"/>
              <w:rPr>
                <w:rFonts w:ascii="Arial"/>
                <w:sz w:val="21"/>
              </w:rPr>
            </w:pPr>
          </w:p>
          <w:p w14:paraId="74A8A8FC">
            <w:pPr>
              <w:spacing w:line="321" w:lineRule="auto"/>
              <w:rPr>
                <w:rFonts w:ascii="Arial"/>
                <w:sz w:val="21"/>
              </w:rPr>
            </w:pPr>
          </w:p>
          <w:p w14:paraId="431F36E8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57FFDB19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707EF9B8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2CC61CC0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7B7412B6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DE4D8C4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BE9288E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EDE0E9C">
            <w:pPr>
              <w:spacing w:line="243" w:lineRule="auto"/>
              <w:rPr>
                <w:rFonts w:ascii="Arial"/>
                <w:sz w:val="21"/>
              </w:rPr>
            </w:pPr>
          </w:p>
          <w:p w14:paraId="2927F923">
            <w:pPr>
              <w:spacing w:line="244" w:lineRule="auto"/>
              <w:rPr>
                <w:rFonts w:ascii="Arial"/>
                <w:sz w:val="21"/>
              </w:rPr>
            </w:pPr>
          </w:p>
          <w:p w14:paraId="38CAD507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2C06F59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7036626F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4603D2B5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1DB75A74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ECA1A3A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2120F070">
            <w:pPr>
              <w:spacing w:line="332" w:lineRule="auto"/>
              <w:rPr>
                <w:rFonts w:ascii="Arial"/>
                <w:sz w:val="21"/>
              </w:rPr>
            </w:pPr>
          </w:p>
          <w:p w14:paraId="64B28A27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2C7C1315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20E5646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3B3E64FE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EE219A3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732BF71D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1016C02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9EDDEDB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04D31E50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25893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8BC573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BF533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2FCE3839">
            <w:pPr>
              <w:rPr>
                <w:rFonts w:ascii="Arial"/>
                <w:sz w:val="21"/>
              </w:rPr>
            </w:pPr>
          </w:p>
        </w:tc>
      </w:tr>
      <w:tr w14:paraId="71D12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9EBC864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AAD1B1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2C207B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185B7F1">
            <w:pPr>
              <w:pStyle w:val="6"/>
              <w:spacing w:before="22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36C93D4F">
            <w:pPr>
              <w:pStyle w:val="6"/>
              <w:spacing w:before="224"/>
              <w:ind w:left="290"/>
            </w:pPr>
            <w:r>
              <w:rPr>
                <w:b/>
                <w:bCs/>
                <w:spacing w:val="-4"/>
              </w:rPr>
              <w:t>3745.67</w:t>
            </w:r>
          </w:p>
        </w:tc>
        <w:tc>
          <w:tcPr>
            <w:tcW w:w="1019" w:type="dxa"/>
            <w:vAlign w:val="top"/>
          </w:tcPr>
          <w:p w14:paraId="3DAB99D6">
            <w:pPr>
              <w:pStyle w:val="6"/>
              <w:spacing w:before="224"/>
              <w:ind w:left="301"/>
            </w:pPr>
            <w:r>
              <w:rPr>
                <w:b/>
                <w:bCs/>
                <w:spacing w:val="-4"/>
              </w:rPr>
              <w:t>3402.46</w:t>
            </w:r>
          </w:p>
        </w:tc>
        <w:tc>
          <w:tcPr>
            <w:tcW w:w="949" w:type="dxa"/>
            <w:vAlign w:val="top"/>
          </w:tcPr>
          <w:p w14:paraId="3574C9CC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1868.46</w:t>
            </w:r>
          </w:p>
        </w:tc>
        <w:tc>
          <w:tcPr>
            <w:tcW w:w="840" w:type="dxa"/>
            <w:vAlign w:val="top"/>
          </w:tcPr>
          <w:p w14:paraId="31A9DDDE">
            <w:pPr>
              <w:pStyle w:val="6"/>
              <w:spacing w:before="68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74BB9AF2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3A58C2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90AE6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44DA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B849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5B76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55B9AD">
            <w:pPr>
              <w:pStyle w:val="6"/>
              <w:spacing w:before="224"/>
              <w:ind w:left="242"/>
            </w:pPr>
            <w:r>
              <w:rPr>
                <w:b/>
                <w:bCs/>
                <w:spacing w:val="-5"/>
              </w:rPr>
              <w:t>317.94</w:t>
            </w:r>
          </w:p>
        </w:tc>
        <w:tc>
          <w:tcPr>
            <w:tcW w:w="840" w:type="dxa"/>
            <w:vAlign w:val="top"/>
          </w:tcPr>
          <w:p w14:paraId="373E247B">
            <w:pPr>
              <w:pStyle w:val="6"/>
              <w:spacing w:before="224"/>
              <w:ind w:left="121"/>
            </w:pPr>
            <w:r>
              <w:rPr>
                <w:b/>
                <w:bCs/>
                <w:spacing w:val="-4"/>
              </w:rPr>
              <w:t>25.27</w:t>
            </w:r>
          </w:p>
        </w:tc>
        <w:tc>
          <w:tcPr>
            <w:tcW w:w="824" w:type="dxa"/>
            <w:vAlign w:val="top"/>
          </w:tcPr>
          <w:p w14:paraId="77A3BF66">
            <w:pPr>
              <w:rPr>
                <w:rFonts w:ascii="Arial"/>
                <w:sz w:val="21"/>
              </w:rPr>
            </w:pPr>
          </w:p>
        </w:tc>
      </w:tr>
      <w:tr w14:paraId="576D1E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35F036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169B6E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0B013A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70D7C30">
            <w:pPr>
              <w:pStyle w:val="6"/>
              <w:spacing w:before="145" w:line="214" w:lineRule="auto"/>
              <w:ind w:left="135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009" w:type="dxa"/>
            <w:vAlign w:val="top"/>
          </w:tcPr>
          <w:p w14:paraId="6D398E65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963.16</w:t>
            </w:r>
          </w:p>
        </w:tc>
        <w:tc>
          <w:tcPr>
            <w:tcW w:w="1019" w:type="dxa"/>
            <w:vAlign w:val="top"/>
          </w:tcPr>
          <w:p w14:paraId="11CFC1AC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949" w:type="dxa"/>
            <w:vAlign w:val="top"/>
          </w:tcPr>
          <w:p w14:paraId="1EFB2FC6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840" w:type="dxa"/>
            <w:vAlign w:val="top"/>
          </w:tcPr>
          <w:p w14:paraId="238313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EC97C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C0DE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D708C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E71C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4DFFD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944760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146.21</w:t>
            </w:r>
          </w:p>
        </w:tc>
        <w:tc>
          <w:tcPr>
            <w:tcW w:w="840" w:type="dxa"/>
            <w:vAlign w:val="top"/>
          </w:tcPr>
          <w:p w14:paraId="3A65E02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CDD32C">
            <w:pPr>
              <w:rPr>
                <w:rFonts w:ascii="Arial"/>
                <w:sz w:val="21"/>
              </w:rPr>
            </w:pPr>
          </w:p>
        </w:tc>
      </w:tr>
      <w:tr w14:paraId="0769E2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1DD5C0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D396B77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C22CD3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287B2E6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1B2C4940">
            <w:pPr>
              <w:pStyle w:val="6"/>
              <w:spacing w:before="147"/>
              <w:ind w:left="373"/>
            </w:pPr>
            <w:r>
              <w:rPr>
                <w:spacing w:val="-3"/>
              </w:rPr>
              <w:t>902.66</w:t>
            </w:r>
          </w:p>
        </w:tc>
        <w:tc>
          <w:tcPr>
            <w:tcW w:w="1019" w:type="dxa"/>
            <w:vAlign w:val="top"/>
          </w:tcPr>
          <w:p w14:paraId="5415821A">
            <w:pPr>
              <w:pStyle w:val="6"/>
              <w:spacing w:before="147"/>
              <w:ind w:left="384"/>
            </w:pPr>
            <w:r>
              <w:rPr>
                <w:spacing w:val="-3"/>
              </w:rPr>
              <w:t>756.95</w:t>
            </w:r>
          </w:p>
        </w:tc>
        <w:tc>
          <w:tcPr>
            <w:tcW w:w="949" w:type="dxa"/>
            <w:vAlign w:val="top"/>
          </w:tcPr>
          <w:p w14:paraId="0B70CED9">
            <w:pPr>
              <w:pStyle w:val="6"/>
              <w:spacing w:before="147"/>
              <w:ind w:left="315"/>
            </w:pPr>
            <w:r>
              <w:rPr>
                <w:spacing w:val="-3"/>
              </w:rPr>
              <w:t>756.95</w:t>
            </w:r>
          </w:p>
        </w:tc>
        <w:tc>
          <w:tcPr>
            <w:tcW w:w="840" w:type="dxa"/>
            <w:vAlign w:val="top"/>
          </w:tcPr>
          <w:p w14:paraId="3091129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F879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C6E8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CFF7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689B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05322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A009CB">
            <w:pPr>
              <w:pStyle w:val="6"/>
              <w:spacing w:before="147"/>
              <w:ind w:left="239"/>
            </w:pPr>
            <w:r>
              <w:rPr>
                <w:spacing w:val="-3"/>
              </w:rPr>
              <w:t>145.71</w:t>
            </w:r>
          </w:p>
        </w:tc>
        <w:tc>
          <w:tcPr>
            <w:tcW w:w="840" w:type="dxa"/>
            <w:vAlign w:val="top"/>
          </w:tcPr>
          <w:p w14:paraId="0F052B9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376BDB">
            <w:pPr>
              <w:rPr>
                <w:rFonts w:ascii="Arial"/>
                <w:sz w:val="21"/>
              </w:rPr>
            </w:pPr>
          </w:p>
        </w:tc>
      </w:tr>
      <w:tr w14:paraId="3E505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A3272F3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C5833A4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6DA20CD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4915453B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009" w:type="dxa"/>
            <w:vAlign w:val="top"/>
          </w:tcPr>
          <w:p w14:paraId="0430068D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60.50</w:t>
            </w:r>
          </w:p>
        </w:tc>
        <w:tc>
          <w:tcPr>
            <w:tcW w:w="1019" w:type="dxa"/>
            <w:vAlign w:val="top"/>
          </w:tcPr>
          <w:p w14:paraId="03FE95D5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60.00</w:t>
            </w:r>
          </w:p>
        </w:tc>
        <w:tc>
          <w:tcPr>
            <w:tcW w:w="949" w:type="dxa"/>
            <w:vAlign w:val="top"/>
          </w:tcPr>
          <w:p w14:paraId="01990A76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60.00</w:t>
            </w:r>
          </w:p>
        </w:tc>
        <w:tc>
          <w:tcPr>
            <w:tcW w:w="840" w:type="dxa"/>
            <w:vAlign w:val="top"/>
          </w:tcPr>
          <w:p w14:paraId="59243F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C552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8695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0927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18549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6948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C15195">
            <w:pPr>
              <w:pStyle w:val="6"/>
              <w:spacing w:before="147"/>
              <w:ind w:left="421"/>
            </w:pPr>
            <w:r>
              <w:rPr>
                <w:spacing w:val="-5"/>
              </w:rPr>
              <w:t>0.50</w:t>
            </w:r>
          </w:p>
        </w:tc>
        <w:tc>
          <w:tcPr>
            <w:tcW w:w="840" w:type="dxa"/>
            <w:vAlign w:val="top"/>
          </w:tcPr>
          <w:p w14:paraId="3C357A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17BB671">
            <w:pPr>
              <w:rPr>
                <w:rFonts w:ascii="Arial"/>
                <w:sz w:val="21"/>
              </w:rPr>
            </w:pPr>
          </w:p>
        </w:tc>
      </w:tr>
      <w:tr w14:paraId="305B0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AF99174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86F4CA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35792B9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99C3B4E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6B50C718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1019" w:type="dxa"/>
            <w:vAlign w:val="top"/>
          </w:tcPr>
          <w:p w14:paraId="0993EF5A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949" w:type="dxa"/>
            <w:vAlign w:val="top"/>
          </w:tcPr>
          <w:p w14:paraId="122BED8F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840" w:type="dxa"/>
            <w:vAlign w:val="top"/>
          </w:tcPr>
          <w:p w14:paraId="49072B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7A1D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279B2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5D1C93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9CF7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F216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F78F6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1AC29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F2F499">
            <w:pPr>
              <w:rPr>
                <w:rFonts w:ascii="Arial"/>
                <w:sz w:val="21"/>
              </w:rPr>
            </w:pPr>
          </w:p>
        </w:tc>
      </w:tr>
      <w:tr w14:paraId="6D004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B574D6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7D7CD01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850F190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A571429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1C31014C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17.12</w:t>
            </w:r>
          </w:p>
        </w:tc>
        <w:tc>
          <w:tcPr>
            <w:tcW w:w="1019" w:type="dxa"/>
            <w:vAlign w:val="top"/>
          </w:tcPr>
          <w:p w14:paraId="75D2B637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17.12</w:t>
            </w:r>
          </w:p>
        </w:tc>
        <w:tc>
          <w:tcPr>
            <w:tcW w:w="949" w:type="dxa"/>
            <w:vAlign w:val="top"/>
          </w:tcPr>
          <w:p w14:paraId="1BC94EDE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17.12</w:t>
            </w:r>
          </w:p>
        </w:tc>
        <w:tc>
          <w:tcPr>
            <w:tcW w:w="840" w:type="dxa"/>
            <w:vAlign w:val="top"/>
          </w:tcPr>
          <w:p w14:paraId="2D8AB7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022F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D682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AE6DB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9E80C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75EF9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AE778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A0324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16930D3">
            <w:pPr>
              <w:rPr>
                <w:rFonts w:ascii="Arial"/>
                <w:sz w:val="21"/>
              </w:rPr>
            </w:pPr>
          </w:p>
        </w:tc>
      </w:tr>
      <w:tr w14:paraId="1DEC6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4A99AA60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19E213E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834DA5F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2C01F5C8">
            <w:pPr>
              <w:pStyle w:val="6"/>
              <w:spacing w:before="71" w:line="282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5EC10C6A">
            <w:pPr>
              <w:pStyle w:val="6"/>
              <w:spacing w:before="227"/>
              <w:ind w:left="464"/>
            </w:pPr>
            <w:r>
              <w:rPr>
                <w:spacing w:val="-3"/>
              </w:rPr>
              <w:t>65.59</w:t>
            </w:r>
          </w:p>
        </w:tc>
        <w:tc>
          <w:tcPr>
            <w:tcW w:w="1019" w:type="dxa"/>
            <w:vAlign w:val="top"/>
          </w:tcPr>
          <w:p w14:paraId="5F1E643B">
            <w:pPr>
              <w:pStyle w:val="6"/>
              <w:spacing w:before="227"/>
              <w:ind w:left="475"/>
            </w:pPr>
            <w:r>
              <w:rPr>
                <w:spacing w:val="-3"/>
              </w:rPr>
              <w:t>65.59</w:t>
            </w:r>
          </w:p>
        </w:tc>
        <w:tc>
          <w:tcPr>
            <w:tcW w:w="949" w:type="dxa"/>
            <w:vAlign w:val="top"/>
          </w:tcPr>
          <w:p w14:paraId="7EC55206">
            <w:pPr>
              <w:pStyle w:val="6"/>
              <w:spacing w:before="227"/>
              <w:ind w:left="406"/>
            </w:pPr>
            <w:r>
              <w:rPr>
                <w:spacing w:val="-3"/>
              </w:rPr>
              <w:t>65.59</w:t>
            </w:r>
          </w:p>
        </w:tc>
        <w:tc>
          <w:tcPr>
            <w:tcW w:w="840" w:type="dxa"/>
            <w:vAlign w:val="top"/>
          </w:tcPr>
          <w:p w14:paraId="592EED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FA52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6895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628CF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1529F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79B8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D52A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11B51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4F24DA">
            <w:pPr>
              <w:rPr>
                <w:rFonts w:ascii="Arial"/>
                <w:sz w:val="21"/>
              </w:rPr>
            </w:pPr>
          </w:p>
        </w:tc>
      </w:tr>
    </w:tbl>
    <w:p w14:paraId="1A5839A1">
      <w:pPr>
        <w:rPr>
          <w:rFonts w:ascii="Arial"/>
          <w:sz w:val="21"/>
        </w:rPr>
      </w:pPr>
    </w:p>
    <w:p w14:paraId="76E2DB7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BAACE62">
      <w:pPr>
        <w:spacing w:before="21"/>
      </w:pPr>
    </w:p>
    <w:p w14:paraId="394F38EC">
      <w:pPr>
        <w:spacing w:before="21"/>
      </w:pPr>
    </w:p>
    <w:p w14:paraId="3D68551F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FB0F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04673D98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8A2C7C5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FDB7094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33BFD004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1B1ACE4">
            <w:pPr>
              <w:pStyle w:val="6"/>
              <w:spacing w:before="228"/>
              <w:ind w:left="470"/>
            </w:pPr>
            <w:r>
              <w:rPr>
                <w:spacing w:val="-4"/>
              </w:rPr>
              <w:t>32.80</w:t>
            </w:r>
          </w:p>
        </w:tc>
        <w:tc>
          <w:tcPr>
            <w:tcW w:w="1019" w:type="dxa"/>
            <w:vAlign w:val="top"/>
          </w:tcPr>
          <w:p w14:paraId="774630A5">
            <w:pPr>
              <w:pStyle w:val="6"/>
              <w:spacing w:before="228"/>
              <w:ind w:left="481"/>
            </w:pPr>
            <w:r>
              <w:rPr>
                <w:spacing w:val="-4"/>
              </w:rPr>
              <w:t>32.80</w:t>
            </w:r>
          </w:p>
        </w:tc>
        <w:tc>
          <w:tcPr>
            <w:tcW w:w="949" w:type="dxa"/>
            <w:vAlign w:val="top"/>
          </w:tcPr>
          <w:p w14:paraId="0C676C36">
            <w:pPr>
              <w:pStyle w:val="6"/>
              <w:spacing w:before="228"/>
              <w:ind w:left="412"/>
            </w:pPr>
            <w:r>
              <w:rPr>
                <w:spacing w:val="-4"/>
              </w:rPr>
              <w:t>32.80</w:t>
            </w:r>
          </w:p>
        </w:tc>
        <w:tc>
          <w:tcPr>
            <w:tcW w:w="840" w:type="dxa"/>
            <w:vAlign w:val="top"/>
          </w:tcPr>
          <w:p w14:paraId="423B26B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1467F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0B73F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DBE91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0491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518D7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6BAD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FAE5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095E1C">
            <w:pPr>
              <w:rPr>
                <w:rFonts w:ascii="Arial"/>
                <w:sz w:val="21"/>
              </w:rPr>
            </w:pPr>
          </w:p>
        </w:tc>
      </w:tr>
      <w:tr w14:paraId="562FA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585FA1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E4BB54B">
            <w:pPr>
              <w:pStyle w:val="6"/>
              <w:spacing w:before="145" w:line="242" w:lineRule="auto"/>
              <w:ind w:left="121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4CAEA96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708859">
            <w:pPr>
              <w:pStyle w:val="6"/>
              <w:spacing w:before="144" w:line="216" w:lineRule="auto"/>
              <w:ind w:left="114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009" w:type="dxa"/>
            <w:vAlign w:val="top"/>
          </w:tcPr>
          <w:p w14:paraId="4FA003C5">
            <w:pPr>
              <w:pStyle w:val="6"/>
              <w:spacing w:before="144"/>
              <w:ind w:left="371"/>
            </w:pPr>
            <w:r>
              <w:rPr>
                <w:b/>
                <w:bCs/>
                <w:spacing w:val="-4"/>
              </w:rPr>
              <w:t>210.73</w:t>
            </w:r>
          </w:p>
        </w:tc>
        <w:tc>
          <w:tcPr>
            <w:tcW w:w="1019" w:type="dxa"/>
            <w:vAlign w:val="top"/>
          </w:tcPr>
          <w:p w14:paraId="737C3C85">
            <w:pPr>
              <w:pStyle w:val="6"/>
              <w:spacing w:before="144"/>
              <w:ind w:left="481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949" w:type="dxa"/>
            <w:vAlign w:val="top"/>
          </w:tcPr>
          <w:p w14:paraId="49387F5A">
            <w:pPr>
              <w:pStyle w:val="6"/>
              <w:spacing w:before="144"/>
              <w:ind w:left="412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840" w:type="dxa"/>
            <w:vAlign w:val="top"/>
          </w:tcPr>
          <w:p w14:paraId="2017F6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4134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722A1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43361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4A5D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C604E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270729">
            <w:pPr>
              <w:pStyle w:val="6"/>
              <w:spacing w:before="144"/>
              <w:ind w:left="239"/>
            </w:pPr>
            <w:r>
              <w:rPr>
                <w:b/>
                <w:bCs/>
                <w:spacing w:val="-4"/>
              </w:rPr>
              <w:t>171.73</w:t>
            </w:r>
          </w:p>
        </w:tc>
        <w:tc>
          <w:tcPr>
            <w:tcW w:w="840" w:type="dxa"/>
            <w:vAlign w:val="top"/>
          </w:tcPr>
          <w:p w14:paraId="657D591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27423D7">
            <w:pPr>
              <w:rPr>
                <w:rFonts w:ascii="Arial"/>
                <w:sz w:val="21"/>
              </w:rPr>
            </w:pPr>
          </w:p>
        </w:tc>
      </w:tr>
      <w:tr w14:paraId="195B0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83BAAF5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CAC8BBC">
            <w:pPr>
              <w:pStyle w:val="6"/>
              <w:spacing w:before="146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771EE9BE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E121451">
            <w:pPr>
              <w:pStyle w:val="6"/>
              <w:spacing w:before="145" w:line="216" w:lineRule="auto"/>
              <w:ind w:left="111"/>
            </w:pPr>
            <w:r>
              <w:rPr>
                <w:spacing w:val="-2"/>
              </w:rPr>
              <w:t>儿童福利</w:t>
            </w:r>
          </w:p>
        </w:tc>
        <w:tc>
          <w:tcPr>
            <w:tcW w:w="1009" w:type="dxa"/>
            <w:vAlign w:val="top"/>
          </w:tcPr>
          <w:p w14:paraId="1716E073">
            <w:pPr>
              <w:pStyle w:val="6"/>
              <w:spacing w:before="145"/>
              <w:ind w:left="464"/>
            </w:pPr>
            <w:r>
              <w:rPr>
                <w:spacing w:val="-3"/>
              </w:rPr>
              <w:t>88.99</w:t>
            </w:r>
          </w:p>
        </w:tc>
        <w:tc>
          <w:tcPr>
            <w:tcW w:w="1019" w:type="dxa"/>
            <w:vAlign w:val="top"/>
          </w:tcPr>
          <w:p w14:paraId="3579311F">
            <w:pPr>
              <w:pStyle w:val="6"/>
              <w:spacing w:before="145"/>
              <w:ind w:left="564"/>
            </w:pPr>
            <w:r>
              <w:rPr>
                <w:spacing w:val="-4"/>
              </w:rPr>
              <w:t>9.00</w:t>
            </w:r>
          </w:p>
        </w:tc>
        <w:tc>
          <w:tcPr>
            <w:tcW w:w="949" w:type="dxa"/>
            <w:vAlign w:val="top"/>
          </w:tcPr>
          <w:p w14:paraId="57FDF0D4">
            <w:pPr>
              <w:pStyle w:val="6"/>
              <w:spacing w:before="145"/>
              <w:ind w:left="495"/>
            </w:pPr>
            <w:r>
              <w:rPr>
                <w:spacing w:val="-4"/>
              </w:rPr>
              <w:t>9.00</w:t>
            </w:r>
          </w:p>
        </w:tc>
        <w:tc>
          <w:tcPr>
            <w:tcW w:w="840" w:type="dxa"/>
            <w:vAlign w:val="top"/>
          </w:tcPr>
          <w:p w14:paraId="6FDFCE3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134A4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851C6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EBA5A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9F4B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5DD1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32CEB4">
            <w:pPr>
              <w:pStyle w:val="6"/>
              <w:spacing w:before="145"/>
              <w:ind w:left="328"/>
            </w:pPr>
            <w:r>
              <w:rPr>
                <w:spacing w:val="-3"/>
              </w:rPr>
              <w:t>79.99</w:t>
            </w:r>
          </w:p>
        </w:tc>
        <w:tc>
          <w:tcPr>
            <w:tcW w:w="840" w:type="dxa"/>
            <w:vAlign w:val="top"/>
          </w:tcPr>
          <w:p w14:paraId="66A0A9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EE7C94C">
            <w:pPr>
              <w:rPr>
                <w:rFonts w:ascii="Arial"/>
                <w:sz w:val="21"/>
              </w:rPr>
            </w:pPr>
          </w:p>
        </w:tc>
      </w:tr>
      <w:tr w14:paraId="7DA16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CF3B47A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9EDCC16">
            <w:pPr>
              <w:pStyle w:val="6"/>
              <w:spacing w:before="144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3AEE5459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C2E1A1F">
            <w:pPr>
              <w:pStyle w:val="6"/>
              <w:spacing w:before="143" w:line="216" w:lineRule="auto"/>
              <w:ind w:left="111"/>
            </w:pPr>
            <w:r>
              <w:rPr>
                <w:spacing w:val="-2"/>
              </w:rPr>
              <w:t>老年福利</w:t>
            </w:r>
          </w:p>
        </w:tc>
        <w:tc>
          <w:tcPr>
            <w:tcW w:w="1009" w:type="dxa"/>
            <w:vAlign w:val="top"/>
          </w:tcPr>
          <w:p w14:paraId="4DBC7D58">
            <w:pPr>
              <w:pStyle w:val="6"/>
              <w:spacing w:before="143"/>
              <w:ind w:left="464"/>
            </w:pPr>
            <w:r>
              <w:rPr>
                <w:spacing w:val="-3"/>
              </w:rPr>
              <w:t>91.74</w:t>
            </w:r>
          </w:p>
        </w:tc>
        <w:tc>
          <w:tcPr>
            <w:tcW w:w="1019" w:type="dxa"/>
            <w:vAlign w:val="top"/>
          </w:tcPr>
          <w:p w14:paraId="414785D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2437F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58365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8F690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2214C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396AB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7CF45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44AA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EE17FF">
            <w:pPr>
              <w:pStyle w:val="6"/>
              <w:spacing w:before="143"/>
              <w:ind w:left="328"/>
            </w:pPr>
            <w:r>
              <w:rPr>
                <w:spacing w:val="-3"/>
              </w:rPr>
              <w:t>91.74</w:t>
            </w:r>
          </w:p>
        </w:tc>
        <w:tc>
          <w:tcPr>
            <w:tcW w:w="840" w:type="dxa"/>
            <w:vAlign w:val="top"/>
          </w:tcPr>
          <w:p w14:paraId="2370F7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0188048">
            <w:pPr>
              <w:rPr>
                <w:rFonts w:ascii="Arial"/>
                <w:sz w:val="21"/>
              </w:rPr>
            </w:pPr>
          </w:p>
        </w:tc>
      </w:tr>
      <w:tr w14:paraId="728B5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E5AA037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4FD5707">
            <w:pPr>
              <w:pStyle w:val="6"/>
              <w:spacing w:before="144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7AB17464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4C136B9E">
            <w:pPr>
              <w:pStyle w:val="6"/>
              <w:spacing w:before="144" w:line="215" w:lineRule="auto"/>
              <w:ind w:left="117"/>
            </w:pPr>
            <w:r>
              <w:rPr>
                <w:spacing w:val="-7"/>
              </w:rPr>
              <w:t>殡葬</w:t>
            </w:r>
          </w:p>
        </w:tc>
        <w:tc>
          <w:tcPr>
            <w:tcW w:w="1009" w:type="dxa"/>
            <w:vAlign w:val="top"/>
          </w:tcPr>
          <w:p w14:paraId="43FD4C8F">
            <w:pPr>
              <w:pStyle w:val="6"/>
              <w:spacing w:before="143"/>
              <w:ind w:left="470"/>
            </w:pPr>
            <w:r>
              <w:rPr>
                <w:spacing w:val="-4"/>
              </w:rPr>
              <w:t>30.00</w:t>
            </w:r>
          </w:p>
        </w:tc>
        <w:tc>
          <w:tcPr>
            <w:tcW w:w="1019" w:type="dxa"/>
            <w:vAlign w:val="top"/>
          </w:tcPr>
          <w:p w14:paraId="6A1939AD">
            <w:pPr>
              <w:pStyle w:val="6"/>
              <w:spacing w:before="143"/>
              <w:ind w:left="481"/>
            </w:pPr>
            <w:r>
              <w:rPr>
                <w:spacing w:val="-4"/>
              </w:rPr>
              <w:t>30.00</w:t>
            </w:r>
          </w:p>
        </w:tc>
        <w:tc>
          <w:tcPr>
            <w:tcW w:w="949" w:type="dxa"/>
            <w:vAlign w:val="top"/>
          </w:tcPr>
          <w:p w14:paraId="2BBB1CEB">
            <w:pPr>
              <w:pStyle w:val="6"/>
              <w:spacing w:before="143"/>
              <w:ind w:left="412"/>
            </w:pPr>
            <w:r>
              <w:rPr>
                <w:spacing w:val="-4"/>
              </w:rPr>
              <w:t>30.00</w:t>
            </w:r>
          </w:p>
        </w:tc>
        <w:tc>
          <w:tcPr>
            <w:tcW w:w="840" w:type="dxa"/>
            <w:vAlign w:val="top"/>
          </w:tcPr>
          <w:p w14:paraId="1CDA2D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56DB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B89D8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FAD92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3435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FFF0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9B1A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FF57D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08E7AF0">
            <w:pPr>
              <w:rPr>
                <w:rFonts w:ascii="Arial"/>
                <w:sz w:val="21"/>
              </w:rPr>
            </w:pPr>
          </w:p>
        </w:tc>
      </w:tr>
      <w:tr w14:paraId="142C6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5515A26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541F7B2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7C0D22E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896AC3E">
            <w:pPr>
              <w:pStyle w:val="6"/>
              <w:spacing w:before="143" w:line="214" w:lineRule="auto"/>
              <w:ind w:left="115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009" w:type="dxa"/>
            <w:vAlign w:val="top"/>
          </w:tcPr>
          <w:p w14:paraId="3162B9CC">
            <w:pPr>
              <w:pStyle w:val="6"/>
              <w:spacing w:before="143"/>
              <w:ind w:left="378"/>
            </w:pPr>
            <w:r>
              <w:rPr>
                <w:b/>
                <w:bCs/>
                <w:spacing w:val="-5"/>
              </w:rPr>
              <w:t>355.27</w:t>
            </w:r>
          </w:p>
        </w:tc>
        <w:tc>
          <w:tcPr>
            <w:tcW w:w="1019" w:type="dxa"/>
            <w:vAlign w:val="top"/>
          </w:tcPr>
          <w:p w14:paraId="256658B7">
            <w:pPr>
              <w:pStyle w:val="6"/>
              <w:spacing w:before="143"/>
              <w:ind w:left="389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949" w:type="dxa"/>
            <w:vAlign w:val="top"/>
          </w:tcPr>
          <w:p w14:paraId="50306266">
            <w:pPr>
              <w:pStyle w:val="6"/>
              <w:spacing w:before="143"/>
              <w:ind w:left="321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840" w:type="dxa"/>
            <w:vAlign w:val="top"/>
          </w:tcPr>
          <w:p w14:paraId="4BD12E5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CF354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1548F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7A97D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3207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2705F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8C605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C94C97">
            <w:pPr>
              <w:pStyle w:val="6"/>
              <w:spacing w:before="143"/>
              <w:ind w:left="121"/>
            </w:pPr>
            <w:r>
              <w:rPr>
                <w:b/>
                <w:bCs/>
                <w:spacing w:val="-4"/>
              </w:rPr>
              <w:t>25.27</w:t>
            </w:r>
          </w:p>
        </w:tc>
        <w:tc>
          <w:tcPr>
            <w:tcW w:w="824" w:type="dxa"/>
            <w:vAlign w:val="top"/>
          </w:tcPr>
          <w:p w14:paraId="2A734B20">
            <w:pPr>
              <w:rPr>
                <w:rFonts w:ascii="Arial"/>
                <w:sz w:val="21"/>
              </w:rPr>
            </w:pPr>
          </w:p>
        </w:tc>
      </w:tr>
      <w:tr w14:paraId="22127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D26E63E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09FDB36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3037FC8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055" w:type="dxa"/>
            <w:vAlign w:val="top"/>
          </w:tcPr>
          <w:p w14:paraId="5C1D5782">
            <w:pPr>
              <w:pStyle w:val="6"/>
              <w:spacing w:before="144" w:line="216" w:lineRule="auto"/>
              <w:ind w:left="115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009" w:type="dxa"/>
            <w:vAlign w:val="top"/>
          </w:tcPr>
          <w:p w14:paraId="3F5C2330">
            <w:pPr>
              <w:pStyle w:val="6"/>
              <w:spacing w:before="144"/>
              <w:ind w:left="378"/>
            </w:pPr>
            <w:r>
              <w:rPr>
                <w:spacing w:val="-4"/>
              </w:rPr>
              <w:t>355.27</w:t>
            </w:r>
          </w:p>
        </w:tc>
        <w:tc>
          <w:tcPr>
            <w:tcW w:w="1019" w:type="dxa"/>
            <w:vAlign w:val="top"/>
          </w:tcPr>
          <w:p w14:paraId="559D6D27">
            <w:pPr>
              <w:pStyle w:val="6"/>
              <w:spacing w:before="144"/>
              <w:ind w:left="389"/>
            </w:pPr>
            <w:r>
              <w:rPr>
                <w:spacing w:val="-4"/>
              </w:rPr>
              <w:t>330.00</w:t>
            </w:r>
          </w:p>
        </w:tc>
        <w:tc>
          <w:tcPr>
            <w:tcW w:w="949" w:type="dxa"/>
            <w:vAlign w:val="top"/>
          </w:tcPr>
          <w:p w14:paraId="0361E7DC">
            <w:pPr>
              <w:pStyle w:val="6"/>
              <w:spacing w:before="144"/>
              <w:ind w:left="321"/>
            </w:pPr>
            <w:r>
              <w:rPr>
                <w:spacing w:val="-4"/>
              </w:rPr>
              <w:t>330.00</w:t>
            </w:r>
          </w:p>
        </w:tc>
        <w:tc>
          <w:tcPr>
            <w:tcW w:w="840" w:type="dxa"/>
            <w:vAlign w:val="top"/>
          </w:tcPr>
          <w:p w14:paraId="26DA8E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3EA3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9C1B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66A33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C432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C494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AA99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0416F3">
            <w:pPr>
              <w:pStyle w:val="6"/>
              <w:spacing w:before="144"/>
              <w:ind w:left="121"/>
            </w:pPr>
            <w:r>
              <w:rPr>
                <w:spacing w:val="-3"/>
              </w:rPr>
              <w:t>25.27</w:t>
            </w:r>
          </w:p>
        </w:tc>
        <w:tc>
          <w:tcPr>
            <w:tcW w:w="824" w:type="dxa"/>
            <w:vAlign w:val="top"/>
          </w:tcPr>
          <w:p w14:paraId="76C99F18">
            <w:pPr>
              <w:rPr>
                <w:rFonts w:ascii="Arial"/>
                <w:sz w:val="21"/>
              </w:rPr>
            </w:pPr>
          </w:p>
        </w:tc>
      </w:tr>
      <w:tr w14:paraId="30117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F3F225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09328FF">
            <w:pPr>
              <w:pStyle w:val="6"/>
              <w:spacing w:before="145" w:line="242" w:lineRule="auto"/>
              <w:ind w:left="121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17" w:type="dxa"/>
            <w:vAlign w:val="top"/>
          </w:tcPr>
          <w:p w14:paraId="50D04D0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7A32F08">
            <w:pPr>
              <w:pStyle w:val="6"/>
              <w:spacing w:before="144" w:line="216" w:lineRule="auto"/>
              <w:ind w:left="115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009" w:type="dxa"/>
            <w:vAlign w:val="top"/>
          </w:tcPr>
          <w:p w14:paraId="440C90DA">
            <w:pPr>
              <w:pStyle w:val="6"/>
              <w:spacing w:before="144"/>
              <w:ind w:left="371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019" w:type="dxa"/>
            <w:vAlign w:val="top"/>
          </w:tcPr>
          <w:p w14:paraId="6426C80C">
            <w:pPr>
              <w:pStyle w:val="6"/>
              <w:spacing w:before="144"/>
              <w:ind w:left="382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949" w:type="dxa"/>
            <w:vAlign w:val="top"/>
          </w:tcPr>
          <w:p w14:paraId="38062E13">
            <w:pPr>
              <w:pStyle w:val="6"/>
              <w:spacing w:before="144"/>
              <w:ind w:left="313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840" w:type="dxa"/>
            <w:vAlign w:val="top"/>
          </w:tcPr>
          <w:p w14:paraId="0C0405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7316F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6381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549BC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4B4A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D2F4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32C7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C4385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26DC26">
            <w:pPr>
              <w:rPr>
                <w:rFonts w:ascii="Arial"/>
                <w:sz w:val="21"/>
              </w:rPr>
            </w:pPr>
          </w:p>
        </w:tc>
      </w:tr>
      <w:tr w14:paraId="39107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F8A3159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B8E0752">
            <w:pPr>
              <w:pStyle w:val="6"/>
              <w:spacing w:before="224" w:line="242" w:lineRule="auto"/>
              <w:ind w:left="121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387BD219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B275AD1">
            <w:pPr>
              <w:pStyle w:val="6"/>
              <w:spacing w:before="68" w:line="282" w:lineRule="auto"/>
              <w:ind w:left="133" w:right="146" w:hanging="24"/>
            </w:pPr>
            <w:r>
              <w:rPr>
                <w:spacing w:val="-1"/>
              </w:rPr>
              <w:t>城市最低生活保障金支</w:t>
            </w:r>
            <w:r>
              <w:rPr>
                <w:spacing w:val="3"/>
              </w:rPr>
              <w:t xml:space="preserve"> </w:t>
            </w:r>
            <w:r>
              <w:t>出</w:t>
            </w:r>
          </w:p>
        </w:tc>
        <w:tc>
          <w:tcPr>
            <w:tcW w:w="1009" w:type="dxa"/>
            <w:vAlign w:val="top"/>
          </w:tcPr>
          <w:p w14:paraId="72206CDE">
            <w:pPr>
              <w:pStyle w:val="6"/>
              <w:spacing w:before="223"/>
              <w:ind w:left="464"/>
            </w:pPr>
            <w:r>
              <w:rPr>
                <w:spacing w:val="-3"/>
              </w:rPr>
              <w:t>93.00</w:t>
            </w:r>
          </w:p>
        </w:tc>
        <w:tc>
          <w:tcPr>
            <w:tcW w:w="1019" w:type="dxa"/>
            <w:vAlign w:val="top"/>
          </w:tcPr>
          <w:p w14:paraId="6BE690E4">
            <w:pPr>
              <w:pStyle w:val="6"/>
              <w:spacing w:before="223"/>
              <w:ind w:left="475"/>
            </w:pPr>
            <w:r>
              <w:rPr>
                <w:spacing w:val="-3"/>
              </w:rPr>
              <w:t>93.00</w:t>
            </w:r>
          </w:p>
        </w:tc>
        <w:tc>
          <w:tcPr>
            <w:tcW w:w="949" w:type="dxa"/>
            <w:vAlign w:val="top"/>
          </w:tcPr>
          <w:p w14:paraId="78293A0F">
            <w:pPr>
              <w:pStyle w:val="6"/>
              <w:spacing w:before="223"/>
              <w:ind w:left="406"/>
            </w:pPr>
            <w:r>
              <w:rPr>
                <w:spacing w:val="-3"/>
              </w:rPr>
              <w:t>93.00</w:t>
            </w:r>
          </w:p>
        </w:tc>
        <w:tc>
          <w:tcPr>
            <w:tcW w:w="840" w:type="dxa"/>
            <w:vAlign w:val="top"/>
          </w:tcPr>
          <w:p w14:paraId="36DC31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EDA41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A14B0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F985B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09A0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9C21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9789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C4D6A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283E26">
            <w:pPr>
              <w:rPr>
                <w:rFonts w:ascii="Arial"/>
                <w:sz w:val="21"/>
              </w:rPr>
            </w:pPr>
          </w:p>
        </w:tc>
      </w:tr>
      <w:tr w14:paraId="79158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421A999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B66687D">
            <w:pPr>
              <w:pStyle w:val="6"/>
              <w:spacing w:before="227" w:line="242" w:lineRule="auto"/>
              <w:ind w:left="121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3D5F58CC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DCF1D44">
            <w:pPr>
              <w:pStyle w:val="6"/>
              <w:spacing w:before="71" w:line="280" w:lineRule="auto"/>
              <w:ind w:left="133" w:right="146" w:hanging="21"/>
            </w:pPr>
            <w:r>
              <w:rPr>
                <w:spacing w:val="-1"/>
              </w:rPr>
              <w:t>农村最低生活保障金支</w:t>
            </w:r>
            <w:r>
              <w:t xml:space="preserve"> 出</w:t>
            </w:r>
          </w:p>
        </w:tc>
        <w:tc>
          <w:tcPr>
            <w:tcW w:w="1009" w:type="dxa"/>
            <w:vAlign w:val="top"/>
          </w:tcPr>
          <w:p w14:paraId="560EA817">
            <w:pPr>
              <w:pStyle w:val="6"/>
              <w:spacing w:before="226"/>
              <w:ind w:left="378"/>
            </w:pPr>
            <w:r>
              <w:rPr>
                <w:spacing w:val="-4"/>
              </w:rPr>
              <w:t>320.00</w:t>
            </w:r>
          </w:p>
        </w:tc>
        <w:tc>
          <w:tcPr>
            <w:tcW w:w="1019" w:type="dxa"/>
            <w:vAlign w:val="top"/>
          </w:tcPr>
          <w:p w14:paraId="6825C98A">
            <w:pPr>
              <w:pStyle w:val="6"/>
              <w:spacing w:before="226"/>
              <w:ind w:left="389"/>
            </w:pPr>
            <w:r>
              <w:rPr>
                <w:spacing w:val="-4"/>
              </w:rPr>
              <w:t>320.00</w:t>
            </w:r>
          </w:p>
        </w:tc>
        <w:tc>
          <w:tcPr>
            <w:tcW w:w="949" w:type="dxa"/>
            <w:vAlign w:val="top"/>
          </w:tcPr>
          <w:p w14:paraId="7EB76E0E">
            <w:pPr>
              <w:pStyle w:val="6"/>
              <w:spacing w:before="226"/>
              <w:ind w:left="321"/>
            </w:pPr>
            <w:r>
              <w:rPr>
                <w:spacing w:val="-4"/>
              </w:rPr>
              <w:t>320.00</w:t>
            </w:r>
          </w:p>
        </w:tc>
        <w:tc>
          <w:tcPr>
            <w:tcW w:w="840" w:type="dxa"/>
            <w:vAlign w:val="top"/>
          </w:tcPr>
          <w:p w14:paraId="7ED426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FFFF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71633B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9729B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170C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C847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0277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80EDC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936DE2">
            <w:pPr>
              <w:rPr>
                <w:rFonts w:ascii="Arial"/>
                <w:sz w:val="21"/>
              </w:rPr>
            </w:pPr>
          </w:p>
        </w:tc>
      </w:tr>
      <w:tr w14:paraId="61016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C30A352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C00546A">
            <w:pPr>
              <w:pStyle w:val="6"/>
              <w:spacing w:before="146" w:line="242" w:lineRule="auto"/>
              <w:ind w:left="11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17" w:type="dxa"/>
            <w:vAlign w:val="top"/>
          </w:tcPr>
          <w:p w14:paraId="4F3DD6A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12A9BB">
            <w:pPr>
              <w:pStyle w:val="6"/>
              <w:spacing w:before="145" w:line="214" w:lineRule="auto"/>
              <w:ind w:left="121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009" w:type="dxa"/>
            <w:vAlign w:val="top"/>
          </w:tcPr>
          <w:p w14:paraId="6DEE7ADF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019" w:type="dxa"/>
            <w:vAlign w:val="top"/>
          </w:tcPr>
          <w:p w14:paraId="4ECADE28">
            <w:pPr>
              <w:pStyle w:val="6"/>
              <w:spacing w:before="145"/>
              <w:ind w:left="387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949" w:type="dxa"/>
            <w:vAlign w:val="top"/>
          </w:tcPr>
          <w:p w14:paraId="7ED71AD6">
            <w:pPr>
              <w:pStyle w:val="6"/>
              <w:spacing w:before="145"/>
              <w:ind w:left="318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840" w:type="dxa"/>
            <w:vAlign w:val="top"/>
          </w:tcPr>
          <w:p w14:paraId="2B2CF0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72DC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0543D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A5EA9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07A99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A933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86C5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E3987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DA7795B">
            <w:pPr>
              <w:rPr>
                <w:rFonts w:ascii="Arial"/>
                <w:sz w:val="21"/>
              </w:rPr>
            </w:pPr>
          </w:p>
        </w:tc>
      </w:tr>
      <w:tr w14:paraId="79074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EE49639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30BA170">
            <w:pPr>
              <w:pStyle w:val="6"/>
              <w:spacing w:before="146" w:line="242" w:lineRule="auto"/>
              <w:ind w:left="116"/>
            </w:pPr>
            <w:r>
              <w:rPr>
                <w:spacing w:val="-7"/>
              </w:rPr>
              <w:t>20</w:t>
            </w:r>
          </w:p>
        </w:tc>
        <w:tc>
          <w:tcPr>
            <w:tcW w:w="417" w:type="dxa"/>
            <w:vAlign w:val="top"/>
          </w:tcPr>
          <w:p w14:paraId="618DA597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2FC419C">
            <w:pPr>
              <w:pStyle w:val="6"/>
              <w:spacing w:before="146" w:line="213" w:lineRule="auto"/>
              <w:ind w:left="121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009" w:type="dxa"/>
            <w:vAlign w:val="top"/>
          </w:tcPr>
          <w:p w14:paraId="40185BC3">
            <w:pPr>
              <w:pStyle w:val="6"/>
              <w:spacing w:before="145"/>
              <w:ind w:left="376"/>
            </w:pPr>
            <w:r>
              <w:rPr>
                <w:spacing w:val="-3"/>
              </w:rPr>
              <w:t>100.00</w:t>
            </w:r>
          </w:p>
        </w:tc>
        <w:tc>
          <w:tcPr>
            <w:tcW w:w="1019" w:type="dxa"/>
            <w:vAlign w:val="top"/>
          </w:tcPr>
          <w:p w14:paraId="67881C32">
            <w:pPr>
              <w:pStyle w:val="6"/>
              <w:spacing w:before="145"/>
              <w:ind w:left="387"/>
            </w:pPr>
            <w:r>
              <w:rPr>
                <w:spacing w:val="-3"/>
              </w:rPr>
              <w:t>100.00</w:t>
            </w:r>
          </w:p>
        </w:tc>
        <w:tc>
          <w:tcPr>
            <w:tcW w:w="949" w:type="dxa"/>
            <w:vAlign w:val="top"/>
          </w:tcPr>
          <w:p w14:paraId="59648500">
            <w:pPr>
              <w:pStyle w:val="6"/>
              <w:spacing w:before="145"/>
              <w:ind w:left="318"/>
            </w:pPr>
            <w:r>
              <w:rPr>
                <w:spacing w:val="-3"/>
              </w:rPr>
              <w:t>100.00</w:t>
            </w:r>
          </w:p>
        </w:tc>
        <w:tc>
          <w:tcPr>
            <w:tcW w:w="840" w:type="dxa"/>
            <w:vAlign w:val="top"/>
          </w:tcPr>
          <w:p w14:paraId="1CCB8F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A828B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76916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C0256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863B79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1EF2C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67851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1D7A4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467819D">
            <w:pPr>
              <w:rPr>
                <w:rFonts w:ascii="Arial"/>
                <w:sz w:val="21"/>
              </w:rPr>
            </w:pPr>
          </w:p>
        </w:tc>
      </w:tr>
      <w:tr w14:paraId="60500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E4DBC0A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B85E048">
            <w:pPr>
              <w:pStyle w:val="6"/>
              <w:spacing w:before="146" w:line="239" w:lineRule="exact"/>
              <w:ind w:left="11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17" w:type="dxa"/>
            <w:vAlign w:val="top"/>
          </w:tcPr>
          <w:p w14:paraId="4BBF286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FAB5B8D">
            <w:pPr>
              <w:pStyle w:val="6"/>
              <w:spacing w:before="146" w:line="214" w:lineRule="auto"/>
              <w:ind w:left="113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009" w:type="dxa"/>
            <w:vAlign w:val="top"/>
          </w:tcPr>
          <w:p w14:paraId="051D0DED">
            <w:pPr>
              <w:pStyle w:val="6"/>
              <w:spacing w:before="146"/>
              <w:ind w:left="465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019" w:type="dxa"/>
            <w:vAlign w:val="top"/>
          </w:tcPr>
          <w:p w14:paraId="4ADC6977">
            <w:pPr>
              <w:pStyle w:val="6"/>
              <w:spacing w:before="146"/>
              <w:ind w:left="476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949" w:type="dxa"/>
            <w:vAlign w:val="top"/>
          </w:tcPr>
          <w:p w14:paraId="0F13DD64">
            <w:pPr>
              <w:pStyle w:val="6"/>
              <w:spacing w:before="146"/>
              <w:ind w:left="407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840" w:type="dxa"/>
            <w:vAlign w:val="top"/>
          </w:tcPr>
          <w:p w14:paraId="0B8818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7E7B6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B7C46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3AF7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837D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3F37B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A310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47557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DD634E">
            <w:pPr>
              <w:rPr>
                <w:rFonts w:ascii="Arial"/>
                <w:sz w:val="21"/>
              </w:rPr>
            </w:pPr>
          </w:p>
        </w:tc>
      </w:tr>
      <w:tr w14:paraId="3DFE7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E8A50F8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AC4B59C">
            <w:pPr>
              <w:pStyle w:val="6"/>
              <w:spacing w:before="225" w:line="240" w:lineRule="exact"/>
              <w:ind w:left="116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7328D2CF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8FF631D">
            <w:pPr>
              <w:pStyle w:val="6"/>
              <w:spacing w:before="70" w:line="281" w:lineRule="auto"/>
              <w:ind w:left="114" w:right="146" w:hanging="5"/>
            </w:pPr>
            <w:r>
              <w:rPr>
                <w:spacing w:val="-1"/>
              </w:rPr>
              <w:t>城市特困人员救助供养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3DEB365B">
            <w:pPr>
              <w:pStyle w:val="6"/>
              <w:spacing w:before="225"/>
              <w:ind w:left="462"/>
            </w:pPr>
            <w:r>
              <w:rPr>
                <w:spacing w:val="-3"/>
              </w:rPr>
              <w:t>40.00</w:t>
            </w:r>
          </w:p>
        </w:tc>
        <w:tc>
          <w:tcPr>
            <w:tcW w:w="1019" w:type="dxa"/>
            <w:vAlign w:val="top"/>
          </w:tcPr>
          <w:p w14:paraId="3F86A031">
            <w:pPr>
              <w:pStyle w:val="6"/>
              <w:spacing w:before="225"/>
              <w:ind w:left="473"/>
            </w:pPr>
            <w:r>
              <w:rPr>
                <w:spacing w:val="-3"/>
              </w:rPr>
              <w:t>40.00</w:t>
            </w:r>
          </w:p>
        </w:tc>
        <w:tc>
          <w:tcPr>
            <w:tcW w:w="949" w:type="dxa"/>
            <w:vAlign w:val="top"/>
          </w:tcPr>
          <w:p w14:paraId="66926B1E">
            <w:pPr>
              <w:pStyle w:val="6"/>
              <w:spacing w:before="225"/>
              <w:ind w:left="404"/>
            </w:pPr>
            <w:r>
              <w:rPr>
                <w:spacing w:val="-3"/>
              </w:rPr>
              <w:t>40.00</w:t>
            </w:r>
          </w:p>
        </w:tc>
        <w:tc>
          <w:tcPr>
            <w:tcW w:w="840" w:type="dxa"/>
            <w:vAlign w:val="top"/>
          </w:tcPr>
          <w:p w14:paraId="59669E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89E62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0209A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A73D6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AC00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B6544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54B0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9C940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E942634">
            <w:pPr>
              <w:rPr>
                <w:rFonts w:ascii="Arial"/>
                <w:sz w:val="21"/>
              </w:rPr>
            </w:pPr>
          </w:p>
        </w:tc>
      </w:tr>
      <w:tr w14:paraId="30215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269A8B90">
            <w:pPr>
              <w:pStyle w:val="6"/>
              <w:spacing w:before="22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5CE0E28">
            <w:pPr>
              <w:pStyle w:val="6"/>
              <w:spacing w:before="228" w:line="240" w:lineRule="exact"/>
              <w:ind w:left="116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44A359D7">
            <w:pPr>
              <w:pStyle w:val="6"/>
              <w:spacing w:before="22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517D71A9">
            <w:pPr>
              <w:pStyle w:val="6"/>
              <w:spacing w:before="73" w:line="281" w:lineRule="auto"/>
              <w:ind w:left="114" w:right="146" w:hanging="2"/>
            </w:pPr>
            <w:r>
              <w:rPr>
                <w:spacing w:val="-1"/>
              </w:rPr>
              <w:t>农村特困人员救助供养</w:t>
            </w:r>
            <w: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7C5703EC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14.00</w:t>
            </w:r>
          </w:p>
        </w:tc>
        <w:tc>
          <w:tcPr>
            <w:tcW w:w="1019" w:type="dxa"/>
            <w:vAlign w:val="top"/>
          </w:tcPr>
          <w:p w14:paraId="2F41D240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14.00</w:t>
            </w:r>
          </w:p>
        </w:tc>
        <w:tc>
          <w:tcPr>
            <w:tcW w:w="949" w:type="dxa"/>
            <w:vAlign w:val="top"/>
          </w:tcPr>
          <w:p w14:paraId="240D210B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14.00</w:t>
            </w:r>
          </w:p>
        </w:tc>
        <w:tc>
          <w:tcPr>
            <w:tcW w:w="840" w:type="dxa"/>
            <w:vAlign w:val="top"/>
          </w:tcPr>
          <w:p w14:paraId="273F12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27A5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BECC0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A2E8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2261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7792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328A7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26EB1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CA8CF8D">
            <w:pPr>
              <w:rPr>
                <w:rFonts w:ascii="Arial"/>
                <w:sz w:val="21"/>
              </w:rPr>
            </w:pPr>
          </w:p>
        </w:tc>
      </w:tr>
    </w:tbl>
    <w:p w14:paraId="61B4A0F0">
      <w:pPr>
        <w:rPr>
          <w:rFonts w:ascii="Arial"/>
          <w:sz w:val="21"/>
        </w:rPr>
      </w:pPr>
    </w:p>
    <w:p w14:paraId="055F585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6390C2D">
      <w:pPr>
        <w:spacing w:before="21"/>
      </w:pPr>
    </w:p>
    <w:p w14:paraId="68ACBE9C">
      <w:pPr>
        <w:spacing w:before="21"/>
      </w:pPr>
    </w:p>
    <w:p w14:paraId="187F6B7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CA09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5EC4F09C">
            <w:pPr>
              <w:pStyle w:val="6"/>
              <w:spacing w:before="22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BA72E0B">
            <w:pPr>
              <w:pStyle w:val="6"/>
              <w:spacing w:before="228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EE2820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EC91DD">
            <w:pPr>
              <w:pStyle w:val="6"/>
              <w:spacing w:before="73" w:line="282" w:lineRule="auto"/>
              <w:ind w:left="134" w:right="138" w:hanging="23"/>
            </w:pPr>
            <w:r>
              <w:rPr>
                <w:b/>
                <w:bCs/>
                <w:spacing w:val="-2"/>
              </w:rPr>
              <w:t>其他社会保障和就业支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64EBE915">
            <w:pPr>
              <w:pStyle w:val="6"/>
              <w:spacing w:before="228"/>
              <w:ind w:left="287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019" w:type="dxa"/>
            <w:vAlign w:val="top"/>
          </w:tcPr>
          <w:p w14:paraId="34505482">
            <w:pPr>
              <w:pStyle w:val="6"/>
              <w:spacing w:before="228"/>
              <w:ind w:left="298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949" w:type="dxa"/>
            <w:vAlign w:val="top"/>
          </w:tcPr>
          <w:p w14:paraId="065B83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0BDD95">
            <w:pPr>
              <w:pStyle w:val="6"/>
              <w:spacing w:before="72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5621EBC1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3DCE2E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9299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D118C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3853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54EE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48C6B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5E69A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2583D3A">
            <w:pPr>
              <w:rPr>
                <w:rFonts w:ascii="Arial"/>
                <w:sz w:val="21"/>
              </w:rPr>
            </w:pPr>
          </w:p>
        </w:tc>
      </w:tr>
      <w:tr w14:paraId="0613D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417885B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03342EE">
            <w:pPr>
              <w:pStyle w:val="6"/>
              <w:spacing w:before="22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4C834DD4">
            <w:pPr>
              <w:pStyle w:val="6"/>
              <w:spacing w:before="224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13845928">
            <w:pPr>
              <w:pStyle w:val="6"/>
              <w:spacing w:before="68" w:line="282" w:lineRule="auto"/>
              <w:ind w:left="134" w:right="146" w:hanging="23"/>
            </w:pPr>
            <w:r>
              <w:rPr>
                <w:spacing w:val="-1"/>
              </w:rPr>
              <w:t>其他社会保障和就业支</w:t>
            </w:r>
            <w:r>
              <w:rPr>
                <w:spacing w:val="1"/>
              </w:rPr>
              <w:t xml:space="preserve"> </w:t>
            </w:r>
            <w:r>
              <w:t>出</w:t>
            </w:r>
          </w:p>
        </w:tc>
        <w:tc>
          <w:tcPr>
            <w:tcW w:w="1009" w:type="dxa"/>
            <w:vAlign w:val="top"/>
          </w:tcPr>
          <w:p w14:paraId="2A06D2D3">
            <w:pPr>
              <w:pStyle w:val="6"/>
              <w:spacing w:before="223"/>
              <w:ind w:left="287"/>
            </w:pPr>
            <w:r>
              <w:rPr>
                <w:spacing w:val="-3"/>
              </w:rPr>
              <w:t>1534.00</w:t>
            </w:r>
          </w:p>
        </w:tc>
        <w:tc>
          <w:tcPr>
            <w:tcW w:w="1019" w:type="dxa"/>
            <w:vAlign w:val="top"/>
          </w:tcPr>
          <w:p w14:paraId="03797597">
            <w:pPr>
              <w:pStyle w:val="6"/>
              <w:spacing w:before="223"/>
              <w:ind w:left="298"/>
            </w:pPr>
            <w:r>
              <w:rPr>
                <w:spacing w:val="-3"/>
              </w:rPr>
              <w:t>1534.00</w:t>
            </w:r>
          </w:p>
        </w:tc>
        <w:tc>
          <w:tcPr>
            <w:tcW w:w="949" w:type="dxa"/>
            <w:vAlign w:val="top"/>
          </w:tcPr>
          <w:p w14:paraId="225BED8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76CD7AD">
            <w:pPr>
              <w:pStyle w:val="6"/>
              <w:spacing w:before="67"/>
              <w:ind w:left="125"/>
            </w:pPr>
            <w:r>
              <w:rPr>
                <w:spacing w:val="-3"/>
              </w:rPr>
              <w:t>1534.0</w:t>
            </w:r>
          </w:p>
          <w:p w14:paraId="6297345B">
            <w:pPr>
              <w:pStyle w:val="6"/>
              <w:spacing w:before="78" w:line="242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13F52BD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6CBB7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BB4A44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0ECA3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32C3D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91BCD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49521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9FDE7C">
            <w:pPr>
              <w:rPr>
                <w:rFonts w:ascii="Arial"/>
                <w:sz w:val="21"/>
              </w:rPr>
            </w:pPr>
          </w:p>
        </w:tc>
      </w:tr>
      <w:tr w14:paraId="2C890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BF169C1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FFF7CB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337614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67E90A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FA321A4">
            <w:pPr>
              <w:pStyle w:val="6"/>
              <w:spacing w:before="145"/>
              <w:ind w:left="470"/>
            </w:pPr>
            <w:r>
              <w:rPr>
                <w:b/>
                <w:bCs/>
                <w:spacing w:val="-6"/>
              </w:rPr>
              <w:t>35.81</w:t>
            </w:r>
          </w:p>
        </w:tc>
        <w:tc>
          <w:tcPr>
            <w:tcW w:w="1019" w:type="dxa"/>
            <w:vAlign w:val="top"/>
          </w:tcPr>
          <w:p w14:paraId="381A6D09">
            <w:pPr>
              <w:pStyle w:val="6"/>
              <w:spacing w:before="145"/>
              <w:ind w:left="481"/>
            </w:pPr>
            <w:r>
              <w:rPr>
                <w:b/>
                <w:bCs/>
                <w:spacing w:val="-6"/>
              </w:rPr>
              <w:t>35.81</w:t>
            </w:r>
          </w:p>
        </w:tc>
        <w:tc>
          <w:tcPr>
            <w:tcW w:w="949" w:type="dxa"/>
            <w:vAlign w:val="top"/>
          </w:tcPr>
          <w:p w14:paraId="77F418FD">
            <w:pPr>
              <w:pStyle w:val="6"/>
              <w:spacing w:before="145"/>
              <w:ind w:left="412"/>
            </w:pPr>
            <w:r>
              <w:rPr>
                <w:b/>
                <w:bCs/>
                <w:spacing w:val="-6"/>
              </w:rPr>
              <w:t>35.81</w:t>
            </w:r>
          </w:p>
        </w:tc>
        <w:tc>
          <w:tcPr>
            <w:tcW w:w="840" w:type="dxa"/>
            <w:vAlign w:val="top"/>
          </w:tcPr>
          <w:p w14:paraId="5ECA0C0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013A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0A316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9D279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3B4F0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9BEE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E3FF2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7D302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F514DA">
            <w:pPr>
              <w:rPr>
                <w:rFonts w:ascii="Arial"/>
                <w:sz w:val="21"/>
              </w:rPr>
            </w:pPr>
          </w:p>
        </w:tc>
      </w:tr>
      <w:tr w14:paraId="20455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D05714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5B1641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4125B52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C227529">
            <w:pPr>
              <w:pStyle w:val="6"/>
              <w:spacing w:before="146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009" w:type="dxa"/>
            <w:vAlign w:val="top"/>
          </w:tcPr>
          <w:p w14:paraId="573B4AB4">
            <w:pPr>
              <w:pStyle w:val="6"/>
              <w:spacing w:before="146"/>
              <w:ind w:left="55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019" w:type="dxa"/>
            <w:vAlign w:val="top"/>
          </w:tcPr>
          <w:p w14:paraId="2DCD1A0A">
            <w:pPr>
              <w:pStyle w:val="6"/>
              <w:spacing w:before="146"/>
              <w:ind w:left="564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949" w:type="dxa"/>
            <w:vAlign w:val="top"/>
          </w:tcPr>
          <w:p w14:paraId="6F9FEBB0">
            <w:pPr>
              <w:pStyle w:val="6"/>
              <w:spacing w:before="146"/>
              <w:ind w:left="495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840" w:type="dxa"/>
            <w:vAlign w:val="top"/>
          </w:tcPr>
          <w:p w14:paraId="7A1DC0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7C1E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52135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676E5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03C0F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4F10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DDDB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562DEE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1399C7">
            <w:pPr>
              <w:rPr>
                <w:rFonts w:ascii="Arial"/>
                <w:sz w:val="21"/>
              </w:rPr>
            </w:pPr>
          </w:p>
        </w:tc>
      </w:tr>
      <w:tr w14:paraId="29967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5D392D4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FCC6793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4993032D">
            <w:pPr>
              <w:pStyle w:val="6"/>
              <w:spacing w:before="226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2055" w:type="dxa"/>
            <w:vAlign w:val="top"/>
          </w:tcPr>
          <w:p w14:paraId="7F50E04F">
            <w:pPr>
              <w:pStyle w:val="6"/>
              <w:spacing w:before="70" w:line="281" w:lineRule="auto"/>
              <w:ind w:left="118" w:right="146" w:firstLine="1"/>
            </w:pPr>
            <w:r>
              <w:rPr>
                <w:spacing w:val="-2"/>
              </w:rPr>
              <w:t>突发公共卫生事件应急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处理</w:t>
            </w:r>
          </w:p>
        </w:tc>
        <w:tc>
          <w:tcPr>
            <w:tcW w:w="1009" w:type="dxa"/>
            <w:vAlign w:val="top"/>
          </w:tcPr>
          <w:p w14:paraId="78C1DE08">
            <w:pPr>
              <w:pStyle w:val="6"/>
              <w:spacing w:before="225"/>
              <w:ind w:left="553"/>
            </w:pPr>
            <w:r>
              <w:rPr>
                <w:spacing w:val="-4"/>
              </w:rPr>
              <w:t>6.00</w:t>
            </w:r>
          </w:p>
        </w:tc>
        <w:tc>
          <w:tcPr>
            <w:tcW w:w="1019" w:type="dxa"/>
            <w:vAlign w:val="top"/>
          </w:tcPr>
          <w:p w14:paraId="3199CCC4">
            <w:pPr>
              <w:pStyle w:val="6"/>
              <w:spacing w:before="225"/>
              <w:ind w:left="564"/>
            </w:pPr>
            <w:r>
              <w:rPr>
                <w:spacing w:val="-4"/>
              </w:rPr>
              <w:t>6.00</w:t>
            </w:r>
          </w:p>
        </w:tc>
        <w:tc>
          <w:tcPr>
            <w:tcW w:w="949" w:type="dxa"/>
            <w:vAlign w:val="top"/>
          </w:tcPr>
          <w:p w14:paraId="203404FC">
            <w:pPr>
              <w:pStyle w:val="6"/>
              <w:spacing w:before="225"/>
              <w:ind w:left="495"/>
            </w:pPr>
            <w:r>
              <w:rPr>
                <w:spacing w:val="-4"/>
              </w:rPr>
              <w:t>6.00</w:t>
            </w:r>
          </w:p>
        </w:tc>
        <w:tc>
          <w:tcPr>
            <w:tcW w:w="840" w:type="dxa"/>
            <w:vAlign w:val="top"/>
          </w:tcPr>
          <w:p w14:paraId="4E96B7B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FD2F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302A8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10180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053D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3ED02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FC927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AC5D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CA0C07">
            <w:pPr>
              <w:rPr>
                <w:rFonts w:ascii="Arial"/>
                <w:sz w:val="21"/>
              </w:rPr>
            </w:pPr>
          </w:p>
        </w:tc>
      </w:tr>
      <w:tr w14:paraId="5D8EE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798188A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F5DDE4D">
            <w:pPr>
              <w:pStyle w:val="6"/>
              <w:spacing w:before="147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159866E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6B2E701">
            <w:pPr>
              <w:pStyle w:val="6"/>
              <w:spacing w:before="147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E0C4AB9">
            <w:pPr>
              <w:pStyle w:val="6"/>
              <w:spacing w:before="147"/>
              <w:ind w:left="463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019" w:type="dxa"/>
            <w:vAlign w:val="top"/>
          </w:tcPr>
          <w:p w14:paraId="3A4A0401">
            <w:pPr>
              <w:pStyle w:val="6"/>
              <w:spacing w:before="147"/>
              <w:ind w:left="474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949" w:type="dxa"/>
            <w:vAlign w:val="top"/>
          </w:tcPr>
          <w:p w14:paraId="21542305">
            <w:pPr>
              <w:pStyle w:val="6"/>
              <w:spacing w:before="147"/>
              <w:ind w:left="405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840" w:type="dxa"/>
            <w:vAlign w:val="top"/>
          </w:tcPr>
          <w:p w14:paraId="595543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483EE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D2895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58127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2252C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12FDC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839B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3118D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45FB58F">
            <w:pPr>
              <w:rPr>
                <w:rFonts w:ascii="Arial"/>
                <w:sz w:val="21"/>
              </w:rPr>
            </w:pPr>
          </w:p>
        </w:tc>
      </w:tr>
      <w:tr w14:paraId="569A0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E9C23C7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35A52DA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F7CA4E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281D419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648EABC9">
            <w:pPr>
              <w:pStyle w:val="6"/>
              <w:spacing w:before="147"/>
              <w:ind w:left="463"/>
            </w:pPr>
            <w:r>
              <w:rPr>
                <w:spacing w:val="-3"/>
              </w:rPr>
              <w:t>27.86</w:t>
            </w:r>
          </w:p>
        </w:tc>
        <w:tc>
          <w:tcPr>
            <w:tcW w:w="1019" w:type="dxa"/>
            <w:vAlign w:val="top"/>
          </w:tcPr>
          <w:p w14:paraId="01EA37A5">
            <w:pPr>
              <w:pStyle w:val="6"/>
              <w:spacing w:before="147"/>
              <w:ind w:left="474"/>
            </w:pPr>
            <w:r>
              <w:rPr>
                <w:spacing w:val="-3"/>
              </w:rPr>
              <w:t>27.86</w:t>
            </w:r>
          </w:p>
        </w:tc>
        <w:tc>
          <w:tcPr>
            <w:tcW w:w="949" w:type="dxa"/>
            <w:vAlign w:val="top"/>
          </w:tcPr>
          <w:p w14:paraId="5254CC43">
            <w:pPr>
              <w:pStyle w:val="6"/>
              <w:spacing w:before="147"/>
              <w:ind w:left="405"/>
            </w:pPr>
            <w:r>
              <w:rPr>
                <w:spacing w:val="-3"/>
              </w:rPr>
              <w:t>27.86</w:t>
            </w:r>
          </w:p>
        </w:tc>
        <w:tc>
          <w:tcPr>
            <w:tcW w:w="840" w:type="dxa"/>
            <w:vAlign w:val="top"/>
          </w:tcPr>
          <w:p w14:paraId="0C8E4E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35C7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8BED9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EA38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4B79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E9D1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DF91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563E4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871C2DA">
            <w:pPr>
              <w:rPr>
                <w:rFonts w:ascii="Arial"/>
                <w:sz w:val="21"/>
              </w:rPr>
            </w:pPr>
          </w:p>
        </w:tc>
      </w:tr>
      <w:tr w14:paraId="72605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AFD6391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AEE360F">
            <w:pPr>
              <w:pStyle w:val="6"/>
              <w:spacing w:before="147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E8E89A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C71086A">
            <w:pPr>
              <w:pStyle w:val="6"/>
              <w:spacing w:before="147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E8B2A01">
            <w:pPr>
              <w:pStyle w:val="6"/>
              <w:spacing w:before="147"/>
              <w:ind w:left="556"/>
            </w:pPr>
            <w:r>
              <w:rPr>
                <w:spacing w:val="-5"/>
              </w:rPr>
              <w:t>1.95</w:t>
            </w:r>
          </w:p>
        </w:tc>
        <w:tc>
          <w:tcPr>
            <w:tcW w:w="1019" w:type="dxa"/>
            <w:vAlign w:val="top"/>
          </w:tcPr>
          <w:p w14:paraId="538ABE84">
            <w:pPr>
              <w:pStyle w:val="6"/>
              <w:spacing w:before="147"/>
              <w:ind w:left="567"/>
            </w:pPr>
            <w:r>
              <w:rPr>
                <w:spacing w:val="-5"/>
              </w:rPr>
              <w:t>1.95</w:t>
            </w:r>
          </w:p>
        </w:tc>
        <w:tc>
          <w:tcPr>
            <w:tcW w:w="949" w:type="dxa"/>
            <w:vAlign w:val="top"/>
          </w:tcPr>
          <w:p w14:paraId="300A7A99">
            <w:pPr>
              <w:pStyle w:val="6"/>
              <w:spacing w:before="147"/>
              <w:ind w:left="498"/>
            </w:pPr>
            <w:r>
              <w:rPr>
                <w:spacing w:val="-5"/>
              </w:rPr>
              <w:t>1.95</w:t>
            </w:r>
          </w:p>
        </w:tc>
        <w:tc>
          <w:tcPr>
            <w:tcW w:w="840" w:type="dxa"/>
            <w:vAlign w:val="top"/>
          </w:tcPr>
          <w:p w14:paraId="7CFF04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02369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D7E141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DEE79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5C2BA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0B02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7CA26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AD3098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09F6CD">
            <w:pPr>
              <w:rPr>
                <w:rFonts w:ascii="Arial"/>
                <w:sz w:val="21"/>
              </w:rPr>
            </w:pPr>
          </w:p>
        </w:tc>
      </w:tr>
      <w:tr w14:paraId="1AB6C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950631">
            <w:pPr>
              <w:pStyle w:val="6"/>
              <w:spacing w:before="148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D5AF15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E65911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6FB4D58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301070AB">
            <w:pPr>
              <w:pStyle w:val="6"/>
              <w:spacing w:before="147"/>
              <w:ind w:left="465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019" w:type="dxa"/>
            <w:vAlign w:val="top"/>
          </w:tcPr>
          <w:p w14:paraId="477ECB43">
            <w:pPr>
              <w:pStyle w:val="6"/>
              <w:spacing w:before="147"/>
              <w:ind w:left="476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949" w:type="dxa"/>
            <w:vAlign w:val="top"/>
          </w:tcPr>
          <w:p w14:paraId="3EE439ED">
            <w:pPr>
              <w:pStyle w:val="6"/>
              <w:spacing w:before="147"/>
              <w:ind w:left="407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840" w:type="dxa"/>
            <w:vAlign w:val="top"/>
          </w:tcPr>
          <w:p w14:paraId="3ECB59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ABEE1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3CF4B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B19AD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0092F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19BF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5E4C3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E4D83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506B3E">
            <w:pPr>
              <w:rPr>
                <w:rFonts w:ascii="Arial"/>
                <w:sz w:val="21"/>
              </w:rPr>
            </w:pPr>
          </w:p>
        </w:tc>
      </w:tr>
      <w:tr w14:paraId="3878D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0EB1CC5">
            <w:pPr>
              <w:pStyle w:val="6"/>
              <w:spacing w:before="145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16F3C4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91BB4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4958F5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25AE5EE5">
            <w:pPr>
              <w:pStyle w:val="6"/>
              <w:spacing w:before="145"/>
              <w:ind w:left="465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019" w:type="dxa"/>
            <w:vAlign w:val="top"/>
          </w:tcPr>
          <w:p w14:paraId="6F90FECC">
            <w:pPr>
              <w:pStyle w:val="6"/>
              <w:spacing w:before="145"/>
              <w:ind w:left="476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949" w:type="dxa"/>
            <w:vAlign w:val="top"/>
          </w:tcPr>
          <w:p w14:paraId="4C3CBABB">
            <w:pPr>
              <w:pStyle w:val="6"/>
              <w:spacing w:before="145"/>
              <w:ind w:left="407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840" w:type="dxa"/>
            <w:vAlign w:val="top"/>
          </w:tcPr>
          <w:p w14:paraId="23C8DF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48231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E17BE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200A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053D0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6520F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2C89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630EE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9095DC0">
            <w:pPr>
              <w:rPr>
                <w:rFonts w:ascii="Arial"/>
                <w:sz w:val="21"/>
              </w:rPr>
            </w:pPr>
          </w:p>
        </w:tc>
      </w:tr>
      <w:tr w14:paraId="0FEA0D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A4536C4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4FC73BD2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E4AF21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514B642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5CD76CCA">
            <w:pPr>
              <w:pStyle w:val="6"/>
              <w:spacing w:before="145"/>
              <w:ind w:left="465"/>
            </w:pPr>
            <w:r>
              <w:rPr>
                <w:spacing w:val="-4"/>
              </w:rPr>
              <w:t>51.82</w:t>
            </w:r>
          </w:p>
        </w:tc>
        <w:tc>
          <w:tcPr>
            <w:tcW w:w="1019" w:type="dxa"/>
            <w:vAlign w:val="top"/>
          </w:tcPr>
          <w:p w14:paraId="2E162D45">
            <w:pPr>
              <w:pStyle w:val="6"/>
              <w:spacing w:before="145"/>
              <w:ind w:left="476"/>
            </w:pPr>
            <w:r>
              <w:rPr>
                <w:spacing w:val="-4"/>
              </w:rPr>
              <w:t>51.82</w:t>
            </w:r>
          </w:p>
        </w:tc>
        <w:tc>
          <w:tcPr>
            <w:tcW w:w="949" w:type="dxa"/>
            <w:vAlign w:val="top"/>
          </w:tcPr>
          <w:p w14:paraId="352A99D3">
            <w:pPr>
              <w:pStyle w:val="6"/>
              <w:spacing w:before="145"/>
              <w:ind w:left="407"/>
            </w:pPr>
            <w:r>
              <w:rPr>
                <w:spacing w:val="-4"/>
              </w:rPr>
              <w:t>51.82</w:t>
            </w:r>
          </w:p>
        </w:tc>
        <w:tc>
          <w:tcPr>
            <w:tcW w:w="840" w:type="dxa"/>
            <w:vAlign w:val="top"/>
          </w:tcPr>
          <w:p w14:paraId="273E3E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B4512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1A391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F19C4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3ECE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408F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6DDE3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8F038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2AB51C">
            <w:pPr>
              <w:rPr>
                <w:rFonts w:ascii="Arial"/>
                <w:sz w:val="21"/>
              </w:rPr>
            </w:pPr>
          </w:p>
        </w:tc>
      </w:tr>
      <w:tr w14:paraId="46EFF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BBBB051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171F375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BB2E1F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2BD699">
            <w:pPr>
              <w:pStyle w:val="6"/>
              <w:spacing w:before="146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1BB21009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019" w:type="dxa"/>
            <w:vAlign w:val="top"/>
          </w:tcPr>
          <w:p w14:paraId="3EE722A8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949" w:type="dxa"/>
            <w:vAlign w:val="top"/>
          </w:tcPr>
          <w:p w14:paraId="52F1430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EAB71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556BF1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A25CF2">
            <w:pPr>
              <w:pStyle w:val="6"/>
              <w:spacing w:before="145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56FF24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3A3D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E796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AF5F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8A032B">
            <w:pPr>
              <w:pStyle w:val="6"/>
              <w:spacing w:before="145"/>
              <w:ind w:left="128"/>
            </w:pPr>
            <w:r>
              <w:rPr>
                <w:b/>
                <w:bCs/>
                <w:spacing w:val="-6"/>
              </w:rPr>
              <w:t>38.46</w:t>
            </w:r>
          </w:p>
        </w:tc>
        <w:tc>
          <w:tcPr>
            <w:tcW w:w="824" w:type="dxa"/>
            <w:vAlign w:val="top"/>
          </w:tcPr>
          <w:p w14:paraId="3FACD3F8">
            <w:pPr>
              <w:rPr>
                <w:rFonts w:ascii="Arial"/>
                <w:sz w:val="21"/>
              </w:rPr>
            </w:pPr>
          </w:p>
        </w:tc>
      </w:tr>
      <w:tr w14:paraId="6FC41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203B83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2EFADDC">
            <w:pPr>
              <w:pStyle w:val="6"/>
              <w:spacing w:before="146" w:line="242" w:lineRule="auto"/>
              <w:ind w:left="118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17" w:type="dxa"/>
            <w:vAlign w:val="top"/>
          </w:tcPr>
          <w:p w14:paraId="4B8E6D9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BEA2FF8">
            <w:pPr>
              <w:pStyle w:val="6"/>
              <w:spacing w:before="146" w:line="213" w:lineRule="auto"/>
              <w:ind w:left="113"/>
            </w:pPr>
            <w:r>
              <w:rPr>
                <w:b/>
                <w:bCs/>
                <w:spacing w:val="-3"/>
              </w:rPr>
              <w:t>彩票公益金安排的支出</w:t>
            </w:r>
          </w:p>
        </w:tc>
        <w:tc>
          <w:tcPr>
            <w:tcW w:w="1009" w:type="dxa"/>
            <w:vAlign w:val="top"/>
          </w:tcPr>
          <w:p w14:paraId="7F391DC7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019" w:type="dxa"/>
            <w:vAlign w:val="top"/>
          </w:tcPr>
          <w:p w14:paraId="4C19019D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949" w:type="dxa"/>
            <w:vAlign w:val="top"/>
          </w:tcPr>
          <w:p w14:paraId="0941609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DC03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97935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7F91EB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2606FC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A3441E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0299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0E75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7C1B1E">
            <w:pPr>
              <w:pStyle w:val="6"/>
              <w:spacing w:before="146"/>
              <w:ind w:left="128"/>
            </w:pPr>
            <w:r>
              <w:rPr>
                <w:b/>
                <w:bCs/>
                <w:spacing w:val="-6"/>
              </w:rPr>
              <w:t>38.46</w:t>
            </w:r>
          </w:p>
        </w:tc>
        <w:tc>
          <w:tcPr>
            <w:tcW w:w="824" w:type="dxa"/>
            <w:vAlign w:val="top"/>
          </w:tcPr>
          <w:p w14:paraId="42B223B5">
            <w:pPr>
              <w:rPr>
                <w:rFonts w:ascii="Arial"/>
                <w:sz w:val="21"/>
              </w:rPr>
            </w:pPr>
          </w:p>
        </w:tc>
      </w:tr>
      <w:tr w14:paraId="5B58D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E21FE9F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4ECF53C8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60</w:t>
            </w:r>
          </w:p>
        </w:tc>
        <w:tc>
          <w:tcPr>
            <w:tcW w:w="417" w:type="dxa"/>
            <w:vAlign w:val="top"/>
          </w:tcPr>
          <w:p w14:paraId="07264660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7C1D62C">
            <w:pPr>
              <w:pStyle w:val="6"/>
              <w:spacing w:before="70" w:line="214" w:lineRule="auto"/>
              <w:ind w:left="111"/>
            </w:pPr>
            <w:r>
              <w:rPr>
                <w:spacing w:val="-1"/>
              </w:rPr>
              <w:t>用于社会福利的彩票公</w:t>
            </w:r>
          </w:p>
          <w:p w14:paraId="39A42565">
            <w:pPr>
              <w:pStyle w:val="6"/>
              <w:spacing w:before="102" w:line="213" w:lineRule="auto"/>
              <w:ind w:left="120"/>
            </w:pPr>
            <w:r>
              <w:rPr>
                <w:spacing w:val="-5"/>
              </w:rPr>
              <w:t>益金支出</w:t>
            </w:r>
          </w:p>
        </w:tc>
        <w:tc>
          <w:tcPr>
            <w:tcW w:w="1009" w:type="dxa"/>
            <w:vAlign w:val="top"/>
          </w:tcPr>
          <w:p w14:paraId="439458D9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497.59</w:t>
            </w:r>
          </w:p>
        </w:tc>
        <w:tc>
          <w:tcPr>
            <w:tcW w:w="1019" w:type="dxa"/>
            <w:vAlign w:val="top"/>
          </w:tcPr>
          <w:p w14:paraId="03A8DE8B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459.13</w:t>
            </w:r>
          </w:p>
        </w:tc>
        <w:tc>
          <w:tcPr>
            <w:tcW w:w="949" w:type="dxa"/>
            <w:vAlign w:val="top"/>
          </w:tcPr>
          <w:p w14:paraId="511BEE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FD87E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FEDC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2014E3">
            <w:pPr>
              <w:pStyle w:val="6"/>
              <w:spacing w:before="225"/>
              <w:ind w:left="120"/>
            </w:pPr>
            <w:r>
              <w:rPr>
                <w:spacing w:val="-3"/>
              </w:rPr>
              <w:t>459.13</w:t>
            </w:r>
          </w:p>
        </w:tc>
        <w:tc>
          <w:tcPr>
            <w:tcW w:w="750" w:type="dxa"/>
            <w:vAlign w:val="top"/>
          </w:tcPr>
          <w:p w14:paraId="345388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AB3F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7CB2C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80F5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15E4A4B">
            <w:pPr>
              <w:pStyle w:val="6"/>
              <w:spacing w:before="225"/>
              <w:ind w:left="128"/>
            </w:pPr>
            <w:r>
              <w:rPr>
                <w:spacing w:val="-4"/>
              </w:rPr>
              <w:t>38.46</w:t>
            </w:r>
          </w:p>
        </w:tc>
        <w:tc>
          <w:tcPr>
            <w:tcW w:w="824" w:type="dxa"/>
            <w:vAlign w:val="top"/>
          </w:tcPr>
          <w:p w14:paraId="09275B29">
            <w:pPr>
              <w:rPr>
                <w:rFonts w:ascii="Arial"/>
                <w:sz w:val="21"/>
              </w:rPr>
            </w:pPr>
          </w:p>
        </w:tc>
      </w:tr>
      <w:tr w14:paraId="12F68F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0B95AD6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999C26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F4DF4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BE6355D">
            <w:pPr>
              <w:pStyle w:val="6"/>
              <w:spacing w:before="22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4CA8E40">
            <w:pPr>
              <w:pStyle w:val="6"/>
              <w:spacing w:before="228"/>
              <w:ind w:left="282"/>
            </w:pPr>
            <w:r>
              <w:rPr>
                <w:b/>
                <w:bCs/>
                <w:spacing w:val="-3"/>
              </w:rPr>
              <w:t>4330.89</w:t>
            </w:r>
          </w:p>
        </w:tc>
        <w:tc>
          <w:tcPr>
            <w:tcW w:w="1019" w:type="dxa"/>
            <w:vAlign w:val="top"/>
          </w:tcPr>
          <w:p w14:paraId="68AC1E46">
            <w:pPr>
              <w:pStyle w:val="6"/>
              <w:spacing w:before="228"/>
              <w:ind w:left="301"/>
            </w:pPr>
            <w:r>
              <w:rPr>
                <w:b/>
                <w:bCs/>
                <w:spacing w:val="-4"/>
              </w:rPr>
              <w:t>3949.22</w:t>
            </w:r>
          </w:p>
        </w:tc>
        <w:tc>
          <w:tcPr>
            <w:tcW w:w="949" w:type="dxa"/>
            <w:vAlign w:val="top"/>
          </w:tcPr>
          <w:p w14:paraId="1FEB8ADB">
            <w:pPr>
              <w:pStyle w:val="6"/>
              <w:spacing w:before="228"/>
              <w:ind w:left="229"/>
            </w:pPr>
            <w:r>
              <w:rPr>
                <w:b/>
                <w:bCs/>
                <w:spacing w:val="-4"/>
              </w:rPr>
              <w:t>1956.09</w:t>
            </w:r>
          </w:p>
        </w:tc>
        <w:tc>
          <w:tcPr>
            <w:tcW w:w="840" w:type="dxa"/>
            <w:vAlign w:val="top"/>
          </w:tcPr>
          <w:p w14:paraId="0CDD3563">
            <w:pPr>
              <w:pStyle w:val="6"/>
              <w:spacing w:before="72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13BFA762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6915F9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FADB0C">
            <w:pPr>
              <w:pStyle w:val="6"/>
              <w:spacing w:before="228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714FAC8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AFA67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BC0D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038081">
            <w:pPr>
              <w:pStyle w:val="6"/>
              <w:spacing w:before="228"/>
              <w:ind w:left="242"/>
            </w:pPr>
            <w:r>
              <w:rPr>
                <w:b/>
                <w:bCs/>
                <w:spacing w:val="-5"/>
              </w:rPr>
              <w:t>317.94</w:t>
            </w:r>
          </w:p>
        </w:tc>
        <w:tc>
          <w:tcPr>
            <w:tcW w:w="840" w:type="dxa"/>
            <w:vAlign w:val="top"/>
          </w:tcPr>
          <w:p w14:paraId="37FED4C2">
            <w:pPr>
              <w:pStyle w:val="6"/>
              <w:spacing w:before="228"/>
              <w:ind w:left="123"/>
            </w:pPr>
            <w:r>
              <w:rPr>
                <w:b/>
                <w:bCs/>
                <w:spacing w:val="-5"/>
              </w:rPr>
              <w:t>63.73</w:t>
            </w:r>
          </w:p>
        </w:tc>
        <w:tc>
          <w:tcPr>
            <w:tcW w:w="824" w:type="dxa"/>
            <w:vAlign w:val="top"/>
          </w:tcPr>
          <w:p w14:paraId="421A72FE">
            <w:pPr>
              <w:rPr>
                <w:rFonts w:ascii="Arial"/>
                <w:sz w:val="21"/>
              </w:rPr>
            </w:pPr>
          </w:p>
        </w:tc>
      </w:tr>
    </w:tbl>
    <w:p w14:paraId="407BBD7D">
      <w:pPr>
        <w:rPr>
          <w:rFonts w:ascii="Arial"/>
          <w:sz w:val="21"/>
        </w:rPr>
      </w:pPr>
    </w:p>
    <w:p w14:paraId="431C1E12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2718B263">
      <w:pPr>
        <w:spacing w:line="305" w:lineRule="auto"/>
        <w:rPr>
          <w:rFonts w:ascii="Arial"/>
          <w:sz w:val="21"/>
        </w:rPr>
      </w:pPr>
    </w:p>
    <w:p w14:paraId="560C9BF9">
      <w:pPr>
        <w:spacing w:line="306" w:lineRule="auto"/>
        <w:rPr>
          <w:rFonts w:ascii="Arial"/>
          <w:sz w:val="21"/>
        </w:rPr>
      </w:pPr>
    </w:p>
    <w:p w14:paraId="0B46046A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31C4EC37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0D2A87EC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1"/>
          <w:sz w:val="24"/>
          <w:szCs w:val="24"/>
        </w:rPr>
        <w:t>编制单位：托克逊县人民政府民政局本级</w:t>
      </w:r>
      <w:r>
        <w:rPr>
          <w:spacing w:val="2"/>
          <w:sz w:val="24"/>
          <w:szCs w:val="24"/>
        </w:rPr>
        <w:t xml:space="preserve">                           </w:t>
      </w:r>
      <w:r>
        <w:rPr>
          <w:spacing w:val="-1"/>
          <w:sz w:val="24"/>
          <w:szCs w:val="24"/>
        </w:rPr>
        <w:t>单位</w:t>
      </w:r>
      <w:r>
        <w:rPr>
          <w:spacing w:val="-2"/>
          <w:sz w:val="24"/>
          <w:szCs w:val="24"/>
        </w:rPr>
        <w:t>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08"/>
        <w:gridCol w:w="1765"/>
        <w:gridCol w:w="1758"/>
        <w:gridCol w:w="1814"/>
      </w:tblGrid>
      <w:tr w14:paraId="270EF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0" w:type="dxa"/>
            <w:gridSpan w:val="4"/>
            <w:vAlign w:val="top"/>
          </w:tcPr>
          <w:p w14:paraId="63AB228A">
            <w:pPr>
              <w:pStyle w:val="6"/>
              <w:spacing w:before="58" w:line="217" w:lineRule="auto"/>
              <w:ind w:left="162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7" w:type="dxa"/>
            <w:gridSpan w:val="3"/>
            <w:vAlign w:val="top"/>
          </w:tcPr>
          <w:p w14:paraId="0CD5C7AA">
            <w:pPr>
              <w:pStyle w:val="6"/>
              <w:spacing w:before="57" w:line="213" w:lineRule="auto"/>
              <w:ind w:left="219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1F282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67ADA724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6DE8A1C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08" w:type="dxa"/>
            <w:vMerge w:val="restart"/>
            <w:tcBorders>
              <w:bottom w:val="nil"/>
            </w:tcBorders>
            <w:vAlign w:val="top"/>
          </w:tcPr>
          <w:p w14:paraId="659D9187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69659ADF">
            <w:pPr>
              <w:pStyle w:val="6"/>
              <w:spacing w:before="301" w:line="224" w:lineRule="auto"/>
              <w:ind w:left="691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58" w:type="dxa"/>
            <w:vMerge w:val="restart"/>
            <w:tcBorders>
              <w:bottom w:val="nil"/>
            </w:tcBorders>
            <w:vAlign w:val="top"/>
          </w:tcPr>
          <w:p w14:paraId="71945413">
            <w:pPr>
              <w:pStyle w:val="6"/>
              <w:spacing w:before="300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4" w:type="dxa"/>
            <w:vMerge w:val="restart"/>
            <w:tcBorders>
              <w:bottom w:val="nil"/>
            </w:tcBorders>
            <w:vAlign w:val="top"/>
          </w:tcPr>
          <w:p w14:paraId="7D566C72">
            <w:pPr>
              <w:pStyle w:val="6"/>
              <w:spacing w:before="300" w:line="222" w:lineRule="auto"/>
              <w:ind w:left="514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4201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7DB6C3DB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2E9C4859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36F6BC1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08" w:type="dxa"/>
            <w:vMerge w:val="continue"/>
            <w:tcBorders>
              <w:top w:val="nil"/>
            </w:tcBorders>
            <w:vAlign w:val="top"/>
          </w:tcPr>
          <w:p w14:paraId="11532B8C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7D44B5F5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Merge w:val="continue"/>
            <w:tcBorders>
              <w:top w:val="nil"/>
            </w:tcBorders>
            <w:vAlign w:val="top"/>
          </w:tcPr>
          <w:p w14:paraId="6824D02C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Merge w:val="continue"/>
            <w:tcBorders>
              <w:top w:val="nil"/>
            </w:tcBorders>
            <w:vAlign w:val="top"/>
          </w:tcPr>
          <w:p w14:paraId="595BE14E">
            <w:pPr>
              <w:rPr>
                <w:rFonts w:ascii="Arial"/>
                <w:sz w:val="21"/>
              </w:rPr>
            </w:pPr>
          </w:p>
        </w:tc>
      </w:tr>
      <w:tr w14:paraId="3A359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F302CC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D69CC3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D5CFCC5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4446285C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5" w:type="dxa"/>
            <w:vAlign w:val="top"/>
          </w:tcPr>
          <w:p w14:paraId="5A25A2B8">
            <w:pPr>
              <w:pStyle w:val="6"/>
              <w:spacing w:before="115"/>
              <w:ind w:left="1045"/>
            </w:pPr>
            <w:r>
              <w:rPr>
                <w:b/>
                <w:bCs/>
                <w:spacing w:val="-4"/>
              </w:rPr>
              <w:t>3745.67</w:t>
            </w:r>
          </w:p>
        </w:tc>
        <w:tc>
          <w:tcPr>
            <w:tcW w:w="1758" w:type="dxa"/>
            <w:vAlign w:val="top"/>
          </w:tcPr>
          <w:p w14:paraId="0B2CCAD3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872.46</w:t>
            </w:r>
          </w:p>
        </w:tc>
        <w:tc>
          <w:tcPr>
            <w:tcW w:w="1814" w:type="dxa"/>
            <w:vAlign w:val="top"/>
          </w:tcPr>
          <w:p w14:paraId="3E64B672">
            <w:pPr>
              <w:pStyle w:val="6"/>
              <w:spacing w:before="115"/>
              <w:ind w:left="1084"/>
            </w:pPr>
            <w:r>
              <w:rPr>
                <w:b/>
                <w:bCs/>
                <w:spacing w:val="-3"/>
              </w:rPr>
              <w:t>2873.21</w:t>
            </w:r>
          </w:p>
        </w:tc>
      </w:tr>
      <w:tr w14:paraId="6E578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4619BA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428EDF4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62884DFD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DD50A1B">
            <w:pPr>
              <w:pStyle w:val="6"/>
              <w:spacing w:before="113" w:line="214" w:lineRule="auto"/>
              <w:ind w:left="135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765" w:type="dxa"/>
            <w:vAlign w:val="top"/>
          </w:tcPr>
          <w:p w14:paraId="4CCD63C2">
            <w:pPr>
              <w:pStyle w:val="6"/>
              <w:spacing w:before="113"/>
              <w:ind w:left="1131"/>
            </w:pPr>
            <w:r>
              <w:rPr>
                <w:b/>
                <w:bCs/>
                <w:spacing w:val="-4"/>
              </w:rPr>
              <w:t>963.16</w:t>
            </w:r>
          </w:p>
        </w:tc>
        <w:tc>
          <w:tcPr>
            <w:tcW w:w="1758" w:type="dxa"/>
            <w:vAlign w:val="top"/>
          </w:tcPr>
          <w:p w14:paraId="3F634B27">
            <w:pPr>
              <w:pStyle w:val="6"/>
              <w:spacing w:before="113"/>
              <w:ind w:left="1125"/>
            </w:pPr>
            <w:r>
              <w:rPr>
                <w:b/>
                <w:bCs/>
                <w:spacing w:val="-4"/>
              </w:rPr>
              <w:t>756.95</w:t>
            </w:r>
          </w:p>
        </w:tc>
        <w:tc>
          <w:tcPr>
            <w:tcW w:w="1814" w:type="dxa"/>
            <w:vAlign w:val="top"/>
          </w:tcPr>
          <w:p w14:paraId="1212D426">
            <w:pPr>
              <w:pStyle w:val="6"/>
              <w:spacing w:before="113"/>
              <w:ind w:left="1175"/>
            </w:pPr>
            <w:r>
              <w:rPr>
                <w:b/>
                <w:bCs/>
                <w:spacing w:val="-4"/>
              </w:rPr>
              <w:t>206.21</w:t>
            </w:r>
          </w:p>
        </w:tc>
      </w:tr>
      <w:tr w14:paraId="776FC7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CC775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D006EA7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5650B1F0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5F99530C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5" w:type="dxa"/>
            <w:vAlign w:val="top"/>
          </w:tcPr>
          <w:p w14:paraId="32D70B08">
            <w:pPr>
              <w:pStyle w:val="6"/>
              <w:spacing w:before="113"/>
              <w:ind w:left="1131"/>
            </w:pPr>
            <w:r>
              <w:rPr>
                <w:spacing w:val="-3"/>
              </w:rPr>
              <w:t>902.66</w:t>
            </w:r>
          </w:p>
        </w:tc>
        <w:tc>
          <w:tcPr>
            <w:tcW w:w="1758" w:type="dxa"/>
            <w:vAlign w:val="top"/>
          </w:tcPr>
          <w:p w14:paraId="36B37A83">
            <w:pPr>
              <w:pStyle w:val="6"/>
              <w:spacing w:before="113"/>
              <w:ind w:left="1125"/>
            </w:pPr>
            <w:r>
              <w:rPr>
                <w:spacing w:val="-3"/>
              </w:rPr>
              <w:t>756.95</w:t>
            </w:r>
          </w:p>
        </w:tc>
        <w:tc>
          <w:tcPr>
            <w:tcW w:w="1814" w:type="dxa"/>
            <w:vAlign w:val="top"/>
          </w:tcPr>
          <w:p w14:paraId="1566F7B1">
            <w:pPr>
              <w:pStyle w:val="6"/>
              <w:spacing w:before="113"/>
              <w:ind w:left="1180"/>
            </w:pPr>
            <w:r>
              <w:rPr>
                <w:spacing w:val="-3"/>
              </w:rPr>
              <w:t>145.71</w:t>
            </w:r>
          </w:p>
        </w:tc>
      </w:tr>
      <w:tr w14:paraId="22976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675105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6B79B44">
            <w:pPr>
              <w:pStyle w:val="6"/>
              <w:spacing w:before="11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7002EE41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08" w:type="dxa"/>
            <w:vAlign w:val="top"/>
          </w:tcPr>
          <w:p w14:paraId="47DC72DD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765" w:type="dxa"/>
            <w:vAlign w:val="top"/>
          </w:tcPr>
          <w:p w14:paraId="22B85AFC">
            <w:pPr>
              <w:pStyle w:val="6"/>
              <w:spacing w:before="113"/>
              <w:ind w:left="1220"/>
            </w:pPr>
            <w:r>
              <w:rPr>
                <w:spacing w:val="-3"/>
              </w:rPr>
              <w:t>60.50</w:t>
            </w:r>
          </w:p>
        </w:tc>
        <w:tc>
          <w:tcPr>
            <w:tcW w:w="1758" w:type="dxa"/>
            <w:vAlign w:val="top"/>
          </w:tcPr>
          <w:p w14:paraId="496A7BA3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BACB77E">
            <w:pPr>
              <w:pStyle w:val="6"/>
              <w:spacing w:before="113"/>
              <w:ind w:left="1266"/>
            </w:pPr>
            <w:r>
              <w:rPr>
                <w:spacing w:val="-3"/>
              </w:rPr>
              <w:t>60.50</w:t>
            </w:r>
          </w:p>
        </w:tc>
      </w:tr>
      <w:tr w14:paraId="46246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8499F60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F1BC2F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9F0BAAC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7E0B925E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5" w:type="dxa"/>
            <w:vAlign w:val="top"/>
          </w:tcPr>
          <w:p w14:paraId="2A6DCE25">
            <w:pPr>
              <w:pStyle w:val="6"/>
              <w:spacing w:before="114"/>
              <w:ind w:left="1134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1758" w:type="dxa"/>
            <w:vAlign w:val="top"/>
          </w:tcPr>
          <w:p w14:paraId="0D2771CE">
            <w:pPr>
              <w:pStyle w:val="6"/>
              <w:spacing w:before="114"/>
              <w:ind w:left="1128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1814" w:type="dxa"/>
            <w:vAlign w:val="top"/>
          </w:tcPr>
          <w:p w14:paraId="17E3C746">
            <w:pPr>
              <w:rPr>
                <w:rFonts w:ascii="Arial"/>
                <w:sz w:val="21"/>
              </w:rPr>
            </w:pPr>
          </w:p>
        </w:tc>
      </w:tr>
      <w:tr w14:paraId="6A8BC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F8C0C83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D79616F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EBDD1C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58F9B5EE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5" w:type="dxa"/>
            <w:vAlign w:val="top"/>
          </w:tcPr>
          <w:p w14:paraId="4C05D67F">
            <w:pPr>
              <w:pStyle w:val="6"/>
              <w:spacing w:before="114"/>
              <w:ind w:left="1223"/>
            </w:pPr>
            <w:r>
              <w:rPr>
                <w:spacing w:val="-4"/>
              </w:rPr>
              <w:t>17.12</w:t>
            </w:r>
          </w:p>
        </w:tc>
        <w:tc>
          <w:tcPr>
            <w:tcW w:w="1758" w:type="dxa"/>
            <w:vAlign w:val="top"/>
          </w:tcPr>
          <w:p w14:paraId="7AEE236C">
            <w:pPr>
              <w:pStyle w:val="6"/>
              <w:spacing w:before="114"/>
              <w:ind w:left="1217"/>
            </w:pPr>
            <w:r>
              <w:rPr>
                <w:spacing w:val="-4"/>
              </w:rPr>
              <w:t>17.12</w:t>
            </w:r>
          </w:p>
        </w:tc>
        <w:tc>
          <w:tcPr>
            <w:tcW w:w="1814" w:type="dxa"/>
            <w:vAlign w:val="top"/>
          </w:tcPr>
          <w:p w14:paraId="27051865">
            <w:pPr>
              <w:rPr>
                <w:rFonts w:ascii="Arial"/>
                <w:sz w:val="21"/>
              </w:rPr>
            </w:pPr>
          </w:p>
        </w:tc>
      </w:tr>
      <w:tr w14:paraId="50685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89AF063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3990C5D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9C17C80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08" w:type="dxa"/>
            <w:vAlign w:val="top"/>
          </w:tcPr>
          <w:p w14:paraId="7E7D6C2E">
            <w:pPr>
              <w:pStyle w:val="6"/>
              <w:spacing w:before="30" w:line="221" w:lineRule="auto"/>
              <w:ind w:left="116" w:right="139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5" w:type="dxa"/>
            <w:vAlign w:val="top"/>
          </w:tcPr>
          <w:p w14:paraId="1605DBBC">
            <w:pPr>
              <w:pStyle w:val="6"/>
              <w:spacing w:before="145"/>
              <w:ind w:left="1220"/>
            </w:pPr>
            <w:r>
              <w:rPr>
                <w:spacing w:val="-3"/>
              </w:rPr>
              <w:t>65.59</w:t>
            </w:r>
          </w:p>
        </w:tc>
        <w:tc>
          <w:tcPr>
            <w:tcW w:w="1758" w:type="dxa"/>
            <w:vAlign w:val="top"/>
          </w:tcPr>
          <w:p w14:paraId="58C5C085">
            <w:pPr>
              <w:pStyle w:val="6"/>
              <w:spacing w:before="145"/>
              <w:ind w:left="1214"/>
            </w:pPr>
            <w:r>
              <w:rPr>
                <w:spacing w:val="-3"/>
              </w:rPr>
              <w:t>65.59</w:t>
            </w:r>
          </w:p>
        </w:tc>
        <w:tc>
          <w:tcPr>
            <w:tcW w:w="1814" w:type="dxa"/>
            <w:vAlign w:val="top"/>
          </w:tcPr>
          <w:p w14:paraId="590F2520">
            <w:pPr>
              <w:rPr>
                <w:rFonts w:ascii="Arial"/>
                <w:sz w:val="21"/>
              </w:rPr>
            </w:pPr>
          </w:p>
        </w:tc>
      </w:tr>
      <w:tr w14:paraId="49486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4C9AEA5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7A9FC67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7FC188B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08" w:type="dxa"/>
            <w:vAlign w:val="top"/>
          </w:tcPr>
          <w:p w14:paraId="7111DCA1">
            <w:pPr>
              <w:pStyle w:val="6"/>
              <w:spacing w:before="30" w:line="221" w:lineRule="auto"/>
              <w:ind w:left="114" w:right="139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5" w:type="dxa"/>
            <w:vAlign w:val="top"/>
          </w:tcPr>
          <w:p w14:paraId="2662D70F">
            <w:pPr>
              <w:pStyle w:val="6"/>
              <w:spacing w:before="144"/>
              <w:ind w:left="1225"/>
            </w:pPr>
            <w:r>
              <w:rPr>
                <w:spacing w:val="-4"/>
              </w:rPr>
              <w:t>32.80</w:t>
            </w:r>
          </w:p>
        </w:tc>
        <w:tc>
          <w:tcPr>
            <w:tcW w:w="1758" w:type="dxa"/>
            <w:vAlign w:val="top"/>
          </w:tcPr>
          <w:p w14:paraId="5DF5EF44">
            <w:pPr>
              <w:pStyle w:val="6"/>
              <w:spacing w:before="144"/>
              <w:ind w:left="1220"/>
            </w:pPr>
            <w:r>
              <w:rPr>
                <w:spacing w:val="-4"/>
              </w:rPr>
              <w:t>32.80</w:t>
            </w:r>
          </w:p>
        </w:tc>
        <w:tc>
          <w:tcPr>
            <w:tcW w:w="1814" w:type="dxa"/>
            <w:vAlign w:val="top"/>
          </w:tcPr>
          <w:p w14:paraId="252359E9">
            <w:pPr>
              <w:rPr>
                <w:rFonts w:ascii="Arial"/>
                <w:sz w:val="21"/>
              </w:rPr>
            </w:pPr>
          </w:p>
        </w:tc>
      </w:tr>
      <w:tr w14:paraId="18D4C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EEC77B6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4E6DCC71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00" w:type="dxa"/>
            <w:vAlign w:val="top"/>
          </w:tcPr>
          <w:p w14:paraId="6D775D56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57E1B5EF">
            <w:pPr>
              <w:pStyle w:val="6"/>
              <w:spacing w:before="115" w:line="216" w:lineRule="auto"/>
              <w:ind w:left="114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765" w:type="dxa"/>
            <w:vAlign w:val="top"/>
          </w:tcPr>
          <w:p w14:paraId="4C0F821A">
            <w:pPr>
              <w:pStyle w:val="6"/>
              <w:spacing w:before="115"/>
              <w:ind w:left="1130"/>
            </w:pPr>
            <w:r>
              <w:rPr>
                <w:b/>
                <w:bCs/>
                <w:spacing w:val="-4"/>
              </w:rPr>
              <w:t>210.73</w:t>
            </w:r>
          </w:p>
        </w:tc>
        <w:tc>
          <w:tcPr>
            <w:tcW w:w="1758" w:type="dxa"/>
            <w:vAlign w:val="top"/>
          </w:tcPr>
          <w:p w14:paraId="0FEC8702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0B6A7CAD">
            <w:pPr>
              <w:pStyle w:val="6"/>
              <w:spacing w:before="115"/>
              <w:ind w:left="1175"/>
            </w:pPr>
            <w:r>
              <w:rPr>
                <w:b/>
                <w:bCs/>
                <w:spacing w:val="-4"/>
              </w:rPr>
              <w:t>210.73</w:t>
            </w:r>
          </w:p>
        </w:tc>
      </w:tr>
      <w:tr w14:paraId="414C9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A4C7FBC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BDA4F52">
            <w:pPr>
              <w:pStyle w:val="6"/>
              <w:spacing w:before="116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6AE89DDF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7CE2EABE">
            <w:pPr>
              <w:pStyle w:val="6"/>
              <w:spacing w:before="115" w:line="216" w:lineRule="auto"/>
              <w:ind w:left="110"/>
            </w:pPr>
            <w:r>
              <w:rPr>
                <w:spacing w:val="-2"/>
              </w:rPr>
              <w:t>儿童福利</w:t>
            </w:r>
          </w:p>
        </w:tc>
        <w:tc>
          <w:tcPr>
            <w:tcW w:w="1765" w:type="dxa"/>
            <w:vAlign w:val="top"/>
          </w:tcPr>
          <w:p w14:paraId="3EFBE3D8">
            <w:pPr>
              <w:pStyle w:val="6"/>
              <w:spacing w:before="115"/>
              <w:ind w:left="1220"/>
            </w:pPr>
            <w:r>
              <w:rPr>
                <w:spacing w:val="-3"/>
              </w:rPr>
              <w:t>88.99</w:t>
            </w:r>
          </w:p>
        </w:tc>
        <w:tc>
          <w:tcPr>
            <w:tcW w:w="1758" w:type="dxa"/>
            <w:vAlign w:val="top"/>
          </w:tcPr>
          <w:p w14:paraId="67B5AD24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6F65C37C">
            <w:pPr>
              <w:pStyle w:val="6"/>
              <w:spacing w:before="115"/>
              <w:ind w:left="1266"/>
            </w:pPr>
            <w:r>
              <w:rPr>
                <w:spacing w:val="-3"/>
              </w:rPr>
              <w:t>88.99</w:t>
            </w:r>
          </w:p>
        </w:tc>
      </w:tr>
      <w:tr w14:paraId="66961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BE0237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54304C8">
            <w:pPr>
              <w:pStyle w:val="6"/>
              <w:spacing w:before="116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3B28497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08" w:type="dxa"/>
            <w:vAlign w:val="top"/>
          </w:tcPr>
          <w:p w14:paraId="3771EB67">
            <w:pPr>
              <w:pStyle w:val="6"/>
              <w:spacing w:before="115" w:line="216" w:lineRule="auto"/>
              <w:ind w:left="110"/>
            </w:pPr>
            <w:r>
              <w:rPr>
                <w:spacing w:val="-2"/>
              </w:rPr>
              <w:t>老年福利</w:t>
            </w:r>
          </w:p>
        </w:tc>
        <w:tc>
          <w:tcPr>
            <w:tcW w:w="1765" w:type="dxa"/>
            <w:vAlign w:val="top"/>
          </w:tcPr>
          <w:p w14:paraId="3A575EB7">
            <w:pPr>
              <w:pStyle w:val="6"/>
              <w:spacing w:before="115"/>
              <w:ind w:left="1220"/>
            </w:pPr>
            <w:r>
              <w:rPr>
                <w:spacing w:val="-3"/>
              </w:rPr>
              <w:t>91.74</w:t>
            </w:r>
          </w:p>
        </w:tc>
        <w:tc>
          <w:tcPr>
            <w:tcW w:w="1758" w:type="dxa"/>
            <w:vAlign w:val="top"/>
          </w:tcPr>
          <w:p w14:paraId="3C81FA7A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1A738B02">
            <w:pPr>
              <w:pStyle w:val="6"/>
              <w:spacing w:before="115"/>
              <w:ind w:left="1266"/>
            </w:pPr>
            <w:r>
              <w:rPr>
                <w:spacing w:val="-3"/>
              </w:rPr>
              <w:t>91.74</w:t>
            </w:r>
          </w:p>
        </w:tc>
      </w:tr>
      <w:tr w14:paraId="4D410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97C563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A0E2A91">
            <w:pPr>
              <w:pStyle w:val="6"/>
              <w:spacing w:before="116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292F65FA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2408" w:type="dxa"/>
            <w:vAlign w:val="top"/>
          </w:tcPr>
          <w:p w14:paraId="7DD0807D">
            <w:pPr>
              <w:pStyle w:val="6"/>
              <w:spacing w:before="116" w:line="215" w:lineRule="auto"/>
              <w:ind w:left="117"/>
            </w:pPr>
            <w:r>
              <w:rPr>
                <w:spacing w:val="-7"/>
              </w:rPr>
              <w:t>殡葬</w:t>
            </w:r>
          </w:p>
        </w:tc>
        <w:tc>
          <w:tcPr>
            <w:tcW w:w="1765" w:type="dxa"/>
            <w:vAlign w:val="top"/>
          </w:tcPr>
          <w:p w14:paraId="66134675">
            <w:pPr>
              <w:pStyle w:val="6"/>
              <w:spacing w:before="115"/>
              <w:ind w:left="1225"/>
            </w:pPr>
            <w:r>
              <w:rPr>
                <w:spacing w:val="-4"/>
              </w:rPr>
              <w:t>30.00</w:t>
            </w:r>
          </w:p>
        </w:tc>
        <w:tc>
          <w:tcPr>
            <w:tcW w:w="1758" w:type="dxa"/>
            <w:vAlign w:val="top"/>
          </w:tcPr>
          <w:p w14:paraId="0C0DADFC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4AE5DCF7">
            <w:pPr>
              <w:pStyle w:val="6"/>
              <w:spacing w:before="115"/>
              <w:ind w:left="1271"/>
            </w:pPr>
            <w:r>
              <w:rPr>
                <w:spacing w:val="-4"/>
              </w:rPr>
              <w:t>30.00</w:t>
            </w:r>
          </w:p>
        </w:tc>
      </w:tr>
      <w:tr w14:paraId="2668A7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D051BC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315370C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7E6E1C09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5B4C0C26">
            <w:pPr>
              <w:pStyle w:val="6"/>
              <w:spacing w:before="116" w:line="214" w:lineRule="auto"/>
              <w:ind w:left="115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765" w:type="dxa"/>
            <w:vAlign w:val="top"/>
          </w:tcPr>
          <w:p w14:paraId="1CE065A6">
            <w:pPr>
              <w:pStyle w:val="6"/>
              <w:spacing w:before="116"/>
              <w:ind w:left="1137"/>
            </w:pPr>
            <w:r>
              <w:rPr>
                <w:b/>
                <w:bCs/>
                <w:spacing w:val="-5"/>
              </w:rPr>
              <w:t>355.27</w:t>
            </w:r>
          </w:p>
        </w:tc>
        <w:tc>
          <w:tcPr>
            <w:tcW w:w="1758" w:type="dxa"/>
            <w:vAlign w:val="top"/>
          </w:tcPr>
          <w:p w14:paraId="6950D982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4CA54F9C">
            <w:pPr>
              <w:pStyle w:val="6"/>
              <w:spacing w:before="116"/>
              <w:ind w:left="1182"/>
            </w:pPr>
            <w:r>
              <w:rPr>
                <w:b/>
                <w:bCs/>
                <w:spacing w:val="-5"/>
              </w:rPr>
              <w:t>355.27</w:t>
            </w:r>
          </w:p>
        </w:tc>
      </w:tr>
      <w:tr w14:paraId="6A3B1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58756B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34B295D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78F34FC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07</w:t>
            </w:r>
          </w:p>
        </w:tc>
        <w:tc>
          <w:tcPr>
            <w:tcW w:w="2408" w:type="dxa"/>
            <w:vAlign w:val="top"/>
          </w:tcPr>
          <w:p w14:paraId="27C37750">
            <w:pPr>
              <w:pStyle w:val="6"/>
              <w:spacing w:before="116" w:line="216" w:lineRule="auto"/>
              <w:ind w:left="115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765" w:type="dxa"/>
            <w:vAlign w:val="top"/>
          </w:tcPr>
          <w:p w14:paraId="54F2FE1C">
            <w:pPr>
              <w:pStyle w:val="6"/>
              <w:spacing w:before="116"/>
              <w:ind w:left="1137"/>
            </w:pPr>
            <w:r>
              <w:rPr>
                <w:spacing w:val="-4"/>
              </w:rPr>
              <w:t>355.27</w:t>
            </w:r>
          </w:p>
        </w:tc>
        <w:tc>
          <w:tcPr>
            <w:tcW w:w="1758" w:type="dxa"/>
            <w:vAlign w:val="top"/>
          </w:tcPr>
          <w:p w14:paraId="2C8927DE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64383B0E">
            <w:pPr>
              <w:pStyle w:val="6"/>
              <w:spacing w:before="116"/>
              <w:ind w:left="1182"/>
            </w:pPr>
            <w:r>
              <w:rPr>
                <w:spacing w:val="-4"/>
              </w:rPr>
              <w:t>355.27</w:t>
            </w:r>
          </w:p>
        </w:tc>
      </w:tr>
      <w:tr w14:paraId="19B5C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4EFA831A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1FDC238F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00" w:type="dxa"/>
            <w:vAlign w:val="top"/>
          </w:tcPr>
          <w:p w14:paraId="3639B28F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54B37EE5">
            <w:pPr>
              <w:pStyle w:val="6"/>
              <w:spacing w:before="116" w:line="216" w:lineRule="auto"/>
              <w:ind w:left="115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765" w:type="dxa"/>
            <w:vAlign w:val="top"/>
          </w:tcPr>
          <w:p w14:paraId="3C5D7FC4">
            <w:pPr>
              <w:pStyle w:val="6"/>
              <w:spacing w:before="116"/>
              <w:ind w:left="1129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758" w:type="dxa"/>
            <w:vAlign w:val="top"/>
          </w:tcPr>
          <w:p w14:paraId="40A2D990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35832C5">
            <w:pPr>
              <w:pStyle w:val="6"/>
              <w:spacing w:before="116"/>
              <w:ind w:left="1175"/>
            </w:pPr>
            <w:r>
              <w:rPr>
                <w:b/>
                <w:bCs/>
                <w:spacing w:val="-4"/>
              </w:rPr>
              <w:t>413.00</w:t>
            </w:r>
          </w:p>
        </w:tc>
      </w:tr>
      <w:tr w14:paraId="489AA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8DAA72B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7903403">
            <w:pPr>
              <w:pStyle w:val="6"/>
              <w:spacing w:before="118" w:line="242" w:lineRule="auto"/>
              <w:ind w:left="122"/>
            </w:pPr>
            <w:r>
              <w:rPr>
                <w:spacing w:val="-9"/>
              </w:rPr>
              <w:t>19</w:t>
            </w:r>
          </w:p>
        </w:tc>
        <w:tc>
          <w:tcPr>
            <w:tcW w:w="400" w:type="dxa"/>
            <w:vAlign w:val="top"/>
          </w:tcPr>
          <w:p w14:paraId="6A65476F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5E5A7DA5">
            <w:pPr>
              <w:pStyle w:val="6"/>
              <w:spacing w:before="117" w:line="213" w:lineRule="auto"/>
              <w:ind w:left="109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1765" w:type="dxa"/>
            <w:vAlign w:val="top"/>
          </w:tcPr>
          <w:p w14:paraId="359D8E1D">
            <w:pPr>
              <w:pStyle w:val="6"/>
              <w:spacing w:before="117"/>
              <w:ind w:left="1220"/>
            </w:pPr>
            <w:r>
              <w:rPr>
                <w:spacing w:val="-3"/>
              </w:rPr>
              <w:t>93.00</w:t>
            </w:r>
          </w:p>
        </w:tc>
        <w:tc>
          <w:tcPr>
            <w:tcW w:w="1758" w:type="dxa"/>
            <w:vAlign w:val="top"/>
          </w:tcPr>
          <w:p w14:paraId="2EB38A91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413E2664">
            <w:pPr>
              <w:pStyle w:val="6"/>
              <w:spacing w:before="117"/>
              <w:ind w:left="1266"/>
            </w:pPr>
            <w:r>
              <w:rPr>
                <w:spacing w:val="-3"/>
              </w:rPr>
              <w:t>93.00</w:t>
            </w:r>
          </w:p>
        </w:tc>
      </w:tr>
      <w:tr w14:paraId="5F1E5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C90D93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CC9CC67">
            <w:pPr>
              <w:pStyle w:val="6"/>
              <w:spacing w:before="116" w:line="242" w:lineRule="auto"/>
              <w:ind w:left="122"/>
            </w:pPr>
            <w:r>
              <w:rPr>
                <w:spacing w:val="-9"/>
              </w:rPr>
              <w:t>19</w:t>
            </w:r>
          </w:p>
        </w:tc>
        <w:tc>
          <w:tcPr>
            <w:tcW w:w="400" w:type="dxa"/>
            <w:vAlign w:val="top"/>
          </w:tcPr>
          <w:p w14:paraId="71D69F9D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08" w:type="dxa"/>
            <w:vAlign w:val="top"/>
          </w:tcPr>
          <w:p w14:paraId="510CF4A3">
            <w:pPr>
              <w:pStyle w:val="6"/>
              <w:spacing w:before="115" w:line="213" w:lineRule="auto"/>
              <w:ind w:left="112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1765" w:type="dxa"/>
            <w:vAlign w:val="top"/>
          </w:tcPr>
          <w:p w14:paraId="55B2F3FD">
            <w:pPr>
              <w:pStyle w:val="6"/>
              <w:spacing w:before="115"/>
              <w:ind w:left="1137"/>
            </w:pPr>
            <w:r>
              <w:rPr>
                <w:spacing w:val="-4"/>
              </w:rPr>
              <w:t>320.00</w:t>
            </w:r>
          </w:p>
        </w:tc>
        <w:tc>
          <w:tcPr>
            <w:tcW w:w="1758" w:type="dxa"/>
            <w:vAlign w:val="top"/>
          </w:tcPr>
          <w:p w14:paraId="7053AFAF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2E240202">
            <w:pPr>
              <w:pStyle w:val="6"/>
              <w:spacing w:before="115"/>
              <w:ind w:left="1182"/>
            </w:pPr>
            <w:r>
              <w:rPr>
                <w:spacing w:val="-4"/>
              </w:rPr>
              <w:t>320.00</w:t>
            </w:r>
          </w:p>
        </w:tc>
      </w:tr>
      <w:tr w14:paraId="501A1D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49CF4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966C931">
            <w:pPr>
              <w:pStyle w:val="6"/>
              <w:spacing w:before="116" w:line="242" w:lineRule="auto"/>
              <w:ind w:left="117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00" w:type="dxa"/>
            <w:vAlign w:val="top"/>
          </w:tcPr>
          <w:p w14:paraId="1C92098D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3BBE0506">
            <w:pPr>
              <w:pStyle w:val="6"/>
              <w:spacing w:before="115" w:line="214" w:lineRule="auto"/>
              <w:ind w:left="121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765" w:type="dxa"/>
            <w:vAlign w:val="top"/>
          </w:tcPr>
          <w:p w14:paraId="4FC6453F">
            <w:pPr>
              <w:pStyle w:val="6"/>
              <w:spacing w:before="115"/>
              <w:ind w:left="1134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758" w:type="dxa"/>
            <w:vAlign w:val="top"/>
          </w:tcPr>
          <w:p w14:paraId="6A38F48A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1AD481AC">
            <w:pPr>
              <w:pStyle w:val="6"/>
              <w:spacing w:before="115"/>
              <w:ind w:left="1180"/>
            </w:pPr>
            <w:r>
              <w:rPr>
                <w:b/>
                <w:bCs/>
                <w:spacing w:val="-4"/>
              </w:rPr>
              <w:t>100.00</w:t>
            </w:r>
          </w:p>
        </w:tc>
      </w:tr>
      <w:tr w14:paraId="53083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F588CDE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C5EFF71">
            <w:pPr>
              <w:pStyle w:val="6"/>
              <w:spacing w:before="116" w:line="242" w:lineRule="auto"/>
              <w:ind w:left="117"/>
            </w:pPr>
            <w:r>
              <w:rPr>
                <w:spacing w:val="-7"/>
              </w:rPr>
              <w:t>20</w:t>
            </w:r>
          </w:p>
        </w:tc>
        <w:tc>
          <w:tcPr>
            <w:tcW w:w="400" w:type="dxa"/>
            <w:vAlign w:val="top"/>
          </w:tcPr>
          <w:p w14:paraId="7AEA64CA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301EC281">
            <w:pPr>
              <w:pStyle w:val="6"/>
              <w:spacing w:before="116" w:line="213" w:lineRule="auto"/>
              <w:ind w:left="121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765" w:type="dxa"/>
            <w:vAlign w:val="top"/>
          </w:tcPr>
          <w:p w14:paraId="0B7A82B5">
            <w:pPr>
              <w:pStyle w:val="6"/>
              <w:spacing w:before="115"/>
              <w:ind w:left="1134"/>
            </w:pPr>
            <w:r>
              <w:rPr>
                <w:spacing w:val="-3"/>
              </w:rPr>
              <w:t>100.00</w:t>
            </w:r>
          </w:p>
        </w:tc>
        <w:tc>
          <w:tcPr>
            <w:tcW w:w="1758" w:type="dxa"/>
            <w:vAlign w:val="top"/>
          </w:tcPr>
          <w:p w14:paraId="13D59B82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55427059">
            <w:pPr>
              <w:pStyle w:val="6"/>
              <w:spacing w:before="115"/>
              <w:ind w:left="1180"/>
            </w:pPr>
            <w:r>
              <w:rPr>
                <w:spacing w:val="-3"/>
              </w:rPr>
              <w:t>100.00</w:t>
            </w:r>
          </w:p>
        </w:tc>
      </w:tr>
      <w:tr w14:paraId="38665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C3E17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E097612">
            <w:pPr>
              <w:pStyle w:val="6"/>
              <w:spacing w:before="116" w:line="239" w:lineRule="exact"/>
              <w:ind w:left="117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00" w:type="dxa"/>
            <w:vAlign w:val="top"/>
          </w:tcPr>
          <w:p w14:paraId="0A025B6F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451D770C">
            <w:pPr>
              <w:pStyle w:val="6"/>
              <w:spacing w:before="116" w:line="214" w:lineRule="auto"/>
              <w:ind w:left="113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765" w:type="dxa"/>
            <w:vAlign w:val="top"/>
          </w:tcPr>
          <w:p w14:paraId="0F13B707">
            <w:pPr>
              <w:pStyle w:val="6"/>
              <w:spacing w:before="116"/>
              <w:ind w:left="1220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758" w:type="dxa"/>
            <w:vAlign w:val="top"/>
          </w:tcPr>
          <w:p w14:paraId="1DDC74D0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5C471A8B">
            <w:pPr>
              <w:pStyle w:val="6"/>
              <w:spacing w:before="116"/>
              <w:ind w:left="1266"/>
            </w:pPr>
            <w:r>
              <w:rPr>
                <w:b/>
                <w:bCs/>
                <w:spacing w:val="-5"/>
              </w:rPr>
              <w:t>54.00</w:t>
            </w:r>
          </w:p>
        </w:tc>
      </w:tr>
      <w:tr w14:paraId="74BB3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3FD0D0E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D594AF3">
            <w:pPr>
              <w:pStyle w:val="6"/>
              <w:spacing w:before="116" w:line="239" w:lineRule="exact"/>
              <w:ind w:left="117"/>
            </w:pPr>
            <w:r>
              <w:rPr>
                <w:spacing w:val="-7"/>
              </w:rPr>
              <w:t>21</w:t>
            </w:r>
          </w:p>
        </w:tc>
        <w:tc>
          <w:tcPr>
            <w:tcW w:w="400" w:type="dxa"/>
            <w:vAlign w:val="top"/>
          </w:tcPr>
          <w:p w14:paraId="41FC6B06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78F4D7C3">
            <w:pPr>
              <w:pStyle w:val="6"/>
              <w:spacing w:before="116" w:line="213" w:lineRule="auto"/>
              <w:ind w:left="109"/>
            </w:pPr>
            <w:r>
              <w:rPr>
                <w:spacing w:val="-1"/>
              </w:rPr>
              <w:t>城市特困人员救助供养支出</w:t>
            </w:r>
          </w:p>
        </w:tc>
        <w:tc>
          <w:tcPr>
            <w:tcW w:w="1765" w:type="dxa"/>
            <w:vAlign w:val="top"/>
          </w:tcPr>
          <w:p w14:paraId="40E40075">
            <w:pPr>
              <w:pStyle w:val="6"/>
              <w:spacing w:before="116"/>
              <w:ind w:left="1218"/>
            </w:pPr>
            <w:r>
              <w:rPr>
                <w:spacing w:val="-3"/>
              </w:rPr>
              <w:t>40.00</w:t>
            </w:r>
          </w:p>
        </w:tc>
        <w:tc>
          <w:tcPr>
            <w:tcW w:w="1758" w:type="dxa"/>
            <w:vAlign w:val="top"/>
          </w:tcPr>
          <w:p w14:paraId="5C2284E5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28498E01">
            <w:pPr>
              <w:pStyle w:val="6"/>
              <w:spacing w:before="116"/>
              <w:ind w:left="1263"/>
            </w:pPr>
            <w:r>
              <w:rPr>
                <w:spacing w:val="-3"/>
              </w:rPr>
              <w:t>40.00</w:t>
            </w:r>
          </w:p>
        </w:tc>
      </w:tr>
      <w:tr w14:paraId="42136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8B388D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6E6250E">
            <w:pPr>
              <w:pStyle w:val="6"/>
              <w:spacing w:before="116" w:line="240" w:lineRule="exact"/>
              <w:ind w:left="117"/>
            </w:pPr>
            <w:r>
              <w:rPr>
                <w:spacing w:val="-7"/>
              </w:rPr>
              <w:t>21</w:t>
            </w:r>
          </w:p>
        </w:tc>
        <w:tc>
          <w:tcPr>
            <w:tcW w:w="400" w:type="dxa"/>
            <w:vAlign w:val="top"/>
          </w:tcPr>
          <w:p w14:paraId="69C73E3B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08" w:type="dxa"/>
            <w:vAlign w:val="top"/>
          </w:tcPr>
          <w:p w14:paraId="4512430F">
            <w:pPr>
              <w:pStyle w:val="6"/>
              <w:spacing w:before="116" w:line="213" w:lineRule="auto"/>
              <w:ind w:left="112"/>
            </w:pPr>
            <w:r>
              <w:rPr>
                <w:spacing w:val="-1"/>
              </w:rPr>
              <w:t>农村特困人员救助供养支出</w:t>
            </w:r>
          </w:p>
        </w:tc>
        <w:tc>
          <w:tcPr>
            <w:tcW w:w="1765" w:type="dxa"/>
            <w:vAlign w:val="top"/>
          </w:tcPr>
          <w:p w14:paraId="341715DC">
            <w:pPr>
              <w:pStyle w:val="6"/>
              <w:spacing w:before="116"/>
              <w:ind w:left="1223"/>
            </w:pPr>
            <w:r>
              <w:rPr>
                <w:spacing w:val="-4"/>
              </w:rPr>
              <w:t>14.00</w:t>
            </w:r>
          </w:p>
        </w:tc>
        <w:tc>
          <w:tcPr>
            <w:tcW w:w="1758" w:type="dxa"/>
            <w:vAlign w:val="top"/>
          </w:tcPr>
          <w:p w14:paraId="28409F71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5103ABED">
            <w:pPr>
              <w:pStyle w:val="6"/>
              <w:spacing w:before="116"/>
              <w:ind w:left="1268"/>
            </w:pPr>
            <w:r>
              <w:rPr>
                <w:spacing w:val="-4"/>
              </w:rPr>
              <w:t>14.00</w:t>
            </w:r>
          </w:p>
        </w:tc>
      </w:tr>
      <w:tr w14:paraId="2EE5A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92F3824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05DBD98">
            <w:pPr>
              <w:pStyle w:val="6"/>
              <w:spacing w:before="117" w:line="242" w:lineRule="auto"/>
              <w:ind w:left="119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3EBB82DF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18C4958E">
            <w:pPr>
              <w:pStyle w:val="6"/>
              <w:spacing w:before="116" w:line="213" w:lineRule="auto"/>
              <w:ind w:left="110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1765" w:type="dxa"/>
            <w:vAlign w:val="top"/>
          </w:tcPr>
          <w:p w14:paraId="023A85A7">
            <w:pPr>
              <w:pStyle w:val="6"/>
              <w:spacing w:before="116"/>
              <w:ind w:left="1043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758" w:type="dxa"/>
            <w:vAlign w:val="top"/>
          </w:tcPr>
          <w:p w14:paraId="4E38A495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21A72A8">
            <w:pPr>
              <w:pStyle w:val="6"/>
              <w:spacing w:before="116"/>
              <w:ind w:left="1088"/>
            </w:pPr>
            <w:r>
              <w:rPr>
                <w:b/>
                <w:bCs/>
                <w:spacing w:val="-4"/>
              </w:rPr>
              <w:t>1534.00</w:t>
            </w:r>
          </w:p>
        </w:tc>
      </w:tr>
      <w:tr w14:paraId="6AED4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4B28E047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8C09835">
            <w:pPr>
              <w:pStyle w:val="6"/>
              <w:spacing w:before="117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16328AC3">
            <w:pPr>
              <w:pStyle w:val="6"/>
              <w:spacing w:before="117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08" w:type="dxa"/>
            <w:vAlign w:val="top"/>
          </w:tcPr>
          <w:p w14:paraId="37E17B75">
            <w:pPr>
              <w:pStyle w:val="6"/>
              <w:spacing w:before="117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765" w:type="dxa"/>
            <w:vAlign w:val="top"/>
          </w:tcPr>
          <w:p w14:paraId="1A3211FE">
            <w:pPr>
              <w:pStyle w:val="6"/>
              <w:spacing w:before="116"/>
              <w:ind w:left="1043"/>
            </w:pPr>
            <w:r>
              <w:rPr>
                <w:spacing w:val="-3"/>
              </w:rPr>
              <w:t>1534.00</w:t>
            </w:r>
          </w:p>
        </w:tc>
        <w:tc>
          <w:tcPr>
            <w:tcW w:w="1758" w:type="dxa"/>
            <w:vAlign w:val="top"/>
          </w:tcPr>
          <w:p w14:paraId="7642BA7B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344E12EC">
            <w:pPr>
              <w:pStyle w:val="6"/>
              <w:spacing w:before="116"/>
              <w:ind w:left="1088"/>
            </w:pPr>
            <w:r>
              <w:rPr>
                <w:spacing w:val="-3"/>
              </w:rPr>
              <w:t>1534.00</w:t>
            </w:r>
          </w:p>
        </w:tc>
      </w:tr>
    </w:tbl>
    <w:p w14:paraId="311D03A4">
      <w:pPr>
        <w:rPr>
          <w:rFonts w:ascii="Arial"/>
          <w:sz w:val="21"/>
        </w:rPr>
      </w:pPr>
    </w:p>
    <w:p w14:paraId="3D686150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1F789CBE">
      <w:pPr>
        <w:spacing w:before="92"/>
      </w:pPr>
    </w:p>
    <w:p w14:paraId="4853471F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08"/>
        <w:gridCol w:w="1765"/>
        <w:gridCol w:w="1758"/>
        <w:gridCol w:w="1814"/>
      </w:tblGrid>
      <w:tr w14:paraId="32046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6FD5592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3AE951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9EAE5D0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77082FC2">
            <w:pPr>
              <w:pStyle w:val="6"/>
              <w:spacing w:before="11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5" w:type="dxa"/>
            <w:vAlign w:val="top"/>
          </w:tcPr>
          <w:p w14:paraId="200A6964">
            <w:pPr>
              <w:pStyle w:val="6"/>
              <w:spacing w:before="117"/>
              <w:ind w:left="1225"/>
            </w:pPr>
            <w:r>
              <w:rPr>
                <w:b/>
                <w:bCs/>
                <w:spacing w:val="-6"/>
              </w:rPr>
              <w:t>35.81</w:t>
            </w:r>
          </w:p>
        </w:tc>
        <w:tc>
          <w:tcPr>
            <w:tcW w:w="1758" w:type="dxa"/>
            <w:vAlign w:val="top"/>
          </w:tcPr>
          <w:p w14:paraId="3BDB5183">
            <w:pPr>
              <w:pStyle w:val="6"/>
              <w:spacing w:before="117"/>
              <w:ind w:left="1213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814" w:type="dxa"/>
            <w:vAlign w:val="top"/>
          </w:tcPr>
          <w:p w14:paraId="39DFF273">
            <w:pPr>
              <w:pStyle w:val="6"/>
              <w:spacing w:before="117"/>
              <w:ind w:left="1357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6796C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11C45A8D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3CC0FE7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00" w:type="dxa"/>
            <w:vAlign w:val="top"/>
          </w:tcPr>
          <w:p w14:paraId="3055C326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37D56454">
            <w:pPr>
              <w:pStyle w:val="6"/>
              <w:spacing w:before="113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65" w:type="dxa"/>
            <w:vAlign w:val="top"/>
          </w:tcPr>
          <w:p w14:paraId="1907CC96">
            <w:pPr>
              <w:pStyle w:val="6"/>
              <w:spacing w:before="113"/>
              <w:ind w:left="1311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758" w:type="dxa"/>
            <w:vAlign w:val="top"/>
          </w:tcPr>
          <w:p w14:paraId="5FA78CF6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05FBE45E">
            <w:pPr>
              <w:pStyle w:val="6"/>
              <w:spacing w:before="113"/>
              <w:ind w:left="1357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2F558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4E5AEDC6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12B10086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400" w:type="dxa"/>
            <w:vAlign w:val="top"/>
          </w:tcPr>
          <w:p w14:paraId="5C0753A4">
            <w:pPr>
              <w:pStyle w:val="6"/>
              <w:spacing w:before="115" w:line="242" w:lineRule="auto"/>
              <w:ind w:left="123"/>
            </w:pPr>
            <w:r>
              <w:rPr>
                <w:spacing w:val="-9"/>
              </w:rPr>
              <w:t>10</w:t>
            </w:r>
          </w:p>
        </w:tc>
        <w:tc>
          <w:tcPr>
            <w:tcW w:w="2408" w:type="dxa"/>
            <w:vAlign w:val="top"/>
          </w:tcPr>
          <w:p w14:paraId="34C20363">
            <w:pPr>
              <w:pStyle w:val="6"/>
              <w:spacing w:before="114" w:line="214" w:lineRule="auto"/>
              <w:ind w:left="119"/>
            </w:pPr>
            <w:r>
              <w:rPr>
                <w:spacing w:val="-2"/>
              </w:rPr>
              <w:t>突发公共卫生事件应急处理</w:t>
            </w:r>
          </w:p>
        </w:tc>
        <w:tc>
          <w:tcPr>
            <w:tcW w:w="1765" w:type="dxa"/>
            <w:vAlign w:val="top"/>
          </w:tcPr>
          <w:p w14:paraId="18562534">
            <w:pPr>
              <w:pStyle w:val="6"/>
              <w:spacing w:before="114"/>
              <w:ind w:left="1311"/>
            </w:pPr>
            <w:r>
              <w:rPr>
                <w:spacing w:val="-4"/>
              </w:rPr>
              <w:t>6.00</w:t>
            </w:r>
          </w:p>
        </w:tc>
        <w:tc>
          <w:tcPr>
            <w:tcW w:w="1758" w:type="dxa"/>
            <w:vAlign w:val="top"/>
          </w:tcPr>
          <w:p w14:paraId="3D856527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C2F0653">
            <w:pPr>
              <w:pStyle w:val="6"/>
              <w:spacing w:before="114"/>
              <w:ind w:left="1357"/>
            </w:pPr>
            <w:r>
              <w:rPr>
                <w:spacing w:val="-4"/>
              </w:rPr>
              <w:t>6.00</w:t>
            </w:r>
          </w:p>
        </w:tc>
      </w:tr>
      <w:tr w14:paraId="37FA7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902EC5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56131F15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132060C8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5A4EB925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5" w:type="dxa"/>
            <w:vAlign w:val="top"/>
          </w:tcPr>
          <w:p w14:paraId="4A2214CE">
            <w:pPr>
              <w:pStyle w:val="6"/>
              <w:spacing w:before="115"/>
              <w:ind w:left="1218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758" w:type="dxa"/>
            <w:vAlign w:val="top"/>
          </w:tcPr>
          <w:p w14:paraId="6B663842">
            <w:pPr>
              <w:pStyle w:val="6"/>
              <w:spacing w:before="115"/>
              <w:ind w:left="1213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814" w:type="dxa"/>
            <w:vAlign w:val="top"/>
          </w:tcPr>
          <w:p w14:paraId="7A0D9C43">
            <w:pPr>
              <w:rPr>
                <w:rFonts w:ascii="Arial"/>
                <w:sz w:val="21"/>
              </w:rPr>
            </w:pPr>
          </w:p>
        </w:tc>
      </w:tr>
      <w:tr w14:paraId="5C86D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CA5E07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CC96CEB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9831727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21C7CC48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5" w:type="dxa"/>
            <w:vAlign w:val="top"/>
          </w:tcPr>
          <w:p w14:paraId="13E36A0D">
            <w:pPr>
              <w:pStyle w:val="6"/>
              <w:spacing w:before="116"/>
              <w:ind w:left="1218"/>
            </w:pPr>
            <w:r>
              <w:rPr>
                <w:spacing w:val="-3"/>
              </w:rPr>
              <w:t>27.86</w:t>
            </w:r>
          </w:p>
        </w:tc>
        <w:tc>
          <w:tcPr>
            <w:tcW w:w="1758" w:type="dxa"/>
            <w:vAlign w:val="top"/>
          </w:tcPr>
          <w:p w14:paraId="05A37B79">
            <w:pPr>
              <w:pStyle w:val="6"/>
              <w:spacing w:before="116"/>
              <w:ind w:left="1213"/>
            </w:pPr>
            <w:r>
              <w:rPr>
                <w:spacing w:val="-3"/>
              </w:rPr>
              <w:t>27.86</w:t>
            </w:r>
          </w:p>
        </w:tc>
        <w:tc>
          <w:tcPr>
            <w:tcW w:w="1814" w:type="dxa"/>
            <w:vAlign w:val="top"/>
          </w:tcPr>
          <w:p w14:paraId="44C929BF">
            <w:pPr>
              <w:rPr>
                <w:rFonts w:ascii="Arial"/>
                <w:sz w:val="21"/>
              </w:rPr>
            </w:pPr>
          </w:p>
        </w:tc>
      </w:tr>
      <w:tr w14:paraId="59482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FEDD5D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B13F221">
            <w:pPr>
              <w:pStyle w:val="6"/>
              <w:spacing w:before="116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F3C9828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08" w:type="dxa"/>
            <w:vAlign w:val="top"/>
          </w:tcPr>
          <w:p w14:paraId="0BB1DF24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5" w:type="dxa"/>
            <w:vAlign w:val="top"/>
          </w:tcPr>
          <w:p w14:paraId="424165BC">
            <w:pPr>
              <w:pStyle w:val="6"/>
              <w:spacing w:before="116"/>
              <w:ind w:left="1314"/>
            </w:pPr>
            <w:r>
              <w:rPr>
                <w:spacing w:val="-5"/>
              </w:rPr>
              <w:t>1.95</w:t>
            </w:r>
          </w:p>
        </w:tc>
        <w:tc>
          <w:tcPr>
            <w:tcW w:w="1758" w:type="dxa"/>
            <w:vAlign w:val="top"/>
          </w:tcPr>
          <w:p w14:paraId="4ED29D9F">
            <w:pPr>
              <w:pStyle w:val="6"/>
              <w:spacing w:before="116"/>
              <w:ind w:left="1308"/>
            </w:pPr>
            <w:r>
              <w:rPr>
                <w:spacing w:val="-5"/>
              </w:rPr>
              <w:t>1.95</w:t>
            </w:r>
          </w:p>
        </w:tc>
        <w:tc>
          <w:tcPr>
            <w:tcW w:w="1814" w:type="dxa"/>
            <w:vAlign w:val="top"/>
          </w:tcPr>
          <w:p w14:paraId="638CEC02">
            <w:pPr>
              <w:rPr>
                <w:rFonts w:ascii="Arial"/>
                <w:sz w:val="21"/>
              </w:rPr>
            </w:pPr>
          </w:p>
        </w:tc>
      </w:tr>
      <w:tr w14:paraId="49669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CD68C25">
            <w:pPr>
              <w:pStyle w:val="6"/>
              <w:spacing w:before="116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25E095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40E04A1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2A4948EC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5" w:type="dxa"/>
            <w:vAlign w:val="top"/>
          </w:tcPr>
          <w:p w14:paraId="36D827EA">
            <w:pPr>
              <w:pStyle w:val="6"/>
              <w:spacing w:before="116"/>
              <w:ind w:left="1220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58" w:type="dxa"/>
            <w:vAlign w:val="top"/>
          </w:tcPr>
          <w:p w14:paraId="13AF59E8">
            <w:pPr>
              <w:pStyle w:val="6"/>
              <w:spacing w:before="116"/>
              <w:ind w:left="1215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814" w:type="dxa"/>
            <w:vAlign w:val="top"/>
          </w:tcPr>
          <w:p w14:paraId="61A89C1B">
            <w:pPr>
              <w:rPr>
                <w:rFonts w:ascii="Arial"/>
                <w:sz w:val="21"/>
              </w:rPr>
            </w:pPr>
          </w:p>
        </w:tc>
      </w:tr>
      <w:tr w14:paraId="66B8A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D18EA6B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01BC85D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01B07E2D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A1B250E">
            <w:pPr>
              <w:pStyle w:val="6"/>
              <w:spacing w:before="11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5" w:type="dxa"/>
            <w:vAlign w:val="top"/>
          </w:tcPr>
          <w:p w14:paraId="23FE16CC">
            <w:pPr>
              <w:pStyle w:val="6"/>
              <w:spacing w:before="116"/>
              <w:ind w:left="1220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58" w:type="dxa"/>
            <w:vAlign w:val="top"/>
          </w:tcPr>
          <w:p w14:paraId="34F67705">
            <w:pPr>
              <w:pStyle w:val="6"/>
              <w:spacing w:before="116"/>
              <w:ind w:left="1215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814" w:type="dxa"/>
            <w:vAlign w:val="top"/>
          </w:tcPr>
          <w:p w14:paraId="310FE207">
            <w:pPr>
              <w:rPr>
                <w:rFonts w:ascii="Arial"/>
                <w:sz w:val="21"/>
              </w:rPr>
            </w:pPr>
          </w:p>
        </w:tc>
      </w:tr>
      <w:tr w14:paraId="51FA1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A2DA45">
            <w:pPr>
              <w:pStyle w:val="6"/>
              <w:spacing w:before="114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3A2AC84B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64CDDBC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39C3C71D">
            <w:pPr>
              <w:pStyle w:val="6"/>
              <w:spacing w:before="114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5" w:type="dxa"/>
            <w:vAlign w:val="top"/>
          </w:tcPr>
          <w:p w14:paraId="3EF3B0F5">
            <w:pPr>
              <w:pStyle w:val="6"/>
              <w:spacing w:before="114"/>
              <w:ind w:left="1220"/>
            </w:pPr>
            <w:r>
              <w:rPr>
                <w:spacing w:val="-4"/>
              </w:rPr>
              <w:t>51.82</w:t>
            </w:r>
          </w:p>
        </w:tc>
        <w:tc>
          <w:tcPr>
            <w:tcW w:w="1758" w:type="dxa"/>
            <w:vAlign w:val="top"/>
          </w:tcPr>
          <w:p w14:paraId="15EF351B">
            <w:pPr>
              <w:pStyle w:val="6"/>
              <w:spacing w:before="114"/>
              <w:ind w:left="1215"/>
            </w:pPr>
            <w:r>
              <w:rPr>
                <w:spacing w:val="-4"/>
              </w:rPr>
              <w:t>51.82</w:t>
            </w:r>
          </w:p>
        </w:tc>
        <w:tc>
          <w:tcPr>
            <w:tcW w:w="1814" w:type="dxa"/>
            <w:vAlign w:val="top"/>
          </w:tcPr>
          <w:p w14:paraId="0F5515EC">
            <w:pPr>
              <w:rPr>
                <w:rFonts w:ascii="Arial"/>
                <w:sz w:val="21"/>
              </w:rPr>
            </w:pPr>
          </w:p>
        </w:tc>
      </w:tr>
      <w:tr w14:paraId="38706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DE409BF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65EDEA6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680F1DD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535FB915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65" w:type="dxa"/>
            <w:vAlign w:val="top"/>
          </w:tcPr>
          <w:p w14:paraId="611EF1E7">
            <w:pPr>
              <w:pStyle w:val="6"/>
              <w:spacing w:before="114"/>
              <w:ind w:left="1129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758" w:type="dxa"/>
            <w:vAlign w:val="top"/>
          </w:tcPr>
          <w:p w14:paraId="292BC0B3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50D1C6D7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4"/>
              </w:rPr>
              <w:t>497.59</w:t>
            </w:r>
          </w:p>
        </w:tc>
      </w:tr>
      <w:tr w14:paraId="00762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500A557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399" w:type="dxa"/>
            <w:vAlign w:val="top"/>
          </w:tcPr>
          <w:p w14:paraId="30342608">
            <w:pPr>
              <w:pStyle w:val="6"/>
              <w:spacing w:before="115" w:line="242" w:lineRule="auto"/>
              <w:ind w:left="119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00" w:type="dxa"/>
            <w:vAlign w:val="top"/>
          </w:tcPr>
          <w:p w14:paraId="3D2A07E2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0CD3BD3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彩票公益金安排的支出</w:t>
            </w:r>
          </w:p>
        </w:tc>
        <w:tc>
          <w:tcPr>
            <w:tcW w:w="1765" w:type="dxa"/>
            <w:vAlign w:val="top"/>
          </w:tcPr>
          <w:p w14:paraId="44725B4C">
            <w:pPr>
              <w:pStyle w:val="6"/>
              <w:spacing w:before="114"/>
              <w:ind w:left="1129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758" w:type="dxa"/>
            <w:vAlign w:val="top"/>
          </w:tcPr>
          <w:p w14:paraId="064BB2D3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7997DBB">
            <w:pPr>
              <w:pStyle w:val="6"/>
              <w:spacing w:before="114"/>
              <w:ind w:left="1175"/>
            </w:pPr>
            <w:r>
              <w:rPr>
                <w:b/>
                <w:bCs/>
                <w:spacing w:val="-4"/>
              </w:rPr>
              <w:t>497.59</w:t>
            </w:r>
          </w:p>
        </w:tc>
      </w:tr>
      <w:tr w14:paraId="13EAD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A3440A5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399" w:type="dxa"/>
            <w:vAlign w:val="top"/>
          </w:tcPr>
          <w:p w14:paraId="7CC07C22">
            <w:pPr>
              <w:pStyle w:val="6"/>
              <w:spacing w:before="148" w:line="242" w:lineRule="auto"/>
              <w:ind w:left="119"/>
            </w:pPr>
            <w:r>
              <w:rPr>
                <w:spacing w:val="-8"/>
              </w:rPr>
              <w:t>60</w:t>
            </w:r>
          </w:p>
        </w:tc>
        <w:tc>
          <w:tcPr>
            <w:tcW w:w="400" w:type="dxa"/>
            <w:vAlign w:val="top"/>
          </w:tcPr>
          <w:p w14:paraId="3E177D49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08" w:type="dxa"/>
            <w:vAlign w:val="top"/>
          </w:tcPr>
          <w:p w14:paraId="33C94D3F">
            <w:pPr>
              <w:pStyle w:val="6"/>
              <w:spacing w:before="31" w:line="220" w:lineRule="auto"/>
              <w:ind w:left="114" w:right="139" w:hanging="4"/>
            </w:pPr>
            <w:r>
              <w:rPr>
                <w:spacing w:val="-1"/>
              </w:rPr>
              <w:t>用于社会福利的彩票公益金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5" w:type="dxa"/>
            <w:vAlign w:val="top"/>
          </w:tcPr>
          <w:p w14:paraId="61607EFB">
            <w:pPr>
              <w:pStyle w:val="6"/>
              <w:spacing w:before="147"/>
              <w:ind w:left="1129"/>
            </w:pPr>
            <w:r>
              <w:rPr>
                <w:spacing w:val="-3"/>
              </w:rPr>
              <w:t>497.59</w:t>
            </w:r>
          </w:p>
        </w:tc>
        <w:tc>
          <w:tcPr>
            <w:tcW w:w="1758" w:type="dxa"/>
            <w:vAlign w:val="top"/>
          </w:tcPr>
          <w:p w14:paraId="76B063DD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5A1C97C5">
            <w:pPr>
              <w:pStyle w:val="6"/>
              <w:spacing w:before="147"/>
              <w:ind w:left="1175"/>
            </w:pPr>
            <w:r>
              <w:rPr>
                <w:spacing w:val="-3"/>
              </w:rPr>
              <w:t>497.59</w:t>
            </w:r>
          </w:p>
        </w:tc>
      </w:tr>
      <w:tr w14:paraId="794F7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E3D4AF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7EA1987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4B9313D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392DE43F">
            <w:pPr>
              <w:pStyle w:val="6"/>
              <w:spacing w:before="117" w:line="216" w:lineRule="auto"/>
              <w:ind w:left="1029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5" w:type="dxa"/>
            <w:vAlign w:val="top"/>
          </w:tcPr>
          <w:p w14:paraId="797BB0EB">
            <w:pPr>
              <w:pStyle w:val="6"/>
              <w:spacing w:before="117"/>
              <w:ind w:left="1038"/>
            </w:pPr>
            <w:r>
              <w:rPr>
                <w:b/>
                <w:bCs/>
                <w:spacing w:val="-3"/>
              </w:rPr>
              <w:t>4330.89</w:t>
            </w:r>
          </w:p>
        </w:tc>
        <w:tc>
          <w:tcPr>
            <w:tcW w:w="1758" w:type="dxa"/>
            <w:vAlign w:val="top"/>
          </w:tcPr>
          <w:p w14:paraId="0E15F1FE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954.09</w:t>
            </w:r>
          </w:p>
        </w:tc>
        <w:tc>
          <w:tcPr>
            <w:tcW w:w="1814" w:type="dxa"/>
            <w:vAlign w:val="top"/>
          </w:tcPr>
          <w:p w14:paraId="453949B5">
            <w:pPr>
              <w:pStyle w:val="6"/>
              <w:spacing w:before="117"/>
              <w:ind w:left="1091"/>
            </w:pPr>
            <w:r>
              <w:rPr>
                <w:b/>
                <w:bCs/>
                <w:spacing w:val="-4"/>
              </w:rPr>
              <w:t>3376.80</w:t>
            </w:r>
          </w:p>
        </w:tc>
      </w:tr>
    </w:tbl>
    <w:p w14:paraId="2308FECF">
      <w:pPr>
        <w:rPr>
          <w:rFonts w:ascii="Arial"/>
          <w:sz w:val="21"/>
        </w:rPr>
      </w:pPr>
    </w:p>
    <w:p w14:paraId="71F6B1D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62C73183">
      <w:pPr>
        <w:spacing w:line="243" w:lineRule="auto"/>
        <w:rPr>
          <w:rFonts w:ascii="Arial"/>
          <w:sz w:val="21"/>
        </w:rPr>
      </w:pPr>
    </w:p>
    <w:p w14:paraId="525569EA">
      <w:pPr>
        <w:spacing w:line="243" w:lineRule="auto"/>
        <w:rPr>
          <w:rFonts w:ascii="Arial"/>
          <w:sz w:val="21"/>
        </w:rPr>
      </w:pPr>
    </w:p>
    <w:p w14:paraId="30A1469E">
      <w:pPr>
        <w:spacing w:line="244" w:lineRule="auto"/>
        <w:rPr>
          <w:rFonts w:ascii="Arial"/>
          <w:sz w:val="21"/>
        </w:rPr>
      </w:pPr>
    </w:p>
    <w:p w14:paraId="6B5545AD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233CF05E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2B0527C1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编制单位：托克逊县人民政府民政局本级                        单位：万元</w:t>
      </w:r>
    </w:p>
    <w:tbl>
      <w:tblPr>
        <w:tblStyle w:val="5"/>
        <w:tblW w:w="90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732"/>
      </w:tblGrid>
      <w:tr w14:paraId="2487F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19400FB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55" w:type="dxa"/>
            <w:gridSpan w:val="5"/>
            <w:vAlign w:val="top"/>
          </w:tcPr>
          <w:p w14:paraId="23B7C0F7">
            <w:pPr>
              <w:pStyle w:val="6"/>
              <w:spacing w:before="41" w:line="207" w:lineRule="auto"/>
              <w:ind w:left="2315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C555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16319BB2">
            <w:pPr>
              <w:spacing w:line="355" w:lineRule="auto"/>
              <w:rPr>
                <w:rFonts w:ascii="Arial"/>
                <w:sz w:val="21"/>
              </w:rPr>
            </w:pPr>
          </w:p>
          <w:p w14:paraId="21140027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B1F3321">
            <w:pPr>
              <w:spacing w:line="356" w:lineRule="auto"/>
              <w:rPr>
                <w:rFonts w:ascii="Arial"/>
                <w:sz w:val="21"/>
              </w:rPr>
            </w:pPr>
          </w:p>
          <w:p w14:paraId="14783088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0A576C1D">
            <w:pPr>
              <w:spacing w:line="355" w:lineRule="auto"/>
              <w:rPr>
                <w:rFonts w:ascii="Arial"/>
                <w:sz w:val="21"/>
              </w:rPr>
            </w:pPr>
          </w:p>
          <w:p w14:paraId="3F4D45F1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3B2925EF">
            <w:pPr>
              <w:spacing w:line="356" w:lineRule="auto"/>
              <w:rPr>
                <w:rFonts w:ascii="Arial"/>
                <w:sz w:val="21"/>
              </w:rPr>
            </w:pPr>
          </w:p>
          <w:p w14:paraId="3208FC63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61E7B387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449BB9D0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66FC23C1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66709BA7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0DC690B0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32" w:type="dxa"/>
            <w:vAlign w:val="top"/>
          </w:tcPr>
          <w:p w14:paraId="1DE457B8">
            <w:pPr>
              <w:pStyle w:val="6"/>
              <w:spacing w:before="30" w:line="224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617CBC7E">
            <w:pPr>
              <w:pStyle w:val="6"/>
              <w:spacing w:before="28" w:line="223" w:lineRule="auto"/>
              <w:ind w:left="17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B74EC49">
            <w:pPr>
              <w:pStyle w:val="6"/>
              <w:spacing w:before="29" w:line="226" w:lineRule="auto"/>
              <w:ind w:left="17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2A597DB">
            <w:pPr>
              <w:pStyle w:val="6"/>
              <w:spacing w:before="27" w:line="216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8218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357AEC09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58322138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3949.22</w:t>
            </w:r>
          </w:p>
        </w:tc>
        <w:tc>
          <w:tcPr>
            <w:tcW w:w="2798" w:type="dxa"/>
            <w:vAlign w:val="top"/>
          </w:tcPr>
          <w:p w14:paraId="10F817BF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5A28A96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7038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1ECE2E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5F42467F">
            <w:pPr>
              <w:rPr>
                <w:rFonts w:ascii="Arial"/>
                <w:sz w:val="21"/>
              </w:rPr>
            </w:pPr>
          </w:p>
        </w:tc>
      </w:tr>
      <w:tr w14:paraId="3A052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62143347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523423B6">
            <w:pPr>
              <w:pStyle w:val="6"/>
              <w:spacing w:before="69"/>
              <w:ind w:left="278"/>
            </w:pPr>
            <w:r>
              <w:rPr>
                <w:spacing w:val="-3"/>
              </w:rPr>
              <w:t>3490.09</w:t>
            </w:r>
          </w:p>
        </w:tc>
        <w:tc>
          <w:tcPr>
            <w:tcW w:w="2798" w:type="dxa"/>
            <w:vAlign w:val="top"/>
          </w:tcPr>
          <w:p w14:paraId="743DE03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2A07867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A74EC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8B5607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63E618EA">
            <w:pPr>
              <w:rPr>
                <w:rFonts w:ascii="Arial"/>
                <w:sz w:val="21"/>
              </w:rPr>
            </w:pPr>
          </w:p>
        </w:tc>
      </w:tr>
      <w:tr w14:paraId="353D1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00172E9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5E0E7DAF">
            <w:pPr>
              <w:pStyle w:val="6"/>
              <w:spacing w:before="70"/>
              <w:ind w:left="361"/>
            </w:pPr>
            <w:r>
              <w:rPr>
                <w:spacing w:val="-3"/>
              </w:rPr>
              <w:t>459.13</w:t>
            </w:r>
          </w:p>
        </w:tc>
        <w:tc>
          <w:tcPr>
            <w:tcW w:w="2798" w:type="dxa"/>
            <w:vAlign w:val="top"/>
          </w:tcPr>
          <w:p w14:paraId="5D514228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6B96EAF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30A22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D9F558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437C7CFA">
            <w:pPr>
              <w:rPr>
                <w:rFonts w:ascii="Arial"/>
                <w:sz w:val="21"/>
              </w:rPr>
            </w:pPr>
          </w:p>
        </w:tc>
      </w:tr>
      <w:tr w14:paraId="12C09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B150C7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6AC30E7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6B9C9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28B5DD0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E1F45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849624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03752270">
            <w:pPr>
              <w:rPr>
                <w:rFonts w:ascii="Arial"/>
                <w:sz w:val="21"/>
              </w:rPr>
            </w:pPr>
          </w:p>
        </w:tc>
      </w:tr>
      <w:tr w14:paraId="2D5DA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202592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3C57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70755C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EF2F75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C8E730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B7D5EA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3C0C1687">
            <w:pPr>
              <w:rPr>
                <w:rFonts w:ascii="Arial"/>
                <w:sz w:val="21"/>
              </w:rPr>
            </w:pPr>
          </w:p>
        </w:tc>
      </w:tr>
      <w:tr w14:paraId="44101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F0D9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417513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7006E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0C8949A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33BC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6B07EA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0038D799">
            <w:pPr>
              <w:rPr>
                <w:rFonts w:ascii="Arial"/>
                <w:sz w:val="21"/>
              </w:rPr>
            </w:pPr>
          </w:p>
        </w:tc>
      </w:tr>
      <w:tr w14:paraId="64085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62B75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15719C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E7BB63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7A01D02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8D9957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F00492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482A80FB">
            <w:pPr>
              <w:rPr>
                <w:rFonts w:ascii="Arial"/>
                <w:sz w:val="21"/>
              </w:rPr>
            </w:pPr>
          </w:p>
        </w:tc>
      </w:tr>
      <w:tr w14:paraId="2050C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E6AD3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3A13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BA289A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69E46CC4">
            <w:pPr>
              <w:pStyle w:val="6"/>
              <w:spacing w:before="70"/>
              <w:ind w:left="162"/>
            </w:pPr>
            <w:r>
              <w:rPr>
                <w:spacing w:val="-3"/>
              </w:rPr>
              <w:t>3402.46</w:t>
            </w:r>
          </w:p>
        </w:tc>
        <w:tc>
          <w:tcPr>
            <w:tcW w:w="846" w:type="dxa"/>
            <w:vAlign w:val="top"/>
          </w:tcPr>
          <w:p w14:paraId="010A2BF9">
            <w:pPr>
              <w:pStyle w:val="6"/>
              <w:spacing w:before="70"/>
              <w:ind w:left="128"/>
            </w:pPr>
            <w:r>
              <w:rPr>
                <w:spacing w:val="-3"/>
              </w:rPr>
              <w:t>3402.46</w:t>
            </w:r>
          </w:p>
        </w:tc>
        <w:tc>
          <w:tcPr>
            <w:tcW w:w="800" w:type="dxa"/>
            <w:vAlign w:val="top"/>
          </w:tcPr>
          <w:p w14:paraId="25AE66F3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47A1680F">
            <w:pPr>
              <w:rPr>
                <w:rFonts w:ascii="Arial"/>
                <w:sz w:val="21"/>
              </w:rPr>
            </w:pPr>
          </w:p>
        </w:tc>
      </w:tr>
      <w:tr w14:paraId="702F6A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2D9ED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06F459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1124C3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C74D1A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121C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27CABD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6A5B25A9">
            <w:pPr>
              <w:rPr>
                <w:rFonts w:ascii="Arial"/>
                <w:sz w:val="21"/>
              </w:rPr>
            </w:pPr>
          </w:p>
        </w:tc>
      </w:tr>
      <w:tr w14:paraId="461D77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8542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2216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A1840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ECEA00F">
            <w:pPr>
              <w:pStyle w:val="6"/>
              <w:spacing w:before="69"/>
              <w:ind w:left="342"/>
            </w:pPr>
            <w:r>
              <w:rPr>
                <w:spacing w:val="-4"/>
              </w:rPr>
              <w:t>35.81</w:t>
            </w:r>
          </w:p>
        </w:tc>
        <w:tc>
          <w:tcPr>
            <w:tcW w:w="846" w:type="dxa"/>
            <w:vAlign w:val="top"/>
          </w:tcPr>
          <w:p w14:paraId="09944AEF">
            <w:pPr>
              <w:pStyle w:val="6"/>
              <w:spacing w:before="69"/>
              <w:ind w:left="308"/>
            </w:pPr>
            <w:r>
              <w:rPr>
                <w:spacing w:val="-4"/>
              </w:rPr>
              <w:t>35.81</w:t>
            </w:r>
          </w:p>
        </w:tc>
        <w:tc>
          <w:tcPr>
            <w:tcW w:w="800" w:type="dxa"/>
            <w:vAlign w:val="top"/>
          </w:tcPr>
          <w:p w14:paraId="76D7806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0B0902F4">
            <w:pPr>
              <w:rPr>
                <w:rFonts w:ascii="Arial"/>
                <w:sz w:val="21"/>
              </w:rPr>
            </w:pPr>
          </w:p>
        </w:tc>
      </w:tr>
      <w:tr w14:paraId="370D5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03F72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A9E64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E18236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2DAA002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38B8E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6D59FE2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621D3E04">
            <w:pPr>
              <w:rPr>
                <w:rFonts w:ascii="Arial"/>
                <w:sz w:val="21"/>
              </w:rPr>
            </w:pPr>
          </w:p>
        </w:tc>
      </w:tr>
      <w:tr w14:paraId="603CB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F166C4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E03B4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BEBE3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3776DB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ACD965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C7FB63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611D0216">
            <w:pPr>
              <w:rPr>
                <w:rFonts w:ascii="Arial"/>
                <w:sz w:val="21"/>
              </w:rPr>
            </w:pPr>
          </w:p>
        </w:tc>
      </w:tr>
      <w:tr w14:paraId="32B64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50D9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15BE6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16F4C8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484160C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3A736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FA7F811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55383513">
            <w:pPr>
              <w:rPr>
                <w:rFonts w:ascii="Arial"/>
                <w:sz w:val="21"/>
              </w:rPr>
            </w:pPr>
          </w:p>
        </w:tc>
      </w:tr>
      <w:tr w14:paraId="33EFD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E884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A3E9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969A658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31E5855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1D1A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449A3D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21863DE1">
            <w:pPr>
              <w:rPr>
                <w:rFonts w:ascii="Arial"/>
                <w:sz w:val="21"/>
              </w:rPr>
            </w:pPr>
          </w:p>
        </w:tc>
      </w:tr>
      <w:tr w14:paraId="4EB1D6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8D3AE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758B8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F0ABF2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6092E6F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26BC72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974BD7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03B3864F">
            <w:pPr>
              <w:rPr>
                <w:rFonts w:ascii="Arial"/>
                <w:sz w:val="21"/>
              </w:rPr>
            </w:pPr>
          </w:p>
        </w:tc>
      </w:tr>
      <w:tr w14:paraId="58B85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C0BA8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94E1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FF5033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27691F2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79028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4CE155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1054CAF0">
            <w:pPr>
              <w:rPr>
                <w:rFonts w:ascii="Arial"/>
                <w:sz w:val="21"/>
              </w:rPr>
            </w:pPr>
          </w:p>
        </w:tc>
      </w:tr>
      <w:tr w14:paraId="436B1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23C701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FA4F3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CA1370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5D308EC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2E995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DAFFB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0F971FED">
            <w:pPr>
              <w:rPr>
                <w:rFonts w:ascii="Arial"/>
                <w:sz w:val="21"/>
              </w:rPr>
            </w:pPr>
          </w:p>
        </w:tc>
      </w:tr>
      <w:tr w14:paraId="70122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D364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55FC2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5FB5D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42A9CE7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7EF41D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AC7310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398BD19A">
            <w:pPr>
              <w:rPr>
                <w:rFonts w:ascii="Arial"/>
                <w:sz w:val="21"/>
              </w:rPr>
            </w:pPr>
          </w:p>
        </w:tc>
      </w:tr>
      <w:tr w14:paraId="29520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B5FF1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0E021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84A2249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4D0DF8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14576E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5421EC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1C58BBCB">
            <w:pPr>
              <w:rPr>
                <w:rFonts w:ascii="Arial"/>
                <w:sz w:val="21"/>
              </w:rPr>
            </w:pPr>
          </w:p>
        </w:tc>
      </w:tr>
      <w:tr w14:paraId="66540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CACBA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15547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4E36777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16AA409">
            <w:pPr>
              <w:pStyle w:val="6"/>
              <w:spacing w:before="71"/>
              <w:ind w:left="337"/>
            </w:pPr>
            <w:r>
              <w:rPr>
                <w:spacing w:val="-4"/>
              </w:rPr>
              <w:t>51.82</w:t>
            </w:r>
          </w:p>
        </w:tc>
        <w:tc>
          <w:tcPr>
            <w:tcW w:w="846" w:type="dxa"/>
            <w:vAlign w:val="top"/>
          </w:tcPr>
          <w:p w14:paraId="08C43748">
            <w:pPr>
              <w:pStyle w:val="6"/>
              <w:spacing w:before="71"/>
              <w:ind w:left="303"/>
            </w:pPr>
            <w:r>
              <w:rPr>
                <w:spacing w:val="-4"/>
              </w:rPr>
              <w:t>51.82</w:t>
            </w:r>
          </w:p>
        </w:tc>
        <w:tc>
          <w:tcPr>
            <w:tcW w:w="800" w:type="dxa"/>
            <w:vAlign w:val="top"/>
          </w:tcPr>
          <w:p w14:paraId="5E4FEF8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316A534A">
            <w:pPr>
              <w:rPr>
                <w:rFonts w:ascii="Arial"/>
                <w:sz w:val="21"/>
              </w:rPr>
            </w:pPr>
          </w:p>
        </w:tc>
      </w:tr>
      <w:tr w14:paraId="16FC8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5B64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4799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754C1A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166098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2193B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8DDF99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5547C935">
            <w:pPr>
              <w:rPr>
                <w:rFonts w:ascii="Arial"/>
                <w:sz w:val="21"/>
              </w:rPr>
            </w:pPr>
          </w:p>
        </w:tc>
      </w:tr>
      <w:tr w14:paraId="594061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96823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E234B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204BFA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5F6FA01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7E2ED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C43469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508DDC3C">
            <w:pPr>
              <w:rPr>
                <w:rFonts w:ascii="Arial"/>
                <w:sz w:val="21"/>
              </w:rPr>
            </w:pPr>
          </w:p>
        </w:tc>
      </w:tr>
      <w:tr w14:paraId="11D45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8299D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F886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FF5CB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BF00A7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ECB27F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0505C56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2FD2C531">
            <w:pPr>
              <w:rPr>
                <w:rFonts w:ascii="Arial"/>
                <w:sz w:val="21"/>
              </w:rPr>
            </w:pPr>
          </w:p>
        </w:tc>
      </w:tr>
      <w:tr w14:paraId="00692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A8867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A674B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6B2690B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7002C4B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E6CBD9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2B531B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14F9494E">
            <w:pPr>
              <w:rPr>
                <w:rFonts w:ascii="Arial"/>
                <w:sz w:val="21"/>
              </w:rPr>
            </w:pPr>
          </w:p>
        </w:tc>
      </w:tr>
      <w:tr w14:paraId="6F400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C59BA1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43D5FB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0A54C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100750F">
            <w:pPr>
              <w:pStyle w:val="6"/>
              <w:spacing w:before="72"/>
              <w:ind w:left="243"/>
            </w:pPr>
            <w:r>
              <w:rPr>
                <w:spacing w:val="-3"/>
              </w:rPr>
              <w:t>459.13</w:t>
            </w:r>
          </w:p>
        </w:tc>
        <w:tc>
          <w:tcPr>
            <w:tcW w:w="846" w:type="dxa"/>
            <w:vAlign w:val="top"/>
          </w:tcPr>
          <w:p w14:paraId="0BCA8B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0D1314">
            <w:pPr>
              <w:pStyle w:val="6"/>
              <w:spacing w:before="72"/>
              <w:ind w:left="121"/>
            </w:pPr>
            <w:r>
              <w:rPr>
                <w:spacing w:val="-3"/>
              </w:rPr>
              <w:t>459.13</w:t>
            </w:r>
          </w:p>
        </w:tc>
        <w:tc>
          <w:tcPr>
            <w:tcW w:w="732" w:type="dxa"/>
            <w:vAlign w:val="top"/>
          </w:tcPr>
          <w:p w14:paraId="5EFF2314">
            <w:pPr>
              <w:rPr>
                <w:rFonts w:ascii="Arial"/>
                <w:sz w:val="21"/>
              </w:rPr>
            </w:pPr>
          </w:p>
        </w:tc>
      </w:tr>
      <w:tr w14:paraId="2C696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A193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C1C63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92A235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3B4FB1C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2BDCC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30F7D1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10B1159D">
            <w:pPr>
              <w:rPr>
                <w:rFonts w:ascii="Arial"/>
                <w:sz w:val="21"/>
              </w:rPr>
            </w:pPr>
          </w:p>
        </w:tc>
      </w:tr>
      <w:tr w14:paraId="7E61A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3A281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ED4F4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8C4A8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D4AB5C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F31639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ACD00AC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2F8B6E83">
            <w:pPr>
              <w:rPr>
                <w:rFonts w:ascii="Arial"/>
                <w:sz w:val="21"/>
              </w:rPr>
            </w:pPr>
          </w:p>
        </w:tc>
      </w:tr>
      <w:tr w14:paraId="71B0A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8429C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18AF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E3901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CAA48E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0043BF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70BFAA4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7D7EAC7E">
            <w:pPr>
              <w:rPr>
                <w:rFonts w:ascii="Arial"/>
                <w:sz w:val="21"/>
              </w:rPr>
            </w:pPr>
          </w:p>
        </w:tc>
      </w:tr>
      <w:tr w14:paraId="53CAD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0783C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79DA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5E92726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8D3077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D579EB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A9D2AF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257D73F2">
            <w:pPr>
              <w:rPr>
                <w:rFonts w:ascii="Arial"/>
                <w:sz w:val="21"/>
              </w:rPr>
            </w:pPr>
          </w:p>
        </w:tc>
      </w:tr>
      <w:tr w14:paraId="423A6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EE124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8F79A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2655C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2B43FD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1DC4D4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F52333"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 w14:paraId="16FE687C">
            <w:pPr>
              <w:rPr>
                <w:rFonts w:ascii="Arial"/>
                <w:sz w:val="21"/>
              </w:rPr>
            </w:pPr>
          </w:p>
        </w:tc>
      </w:tr>
      <w:tr w14:paraId="68FB3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2996AE4B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2FB0F044">
            <w:pPr>
              <w:pStyle w:val="6"/>
              <w:spacing w:before="72"/>
              <w:ind w:left="278"/>
            </w:pPr>
            <w:r>
              <w:rPr>
                <w:spacing w:val="-3"/>
              </w:rPr>
              <w:t>3949.22</w:t>
            </w:r>
          </w:p>
        </w:tc>
        <w:tc>
          <w:tcPr>
            <w:tcW w:w="2798" w:type="dxa"/>
            <w:vAlign w:val="top"/>
          </w:tcPr>
          <w:p w14:paraId="6044BC6A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183BFB87">
            <w:pPr>
              <w:pStyle w:val="6"/>
              <w:spacing w:before="72"/>
              <w:ind w:left="162"/>
            </w:pPr>
            <w:r>
              <w:rPr>
                <w:spacing w:val="-3"/>
              </w:rPr>
              <w:t>3949.22</w:t>
            </w:r>
          </w:p>
        </w:tc>
        <w:tc>
          <w:tcPr>
            <w:tcW w:w="846" w:type="dxa"/>
            <w:vAlign w:val="top"/>
          </w:tcPr>
          <w:p w14:paraId="1A408BF9">
            <w:pPr>
              <w:pStyle w:val="6"/>
              <w:spacing w:before="72"/>
              <w:ind w:left="128"/>
            </w:pPr>
            <w:r>
              <w:rPr>
                <w:spacing w:val="-3"/>
              </w:rPr>
              <w:t>3490.09</w:t>
            </w:r>
          </w:p>
        </w:tc>
        <w:tc>
          <w:tcPr>
            <w:tcW w:w="800" w:type="dxa"/>
            <w:vAlign w:val="top"/>
          </w:tcPr>
          <w:p w14:paraId="70832E74">
            <w:pPr>
              <w:pStyle w:val="6"/>
              <w:spacing w:before="72"/>
              <w:ind w:left="121"/>
            </w:pPr>
            <w:r>
              <w:rPr>
                <w:spacing w:val="-3"/>
              </w:rPr>
              <w:t>459.13</w:t>
            </w:r>
          </w:p>
        </w:tc>
        <w:tc>
          <w:tcPr>
            <w:tcW w:w="732" w:type="dxa"/>
            <w:vAlign w:val="top"/>
          </w:tcPr>
          <w:p w14:paraId="1CB8E635">
            <w:pPr>
              <w:rPr>
                <w:rFonts w:ascii="Arial"/>
                <w:sz w:val="21"/>
              </w:rPr>
            </w:pPr>
          </w:p>
        </w:tc>
      </w:tr>
    </w:tbl>
    <w:p w14:paraId="451358EF">
      <w:pPr>
        <w:rPr>
          <w:rFonts w:ascii="Arial"/>
          <w:sz w:val="21"/>
        </w:rPr>
      </w:pPr>
    </w:p>
    <w:p w14:paraId="48C2973D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249" w:bottom="1521" w:left="1563" w:header="0" w:footer="1156" w:gutter="0"/>
          <w:cols w:space="720" w:num="1"/>
        </w:sectPr>
      </w:pPr>
    </w:p>
    <w:p w14:paraId="146765C3">
      <w:pPr>
        <w:spacing w:line="305" w:lineRule="auto"/>
        <w:rPr>
          <w:rFonts w:ascii="Arial"/>
          <w:sz w:val="21"/>
        </w:rPr>
      </w:pPr>
    </w:p>
    <w:p w14:paraId="2666CD1A">
      <w:pPr>
        <w:spacing w:line="306" w:lineRule="auto"/>
        <w:rPr>
          <w:rFonts w:ascii="Arial"/>
          <w:sz w:val="21"/>
        </w:rPr>
      </w:pPr>
    </w:p>
    <w:p w14:paraId="7FD67B79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4AB1DEA6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9C28A40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编制单位：托克逊县人民政府民政局本级</w:t>
      </w:r>
      <w:r>
        <w:rPr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D917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95439DB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EAD01BA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CF1A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F4A8791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162A124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B795520">
            <w:pPr>
              <w:spacing w:line="253" w:lineRule="auto"/>
              <w:rPr>
                <w:rFonts w:ascii="Arial"/>
                <w:sz w:val="21"/>
              </w:rPr>
            </w:pPr>
          </w:p>
          <w:p w14:paraId="6281FE53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1394DD0">
            <w:pPr>
              <w:spacing w:line="254" w:lineRule="auto"/>
              <w:rPr>
                <w:rFonts w:ascii="Arial"/>
                <w:sz w:val="21"/>
              </w:rPr>
            </w:pPr>
          </w:p>
          <w:p w14:paraId="0C85CA17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21F5201">
            <w:pPr>
              <w:spacing w:line="253" w:lineRule="auto"/>
              <w:rPr>
                <w:rFonts w:ascii="Arial"/>
                <w:sz w:val="21"/>
              </w:rPr>
            </w:pPr>
          </w:p>
          <w:p w14:paraId="21E58743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759931D5">
            <w:pPr>
              <w:spacing w:line="253" w:lineRule="auto"/>
              <w:rPr>
                <w:rFonts w:ascii="Arial"/>
                <w:sz w:val="21"/>
              </w:rPr>
            </w:pPr>
          </w:p>
          <w:p w14:paraId="40F99BC8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1D49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4559E246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C94E92A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754B060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2828F2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BB2C716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143E8A4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46F06CFB">
            <w:pPr>
              <w:rPr>
                <w:rFonts w:ascii="Arial"/>
                <w:sz w:val="21"/>
              </w:rPr>
            </w:pPr>
          </w:p>
        </w:tc>
      </w:tr>
      <w:tr w14:paraId="75B7E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BFC14AB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5D0B92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A2D0A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BA8A227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17F66682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3402.46</w:t>
            </w:r>
          </w:p>
        </w:tc>
        <w:tc>
          <w:tcPr>
            <w:tcW w:w="1741" w:type="dxa"/>
            <w:vAlign w:val="top"/>
          </w:tcPr>
          <w:p w14:paraId="5AB13A34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872.46</w:t>
            </w:r>
          </w:p>
        </w:tc>
        <w:tc>
          <w:tcPr>
            <w:tcW w:w="1747" w:type="dxa"/>
            <w:vAlign w:val="top"/>
          </w:tcPr>
          <w:p w14:paraId="30202309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3"/>
              </w:rPr>
              <w:t>2530.00</w:t>
            </w:r>
          </w:p>
        </w:tc>
      </w:tr>
      <w:tr w14:paraId="044F0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C48D5F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6E5093A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480B62A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E862FBF">
            <w:pPr>
              <w:pStyle w:val="6"/>
              <w:spacing w:before="85" w:line="214" w:lineRule="auto"/>
              <w:ind w:left="135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741" w:type="dxa"/>
            <w:vAlign w:val="top"/>
          </w:tcPr>
          <w:p w14:paraId="737E0502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1741" w:type="dxa"/>
            <w:vAlign w:val="top"/>
          </w:tcPr>
          <w:p w14:paraId="47F03B44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756.95</w:t>
            </w:r>
          </w:p>
        </w:tc>
        <w:tc>
          <w:tcPr>
            <w:tcW w:w="1747" w:type="dxa"/>
            <w:vAlign w:val="top"/>
          </w:tcPr>
          <w:p w14:paraId="0A433C81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41416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F5F70D9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0A006BB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AF89F2E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7070968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6C993339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756.95</w:t>
            </w:r>
          </w:p>
        </w:tc>
        <w:tc>
          <w:tcPr>
            <w:tcW w:w="1741" w:type="dxa"/>
            <w:vAlign w:val="top"/>
          </w:tcPr>
          <w:p w14:paraId="0DB16305">
            <w:pPr>
              <w:pStyle w:val="6"/>
              <w:spacing w:before="85"/>
              <w:ind w:left="1107"/>
            </w:pPr>
            <w:r>
              <w:rPr>
                <w:spacing w:val="-3"/>
              </w:rPr>
              <w:t>756.95</w:t>
            </w:r>
          </w:p>
        </w:tc>
        <w:tc>
          <w:tcPr>
            <w:tcW w:w="1747" w:type="dxa"/>
            <w:vAlign w:val="top"/>
          </w:tcPr>
          <w:p w14:paraId="6CF32454">
            <w:pPr>
              <w:rPr>
                <w:rFonts w:ascii="Arial"/>
                <w:sz w:val="21"/>
              </w:rPr>
            </w:pPr>
          </w:p>
        </w:tc>
      </w:tr>
      <w:tr w14:paraId="3D559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9F8DA6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1D43E06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592B36B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6744D376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741" w:type="dxa"/>
            <w:vAlign w:val="top"/>
          </w:tcPr>
          <w:p w14:paraId="1FEB9C6B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60.00</w:t>
            </w:r>
          </w:p>
        </w:tc>
        <w:tc>
          <w:tcPr>
            <w:tcW w:w="1741" w:type="dxa"/>
            <w:vAlign w:val="top"/>
          </w:tcPr>
          <w:p w14:paraId="6EFD0FD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947792B">
            <w:pPr>
              <w:pStyle w:val="6"/>
              <w:spacing w:before="85"/>
              <w:ind w:left="1200"/>
            </w:pPr>
            <w:r>
              <w:rPr>
                <w:spacing w:val="-3"/>
              </w:rPr>
              <w:t>60.00</w:t>
            </w:r>
          </w:p>
        </w:tc>
      </w:tr>
      <w:tr w14:paraId="69C12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0063C56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94D2CFF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732BCB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8FF7B02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7080ED5B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1741" w:type="dxa"/>
            <w:vAlign w:val="top"/>
          </w:tcPr>
          <w:p w14:paraId="72D86DC9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115.51</w:t>
            </w:r>
          </w:p>
        </w:tc>
        <w:tc>
          <w:tcPr>
            <w:tcW w:w="1747" w:type="dxa"/>
            <w:vAlign w:val="top"/>
          </w:tcPr>
          <w:p w14:paraId="411E65D0">
            <w:pPr>
              <w:rPr>
                <w:rFonts w:ascii="Arial"/>
                <w:sz w:val="21"/>
              </w:rPr>
            </w:pPr>
          </w:p>
        </w:tc>
      </w:tr>
      <w:tr w14:paraId="60C00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E14400C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70D7E20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ED31E4C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66EA733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5B113773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17.12</w:t>
            </w:r>
          </w:p>
        </w:tc>
        <w:tc>
          <w:tcPr>
            <w:tcW w:w="1741" w:type="dxa"/>
            <w:vAlign w:val="top"/>
          </w:tcPr>
          <w:p w14:paraId="79A76E70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17.12</w:t>
            </w:r>
          </w:p>
        </w:tc>
        <w:tc>
          <w:tcPr>
            <w:tcW w:w="1747" w:type="dxa"/>
            <w:vAlign w:val="top"/>
          </w:tcPr>
          <w:p w14:paraId="0FF9B81F">
            <w:pPr>
              <w:rPr>
                <w:rFonts w:ascii="Arial"/>
                <w:sz w:val="21"/>
              </w:rPr>
            </w:pPr>
          </w:p>
        </w:tc>
      </w:tr>
      <w:tr w14:paraId="5821F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BB3D315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FB94156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0985C80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B01338C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7A57BE6D">
            <w:pPr>
              <w:pStyle w:val="6"/>
              <w:spacing w:before="145"/>
              <w:ind w:left="1197"/>
            </w:pPr>
            <w:r>
              <w:rPr>
                <w:spacing w:val="-3"/>
              </w:rPr>
              <w:t>65.59</w:t>
            </w:r>
          </w:p>
        </w:tc>
        <w:tc>
          <w:tcPr>
            <w:tcW w:w="1741" w:type="dxa"/>
            <w:vAlign w:val="top"/>
          </w:tcPr>
          <w:p w14:paraId="10CBFE86">
            <w:pPr>
              <w:pStyle w:val="6"/>
              <w:spacing w:before="145"/>
              <w:ind w:left="1198"/>
            </w:pPr>
            <w:r>
              <w:rPr>
                <w:spacing w:val="-3"/>
              </w:rPr>
              <w:t>65.59</w:t>
            </w:r>
          </w:p>
        </w:tc>
        <w:tc>
          <w:tcPr>
            <w:tcW w:w="1747" w:type="dxa"/>
            <w:vAlign w:val="top"/>
          </w:tcPr>
          <w:p w14:paraId="28D8BB67">
            <w:pPr>
              <w:rPr>
                <w:rFonts w:ascii="Arial"/>
                <w:sz w:val="21"/>
              </w:rPr>
            </w:pPr>
          </w:p>
        </w:tc>
      </w:tr>
      <w:tr w14:paraId="748EB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A05B13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591FA10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2848C34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1509C09A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193D0E53">
            <w:pPr>
              <w:pStyle w:val="6"/>
              <w:spacing w:before="144"/>
              <w:ind w:left="1202"/>
            </w:pPr>
            <w:r>
              <w:rPr>
                <w:spacing w:val="-4"/>
              </w:rPr>
              <w:t>32.80</w:t>
            </w:r>
          </w:p>
        </w:tc>
        <w:tc>
          <w:tcPr>
            <w:tcW w:w="1741" w:type="dxa"/>
            <w:vAlign w:val="top"/>
          </w:tcPr>
          <w:p w14:paraId="68AC5FD8">
            <w:pPr>
              <w:pStyle w:val="6"/>
              <w:spacing w:before="144"/>
              <w:ind w:left="1204"/>
            </w:pPr>
            <w:r>
              <w:rPr>
                <w:spacing w:val="-4"/>
              </w:rPr>
              <w:t>32.80</w:t>
            </w:r>
          </w:p>
        </w:tc>
        <w:tc>
          <w:tcPr>
            <w:tcW w:w="1747" w:type="dxa"/>
            <w:vAlign w:val="top"/>
          </w:tcPr>
          <w:p w14:paraId="38500875">
            <w:pPr>
              <w:rPr>
                <w:rFonts w:ascii="Arial"/>
                <w:sz w:val="21"/>
              </w:rPr>
            </w:pPr>
          </w:p>
        </w:tc>
      </w:tr>
      <w:tr w14:paraId="08CE7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0966D0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361FE22">
            <w:pPr>
              <w:pStyle w:val="6"/>
              <w:spacing w:before="89" w:line="242" w:lineRule="auto"/>
              <w:ind w:left="169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6DB1B08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595E4A7">
            <w:pPr>
              <w:pStyle w:val="6"/>
              <w:spacing w:before="88" w:line="216" w:lineRule="auto"/>
              <w:ind w:left="114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741" w:type="dxa"/>
            <w:vAlign w:val="top"/>
          </w:tcPr>
          <w:p w14:paraId="7E525690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1741" w:type="dxa"/>
            <w:vAlign w:val="top"/>
          </w:tcPr>
          <w:p w14:paraId="18BF627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B1CD1A5">
            <w:pPr>
              <w:pStyle w:val="6"/>
              <w:spacing w:before="88"/>
              <w:ind w:left="1205"/>
            </w:pPr>
            <w:r>
              <w:rPr>
                <w:b/>
                <w:bCs/>
                <w:spacing w:val="-6"/>
              </w:rPr>
              <w:t>39.00</w:t>
            </w:r>
          </w:p>
        </w:tc>
      </w:tr>
      <w:tr w14:paraId="22D28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7BA1DA7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80F064D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5A97B37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77AD5D3">
            <w:pPr>
              <w:pStyle w:val="6"/>
              <w:spacing w:before="88" w:line="216" w:lineRule="auto"/>
              <w:ind w:left="111"/>
            </w:pPr>
            <w:r>
              <w:rPr>
                <w:spacing w:val="-2"/>
              </w:rPr>
              <w:t>儿童福利</w:t>
            </w:r>
          </w:p>
        </w:tc>
        <w:tc>
          <w:tcPr>
            <w:tcW w:w="1741" w:type="dxa"/>
            <w:vAlign w:val="top"/>
          </w:tcPr>
          <w:p w14:paraId="77EF885C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9.00</w:t>
            </w:r>
          </w:p>
        </w:tc>
        <w:tc>
          <w:tcPr>
            <w:tcW w:w="1741" w:type="dxa"/>
            <w:vAlign w:val="top"/>
          </w:tcPr>
          <w:p w14:paraId="0564EF9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C517D66">
            <w:pPr>
              <w:pStyle w:val="6"/>
              <w:spacing w:before="88"/>
              <w:ind w:left="1291"/>
            </w:pPr>
            <w:r>
              <w:rPr>
                <w:spacing w:val="-4"/>
              </w:rPr>
              <w:t>9.00</w:t>
            </w:r>
          </w:p>
        </w:tc>
      </w:tr>
      <w:tr w14:paraId="7A491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20CEAC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0F49461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59ABFD86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51AE52FE">
            <w:pPr>
              <w:pStyle w:val="6"/>
              <w:spacing w:before="89" w:line="215" w:lineRule="auto"/>
              <w:ind w:left="117"/>
            </w:pPr>
            <w:r>
              <w:rPr>
                <w:spacing w:val="-7"/>
              </w:rPr>
              <w:t>殡葬</w:t>
            </w:r>
          </w:p>
        </w:tc>
        <w:tc>
          <w:tcPr>
            <w:tcW w:w="1741" w:type="dxa"/>
            <w:vAlign w:val="top"/>
          </w:tcPr>
          <w:p w14:paraId="23BBC0EF">
            <w:pPr>
              <w:pStyle w:val="6"/>
              <w:spacing w:before="88"/>
              <w:ind w:left="1202"/>
            </w:pPr>
            <w:r>
              <w:rPr>
                <w:spacing w:val="-4"/>
              </w:rPr>
              <w:t>30.00</w:t>
            </w:r>
          </w:p>
        </w:tc>
        <w:tc>
          <w:tcPr>
            <w:tcW w:w="1741" w:type="dxa"/>
            <w:vAlign w:val="top"/>
          </w:tcPr>
          <w:p w14:paraId="5409C7C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0CBBC05">
            <w:pPr>
              <w:pStyle w:val="6"/>
              <w:spacing w:before="88"/>
              <w:ind w:left="1205"/>
            </w:pPr>
            <w:r>
              <w:rPr>
                <w:spacing w:val="-4"/>
              </w:rPr>
              <w:t>30.00</w:t>
            </w:r>
          </w:p>
        </w:tc>
      </w:tr>
      <w:tr w14:paraId="23138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C616730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69AA4F0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B85C33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95F67AE">
            <w:pPr>
              <w:pStyle w:val="6"/>
              <w:spacing w:before="88" w:line="214" w:lineRule="auto"/>
              <w:ind w:left="116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741" w:type="dxa"/>
            <w:vAlign w:val="top"/>
          </w:tcPr>
          <w:p w14:paraId="56B679BC">
            <w:pPr>
              <w:pStyle w:val="6"/>
              <w:spacing w:before="88"/>
              <w:ind w:left="1111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1741" w:type="dxa"/>
            <w:vAlign w:val="top"/>
          </w:tcPr>
          <w:p w14:paraId="3B8ADAC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0682CD9">
            <w:pPr>
              <w:pStyle w:val="6"/>
              <w:spacing w:before="88"/>
              <w:ind w:left="1116"/>
            </w:pPr>
            <w:r>
              <w:rPr>
                <w:b/>
                <w:bCs/>
                <w:spacing w:val="-5"/>
              </w:rPr>
              <w:t>330.00</w:t>
            </w:r>
          </w:p>
        </w:tc>
      </w:tr>
      <w:tr w14:paraId="25358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25C2CE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E31DE1C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BCBB8D6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07</w:t>
            </w:r>
          </w:p>
        </w:tc>
        <w:tc>
          <w:tcPr>
            <w:tcW w:w="2508" w:type="dxa"/>
            <w:vAlign w:val="top"/>
          </w:tcPr>
          <w:p w14:paraId="56003E69">
            <w:pPr>
              <w:pStyle w:val="6"/>
              <w:spacing w:before="88" w:line="216" w:lineRule="auto"/>
              <w:ind w:left="116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741" w:type="dxa"/>
            <w:vAlign w:val="top"/>
          </w:tcPr>
          <w:p w14:paraId="61CFC711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330.00</w:t>
            </w:r>
          </w:p>
        </w:tc>
        <w:tc>
          <w:tcPr>
            <w:tcW w:w="1741" w:type="dxa"/>
            <w:vAlign w:val="top"/>
          </w:tcPr>
          <w:p w14:paraId="267F791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BCD2656">
            <w:pPr>
              <w:pStyle w:val="6"/>
              <w:spacing w:before="88"/>
              <w:ind w:left="1116"/>
            </w:pPr>
            <w:r>
              <w:rPr>
                <w:spacing w:val="-4"/>
              </w:rPr>
              <w:t>330.00</w:t>
            </w:r>
          </w:p>
        </w:tc>
      </w:tr>
      <w:tr w14:paraId="60ABD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A14B6E4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0A083B2">
            <w:pPr>
              <w:pStyle w:val="6"/>
              <w:spacing w:before="89" w:line="242" w:lineRule="auto"/>
              <w:ind w:left="169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17" w:type="dxa"/>
            <w:vAlign w:val="top"/>
          </w:tcPr>
          <w:p w14:paraId="02C09E2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D0F0F4A">
            <w:pPr>
              <w:pStyle w:val="6"/>
              <w:spacing w:before="88" w:line="216" w:lineRule="auto"/>
              <w:ind w:left="115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741" w:type="dxa"/>
            <w:vAlign w:val="top"/>
          </w:tcPr>
          <w:p w14:paraId="0C63481B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741" w:type="dxa"/>
            <w:vAlign w:val="top"/>
          </w:tcPr>
          <w:p w14:paraId="0E7693B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BFB87F8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413.00</w:t>
            </w:r>
          </w:p>
        </w:tc>
      </w:tr>
      <w:tr w14:paraId="543EC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6D90C6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9E8E7C0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7E09018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2AA4D45">
            <w:pPr>
              <w:pStyle w:val="6"/>
              <w:spacing w:before="88" w:line="213" w:lineRule="auto"/>
              <w:ind w:left="109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1741" w:type="dxa"/>
            <w:vAlign w:val="top"/>
          </w:tcPr>
          <w:p w14:paraId="51CA9041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93.00</w:t>
            </w:r>
          </w:p>
        </w:tc>
        <w:tc>
          <w:tcPr>
            <w:tcW w:w="1741" w:type="dxa"/>
            <w:vAlign w:val="top"/>
          </w:tcPr>
          <w:p w14:paraId="1CEED7BF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0D0A8C2">
            <w:pPr>
              <w:pStyle w:val="6"/>
              <w:spacing w:before="88"/>
              <w:ind w:left="1200"/>
            </w:pPr>
            <w:r>
              <w:rPr>
                <w:spacing w:val="-3"/>
              </w:rPr>
              <w:t>93.00</w:t>
            </w:r>
          </w:p>
        </w:tc>
      </w:tr>
      <w:tr w14:paraId="06B23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423C30C8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4250702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7870F26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36142841">
            <w:pPr>
              <w:pStyle w:val="6"/>
              <w:spacing w:before="88" w:line="213" w:lineRule="auto"/>
              <w:ind w:left="112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1741" w:type="dxa"/>
            <w:vAlign w:val="top"/>
          </w:tcPr>
          <w:p w14:paraId="00CB8292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320.00</w:t>
            </w:r>
          </w:p>
        </w:tc>
        <w:tc>
          <w:tcPr>
            <w:tcW w:w="1741" w:type="dxa"/>
            <w:vAlign w:val="top"/>
          </w:tcPr>
          <w:p w14:paraId="4B953430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41DD294">
            <w:pPr>
              <w:pStyle w:val="6"/>
              <w:spacing w:before="88"/>
              <w:ind w:left="1116"/>
            </w:pPr>
            <w:r>
              <w:rPr>
                <w:spacing w:val="-4"/>
              </w:rPr>
              <w:t>320.00</w:t>
            </w:r>
          </w:p>
        </w:tc>
      </w:tr>
      <w:tr w14:paraId="17288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66F75F3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6910405">
            <w:pPr>
              <w:pStyle w:val="6"/>
              <w:spacing w:before="90" w:line="242" w:lineRule="auto"/>
              <w:ind w:left="165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17" w:type="dxa"/>
            <w:vAlign w:val="top"/>
          </w:tcPr>
          <w:p w14:paraId="2E799C2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C6E73ED">
            <w:pPr>
              <w:pStyle w:val="6"/>
              <w:spacing w:before="89" w:line="214" w:lineRule="auto"/>
              <w:ind w:left="121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741" w:type="dxa"/>
            <w:vAlign w:val="top"/>
          </w:tcPr>
          <w:p w14:paraId="2531C902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741" w:type="dxa"/>
            <w:vAlign w:val="top"/>
          </w:tcPr>
          <w:p w14:paraId="557E917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27BC215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100.00</w:t>
            </w:r>
          </w:p>
        </w:tc>
      </w:tr>
      <w:tr w14:paraId="09A31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A6FC83C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B8F0596">
            <w:pPr>
              <w:pStyle w:val="6"/>
              <w:spacing w:before="90" w:line="242" w:lineRule="auto"/>
              <w:ind w:left="165"/>
            </w:pPr>
            <w:r>
              <w:rPr>
                <w:spacing w:val="-7"/>
              </w:rPr>
              <w:t>20</w:t>
            </w:r>
          </w:p>
        </w:tc>
        <w:tc>
          <w:tcPr>
            <w:tcW w:w="417" w:type="dxa"/>
            <w:vAlign w:val="top"/>
          </w:tcPr>
          <w:p w14:paraId="21505C5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D7D72C6">
            <w:pPr>
              <w:pStyle w:val="6"/>
              <w:spacing w:before="89" w:line="213" w:lineRule="auto"/>
              <w:ind w:left="121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741" w:type="dxa"/>
            <w:vAlign w:val="top"/>
          </w:tcPr>
          <w:p w14:paraId="3F9FCDC1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100.00</w:t>
            </w:r>
          </w:p>
        </w:tc>
        <w:tc>
          <w:tcPr>
            <w:tcW w:w="1741" w:type="dxa"/>
            <w:vAlign w:val="top"/>
          </w:tcPr>
          <w:p w14:paraId="7F18911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A06C193">
            <w:pPr>
              <w:pStyle w:val="6"/>
              <w:spacing w:before="89"/>
              <w:ind w:left="1114"/>
            </w:pPr>
            <w:r>
              <w:rPr>
                <w:spacing w:val="-3"/>
              </w:rPr>
              <w:t>100.00</w:t>
            </w:r>
          </w:p>
        </w:tc>
      </w:tr>
      <w:tr w14:paraId="05E4ED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607AE81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C6F8946">
            <w:pPr>
              <w:pStyle w:val="6"/>
              <w:spacing w:before="90" w:line="239" w:lineRule="exact"/>
              <w:ind w:left="165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17" w:type="dxa"/>
            <w:vAlign w:val="top"/>
          </w:tcPr>
          <w:p w14:paraId="7F6ABCD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BBE18F4">
            <w:pPr>
              <w:pStyle w:val="6"/>
              <w:spacing w:before="89" w:line="214" w:lineRule="auto"/>
              <w:ind w:left="113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741" w:type="dxa"/>
            <w:vAlign w:val="top"/>
          </w:tcPr>
          <w:p w14:paraId="6EF5587A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741" w:type="dxa"/>
            <w:vAlign w:val="top"/>
          </w:tcPr>
          <w:p w14:paraId="60DE888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133B711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54.00</w:t>
            </w:r>
          </w:p>
        </w:tc>
      </w:tr>
      <w:tr w14:paraId="3DA91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E7ECA5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FEF080A">
            <w:pPr>
              <w:pStyle w:val="6"/>
              <w:spacing w:before="90" w:line="239" w:lineRule="exact"/>
              <w:ind w:left="165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00BED82F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0F4CDEC">
            <w:pPr>
              <w:pStyle w:val="6"/>
              <w:spacing w:before="89" w:line="213" w:lineRule="auto"/>
              <w:ind w:left="109"/>
            </w:pPr>
            <w:r>
              <w:rPr>
                <w:spacing w:val="-1"/>
              </w:rPr>
              <w:t>城市特困人员救助供养支出</w:t>
            </w:r>
          </w:p>
        </w:tc>
        <w:tc>
          <w:tcPr>
            <w:tcW w:w="1741" w:type="dxa"/>
            <w:vAlign w:val="top"/>
          </w:tcPr>
          <w:p w14:paraId="214E87A1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40.00</w:t>
            </w:r>
          </w:p>
        </w:tc>
        <w:tc>
          <w:tcPr>
            <w:tcW w:w="1741" w:type="dxa"/>
            <w:vAlign w:val="top"/>
          </w:tcPr>
          <w:p w14:paraId="69EC87A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2EA04C3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40.00</w:t>
            </w:r>
          </w:p>
        </w:tc>
      </w:tr>
      <w:tr w14:paraId="2782D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E541E0C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FEB346A">
            <w:pPr>
              <w:pStyle w:val="6"/>
              <w:spacing w:before="90" w:line="239" w:lineRule="exact"/>
              <w:ind w:left="165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5532033C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BA82E66">
            <w:pPr>
              <w:pStyle w:val="6"/>
              <w:spacing w:before="89" w:line="213" w:lineRule="auto"/>
              <w:ind w:left="112"/>
            </w:pPr>
            <w:r>
              <w:rPr>
                <w:spacing w:val="-1"/>
              </w:rPr>
              <w:t>农村特困人员救助供养支出</w:t>
            </w:r>
          </w:p>
        </w:tc>
        <w:tc>
          <w:tcPr>
            <w:tcW w:w="1741" w:type="dxa"/>
            <w:vAlign w:val="top"/>
          </w:tcPr>
          <w:p w14:paraId="7B318E62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14.00</w:t>
            </w:r>
          </w:p>
        </w:tc>
        <w:tc>
          <w:tcPr>
            <w:tcW w:w="1741" w:type="dxa"/>
            <w:vAlign w:val="top"/>
          </w:tcPr>
          <w:p w14:paraId="44E43B4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ECFB0BD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14.00</w:t>
            </w:r>
          </w:p>
        </w:tc>
      </w:tr>
      <w:tr w14:paraId="4A0DE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8A61CE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376AC8A">
            <w:pPr>
              <w:pStyle w:val="6"/>
              <w:spacing w:before="90" w:line="242" w:lineRule="auto"/>
              <w:ind w:left="167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2396DAB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72DD6FF">
            <w:pPr>
              <w:pStyle w:val="6"/>
              <w:spacing w:before="89" w:line="213" w:lineRule="auto"/>
              <w:ind w:left="111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1741" w:type="dxa"/>
            <w:vAlign w:val="top"/>
          </w:tcPr>
          <w:p w14:paraId="2B84F112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741" w:type="dxa"/>
            <w:vAlign w:val="top"/>
          </w:tcPr>
          <w:p w14:paraId="47189D5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11ED6D7">
            <w:pPr>
              <w:pStyle w:val="6"/>
              <w:spacing w:before="89"/>
              <w:ind w:left="1022"/>
            </w:pPr>
            <w:r>
              <w:rPr>
                <w:b/>
                <w:bCs/>
                <w:spacing w:val="-4"/>
              </w:rPr>
              <w:t>1534.00</w:t>
            </w:r>
          </w:p>
        </w:tc>
      </w:tr>
      <w:tr w14:paraId="260AC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0F72D8F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FD737A1">
            <w:pPr>
              <w:pStyle w:val="6"/>
              <w:spacing w:before="90" w:line="242" w:lineRule="auto"/>
              <w:ind w:left="167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065A2CBE">
            <w:pPr>
              <w:pStyle w:val="6"/>
              <w:spacing w:before="90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3C7895A5">
            <w:pPr>
              <w:pStyle w:val="6"/>
              <w:spacing w:before="89" w:line="213" w:lineRule="auto"/>
              <w:ind w:left="111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741" w:type="dxa"/>
            <w:vAlign w:val="top"/>
          </w:tcPr>
          <w:p w14:paraId="19419B9D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1534.00</w:t>
            </w:r>
          </w:p>
        </w:tc>
        <w:tc>
          <w:tcPr>
            <w:tcW w:w="1741" w:type="dxa"/>
            <w:vAlign w:val="top"/>
          </w:tcPr>
          <w:p w14:paraId="548109E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FF12D67">
            <w:pPr>
              <w:pStyle w:val="6"/>
              <w:spacing w:before="89"/>
              <w:ind w:left="1022"/>
            </w:pPr>
            <w:r>
              <w:rPr>
                <w:spacing w:val="-3"/>
              </w:rPr>
              <w:t>1534.00</w:t>
            </w:r>
          </w:p>
        </w:tc>
      </w:tr>
      <w:tr w14:paraId="0FC28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6D2F90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DEDCDB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921A49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01C9929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58CE3E7F">
            <w:pPr>
              <w:pStyle w:val="6"/>
              <w:spacing w:before="89"/>
              <w:ind w:left="1202"/>
            </w:pPr>
            <w:r>
              <w:rPr>
                <w:b/>
                <w:bCs/>
                <w:spacing w:val="-6"/>
              </w:rPr>
              <w:t>35.81</w:t>
            </w:r>
          </w:p>
        </w:tc>
        <w:tc>
          <w:tcPr>
            <w:tcW w:w="1741" w:type="dxa"/>
            <w:vAlign w:val="top"/>
          </w:tcPr>
          <w:p w14:paraId="1E864511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747" w:type="dxa"/>
            <w:vAlign w:val="top"/>
          </w:tcPr>
          <w:p w14:paraId="6BEE8BD0">
            <w:pPr>
              <w:pStyle w:val="6"/>
              <w:spacing w:before="89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4DB4C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C037AB3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1C609720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2265CE1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5372C59">
            <w:pPr>
              <w:pStyle w:val="6"/>
              <w:spacing w:before="89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41" w:type="dxa"/>
            <w:vAlign w:val="top"/>
          </w:tcPr>
          <w:p w14:paraId="2768CFAE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741" w:type="dxa"/>
            <w:vAlign w:val="top"/>
          </w:tcPr>
          <w:p w14:paraId="429561E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85939F6">
            <w:pPr>
              <w:pStyle w:val="6"/>
              <w:spacing w:before="89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13FC03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3512A1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6E2091D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2C70AB70">
            <w:pPr>
              <w:pStyle w:val="6"/>
              <w:spacing w:before="90" w:line="242" w:lineRule="auto"/>
              <w:ind w:left="131"/>
            </w:pPr>
            <w:r>
              <w:rPr>
                <w:spacing w:val="-9"/>
              </w:rPr>
              <w:t>10</w:t>
            </w:r>
          </w:p>
        </w:tc>
        <w:tc>
          <w:tcPr>
            <w:tcW w:w="2508" w:type="dxa"/>
            <w:vAlign w:val="top"/>
          </w:tcPr>
          <w:p w14:paraId="5B7F1572">
            <w:pPr>
              <w:pStyle w:val="6"/>
              <w:spacing w:before="89" w:line="214" w:lineRule="auto"/>
              <w:ind w:left="119"/>
            </w:pPr>
            <w:r>
              <w:rPr>
                <w:spacing w:val="-2"/>
              </w:rPr>
              <w:t>突发公共卫生事件应急处理</w:t>
            </w:r>
          </w:p>
        </w:tc>
        <w:tc>
          <w:tcPr>
            <w:tcW w:w="1741" w:type="dxa"/>
            <w:vAlign w:val="top"/>
          </w:tcPr>
          <w:p w14:paraId="61185D73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6.00</w:t>
            </w:r>
          </w:p>
        </w:tc>
        <w:tc>
          <w:tcPr>
            <w:tcW w:w="1741" w:type="dxa"/>
            <w:vAlign w:val="top"/>
          </w:tcPr>
          <w:p w14:paraId="7E84D67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BCBE2AA">
            <w:pPr>
              <w:pStyle w:val="6"/>
              <w:spacing w:before="89"/>
              <w:ind w:left="1291"/>
            </w:pPr>
            <w:r>
              <w:rPr>
                <w:spacing w:val="-4"/>
              </w:rPr>
              <w:t>6.00</w:t>
            </w:r>
          </w:p>
        </w:tc>
      </w:tr>
      <w:tr w14:paraId="365CFB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5AB85EE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D5E691B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798BF7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249032D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06CAD62">
            <w:pPr>
              <w:pStyle w:val="6"/>
              <w:spacing w:before="89"/>
              <w:ind w:left="1195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741" w:type="dxa"/>
            <w:vAlign w:val="top"/>
          </w:tcPr>
          <w:p w14:paraId="737B6529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29.81</w:t>
            </w:r>
          </w:p>
        </w:tc>
        <w:tc>
          <w:tcPr>
            <w:tcW w:w="1747" w:type="dxa"/>
            <w:vAlign w:val="top"/>
          </w:tcPr>
          <w:p w14:paraId="417081CE">
            <w:pPr>
              <w:rPr>
                <w:rFonts w:ascii="Arial"/>
                <w:sz w:val="21"/>
              </w:rPr>
            </w:pPr>
          </w:p>
        </w:tc>
      </w:tr>
      <w:tr w14:paraId="17415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72" w:type="dxa"/>
            <w:vAlign w:val="top"/>
          </w:tcPr>
          <w:p w14:paraId="499328D8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EA957C1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FD41888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209AE04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6512D8E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27.86</w:t>
            </w:r>
          </w:p>
        </w:tc>
        <w:tc>
          <w:tcPr>
            <w:tcW w:w="1741" w:type="dxa"/>
            <w:vAlign w:val="top"/>
          </w:tcPr>
          <w:p w14:paraId="634547DE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27.86</w:t>
            </w:r>
          </w:p>
        </w:tc>
        <w:tc>
          <w:tcPr>
            <w:tcW w:w="1747" w:type="dxa"/>
            <w:vAlign w:val="top"/>
          </w:tcPr>
          <w:p w14:paraId="7AA23357">
            <w:pPr>
              <w:rPr>
                <w:rFonts w:ascii="Arial"/>
                <w:sz w:val="21"/>
              </w:rPr>
            </w:pPr>
          </w:p>
        </w:tc>
      </w:tr>
    </w:tbl>
    <w:p w14:paraId="70179556">
      <w:pPr>
        <w:rPr>
          <w:rFonts w:ascii="Arial"/>
          <w:sz w:val="21"/>
        </w:rPr>
      </w:pPr>
    </w:p>
    <w:p w14:paraId="2BA0752E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41814196">
      <w:pPr>
        <w:spacing w:before="92"/>
      </w:pPr>
    </w:p>
    <w:p w14:paraId="0B49D29D">
      <w:pPr>
        <w:spacing w:before="91"/>
      </w:pP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3E62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72" w:type="dxa"/>
            <w:vAlign w:val="top"/>
          </w:tcPr>
          <w:p w14:paraId="743FCB63">
            <w:pPr>
              <w:pStyle w:val="6"/>
              <w:spacing w:before="91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85B7E4A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2E3CF38">
            <w:pPr>
              <w:pStyle w:val="6"/>
              <w:spacing w:before="91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343FA6EE">
            <w:pPr>
              <w:pStyle w:val="6"/>
              <w:spacing w:before="90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63F6262D">
            <w:pPr>
              <w:pStyle w:val="6"/>
              <w:spacing w:before="90"/>
              <w:ind w:left="1288"/>
            </w:pPr>
            <w:r>
              <w:rPr>
                <w:spacing w:val="-5"/>
              </w:rPr>
              <w:t>1.95</w:t>
            </w:r>
          </w:p>
        </w:tc>
        <w:tc>
          <w:tcPr>
            <w:tcW w:w="1741" w:type="dxa"/>
            <w:vAlign w:val="top"/>
          </w:tcPr>
          <w:p w14:paraId="2E813996">
            <w:pPr>
              <w:pStyle w:val="6"/>
              <w:spacing w:before="90"/>
              <w:ind w:left="1290"/>
            </w:pPr>
            <w:r>
              <w:rPr>
                <w:spacing w:val="-5"/>
              </w:rPr>
              <w:t>1.95</w:t>
            </w:r>
          </w:p>
        </w:tc>
        <w:tc>
          <w:tcPr>
            <w:tcW w:w="1747" w:type="dxa"/>
            <w:vAlign w:val="top"/>
          </w:tcPr>
          <w:p w14:paraId="0CB95C43">
            <w:pPr>
              <w:rPr>
                <w:rFonts w:ascii="Arial"/>
                <w:sz w:val="21"/>
              </w:rPr>
            </w:pPr>
          </w:p>
        </w:tc>
      </w:tr>
      <w:tr w14:paraId="5506B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407AAC16">
            <w:pPr>
              <w:pStyle w:val="6"/>
              <w:spacing w:before="88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7C75F1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E80220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020BA4F">
            <w:pPr>
              <w:pStyle w:val="6"/>
              <w:spacing w:before="8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1679DCED">
            <w:pPr>
              <w:pStyle w:val="6"/>
              <w:spacing w:before="87"/>
              <w:ind w:left="1198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41" w:type="dxa"/>
            <w:vAlign w:val="top"/>
          </w:tcPr>
          <w:p w14:paraId="2A9923FF">
            <w:pPr>
              <w:pStyle w:val="6"/>
              <w:spacing w:before="87"/>
              <w:ind w:left="1199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47" w:type="dxa"/>
            <w:vAlign w:val="top"/>
          </w:tcPr>
          <w:p w14:paraId="78B6D19C">
            <w:pPr>
              <w:rPr>
                <w:rFonts w:ascii="Arial"/>
                <w:sz w:val="21"/>
              </w:rPr>
            </w:pPr>
          </w:p>
        </w:tc>
      </w:tr>
      <w:tr w14:paraId="795CF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E4B6C3D">
            <w:pPr>
              <w:pStyle w:val="6"/>
              <w:spacing w:before="89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8948EDE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9D0474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52CB6B7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6E9D0FD">
            <w:pPr>
              <w:pStyle w:val="6"/>
              <w:spacing w:before="88"/>
              <w:ind w:left="1198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41" w:type="dxa"/>
            <w:vAlign w:val="top"/>
          </w:tcPr>
          <w:p w14:paraId="7FEECA8C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51.82</w:t>
            </w:r>
          </w:p>
        </w:tc>
        <w:tc>
          <w:tcPr>
            <w:tcW w:w="1747" w:type="dxa"/>
            <w:vAlign w:val="top"/>
          </w:tcPr>
          <w:p w14:paraId="450618E7">
            <w:pPr>
              <w:rPr>
                <w:rFonts w:ascii="Arial"/>
                <w:sz w:val="21"/>
              </w:rPr>
            </w:pPr>
          </w:p>
        </w:tc>
      </w:tr>
      <w:tr w14:paraId="6E545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6A5425F9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09F0AA93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C2F3F60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235B2BE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735007D1">
            <w:pPr>
              <w:pStyle w:val="6"/>
              <w:spacing w:before="89"/>
              <w:ind w:left="1198"/>
            </w:pPr>
            <w:r>
              <w:rPr>
                <w:spacing w:val="-4"/>
              </w:rPr>
              <w:t>51.82</w:t>
            </w:r>
          </w:p>
        </w:tc>
        <w:tc>
          <w:tcPr>
            <w:tcW w:w="1741" w:type="dxa"/>
            <w:vAlign w:val="top"/>
          </w:tcPr>
          <w:p w14:paraId="4E40A6B8">
            <w:pPr>
              <w:pStyle w:val="6"/>
              <w:spacing w:before="89"/>
              <w:ind w:left="1199"/>
            </w:pPr>
            <w:r>
              <w:rPr>
                <w:spacing w:val="-4"/>
              </w:rPr>
              <w:t>51.82</w:t>
            </w:r>
          </w:p>
        </w:tc>
        <w:tc>
          <w:tcPr>
            <w:tcW w:w="1747" w:type="dxa"/>
            <w:vAlign w:val="top"/>
          </w:tcPr>
          <w:p w14:paraId="30439FC9">
            <w:pPr>
              <w:rPr>
                <w:rFonts w:ascii="Arial"/>
                <w:sz w:val="21"/>
              </w:rPr>
            </w:pPr>
          </w:p>
        </w:tc>
      </w:tr>
      <w:tr w14:paraId="796402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BD98A48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BCEE61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11792E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BE0E644">
            <w:pPr>
              <w:pStyle w:val="6"/>
              <w:spacing w:before="90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7F40F4B7">
            <w:pPr>
              <w:pStyle w:val="6"/>
              <w:spacing w:before="90"/>
              <w:ind w:left="1022"/>
            </w:pPr>
            <w:r>
              <w:rPr>
                <w:b/>
                <w:bCs/>
                <w:spacing w:val="-4"/>
              </w:rPr>
              <w:t>3490.09</w:t>
            </w:r>
          </w:p>
        </w:tc>
        <w:tc>
          <w:tcPr>
            <w:tcW w:w="1741" w:type="dxa"/>
            <w:vAlign w:val="top"/>
          </w:tcPr>
          <w:p w14:paraId="3D6B36D1">
            <w:pPr>
              <w:pStyle w:val="6"/>
              <w:spacing w:before="90"/>
              <w:ind w:left="1107"/>
            </w:pPr>
            <w:r>
              <w:rPr>
                <w:b/>
                <w:bCs/>
                <w:spacing w:val="-4"/>
              </w:rPr>
              <w:t>954.09</w:t>
            </w:r>
          </w:p>
        </w:tc>
        <w:tc>
          <w:tcPr>
            <w:tcW w:w="1747" w:type="dxa"/>
            <w:vAlign w:val="top"/>
          </w:tcPr>
          <w:p w14:paraId="2FEB06EA">
            <w:pPr>
              <w:pStyle w:val="6"/>
              <w:spacing w:before="90"/>
              <w:ind w:left="1018"/>
            </w:pPr>
            <w:r>
              <w:rPr>
                <w:b/>
                <w:bCs/>
                <w:spacing w:val="-3"/>
              </w:rPr>
              <w:t>2536.00</w:t>
            </w:r>
          </w:p>
        </w:tc>
      </w:tr>
    </w:tbl>
    <w:p w14:paraId="04993C34">
      <w:pPr>
        <w:rPr>
          <w:rFonts w:ascii="Arial"/>
          <w:sz w:val="21"/>
        </w:rPr>
      </w:pPr>
    </w:p>
    <w:p w14:paraId="74704A52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51CAAD6C">
      <w:pPr>
        <w:spacing w:line="305" w:lineRule="auto"/>
        <w:rPr>
          <w:rFonts w:ascii="Arial"/>
          <w:sz w:val="21"/>
        </w:rPr>
      </w:pPr>
    </w:p>
    <w:p w14:paraId="628DCBAE">
      <w:pPr>
        <w:spacing w:line="306" w:lineRule="auto"/>
        <w:rPr>
          <w:rFonts w:ascii="Arial"/>
          <w:sz w:val="21"/>
        </w:rPr>
      </w:pPr>
    </w:p>
    <w:p w14:paraId="1A8242B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03C75FDE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628A387B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编制单位：托克逊县人民政府民政局本级</w:t>
      </w:r>
      <w:r>
        <w:rPr>
          <w:sz w:val="24"/>
          <w:szCs w:val="24"/>
        </w:rPr>
        <w:t xml:space="preserve"> 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40A2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B4C3488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0AC84E9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4F83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B5F7D06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347AD3D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17E6015">
            <w:pPr>
              <w:spacing w:line="242" w:lineRule="auto"/>
              <w:rPr>
                <w:rFonts w:ascii="Arial"/>
                <w:sz w:val="21"/>
              </w:rPr>
            </w:pPr>
          </w:p>
          <w:p w14:paraId="5F416956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99A79CF">
            <w:pPr>
              <w:spacing w:line="241" w:lineRule="auto"/>
              <w:rPr>
                <w:rFonts w:ascii="Arial"/>
                <w:sz w:val="21"/>
              </w:rPr>
            </w:pPr>
          </w:p>
          <w:p w14:paraId="74E5A43F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02DD9C3">
            <w:pPr>
              <w:spacing w:line="241" w:lineRule="auto"/>
              <w:rPr>
                <w:rFonts w:ascii="Arial"/>
                <w:sz w:val="21"/>
              </w:rPr>
            </w:pPr>
          </w:p>
          <w:p w14:paraId="02BB53FD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7EAD1457">
            <w:pPr>
              <w:spacing w:line="241" w:lineRule="auto"/>
              <w:rPr>
                <w:rFonts w:ascii="Arial"/>
                <w:sz w:val="21"/>
              </w:rPr>
            </w:pPr>
          </w:p>
          <w:p w14:paraId="5724C568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3E30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0CF25081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BEEAC0D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270162C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BACD3F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869CA0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4824416">
            <w:pPr>
              <w:rPr>
                <w:rFonts w:ascii="Arial"/>
                <w:sz w:val="21"/>
              </w:rPr>
            </w:pPr>
          </w:p>
        </w:tc>
      </w:tr>
      <w:tr w14:paraId="629BE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74B88F1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6CB249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57239CB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2ECBA1CE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714.08</w:t>
            </w:r>
          </w:p>
        </w:tc>
        <w:tc>
          <w:tcPr>
            <w:tcW w:w="1700" w:type="dxa"/>
            <w:vAlign w:val="top"/>
          </w:tcPr>
          <w:p w14:paraId="63D5D711">
            <w:pPr>
              <w:pStyle w:val="6"/>
              <w:spacing w:before="86"/>
              <w:ind w:left="920"/>
            </w:pPr>
            <w:r>
              <w:rPr>
                <w:b/>
                <w:bCs/>
                <w:spacing w:val="-4"/>
              </w:rPr>
              <w:t>714.08</w:t>
            </w:r>
          </w:p>
        </w:tc>
        <w:tc>
          <w:tcPr>
            <w:tcW w:w="1705" w:type="dxa"/>
            <w:vAlign w:val="top"/>
          </w:tcPr>
          <w:p w14:paraId="534A087B">
            <w:pPr>
              <w:rPr>
                <w:rFonts w:ascii="Arial"/>
                <w:sz w:val="21"/>
              </w:rPr>
            </w:pPr>
          </w:p>
        </w:tc>
      </w:tr>
      <w:tr w14:paraId="4170E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3881FB0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1CD8298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96D1245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A5D7797">
            <w:pPr>
              <w:pStyle w:val="6"/>
              <w:spacing w:before="87"/>
              <w:ind w:left="1070"/>
            </w:pPr>
            <w:r>
              <w:rPr>
                <w:spacing w:val="-3"/>
              </w:rPr>
              <w:t>151.22</w:t>
            </w:r>
          </w:p>
        </w:tc>
        <w:tc>
          <w:tcPr>
            <w:tcW w:w="1700" w:type="dxa"/>
            <w:vAlign w:val="top"/>
          </w:tcPr>
          <w:p w14:paraId="0492B5B3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151.22</w:t>
            </w:r>
          </w:p>
        </w:tc>
        <w:tc>
          <w:tcPr>
            <w:tcW w:w="1705" w:type="dxa"/>
            <w:vAlign w:val="top"/>
          </w:tcPr>
          <w:p w14:paraId="32A08417">
            <w:pPr>
              <w:rPr>
                <w:rFonts w:ascii="Arial"/>
                <w:sz w:val="21"/>
              </w:rPr>
            </w:pPr>
          </w:p>
        </w:tc>
      </w:tr>
      <w:tr w14:paraId="1BF26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78297D8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E10B22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667DF2C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C881378">
            <w:pPr>
              <w:pStyle w:val="6"/>
              <w:spacing w:before="88"/>
              <w:ind w:left="1156"/>
            </w:pPr>
            <w:r>
              <w:rPr>
                <w:spacing w:val="-3"/>
              </w:rPr>
              <w:t>83.94</w:t>
            </w:r>
          </w:p>
        </w:tc>
        <w:tc>
          <w:tcPr>
            <w:tcW w:w="1700" w:type="dxa"/>
            <w:vAlign w:val="top"/>
          </w:tcPr>
          <w:p w14:paraId="304EA7CD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83.94</w:t>
            </w:r>
          </w:p>
        </w:tc>
        <w:tc>
          <w:tcPr>
            <w:tcW w:w="1705" w:type="dxa"/>
            <w:vAlign w:val="top"/>
          </w:tcPr>
          <w:p w14:paraId="3425D6DE">
            <w:pPr>
              <w:rPr>
                <w:rFonts w:ascii="Arial"/>
                <w:sz w:val="21"/>
              </w:rPr>
            </w:pPr>
          </w:p>
        </w:tc>
      </w:tr>
      <w:tr w14:paraId="424E7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BFB1E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92FA52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57BC008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2177E946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66.38</w:t>
            </w:r>
          </w:p>
        </w:tc>
        <w:tc>
          <w:tcPr>
            <w:tcW w:w="1700" w:type="dxa"/>
            <w:vAlign w:val="top"/>
          </w:tcPr>
          <w:p w14:paraId="05BB3539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66.38</w:t>
            </w:r>
          </w:p>
        </w:tc>
        <w:tc>
          <w:tcPr>
            <w:tcW w:w="1705" w:type="dxa"/>
            <w:vAlign w:val="top"/>
          </w:tcPr>
          <w:p w14:paraId="350A1A53">
            <w:pPr>
              <w:rPr>
                <w:rFonts w:ascii="Arial"/>
                <w:sz w:val="21"/>
              </w:rPr>
            </w:pPr>
          </w:p>
        </w:tc>
      </w:tr>
      <w:tr w14:paraId="0462D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C82B01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416D28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1A4FFAA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9CCF253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59.27</w:t>
            </w:r>
          </w:p>
        </w:tc>
        <w:tc>
          <w:tcPr>
            <w:tcW w:w="1700" w:type="dxa"/>
            <w:vAlign w:val="top"/>
          </w:tcPr>
          <w:p w14:paraId="726592F4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59.27</w:t>
            </w:r>
          </w:p>
        </w:tc>
        <w:tc>
          <w:tcPr>
            <w:tcW w:w="1705" w:type="dxa"/>
            <w:vAlign w:val="top"/>
          </w:tcPr>
          <w:p w14:paraId="22E8574D">
            <w:pPr>
              <w:rPr>
                <w:rFonts w:ascii="Arial"/>
                <w:sz w:val="21"/>
              </w:rPr>
            </w:pPr>
          </w:p>
        </w:tc>
      </w:tr>
      <w:tr w14:paraId="161EF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F3508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8FBC6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37A783F1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3F8A49B">
            <w:pPr>
              <w:pStyle w:val="6"/>
              <w:spacing w:before="89"/>
              <w:ind w:left="1156"/>
            </w:pPr>
            <w:r>
              <w:rPr>
                <w:spacing w:val="-4"/>
              </w:rPr>
              <w:t>54.53</w:t>
            </w:r>
          </w:p>
        </w:tc>
        <w:tc>
          <w:tcPr>
            <w:tcW w:w="1700" w:type="dxa"/>
            <w:vAlign w:val="top"/>
          </w:tcPr>
          <w:p w14:paraId="6FA85C42">
            <w:pPr>
              <w:pStyle w:val="6"/>
              <w:spacing w:before="89"/>
              <w:ind w:left="1011"/>
            </w:pPr>
            <w:r>
              <w:rPr>
                <w:spacing w:val="-4"/>
              </w:rPr>
              <w:t>54.53</w:t>
            </w:r>
          </w:p>
        </w:tc>
        <w:tc>
          <w:tcPr>
            <w:tcW w:w="1705" w:type="dxa"/>
            <w:vAlign w:val="top"/>
          </w:tcPr>
          <w:p w14:paraId="062DDB1E">
            <w:pPr>
              <w:rPr>
                <w:rFonts w:ascii="Arial"/>
                <w:sz w:val="21"/>
              </w:rPr>
            </w:pPr>
          </w:p>
        </w:tc>
      </w:tr>
      <w:tr w14:paraId="334CE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4F6DD4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6B91A7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64241EB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E18667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27.27</w:t>
            </w:r>
          </w:p>
        </w:tc>
        <w:tc>
          <w:tcPr>
            <w:tcW w:w="1700" w:type="dxa"/>
            <w:vAlign w:val="top"/>
          </w:tcPr>
          <w:p w14:paraId="70A8B92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27.27</w:t>
            </w:r>
          </w:p>
        </w:tc>
        <w:tc>
          <w:tcPr>
            <w:tcW w:w="1705" w:type="dxa"/>
            <w:vAlign w:val="top"/>
          </w:tcPr>
          <w:p w14:paraId="5A6C68C5">
            <w:pPr>
              <w:rPr>
                <w:rFonts w:ascii="Arial"/>
                <w:sz w:val="21"/>
              </w:rPr>
            </w:pPr>
          </w:p>
        </w:tc>
      </w:tr>
      <w:tr w14:paraId="66AE6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3C9E2A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D07C2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42F2F27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3DBB641C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23.15</w:t>
            </w:r>
          </w:p>
        </w:tc>
        <w:tc>
          <w:tcPr>
            <w:tcW w:w="1700" w:type="dxa"/>
            <w:vAlign w:val="top"/>
          </w:tcPr>
          <w:p w14:paraId="6F96E77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23.15</w:t>
            </w:r>
          </w:p>
        </w:tc>
        <w:tc>
          <w:tcPr>
            <w:tcW w:w="1705" w:type="dxa"/>
            <w:vAlign w:val="top"/>
          </w:tcPr>
          <w:p w14:paraId="7AD8DC01">
            <w:pPr>
              <w:rPr>
                <w:rFonts w:ascii="Arial"/>
                <w:sz w:val="21"/>
              </w:rPr>
            </w:pPr>
          </w:p>
        </w:tc>
      </w:tr>
      <w:tr w14:paraId="6B7FC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7DA0F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D0B53F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FC98153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4126B0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1.95</w:t>
            </w:r>
          </w:p>
        </w:tc>
        <w:tc>
          <w:tcPr>
            <w:tcW w:w="1700" w:type="dxa"/>
            <w:vAlign w:val="top"/>
          </w:tcPr>
          <w:p w14:paraId="378D78CC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1.95</w:t>
            </w:r>
          </w:p>
        </w:tc>
        <w:tc>
          <w:tcPr>
            <w:tcW w:w="1705" w:type="dxa"/>
            <w:vAlign w:val="top"/>
          </w:tcPr>
          <w:p w14:paraId="65902054">
            <w:pPr>
              <w:rPr>
                <w:rFonts w:ascii="Arial"/>
                <w:sz w:val="21"/>
              </w:rPr>
            </w:pPr>
          </w:p>
        </w:tc>
      </w:tr>
      <w:tr w14:paraId="267E8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8062B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1AAEE5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47E1DF9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49896C4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1.90</w:t>
            </w:r>
          </w:p>
        </w:tc>
        <w:tc>
          <w:tcPr>
            <w:tcW w:w="1700" w:type="dxa"/>
            <w:vAlign w:val="top"/>
          </w:tcPr>
          <w:p w14:paraId="291E1701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1.90</w:t>
            </w:r>
          </w:p>
        </w:tc>
        <w:tc>
          <w:tcPr>
            <w:tcW w:w="1705" w:type="dxa"/>
            <w:vAlign w:val="top"/>
          </w:tcPr>
          <w:p w14:paraId="124E69D9">
            <w:pPr>
              <w:rPr>
                <w:rFonts w:ascii="Arial"/>
                <w:sz w:val="21"/>
              </w:rPr>
            </w:pPr>
          </w:p>
        </w:tc>
      </w:tr>
      <w:tr w14:paraId="0BC7C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B8BC5A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09DCB0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8D00532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3458F02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43.00</w:t>
            </w:r>
          </w:p>
        </w:tc>
        <w:tc>
          <w:tcPr>
            <w:tcW w:w="1700" w:type="dxa"/>
            <w:vAlign w:val="top"/>
          </w:tcPr>
          <w:p w14:paraId="6C7E0252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43.00</w:t>
            </w:r>
          </w:p>
        </w:tc>
        <w:tc>
          <w:tcPr>
            <w:tcW w:w="1705" w:type="dxa"/>
            <w:vAlign w:val="top"/>
          </w:tcPr>
          <w:p w14:paraId="534DACA0">
            <w:pPr>
              <w:rPr>
                <w:rFonts w:ascii="Arial"/>
                <w:sz w:val="21"/>
              </w:rPr>
            </w:pPr>
          </w:p>
        </w:tc>
      </w:tr>
      <w:tr w14:paraId="52274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D4374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DB358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5442B8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199CE800">
            <w:pPr>
              <w:pStyle w:val="6"/>
              <w:spacing w:before="89"/>
              <w:ind w:left="1065"/>
            </w:pPr>
            <w:r>
              <w:rPr>
                <w:spacing w:val="-3"/>
              </w:rPr>
              <w:t>201.47</w:t>
            </w:r>
          </w:p>
        </w:tc>
        <w:tc>
          <w:tcPr>
            <w:tcW w:w="1700" w:type="dxa"/>
            <w:vAlign w:val="top"/>
          </w:tcPr>
          <w:p w14:paraId="7E413378">
            <w:pPr>
              <w:pStyle w:val="6"/>
              <w:spacing w:before="89"/>
              <w:ind w:left="918"/>
            </w:pPr>
            <w:r>
              <w:rPr>
                <w:spacing w:val="-3"/>
              </w:rPr>
              <w:t>201.47</w:t>
            </w:r>
          </w:p>
        </w:tc>
        <w:tc>
          <w:tcPr>
            <w:tcW w:w="1705" w:type="dxa"/>
            <w:vAlign w:val="top"/>
          </w:tcPr>
          <w:p w14:paraId="77F23C36">
            <w:pPr>
              <w:rPr>
                <w:rFonts w:ascii="Arial"/>
                <w:sz w:val="21"/>
              </w:rPr>
            </w:pPr>
          </w:p>
        </w:tc>
      </w:tr>
      <w:tr w14:paraId="2C02B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BCCEB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9744AC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1B113F8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18C752F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99.50</w:t>
            </w:r>
          </w:p>
        </w:tc>
        <w:tc>
          <w:tcPr>
            <w:tcW w:w="1700" w:type="dxa"/>
            <w:vAlign w:val="top"/>
          </w:tcPr>
          <w:p w14:paraId="6F44186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6CE096F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99.50</w:t>
            </w:r>
          </w:p>
        </w:tc>
      </w:tr>
      <w:tr w14:paraId="3603A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B6B0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6954A6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2F86C0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711FA23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9.67</w:t>
            </w:r>
          </w:p>
        </w:tc>
        <w:tc>
          <w:tcPr>
            <w:tcW w:w="1700" w:type="dxa"/>
            <w:vAlign w:val="top"/>
          </w:tcPr>
          <w:p w14:paraId="1FC7B11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6B7E7D9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9.67</w:t>
            </w:r>
          </w:p>
        </w:tc>
      </w:tr>
      <w:tr w14:paraId="10EDD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8C7E0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A2612F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545885A3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C96D197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5696B27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413E91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5EBF0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E91C7A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ADDB10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73F25E15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07E841ED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6334E61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56539C4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60690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DD66E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A7AB8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080FD8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C75971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57B272D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B7C7078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59182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CD934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88C775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12C0D43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0317D9FC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44.15</w:t>
            </w:r>
          </w:p>
        </w:tc>
        <w:tc>
          <w:tcPr>
            <w:tcW w:w="1700" w:type="dxa"/>
            <w:vAlign w:val="top"/>
          </w:tcPr>
          <w:p w14:paraId="1E24D77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DEAFBB5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44.15</w:t>
            </w:r>
          </w:p>
        </w:tc>
      </w:tr>
      <w:tr w14:paraId="6D957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8DCDA3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FAD25A9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277FAC80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411D90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1.84</w:t>
            </w:r>
          </w:p>
        </w:tc>
        <w:tc>
          <w:tcPr>
            <w:tcW w:w="1700" w:type="dxa"/>
            <w:vAlign w:val="top"/>
          </w:tcPr>
          <w:p w14:paraId="3D512AA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D69B02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1.84</w:t>
            </w:r>
          </w:p>
        </w:tc>
      </w:tr>
      <w:tr w14:paraId="3E8CB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A6A04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E846BF5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7D2EF4B0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301A9C8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3F669C8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C17C1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38485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DBB68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2DE79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3288652C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67DB472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4713BE3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0E30FC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6F951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71A5C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BCF4DD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15670788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1EA94C3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7.91</w:t>
            </w:r>
          </w:p>
        </w:tc>
        <w:tc>
          <w:tcPr>
            <w:tcW w:w="1700" w:type="dxa"/>
            <w:vAlign w:val="top"/>
          </w:tcPr>
          <w:p w14:paraId="52FCC67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9A126C1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7.91</w:t>
            </w:r>
          </w:p>
        </w:tc>
      </w:tr>
      <w:tr w14:paraId="60C1D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7D1A62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992C11A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1CD2BE00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2F7B074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9.88</w:t>
            </w:r>
          </w:p>
        </w:tc>
        <w:tc>
          <w:tcPr>
            <w:tcW w:w="1700" w:type="dxa"/>
            <w:vAlign w:val="top"/>
          </w:tcPr>
          <w:p w14:paraId="773B587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9AEE0BD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9.88</w:t>
            </w:r>
          </w:p>
        </w:tc>
      </w:tr>
      <w:tr w14:paraId="51F79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C5F1C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159327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5131CF32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7FDBB61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02CF57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B2780F2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6C5AA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5E04E1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76BB1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0DC3A9B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3C2FDE3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10.05</w:t>
            </w:r>
          </w:p>
        </w:tc>
        <w:tc>
          <w:tcPr>
            <w:tcW w:w="1700" w:type="dxa"/>
            <w:vAlign w:val="top"/>
          </w:tcPr>
          <w:p w14:paraId="0D76CE6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635926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10.05</w:t>
            </w:r>
          </w:p>
        </w:tc>
      </w:tr>
      <w:tr w14:paraId="44271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792C9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4392A0E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1E2F501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DCD9E61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140.51</w:t>
            </w:r>
          </w:p>
        </w:tc>
        <w:tc>
          <w:tcPr>
            <w:tcW w:w="1700" w:type="dxa"/>
            <w:vAlign w:val="top"/>
          </w:tcPr>
          <w:p w14:paraId="5C1FFFED">
            <w:pPr>
              <w:pStyle w:val="6"/>
              <w:spacing w:before="89"/>
              <w:ind w:left="922"/>
            </w:pPr>
            <w:r>
              <w:rPr>
                <w:b/>
                <w:bCs/>
                <w:spacing w:val="-4"/>
              </w:rPr>
              <w:t>140.51</w:t>
            </w:r>
          </w:p>
        </w:tc>
        <w:tc>
          <w:tcPr>
            <w:tcW w:w="1705" w:type="dxa"/>
            <w:vAlign w:val="top"/>
          </w:tcPr>
          <w:p w14:paraId="389062AB">
            <w:pPr>
              <w:rPr>
                <w:rFonts w:ascii="Arial"/>
                <w:sz w:val="21"/>
              </w:rPr>
            </w:pPr>
          </w:p>
        </w:tc>
      </w:tr>
      <w:tr w14:paraId="4867E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25CEC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5BF0B1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542DF3F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A600A14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17.12</w:t>
            </w:r>
          </w:p>
        </w:tc>
        <w:tc>
          <w:tcPr>
            <w:tcW w:w="1700" w:type="dxa"/>
            <w:vAlign w:val="top"/>
          </w:tcPr>
          <w:p w14:paraId="179889A2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17.12</w:t>
            </w:r>
          </w:p>
        </w:tc>
        <w:tc>
          <w:tcPr>
            <w:tcW w:w="1705" w:type="dxa"/>
            <w:vAlign w:val="top"/>
          </w:tcPr>
          <w:p w14:paraId="41BE0609">
            <w:pPr>
              <w:rPr>
                <w:rFonts w:ascii="Arial"/>
                <w:sz w:val="21"/>
              </w:rPr>
            </w:pPr>
          </w:p>
        </w:tc>
      </w:tr>
      <w:tr w14:paraId="68B74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18DEDC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902F86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6B7F4B0F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1E0E18E1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121.92</w:t>
            </w:r>
          </w:p>
        </w:tc>
        <w:tc>
          <w:tcPr>
            <w:tcW w:w="1700" w:type="dxa"/>
            <w:vAlign w:val="top"/>
          </w:tcPr>
          <w:p w14:paraId="6EAD9F58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121.92</w:t>
            </w:r>
          </w:p>
        </w:tc>
        <w:tc>
          <w:tcPr>
            <w:tcW w:w="1705" w:type="dxa"/>
            <w:vAlign w:val="top"/>
          </w:tcPr>
          <w:p w14:paraId="412F1F1C">
            <w:pPr>
              <w:rPr>
                <w:rFonts w:ascii="Arial"/>
                <w:sz w:val="21"/>
              </w:rPr>
            </w:pPr>
          </w:p>
        </w:tc>
      </w:tr>
      <w:tr w14:paraId="22FFE1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1BD6C9C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71E3AC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1BAE072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5360D63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1.47</w:t>
            </w:r>
          </w:p>
        </w:tc>
        <w:tc>
          <w:tcPr>
            <w:tcW w:w="1700" w:type="dxa"/>
            <w:vAlign w:val="top"/>
          </w:tcPr>
          <w:p w14:paraId="69728E32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1.47</w:t>
            </w:r>
          </w:p>
        </w:tc>
        <w:tc>
          <w:tcPr>
            <w:tcW w:w="1705" w:type="dxa"/>
            <w:vAlign w:val="top"/>
          </w:tcPr>
          <w:p w14:paraId="2EC0E8CF">
            <w:pPr>
              <w:rPr>
                <w:rFonts w:ascii="Arial"/>
                <w:sz w:val="21"/>
              </w:rPr>
            </w:pPr>
          </w:p>
        </w:tc>
      </w:tr>
    </w:tbl>
    <w:p w14:paraId="24AFCE8E">
      <w:pPr>
        <w:rPr>
          <w:rFonts w:ascii="Arial"/>
          <w:sz w:val="21"/>
        </w:rPr>
      </w:pPr>
    </w:p>
    <w:p w14:paraId="175139E2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0B04000F">
      <w:pPr>
        <w:spacing w:before="92"/>
      </w:pPr>
    </w:p>
    <w:p w14:paraId="10013FD0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0B09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839A9D6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735EFBCC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A985F36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72AB2D07">
            <w:pPr>
              <w:pStyle w:val="6"/>
              <w:spacing w:before="95"/>
              <w:ind w:left="1067"/>
            </w:pPr>
            <w:r>
              <w:rPr>
                <w:b/>
                <w:bCs/>
                <w:spacing w:val="-4"/>
              </w:rPr>
              <w:t>954.09</w:t>
            </w:r>
          </w:p>
        </w:tc>
        <w:tc>
          <w:tcPr>
            <w:tcW w:w="1700" w:type="dxa"/>
            <w:vAlign w:val="top"/>
          </w:tcPr>
          <w:p w14:paraId="7A88EA1B">
            <w:pPr>
              <w:pStyle w:val="6"/>
              <w:spacing w:before="95"/>
              <w:ind w:left="920"/>
            </w:pPr>
            <w:r>
              <w:rPr>
                <w:b/>
                <w:bCs/>
                <w:spacing w:val="-4"/>
              </w:rPr>
              <w:t>854.59</w:t>
            </w:r>
          </w:p>
        </w:tc>
        <w:tc>
          <w:tcPr>
            <w:tcW w:w="1705" w:type="dxa"/>
            <w:vAlign w:val="top"/>
          </w:tcPr>
          <w:p w14:paraId="3DE9C9D7">
            <w:pPr>
              <w:pStyle w:val="6"/>
              <w:spacing w:before="95"/>
              <w:ind w:left="1159"/>
            </w:pPr>
            <w:r>
              <w:rPr>
                <w:b/>
                <w:bCs/>
                <w:spacing w:val="-5"/>
              </w:rPr>
              <w:t>99.50</w:t>
            </w:r>
          </w:p>
        </w:tc>
      </w:tr>
    </w:tbl>
    <w:p w14:paraId="36045A8A">
      <w:pPr>
        <w:rPr>
          <w:rFonts w:ascii="Arial"/>
          <w:sz w:val="21"/>
        </w:rPr>
      </w:pPr>
    </w:p>
    <w:p w14:paraId="69DCC162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1C928865">
      <w:pPr>
        <w:spacing w:line="261" w:lineRule="auto"/>
        <w:rPr>
          <w:rFonts w:ascii="Arial"/>
          <w:sz w:val="21"/>
        </w:rPr>
      </w:pPr>
    </w:p>
    <w:p w14:paraId="332C06D6">
      <w:pPr>
        <w:spacing w:line="261" w:lineRule="auto"/>
        <w:rPr>
          <w:rFonts w:ascii="Arial"/>
          <w:sz w:val="21"/>
        </w:rPr>
      </w:pPr>
    </w:p>
    <w:p w14:paraId="6D98FBB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3060FF80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6910386E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编制单位：托克逊县人民政府民政局本级     </w:t>
      </w:r>
      <w:r>
        <w:rPr>
          <w:sz w:val="24"/>
          <w:szCs w:val="24"/>
        </w:rPr>
        <w:t xml:space="preserve">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704C5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8F77D48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36A1D9F">
            <w:pPr>
              <w:spacing w:line="309" w:lineRule="auto"/>
              <w:rPr>
                <w:rFonts w:ascii="Arial"/>
                <w:sz w:val="21"/>
              </w:rPr>
            </w:pPr>
          </w:p>
          <w:p w14:paraId="6E348AED">
            <w:pPr>
              <w:spacing w:line="310" w:lineRule="auto"/>
              <w:rPr>
                <w:rFonts w:ascii="Arial"/>
                <w:sz w:val="21"/>
              </w:rPr>
            </w:pPr>
          </w:p>
          <w:p w14:paraId="766A6C50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36BDEB3">
            <w:pPr>
              <w:spacing w:line="309" w:lineRule="auto"/>
              <w:rPr>
                <w:rFonts w:ascii="Arial"/>
                <w:sz w:val="21"/>
              </w:rPr>
            </w:pPr>
          </w:p>
          <w:p w14:paraId="19176444">
            <w:pPr>
              <w:spacing w:line="310" w:lineRule="auto"/>
              <w:rPr>
                <w:rFonts w:ascii="Arial"/>
                <w:sz w:val="21"/>
              </w:rPr>
            </w:pPr>
          </w:p>
          <w:p w14:paraId="5BE452D6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17C0F76">
            <w:pPr>
              <w:spacing w:line="244" w:lineRule="auto"/>
              <w:rPr>
                <w:rFonts w:ascii="Arial"/>
                <w:sz w:val="21"/>
              </w:rPr>
            </w:pPr>
          </w:p>
          <w:p w14:paraId="758CFCFD">
            <w:pPr>
              <w:spacing w:line="245" w:lineRule="auto"/>
              <w:rPr>
                <w:rFonts w:ascii="Arial"/>
                <w:sz w:val="21"/>
              </w:rPr>
            </w:pPr>
          </w:p>
          <w:p w14:paraId="0954C809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25EC399E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8BF8BA9">
            <w:pPr>
              <w:spacing w:line="361" w:lineRule="auto"/>
              <w:rPr>
                <w:rFonts w:ascii="Arial"/>
                <w:sz w:val="21"/>
              </w:rPr>
            </w:pPr>
          </w:p>
          <w:p w14:paraId="0086A713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61F075D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18FDE19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3060A8E">
            <w:pPr>
              <w:spacing w:line="361" w:lineRule="auto"/>
              <w:rPr>
                <w:rFonts w:ascii="Arial"/>
                <w:sz w:val="21"/>
              </w:rPr>
            </w:pPr>
          </w:p>
          <w:p w14:paraId="262C7706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DBB7B03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F8740F5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096BF6D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40A021C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9A66312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827F4A6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A7CAE8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B67A99F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3274F8E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9319F3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6027657D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C1A2C9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A4D1C54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658D57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5DE25B01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8208A84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F81229B">
            <w:pPr>
              <w:spacing w:line="361" w:lineRule="auto"/>
              <w:rPr>
                <w:rFonts w:ascii="Arial"/>
                <w:sz w:val="21"/>
              </w:rPr>
            </w:pPr>
          </w:p>
          <w:p w14:paraId="08629921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7EFDFA8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47D78857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4C5FA0A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69992D2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18AA5B8F">
            <w:pPr>
              <w:spacing w:line="360" w:lineRule="auto"/>
              <w:rPr>
                <w:rFonts w:ascii="Arial"/>
                <w:sz w:val="21"/>
              </w:rPr>
            </w:pPr>
          </w:p>
          <w:p w14:paraId="60D69C14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0D4E9A8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5007CD4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7FF4C259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FCC69E0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37D0655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01F95163">
            <w:pPr>
              <w:spacing w:line="245" w:lineRule="auto"/>
              <w:rPr>
                <w:rFonts w:ascii="Arial"/>
                <w:sz w:val="21"/>
              </w:rPr>
            </w:pPr>
          </w:p>
          <w:p w14:paraId="16469E11">
            <w:pPr>
              <w:spacing w:line="245" w:lineRule="auto"/>
              <w:rPr>
                <w:rFonts w:ascii="Arial"/>
                <w:sz w:val="21"/>
              </w:rPr>
            </w:pPr>
          </w:p>
          <w:p w14:paraId="7333132B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2DACC4DA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15D3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264069C5">
            <w:pPr>
              <w:spacing w:line="255" w:lineRule="auto"/>
              <w:rPr>
                <w:rFonts w:ascii="Arial"/>
                <w:sz w:val="21"/>
              </w:rPr>
            </w:pPr>
          </w:p>
          <w:p w14:paraId="0728BF14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070F4E5">
            <w:pPr>
              <w:spacing w:line="256" w:lineRule="auto"/>
              <w:rPr>
                <w:rFonts w:ascii="Arial"/>
                <w:sz w:val="21"/>
              </w:rPr>
            </w:pPr>
          </w:p>
          <w:p w14:paraId="01BC7DD6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1AA77969">
            <w:pPr>
              <w:spacing w:line="256" w:lineRule="auto"/>
              <w:rPr>
                <w:rFonts w:ascii="Arial"/>
                <w:sz w:val="21"/>
              </w:rPr>
            </w:pPr>
          </w:p>
          <w:p w14:paraId="011ADD09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686ECC7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AFBB5C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063835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7C8BC0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5E1A15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03B505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B05553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49069A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A44F94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69D796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F9E5CA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6D9350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13D4F8B">
            <w:pPr>
              <w:rPr>
                <w:rFonts w:ascii="Arial"/>
                <w:sz w:val="21"/>
              </w:rPr>
            </w:pPr>
          </w:p>
        </w:tc>
      </w:tr>
      <w:tr w14:paraId="31CF6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9F33EE7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06B2BDA4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79C77B6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D6E8B5D">
            <w:pPr>
              <w:pStyle w:val="6"/>
              <w:spacing w:before="146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2169" w:type="dxa"/>
            <w:vAlign w:val="top"/>
          </w:tcPr>
          <w:p w14:paraId="2EEC367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ED4B010">
            <w:pPr>
              <w:pStyle w:val="6"/>
              <w:spacing w:before="146"/>
              <w:ind w:left="252"/>
            </w:pPr>
            <w:r>
              <w:rPr>
                <w:b/>
                <w:bCs/>
                <w:spacing w:val="-3"/>
              </w:rPr>
              <w:t>2530.00</w:t>
            </w:r>
          </w:p>
        </w:tc>
        <w:tc>
          <w:tcPr>
            <w:tcW w:w="720" w:type="dxa"/>
            <w:vAlign w:val="top"/>
          </w:tcPr>
          <w:p w14:paraId="4A2BA7F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54FD1F7">
            <w:pPr>
              <w:pStyle w:val="6"/>
              <w:spacing w:before="146"/>
              <w:ind w:left="282"/>
            </w:pPr>
            <w:r>
              <w:rPr>
                <w:b/>
                <w:bCs/>
                <w:spacing w:val="-6"/>
              </w:rPr>
              <w:t>30.00</w:t>
            </w:r>
          </w:p>
        </w:tc>
        <w:tc>
          <w:tcPr>
            <w:tcW w:w="670" w:type="dxa"/>
            <w:vAlign w:val="top"/>
          </w:tcPr>
          <w:p w14:paraId="19820C94">
            <w:pPr>
              <w:pStyle w:val="6"/>
              <w:spacing w:before="29" w:line="239" w:lineRule="auto"/>
              <w:ind w:left="126"/>
            </w:pPr>
            <w:r>
              <w:rPr>
                <w:b/>
                <w:bCs/>
                <w:spacing w:val="-4"/>
              </w:rPr>
              <w:t>2500.</w:t>
            </w:r>
          </w:p>
          <w:p w14:paraId="7D61472B">
            <w:pPr>
              <w:pStyle w:val="6"/>
              <w:spacing w:line="204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1366694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A9D4BE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6A75EB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5EABDD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4998B4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E04988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D0D1037">
            <w:pPr>
              <w:rPr>
                <w:rFonts w:ascii="Arial"/>
                <w:sz w:val="21"/>
              </w:rPr>
            </w:pPr>
          </w:p>
        </w:tc>
      </w:tr>
      <w:tr w14:paraId="072E5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0969A1A6">
            <w:pPr>
              <w:pStyle w:val="6"/>
              <w:spacing w:before="30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3ADA93AA">
            <w:pPr>
              <w:pStyle w:val="6"/>
              <w:spacing w:before="30" w:line="204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425EBA4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8522AC5">
            <w:pPr>
              <w:pStyle w:val="6"/>
              <w:spacing w:before="30" w:line="204" w:lineRule="auto"/>
              <w:ind w:left="134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2169" w:type="dxa"/>
            <w:vAlign w:val="top"/>
          </w:tcPr>
          <w:p w14:paraId="3709F63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2E8ABCF">
            <w:pPr>
              <w:pStyle w:val="6"/>
              <w:spacing w:before="30" w:line="204" w:lineRule="auto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5854334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486D44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B826674">
            <w:pPr>
              <w:pStyle w:val="6"/>
              <w:spacing w:before="30" w:line="204" w:lineRule="auto"/>
              <w:ind w:left="12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10" w:type="dxa"/>
            <w:vAlign w:val="top"/>
          </w:tcPr>
          <w:p w14:paraId="2C4188B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BEA2A9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D4B30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1C7AC5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5CE574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BA502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921404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47D07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0CF8588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BC01A5E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57F8A051">
            <w:pPr>
              <w:pStyle w:val="6"/>
              <w:spacing w:before="146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0952990">
            <w:pPr>
              <w:pStyle w:val="6"/>
              <w:spacing w:before="145" w:line="213" w:lineRule="auto"/>
              <w:ind w:left="110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2169" w:type="dxa"/>
            <w:vAlign w:val="top"/>
          </w:tcPr>
          <w:p w14:paraId="62D05FE9">
            <w:pPr>
              <w:pStyle w:val="6"/>
              <w:spacing w:before="28" w:line="222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5B9E0AD3">
            <w:pPr>
              <w:pStyle w:val="6"/>
              <w:spacing w:before="145"/>
              <w:ind w:left="434"/>
            </w:pPr>
            <w:r>
              <w:rPr>
                <w:spacing w:val="-3"/>
              </w:rPr>
              <w:t>60.00</w:t>
            </w:r>
          </w:p>
        </w:tc>
        <w:tc>
          <w:tcPr>
            <w:tcW w:w="720" w:type="dxa"/>
            <w:vAlign w:val="top"/>
          </w:tcPr>
          <w:p w14:paraId="42D57EC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D37061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399FE7F">
            <w:pPr>
              <w:pStyle w:val="6"/>
              <w:spacing w:before="145"/>
              <w:ind w:left="127"/>
            </w:pPr>
            <w:r>
              <w:rPr>
                <w:spacing w:val="-3"/>
              </w:rPr>
              <w:t>60.00</w:t>
            </w:r>
          </w:p>
        </w:tc>
        <w:tc>
          <w:tcPr>
            <w:tcW w:w="710" w:type="dxa"/>
            <w:vAlign w:val="top"/>
          </w:tcPr>
          <w:p w14:paraId="14474A0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2F1E20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B11601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C9DC51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6B2E98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69DC6F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4EBE57B">
            <w:pPr>
              <w:rPr>
                <w:rFonts w:ascii="Arial"/>
                <w:sz w:val="21"/>
              </w:rPr>
            </w:pPr>
          </w:p>
        </w:tc>
      </w:tr>
      <w:tr w14:paraId="72F97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61B5EDD">
            <w:pPr>
              <w:pStyle w:val="6"/>
              <w:spacing w:before="30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094883BB">
            <w:pPr>
              <w:pStyle w:val="6"/>
              <w:spacing w:before="30" w:line="204" w:lineRule="auto"/>
              <w:ind w:left="206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567" w:type="dxa"/>
            <w:vAlign w:val="top"/>
          </w:tcPr>
          <w:p w14:paraId="085D652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9823493">
            <w:pPr>
              <w:pStyle w:val="6"/>
              <w:spacing w:before="30" w:line="204" w:lineRule="auto"/>
              <w:ind w:left="113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2169" w:type="dxa"/>
            <w:vAlign w:val="top"/>
          </w:tcPr>
          <w:p w14:paraId="66AB57B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C82C584">
            <w:pPr>
              <w:pStyle w:val="6"/>
              <w:spacing w:before="30" w:line="204" w:lineRule="auto"/>
              <w:ind w:left="439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720" w:type="dxa"/>
            <w:vAlign w:val="top"/>
          </w:tcPr>
          <w:p w14:paraId="54C90BE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1E89E6C">
            <w:pPr>
              <w:pStyle w:val="6"/>
              <w:spacing w:before="30" w:line="204" w:lineRule="auto"/>
              <w:ind w:left="282"/>
            </w:pPr>
            <w:r>
              <w:rPr>
                <w:b/>
                <w:bCs/>
                <w:spacing w:val="-6"/>
              </w:rPr>
              <w:t>30.00</w:t>
            </w:r>
          </w:p>
        </w:tc>
        <w:tc>
          <w:tcPr>
            <w:tcW w:w="670" w:type="dxa"/>
            <w:vAlign w:val="top"/>
          </w:tcPr>
          <w:p w14:paraId="647AFE33">
            <w:pPr>
              <w:pStyle w:val="6"/>
              <w:spacing w:before="30" w:line="204" w:lineRule="auto"/>
              <w:ind w:left="216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710" w:type="dxa"/>
            <w:vAlign w:val="top"/>
          </w:tcPr>
          <w:p w14:paraId="46181CD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EFEF09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18D008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B5DA1E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6B41CF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D6570C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C688305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4350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D0EC879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270A0FDD">
            <w:pPr>
              <w:pStyle w:val="6"/>
              <w:spacing w:before="146" w:line="242" w:lineRule="auto"/>
              <w:ind w:left="206"/>
            </w:pPr>
            <w:r>
              <w:rPr>
                <w:spacing w:val="-9"/>
              </w:rPr>
              <w:t>10</w:t>
            </w:r>
          </w:p>
        </w:tc>
        <w:tc>
          <w:tcPr>
            <w:tcW w:w="567" w:type="dxa"/>
            <w:vAlign w:val="top"/>
          </w:tcPr>
          <w:p w14:paraId="4551D639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6F829662">
            <w:pPr>
              <w:pStyle w:val="6"/>
              <w:spacing w:before="145" w:line="216" w:lineRule="auto"/>
              <w:ind w:left="110"/>
            </w:pPr>
            <w:r>
              <w:rPr>
                <w:spacing w:val="-2"/>
              </w:rPr>
              <w:t>儿童福利</w:t>
            </w:r>
          </w:p>
        </w:tc>
        <w:tc>
          <w:tcPr>
            <w:tcW w:w="2169" w:type="dxa"/>
            <w:vAlign w:val="top"/>
          </w:tcPr>
          <w:p w14:paraId="079B078C">
            <w:pPr>
              <w:pStyle w:val="6"/>
              <w:spacing w:before="29" w:line="222" w:lineRule="auto"/>
              <w:ind w:left="108" w:right="260" w:firstLine="4"/>
            </w:pPr>
            <w:r>
              <w:rPr>
                <w:spacing w:val="-1"/>
              </w:rPr>
              <w:t>特殊儿童群体基本生活</w:t>
            </w:r>
            <w:r>
              <w:t xml:space="preserve"> </w:t>
            </w:r>
            <w:r>
              <w:rPr>
                <w:spacing w:val="-1"/>
              </w:rPr>
              <w:t>保障县级配套</w:t>
            </w:r>
          </w:p>
        </w:tc>
        <w:tc>
          <w:tcPr>
            <w:tcW w:w="949" w:type="dxa"/>
            <w:vAlign w:val="top"/>
          </w:tcPr>
          <w:p w14:paraId="6427E906">
            <w:pPr>
              <w:pStyle w:val="6"/>
              <w:spacing w:before="145"/>
              <w:ind w:left="523"/>
            </w:pPr>
            <w:r>
              <w:rPr>
                <w:spacing w:val="-4"/>
              </w:rPr>
              <w:t>9.00</w:t>
            </w:r>
          </w:p>
        </w:tc>
        <w:tc>
          <w:tcPr>
            <w:tcW w:w="720" w:type="dxa"/>
            <w:vAlign w:val="top"/>
          </w:tcPr>
          <w:p w14:paraId="6AAD7E4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EF95F2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698C643">
            <w:pPr>
              <w:pStyle w:val="6"/>
              <w:spacing w:before="145"/>
              <w:ind w:left="216"/>
            </w:pPr>
            <w:r>
              <w:rPr>
                <w:spacing w:val="-4"/>
              </w:rPr>
              <w:t>9.00</w:t>
            </w:r>
          </w:p>
        </w:tc>
        <w:tc>
          <w:tcPr>
            <w:tcW w:w="710" w:type="dxa"/>
            <w:vAlign w:val="top"/>
          </w:tcPr>
          <w:p w14:paraId="4C92D18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21DB3E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B8D960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2CBDDF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1C2D3B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1AE4B3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C2E559C">
            <w:pPr>
              <w:rPr>
                <w:rFonts w:ascii="Arial"/>
                <w:sz w:val="21"/>
              </w:rPr>
            </w:pPr>
          </w:p>
        </w:tc>
      </w:tr>
      <w:tr w14:paraId="5755E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ABB8E55">
            <w:pPr>
              <w:pStyle w:val="6"/>
              <w:spacing w:before="144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0497B1AE">
            <w:pPr>
              <w:pStyle w:val="6"/>
              <w:spacing w:before="144" w:line="242" w:lineRule="auto"/>
              <w:ind w:left="206"/>
            </w:pPr>
            <w:r>
              <w:rPr>
                <w:spacing w:val="-9"/>
              </w:rPr>
              <w:t>10</w:t>
            </w:r>
          </w:p>
        </w:tc>
        <w:tc>
          <w:tcPr>
            <w:tcW w:w="567" w:type="dxa"/>
            <w:vAlign w:val="top"/>
          </w:tcPr>
          <w:p w14:paraId="5E9B206D">
            <w:pPr>
              <w:pStyle w:val="6"/>
              <w:spacing w:before="144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79EB355E">
            <w:pPr>
              <w:pStyle w:val="6"/>
              <w:spacing w:before="144" w:line="215" w:lineRule="auto"/>
              <w:ind w:left="116"/>
            </w:pPr>
            <w:r>
              <w:rPr>
                <w:spacing w:val="-7"/>
              </w:rPr>
              <w:t>殡葬</w:t>
            </w:r>
          </w:p>
        </w:tc>
        <w:tc>
          <w:tcPr>
            <w:tcW w:w="2169" w:type="dxa"/>
            <w:vAlign w:val="top"/>
          </w:tcPr>
          <w:p w14:paraId="63A29C73">
            <w:pPr>
              <w:pStyle w:val="6"/>
              <w:spacing w:before="30" w:line="221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321796F2">
            <w:pPr>
              <w:pStyle w:val="6"/>
              <w:spacing w:before="143"/>
              <w:ind w:left="439"/>
            </w:pPr>
            <w:r>
              <w:rPr>
                <w:spacing w:val="-4"/>
              </w:rPr>
              <w:t>30.00</w:t>
            </w:r>
          </w:p>
        </w:tc>
        <w:tc>
          <w:tcPr>
            <w:tcW w:w="720" w:type="dxa"/>
            <w:vAlign w:val="top"/>
          </w:tcPr>
          <w:p w14:paraId="0733C82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BFEC46D">
            <w:pPr>
              <w:pStyle w:val="6"/>
              <w:spacing w:before="143"/>
              <w:ind w:left="282"/>
            </w:pPr>
            <w:r>
              <w:rPr>
                <w:spacing w:val="-4"/>
              </w:rPr>
              <w:t>30.00</w:t>
            </w:r>
          </w:p>
        </w:tc>
        <w:tc>
          <w:tcPr>
            <w:tcW w:w="670" w:type="dxa"/>
            <w:vAlign w:val="top"/>
          </w:tcPr>
          <w:p w14:paraId="7836B54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3922B8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66539E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925BE9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9EED01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A38BC0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15A349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E25DFA5">
            <w:pPr>
              <w:rPr>
                <w:rFonts w:ascii="Arial"/>
                <w:sz w:val="21"/>
              </w:rPr>
            </w:pPr>
          </w:p>
        </w:tc>
      </w:tr>
      <w:tr w14:paraId="2C45F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C73DB2C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0C750717">
            <w:pPr>
              <w:pStyle w:val="6"/>
              <w:spacing w:before="145" w:line="240" w:lineRule="exact"/>
              <w:ind w:left="206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567" w:type="dxa"/>
            <w:vAlign w:val="top"/>
          </w:tcPr>
          <w:p w14:paraId="47FF5926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474E7AD3">
            <w:pPr>
              <w:pStyle w:val="6"/>
              <w:spacing w:before="145" w:line="214" w:lineRule="auto"/>
              <w:ind w:left="114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2169" w:type="dxa"/>
            <w:vAlign w:val="top"/>
          </w:tcPr>
          <w:p w14:paraId="6EAF934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2AA0648">
            <w:pPr>
              <w:pStyle w:val="6"/>
              <w:spacing w:before="145"/>
              <w:ind w:left="348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720" w:type="dxa"/>
            <w:vAlign w:val="top"/>
          </w:tcPr>
          <w:p w14:paraId="3DDE23A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488133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75D242C">
            <w:pPr>
              <w:pStyle w:val="6"/>
              <w:spacing w:before="30" w:line="239" w:lineRule="auto"/>
              <w:ind w:left="133"/>
            </w:pPr>
            <w:r>
              <w:rPr>
                <w:b/>
                <w:bCs/>
                <w:spacing w:val="-6"/>
              </w:rPr>
              <w:t>330.0</w:t>
            </w:r>
          </w:p>
          <w:p w14:paraId="1CD7A4B8">
            <w:pPr>
              <w:pStyle w:val="6"/>
              <w:spacing w:line="203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7AA3EF3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1437B0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60831A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A7B3E7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F99A7D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F210E9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2DFDBA5">
            <w:pPr>
              <w:rPr>
                <w:rFonts w:ascii="Arial"/>
                <w:sz w:val="21"/>
              </w:rPr>
            </w:pPr>
          </w:p>
        </w:tc>
      </w:tr>
      <w:tr w14:paraId="4EFF5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68FEE35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19854617">
            <w:pPr>
              <w:pStyle w:val="6"/>
              <w:spacing w:before="146" w:line="239" w:lineRule="exact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78E1A438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2320" w:type="dxa"/>
            <w:vAlign w:val="top"/>
          </w:tcPr>
          <w:p w14:paraId="13F72F10">
            <w:pPr>
              <w:pStyle w:val="6"/>
              <w:spacing w:before="146" w:line="216" w:lineRule="auto"/>
              <w:ind w:left="114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2169" w:type="dxa"/>
            <w:vAlign w:val="top"/>
          </w:tcPr>
          <w:p w14:paraId="62083B66">
            <w:pPr>
              <w:pStyle w:val="6"/>
              <w:spacing w:before="28" w:line="222" w:lineRule="auto"/>
              <w:ind w:left="118" w:right="260" w:firstLine="11"/>
            </w:pPr>
            <w:r>
              <w:rPr>
                <w:spacing w:val="-3"/>
              </w:rPr>
              <w:t>困难残疾人生活补贴县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级配套</w:t>
            </w:r>
          </w:p>
        </w:tc>
        <w:tc>
          <w:tcPr>
            <w:tcW w:w="949" w:type="dxa"/>
            <w:vAlign w:val="top"/>
          </w:tcPr>
          <w:p w14:paraId="55302E92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130.00</w:t>
            </w:r>
          </w:p>
        </w:tc>
        <w:tc>
          <w:tcPr>
            <w:tcW w:w="720" w:type="dxa"/>
            <w:vAlign w:val="top"/>
          </w:tcPr>
          <w:p w14:paraId="067680D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7ECB05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AEF9BE8">
            <w:pPr>
              <w:pStyle w:val="6"/>
              <w:spacing w:before="28"/>
              <w:ind w:left="130"/>
            </w:pPr>
            <w:r>
              <w:rPr>
                <w:spacing w:val="-4"/>
              </w:rPr>
              <w:t>130.0</w:t>
            </w:r>
          </w:p>
          <w:p w14:paraId="030383F8">
            <w:pPr>
              <w:pStyle w:val="6"/>
              <w:spacing w:before="1" w:line="20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1C3C414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AE659A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C9330F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63F436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ED6931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36E98B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6DF51DA">
            <w:pPr>
              <w:rPr>
                <w:rFonts w:ascii="Arial"/>
                <w:sz w:val="21"/>
              </w:rPr>
            </w:pPr>
          </w:p>
        </w:tc>
      </w:tr>
      <w:tr w14:paraId="395F0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393D4A7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2A17DD43">
            <w:pPr>
              <w:pStyle w:val="6"/>
              <w:spacing w:before="148" w:line="239" w:lineRule="exact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3E504524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2320" w:type="dxa"/>
            <w:vAlign w:val="top"/>
          </w:tcPr>
          <w:p w14:paraId="7EB656A2">
            <w:pPr>
              <w:pStyle w:val="6"/>
              <w:spacing w:before="147" w:line="216" w:lineRule="auto"/>
              <w:ind w:left="114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2169" w:type="dxa"/>
            <w:vAlign w:val="top"/>
          </w:tcPr>
          <w:p w14:paraId="0317FB8E">
            <w:pPr>
              <w:pStyle w:val="6"/>
              <w:spacing w:before="30" w:line="221" w:lineRule="auto"/>
              <w:ind w:left="118" w:right="260"/>
            </w:pPr>
            <w:r>
              <w:rPr>
                <w:spacing w:val="-2"/>
              </w:rPr>
              <w:t>重度残疾人护理补贴县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级配套</w:t>
            </w:r>
          </w:p>
        </w:tc>
        <w:tc>
          <w:tcPr>
            <w:tcW w:w="949" w:type="dxa"/>
            <w:vAlign w:val="top"/>
          </w:tcPr>
          <w:p w14:paraId="1D14CB98">
            <w:pPr>
              <w:pStyle w:val="6"/>
              <w:spacing w:before="147"/>
              <w:ind w:left="341"/>
            </w:pPr>
            <w:r>
              <w:rPr>
                <w:spacing w:val="-3"/>
              </w:rPr>
              <w:t>200.00</w:t>
            </w:r>
          </w:p>
        </w:tc>
        <w:tc>
          <w:tcPr>
            <w:tcW w:w="720" w:type="dxa"/>
            <w:vAlign w:val="top"/>
          </w:tcPr>
          <w:p w14:paraId="4F6ABED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DBF37F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0C51B27">
            <w:pPr>
              <w:pStyle w:val="6"/>
              <w:spacing w:before="30" w:line="239" w:lineRule="auto"/>
              <w:ind w:left="126"/>
            </w:pPr>
            <w:r>
              <w:rPr>
                <w:spacing w:val="-3"/>
              </w:rPr>
              <w:t>200.0</w:t>
            </w:r>
          </w:p>
          <w:p w14:paraId="040B98AC">
            <w:pPr>
              <w:pStyle w:val="6"/>
              <w:spacing w:line="20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4823D19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77AF25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EF4B55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95064A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9B1BE1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56D7B3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20EBB49">
            <w:pPr>
              <w:rPr>
                <w:rFonts w:ascii="Arial"/>
                <w:sz w:val="21"/>
              </w:rPr>
            </w:pPr>
          </w:p>
        </w:tc>
      </w:tr>
      <w:tr w14:paraId="71098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51B7C72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1F017FB6">
            <w:pPr>
              <w:pStyle w:val="6"/>
              <w:spacing w:before="147" w:line="242" w:lineRule="auto"/>
              <w:ind w:left="206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567" w:type="dxa"/>
            <w:vAlign w:val="top"/>
          </w:tcPr>
          <w:p w14:paraId="553F5861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58D7814">
            <w:pPr>
              <w:pStyle w:val="6"/>
              <w:spacing w:before="146" w:line="216" w:lineRule="auto"/>
              <w:ind w:left="114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2169" w:type="dxa"/>
            <w:vAlign w:val="top"/>
          </w:tcPr>
          <w:p w14:paraId="09032B51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49B54A0">
            <w:pPr>
              <w:pStyle w:val="6"/>
              <w:spacing w:before="146"/>
              <w:ind w:left="340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720" w:type="dxa"/>
            <w:vAlign w:val="top"/>
          </w:tcPr>
          <w:p w14:paraId="0B569FF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557B05A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1BD8D5C">
            <w:pPr>
              <w:pStyle w:val="6"/>
              <w:spacing w:before="31" w:line="239" w:lineRule="auto"/>
              <w:ind w:left="125"/>
            </w:pPr>
            <w:r>
              <w:rPr>
                <w:b/>
                <w:bCs/>
                <w:spacing w:val="-4"/>
              </w:rPr>
              <w:t>413.0</w:t>
            </w:r>
          </w:p>
          <w:p w14:paraId="21640AD3">
            <w:pPr>
              <w:pStyle w:val="6"/>
              <w:spacing w:line="202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4DD5C00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7F5E33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19A709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50A202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576E84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C2AD4D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5DEDA78">
            <w:pPr>
              <w:rPr>
                <w:rFonts w:ascii="Arial"/>
                <w:sz w:val="21"/>
              </w:rPr>
            </w:pPr>
          </w:p>
        </w:tc>
      </w:tr>
      <w:tr w14:paraId="61BD2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37B3F5BF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4C485087">
            <w:pPr>
              <w:pStyle w:val="6"/>
              <w:spacing w:before="148" w:line="242" w:lineRule="auto"/>
              <w:ind w:left="206"/>
            </w:pPr>
            <w:r>
              <w:rPr>
                <w:spacing w:val="-9"/>
              </w:rPr>
              <w:t>19</w:t>
            </w:r>
          </w:p>
        </w:tc>
        <w:tc>
          <w:tcPr>
            <w:tcW w:w="567" w:type="dxa"/>
            <w:vAlign w:val="top"/>
          </w:tcPr>
          <w:p w14:paraId="13D72CCB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77B1868C">
            <w:pPr>
              <w:pStyle w:val="6"/>
              <w:spacing w:before="147" w:line="213" w:lineRule="auto"/>
              <w:ind w:left="108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2169" w:type="dxa"/>
            <w:vAlign w:val="top"/>
          </w:tcPr>
          <w:p w14:paraId="6794C0D5">
            <w:pPr>
              <w:pStyle w:val="6"/>
              <w:spacing w:before="33" w:line="220" w:lineRule="auto"/>
              <w:ind w:left="112" w:right="260" w:hanging="3"/>
            </w:pPr>
            <w:r>
              <w:rPr>
                <w:spacing w:val="-1"/>
              </w:rPr>
              <w:t>城市居民最低生活保障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063FE4E0">
            <w:pPr>
              <w:pStyle w:val="6"/>
              <w:spacing w:before="147"/>
              <w:ind w:left="434"/>
            </w:pPr>
            <w:r>
              <w:rPr>
                <w:spacing w:val="-3"/>
              </w:rPr>
              <w:t>93.00</w:t>
            </w:r>
          </w:p>
        </w:tc>
        <w:tc>
          <w:tcPr>
            <w:tcW w:w="720" w:type="dxa"/>
            <w:vAlign w:val="top"/>
          </w:tcPr>
          <w:p w14:paraId="193366F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9F5123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6896F0D">
            <w:pPr>
              <w:pStyle w:val="6"/>
              <w:spacing w:before="147"/>
              <w:ind w:left="127"/>
            </w:pPr>
            <w:r>
              <w:rPr>
                <w:spacing w:val="-3"/>
              </w:rPr>
              <w:t>93.00</w:t>
            </w:r>
          </w:p>
        </w:tc>
        <w:tc>
          <w:tcPr>
            <w:tcW w:w="710" w:type="dxa"/>
            <w:vAlign w:val="top"/>
          </w:tcPr>
          <w:p w14:paraId="2CFB508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EC6215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A433CA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94C90E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937C5D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919EF2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16375C7">
            <w:pPr>
              <w:rPr>
                <w:rFonts w:ascii="Arial"/>
                <w:sz w:val="21"/>
              </w:rPr>
            </w:pPr>
          </w:p>
        </w:tc>
      </w:tr>
      <w:tr w14:paraId="73B76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4AC5A0DD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23DAABFE">
            <w:pPr>
              <w:pStyle w:val="6"/>
              <w:spacing w:before="148" w:line="242" w:lineRule="auto"/>
              <w:ind w:left="206"/>
            </w:pPr>
            <w:r>
              <w:rPr>
                <w:spacing w:val="-9"/>
              </w:rPr>
              <w:t>19</w:t>
            </w:r>
          </w:p>
        </w:tc>
        <w:tc>
          <w:tcPr>
            <w:tcW w:w="567" w:type="dxa"/>
            <w:vAlign w:val="top"/>
          </w:tcPr>
          <w:p w14:paraId="5E648658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5BB8B88A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2169" w:type="dxa"/>
            <w:vAlign w:val="top"/>
          </w:tcPr>
          <w:p w14:paraId="07F2B9A3">
            <w:pPr>
              <w:pStyle w:val="6"/>
              <w:spacing w:before="31" w:line="221" w:lineRule="auto"/>
              <w:ind w:left="112" w:right="260"/>
            </w:pPr>
            <w:r>
              <w:rPr>
                <w:spacing w:val="-1"/>
              </w:rPr>
              <w:t>农村居民最低生活保障</w:t>
            </w:r>
            <w: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23916DCC">
            <w:pPr>
              <w:pStyle w:val="6"/>
              <w:spacing w:before="148"/>
              <w:ind w:left="348"/>
            </w:pPr>
            <w:r>
              <w:rPr>
                <w:spacing w:val="-4"/>
              </w:rPr>
              <w:t>320.00</w:t>
            </w:r>
          </w:p>
        </w:tc>
        <w:tc>
          <w:tcPr>
            <w:tcW w:w="720" w:type="dxa"/>
            <w:vAlign w:val="top"/>
          </w:tcPr>
          <w:p w14:paraId="42B442A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F73E10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E94C9FF">
            <w:pPr>
              <w:pStyle w:val="6"/>
              <w:spacing w:before="30"/>
              <w:ind w:left="133"/>
            </w:pPr>
            <w:r>
              <w:rPr>
                <w:spacing w:val="-4"/>
              </w:rPr>
              <w:t>320.0</w:t>
            </w:r>
          </w:p>
          <w:p w14:paraId="02D62E22">
            <w:pPr>
              <w:pStyle w:val="6"/>
              <w:spacing w:before="1" w:line="201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09158FC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711FA3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FB3E31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172953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D55A87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D5178E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E2A1DCA">
            <w:pPr>
              <w:rPr>
                <w:rFonts w:ascii="Arial"/>
                <w:sz w:val="21"/>
              </w:rPr>
            </w:pPr>
          </w:p>
        </w:tc>
      </w:tr>
      <w:tr w14:paraId="28F02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8A69E04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52FC3999">
            <w:pPr>
              <w:pStyle w:val="6"/>
              <w:spacing w:before="147" w:line="242" w:lineRule="auto"/>
              <w:ind w:left="202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567" w:type="dxa"/>
            <w:vAlign w:val="top"/>
          </w:tcPr>
          <w:p w14:paraId="21865006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C78A28E">
            <w:pPr>
              <w:pStyle w:val="6"/>
              <w:spacing w:before="146" w:line="214" w:lineRule="auto"/>
              <w:ind w:left="120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2169" w:type="dxa"/>
            <w:vAlign w:val="top"/>
          </w:tcPr>
          <w:p w14:paraId="24120E9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554BCEF">
            <w:pPr>
              <w:pStyle w:val="6"/>
              <w:spacing w:before="146"/>
              <w:ind w:left="345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720" w:type="dxa"/>
            <w:vAlign w:val="top"/>
          </w:tcPr>
          <w:p w14:paraId="1B582CB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03DA9B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5656446">
            <w:pPr>
              <w:pStyle w:val="6"/>
              <w:spacing w:before="31" w:line="239" w:lineRule="auto"/>
              <w:ind w:left="130"/>
            </w:pPr>
            <w:r>
              <w:rPr>
                <w:b/>
                <w:bCs/>
                <w:spacing w:val="-5"/>
              </w:rPr>
              <w:t>100.0</w:t>
            </w:r>
          </w:p>
          <w:p w14:paraId="6F09C6A1">
            <w:pPr>
              <w:pStyle w:val="6"/>
              <w:spacing w:line="201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20F7FCE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6357462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9286FE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E5ABA3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91538E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46E08B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C566327">
            <w:pPr>
              <w:rPr>
                <w:rFonts w:ascii="Arial"/>
                <w:sz w:val="21"/>
              </w:rPr>
            </w:pPr>
          </w:p>
        </w:tc>
      </w:tr>
      <w:tr w14:paraId="3E4E2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38" w:type="dxa"/>
            <w:vAlign w:val="top"/>
          </w:tcPr>
          <w:p w14:paraId="14A2510C">
            <w:pPr>
              <w:pStyle w:val="6"/>
              <w:spacing w:before="33" w:line="20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7415FDE">
            <w:pPr>
              <w:pStyle w:val="6"/>
              <w:spacing w:before="33" w:line="202" w:lineRule="auto"/>
              <w:ind w:left="202"/>
            </w:pPr>
            <w:r>
              <w:rPr>
                <w:spacing w:val="-7"/>
              </w:rPr>
              <w:t>20</w:t>
            </w:r>
          </w:p>
        </w:tc>
        <w:tc>
          <w:tcPr>
            <w:tcW w:w="567" w:type="dxa"/>
            <w:vAlign w:val="top"/>
          </w:tcPr>
          <w:p w14:paraId="6C281E15">
            <w:pPr>
              <w:pStyle w:val="6"/>
              <w:spacing w:before="33" w:line="20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5D899362">
            <w:pPr>
              <w:pStyle w:val="6"/>
              <w:spacing w:before="33" w:line="202" w:lineRule="auto"/>
              <w:ind w:left="120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2169" w:type="dxa"/>
            <w:vAlign w:val="top"/>
          </w:tcPr>
          <w:p w14:paraId="6E03AF22">
            <w:pPr>
              <w:pStyle w:val="6"/>
              <w:spacing w:before="33" w:line="202" w:lineRule="auto"/>
              <w:ind w:left="121"/>
            </w:pPr>
            <w:r>
              <w:rPr>
                <w:spacing w:val="-3"/>
              </w:rPr>
              <w:t>临时救助县级配套</w:t>
            </w:r>
          </w:p>
        </w:tc>
        <w:tc>
          <w:tcPr>
            <w:tcW w:w="949" w:type="dxa"/>
            <w:vAlign w:val="top"/>
          </w:tcPr>
          <w:p w14:paraId="48CA2C93">
            <w:pPr>
              <w:pStyle w:val="6"/>
              <w:spacing w:before="33" w:line="202" w:lineRule="auto"/>
              <w:ind w:left="345"/>
            </w:pPr>
            <w:r>
              <w:rPr>
                <w:spacing w:val="-3"/>
              </w:rPr>
              <w:t>100.00</w:t>
            </w:r>
          </w:p>
        </w:tc>
        <w:tc>
          <w:tcPr>
            <w:tcW w:w="720" w:type="dxa"/>
            <w:vAlign w:val="top"/>
          </w:tcPr>
          <w:p w14:paraId="6D66FFB9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28CB32E1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01478D91">
            <w:pPr>
              <w:pStyle w:val="6"/>
              <w:spacing w:before="33" w:line="202" w:lineRule="auto"/>
              <w:ind w:left="130"/>
            </w:pPr>
            <w:r>
              <w:rPr>
                <w:spacing w:val="-4"/>
              </w:rPr>
              <w:t>100.0</w:t>
            </w:r>
          </w:p>
        </w:tc>
        <w:tc>
          <w:tcPr>
            <w:tcW w:w="710" w:type="dxa"/>
            <w:vAlign w:val="top"/>
          </w:tcPr>
          <w:p w14:paraId="5E9B85D6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7E73539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31D5310E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537A4370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F46DB39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1D3B1B4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5ECE3326">
            <w:pPr>
              <w:spacing w:line="230" w:lineRule="exact"/>
              <w:rPr>
                <w:rFonts w:ascii="Arial"/>
                <w:sz w:val="20"/>
              </w:rPr>
            </w:pPr>
          </w:p>
        </w:tc>
      </w:tr>
    </w:tbl>
    <w:p w14:paraId="7E9743AE">
      <w:pPr>
        <w:spacing w:before="100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18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346222A3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2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3AF4CCDB">
      <w:pPr>
        <w:spacing w:before="47"/>
      </w:pPr>
    </w:p>
    <w:p w14:paraId="7BEBA259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340E5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8614F96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4CB9A147">
            <w:pPr>
              <w:spacing w:line="310" w:lineRule="auto"/>
              <w:rPr>
                <w:rFonts w:ascii="Arial"/>
                <w:sz w:val="21"/>
              </w:rPr>
            </w:pPr>
          </w:p>
          <w:p w14:paraId="29F0A48A">
            <w:pPr>
              <w:spacing w:line="310" w:lineRule="auto"/>
              <w:rPr>
                <w:rFonts w:ascii="Arial"/>
                <w:sz w:val="21"/>
              </w:rPr>
            </w:pPr>
          </w:p>
          <w:p w14:paraId="1985DA1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A528687">
            <w:pPr>
              <w:spacing w:line="310" w:lineRule="auto"/>
              <w:rPr>
                <w:rFonts w:ascii="Arial"/>
                <w:sz w:val="21"/>
              </w:rPr>
            </w:pPr>
          </w:p>
          <w:p w14:paraId="1AED9552">
            <w:pPr>
              <w:spacing w:line="310" w:lineRule="auto"/>
              <w:rPr>
                <w:rFonts w:ascii="Arial"/>
                <w:sz w:val="21"/>
              </w:rPr>
            </w:pPr>
          </w:p>
          <w:p w14:paraId="14BBB11B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409A624B">
            <w:pPr>
              <w:spacing w:line="244" w:lineRule="auto"/>
              <w:rPr>
                <w:rFonts w:ascii="Arial"/>
                <w:sz w:val="21"/>
              </w:rPr>
            </w:pPr>
          </w:p>
          <w:p w14:paraId="173BA070">
            <w:pPr>
              <w:spacing w:line="244" w:lineRule="auto"/>
              <w:rPr>
                <w:rFonts w:ascii="Arial"/>
                <w:sz w:val="21"/>
              </w:rPr>
            </w:pPr>
          </w:p>
          <w:p w14:paraId="0CDB4B6B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8616BE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6A86480">
            <w:pPr>
              <w:spacing w:line="360" w:lineRule="auto"/>
              <w:rPr>
                <w:rFonts w:ascii="Arial"/>
                <w:sz w:val="21"/>
              </w:rPr>
            </w:pPr>
          </w:p>
          <w:p w14:paraId="7E60B315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11A9F73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0060C57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33FA2F25">
            <w:pPr>
              <w:spacing w:line="360" w:lineRule="auto"/>
              <w:rPr>
                <w:rFonts w:ascii="Arial"/>
                <w:sz w:val="21"/>
              </w:rPr>
            </w:pPr>
          </w:p>
          <w:p w14:paraId="32181D13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4B44C349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071FE252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5800977C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6EB1131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78486091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2D96A401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9D10DC4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7018070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06C7EF6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279FF91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D5ECB29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4C0B1DE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0C2ABE4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2E986BD0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28D68A2D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5E9142ED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74F837B">
            <w:pPr>
              <w:spacing w:line="360" w:lineRule="auto"/>
              <w:rPr>
                <w:rFonts w:ascii="Arial"/>
                <w:sz w:val="21"/>
              </w:rPr>
            </w:pPr>
          </w:p>
          <w:p w14:paraId="371DDF4B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23CA0A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605B883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03CB4DD4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36E48240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3A64C71">
            <w:pPr>
              <w:spacing w:line="359" w:lineRule="auto"/>
              <w:rPr>
                <w:rFonts w:ascii="Arial"/>
                <w:sz w:val="21"/>
              </w:rPr>
            </w:pPr>
          </w:p>
          <w:p w14:paraId="7938CA7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202E4417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3FDC9BFF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C52FBB5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2C2DF407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8DD0CC9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5158B5D">
            <w:pPr>
              <w:spacing w:line="244" w:lineRule="auto"/>
              <w:rPr>
                <w:rFonts w:ascii="Arial"/>
                <w:sz w:val="21"/>
              </w:rPr>
            </w:pPr>
          </w:p>
          <w:p w14:paraId="29FDE713">
            <w:pPr>
              <w:spacing w:line="245" w:lineRule="auto"/>
              <w:rPr>
                <w:rFonts w:ascii="Arial"/>
                <w:sz w:val="21"/>
              </w:rPr>
            </w:pPr>
          </w:p>
          <w:p w14:paraId="2A1A955B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6DF5B34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6B359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16FC71A3">
            <w:pPr>
              <w:spacing w:line="257" w:lineRule="auto"/>
              <w:rPr>
                <w:rFonts w:ascii="Arial"/>
                <w:sz w:val="21"/>
              </w:rPr>
            </w:pPr>
          </w:p>
          <w:p w14:paraId="420355A5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5A74A83">
            <w:pPr>
              <w:spacing w:line="257" w:lineRule="auto"/>
              <w:rPr>
                <w:rFonts w:ascii="Arial"/>
                <w:sz w:val="21"/>
              </w:rPr>
            </w:pPr>
          </w:p>
          <w:p w14:paraId="4053F738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80D4932">
            <w:pPr>
              <w:spacing w:line="257" w:lineRule="auto"/>
              <w:rPr>
                <w:rFonts w:ascii="Arial"/>
                <w:sz w:val="21"/>
              </w:rPr>
            </w:pPr>
          </w:p>
          <w:p w14:paraId="5D37DC5E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F62D93F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8B6320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63D0108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9B1750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2358DAE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39B27CF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6F9EB6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24435F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E9C31B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B9F93C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3F1F98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E0EE41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113E1005">
            <w:pPr>
              <w:rPr>
                <w:rFonts w:ascii="Arial"/>
                <w:sz w:val="21"/>
              </w:rPr>
            </w:pPr>
          </w:p>
        </w:tc>
      </w:tr>
      <w:tr w14:paraId="43A11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098B23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D5002F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FF7CFB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A959C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5E1608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54927E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2596C8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697CF9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0951674">
            <w:pPr>
              <w:pStyle w:val="6"/>
              <w:spacing w:before="31" w:line="203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77DECD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A0B8AC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288D3A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CD3BAB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D88944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814B07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EAAE50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9897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E7C6D4A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7294F5C7">
            <w:pPr>
              <w:pStyle w:val="6"/>
              <w:spacing w:before="29" w:line="204" w:lineRule="auto"/>
              <w:ind w:left="202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567" w:type="dxa"/>
            <w:vAlign w:val="top"/>
          </w:tcPr>
          <w:p w14:paraId="6D879F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8B4CE8B">
            <w:pPr>
              <w:pStyle w:val="6"/>
              <w:spacing w:before="29" w:line="204" w:lineRule="auto"/>
              <w:ind w:left="112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2169" w:type="dxa"/>
            <w:vAlign w:val="top"/>
          </w:tcPr>
          <w:p w14:paraId="0D8E3AD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EECD2ED">
            <w:pPr>
              <w:pStyle w:val="6"/>
              <w:spacing w:before="29" w:line="204" w:lineRule="auto"/>
              <w:ind w:left="435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720" w:type="dxa"/>
            <w:vAlign w:val="top"/>
          </w:tcPr>
          <w:p w14:paraId="17213CB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D117EA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7684309">
            <w:pPr>
              <w:pStyle w:val="6"/>
              <w:spacing w:before="29" w:line="204" w:lineRule="auto"/>
              <w:ind w:left="128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710" w:type="dxa"/>
            <w:vAlign w:val="top"/>
          </w:tcPr>
          <w:p w14:paraId="4280267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B08E57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BF8DDF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9D9CD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B5232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312AE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C4ABD6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B7F1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FF59B00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611849BE">
            <w:pPr>
              <w:pStyle w:val="6"/>
              <w:spacing w:before="146" w:line="239" w:lineRule="exact"/>
              <w:ind w:left="202"/>
            </w:pPr>
            <w:r>
              <w:rPr>
                <w:spacing w:val="-7"/>
              </w:rPr>
              <w:t>21</w:t>
            </w:r>
          </w:p>
        </w:tc>
        <w:tc>
          <w:tcPr>
            <w:tcW w:w="567" w:type="dxa"/>
            <w:vAlign w:val="top"/>
          </w:tcPr>
          <w:p w14:paraId="68ABDD62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7F4B2C9B">
            <w:pPr>
              <w:pStyle w:val="6"/>
              <w:spacing w:before="31" w:line="221" w:lineRule="auto"/>
              <w:ind w:left="132" w:right="232" w:hanging="24"/>
            </w:pPr>
            <w:r>
              <w:rPr>
                <w:spacing w:val="-1"/>
              </w:rPr>
              <w:t>城市特困人员救助供养支</w:t>
            </w:r>
            <w:r>
              <w:rPr>
                <w:spacing w:val="4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38DB91EB">
            <w:pPr>
              <w:pStyle w:val="6"/>
              <w:spacing w:before="31" w:line="221" w:lineRule="auto"/>
              <w:ind w:left="117" w:right="260" w:hanging="5"/>
            </w:pPr>
            <w:r>
              <w:rPr>
                <w:spacing w:val="-1"/>
              </w:rPr>
              <w:t>特困人员救助供养县级</w:t>
            </w:r>
            <w: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949" w:type="dxa"/>
            <w:vAlign w:val="top"/>
          </w:tcPr>
          <w:p w14:paraId="61EC8673">
            <w:pPr>
              <w:pStyle w:val="6"/>
              <w:spacing w:before="145"/>
              <w:ind w:left="432"/>
            </w:pPr>
            <w:r>
              <w:rPr>
                <w:spacing w:val="-3"/>
              </w:rPr>
              <w:t>40.00</w:t>
            </w:r>
          </w:p>
        </w:tc>
        <w:tc>
          <w:tcPr>
            <w:tcW w:w="720" w:type="dxa"/>
            <w:vAlign w:val="top"/>
          </w:tcPr>
          <w:p w14:paraId="789F369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B7FD8B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E29B243">
            <w:pPr>
              <w:pStyle w:val="6"/>
              <w:spacing w:before="145"/>
              <w:ind w:left="125"/>
            </w:pPr>
            <w:r>
              <w:rPr>
                <w:spacing w:val="-3"/>
              </w:rPr>
              <w:t>40.00</w:t>
            </w:r>
          </w:p>
        </w:tc>
        <w:tc>
          <w:tcPr>
            <w:tcW w:w="710" w:type="dxa"/>
            <w:vAlign w:val="top"/>
          </w:tcPr>
          <w:p w14:paraId="5891D78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0E03A5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69E636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0B1A7C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9BBA1F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F2AA92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798CB79">
            <w:pPr>
              <w:rPr>
                <w:rFonts w:ascii="Arial"/>
                <w:sz w:val="21"/>
              </w:rPr>
            </w:pPr>
          </w:p>
        </w:tc>
      </w:tr>
      <w:tr w14:paraId="6353F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DA7CB3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19FD556">
            <w:pPr>
              <w:pStyle w:val="6"/>
              <w:spacing w:before="146" w:line="239" w:lineRule="exact"/>
              <w:ind w:left="202"/>
            </w:pPr>
            <w:r>
              <w:rPr>
                <w:spacing w:val="-7"/>
              </w:rPr>
              <w:t>21</w:t>
            </w:r>
          </w:p>
        </w:tc>
        <w:tc>
          <w:tcPr>
            <w:tcW w:w="567" w:type="dxa"/>
            <w:vAlign w:val="top"/>
          </w:tcPr>
          <w:p w14:paraId="61B29907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32066196">
            <w:pPr>
              <w:pStyle w:val="6"/>
              <w:spacing w:before="30" w:line="221" w:lineRule="auto"/>
              <w:ind w:left="132" w:right="232" w:hanging="21"/>
            </w:pPr>
            <w:r>
              <w:rPr>
                <w:spacing w:val="-1"/>
              </w:rPr>
              <w:t>农村特困人员救助供养支</w:t>
            </w:r>
            <w:r>
              <w:rPr>
                <w:spacing w:val="1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3840E9B1">
            <w:pPr>
              <w:pStyle w:val="6"/>
              <w:spacing w:before="30" w:line="221" w:lineRule="auto"/>
              <w:ind w:left="117" w:right="260" w:hanging="5"/>
            </w:pPr>
            <w:r>
              <w:rPr>
                <w:spacing w:val="-1"/>
              </w:rPr>
              <w:t>特困人员救助供养县级</w:t>
            </w:r>
            <w: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949" w:type="dxa"/>
            <w:vAlign w:val="top"/>
          </w:tcPr>
          <w:p w14:paraId="035374E3">
            <w:pPr>
              <w:pStyle w:val="6"/>
              <w:spacing w:before="146"/>
              <w:ind w:left="437"/>
            </w:pPr>
            <w:r>
              <w:rPr>
                <w:spacing w:val="-4"/>
              </w:rPr>
              <w:t>14.00</w:t>
            </w:r>
          </w:p>
        </w:tc>
        <w:tc>
          <w:tcPr>
            <w:tcW w:w="720" w:type="dxa"/>
            <w:vAlign w:val="top"/>
          </w:tcPr>
          <w:p w14:paraId="5E141DC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6670C2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C6FF61F">
            <w:pPr>
              <w:pStyle w:val="6"/>
              <w:spacing w:before="146"/>
              <w:ind w:left="130"/>
            </w:pPr>
            <w:r>
              <w:rPr>
                <w:spacing w:val="-4"/>
              </w:rPr>
              <w:t>14.00</w:t>
            </w:r>
          </w:p>
        </w:tc>
        <w:tc>
          <w:tcPr>
            <w:tcW w:w="710" w:type="dxa"/>
            <w:vAlign w:val="top"/>
          </w:tcPr>
          <w:p w14:paraId="7C885B2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F38DFA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76175A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3AC1B3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178DAD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7AD0E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098BFD0">
            <w:pPr>
              <w:rPr>
                <w:rFonts w:ascii="Arial"/>
                <w:sz w:val="21"/>
              </w:rPr>
            </w:pPr>
          </w:p>
        </w:tc>
      </w:tr>
      <w:tr w14:paraId="36B2F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E2726DF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493AF9C3">
            <w:pPr>
              <w:pStyle w:val="6"/>
              <w:spacing w:before="146" w:line="242" w:lineRule="auto"/>
              <w:ind w:left="203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567" w:type="dxa"/>
            <w:vAlign w:val="top"/>
          </w:tcPr>
          <w:p w14:paraId="3E5B712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1ECAE070">
            <w:pPr>
              <w:pStyle w:val="6"/>
              <w:spacing w:before="145" w:line="213" w:lineRule="auto"/>
              <w:ind w:left="110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38680FF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A989CA7">
            <w:pPr>
              <w:pStyle w:val="6"/>
              <w:spacing w:before="145"/>
              <w:ind w:left="257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720" w:type="dxa"/>
            <w:vAlign w:val="top"/>
          </w:tcPr>
          <w:p w14:paraId="10D7C91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8DE545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FE94E06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1534.</w:t>
            </w:r>
          </w:p>
          <w:p w14:paraId="6D78CB27">
            <w:pPr>
              <w:pStyle w:val="6"/>
              <w:spacing w:line="202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64EE364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F9FCE7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F19C85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E46F74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484EE6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11500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A7CC896">
            <w:pPr>
              <w:rPr>
                <w:rFonts w:ascii="Arial"/>
                <w:sz w:val="21"/>
              </w:rPr>
            </w:pPr>
          </w:p>
        </w:tc>
      </w:tr>
      <w:tr w14:paraId="1CE82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7AC2E299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58C70E0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1DB62987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5D840DC7">
            <w:pPr>
              <w:pStyle w:val="6"/>
              <w:spacing w:before="147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2438764D">
            <w:pPr>
              <w:pStyle w:val="6"/>
              <w:spacing w:before="30" w:line="221" w:lineRule="auto"/>
              <w:ind w:left="119" w:right="260" w:firstLine="23"/>
            </w:pPr>
            <w:r>
              <w:rPr>
                <w:spacing w:val="-4"/>
              </w:rPr>
              <w:t>自治区困难群众救助补</w:t>
            </w:r>
            <w:r>
              <w:t xml:space="preserve"> </w:t>
            </w:r>
            <w:r>
              <w:rPr>
                <w:spacing w:val="-6"/>
              </w:rPr>
              <w:t>助资金</w:t>
            </w:r>
          </w:p>
        </w:tc>
        <w:tc>
          <w:tcPr>
            <w:tcW w:w="949" w:type="dxa"/>
            <w:vAlign w:val="top"/>
          </w:tcPr>
          <w:p w14:paraId="7DDA7861">
            <w:pPr>
              <w:pStyle w:val="6"/>
              <w:spacing w:before="147"/>
              <w:ind w:left="435"/>
            </w:pPr>
            <w:r>
              <w:rPr>
                <w:spacing w:val="-4"/>
              </w:rPr>
              <w:t>58.00</w:t>
            </w:r>
          </w:p>
        </w:tc>
        <w:tc>
          <w:tcPr>
            <w:tcW w:w="720" w:type="dxa"/>
            <w:vAlign w:val="top"/>
          </w:tcPr>
          <w:p w14:paraId="7AAA94B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BD5854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ECF2875">
            <w:pPr>
              <w:pStyle w:val="6"/>
              <w:spacing w:before="147"/>
              <w:ind w:left="128"/>
            </w:pPr>
            <w:r>
              <w:rPr>
                <w:spacing w:val="-4"/>
              </w:rPr>
              <w:t>58.00</w:t>
            </w:r>
          </w:p>
        </w:tc>
        <w:tc>
          <w:tcPr>
            <w:tcW w:w="710" w:type="dxa"/>
            <w:vAlign w:val="top"/>
          </w:tcPr>
          <w:p w14:paraId="402FCA4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C6A498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088CC0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996D3B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FA5D44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623090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1699A64">
            <w:pPr>
              <w:rPr>
                <w:rFonts w:ascii="Arial"/>
                <w:sz w:val="21"/>
              </w:rPr>
            </w:pPr>
          </w:p>
        </w:tc>
      </w:tr>
      <w:tr w14:paraId="650C5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432C396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3CA29263">
            <w:pPr>
              <w:pStyle w:val="6"/>
              <w:spacing w:before="149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6AE8FBE8">
            <w:pPr>
              <w:pStyle w:val="6"/>
              <w:spacing w:before="149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1588E6CE">
            <w:pPr>
              <w:pStyle w:val="6"/>
              <w:spacing w:before="148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35AFDF1F">
            <w:pPr>
              <w:pStyle w:val="6"/>
              <w:spacing w:before="31" w:line="221" w:lineRule="auto"/>
              <w:ind w:left="116" w:right="260" w:firstLine="15"/>
            </w:pPr>
            <w:r>
              <w:rPr>
                <w:spacing w:val="-3"/>
              </w:rPr>
              <w:t>中央财政困难群众救助</w:t>
            </w:r>
            <w:r>
              <w:t xml:space="preserve"> </w:t>
            </w:r>
            <w:r>
              <w:rPr>
                <w:spacing w:val="-4"/>
              </w:rPr>
              <w:t>补助资金</w:t>
            </w:r>
          </w:p>
        </w:tc>
        <w:tc>
          <w:tcPr>
            <w:tcW w:w="949" w:type="dxa"/>
            <w:vAlign w:val="top"/>
          </w:tcPr>
          <w:p w14:paraId="71BDE1C6">
            <w:pPr>
              <w:pStyle w:val="6"/>
              <w:spacing w:before="148"/>
              <w:ind w:left="257"/>
            </w:pPr>
            <w:r>
              <w:rPr>
                <w:spacing w:val="-3"/>
              </w:rPr>
              <w:t>1476.00</w:t>
            </w:r>
          </w:p>
        </w:tc>
        <w:tc>
          <w:tcPr>
            <w:tcW w:w="720" w:type="dxa"/>
            <w:vAlign w:val="top"/>
          </w:tcPr>
          <w:p w14:paraId="4EBD30C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135374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02D91F1">
            <w:pPr>
              <w:pStyle w:val="6"/>
              <w:spacing w:before="31" w:line="239" w:lineRule="auto"/>
              <w:ind w:left="130"/>
            </w:pPr>
            <w:r>
              <w:rPr>
                <w:spacing w:val="-4"/>
              </w:rPr>
              <w:t>1476.</w:t>
            </w:r>
          </w:p>
          <w:p w14:paraId="7D112EF5">
            <w:pPr>
              <w:pStyle w:val="6"/>
              <w:spacing w:line="202" w:lineRule="auto"/>
              <w:ind w:left="400"/>
            </w:pPr>
            <w:r>
              <w:rPr>
                <w:spacing w:val="-10"/>
              </w:rPr>
              <w:t>00</w:t>
            </w:r>
          </w:p>
        </w:tc>
        <w:tc>
          <w:tcPr>
            <w:tcW w:w="710" w:type="dxa"/>
            <w:vAlign w:val="top"/>
          </w:tcPr>
          <w:p w14:paraId="3F00D3D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91EC58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D07210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5EA102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C65679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B2A52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CCACB02">
            <w:pPr>
              <w:rPr>
                <w:rFonts w:ascii="Arial"/>
                <w:sz w:val="21"/>
              </w:rPr>
            </w:pPr>
          </w:p>
        </w:tc>
      </w:tr>
      <w:tr w14:paraId="78D33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ED317E3">
            <w:pPr>
              <w:pStyle w:val="6"/>
              <w:spacing w:before="32" w:line="201" w:lineRule="auto"/>
              <w:ind w:left="145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567" w:type="dxa"/>
            <w:vAlign w:val="top"/>
          </w:tcPr>
          <w:p w14:paraId="3AE1C2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AF9634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D1F43CF">
            <w:pPr>
              <w:pStyle w:val="6"/>
              <w:spacing w:before="32" w:line="201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2169" w:type="dxa"/>
            <w:vAlign w:val="top"/>
          </w:tcPr>
          <w:p w14:paraId="4CF77A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63FB228">
            <w:pPr>
              <w:pStyle w:val="6"/>
              <w:spacing w:before="32" w:line="201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3B2EACC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0431FC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1AE0AAA">
            <w:pPr>
              <w:pStyle w:val="6"/>
              <w:spacing w:before="32" w:line="201" w:lineRule="auto"/>
              <w:ind w:left="21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10" w:type="dxa"/>
            <w:vAlign w:val="top"/>
          </w:tcPr>
          <w:p w14:paraId="75478B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581FAB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96CF6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4A2BC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CC8DF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2CD60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031A1C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3E6B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28A4DE8">
            <w:pPr>
              <w:pStyle w:val="6"/>
              <w:spacing w:before="31" w:line="202" w:lineRule="auto"/>
              <w:ind w:left="145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567" w:type="dxa"/>
            <w:vAlign w:val="top"/>
          </w:tcPr>
          <w:p w14:paraId="2A6A806E">
            <w:pPr>
              <w:pStyle w:val="6"/>
              <w:spacing w:before="31" w:line="202" w:lineRule="auto"/>
              <w:ind w:left="207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567" w:type="dxa"/>
            <w:vAlign w:val="top"/>
          </w:tcPr>
          <w:p w14:paraId="3A3AB2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00941B7">
            <w:pPr>
              <w:pStyle w:val="6"/>
              <w:spacing w:before="31" w:line="202" w:lineRule="auto"/>
              <w:ind w:left="109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2169" w:type="dxa"/>
            <w:vAlign w:val="top"/>
          </w:tcPr>
          <w:p w14:paraId="3387798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00443F8">
            <w:pPr>
              <w:pStyle w:val="6"/>
              <w:spacing w:before="31" w:line="202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2CD0F5E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E1595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7F1C297">
            <w:pPr>
              <w:pStyle w:val="6"/>
              <w:spacing w:before="31" w:line="202" w:lineRule="auto"/>
              <w:ind w:left="21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10" w:type="dxa"/>
            <w:vAlign w:val="top"/>
          </w:tcPr>
          <w:p w14:paraId="5495365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F1358E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5ABFA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B0908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953406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5C229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EA60648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3342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63BB1196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210</w:t>
            </w:r>
          </w:p>
        </w:tc>
        <w:tc>
          <w:tcPr>
            <w:tcW w:w="567" w:type="dxa"/>
            <w:vAlign w:val="top"/>
          </w:tcPr>
          <w:p w14:paraId="06172760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1E59C267">
            <w:pPr>
              <w:pStyle w:val="6"/>
              <w:spacing w:before="148" w:line="242" w:lineRule="auto"/>
              <w:ind w:left="205"/>
            </w:pPr>
            <w:r>
              <w:rPr>
                <w:spacing w:val="-9"/>
              </w:rPr>
              <w:t>10</w:t>
            </w:r>
          </w:p>
        </w:tc>
        <w:tc>
          <w:tcPr>
            <w:tcW w:w="2320" w:type="dxa"/>
            <w:vAlign w:val="top"/>
          </w:tcPr>
          <w:p w14:paraId="30F052D3">
            <w:pPr>
              <w:pStyle w:val="6"/>
              <w:spacing w:before="33" w:line="220" w:lineRule="auto"/>
              <w:ind w:left="112" w:right="232" w:firstLine="6"/>
            </w:pPr>
            <w:r>
              <w:rPr>
                <w:spacing w:val="-2"/>
              </w:rPr>
              <w:t>突发公共卫生事件应急处</w:t>
            </w:r>
            <w:r>
              <w:rPr>
                <w:spacing w:val="5"/>
              </w:rPr>
              <w:t xml:space="preserve"> </w:t>
            </w:r>
            <w:r>
              <w:t>理</w:t>
            </w:r>
          </w:p>
        </w:tc>
        <w:tc>
          <w:tcPr>
            <w:tcW w:w="2169" w:type="dxa"/>
            <w:vAlign w:val="top"/>
          </w:tcPr>
          <w:p w14:paraId="46CE14BD">
            <w:pPr>
              <w:pStyle w:val="6"/>
              <w:spacing w:before="33" w:line="220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43B8C29A">
            <w:pPr>
              <w:pStyle w:val="6"/>
              <w:spacing w:before="148"/>
              <w:ind w:left="523"/>
            </w:pPr>
            <w:r>
              <w:rPr>
                <w:spacing w:val="-4"/>
              </w:rPr>
              <w:t>6.00</w:t>
            </w:r>
          </w:p>
        </w:tc>
        <w:tc>
          <w:tcPr>
            <w:tcW w:w="720" w:type="dxa"/>
            <w:vAlign w:val="top"/>
          </w:tcPr>
          <w:p w14:paraId="1E1BAE8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B0ABDD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8D5D53C">
            <w:pPr>
              <w:pStyle w:val="6"/>
              <w:spacing w:before="148"/>
              <w:ind w:left="216"/>
            </w:pPr>
            <w:r>
              <w:rPr>
                <w:spacing w:val="-4"/>
              </w:rPr>
              <w:t>6.00</w:t>
            </w:r>
          </w:p>
        </w:tc>
        <w:tc>
          <w:tcPr>
            <w:tcW w:w="710" w:type="dxa"/>
            <w:vAlign w:val="top"/>
          </w:tcPr>
          <w:p w14:paraId="599DDA6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51272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B6B8EB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7722C0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F3DB11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347D9F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50E4680">
            <w:pPr>
              <w:rPr>
                <w:rFonts w:ascii="Arial"/>
                <w:sz w:val="21"/>
              </w:rPr>
            </w:pPr>
          </w:p>
        </w:tc>
      </w:tr>
      <w:tr w14:paraId="520C8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6CEBA562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490A82A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9056740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41A2B0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22A0CA8E">
            <w:pPr>
              <w:pStyle w:val="6"/>
              <w:spacing w:before="148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533C5D9C">
            <w:pPr>
              <w:pStyle w:val="6"/>
              <w:spacing w:before="148"/>
              <w:ind w:left="252"/>
            </w:pPr>
            <w:r>
              <w:rPr>
                <w:b/>
                <w:bCs/>
                <w:spacing w:val="-3"/>
              </w:rPr>
              <w:t>2536.00</w:t>
            </w:r>
          </w:p>
        </w:tc>
        <w:tc>
          <w:tcPr>
            <w:tcW w:w="720" w:type="dxa"/>
            <w:vAlign w:val="top"/>
          </w:tcPr>
          <w:p w14:paraId="2575C14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5A5BFD3">
            <w:pPr>
              <w:pStyle w:val="6"/>
              <w:spacing w:before="148"/>
              <w:ind w:left="282"/>
            </w:pPr>
            <w:r>
              <w:rPr>
                <w:b/>
                <w:bCs/>
                <w:spacing w:val="-6"/>
              </w:rPr>
              <w:t>30.00</w:t>
            </w:r>
          </w:p>
        </w:tc>
        <w:tc>
          <w:tcPr>
            <w:tcW w:w="670" w:type="dxa"/>
            <w:vAlign w:val="top"/>
          </w:tcPr>
          <w:p w14:paraId="2857EBF8">
            <w:pPr>
              <w:pStyle w:val="6"/>
              <w:spacing w:before="33" w:line="239" w:lineRule="auto"/>
              <w:ind w:left="126"/>
            </w:pPr>
            <w:r>
              <w:rPr>
                <w:b/>
                <w:bCs/>
                <w:spacing w:val="-4"/>
              </w:rPr>
              <w:t>2506.</w:t>
            </w:r>
          </w:p>
          <w:p w14:paraId="0F5C6409">
            <w:pPr>
              <w:pStyle w:val="6"/>
              <w:spacing w:line="204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1FBC880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38166C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BCD1C6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3A673A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30D50E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AE13F7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D491755">
            <w:pPr>
              <w:rPr>
                <w:rFonts w:ascii="Arial"/>
                <w:sz w:val="21"/>
              </w:rPr>
            </w:pPr>
          </w:p>
        </w:tc>
      </w:tr>
    </w:tbl>
    <w:p w14:paraId="152F25B2">
      <w:pPr>
        <w:rPr>
          <w:rFonts w:ascii="Arial"/>
          <w:sz w:val="21"/>
        </w:rPr>
      </w:pPr>
    </w:p>
    <w:p w14:paraId="4C5F1AD7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3D8D6D87">
      <w:pPr>
        <w:spacing w:line="305" w:lineRule="auto"/>
        <w:rPr>
          <w:rFonts w:ascii="Arial"/>
          <w:sz w:val="21"/>
        </w:rPr>
      </w:pPr>
    </w:p>
    <w:p w14:paraId="778E5234">
      <w:pPr>
        <w:spacing w:line="306" w:lineRule="auto"/>
        <w:rPr>
          <w:rFonts w:ascii="Arial"/>
          <w:sz w:val="21"/>
        </w:rPr>
      </w:pPr>
    </w:p>
    <w:p w14:paraId="0C2074DC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AD1A917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4759F1F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编制单位：托克逊县人民政府民政局本级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6"/>
        <w:gridCol w:w="2842"/>
        <w:gridCol w:w="1541"/>
        <w:gridCol w:w="1673"/>
        <w:gridCol w:w="1546"/>
      </w:tblGrid>
      <w:tr w14:paraId="4DD6C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4" w:type="dxa"/>
            <w:gridSpan w:val="4"/>
            <w:vAlign w:val="top"/>
          </w:tcPr>
          <w:p w14:paraId="2105BB64">
            <w:pPr>
              <w:pStyle w:val="6"/>
              <w:spacing w:before="118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60" w:type="dxa"/>
            <w:gridSpan w:val="3"/>
            <w:vAlign w:val="top"/>
          </w:tcPr>
          <w:p w14:paraId="6DF42F3F">
            <w:pPr>
              <w:pStyle w:val="6"/>
              <w:spacing w:before="117" w:line="213" w:lineRule="auto"/>
              <w:ind w:left="131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2E6E3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2" w:type="dxa"/>
            <w:gridSpan w:val="3"/>
            <w:vAlign w:val="top"/>
          </w:tcPr>
          <w:p w14:paraId="67ABEB94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1D607AE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2" w:type="dxa"/>
            <w:vMerge w:val="restart"/>
            <w:tcBorders>
              <w:bottom w:val="nil"/>
            </w:tcBorders>
            <w:vAlign w:val="top"/>
          </w:tcPr>
          <w:p w14:paraId="2FF188D8">
            <w:pPr>
              <w:spacing w:line="260" w:lineRule="auto"/>
              <w:rPr>
                <w:rFonts w:ascii="Arial"/>
                <w:sz w:val="21"/>
              </w:rPr>
            </w:pPr>
          </w:p>
          <w:p w14:paraId="343E6F41">
            <w:pPr>
              <w:pStyle w:val="6"/>
              <w:spacing w:before="62" w:line="222" w:lineRule="auto"/>
              <w:ind w:left="63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41" w:type="dxa"/>
            <w:vMerge w:val="restart"/>
            <w:tcBorders>
              <w:bottom w:val="nil"/>
            </w:tcBorders>
            <w:vAlign w:val="top"/>
          </w:tcPr>
          <w:p w14:paraId="615E9776">
            <w:pPr>
              <w:spacing w:line="261" w:lineRule="auto"/>
              <w:rPr>
                <w:rFonts w:ascii="Arial"/>
                <w:sz w:val="21"/>
              </w:rPr>
            </w:pPr>
          </w:p>
          <w:p w14:paraId="0C45857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3" w:type="dxa"/>
            <w:vMerge w:val="restart"/>
            <w:tcBorders>
              <w:bottom w:val="nil"/>
            </w:tcBorders>
            <w:vAlign w:val="top"/>
          </w:tcPr>
          <w:p w14:paraId="2ADCCBDF">
            <w:pPr>
              <w:spacing w:line="260" w:lineRule="auto"/>
              <w:rPr>
                <w:rFonts w:ascii="Arial"/>
                <w:sz w:val="21"/>
              </w:rPr>
            </w:pPr>
          </w:p>
          <w:p w14:paraId="3EF04404">
            <w:pPr>
              <w:pStyle w:val="6"/>
              <w:spacing w:before="62" w:line="222" w:lineRule="auto"/>
              <w:ind w:left="43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 w14:paraId="4A1C3684">
            <w:pPr>
              <w:spacing w:line="260" w:lineRule="auto"/>
              <w:rPr>
                <w:rFonts w:ascii="Arial"/>
                <w:sz w:val="21"/>
              </w:rPr>
            </w:pPr>
          </w:p>
          <w:p w14:paraId="5534D54A">
            <w:pPr>
              <w:pStyle w:val="6"/>
              <w:spacing w:before="62" w:line="222" w:lineRule="auto"/>
              <w:ind w:left="38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6463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D6BA78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3508A4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6" w:type="dxa"/>
            <w:vAlign w:val="top"/>
          </w:tcPr>
          <w:p w14:paraId="2F8E69AF">
            <w:pPr>
              <w:pStyle w:val="6"/>
              <w:spacing w:before="60" w:line="226" w:lineRule="auto"/>
              <w:ind w:left="13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2" w:type="dxa"/>
            <w:vMerge w:val="continue"/>
            <w:tcBorders>
              <w:top w:val="nil"/>
            </w:tcBorders>
            <w:vAlign w:val="top"/>
          </w:tcPr>
          <w:p w14:paraId="5640D174"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Merge w:val="continue"/>
            <w:tcBorders>
              <w:top w:val="nil"/>
            </w:tcBorders>
            <w:vAlign w:val="top"/>
          </w:tcPr>
          <w:p w14:paraId="562E46F5"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Merge w:val="continue"/>
            <w:tcBorders>
              <w:top w:val="nil"/>
            </w:tcBorders>
            <w:vAlign w:val="top"/>
          </w:tcPr>
          <w:p w14:paraId="15236B53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 w14:paraId="27C8BD04">
            <w:pPr>
              <w:rPr>
                <w:rFonts w:ascii="Arial"/>
                <w:sz w:val="21"/>
              </w:rPr>
            </w:pPr>
          </w:p>
        </w:tc>
      </w:tr>
      <w:tr w14:paraId="15F7D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69A52B2">
            <w:pPr>
              <w:pStyle w:val="6"/>
              <w:spacing w:before="167" w:line="242" w:lineRule="auto"/>
              <w:ind w:left="17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57" w:type="dxa"/>
            <w:vAlign w:val="top"/>
          </w:tcPr>
          <w:p w14:paraId="09D14399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74DE547B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4558518F">
            <w:pPr>
              <w:pStyle w:val="6"/>
              <w:spacing w:before="166" w:line="213" w:lineRule="auto"/>
              <w:ind w:left="111"/>
            </w:pPr>
            <w:r>
              <w:rPr>
                <w:b/>
                <w:bCs/>
                <w:spacing w:val="-2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3050A860">
            <w:pPr>
              <w:pStyle w:val="6"/>
              <w:spacing w:before="166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4FC9D980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4A9C1D63">
            <w:pPr>
              <w:pStyle w:val="6"/>
              <w:spacing w:before="166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  <w:tr w14:paraId="08F98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AF88838">
            <w:pPr>
              <w:pStyle w:val="6"/>
              <w:spacing w:before="169" w:line="242" w:lineRule="auto"/>
              <w:ind w:left="17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57" w:type="dxa"/>
            <w:vAlign w:val="top"/>
          </w:tcPr>
          <w:p w14:paraId="3B021178">
            <w:pPr>
              <w:pStyle w:val="6"/>
              <w:spacing w:before="169" w:line="242" w:lineRule="auto"/>
              <w:ind w:left="150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56" w:type="dxa"/>
            <w:vAlign w:val="top"/>
          </w:tcPr>
          <w:p w14:paraId="2DBB88E6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1D76FA84">
            <w:pPr>
              <w:pStyle w:val="6"/>
              <w:spacing w:before="168" w:line="213" w:lineRule="auto"/>
              <w:ind w:left="111"/>
            </w:pPr>
            <w:r>
              <w:rPr>
                <w:b/>
                <w:bCs/>
                <w:spacing w:val="-2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07D53BE6">
            <w:pPr>
              <w:pStyle w:val="6"/>
              <w:spacing w:before="168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50172DCE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1D0ADDB6">
            <w:pPr>
              <w:pStyle w:val="6"/>
              <w:spacing w:before="168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  <w:tr w14:paraId="595D4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C286509">
            <w:pPr>
              <w:pStyle w:val="6"/>
              <w:spacing w:before="168" w:line="242" w:lineRule="auto"/>
              <w:ind w:left="171"/>
            </w:pPr>
            <w:r>
              <w:rPr>
                <w:spacing w:val="-5"/>
              </w:rPr>
              <w:t>229</w:t>
            </w:r>
          </w:p>
        </w:tc>
        <w:tc>
          <w:tcPr>
            <w:tcW w:w="457" w:type="dxa"/>
            <w:vAlign w:val="top"/>
          </w:tcPr>
          <w:p w14:paraId="64655691">
            <w:pPr>
              <w:pStyle w:val="6"/>
              <w:spacing w:before="168" w:line="242" w:lineRule="auto"/>
              <w:ind w:left="150"/>
            </w:pPr>
            <w:r>
              <w:rPr>
                <w:spacing w:val="-8"/>
              </w:rPr>
              <w:t>60</w:t>
            </w:r>
          </w:p>
        </w:tc>
        <w:tc>
          <w:tcPr>
            <w:tcW w:w="456" w:type="dxa"/>
            <w:vAlign w:val="top"/>
          </w:tcPr>
          <w:p w14:paraId="413C8E2F">
            <w:pPr>
              <w:pStyle w:val="6"/>
              <w:spacing w:before="168" w:line="242" w:lineRule="auto"/>
              <w:ind w:left="153"/>
            </w:pPr>
            <w:r>
              <w:rPr>
                <w:spacing w:val="-10"/>
              </w:rPr>
              <w:t>02</w:t>
            </w:r>
          </w:p>
        </w:tc>
        <w:tc>
          <w:tcPr>
            <w:tcW w:w="2842" w:type="dxa"/>
            <w:vAlign w:val="top"/>
          </w:tcPr>
          <w:p w14:paraId="69BDEB8A">
            <w:pPr>
              <w:pStyle w:val="6"/>
              <w:spacing w:before="167" w:line="213" w:lineRule="auto"/>
              <w:ind w:left="111"/>
            </w:pPr>
            <w:r>
              <w:rPr>
                <w:spacing w:val="-1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2EBB405D">
            <w:pPr>
              <w:pStyle w:val="6"/>
              <w:spacing w:before="167"/>
              <w:ind w:left="904"/>
            </w:pPr>
            <w:r>
              <w:rPr>
                <w:spacing w:val="-3"/>
              </w:rPr>
              <w:t>459.13</w:t>
            </w:r>
          </w:p>
        </w:tc>
        <w:tc>
          <w:tcPr>
            <w:tcW w:w="1673" w:type="dxa"/>
            <w:vAlign w:val="top"/>
          </w:tcPr>
          <w:p w14:paraId="5E2AFE22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68B24B07">
            <w:pPr>
              <w:pStyle w:val="6"/>
              <w:spacing w:before="167"/>
              <w:ind w:left="906"/>
            </w:pPr>
            <w:r>
              <w:rPr>
                <w:spacing w:val="-3"/>
              </w:rPr>
              <w:t>459.13</w:t>
            </w:r>
          </w:p>
        </w:tc>
      </w:tr>
      <w:tr w14:paraId="120EE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53D244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C08E66E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714E0895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27FC0EBD">
            <w:pPr>
              <w:pStyle w:val="6"/>
              <w:spacing w:before="169" w:line="216" w:lineRule="auto"/>
              <w:ind w:left="124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41" w:type="dxa"/>
            <w:vAlign w:val="top"/>
          </w:tcPr>
          <w:p w14:paraId="2CF214D5">
            <w:pPr>
              <w:pStyle w:val="6"/>
              <w:spacing w:before="169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2235EB4C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50CD69A7">
            <w:pPr>
              <w:pStyle w:val="6"/>
              <w:spacing w:before="169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</w:tbl>
    <w:p w14:paraId="20332450">
      <w:pPr>
        <w:pStyle w:val="2"/>
        <w:spacing w:before="26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备注：托克逊县人民政府民政局本级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</w:t>
      </w:r>
      <w:r>
        <w:rPr>
          <w:b/>
          <w:bCs/>
          <w:spacing w:val="-3"/>
          <w:sz w:val="18"/>
          <w:szCs w:val="18"/>
        </w:rPr>
        <w:t>基金预算支出情况</w:t>
      </w:r>
    </w:p>
    <w:p w14:paraId="628D6C6B">
      <w:pPr>
        <w:pStyle w:val="2"/>
        <w:spacing w:before="27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357192D7">
      <w:pPr>
        <w:spacing w:line="243" w:lineRule="auto"/>
        <w:rPr>
          <w:rFonts w:ascii="Arial"/>
          <w:sz w:val="21"/>
        </w:rPr>
      </w:pPr>
    </w:p>
    <w:p w14:paraId="624EA4A9">
      <w:pPr>
        <w:spacing w:line="243" w:lineRule="auto"/>
        <w:rPr>
          <w:rFonts w:ascii="Arial"/>
          <w:sz w:val="21"/>
        </w:rPr>
      </w:pPr>
    </w:p>
    <w:p w14:paraId="7A763F90">
      <w:pPr>
        <w:spacing w:line="243" w:lineRule="auto"/>
        <w:rPr>
          <w:rFonts w:ascii="Arial"/>
          <w:sz w:val="21"/>
        </w:rPr>
      </w:pPr>
    </w:p>
    <w:p w14:paraId="7153FE1D">
      <w:pPr>
        <w:spacing w:line="243" w:lineRule="auto"/>
        <w:rPr>
          <w:rFonts w:ascii="Arial"/>
          <w:sz w:val="21"/>
        </w:rPr>
      </w:pPr>
    </w:p>
    <w:p w14:paraId="50E53264">
      <w:pPr>
        <w:spacing w:line="243" w:lineRule="auto"/>
        <w:rPr>
          <w:rFonts w:ascii="Arial"/>
          <w:sz w:val="21"/>
        </w:rPr>
      </w:pPr>
    </w:p>
    <w:p w14:paraId="2063E979">
      <w:pPr>
        <w:spacing w:line="243" w:lineRule="auto"/>
        <w:rPr>
          <w:rFonts w:ascii="Arial"/>
          <w:sz w:val="21"/>
        </w:rPr>
      </w:pPr>
    </w:p>
    <w:p w14:paraId="5C039512">
      <w:pPr>
        <w:spacing w:line="243" w:lineRule="auto"/>
        <w:rPr>
          <w:rFonts w:ascii="Arial"/>
          <w:sz w:val="21"/>
        </w:rPr>
      </w:pPr>
    </w:p>
    <w:p w14:paraId="2E5A9115">
      <w:pPr>
        <w:spacing w:line="243" w:lineRule="auto"/>
        <w:rPr>
          <w:rFonts w:ascii="Arial"/>
          <w:sz w:val="21"/>
        </w:rPr>
      </w:pPr>
    </w:p>
    <w:p w14:paraId="61E2EB37">
      <w:pPr>
        <w:spacing w:line="243" w:lineRule="auto"/>
        <w:rPr>
          <w:rFonts w:ascii="Arial"/>
          <w:sz w:val="21"/>
        </w:rPr>
      </w:pPr>
    </w:p>
    <w:p w14:paraId="206BC203">
      <w:pPr>
        <w:spacing w:line="243" w:lineRule="auto"/>
        <w:rPr>
          <w:rFonts w:ascii="Arial"/>
          <w:sz w:val="21"/>
        </w:rPr>
      </w:pPr>
    </w:p>
    <w:p w14:paraId="4A8F6028">
      <w:pPr>
        <w:spacing w:line="243" w:lineRule="auto"/>
        <w:rPr>
          <w:rFonts w:ascii="Arial"/>
          <w:sz w:val="21"/>
        </w:rPr>
      </w:pPr>
    </w:p>
    <w:p w14:paraId="1171F522">
      <w:pPr>
        <w:spacing w:line="243" w:lineRule="auto"/>
        <w:rPr>
          <w:rFonts w:ascii="Arial"/>
          <w:sz w:val="21"/>
        </w:rPr>
      </w:pPr>
    </w:p>
    <w:p w14:paraId="6EB72E99">
      <w:pPr>
        <w:spacing w:line="244" w:lineRule="auto"/>
        <w:rPr>
          <w:rFonts w:ascii="Arial"/>
          <w:sz w:val="21"/>
        </w:rPr>
      </w:pPr>
    </w:p>
    <w:p w14:paraId="4DC44EF2">
      <w:pPr>
        <w:spacing w:line="244" w:lineRule="auto"/>
        <w:rPr>
          <w:rFonts w:ascii="Arial"/>
          <w:sz w:val="21"/>
        </w:rPr>
      </w:pPr>
    </w:p>
    <w:p w14:paraId="141621AA">
      <w:pPr>
        <w:spacing w:line="244" w:lineRule="auto"/>
        <w:rPr>
          <w:rFonts w:ascii="Arial"/>
          <w:sz w:val="21"/>
        </w:rPr>
      </w:pPr>
    </w:p>
    <w:p w14:paraId="2849B0A4">
      <w:pPr>
        <w:spacing w:line="244" w:lineRule="auto"/>
        <w:rPr>
          <w:rFonts w:ascii="Arial"/>
          <w:sz w:val="21"/>
        </w:rPr>
      </w:pPr>
    </w:p>
    <w:p w14:paraId="0F7ECC87">
      <w:pPr>
        <w:spacing w:line="244" w:lineRule="auto"/>
        <w:rPr>
          <w:rFonts w:ascii="Arial"/>
          <w:sz w:val="21"/>
        </w:rPr>
      </w:pPr>
    </w:p>
    <w:p w14:paraId="32157CA9">
      <w:pPr>
        <w:spacing w:line="244" w:lineRule="auto"/>
        <w:rPr>
          <w:rFonts w:ascii="Arial"/>
          <w:sz w:val="21"/>
        </w:rPr>
      </w:pPr>
    </w:p>
    <w:p w14:paraId="4CD102D0">
      <w:pPr>
        <w:spacing w:line="244" w:lineRule="auto"/>
        <w:rPr>
          <w:rFonts w:ascii="Arial"/>
          <w:sz w:val="21"/>
        </w:rPr>
      </w:pPr>
    </w:p>
    <w:p w14:paraId="4588D11A">
      <w:pPr>
        <w:spacing w:line="244" w:lineRule="auto"/>
        <w:rPr>
          <w:rFonts w:ascii="Arial"/>
          <w:sz w:val="21"/>
        </w:rPr>
      </w:pPr>
    </w:p>
    <w:p w14:paraId="2046F9B7">
      <w:pPr>
        <w:spacing w:line="244" w:lineRule="auto"/>
        <w:rPr>
          <w:rFonts w:ascii="Arial"/>
          <w:sz w:val="21"/>
        </w:rPr>
      </w:pPr>
    </w:p>
    <w:p w14:paraId="15C5960D">
      <w:pPr>
        <w:spacing w:line="244" w:lineRule="auto"/>
        <w:rPr>
          <w:rFonts w:ascii="Arial"/>
          <w:sz w:val="21"/>
        </w:rPr>
      </w:pPr>
    </w:p>
    <w:p w14:paraId="17A039CE">
      <w:pPr>
        <w:spacing w:line="244" w:lineRule="auto"/>
        <w:rPr>
          <w:rFonts w:ascii="Arial"/>
          <w:sz w:val="21"/>
        </w:rPr>
      </w:pPr>
    </w:p>
    <w:p w14:paraId="42069BF7">
      <w:pPr>
        <w:spacing w:line="244" w:lineRule="auto"/>
        <w:rPr>
          <w:rFonts w:ascii="Arial"/>
          <w:sz w:val="21"/>
        </w:rPr>
      </w:pPr>
    </w:p>
    <w:p w14:paraId="5418289A">
      <w:pPr>
        <w:spacing w:line="244" w:lineRule="auto"/>
        <w:rPr>
          <w:rFonts w:ascii="Arial"/>
          <w:sz w:val="21"/>
        </w:rPr>
      </w:pPr>
    </w:p>
    <w:p w14:paraId="606F3CDF">
      <w:pPr>
        <w:spacing w:line="244" w:lineRule="auto"/>
        <w:rPr>
          <w:rFonts w:ascii="Arial"/>
          <w:sz w:val="21"/>
        </w:rPr>
      </w:pPr>
    </w:p>
    <w:p w14:paraId="03D1BA69">
      <w:pPr>
        <w:spacing w:line="244" w:lineRule="auto"/>
        <w:rPr>
          <w:rFonts w:ascii="Arial"/>
          <w:sz w:val="21"/>
        </w:rPr>
      </w:pPr>
    </w:p>
    <w:p w14:paraId="66897D94">
      <w:pPr>
        <w:spacing w:line="244" w:lineRule="auto"/>
        <w:rPr>
          <w:rFonts w:ascii="Arial"/>
          <w:sz w:val="21"/>
        </w:rPr>
      </w:pPr>
    </w:p>
    <w:p w14:paraId="4F8C600F">
      <w:pPr>
        <w:spacing w:line="244" w:lineRule="auto"/>
        <w:rPr>
          <w:rFonts w:ascii="Arial"/>
          <w:sz w:val="21"/>
        </w:rPr>
      </w:pPr>
    </w:p>
    <w:p w14:paraId="7AEDC6F3">
      <w:pPr>
        <w:spacing w:line="244" w:lineRule="auto"/>
        <w:rPr>
          <w:rFonts w:ascii="Arial"/>
          <w:sz w:val="21"/>
        </w:rPr>
      </w:pPr>
    </w:p>
    <w:p w14:paraId="61D3FF28">
      <w:pPr>
        <w:spacing w:line="244" w:lineRule="auto"/>
        <w:rPr>
          <w:rFonts w:ascii="Arial"/>
          <w:sz w:val="21"/>
        </w:rPr>
      </w:pPr>
    </w:p>
    <w:p w14:paraId="404B0A81">
      <w:pPr>
        <w:spacing w:line="244" w:lineRule="auto"/>
        <w:rPr>
          <w:rFonts w:ascii="Arial"/>
          <w:sz w:val="21"/>
        </w:rPr>
      </w:pPr>
    </w:p>
    <w:p w14:paraId="3685F771">
      <w:pPr>
        <w:spacing w:line="244" w:lineRule="auto"/>
        <w:rPr>
          <w:rFonts w:ascii="Arial"/>
          <w:sz w:val="21"/>
        </w:rPr>
      </w:pPr>
    </w:p>
    <w:p w14:paraId="65A1598E">
      <w:pPr>
        <w:spacing w:before="91" w:line="241" w:lineRule="auto"/>
        <w:ind w:left="80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20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76198696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4" w:type="default"/>
          <w:pgSz w:w="11906" w:h="16839"/>
          <w:pgMar w:top="1431" w:right="1228" w:bottom="400" w:left="1568" w:header="0" w:footer="0" w:gutter="0"/>
          <w:cols w:space="720" w:num="1"/>
        </w:sectPr>
      </w:pPr>
    </w:p>
    <w:p w14:paraId="52F4B636">
      <w:pPr>
        <w:spacing w:line="305" w:lineRule="auto"/>
        <w:rPr>
          <w:rFonts w:ascii="Arial"/>
          <w:sz w:val="21"/>
        </w:rPr>
      </w:pPr>
    </w:p>
    <w:p w14:paraId="0ED76381">
      <w:pPr>
        <w:spacing w:line="306" w:lineRule="auto"/>
        <w:rPr>
          <w:rFonts w:ascii="Arial"/>
          <w:sz w:val="21"/>
        </w:rPr>
      </w:pPr>
    </w:p>
    <w:p w14:paraId="2ACA953C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05602A8C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112FBF30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编制单位：托克逊县人民政府民政局本级     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8427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D17DE30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48AF946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18283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30E0C121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9791201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746AB25A">
            <w:pPr>
              <w:spacing w:line="260" w:lineRule="auto"/>
              <w:rPr>
                <w:rFonts w:ascii="Arial"/>
                <w:sz w:val="21"/>
              </w:rPr>
            </w:pPr>
          </w:p>
          <w:p w14:paraId="4F8C64F3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E6EACB6">
            <w:pPr>
              <w:spacing w:line="261" w:lineRule="auto"/>
              <w:rPr>
                <w:rFonts w:ascii="Arial"/>
                <w:sz w:val="21"/>
              </w:rPr>
            </w:pPr>
          </w:p>
          <w:p w14:paraId="3D998775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FA9CB24">
            <w:pPr>
              <w:spacing w:line="260" w:lineRule="auto"/>
              <w:rPr>
                <w:rFonts w:ascii="Arial"/>
                <w:sz w:val="21"/>
              </w:rPr>
            </w:pPr>
          </w:p>
          <w:p w14:paraId="1855CA0E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1494F028">
            <w:pPr>
              <w:spacing w:line="260" w:lineRule="auto"/>
              <w:rPr>
                <w:rFonts w:ascii="Arial"/>
                <w:sz w:val="21"/>
              </w:rPr>
            </w:pPr>
          </w:p>
          <w:p w14:paraId="6EE426D5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A74C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4FBC47A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0622AF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CA43E3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72F193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8FD9D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B1E11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8AE3F74">
            <w:pPr>
              <w:rPr>
                <w:rFonts w:ascii="Arial"/>
                <w:sz w:val="21"/>
              </w:rPr>
            </w:pPr>
          </w:p>
        </w:tc>
      </w:tr>
      <w:tr w14:paraId="275AB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9E124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C2900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C72B3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8DB5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82B629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9CD5F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E5ADD53">
            <w:pPr>
              <w:rPr>
                <w:rFonts w:ascii="Arial"/>
                <w:sz w:val="21"/>
              </w:rPr>
            </w:pPr>
          </w:p>
        </w:tc>
      </w:tr>
      <w:tr w14:paraId="451DA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A5AAC0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71883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31D4D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89E66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690A11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91A350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04BA51">
            <w:pPr>
              <w:rPr>
                <w:rFonts w:ascii="Arial"/>
                <w:sz w:val="21"/>
              </w:rPr>
            </w:pPr>
          </w:p>
        </w:tc>
      </w:tr>
      <w:tr w14:paraId="2CDE0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2061C5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C0BB1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30E176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7F329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350F5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AD389C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76C4248">
            <w:pPr>
              <w:rPr>
                <w:rFonts w:ascii="Arial"/>
                <w:sz w:val="21"/>
              </w:rPr>
            </w:pPr>
          </w:p>
        </w:tc>
      </w:tr>
      <w:tr w14:paraId="362E5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1625C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E14377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39DDF1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AD00A7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D8EFD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76954C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9066C82">
            <w:pPr>
              <w:rPr>
                <w:rFonts w:ascii="Arial"/>
                <w:sz w:val="21"/>
              </w:rPr>
            </w:pPr>
          </w:p>
        </w:tc>
      </w:tr>
      <w:tr w14:paraId="7C3B4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B3DC9B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43B5D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48F2F8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80DCD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DE8E57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BB8D0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8EFCE7">
            <w:pPr>
              <w:rPr>
                <w:rFonts w:ascii="Arial"/>
                <w:sz w:val="21"/>
              </w:rPr>
            </w:pPr>
          </w:p>
        </w:tc>
      </w:tr>
      <w:tr w14:paraId="07BBB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C05834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BF8C2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CA338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7ED554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A7602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3A0D7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D7126E2">
            <w:pPr>
              <w:rPr>
                <w:rFonts w:ascii="Arial"/>
                <w:sz w:val="21"/>
              </w:rPr>
            </w:pPr>
          </w:p>
        </w:tc>
      </w:tr>
      <w:tr w14:paraId="77AB1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5D54A2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F74EC5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2051D7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9FA3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ED16DA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45E12A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3151431">
            <w:pPr>
              <w:rPr>
                <w:rFonts w:ascii="Arial"/>
                <w:sz w:val="21"/>
              </w:rPr>
            </w:pPr>
          </w:p>
        </w:tc>
      </w:tr>
      <w:tr w14:paraId="0DCDA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AB944A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6B40C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98439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A1D5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E42BE3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73099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AAAB99">
            <w:pPr>
              <w:rPr>
                <w:rFonts w:ascii="Arial"/>
                <w:sz w:val="21"/>
              </w:rPr>
            </w:pPr>
          </w:p>
        </w:tc>
      </w:tr>
      <w:tr w14:paraId="04741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4CDC87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F78E5D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BFB94A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3D90C61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6DB59E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CF73F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E1F70B">
            <w:pPr>
              <w:rPr>
                <w:rFonts w:ascii="Arial"/>
                <w:sz w:val="21"/>
              </w:rPr>
            </w:pPr>
          </w:p>
        </w:tc>
      </w:tr>
    </w:tbl>
    <w:p w14:paraId="67D84B1A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备注：托克逊县人民政府民政局本级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</w:t>
      </w:r>
      <w:r>
        <w:rPr>
          <w:b/>
          <w:bCs/>
          <w:spacing w:val="-3"/>
          <w:sz w:val="18"/>
          <w:szCs w:val="18"/>
        </w:rPr>
        <w:t>经营预算支出</w:t>
      </w:r>
    </w:p>
    <w:p w14:paraId="76AE0199">
      <w:pPr>
        <w:pStyle w:val="2"/>
        <w:spacing w:before="25" w:line="216" w:lineRule="auto"/>
        <w:ind w:left="34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情况表为空表。</w:t>
      </w:r>
    </w:p>
    <w:p w14:paraId="27B0D2D0">
      <w:pPr>
        <w:spacing w:line="216" w:lineRule="auto"/>
        <w:rPr>
          <w:sz w:val="18"/>
          <w:szCs w:val="18"/>
        </w:rPr>
        <w:sectPr>
          <w:footerReference r:id="rId25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7F49FD94">
      <w:pPr>
        <w:spacing w:line="305" w:lineRule="auto"/>
        <w:rPr>
          <w:rFonts w:ascii="Arial"/>
          <w:sz w:val="21"/>
        </w:rPr>
      </w:pPr>
    </w:p>
    <w:p w14:paraId="312A3469">
      <w:pPr>
        <w:spacing w:line="306" w:lineRule="auto"/>
        <w:rPr>
          <w:rFonts w:ascii="Arial"/>
          <w:sz w:val="21"/>
        </w:rPr>
      </w:pPr>
    </w:p>
    <w:p w14:paraId="60CFBC3E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6020212">
      <w:pPr>
        <w:spacing w:line="355" w:lineRule="auto"/>
        <w:rPr>
          <w:rFonts w:ascii="Arial"/>
          <w:sz w:val="21"/>
        </w:rPr>
      </w:pPr>
    </w:p>
    <w:p w14:paraId="026060A0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70917BE7">
      <w:pPr>
        <w:spacing w:line="373" w:lineRule="auto"/>
        <w:rPr>
          <w:rFonts w:ascii="Arial"/>
          <w:sz w:val="21"/>
        </w:rPr>
      </w:pPr>
    </w:p>
    <w:p w14:paraId="21CBE764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编制单位：托克逊县人民政府民政局本级</w:t>
      </w:r>
      <w:r>
        <w:rPr>
          <w:spacing w:val="1"/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3BD67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C87A9C9">
            <w:pPr>
              <w:spacing w:line="262" w:lineRule="auto"/>
              <w:rPr>
                <w:rFonts w:ascii="Arial"/>
                <w:sz w:val="21"/>
              </w:rPr>
            </w:pPr>
          </w:p>
          <w:p w14:paraId="2982FA3B">
            <w:pPr>
              <w:spacing w:line="262" w:lineRule="auto"/>
              <w:rPr>
                <w:rFonts w:ascii="Arial"/>
                <w:sz w:val="21"/>
              </w:rPr>
            </w:pPr>
          </w:p>
          <w:p w14:paraId="07415D71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30D1890A">
            <w:pPr>
              <w:spacing w:line="262" w:lineRule="auto"/>
              <w:rPr>
                <w:rFonts w:ascii="Arial"/>
                <w:sz w:val="21"/>
              </w:rPr>
            </w:pPr>
          </w:p>
          <w:p w14:paraId="07B72CD0">
            <w:pPr>
              <w:spacing w:line="263" w:lineRule="auto"/>
              <w:rPr>
                <w:rFonts w:ascii="Arial"/>
                <w:sz w:val="21"/>
              </w:rPr>
            </w:pPr>
          </w:p>
          <w:p w14:paraId="7F168FCE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0D135D7F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7DB6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18C5E34D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0C2B3DF0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1E4B1FE">
            <w:pPr>
              <w:spacing w:line="245" w:lineRule="auto"/>
              <w:rPr>
                <w:rFonts w:ascii="Arial"/>
                <w:sz w:val="21"/>
              </w:rPr>
            </w:pPr>
          </w:p>
          <w:p w14:paraId="1FAB38AC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EA37B45">
            <w:pPr>
              <w:spacing w:line="245" w:lineRule="auto"/>
              <w:rPr>
                <w:rFonts w:ascii="Arial"/>
                <w:sz w:val="21"/>
              </w:rPr>
            </w:pPr>
          </w:p>
          <w:p w14:paraId="43C68DC6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2474A1F9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35082C1D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0C91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3211E2D6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409E9502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4F6934FA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4D68B10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377366E">
            <w:pPr>
              <w:rPr>
                <w:rFonts w:ascii="Arial"/>
                <w:sz w:val="21"/>
              </w:rPr>
            </w:pPr>
          </w:p>
        </w:tc>
      </w:tr>
      <w:tr w14:paraId="04E2F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651BE7B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05169EB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C3373E6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C8FFDD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A150C93">
            <w:pPr>
              <w:rPr>
                <w:rFonts w:ascii="Arial"/>
                <w:sz w:val="21"/>
              </w:rPr>
            </w:pPr>
          </w:p>
        </w:tc>
      </w:tr>
      <w:tr w14:paraId="760D8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147A79B7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3A01386B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80D952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25EA22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47A646A">
            <w:pPr>
              <w:rPr>
                <w:rFonts w:ascii="Arial"/>
                <w:sz w:val="21"/>
              </w:rPr>
            </w:pPr>
          </w:p>
        </w:tc>
      </w:tr>
      <w:tr w14:paraId="28857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1346BC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753E09FF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1055A611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65A07BA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F8566E5">
            <w:pPr>
              <w:rPr>
                <w:rFonts w:ascii="Arial"/>
                <w:sz w:val="21"/>
              </w:rPr>
            </w:pPr>
          </w:p>
        </w:tc>
      </w:tr>
      <w:tr w14:paraId="76AFC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36908B21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02ABB72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2F8F5A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507C91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2355EBD">
            <w:pPr>
              <w:rPr>
                <w:rFonts w:ascii="Arial"/>
                <w:sz w:val="21"/>
              </w:rPr>
            </w:pPr>
          </w:p>
        </w:tc>
      </w:tr>
      <w:tr w14:paraId="328D4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967CA71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7492F34D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75D856FD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042E9ED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FE9982B">
            <w:pPr>
              <w:rPr>
                <w:rFonts w:ascii="Arial"/>
                <w:sz w:val="21"/>
              </w:rPr>
            </w:pPr>
          </w:p>
        </w:tc>
      </w:tr>
    </w:tbl>
    <w:p w14:paraId="1357FC79">
      <w:pPr>
        <w:rPr>
          <w:rFonts w:ascii="Arial"/>
          <w:sz w:val="21"/>
        </w:rPr>
      </w:pPr>
    </w:p>
    <w:p w14:paraId="342D3FE7"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1906" w:h="16839"/>
          <w:pgMar w:top="1431" w:right="1328" w:bottom="1521" w:left="1568" w:header="0" w:footer="1153" w:gutter="0"/>
          <w:cols w:space="720" w:num="1"/>
        </w:sectPr>
      </w:pPr>
    </w:p>
    <w:p w14:paraId="69A1BB6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795C879">
      <w:pPr>
        <w:spacing w:line="317" w:lineRule="auto"/>
        <w:rPr>
          <w:rFonts w:ascii="Arial"/>
          <w:sz w:val="21"/>
        </w:rPr>
      </w:pPr>
    </w:p>
    <w:p w14:paraId="46A39817">
      <w:pPr>
        <w:spacing w:line="317" w:lineRule="auto"/>
        <w:rPr>
          <w:rFonts w:ascii="Arial"/>
          <w:sz w:val="21"/>
        </w:rPr>
      </w:pPr>
    </w:p>
    <w:p w14:paraId="28CEF38A">
      <w:pPr>
        <w:spacing w:before="100" w:line="334" w:lineRule="auto"/>
        <w:ind w:left="36" w:right="244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一、关于托克逊县人民政府民政局本级单位2023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支预算情况的总体说明</w:t>
      </w:r>
    </w:p>
    <w:p w14:paraId="41954012">
      <w:pPr>
        <w:pStyle w:val="2"/>
        <w:spacing w:line="333" w:lineRule="auto"/>
        <w:ind w:left="34" w:right="242" w:firstLine="634"/>
        <w:jc w:val="both"/>
      </w:pPr>
      <w:r>
        <w:rPr>
          <w:spacing w:val="8"/>
        </w:rPr>
        <w:t>按照全口径预算的原则，托克逊县人民政府民政局本级</w:t>
      </w:r>
      <w:r>
        <w:rPr>
          <w:spacing w:val="16"/>
        </w:rPr>
        <w:t xml:space="preserve"> </w:t>
      </w:r>
      <w:r>
        <w:rPr>
          <w:spacing w:val="12"/>
        </w:rPr>
        <w:t>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</w:t>
      </w:r>
      <w:r>
        <w:rPr>
          <w:spacing w:val="11"/>
        </w:rPr>
        <w:t>理。收支总</w:t>
      </w:r>
      <w:r>
        <w:t xml:space="preserve"> </w:t>
      </w:r>
      <w:r>
        <w:rPr>
          <w:spacing w:val="-1"/>
        </w:rPr>
        <w:t>预算</w:t>
      </w:r>
      <w:r>
        <w:rPr>
          <w:spacing w:val="-42"/>
        </w:rPr>
        <w:t xml:space="preserve"> </w:t>
      </w:r>
      <w:r>
        <w:rPr>
          <w:spacing w:val="-1"/>
        </w:rPr>
        <w:t>4330.89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720033A7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5BF07F3">
      <w:pPr>
        <w:pStyle w:val="2"/>
        <w:spacing w:before="4" w:line="332" w:lineRule="auto"/>
        <w:ind w:left="32" w:right="293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7"/>
        </w:rPr>
        <w:t>住房保障支出、其他支出等。</w:t>
      </w:r>
    </w:p>
    <w:p w14:paraId="5E18E912">
      <w:pPr>
        <w:spacing w:before="3" w:line="334" w:lineRule="auto"/>
        <w:ind w:left="25" w:right="244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二、关于托克逊县人民政府民政局本级单位2023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入预算情况说明</w:t>
      </w:r>
    </w:p>
    <w:p w14:paraId="268A3941">
      <w:pPr>
        <w:pStyle w:val="2"/>
        <w:spacing w:before="1" w:line="332" w:lineRule="auto"/>
        <w:ind w:left="37" w:right="244" w:firstLine="627"/>
      </w:pPr>
      <w:r>
        <w:rPr>
          <w:spacing w:val="6"/>
        </w:rPr>
        <w:t>托克逊县人民政府民政局本级单位收入预算</w:t>
      </w:r>
      <w:r>
        <w:rPr>
          <w:spacing w:val="-54"/>
        </w:rPr>
        <w:t xml:space="preserve"> </w:t>
      </w:r>
      <w:r>
        <w:rPr>
          <w:spacing w:val="6"/>
        </w:rPr>
        <w:t>4330.89</w:t>
      </w:r>
      <w:r>
        <w:rPr>
          <w:spacing w:val="-51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3"/>
        </w:rPr>
        <w:t>元，其中：</w:t>
      </w:r>
    </w:p>
    <w:p w14:paraId="6342AE94">
      <w:pPr>
        <w:pStyle w:val="2"/>
        <w:spacing w:before="8" w:line="332" w:lineRule="auto"/>
        <w:ind w:left="26" w:right="242" w:firstLine="660"/>
        <w:jc w:val="both"/>
      </w:pPr>
      <w:r>
        <w:t>一般公共预算</w:t>
      </w:r>
      <w:r>
        <w:rPr>
          <w:spacing w:val="-25"/>
        </w:rPr>
        <w:t xml:space="preserve"> </w:t>
      </w:r>
      <w:r>
        <w:t>1956.09</w:t>
      </w:r>
      <w:r>
        <w:rPr>
          <w:spacing w:val="-44"/>
        </w:rPr>
        <w:t xml:space="preserve"> </w:t>
      </w:r>
      <w:r>
        <w:t>万元，占</w:t>
      </w:r>
      <w:r>
        <w:rPr>
          <w:spacing w:val="-50"/>
        </w:rPr>
        <w:t xml:space="preserve"> </w:t>
      </w:r>
      <w:r>
        <w:t xml:space="preserve">45.17%，比上年预算增 </w:t>
      </w:r>
      <w:r>
        <w:rPr>
          <w:spacing w:val="6"/>
        </w:rPr>
        <w:t>加</w:t>
      </w:r>
      <w:r>
        <w:rPr>
          <w:spacing w:val="-26"/>
        </w:rPr>
        <w:t xml:space="preserve"> </w:t>
      </w:r>
      <w:r>
        <w:rPr>
          <w:spacing w:val="6"/>
        </w:rPr>
        <w:t>807.20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70.26%，主要原因是县级项目配套资</w:t>
      </w:r>
      <w:r>
        <w:t xml:space="preserve"> </w:t>
      </w:r>
      <w:r>
        <w:rPr>
          <w:spacing w:val="9"/>
        </w:rPr>
        <w:t>金增加，人员工资、社保、公积金调整，导致预算增加。</w:t>
      </w:r>
    </w:p>
    <w:p w14:paraId="2ABC5CDE">
      <w:pPr>
        <w:pStyle w:val="2"/>
        <w:spacing w:before="7" w:line="333" w:lineRule="auto"/>
        <w:ind w:left="30" w:right="242" w:firstLine="644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1534.00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35.42%，比上年预算增加</w:t>
      </w:r>
      <w:r>
        <w:rPr>
          <w:spacing w:val="-40"/>
        </w:rPr>
        <w:t xml:space="preserve"> </w:t>
      </w:r>
      <w:r>
        <w:rPr>
          <w:spacing w:val="3"/>
        </w:rPr>
        <w:t>1534.00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元，增长</w:t>
      </w:r>
      <w:r>
        <w:rPr>
          <w:spacing w:val="-41"/>
        </w:rPr>
        <w:t xml:space="preserve"> </w:t>
      </w:r>
      <w:r>
        <w:rPr>
          <w:spacing w:val="2"/>
        </w:rPr>
        <w:t>100%</w:t>
      </w:r>
      <w:r>
        <w:rPr>
          <w:spacing w:val="-21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原因是本年度将一般转移支付资金下达我单位，导致预算增</w:t>
      </w:r>
      <w:r>
        <w:rPr>
          <w:spacing w:val="18"/>
        </w:rPr>
        <w:t xml:space="preserve"> </w:t>
      </w:r>
      <w:r>
        <w:rPr>
          <w:spacing w:val="-4"/>
        </w:rPr>
        <w:t>长。</w:t>
      </w:r>
    </w:p>
    <w:p w14:paraId="3800B3F6">
      <w:pPr>
        <w:pStyle w:val="2"/>
        <w:spacing w:before="2" w:line="218" w:lineRule="auto"/>
        <w:ind w:left="673"/>
      </w:pPr>
      <w:r>
        <w:rPr>
          <w:spacing w:val="7"/>
        </w:rPr>
        <w:t>政府性基金预算未安排。</w:t>
      </w:r>
    </w:p>
    <w:p w14:paraId="203650C4">
      <w:pPr>
        <w:pStyle w:val="2"/>
        <w:spacing w:before="192" w:line="218" w:lineRule="auto"/>
        <w:jc w:val="right"/>
      </w:pPr>
      <w:r>
        <w:rPr>
          <w:spacing w:val="-1"/>
        </w:rPr>
        <w:t>上级政府性基金安排的转移支付459.13</w:t>
      </w:r>
      <w:r>
        <w:rPr>
          <w:spacing w:val="-71"/>
        </w:rPr>
        <w:t xml:space="preserve"> </w:t>
      </w:r>
      <w:r>
        <w:rPr>
          <w:spacing w:val="-1"/>
        </w:rPr>
        <w:t>万元，占</w:t>
      </w:r>
      <w:r>
        <w:rPr>
          <w:spacing w:val="-72"/>
        </w:rPr>
        <w:t xml:space="preserve"> </w:t>
      </w:r>
      <w:r>
        <w:rPr>
          <w:spacing w:val="-1"/>
        </w:rPr>
        <w:t>10.60%，</w:t>
      </w:r>
    </w:p>
    <w:p w14:paraId="050D9753">
      <w:pPr>
        <w:spacing w:line="218" w:lineRule="auto"/>
        <w:sectPr>
          <w:footerReference r:id="rId27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18A3E3C0">
      <w:pPr>
        <w:pStyle w:val="2"/>
        <w:spacing w:before="186" w:line="332" w:lineRule="auto"/>
        <w:ind w:left="30" w:right="16" w:firstLine="43"/>
      </w:pPr>
      <w:r>
        <w:rPr>
          <w:spacing w:val="5"/>
        </w:rPr>
        <w:t>比上年预算增加</w:t>
      </w:r>
      <w:r>
        <w:rPr>
          <w:spacing w:val="-46"/>
        </w:rPr>
        <w:t xml:space="preserve"> </w:t>
      </w:r>
      <w:r>
        <w:rPr>
          <w:spacing w:val="5"/>
        </w:rPr>
        <w:t>459.13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39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</w:t>
      </w:r>
      <w:r>
        <w:rPr>
          <w:spacing w:val="8"/>
        </w:rPr>
        <w:t>，，</w:t>
      </w:r>
      <w:r>
        <w:rPr>
          <w:spacing w:val="5"/>
        </w:rPr>
        <w:t>主要原因是本</w:t>
      </w:r>
      <w:r>
        <w:t xml:space="preserve"> </w:t>
      </w:r>
      <w:r>
        <w:rPr>
          <w:spacing w:val="8"/>
        </w:rPr>
        <w:t>年度将政府性基金资金纳入预算，导致预算增长。</w:t>
      </w:r>
    </w:p>
    <w:p w14:paraId="179A3E91">
      <w:pPr>
        <w:pStyle w:val="2"/>
        <w:spacing w:before="2" w:line="219" w:lineRule="auto"/>
        <w:ind w:left="694"/>
      </w:pPr>
      <w:r>
        <w:rPr>
          <w:spacing w:val="5"/>
        </w:rPr>
        <w:t>国有资本经营预算未安排。</w:t>
      </w:r>
    </w:p>
    <w:p w14:paraId="214053BE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2A0746F8">
      <w:pPr>
        <w:pStyle w:val="2"/>
        <w:spacing w:before="193" w:line="333" w:lineRule="auto"/>
        <w:ind w:left="29" w:right="16" w:firstLine="645"/>
      </w:pPr>
      <w:r>
        <w:rPr>
          <w:spacing w:val="5"/>
        </w:rPr>
        <w:t>单位资金 317.94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7.34%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317.94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%，主要原因是本年度将单位资金纳</w:t>
      </w:r>
      <w:r>
        <w:t xml:space="preserve"> </w:t>
      </w:r>
      <w:r>
        <w:rPr>
          <w:spacing w:val="8"/>
        </w:rPr>
        <w:t>入预算，导致我单位预算增长。</w:t>
      </w:r>
    </w:p>
    <w:p w14:paraId="3F42748F">
      <w:pPr>
        <w:pStyle w:val="2"/>
        <w:spacing w:before="2" w:line="333" w:lineRule="auto"/>
        <w:ind w:left="41" w:right="14" w:firstLine="629"/>
        <w:jc w:val="both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63.73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1.47%，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63.73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%，主要原因是因上年未执行完</w:t>
      </w:r>
      <w:r>
        <w:rPr>
          <w:spacing w:val="4"/>
        </w:rPr>
        <w:t>毕结转</w:t>
      </w:r>
      <w:r>
        <w:t xml:space="preserve"> </w:t>
      </w:r>
      <w:r>
        <w:rPr>
          <w:spacing w:val="3"/>
        </w:rPr>
        <w:t>至今年预算。</w:t>
      </w:r>
    </w:p>
    <w:p w14:paraId="4D2D1D28">
      <w:pPr>
        <w:spacing w:before="3" w:line="333" w:lineRule="auto"/>
        <w:ind w:left="47" w:right="16" w:firstLine="6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三、关于托克逊县人民政府民政局本级单位2023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出预算情况说明</w:t>
      </w:r>
    </w:p>
    <w:p w14:paraId="45E3A1CD">
      <w:pPr>
        <w:pStyle w:val="2"/>
        <w:spacing w:before="2" w:line="332" w:lineRule="auto"/>
        <w:ind w:left="37" w:right="16" w:firstLine="627"/>
      </w:pPr>
      <w:r>
        <w:rPr>
          <w:spacing w:val="24"/>
        </w:rPr>
        <w:t>托克逊县人民政府民政局本级单位</w:t>
      </w:r>
      <w:r>
        <w:rPr>
          <w:spacing w:val="-20"/>
        </w:rPr>
        <w:t xml:space="preserve"> </w:t>
      </w:r>
      <w:r>
        <w:rPr>
          <w:spacing w:val="24"/>
        </w:rPr>
        <w:t>2023</w:t>
      </w:r>
      <w:r>
        <w:rPr>
          <w:spacing w:val="-34"/>
        </w:rPr>
        <w:t xml:space="preserve"> </w:t>
      </w:r>
      <w:r>
        <w:rPr>
          <w:spacing w:val="24"/>
        </w:rPr>
        <w:t>年支出预算</w:t>
      </w:r>
      <w:r>
        <w:t xml:space="preserve"> </w:t>
      </w:r>
      <w:r>
        <w:rPr>
          <w:spacing w:val="2"/>
        </w:rPr>
        <w:t>4330.89</w:t>
      </w:r>
      <w:r>
        <w:rPr>
          <w:spacing w:val="-43"/>
        </w:rPr>
        <w:t xml:space="preserve"> </w:t>
      </w:r>
      <w:r>
        <w:rPr>
          <w:spacing w:val="2"/>
        </w:rPr>
        <w:t>万元，其中：</w:t>
      </w:r>
    </w:p>
    <w:p w14:paraId="5E587C32">
      <w:pPr>
        <w:pStyle w:val="2"/>
        <w:spacing w:before="2" w:line="333" w:lineRule="auto"/>
        <w:ind w:left="29" w:right="15" w:firstLine="633"/>
        <w:jc w:val="both"/>
      </w:pPr>
      <w:r>
        <w:rPr>
          <w:spacing w:val="3"/>
        </w:rPr>
        <w:t>基本支出</w:t>
      </w:r>
      <w:r>
        <w:rPr>
          <w:spacing w:val="-8"/>
        </w:rPr>
        <w:t xml:space="preserve"> </w:t>
      </w:r>
      <w:r>
        <w:rPr>
          <w:spacing w:val="3"/>
        </w:rPr>
        <w:t>954.09 万元</w:t>
      </w:r>
      <w:r>
        <w:rPr>
          <w:spacing w:val="-88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</w:t>
      </w:r>
      <w:r>
        <w:rPr>
          <w:spacing w:val="-26"/>
        </w:rPr>
        <w:t xml:space="preserve"> </w:t>
      </w:r>
      <w:r>
        <w:rPr>
          <w:spacing w:val="3"/>
        </w:rPr>
        <w:t>22.03%</w:t>
      </w:r>
      <w:r>
        <w:rPr>
          <w:spacing w:val="-89"/>
        </w:rPr>
        <w:t xml:space="preserve"> </w:t>
      </w:r>
      <w:r>
        <w:rPr>
          <w:spacing w:val="3"/>
        </w:rPr>
        <w:t>，</w:t>
      </w:r>
      <w:r>
        <w:rPr>
          <w:spacing w:val="-64"/>
        </w:rPr>
        <w:t xml:space="preserve"> </w:t>
      </w:r>
      <w:r>
        <w:rPr>
          <w:spacing w:val="3"/>
        </w:rPr>
        <w:t>比上年预算减少</w:t>
      </w:r>
      <w:r>
        <w:t xml:space="preserve"> </w:t>
      </w:r>
      <w:r>
        <w:rPr>
          <w:spacing w:val="11"/>
        </w:rPr>
        <w:t>194.80</w:t>
      </w:r>
      <w:r>
        <w:rPr>
          <w:spacing w:val="-35"/>
        </w:rPr>
        <w:t xml:space="preserve"> </w:t>
      </w:r>
      <w:r>
        <w:rPr>
          <w:spacing w:val="11"/>
        </w:rPr>
        <w:t>万元，下降</w:t>
      </w:r>
      <w:r>
        <w:rPr>
          <w:spacing w:val="-31"/>
        </w:rPr>
        <w:t xml:space="preserve"> </w:t>
      </w:r>
      <w:r>
        <w:rPr>
          <w:spacing w:val="11"/>
        </w:rPr>
        <w:t>16.96%，主要原</w:t>
      </w:r>
      <w:r>
        <w:rPr>
          <w:spacing w:val="10"/>
        </w:rPr>
        <w:t>因是上年本单位退休</w:t>
      </w:r>
      <w:r>
        <w:rPr>
          <w:spacing w:val="-36"/>
        </w:rPr>
        <w:t xml:space="preserve"> </w:t>
      </w:r>
      <w:r>
        <w:rPr>
          <w:spacing w:val="10"/>
        </w:rPr>
        <w:t>2</w:t>
      </w:r>
      <w:r>
        <w:t xml:space="preserve"> </w:t>
      </w:r>
      <w:r>
        <w:rPr>
          <w:spacing w:val="9"/>
        </w:rPr>
        <w:t>人，相应预算减少，上年将残疾人两项补贴</w:t>
      </w:r>
      <w:r>
        <w:rPr>
          <w:spacing w:val="8"/>
        </w:rPr>
        <w:t>全部放置于基本</w:t>
      </w:r>
      <w:r>
        <w:t xml:space="preserve"> </w:t>
      </w:r>
      <w:r>
        <w:rPr>
          <w:spacing w:val="8"/>
        </w:rPr>
        <w:t>支出，本年预算将其列为项目支出。</w:t>
      </w:r>
    </w:p>
    <w:p w14:paraId="1FC15E3C">
      <w:pPr>
        <w:pStyle w:val="2"/>
        <w:spacing w:before="7" w:line="333" w:lineRule="auto"/>
        <w:ind w:left="26" w:right="13" w:firstLine="644"/>
        <w:jc w:val="both"/>
      </w:pPr>
      <w:r>
        <w:rPr>
          <w:spacing w:val="4"/>
        </w:rPr>
        <w:t>项目支出</w:t>
      </w:r>
      <w:r>
        <w:rPr>
          <w:spacing w:val="-13"/>
        </w:rPr>
        <w:t xml:space="preserve"> </w:t>
      </w:r>
      <w:r>
        <w:rPr>
          <w:spacing w:val="4"/>
        </w:rPr>
        <w:t>3376.80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34"/>
        </w:rPr>
        <w:t xml:space="preserve"> </w:t>
      </w:r>
      <w:r>
        <w:rPr>
          <w:spacing w:val="4"/>
        </w:rPr>
        <w:t>77.97%，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5"/>
        </w:rPr>
        <w:t>3376.80</w:t>
      </w:r>
      <w:r>
        <w:rPr>
          <w:spacing w:val="-37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%，主要原因是本年度县级项目、上</w:t>
      </w:r>
      <w:r>
        <w:t xml:space="preserve"> </w:t>
      </w:r>
      <w:r>
        <w:rPr>
          <w:spacing w:val="9"/>
        </w:rPr>
        <w:t>级专项、结转项目、政府性基金项目列入预算，导</w:t>
      </w:r>
      <w:r>
        <w:rPr>
          <w:spacing w:val="8"/>
        </w:rPr>
        <w:t>致预算增</w:t>
      </w:r>
      <w:r>
        <w:t xml:space="preserve"> </w:t>
      </w:r>
      <w:r>
        <w:rPr>
          <w:spacing w:val="-2"/>
        </w:rPr>
        <w:t>加。</w:t>
      </w:r>
    </w:p>
    <w:p w14:paraId="6B4B81C1">
      <w:pPr>
        <w:spacing w:before="2" w:line="333" w:lineRule="auto"/>
        <w:ind w:left="23" w:right="16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四、关于托克逊县人民政府民政局本级单位2023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政拨款收支预算情况的总体说明</w:t>
      </w:r>
    </w:p>
    <w:p w14:paraId="791292A7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8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4F6AC9D">
      <w:pPr>
        <w:pStyle w:val="2"/>
        <w:spacing w:before="186" w:line="218" w:lineRule="auto"/>
        <w:ind w:left="679"/>
      </w:pPr>
      <w:r>
        <w:rPr>
          <w:spacing w:val="2"/>
        </w:rPr>
        <w:t>2023</w:t>
      </w:r>
      <w:r>
        <w:rPr>
          <w:spacing w:val="-45"/>
        </w:rPr>
        <w:t xml:space="preserve"> </w:t>
      </w:r>
      <w:r>
        <w:rPr>
          <w:spacing w:val="2"/>
        </w:rPr>
        <w:t>年财政拨款收支总预算</w:t>
      </w:r>
      <w:r>
        <w:rPr>
          <w:spacing w:val="-38"/>
        </w:rPr>
        <w:t xml:space="preserve"> </w:t>
      </w:r>
      <w:r>
        <w:rPr>
          <w:spacing w:val="2"/>
        </w:rPr>
        <w:t>3949.22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25C3B523">
      <w:pPr>
        <w:pStyle w:val="2"/>
        <w:spacing w:before="193" w:line="332" w:lineRule="auto"/>
        <w:ind w:left="32" w:right="91" w:firstLine="658"/>
      </w:pPr>
      <w:r>
        <w:rPr>
          <w:spacing w:val="4"/>
        </w:rPr>
        <w:t>收入预算包括：一般公共预算拨款</w:t>
      </w:r>
      <w:r>
        <w:rPr>
          <w:spacing w:val="-33"/>
        </w:rPr>
        <w:t xml:space="preserve"> </w:t>
      </w:r>
      <w:r>
        <w:rPr>
          <w:spacing w:val="4"/>
        </w:rPr>
        <w:t>3490.09</w:t>
      </w:r>
      <w:r>
        <w:rPr>
          <w:spacing w:val="-45"/>
        </w:rPr>
        <w:t xml:space="preserve"> </w:t>
      </w:r>
      <w:r>
        <w:rPr>
          <w:spacing w:val="4"/>
        </w:rPr>
        <w:t>万元，政府</w:t>
      </w:r>
      <w:r>
        <w:t xml:space="preserve"> </w:t>
      </w:r>
      <w:r>
        <w:rPr>
          <w:spacing w:val="2"/>
        </w:rPr>
        <w:t>性基金预算拨款</w:t>
      </w:r>
      <w:r>
        <w:rPr>
          <w:spacing w:val="-40"/>
        </w:rPr>
        <w:t xml:space="preserve"> </w:t>
      </w:r>
      <w:r>
        <w:rPr>
          <w:spacing w:val="2"/>
        </w:rPr>
        <w:t>459.13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40337C14">
      <w:pPr>
        <w:pStyle w:val="2"/>
        <w:spacing w:before="6" w:line="333" w:lineRule="auto"/>
        <w:ind w:left="37" w:right="7" w:firstLine="649"/>
        <w:jc w:val="both"/>
      </w:pPr>
      <w:r>
        <w:rPr>
          <w:spacing w:val="6"/>
        </w:rPr>
        <w:t>一般公共预算支出包括：社会保障和就业支出</w:t>
      </w:r>
      <w:r>
        <w:rPr>
          <w:spacing w:val="-36"/>
        </w:rPr>
        <w:t xml:space="preserve"> </w:t>
      </w:r>
      <w:r>
        <w:rPr>
          <w:spacing w:val="6"/>
        </w:rPr>
        <w:t>3402.46</w:t>
      </w:r>
      <w:r>
        <w:t xml:space="preserve">  </w:t>
      </w:r>
      <w:r>
        <w:rPr>
          <w:spacing w:val="8"/>
        </w:rPr>
        <w:t>万元，主要用于工资福利支出和日常公用经费支出及行政事</w:t>
      </w:r>
      <w:r>
        <w:rPr>
          <w:spacing w:val="10"/>
        </w:rPr>
        <w:t xml:space="preserve"> 业单位离退休和缴纳职工养老保险;卫生健康支出</w:t>
      </w:r>
      <w:r>
        <w:rPr>
          <w:spacing w:val="-22"/>
        </w:rPr>
        <w:t xml:space="preserve"> </w:t>
      </w:r>
      <w:r>
        <w:rPr>
          <w:spacing w:val="10"/>
        </w:rPr>
        <w:t>35.81</w:t>
      </w:r>
      <w:r>
        <w:rPr>
          <w:spacing w:val="-39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3"/>
        </w:rPr>
        <w:t>元，主要用于缴纳职工医疗保险;住房保障支出</w:t>
      </w:r>
      <w:r>
        <w:rPr>
          <w:spacing w:val="-45"/>
        </w:rPr>
        <w:t xml:space="preserve"> </w:t>
      </w:r>
      <w:r>
        <w:rPr>
          <w:spacing w:val="3"/>
        </w:rPr>
        <w:t>51.82</w:t>
      </w:r>
      <w:r>
        <w:rPr>
          <w:spacing w:val="-46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7"/>
        </w:rPr>
        <w:t>主要用于缴纳职工住房公积金。</w:t>
      </w:r>
    </w:p>
    <w:p w14:paraId="6E6D1D7A">
      <w:pPr>
        <w:pStyle w:val="2"/>
        <w:spacing w:before="2" w:line="332" w:lineRule="auto"/>
        <w:ind w:left="34" w:right="91" w:firstLine="639"/>
      </w:pPr>
      <w:r>
        <w:rPr>
          <w:spacing w:val="11"/>
        </w:rPr>
        <w:t>政府性基金预算拨款</w:t>
      </w:r>
      <w:r>
        <w:rPr>
          <w:spacing w:val="-44"/>
        </w:rPr>
        <w:t xml:space="preserve"> </w:t>
      </w:r>
      <w:r>
        <w:rPr>
          <w:spacing w:val="11"/>
        </w:rPr>
        <w:t>459.13</w:t>
      </w:r>
      <w:r>
        <w:rPr>
          <w:spacing w:val="-39"/>
        </w:rPr>
        <w:t xml:space="preserve"> </w:t>
      </w:r>
      <w:r>
        <w:rPr>
          <w:spacing w:val="11"/>
        </w:rPr>
        <w:t>万元，主要用于社会福利</w:t>
      </w:r>
      <w:r>
        <w:t xml:space="preserve"> </w:t>
      </w:r>
      <w:r>
        <w:rPr>
          <w:spacing w:val="8"/>
        </w:rPr>
        <w:t>和救助未成年人保护示范项目创建工作项目。</w:t>
      </w:r>
    </w:p>
    <w:p w14:paraId="2980BCA5">
      <w:pPr>
        <w:spacing w:before="1" w:line="334" w:lineRule="auto"/>
        <w:ind w:left="25" w:right="91" w:firstLine="6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五、关于托克逊县人民政府民政局本级单位2023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般公共预算当年拨款情况说明</w:t>
      </w:r>
    </w:p>
    <w:p w14:paraId="0C7496F7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1FD88BC5">
      <w:pPr>
        <w:pStyle w:val="2"/>
        <w:spacing w:before="188" w:line="332" w:lineRule="auto"/>
        <w:ind w:left="36" w:right="91" w:firstLine="628"/>
      </w:pPr>
      <w:r>
        <w:rPr>
          <w:spacing w:val="12"/>
        </w:rPr>
        <w:t>托克逊县人民政府民政局本级单位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2"/>
        </w:rPr>
        <w:t>算拨款合计</w:t>
      </w:r>
      <w:r>
        <w:rPr>
          <w:spacing w:val="-32"/>
        </w:rPr>
        <w:t xml:space="preserve"> </w:t>
      </w:r>
      <w:r>
        <w:rPr>
          <w:spacing w:val="2"/>
        </w:rPr>
        <w:t>3490.09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6B7D5577">
      <w:pPr>
        <w:pStyle w:val="2"/>
        <w:spacing w:before="4" w:line="333" w:lineRule="auto"/>
        <w:ind w:left="23" w:right="89" w:firstLine="638"/>
        <w:jc w:val="both"/>
      </w:pPr>
      <w:r>
        <w:rPr>
          <w:spacing w:val="1"/>
        </w:rPr>
        <w:t>基本支出</w:t>
      </w:r>
      <w:r>
        <w:rPr>
          <w:spacing w:val="-48"/>
        </w:rPr>
        <w:t xml:space="preserve"> </w:t>
      </w:r>
      <w:r>
        <w:rPr>
          <w:spacing w:val="1"/>
        </w:rPr>
        <w:t>954.09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比上年预算减少</w:t>
      </w:r>
      <w:r>
        <w:rPr>
          <w:spacing w:val="-43"/>
        </w:rPr>
        <w:t xml:space="preserve"> </w:t>
      </w:r>
      <w:r>
        <w:t>194.80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2"/>
        </w:rPr>
        <w:t>下降</w:t>
      </w:r>
      <w:r>
        <w:rPr>
          <w:spacing w:val="-25"/>
        </w:rPr>
        <w:t xml:space="preserve"> </w:t>
      </w:r>
      <w:r>
        <w:rPr>
          <w:spacing w:val="2"/>
        </w:rPr>
        <w:t>16.96%。主要原因是：上年本单位退休</w:t>
      </w:r>
      <w:r>
        <w:rPr>
          <w:spacing w:val="-49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人，相应预算</w:t>
      </w:r>
      <w:r>
        <w:t xml:space="preserve"> </w:t>
      </w:r>
      <w:r>
        <w:rPr>
          <w:spacing w:val="9"/>
        </w:rPr>
        <w:t>减少，上年将残疾人两项补贴全部放置于基本支出，本年预</w:t>
      </w:r>
      <w:r>
        <w:rPr>
          <w:spacing w:val="1"/>
        </w:rPr>
        <w:t xml:space="preserve"> </w:t>
      </w:r>
      <w:r>
        <w:rPr>
          <w:spacing w:val="7"/>
        </w:rPr>
        <w:t>算将其列为项目支出。</w:t>
      </w:r>
    </w:p>
    <w:p w14:paraId="66544FF7">
      <w:pPr>
        <w:pStyle w:val="2"/>
        <w:spacing w:before="5" w:line="333" w:lineRule="auto"/>
        <w:ind w:left="22" w:right="5" w:firstLine="648"/>
        <w:jc w:val="both"/>
      </w:pPr>
      <w:r>
        <w:rPr>
          <w:spacing w:val="-4"/>
        </w:rPr>
        <w:t>项目支出</w:t>
      </w:r>
      <w:r>
        <w:rPr>
          <w:spacing w:val="-53"/>
        </w:rPr>
        <w:t xml:space="preserve"> </w:t>
      </w:r>
      <w:r>
        <w:rPr>
          <w:spacing w:val="-4"/>
        </w:rPr>
        <w:t>2536.00</w:t>
      </w:r>
      <w:r>
        <w:rPr>
          <w:spacing w:val="-49"/>
        </w:rPr>
        <w:t xml:space="preserve"> </w:t>
      </w:r>
      <w:r>
        <w:rPr>
          <w:spacing w:val="-4"/>
        </w:rPr>
        <w:t>万元，比上年预算增加</w:t>
      </w:r>
      <w:r>
        <w:rPr>
          <w:spacing w:val="-51"/>
        </w:rPr>
        <w:t xml:space="preserve"> </w:t>
      </w:r>
      <w:r>
        <w:rPr>
          <w:spacing w:val="-4"/>
        </w:rPr>
        <w:t>2536.00</w:t>
      </w:r>
      <w:r>
        <w:rPr>
          <w:spacing w:val="-49"/>
        </w:rPr>
        <w:t xml:space="preserve"> </w:t>
      </w:r>
      <w:r>
        <w:rPr>
          <w:spacing w:val="-4"/>
        </w:rPr>
        <w:t>万</w:t>
      </w:r>
      <w:r>
        <w:rPr>
          <w:spacing w:val="-5"/>
        </w:rPr>
        <w:t>元，</w:t>
      </w:r>
      <w:r>
        <w:t xml:space="preserve"> </w:t>
      </w:r>
      <w:r>
        <w:rPr>
          <w:spacing w:val="4"/>
        </w:rPr>
        <w:t>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%。主要原因是：本年县级配套项目纳入预算，导致</w:t>
      </w:r>
      <w:r>
        <w:t xml:space="preserve"> </w:t>
      </w:r>
      <w:r>
        <w:rPr>
          <w:spacing w:val="6"/>
        </w:rPr>
        <w:t>预算增加。</w:t>
      </w:r>
    </w:p>
    <w:p w14:paraId="2A96715D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18DBD940">
      <w:pPr>
        <w:pStyle w:val="2"/>
        <w:spacing w:before="187" w:line="218" w:lineRule="auto"/>
        <w:jc w:val="right"/>
      </w:pPr>
      <w:r>
        <w:rPr>
          <w:spacing w:val="-8"/>
        </w:rPr>
        <w:t>1、社会保障和就业支出（类）3402.46</w:t>
      </w:r>
      <w:r>
        <w:rPr>
          <w:spacing w:val="-38"/>
        </w:rPr>
        <w:t xml:space="preserve"> </w:t>
      </w:r>
      <w:r>
        <w:rPr>
          <w:spacing w:val="-8"/>
        </w:rPr>
        <w:t>万元，占</w:t>
      </w:r>
      <w:r>
        <w:rPr>
          <w:spacing w:val="-45"/>
        </w:rPr>
        <w:t xml:space="preserve"> </w:t>
      </w:r>
      <w:r>
        <w:rPr>
          <w:spacing w:val="-8"/>
        </w:rPr>
        <w:t>97.49%。</w:t>
      </w:r>
    </w:p>
    <w:p w14:paraId="0962CE44">
      <w:pPr>
        <w:spacing w:line="218" w:lineRule="auto"/>
        <w:sectPr>
          <w:footerReference r:id="rId29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0BBD1C4">
      <w:pPr>
        <w:pStyle w:val="2"/>
        <w:spacing w:before="186" w:line="218" w:lineRule="auto"/>
        <w:ind w:left="679"/>
      </w:pPr>
      <w:r>
        <w:rPr>
          <w:spacing w:val="1"/>
        </w:rPr>
        <w:t>2、卫生健康支出（类）35.81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1.03%。</w:t>
      </w:r>
    </w:p>
    <w:p w14:paraId="4E73C94A">
      <w:pPr>
        <w:pStyle w:val="2"/>
        <w:spacing w:before="193" w:line="218" w:lineRule="auto"/>
        <w:ind w:left="692"/>
      </w:pPr>
      <w:r>
        <w:rPr>
          <w:spacing w:val="1"/>
        </w:rPr>
        <w:t>3、住房保障支出（类）51.82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0"/>
        </w:rPr>
        <w:t xml:space="preserve"> </w:t>
      </w:r>
      <w:r>
        <w:rPr>
          <w:spacing w:val="1"/>
        </w:rPr>
        <w:t>1.4</w:t>
      </w:r>
      <w:r>
        <w:t>8%。</w:t>
      </w:r>
    </w:p>
    <w:p w14:paraId="41F7C158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5CDD8E01">
      <w:pPr>
        <w:pStyle w:val="2"/>
        <w:spacing w:before="192" w:line="310" w:lineRule="auto"/>
        <w:ind w:left="21" w:right="84" w:firstLine="666"/>
      </w:pPr>
      <w:r>
        <w:rPr>
          <w:spacing w:val="11"/>
        </w:rPr>
        <w:t>1、社会保障和就业支出（类）</w:t>
      </w:r>
      <w:r>
        <w:rPr>
          <w:spacing w:val="-73"/>
        </w:rPr>
        <w:t xml:space="preserve"> </w:t>
      </w:r>
      <w:r>
        <w:rPr>
          <w:spacing w:val="11"/>
        </w:rPr>
        <w:t>民政管理事务（款）行</w:t>
      </w:r>
      <w:r>
        <w:t xml:space="preserve"> </w:t>
      </w:r>
      <w:r>
        <w:rPr>
          <w:spacing w:val="3"/>
        </w:rPr>
        <w:t>政运行（项</w:t>
      </w:r>
      <w:r>
        <w:rPr>
          <w:spacing w:val="33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756.95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7"/>
        </w:rPr>
        <w:t>数减少</w:t>
      </w:r>
      <w:r>
        <w:rPr>
          <w:spacing w:val="-46"/>
        </w:rPr>
        <w:t xml:space="preserve"> </w:t>
      </w:r>
      <w:r>
        <w:rPr>
          <w:spacing w:val="7"/>
        </w:rPr>
        <w:t>230.64</w:t>
      </w:r>
      <w:r>
        <w:rPr>
          <w:spacing w:val="-42"/>
        </w:rPr>
        <w:t xml:space="preserve"> </w:t>
      </w:r>
      <w:r>
        <w:rPr>
          <w:spacing w:val="7"/>
        </w:rPr>
        <w:t>万元，下降</w:t>
      </w:r>
      <w:r>
        <w:rPr>
          <w:spacing w:val="-46"/>
        </w:rPr>
        <w:t xml:space="preserve"> </w:t>
      </w:r>
      <w:r>
        <w:rPr>
          <w:spacing w:val="7"/>
        </w:rPr>
        <w:t>23.35%，主要原因是：上</w:t>
      </w:r>
      <w:r>
        <w:rPr>
          <w:spacing w:val="6"/>
        </w:rPr>
        <w:t>年本单</w:t>
      </w:r>
      <w:r>
        <w:t xml:space="preserve"> </w:t>
      </w:r>
      <w:r>
        <w:rPr>
          <w:spacing w:val="7"/>
        </w:rPr>
        <w:t>位退休</w:t>
      </w:r>
      <w:r>
        <w:rPr>
          <w:spacing w:val="-43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人，相应预算减少，上年将残疾人两项补贴全部放</w:t>
      </w:r>
      <w:r>
        <w:t xml:space="preserve"> </w:t>
      </w:r>
      <w:r>
        <w:rPr>
          <w:spacing w:val="9"/>
        </w:rPr>
        <w:t>置于基本支出，本年预算将其列为项目支出，预算下降。</w:t>
      </w:r>
    </w:p>
    <w:p w14:paraId="71D00C4A">
      <w:pPr>
        <w:pStyle w:val="2"/>
        <w:spacing w:before="189" w:line="311" w:lineRule="auto"/>
        <w:ind w:left="21" w:right="67" w:firstLine="658"/>
      </w:pPr>
      <w:r>
        <w:rPr>
          <w:spacing w:val="12"/>
        </w:rPr>
        <w:t>2、社会保障和就业支出（类）</w:t>
      </w:r>
      <w:r>
        <w:rPr>
          <w:spacing w:val="-87"/>
        </w:rPr>
        <w:t xml:space="preserve"> </w:t>
      </w:r>
      <w:r>
        <w:rPr>
          <w:spacing w:val="12"/>
        </w:rPr>
        <w:t>民政管理事务（款</w:t>
      </w:r>
      <w:r>
        <w:rPr>
          <w:spacing w:val="11"/>
        </w:rPr>
        <w:t>）其</w:t>
      </w:r>
      <w:r>
        <w:t xml:space="preserve"> </w:t>
      </w:r>
      <w:r>
        <w:rPr>
          <w:spacing w:val="2"/>
        </w:rPr>
        <w:t>他民政管理事务支出（项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</w:t>
      </w:r>
      <w:r>
        <w:rPr>
          <w:spacing w:val="1"/>
        </w:rPr>
        <w:t>为</w:t>
      </w:r>
      <w:r>
        <w:rPr>
          <w:spacing w:val="-45"/>
        </w:rPr>
        <w:t xml:space="preserve"> </w:t>
      </w:r>
      <w:r>
        <w:rPr>
          <w:spacing w:val="1"/>
        </w:rPr>
        <w:t>60.00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8"/>
        </w:rPr>
        <w:t xml:space="preserve"> </w:t>
      </w:r>
      <w:r>
        <w:rPr>
          <w:spacing w:val="2"/>
        </w:rPr>
        <w:t>60.00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%，主要原因是：上</w:t>
      </w:r>
      <w:r>
        <w:t xml:space="preserve"> </w:t>
      </w:r>
      <w:r>
        <w:rPr>
          <w:spacing w:val="9"/>
        </w:rPr>
        <w:t>年民政协理员列为社会保障和就业支出，本年年将其作为其</w:t>
      </w:r>
      <w:r>
        <w:rPr>
          <w:spacing w:val="1"/>
        </w:rPr>
        <w:t xml:space="preserve"> </w:t>
      </w:r>
      <w:r>
        <w:rPr>
          <w:spacing w:val="8"/>
        </w:rPr>
        <w:t>他民政管理事务支出。</w:t>
      </w:r>
    </w:p>
    <w:p w14:paraId="6798A0AB">
      <w:pPr>
        <w:pStyle w:val="2"/>
        <w:spacing w:before="196" w:line="310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17.12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比上年预算数增加</w:t>
      </w:r>
      <w:r>
        <w:rPr>
          <w:spacing w:val="-28"/>
        </w:rPr>
        <w:t xml:space="preserve"> </w:t>
      </w:r>
      <w:r>
        <w:rPr>
          <w:spacing w:val="6"/>
        </w:rPr>
        <w:t>1.80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11.75%，主要原因是：</w:t>
      </w:r>
      <w:r>
        <w:t xml:space="preserve"> </w:t>
      </w:r>
      <w:r>
        <w:rPr>
          <w:spacing w:val="7"/>
        </w:rPr>
        <w:t>上年退休</w:t>
      </w:r>
      <w:r>
        <w:rPr>
          <w:spacing w:val="-40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人，本年的退休人员基础绩效奖增加，导致较上</w:t>
      </w:r>
      <w:r>
        <w:t xml:space="preserve"> </w:t>
      </w:r>
      <w:r>
        <w:rPr>
          <w:spacing w:val="8"/>
        </w:rPr>
        <w:t>年增加了预算数。</w:t>
      </w:r>
    </w:p>
    <w:p w14:paraId="116DA1EE">
      <w:pPr>
        <w:pStyle w:val="2"/>
        <w:spacing w:before="198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3"/>
        </w:rPr>
        <w:t>预算数为</w:t>
      </w:r>
      <w:r>
        <w:rPr>
          <w:spacing w:val="-30"/>
        </w:rPr>
        <w:t xml:space="preserve"> </w:t>
      </w:r>
      <w:r>
        <w:rPr>
          <w:spacing w:val="3"/>
        </w:rPr>
        <w:t>65.59</w:t>
      </w:r>
      <w:r>
        <w:rPr>
          <w:spacing w:val="-47"/>
        </w:rPr>
        <w:t xml:space="preserve"> </w:t>
      </w:r>
      <w:r>
        <w:rPr>
          <w:spacing w:val="3"/>
        </w:rPr>
        <w:t>万元，比上年预算数增加</w:t>
      </w:r>
      <w:r>
        <w:rPr>
          <w:spacing w:val="-41"/>
        </w:rPr>
        <w:t xml:space="preserve"> </w:t>
      </w:r>
      <w:r>
        <w:rPr>
          <w:spacing w:val="3"/>
        </w:rPr>
        <w:t>11.81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21.96%，主要原因是：本年人员工资增高，养老保险基数上</w:t>
      </w:r>
      <w:r>
        <w:rPr>
          <w:spacing w:val="6"/>
        </w:rPr>
        <w:t xml:space="preserve"> </w:t>
      </w:r>
      <w:r>
        <w:rPr>
          <w:spacing w:val="8"/>
        </w:rPr>
        <w:t>调，导致预算增加。</w:t>
      </w:r>
    </w:p>
    <w:p w14:paraId="1C5F2896">
      <w:pPr>
        <w:pStyle w:val="2"/>
        <w:spacing w:before="192" w:line="218" w:lineRule="auto"/>
        <w:ind w:left="683"/>
      </w:pPr>
      <w:r>
        <w:rPr>
          <w:spacing w:val="14"/>
        </w:rPr>
        <w:t>5、社会保障和就业支出（类）行政事业单位养老支出</w:t>
      </w:r>
    </w:p>
    <w:p w14:paraId="6EE3DBFE">
      <w:pPr>
        <w:spacing w:line="218" w:lineRule="auto"/>
        <w:sectPr>
          <w:footerReference r:id="rId30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464FBD35">
      <w:pPr>
        <w:pStyle w:val="2"/>
        <w:spacing w:before="186" w:line="333" w:lineRule="auto"/>
        <w:ind w:left="34" w:hanging="16"/>
        <w:jc w:val="both"/>
      </w:pP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9"/>
        </w:rPr>
        <w:t>数为</w:t>
      </w:r>
      <w:r>
        <w:rPr>
          <w:spacing w:val="-55"/>
        </w:rPr>
        <w:t xml:space="preserve"> </w:t>
      </w:r>
      <w:r>
        <w:rPr>
          <w:spacing w:val="-9"/>
        </w:rPr>
        <w:t>32.80</w:t>
      </w:r>
      <w:r>
        <w:rPr>
          <w:spacing w:val="-64"/>
        </w:rPr>
        <w:t xml:space="preserve"> </w:t>
      </w:r>
      <w:r>
        <w:rPr>
          <w:spacing w:val="-9"/>
        </w:rPr>
        <w:t>万元，比上年预算数增加</w:t>
      </w:r>
      <w:r>
        <w:rPr>
          <w:spacing w:val="-63"/>
        </w:rPr>
        <w:t xml:space="preserve"> </w:t>
      </w:r>
      <w:r>
        <w:rPr>
          <w:spacing w:val="-9"/>
        </w:rPr>
        <w:t>5.91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7"/>
        </w:rPr>
        <w:t xml:space="preserve"> </w:t>
      </w:r>
      <w:r>
        <w:rPr>
          <w:spacing w:val="-9"/>
        </w:rPr>
        <w:t>21.9</w:t>
      </w:r>
      <w:r>
        <w:rPr>
          <w:spacing w:val="-10"/>
        </w:rPr>
        <w:t>8%，</w:t>
      </w:r>
      <w:r>
        <w:t xml:space="preserve"> </w:t>
      </w:r>
      <w:r>
        <w:rPr>
          <w:spacing w:val="8"/>
        </w:rPr>
        <w:t>主要原因是：本年人员工资增高，职业年金基数上调，导致</w:t>
      </w:r>
      <w:r>
        <w:rPr>
          <w:spacing w:val="13"/>
        </w:rPr>
        <w:t xml:space="preserve"> </w:t>
      </w:r>
      <w:r>
        <w:rPr>
          <w:spacing w:val="3"/>
        </w:rPr>
        <w:t>预算增加。</w:t>
      </w:r>
    </w:p>
    <w:p w14:paraId="577AB67E">
      <w:pPr>
        <w:pStyle w:val="2"/>
        <w:spacing w:line="305" w:lineRule="auto"/>
        <w:ind w:left="22" w:right="84" w:firstLine="659"/>
      </w:pPr>
      <w:r>
        <w:rPr>
          <w:spacing w:val="14"/>
        </w:rPr>
        <w:t>6、社会保障和就业支出（类）社会福利（款）儿童福</w:t>
      </w:r>
      <w:r>
        <w:rPr>
          <w:spacing w:val="15"/>
        </w:rPr>
        <w:t xml:space="preserve"> </w:t>
      </w:r>
      <w:r>
        <w:rPr>
          <w:spacing w:val="2"/>
        </w:rPr>
        <w:t>利（项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9.00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</w:t>
      </w:r>
      <w:r>
        <w:rPr>
          <w:spacing w:val="1"/>
        </w:rPr>
        <w:t>算数增加</w:t>
      </w:r>
      <w:r>
        <w:t xml:space="preserve"> </w:t>
      </w:r>
      <w:r>
        <w:rPr>
          <w:spacing w:val="10"/>
        </w:rPr>
        <w:t>9.00</w:t>
      </w:r>
      <w:r>
        <w:rPr>
          <w:spacing w:val="-23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%，主要原因是：新增县级项目，导致</w:t>
      </w:r>
      <w:r>
        <w:t xml:space="preserve"> </w:t>
      </w:r>
      <w:r>
        <w:rPr>
          <w:spacing w:val="6"/>
        </w:rPr>
        <w:t>预算增加。</w:t>
      </w:r>
    </w:p>
    <w:p w14:paraId="66B5E23A">
      <w:pPr>
        <w:pStyle w:val="2"/>
        <w:spacing w:before="193" w:line="295" w:lineRule="auto"/>
        <w:ind w:left="22" w:firstLine="659"/>
      </w:pPr>
      <w:r>
        <w:rPr>
          <w:spacing w:val="-11"/>
        </w:rPr>
        <w:t>7、社会保障和就业支出（类）社会福利（款）殡</w:t>
      </w:r>
      <w:r>
        <w:rPr>
          <w:spacing w:val="-12"/>
        </w:rPr>
        <w:t>葬（项</w:t>
      </w:r>
      <w:r>
        <w:rPr>
          <w:spacing w:val="-109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77"/>
        </w:rPr>
        <w:t xml:space="preserve"> </w:t>
      </w:r>
      <w:r>
        <w:rPr>
          <w:spacing w:val="-4"/>
        </w:rPr>
        <w:t>年预算数为</w:t>
      </w:r>
      <w:r>
        <w:rPr>
          <w:spacing w:val="-56"/>
        </w:rPr>
        <w:t xml:space="preserve"> </w:t>
      </w:r>
      <w:r>
        <w:rPr>
          <w:spacing w:val="-4"/>
        </w:rPr>
        <w:t>30.00</w:t>
      </w:r>
      <w:r>
        <w:rPr>
          <w:spacing w:val="-63"/>
        </w:rPr>
        <w:t xml:space="preserve"> </w:t>
      </w:r>
      <w:r>
        <w:rPr>
          <w:spacing w:val="-4"/>
        </w:rPr>
        <w:t>万元，比上年预算数增加</w:t>
      </w:r>
      <w:r>
        <w:rPr>
          <w:spacing w:val="-55"/>
        </w:rPr>
        <w:t xml:space="preserve"> </w:t>
      </w:r>
      <w:r>
        <w:rPr>
          <w:spacing w:val="-5"/>
        </w:rPr>
        <w:t>30.00</w:t>
      </w:r>
      <w:r>
        <w:rPr>
          <w:spacing w:val="-64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7"/>
        </w:rPr>
        <w:t>增长</w:t>
      </w:r>
      <w:r>
        <w:rPr>
          <w:spacing w:val="-35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%，主要原因是：新增县级项目，导致预算增加。</w:t>
      </w:r>
    </w:p>
    <w:p w14:paraId="09D683BC">
      <w:pPr>
        <w:pStyle w:val="2"/>
        <w:spacing w:before="190" w:line="305" w:lineRule="auto"/>
        <w:ind w:left="29" w:right="84" w:firstLine="653"/>
      </w:pPr>
      <w:r>
        <w:rPr>
          <w:spacing w:val="14"/>
        </w:rPr>
        <w:t>8、社会保障和就业支出（类）残疾人事业（款）残疾</w:t>
      </w:r>
      <w:r>
        <w:rPr>
          <w:spacing w:val="15"/>
        </w:rPr>
        <w:t xml:space="preserve"> </w:t>
      </w:r>
      <w:r>
        <w:rPr>
          <w:spacing w:val="5"/>
        </w:rPr>
        <w:t>人生活和护理补贴（项</w:t>
      </w:r>
      <w:r>
        <w:rPr>
          <w:spacing w:val="33"/>
        </w:rPr>
        <w:t>）：</w:t>
      </w: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年预算数为</w:t>
      </w:r>
      <w:r>
        <w:rPr>
          <w:spacing w:val="-35"/>
        </w:rPr>
        <w:t xml:space="preserve"> </w:t>
      </w:r>
      <w:r>
        <w:rPr>
          <w:spacing w:val="5"/>
        </w:rPr>
        <w:t>330.00</w:t>
      </w:r>
      <w:r>
        <w:rPr>
          <w:spacing w:val="-42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6"/>
        </w:rPr>
        <w:t>比上年预算数增加</w:t>
      </w:r>
      <w:r>
        <w:rPr>
          <w:spacing w:val="-34"/>
        </w:rPr>
        <w:t xml:space="preserve"> </w:t>
      </w:r>
      <w:r>
        <w:rPr>
          <w:spacing w:val="6"/>
        </w:rPr>
        <w:t>330.00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</w:t>
      </w:r>
      <w:r>
        <w:rPr>
          <w:spacing w:val="5"/>
        </w:rPr>
        <w:t>要原因是：</w:t>
      </w:r>
      <w:r>
        <w:t xml:space="preserve"> </w:t>
      </w:r>
      <w:r>
        <w:rPr>
          <w:spacing w:val="8"/>
        </w:rPr>
        <w:t>新增县级项目，导致预算增加。</w:t>
      </w:r>
    </w:p>
    <w:p w14:paraId="3CA67B3D">
      <w:pPr>
        <w:pStyle w:val="2"/>
        <w:spacing w:before="193" w:line="305" w:lineRule="auto"/>
        <w:ind w:left="22" w:firstLine="659"/>
      </w:pPr>
      <w:r>
        <w:rPr>
          <w:spacing w:val="14"/>
        </w:rPr>
        <w:t>9、社会保障和就业支出（类）最低生活保障（款）城</w:t>
      </w:r>
      <w:r>
        <w:rPr>
          <w:spacing w:val="15"/>
        </w:rPr>
        <w:t xml:space="preserve"> </w:t>
      </w:r>
      <w:r>
        <w:rPr>
          <w:spacing w:val="-1"/>
        </w:rPr>
        <w:t>市最低生活保障金支出（项</w:t>
      </w:r>
      <w:r>
        <w:rPr>
          <w:spacing w:val="-60"/>
        </w:rPr>
        <w:t>）：</w:t>
      </w:r>
      <w:r>
        <w:rPr>
          <w:spacing w:val="-1"/>
        </w:rPr>
        <w:t>2023</w:t>
      </w:r>
      <w:r>
        <w:rPr>
          <w:spacing w:val="-58"/>
        </w:rPr>
        <w:t xml:space="preserve"> </w:t>
      </w:r>
      <w:r>
        <w:rPr>
          <w:spacing w:val="-1"/>
        </w:rPr>
        <w:t>年预算数为</w:t>
      </w:r>
      <w:r>
        <w:rPr>
          <w:spacing w:val="-46"/>
        </w:rPr>
        <w:t xml:space="preserve"> </w:t>
      </w:r>
      <w:r>
        <w:rPr>
          <w:spacing w:val="-1"/>
        </w:rPr>
        <w:t>93.00</w:t>
      </w:r>
      <w:r>
        <w:rPr>
          <w:spacing w:val="-47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9"/>
        </w:rPr>
        <w:t xml:space="preserve"> </w:t>
      </w:r>
      <w:r>
        <w:rPr>
          <w:spacing w:val="2"/>
        </w:rPr>
        <w:t>93.00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%，主要原因是：新</w:t>
      </w:r>
      <w:r>
        <w:t xml:space="preserve"> </w:t>
      </w:r>
      <w:r>
        <w:rPr>
          <w:spacing w:val="8"/>
        </w:rPr>
        <w:t>增县级项目，导致预算增加。</w:t>
      </w:r>
    </w:p>
    <w:p w14:paraId="2B7D15B5">
      <w:pPr>
        <w:pStyle w:val="2"/>
        <w:spacing w:before="191" w:line="305" w:lineRule="auto"/>
        <w:ind w:left="21" w:right="83" w:firstLine="666"/>
      </w:pPr>
      <w:r>
        <w:rPr>
          <w:spacing w:val="7"/>
        </w:rPr>
        <w:t>10、社会保障和就业支出（类）最低生活保障（款）农</w:t>
      </w:r>
      <w:r>
        <w:rPr>
          <w:spacing w:val="16"/>
        </w:rPr>
        <w:t xml:space="preserve"> </w:t>
      </w:r>
      <w:r>
        <w:rPr>
          <w:spacing w:val="5"/>
        </w:rPr>
        <w:t>村最低生活保障金支出（项</w:t>
      </w:r>
      <w:r>
        <w:rPr>
          <w:spacing w:val="37"/>
        </w:rPr>
        <w:t>）：</w:t>
      </w: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年预算数为</w:t>
      </w:r>
      <w:r>
        <w:rPr>
          <w:spacing w:val="-36"/>
        </w:rPr>
        <w:t xml:space="preserve"> </w:t>
      </w:r>
      <w:r>
        <w:rPr>
          <w:spacing w:val="5"/>
        </w:rPr>
        <w:t>320.00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79"/>
        </w:rPr>
        <w:t xml:space="preserve"> </w:t>
      </w:r>
      <w:r>
        <w:rPr>
          <w:spacing w:val="4"/>
        </w:rPr>
        <w:t>比上年预算数增加</w:t>
      </w:r>
      <w:r>
        <w:rPr>
          <w:spacing w:val="-33"/>
        </w:rPr>
        <w:t xml:space="preserve"> </w:t>
      </w:r>
      <w:r>
        <w:rPr>
          <w:spacing w:val="4"/>
        </w:rPr>
        <w:t>320.00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</w:t>
      </w:r>
      <w:r>
        <w:t xml:space="preserve"> </w:t>
      </w:r>
      <w:r>
        <w:rPr>
          <w:spacing w:val="8"/>
        </w:rPr>
        <w:t>是：新增县级项目，导致预算增加。</w:t>
      </w:r>
    </w:p>
    <w:p w14:paraId="4730A544">
      <w:pPr>
        <w:pStyle w:val="2"/>
        <w:spacing w:before="192" w:line="218" w:lineRule="auto"/>
        <w:ind w:left="687"/>
      </w:pPr>
      <w:r>
        <w:rPr>
          <w:spacing w:val="7"/>
        </w:rPr>
        <w:t>11、社会保障和就业支出（类）临时救助（款）临时救</w:t>
      </w:r>
    </w:p>
    <w:p w14:paraId="19223E5A">
      <w:pPr>
        <w:spacing w:line="218" w:lineRule="auto"/>
        <w:sectPr>
          <w:footerReference r:id="rId31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5AE7BFFC">
      <w:pPr>
        <w:pStyle w:val="2"/>
        <w:spacing w:before="188" w:line="332" w:lineRule="auto"/>
        <w:ind w:left="35" w:right="158" w:firstLine="6"/>
        <w:jc w:val="both"/>
      </w:pPr>
      <w:r>
        <w:rPr>
          <w:spacing w:val="2"/>
        </w:rPr>
        <w:t>助支出（项</w:t>
      </w:r>
      <w:r>
        <w:rPr>
          <w:spacing w:val="34"/>
        </w:rPr>
        <w:t>）：</w:t>
      </w:r>
      <w:r>
        <w:rPr>
          <w:spacing w:val="2"/>
        </w:rPr>
        <w:t>2023</w:t>
      </w:r>
      <w:r>
        <w:rPr>
          <w:spacing w:val="-53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100.00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1"/>
        </w:rPr>
        <w:t xml:space="preserve"> </w:t>
      </w:r>
      <w:r>
        <w:rPr>
          <w:spacing w:val="6"/>
        </w:rPr>
        <w:t>100.00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100%，主要原因是：新增县级项</w:t>
      </w:r>
      <w:r>
        <w:t xml:space="preserve"> </w:t>
      </w:r>
      <w:r>
        <w:rPr>
          <w:spacing w:val="6"/>
        </w:rPr>
        <w:t>目，导致预算增加。</w:t>
      </w:r>
    </w:p>
    <w:p w14:paraId="291922BD">
      <w:pPr>
        <w:pStyle w:val="2"/>
        <w:spacing w:before="4" w:line="305" w:lineRule="auto"/>
        <w:ind w:left="21" w:firstLine="666"/>
      </w:pPr>
      <w:r>
        <w:rPr>
          <w:spacing w:val="1"/>
        </w:rPr>
        <w:t>12、社会保障和就业支出（类）特困人员救助供养（款）</w:t>
      </w:r>
      <w:r>
        <w:rPr>
          <w:spacing w:val="12"/>
        </w:rPr>
        <w:t xml:space="preserve"> </w:t>
      </w:r>
      <w:r>
        <w:rPr>
          <w:spacing w:val="5"/>
        </w:rPr>
        <w:t>城市特困人员救助供养支出（项</w:t>
      </w:r>
      <w:r>
        <w:rPr>
          <w:spacing w:val="24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年预算数为</w:t>
      </w:r>
      <w:r>
        <w:rPr>
          <w:spacing w:val="-47"/>
        </w:rPr>
        <w:t xml:space="preserve"> </w:t>
      </w:r>
      <w:r>
        <w:rPr>
          <w:spacing w:val="5"/>
        </w:rPr>
        <w:t>40.00</w:t>
      </w:r>
      <w:r>
        <w:t xml:space="preserve">  </w:t>
      </w:r>
      <w:r>
        <w:rPr>
          <w:spacing w:val="2"/>
        </w:rPr>
        <w:t>万元，比上年预算数增加</w:t>
      </w:r>
      <w:r>
        <w:rPr>
          <w:spacing w:val="-48"/>
        </w:rPr>
        <w:t xml:space="preserve"> </w:t>
      </w:r>
      <w:r>
        <w:rPr>
          <w:spacing w:val="2"/>
        </w:rPr>
        <w:t>40.00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</w:t>
      </w:r>
      <w:r>
        <w:t xml:space="preserve">  </w:t>
      </w:r>
      <w:r>
        <w:rPr>
          <w:spacing w:val="8"/>
        </w:rPr>
        <w:t>是：新增县级项目，导致预算增加。</w:t>
      </w:r>
    </w:p>
    <w:p w14:paraId="0896C3C7">
      <w:pPr>
        <w:pStyle w:val="2"/>
        <w:spacing w:before="190" w:line="305" w:lineRule="auto"/>
        <w:ind w:left="21" w:firstLine="666"/>
      </w:pPr>
      <w:r>
        <w:rPr>
          <w:spacing w:val="1"/>
        </w:rPr>
        <w:t>13、社会保障和就业支出（类）特困人员救助供养（款）</w:t>
      </w:r>
      <w:r>
        <w:rPr>
          <w:spacing w:val="12"/>
        </w:rPr>
        <w:t xml:space="preserve"> </w:t>
      </w:r>
      <w:r>
        <w:rPr>
          <w:spacing w:val="5"/>
        </w:rPr>
        <w:t>农村特困人员救助供养支出（项</w:t>
      </w:r>
      <w:r>
        <w:rPr>
          <w:spacing w:val="20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38"/>
        </w:rPr>
        <w:t xml:space="preserve"> </w:t>
      </w:r>
      <w:r>
        <w:rPr>
          <w:spacing w:val="5"/>
        </w:rPr>
        <w:t>14.00</w:t>
      </w:r>
      <w:r>
        <w:t xml:space="preserve">  </w:t>
      </w:r>
      <w:r>
        <w:rPr>
          <w:spacing w:val="2"/>
        </w:rPr>
        <w:t>万元，比上年预算数增加</w:t>
      </w:r>
      <w:r>
        <w:rPr>
          <w:spacing w:val="-43"/>
        </w:rPr>
        <w:t xml:space="preserve"> </w:t>
      </w:r>
      <w:r>
        <w:rPr>
          <w:spacing w:val="2"/>
        </w:rPr>
        <w:t>14.00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1"/>
        </w:rPr>
        <w:t>，主要原因</w:t>
      </w:r>
      <w:r>
        <w:t xml:space="preserve">  </w:t>
      </w:r>
      <w:r>
        <w:rPr>
          <w:spacing w:val="8"/>
        </w:rPr>
        <w:t>是：新增县级项目，导致预算增加。</w:t>
      </w:r>
    </w:p>
    <w:p w14:paraId="26E8A16F">
      <w:pPr>
        <w:pStyle w:val="2"/>
        <w:spacing w:before="190" w:line="305" w:lineRule="auto"/>
        <w:ind w:left="40" w:right="74" w:firstLine="647"/>
      </w:pPr>
      <w:r>
        <w:rPr>
          <w:spacing w:val="7"/>
        </w:rPr>
        <w:t>14、社会保障和就业支出（类）其他社会保障和就业支</w:t>
      </w:r>
      <w:r>
        <w:rPr>
          <w:spacing w:val="14"/>
        </w:rPr>
        <w:t xml:space="preserve"> </w:t>
      </w:r>
      <w:r>
        <w:rPr>
          <w:spacing w:val="4"/>
        </w:rPr>
        <w:t>出（款）其他社会保障和就业支出（项</w:t>
      </w:r>
      <w:r>
        <w:rPr>
          <w:spacing w:val="9"/>
        </w:rPr>
        <w:t>）：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年预算数为</w:t>
      </w:r>
      <w:r>
        <w:t xml:space="preserve"> </w:t>
      </w:r>
      <w:r>
        <w:rPr>
          <w:spacing w:val="-4"/>
        </w:rPr>
        <w:t>1534.00</w:t>
      </w:r>
      <w:r>
        <w:rPr>
          <w:spacing w:val="-44"/>
        </w:rPr>
        <w:t xml:space="preserve"> </w:t>
      </w:r>
      <w:r>
        <w:rPr>
          <w:spacing w:val="-4"/>
        </w:rPr>
        <w:t>万元，比上年预算数增加</w:t>
      </w:r>
      <w:r>
        <w:rPr>
          <w:spacing w:val="-41"/>
        </w:rPr>
        <w:t xml:space="preserve"> </w:t>
      </w:r>
      <w:r>
        <w:rPr>
          <w:spacing w:val="-4"/>
        </w:rPr>
        <w:t>1534.00</w:t>
      </w:r>
      <w:r>
        <w:rPr>
          <w:spacing w:val="-44"/>
        </w:rPr>
        <w:t xml:space="preserve"> </w:t>
      </w:r>
      <w:r>
        <w:rPr>
          <w:spacing w:val="-5"/>
        </w:rPr>
        <w:t>万元，增长</w:t>
      </w:r>
      <w:r>
        <w:rPr>
          <w:spacing w:val="-41"/>
        </w:rPr>
        <w:t xml:space="preserve"> </w:t>
      </w:r>
      <w:r>
        <w:rPr>
          <w:spacing w:val="-5"/>
        </w:rPr>
        <w:t>100%，</w:t>
      </w:r>
      <w:r>
        <w:t xml:space="preserve"> </w:t>
      </w:r>
      <w:r>
        <w:rPr>
          <w:spacing w:val="8"/>
        </w:rPr>
        <w:t>主要原因是：新增县级项目，导致预算增加。</w:t>
      </w:r>
    </w:p>
    <w:p w14:paraId="0A6BCA6C">
      <w:pPr>
        <w:pStyle w:val="2"/>
        <w:spacing w:before="193" w:line="305" w:lineRule="auto"/>
        <w:ind w:left="30" w:right="156" w:firstLine="657"/>
      </w:pPr>
      <w:r>
        <w:rPr>
          <w:spacing w:val="7"/>
        </w:rPr>
        <w:t>15、卫生健康支出（类）公共卫生（款）突发公共卫生</w:t>
      </w:r>
      <w:r>
        <w:rPr>
          <w:spacing w:val="16"/>
        </w:rPr>
        <w:t xml:space="preserve"> </w:t>
      </w:r>
      <w:r>
        <w:rPr>
          <w:spacing w:val="3"/>
        </w:rPr>
        <w:t>事件应急处理（项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6.00</w:t>
      </w:r>
      <w:r>
        <w:rPr>
          <w:spacing w:val="-39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</w:t>
      </w:r>
      <w:r>
        <w:t xml:space="preserve"> </w:t>
      </w:r>
      <w:r>
        <w:rPr>
          <w:spacing w:val="7"/>
        </w:rPr>
        <w:t>预算数增加</w:t>
      </w:r>
      <w:r>
        <w:rPr>
          <w:spacing w:val="-44"/>
        </w:rPr>
        <w:t xml:space="preserve"> </w:t>
      </w:r>
      <w:r>
        <w:rPr>
          <w:spacing w:val="7"/>
        </w:rPr>
        <w:t>6.00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6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</w:t>
      </w:r>
      <w:r>
        <w:rPr>
          <w:spacing w:val="6"/>
        </w:rPr>
        <w:t>原因是：新增县级</w:t>
      </w:r>
      <w:r>
        <w:t xml:space="preserve"> </w:t>
      </w:r>
      <w:r>
        <w:rPr>
          <w:spacing w:val="7"/>
        </w:rPr>
        <w:t>项目，导致预算增加。</w:t>
      </w:r>
    </w:p>
    <w:p w14:paraId="261E7CCA">
      <w:pPr>
        <w:pStyle w:val="2"/>
        <w:spacing w:before="190" w:line="305" w:lineRule="auto"/>
        <w:ind w:left="34" w:right="156" w:firstLine="653"/>
      </w:pPr>
      <w:r>
        <w:rPr>
          <w:spacing w:val="7"/>
        </w:rPr>
        <w:t>16、卫生健康支出（类）行政事业单位医疗（款）行政</w:t>
      </w:r>
      <w:r>
        <w:rPr>
          <w:spacing w:val="14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27.86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7"/>
        </w:rPr>
        <w:t xml:space="preserve"> </w:t>
      </w:r>
      <w:r>
        <w:rPr>
          <w:spacing w:val="7"/>
        </w:rPr>
        <w:t>4.98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21.77%，主要原</w:t>
      </w:r>
      <w:r>
        <w:rPr>
          <w:spacing w:val="6"/>
        </w:rPr>
        <w:t>因是：本年人员工</w:t>
      </w:r>
      <w:r>
        <w:t xml:space="preserve"> </w:t>
      </w:r>
      <w:r>
        <w:rPr>
          <w:spacing w:val="8"/>
        </w:rPr>
        <w:t>资增高，行政单位医疗基数上调，导致预算增加。</w:t>
      </w:r>
    </w:p>
    <w:p w14:paraId="6D38AE4F">
      <w:pPr>
        <w:pStyle w:val="2"/>
        <w:spacing w:before="192" w:line="218" w:lineRule="auto"/>
        <w:ind w:left="687"/>
      </w:pPr>
      <w:r>
        <w:rPr>
          <w:spacing w:val="7"/>
        </w:rPr>
        <w:t>17、卫生健康支出（类）行政事业单位医疗（款）公务</w:t>
      </w:r>
    </w:p>
    <w:p w14:paraId="506621BE">
      <w:pPr>
        <w:spacing w:line="218" w:lineRule="auto"/>
        <w:sectPr>
          <w:footerReference r:id="rId32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42F2A8D6">
      <w:pPr>
        <w:pStyle w:val="2"/>
        <w:spacing w:before="188" w:line="332" w:lineRule="auto"/>
        <w:ind w:left="36" w:right="97" w:firstLine="13"/>
        <w:jc w:val="both"/>
      </w:pPr>
      <w:r>
        <w:rPr>
          <w:spacing w:val="2"/>
        </w:rPr>
        <w:t>员医疗补助（项</w:t>
      </w:r>
      <w:r>
        <w:rPr>
          <w:spacing w:val="29"/>
        </w:rPr>
        <w:t>）：</w:t>
      </w:r>
      <w:r>
        <w:rPr>
          <w:spacing w:val="2"/>
        </w:rPr>
        <w:t>2023</w:t>
      </w:r>
      <w:r>
        <w:rPr>
          <w:spacing w:val="-54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1.95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算数减少</w:t>
      </w:r>
      <w:r>
        <w:rPr>
          <w:spacing w:val="-27"/>
        </w:rPr>
        <w:t xml:space="preserve"> </w:t>
      </w:r>
      <w:r>
        <w:rPr>
          <w:spacing w:val="1"/>
        </w:rPr>
        <w:t>0.14</w:t>
      </w:r>
      <w:r>
        <w:rPr>
          <w:spacing w:val="-45"/>
        </w:rPr>
        <w:t xml:space="preserve"> </w:t>
      </w:r>
      <w:r>
        <w:rPr>
          <w:spacing w:val="1"/>
        </w:rPr>
        <w:t>万元，下降</w:t>
      </w:r>
      <w:r>
        <w:rPr>
          <w:spacing w:val="-46"/>
        </w:rPr>
        <w:t xml:space="preserve"> </w:t>
      </w:r>
      <w:r>
        <w:rPr>
          <w:spacing w:val="1"/>
        </w:rPr>
        <w:t>6.70%，主要原因是：上年行政工</w:t>
      </w:r>
      <w:r>
        <w:t xml:space="preserve"> </w:t>
      </w:r>
      <w:r>
        <w:rPr>
          <w:spacing w:val="3"/>
        </w:rPr>
        <w:t>勤退休</w:t>
      </w:r>
      <w:r>
        <w:rPr>
          <w:spacing w:val="-41"/>
        </w:rPr>
        <w:t xml:space="preserve"> </w:t>
      </w:r>
      <w:r>
        <w:rPr>
          <w:spacing w:val="3"/>
        </w:rPr>
        <w:t>1</w:t>
      </w:r>
      <w:r>
        <w:rPr>
          <w:spacing w:val="-60"/>
        </w:rPr>
        <w:t xml:space="preserve"> </w:t>
      </w:r>
      <w:r>
        <w:rPr>
          <w:spacing w:val="3"/>
        </w:rPr>
        <w:t>人，相应预算减少。</w:t>
      </w:r>
    </w:p>
    <w:p w14:paraId="2417D0D4">
      <w:pPr>
        <w:pStyle w:val="2"/>
        <w:spacing w:before="5" w:line="333" w:lineRule="auto"/>
        <w:ind w:left="29" w:right="16" w:firstLine="658"/>
        <w:jc w:val="both"/>
      </w:pPr>
      <w:r>
        <w:rPr>
          <w:spacing w:val="7"/>
        </w:rPr>
        <w:t>18、住房保障支出（类）住房改革支出（款）住房公积</w:t>
      </w:r>
      <w:r>
        <w:rPr>
          <w:spacing w:val="14"/>
        </w:rPr>
        <w:t xml:space="preserve"> </w:t>
      </w:r>
      <w:r>
        <w:rPr>
          <w:spacing w:val="2"/>
        </w:rPr>
        <w:t>金（项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51.82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-2"/>
        </w:rPr>
        <w:t>11.48</w:t>
      </w:r>
      <w:r>
        <w:rPr>
          <w:spacing w:val="-42"/>
        </w:rPr>
        <w:t xml:space="preserve"> </w:t>
      </w:r>
      <w:r>
        <w:rPr>
          <w:spacing w:val="-2"/>
        </w:rPr>
        <w:t>万元，增长</w:t>
      </w:r>
      <w:r>
        <w:rPr>
          <w:spacing w:val="-48"/>
        </w:rPr>
        <w:t xml:space="preserve"> </w:t>
      </w:r>
      <w:r>
        <w:rPr>
          <w:spacing w:val="-2"/>
        </w:rPr>
        <w:t>28.46%，主要原因是：本年人员工资增高，</w:t>
      </w:r>
      <w:r>
        <w:t xml:space="preserve"> </w:t>
      </w:r>
      <w:r>
        <w:rPr>
          <w:spacing w:val="8"/>
        </w:rPr>
        <w:t>住房公积金基数上调，导致预算增加。</w:t>
      </w:r>
    </w:p>
    <w:p w14:paraId="1D0E52AC">
      <w:pPr>
        <w:spacing w:before="2" w:line="333" w:lineRule="auto"/>
        <w:ind w:left="25" w:right="100" w:firstLine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六、关于托克逊县人民政府民政局本级单位2023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般公共预算基本支出情况说明</w:t>
      </w:r>
    </w:p>
    <w:p w14:paraId="7F8EE1B2">
      <w:pPr>
        <w:pStyle w:val="2"/>
        <w:spacing w:line="332" w:lineRule="auto"/>
        <w:ind w:left="36" w:right="100" w:firstLine="628"/>
      </w:pPr>
      <w:r>
        <w:rPr>
          <w:spacing w:val="12"/>
        </w:rPr>
        <w:t>托克逊县人民政府民政局本级单位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</w:t>
      </w:r>
      <w:r>
        <w:t xml:space="preserve"> </w:t>
      </w:r>
      <w:r>
        <w:rPr>
          <w:spacing w:val="2"/>
        </w:rPr>
        <w:t>算基本支出</w:t>
      </w:r>
      <w:r>
        <w:rPr>
          <w:spacing w:val="-34"/>
        </w:rPr>
        <w:t xml:space="preserve"> </w:t>
      </w:r>
      <w:r>
        <w:rPr>
          <w:spacing w:val="2"/>
        </w:rPr>
        <w:t>954.09</w:t>
      </w:r>
      <w:r>
        <w:rPr>
          <w:spacing w:val="-46"/>
        </w:rPr>
        <w:t xml:space="preserve"> </w:t>
      </w:r>
      <w:r>
        <w:rPr>
          <w:spacing w:val="2"/>
        </w:rPr>
        <w:t>万元，其中：</w:t>
      </w:r>
    </w:p>
    <w:p w14:paraId="23B2A637">
      <w:pPr>
        <w:pStyle w:val="2"/>
        <w:spacing w:before="7" w:line="333" w:lineRule="auto"/>
        <w:ind w:left="25" w:right="2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854.59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 xml:space="preserve">员医疗补助缴费、 </w:t>
      </w:r>
      <w:r>
        <w:rPr>
          <w:spacing w:val="9"/>
        </w:rPr>
        <w:t>其他社会保障缴费、住房公积金、其他工资福利支出</w:t>
      </w:r>
      <w:r>
        <w:rPr>
          <w:spacing w:val="8"/>
        </w:rPr>
        <w:t>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7E0F83DE">
      <w:pPr>
        <w:pStyle w:val="2"/>
        <w:spacing w:before="3" w:line="333" w:lineRule="auto"/>
        <w:ind w:left="34" w:firstLine="631"/>
        <w:jc w:val="both"/>
      </w:pPr>
      <w:r>
        <w:rPr>
          <w:spacing w:val="-2"/>
        </w:rPr>
        <w:t>公用经费</w:t>
      </w:r>
      <w:r>
        <w:rPr>
          <w:spacing w:val="-48"/>
        </w:rPr>
        <w:t xml:space="preserve"> </w:t>
      </w:r>
      <w:r>
        <w:rPr>
          <w:spacing w:val="-2"/>
        </w:rPr>
        <w:t>99.50</w:t>
      </w:r>
      <w:r>
        <w:rPr>
          <w:spacing w:val="-45"/>
        </w:rPr>
        <w:t xml:space="preserve"> </w:t>
      </w:r>
      <w:r>
        <w:rPr>
          <w:spacing w:val="-2"/>
        </w:rPr>
        <w:t>万元，主要包括：办公</w:t>
      </w:r>
      <w:r>
        <w:rPr>
          <w:spacing w:val="-3"/>
        </w:rPr>
        <w:t>费、水费、电费、</w:t>
      </w:r>
      <w:r>
        <w:t xml:space="preserve"> </w:t>
      </w:r>
      <w:r>
        <w:rPr>
          <w:spacing w:val="8"/>
        </w:rPr>
        <w:t>邮电费、取暖费、差旅费、专用燃料费、委托业务费、工会</w:t>
      </w:r>
      <w:r>
        <w:rPr>
          <w:spacing w:val="14"/>
        </w:rPr>
        <w:t xml:space="preserve"> </w:t>
      </w:r>
      <w:r>
        <w:rPr>
          <w:spacing w:val="8"/>
        </w:rPr>
        <w:t>经费、福利费、公务用车运行维护费、其他商品和服务支出</w:t>
      </w:r>
      <w:r>
        <w:rPr>
          <w:spacing w:val="17"/>
        </w:rPr>
        <w:t xml:space="preserve"> </w:t>
      </w:r>
      <w:r>
        <w:rPr>
          <w:spacing w:val="-6"/>
        </w:rPr>
        <w:t>等。</w:t>
      </w:r>
    </w:p>
    <w:p w14:paraId="6DAEFA97">
      <w:pPr>
        <w:spacing w:before="1" w:line="334" w:lineRule="auto"/>
        <w:ind w:left="25" w:right="100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七、关于托克逊县人民政府民政局本级单位</w:t>
      </w:r>
      <w:r>
        <w:rPr>
          <w:rFonts w:ascii="黑体" w:hAnsi="黑体" w:eastAsia="黑体" w:cs="黑体"/>
          <w:spacing w:val="16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般公共预算项目支出情况说明</w:t>
      </w:r>
    </w:p>
    <w:p w14:paraId="7EA77EDD">
      <w:pPr>
        <w:pStyle w:val="2"/>
        <w:spacing w:line="218" w:lineRule="auto"/>
        <w:ind w:left="659"/>
      </w:pPr>
      <w:r>
        <w:rPr>
          <w:spacing w:val="6"/>
        </w:rPr>
        <w:t>（一）项目名称：</w:t>
      </w:r>
      <w:r>
        <w:rPr>
          <w:spacing w:val="-74"/>
        </w:rPr>
        <w:t xml:space="preserve"> </w:t>
      </w:r>
      <w:r>
        <w:rPr>
          <w:spacing w:val="6"/>
        </w:rPr>
        <w:t>民政综合事务支出经费县级配套</w:t>
      </w:r>
    </w:p>
    <w:p w14:paraId="3270BB50">
      <w:pPr>
        <w:pStyle w:val="2"/>
        <w:spacing w:before="193" w:line="219" w:lineRule="auto"/>
        <w:ind w:left="667"/>
      </w:pPr>
      <w:r>
        <w:rPr>
          <w:spacing w:val="2"/>
        </w:rPr>
        <w:t>设立政策依据：《托克逊县委办公室关于印发&lt;托克逊县</w:t>
      </w:r>
    </w:p>
    <w:p w14:paraId="086F7D4F">
      <w:pPr>
        <w:spacing w:line="219" w:lineRule="auto"/>
        <w:sectPr>
          <w:footerReference r:id="rId33" w:type="default"/>
          <w:pgSz w:w="11906" w:h="16839"/>
          <w:pgMar w:top="1431" w:right="1702" w:bottom="1521" w:left="1785" w:header="0" w:footer="1156" w:gutter="0"/>
          <w:cols w:space="720" w:num="1"/>
        </w:sectPr>
      </w:pPr>
    </w:p>
    <w:p w14:paraId="07F56768">
      <w:pPr>
        <w:pStyle w:val="2"/>
        <w:spacing w:before="184" w:line="333" w:lineRule="auto"/>
        <w:ind w:left="40" w:right="16" w:firstLine="29"/>
      </w:pPr>
      <w:r>
        <w:rPr>
          <w:spacing w:val="10"/>
        </w:rPr>
        <w:t>民政局职能配置、</w:t>
      </w:r>
      <w:r>
        <w:rPr>
          <w:spacing w:val="-74"/>
        </w:rPr>
        <w:t xml:space="preserve"> </w:t>
      </w:r>
      <w:r>
        <w:rPr>
          <w:spacing w:val="10"/>
        </w:rPr>
        <w:t>内设机构和人员编制规定&gt;的通知》托党</w:t>
      </w:r>
      <w:r>
        <w:t xml:space="preserve"> </w:t>
      </w:r>
      <w:r>
        <w:rPr>
          <w:spacing w:val="4"/>
        </w:rPr>
        <w:t>办字【2019】39</w:t>
      </w:r>
      <w:r>
        <w:rPr>
          <w:spacing w:val="-49"/>
        </w:rPr>
        <w:t xml:space="preserve"> </w:t>
      </w:r>
      <w:r>
        <w:rPr>
          <w:spacing w:val="4"/>
        </w:rPr>
        <w:t>号</w:t>
      </w:r>
    </w:p>
    <w:p w14:paraId="01555A8B">
      <w:pPr>
        <w:pStyle w:val="2"/>
        <w:spacing w:before="1" w:line="219" w:lineRule="auto"/>
        <w:ind w:left="679"/>
      </w:pPr>
      <w:r>
        <w:rPr>
          <w:spacing w:val="4"/>
        </w:rPr>
        <w:t>预算安排规模：96.00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6CBBEC57">
      <w:pPr>
        <w:pStyle w:val="2"/>
        <w:spacing w:before="193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7ECA806B">
      <w:pPr>
        <w:pStyle w:val="2"/>
        <w:spacing w:before="192" w:line="332" w:lineRule="auto"/>
        <w:ind w:left="30" w:right="13" w:firstLine="650"/>
      </w:pPr>
      <w:r>
        <w:rPr>
          <w:spacing w:val="3"/>
        </w:rPr>
        <w:t>资金分配情况：殡葬（南湖公墓建设）30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32"/>
        </w:rPr>
        <w:t xml:space="preserve"> </w:t>
      </w:r>
      <w:r>
        <w:rPr>
          <w:spacing w:val="3"/>
        </w:rPr>
        <w:t>万元，民政协</w:t>
      </w:r>
      <w:r>
        <w:t xml:space="preserve"> </w:t>
      </w:r>
      <w:r>
        <w:rPr>
          <w:spacing w:val="2"/>
        </w:rPr>
        <w:t>理员工资</w:t>
      </w:r>
      <w:r>
        <w:rPr>
          <w:spacing w:val="-29"/>
        </w:rPr>
        <w:t xml:space="preserve"> </w:t>
      </w:r>
      <w:r>
        <w:rPr>
          <w:spacing w:val="2"/>
        </w:rPr>
        <w:t>60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万元，疫情期间温暖孝老包</w:t>
      </w:r>
      <w:r>
        <w:rPr>
          <w:spacing w:val="-45"/>
        </w:rPr>
        <w:t xml:space="preserve"> </w:t>
      </w:r>
      <w:r>
        <w:rPr>
          <w:spacing w:val="2"/>
        </w:rPr>
        <w:t>6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</w:t>
      </w:r>
    </w:p>
    <w:p w14:paraId="5083BE8A">
      <w:pPr>
        <w:pStyle w:val="2"/>
        <w:spacing w:before="7" w:line="333" w:lineRule="auto"/>
        <w:ind w:left="26" w:right="13" w:firstLine="654"/>
      </w:pPr>
      <w:r>
        <w:rPr>
          <w:spacing w:val="3"/>
        </w:rPr>
        <w:t>资金执行时间：殡葬（南湖公墓建设）在</w:t>
      </w:r>
      <w:r>
        <w:rPr>
          <w:spacing w:val="-46"/>
        </w:rPr>
        <w:t xml:space="preserve"> </w:t>
      </w:r>
      <w:r>
        <w:rPr>
          <w:spacing w:val="3"/>
        </w:rPr>
        <w:t>2023</w:t>
      </w:r>
      <w:r>
        <w:rPr>
          <w:spacing w:val="-58"/>
        </w:rPr>
        <w:t xml:space="preserve"> </w:t>
      </w:r>
      <w:r>
        <w:rPr>
          <w:spacing w:val="3"/>
        </w:rPr>
        <w:t>年</w:t>
      </w:r>
      <w:r>
        <w:rPr>
          <w:spacing w:val="-40"/>
        </w:rPr>
        <w:t xml:space="preserve"> </w:t>
      </w:r>
      <w:r>
        <w:rPr>
          <w:spacing w:val="3"/>
        </w:rPr>
        <w:t>12</w:t>
      </w:r>
      <w:r>
        <w:rPr>
          <w:spacing w:val="-46"/>
        </w:rPr>
        <w:t xml:space="preserve"> </w:t>
      </w:r>
      <w:r>
        <w:rPr>
          <w:spacing w:val="3"/>
        </w:rPr>
        <w:t>月</w:t>
      </w:r>
      <w:r>
        <w:t xml:space="preserve"> 20 日执行、民政协理员工资月月执行、温暖包</w:t>
      </w:r>
      <w:r>
        <w:rPr>
          <w:spacing w:val="-34"/>
        </w:rPr>
        <w:t xml:space="preserve"> </w:t>
      </w:r>
      <w:r>
        <w:t>3</w:t>
      </w:r>
      <w:r>
        <w:rPr>
          <w:spacing w:val="-46"/>
        </w:rPr>
        <w:t xml:space="preserve"> </w:t>
      </w:r>
      <w:r>
        <w:t>月底之前执 行</w:t>
      </w:r>
    </w:p>
    <w:p w14:paraId="01B60BE1">
      <w:pPr>
        <w:pStyle w:val="2"/>
        <w:spacing w:before="1" w:line="332" w:lineRule="auto"/>
        <w:ind w:left="666" w:right="14" w:hanging="7"/>
      </w:pPr>
      <w:r>
        <w:rPr>
          <w:spacing w:val="9"/>
        </w:rPr>
        <w:t>（二）项目名称：特殊儿童群体基本生活保障县级配套</w:t>
      </w:r>
      <w:r>
        <w:rPr>
          <w:spacing w:val="1"/>
        </w:rPr>
        <w:t xml:space="preserve"> </w:t>
      </w:r>
      <w:r>
        <w:rPr>
          <w:spacing w:val="9"/>
        </w:rPr>
        <w:t>设立政策依据：《国务院办公厅关于加强孤</w:t>
      </w:r>
      <w:r>
        <w:rPr>
          <w:spacing w:val="8"/>
        </w:rPr>
        <w:t>儿保障工作</w:t>
      </w:r>
    </w:p>
    <w:p w14:paraId="2D2C3D8E">
      <w:pPr>
        <w:pStyle w:val="2"/>
        <w:spacing w:before="1" w:line="334" w:lineRule="auto"/>
        <w:ind w:left="678" w:right="4081" w:hanging="625"/>
      </w:pPr>
      <w:r>
        <w:rPr>
          <w:spacing w:val="4"/>
        </w:rPr>
        <w:t>的意见》国办发【2010】54</w:t>
      </w:r>
      <w:r>
        <w:rPr>
          <w:spacing w:val="-51"/>
        </w:rPr>
        <w:t xml:space="preserve"> </w:t>
      </w:r>
      <w:r>
        <w:rPr>
          <w:spacing w:val="4"/>
        </w:rPr>
        <w:t>号</w:t>
      </w:r>
      <w:r>
        <w:t xml:space="preserve"> </w:t>
      </w:r>
      <w:r>
        <w:rPr>
          <w:spacing w:val="4"/>
        </w:rPr>
        <w:t>预算安排规模：9.00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6DD3981">
      <w:pPr>
        <w:pStyle w:val="2"/>
        <w:spacing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528C7669">
      <w:pPr>
        <w:pStyle w:val="2"/>
        <w:spacing w:before="191" w:line="334" w:lineRule="auto"/>
        <w:ind w:left="44" w:right="15" w:firstLine="636"/>
      </w:pPr>
      <w:r>
        <w:rPr>
          <w:spacing w:val="15"/>
        </w:rPr>
        <w:t>资金分配情况：用于孤儿福利院孤儿基本生活费</w:t>
      </w:r>
      <w:r>
        <w:rPr>
          <w:spacing w:val="-23"/>
        </w:rPr>
        <w:t xml:space="preserve"> </w:t>
      </w:r>
      <w:r>
        <w:rPr>
          <w:spacing w:val="15"/>
        </w:rPr>
        <w:t>9.00</w:t>
      </w:r>
      <w:r>
        <w:t xml:space="preserve"> </w:t>
      </w:r>
      <w:r>
        <w:rPr>
          <w:spacing w:val="-6"/>
        </w:rPr>
        <w:t>万元</w:t>
      </w:r>
    </w:p>
    <w:p w14:paraId="6D96812A">
      <w:pPr>
        <w:pStyle w:val="2"/>
        <w:spacing w:before="1" w:line="219" w:lineRule="auto"/>
        <w:ind w:left="681"/>
      </w:pPr>
      <w:r>
        <w:rPr>
          <w:spacing w:val="2"/>
        </w:rPr>
        <w:t>资金执行时间：2023</w:t>
      </w:r>
      <w:r>
        <w:rPr>
          <w:spacing w:val="-58"/>
        </w:rPr>
        <w:t xml:space="preserve"> </w:t>
      </w:r>
      <w:r>
        <w:rPr>
          <w:spacing w:val="2"/>
        </w:rPr>
        <w:t>年</w:t>
      </w:r>
      <w:r>
        <w:rPr>
          <w:spacing w:val="-46"/>
        </w:rPr>
        <w:t xml:space="preserve"> </w:t>
      </w:r>
      <w:r>
        <w:rPr>
          <w:spacing w:val="2"/>
        </w:rPr>
        <w:t>9</w:t>
      </w:r>
      <w:r>
        <w:rPr>
          <w:spacing w:val="-46"/>
        </w:rPr>
        <w:t xml:space="preserve"> </w:t>
      </w:r>
      <w:r>
        <w:rPr>
          <w:spacing w:val="2"/>
        </w:rPr>
        <w:t>月执行</w:t>
      </w:r>
    </w:p>
    <w:p w14:paraId="1E274CAF">
      <w:pPr>
        <w:pStyle w:val="2"/>
        <w:spacing w:before="191" w:line="221" w:lineRule="auto"/>
        <w:ind w:left="659"/>
      </w:pPr>
      <w:r>
        <w:rPr>
          <w:spacing w:val="9"/>
        </w:rPr>
        <w:t>（三）项目名称：困难残疾人生活补贴县级配套</w:t>
      </w:r>
    </w:p>
    <w:p w14:paraId="1E1613C9">
      <w:pPr>
        <w:pStyle w:val="2"/>
        <w:spacing w:before="190" w:line="333" w:lineRule="auto"/>
        <w:ind w:left="40" w:right="14" w:firstLine="627"/>
      </w:pPr>
      <w:r>
        <w:rPr>
          <w:spacing w:val="9"/>
        </w:rPr>
        <w:t>设立政策依据：《关于提高全市困难残疾人</w:t>
      </w:r>
      <w:r>
        <w:rPr>
          <w:spacing w:val="8"/>
        </w:rPr>
        <w:t>生活补贴和</w:t>
      </w:r>
      <w:r>
        <w:t xml:space="preserve"> </w:t>
      </w:r>
      <w:r>
        <w:rPr>
          <w:spacing w:val="7"/>
        </w:rPr>
        <w:t>重度残疾人护理补贴标准的通知》吐市民【2021】23</w:t>
      </w:r>
      <w:r>
        <w:rPr>
          <w:spacing w:val="-36"/>
        </w:rPr>
        <w:t xml:space="preserve"> </w:t>
      </w:r>
      <w:r>
        <w:rPr>
          <w:spacing w:val="7"/>
        </w:rPr>
        <w:t>号</w:t>
      </w:r>
    </w:p>
    <w:p w14:paraId="041B7DB2">
      <w:pPr>
        <w:pStyle w:val="2"/>
        <w:spacing w:line="219" w:lineRule="auto"/>
        <w:ind w:left="679"/>
      </w:pPr>
      <w:r>
        <w:rPr>
          <w:spacing w:val="4"/>
        </w:rPr>
        <w:t>预算安排规模：130.00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001404E5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154F0A18">
      <w:pPr>
        <w:pStyle w:val="2"/>
        <w:spacing w:before="191" w:line="220" w:lineRule="auto"/>
        <w:ind w:left="681"/>
      </w:pPr>
      <w:r>
        <w:rPr>
          <w:spacing w:val="5"/>
        </w:rPr>
        <w:t>资金分配情况：用于困难残疾人生活补贴</w:t>
      </w:r>
      <w:r>
        <w:rPr>
          <w:spacing w:val="-34"/>
        </w:rPr>
        <w:t xml:space="preserve"> </w:t>
      </w:r>
      <w:r>
        <w:rPr>
          <w:spacing w:val="5"/>
        </w:rPr>
        <w:t>130.00</w:t>
      </w:r>
      <w:r>
        <w:rPr>
          <w:spacing w:val="-47"/>
        </w:rPr>
        <w:t xml:space="preserve"> </w:t>
      </w:r>
      <w:r>
        <w:rPr>
          <w:spacing w:val="5"/>
        </w:rPr>
        <w:t>万元</w:t>
      </w:r>
    </w:p>
    <w:p w14:paraId="3B04291E">
      <w:pPr>
        <w:pStyle w:val="2"/>
        <w:spacing w:before="190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18918B0B">
      <w:pPr>
        <w:spacing w:line="220" w:lineRule="auto"/>
        <w:sectPr>
          <w:footerReference r:id="rId3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377670A7">
      <w:pPr>
        <w:pStyle w:val="2"/>
        <w:spacing w:before="185" w:line="221" w:lineRule="auto"/>
        <w:ind w:left="659"/>
      </w:pPr>
      <w:r>
        <w:rPr>
          <w:spacing w:val="9"/>
        </w:rPr>
        <w:t>（四）项目名称：重度残疾人护理补贴县级配套</w:t>
      </w:r>
    </w:p>
    <w:p w14:paraId="1688D54E">
      <w:pPr>
        <w:pStyle w:val="2"/>
        <w:spacing w:before="190" w:line="333" w:lineRule="auto"/>
        <w:ind w:left="18" w:right="16" w:firstLine="648"/>
        <w:jc w:val="both"/>
      </w:pPr>
      <w:r>
        <w:rPr>
          <w:spacing w:val="8"/>
        </w:rPr>
        <w:t>设立政策依据：设立政策依据：《关于提高全市困难残</w:t>
      </w:r>
      <w:r>
        <w:rPr>
          <w:spacing w:val="17"/>
        </w:rPr>
        <w:t xml:space="preserve"> </w:t>
      </w:r>
      <w:r>
        <w:rPr>
          <w:spacing w:val="19"/>
        </w:rPr>
        <w:t>疾人生活补贴和重度残疾人护理补贴标准的通知》</w:t>
      </w:r>
      <w:r>
        <w:rPr>
          <w:spacing w:val="-82"/>
        </w:rPr>
        <w:t xml:space="preserve"> </w:t>
      </w:r>
      <w:r>
        <w:rPr>
          <w:spacing w:val="19"/>
        </w:rPr>
        <w:t>吐市民</w:t>
      </w:r>
      <w:r>
        <w:t xml:space="preserve"> </w:t>
      </w:r>
      <w:r>
        <w:rPr>
          <w:spacing w:val="4"/>
        </w:rPr>
        <w:t>【2021】23</w:t>
      </w:r>
      <w:r>
        <w:rPr>
          <w:spacing w:val="-41"/>
        </w:rPr>
        <w:t xml:space="preserve"> </w:t>
      </w:r>
      <w:r>
        <w:rPr>
          <w:spacing w:val="4"/>
        </w:rPr>
        <w:t>号</w:t>
      </w:r>
    </w:p>
    <w:p w14:paraId="68245F17">
      <w:pPr>
        <w:pStyle w:val="2"/>
        <w:spacing w:before="1" w:line="218" w:lineRule="auto"/>
        <w:ind w:left="679"/>
      </w:pPr>
      <w:r>
        <w:rPr>
          <w:spacing w:val="4"/>
        </w:rPr>
        <w:t>预算安排规模：200.00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2B21671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53AC57F9">
      <w:pPr>
        <w:pStyle w:val="2"/>
        <w:spacing w:before="193" w:line="220" w:lineRule="auto"/>
        <w:ind w:left="681"/>
      </w:pPr>
      <w:r>
        <w:rPr>
          <w:spacing w:val="5"/>
        </w:rPr>
        <w:t>资金分配情况：用于重度残疾人护理补贴</w:t>
      </w:r>
      <w:r>
        <w:rPr>
          <w:spacing w:val="-34"/>
        </w:rPr>
        <w:t xml:space="preserve"> </w:t>
      </w:r>
      <w:r>
        <w:rPr>
          <w:spacing w:val="5"/>
        </w:rPr>
        <w:t>200.00</w:t>
      </w:r>
      <w:r>
        <w:rPr>
          <w:spacing w:val="-47"/>
        </w:rPr>
        <w:t xml:space="preserve"> </w:t>
      </w:r>
      <w:r>
        <w:rPr>
          <w:spacing w:val="5"/>
        </w:rPr>
        <w:t>万元</w:t>
      </w:r>
    </w:p>
    <w:p w14:paraId="33FBD7DF">
      <w:pPr>
        <w:pStyle w:val="2"/>
        <w:spacing w:before="190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719B3DF5">
      <w:pPr>
        <w:pStyle w:val="2"/>
        <w:spacing w:before="191" w:line="221" w:lineRule="auto"/>
        <w:ind w:left="659"/>
      </w:pPr>
      <w:r>
        <w:rPr>
          <w:spacing w:val="9"/>
        </w:rPr>
        <w:t>（五）项目名称：城市居民最低生活保障县级配套</w:t>
      </w:r>
    </w:p>
    <w:p w14:paraId="143B59D4">
      <w:pPr>
        <w:pStyle w:val="2"/>
        <w:spacing w:before="190" w:line="333" w:lineRule="auto"/>
        <w:ind w:left="22" w:right="14" w:firstLine="644"/>
      </w:pPr>
      <w:r>
        <w:rPr>
          <w:spacing w:val="9"/>
        </w:rPr>
        <w:t>设立政策依据：《关于提高全市困难群众基</w:t>
      </w:r>
      <w:r>
        <w:rPr>
          <w:spacing w:val="8"/>
        </w:rPr>
        <w:t>本生活救助</w:t>
      </w:r>
      <w:r>
        <w:t xml:space="preserve"> </w:t>
      </w:r>
      <w:r>
        <w:rPr>
          <w:spacing w:val="7"/>
        </w:rPr>
        <w:t>保障标准的通知》吐市民【2022】8</w:t>
      </w:r>
      <w:r>
        <w:rPr>
          <w:spacing w:val="-37"/>
        </w:rPr>
        <w:t xml:space="preserve"> </w:t>
      </w:r>
      <w:r>
        <w:rPr>
          <w:spacing w:val="7"/>
        </w:rPr>
        <w:t>号</w:t>
      </w:r>
    </w:p>
    <w:p w14:paraId="2D7A6787">
      <w:pPr>
        <w:pStyle w:val="2"/>
        <w:spacing w:line="219" w:lineRule="auto"/>
        <w:ind w:left="679"/>
      </w:pPr>
      <w:r>
        <w:rPr>
          <w:spacing w:val="4"/>
        </w:rPr>
        <w:t>预算安排规模：93.00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68E0FF8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209CCEB3">
      <w:pPr>
        <w:pStyle w:val="2"/>
        <w:spacing w:before="191" w:line="220" w:lineRule="auto"/>
        <w:ind w:left="681"/>
      </w:pPr>
      <w:r>
        <w:rPr>
          <w:spacing w:val="8"/>
        </w:rPr>
        <w:t>资金分配情况：用于城市居民最低生活保障</w:t>
      </w:r>
    </w:p>
    <w:p w14:paraId="3ED7A11A">
      <w:pPr>
        <w:pStyle w:val="2"/>
        <w:spacing w:before="190" w:line="220" w:lineRule="auto"/>
        <w:ind w:left="681"/>
      </w:pPr>
      <w:r>
        <w:rPr>
          <w:spacing w:val="-1"/>
        </w:rPr>
        <w:t>资金执行时间：2023</w:t>
      </w:r>
      <w:r>
        <w:rPr>
          <w:spacing w:val="-42"/>
        </w:rPr>
        <w:t xml:space="preserve"> </w:t>
      </w:r>
      <w:r>
        <w:rPr>
          <w:spacing w:val="-1"/>
        </w:rPr>
        <w:t>年</w:t>
      </w:r>
      <w:r>
        <w:rPr>
          <w:spacing w:val="-46"/>
        </w:rPr>
        <w:t xml:space="preserve"> </w:t>
      </w:r>
      <w:r>
        <w:rPr>
          <w:spacing w:val="-1"/>
        </w:rPr>
        <w:t>9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47F9E780">
      <w:pPr>
        <w:pStyle w:val="2"/>
        <w:spacing w:before="192" w:line="219" w:lineRule="auto"/>
        <w:ind w:left="659"/>
      </w:pPr>
      <w:r>
        <w:rPr>
          <w:spacing w:val="9"/>
        </w:rPr>
        <w:t>（六）项目名称：农村居民最低生活保障县级配套</w:t>
      </w:r>
    </w:p>
    <w:p w14:paraId="2E23484A">
      <w:pPr>
        <w:pStyle w:val="2"/>
        <w:spacing w:before="192" w:line="333" w:lineRule="auto"/>
        <w:ind w:left="22" w:right="14" w:firstLine="644"/>
      </w:pPr>
      <w:r>
        <w:rPr>
          <w:spacing w:val="9"/>
        </w:rPr>
        <w:t>设立政策依据：《关于提高全市困难群众基</w:t>
      </w:r>
      <w:r>
        <w:rPr>
          <w:spacing w:val="8"/>
        </w:rPr>
        <w:t>本生活救助</w:t>
      </w:r>
      <w:r>
        <w:t xml:space="preserve"> </w:t>
      </w:r>
      <w:r>
        <w:rPr>
          <w:spacing w:val="7"/>
        </w:rPr>
        <w:t>保障标准的通知》吐市民【2022】8</w:t>
      </w:r>
      <w:r>
        <w:rPr>
          <w:spacing w:val="-37"/>
        </w:rPr>
        <w:t xml:space="preserve"> </w:t>
      </w:r>
      <w:r>
        <w:rPr>
          <w:spacing w:val="7"/>
        </w:rPr>
        <w:t>号</w:t>
      </w:r>
    </w:p>
    <w:p w14:paraId="72107F08">
      <w:pPr>
        <w:pStyle w:val="2"/>
        <w:spacing w:before="2" w:line="219" w:lineRule="auto"/>
        <w:ind w:left="679"/>
      </w:pPr>
      <w:r>
        <w:rPr>
          <w:spacing w:val="4"/>
        </w:rPr>
        <w:t>预算安排规模：320.00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F2E23F3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4240F956">
      <w:pPr>
        <w:pStyle w:val="2"/>
        <w:spacing w:before="191" w:line="219" w:lineRule="auto"/>
        <w:ind w:left="681"/>
      </w:pPr>
      <w:r>
        <w:rPr>
          <w:spacing w:val="8"/>
        </w:rPr>
        <w:t>资金分配情况：用于农村居民最低生活保障</w:t>
      </w:r>
    </w:p>
    <w:p w14:paraId="46410283">
      <w:pPr>
        <w:pStyle w:val="2"/>
        <w:spacing w:before="193" w:line="220" w:lineRule="auto"/>
        <w:ind w:left="681"/>
      </w:pPr>
      <w:r>
        <w:rPr>
          <w:spacing w:val="-1"/>
        </w:rPr>
        <w:t>资金执行时间：2023</w:t>
      </w:r>
      <w:r>
        <w:rPr>
          <w:spacing w:val="-42"/>
        </w:rPr>
        <w:t xml:space="preserve"> </w:t>
      </w:r>
      <w:r>
        <w:rPr>
          <w:spacing w:val="-1"/>
        </w:rPr>
        <w:t>年</w:t>
      </w:r>
      <w:r>
        <w:rPr>
          <w:spacing w:val="-46"/>
        </w:rPr>
        <w:t xml:space="preserve"> </w:t>
      </w:r>
      <w:r>
        <w:rPr>
          <w:spacing w:val="-1"/>
        </w:rPr>
        <w:t>9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33628C1E">
      <w:pPr>
        <w:pStyle w:val="2"/>
        <w:spacing w:before="191" w:line="219" w:lineRule="auto"/>
        <w:ind w:left="659"/>
      </w:pPr>
      <w:r>
        <w:rPr>
          <w:spacing w:val="9"/>
        </w:rPr>
        <w:t>（七）项目名称：临时救助县级配套</w:t>
      </w:r>
    </w:p>
    <w:p w14:paraId="3DFB163C">
      <w:pPr>
        <w:pStyle w:val="2"/>
        <w:spacing w:before="191" w:line="219" w:lineRule="auto"/>
        <w:ind w:right="14"/>
        <w:jc w:val="right"/>
      </w:pPr>
      <w:r>
        <w:rPr>
          <w:spacing w:val="9"/>
        </w:rPr>
        <w:t>设立政策依据：《国务院关于全面建立临时</w:t>
      </w:r>
      <w:r>
        <w:rPr>
          <w:spacing w:val="8"/>
        </w:rPr>
        <w:t>救助制度的</w:t>
      </w:r>
    </w:p>
    <w:p w14:paraId="11542419">
      <w:pPr>
        <w:spacing w:line="219" w:lineRule="auto"/>
        <w:sectPr>
          <w:footerReference r:id="rId35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3A884DF">
      <w:pPr>
        <w:pStyle w:val="2"/>
        <w:spacing w:before="186" w:line="220" w:lineRule="auto"/>
        <w:ind w:left="34"/>
      </w:pPr>
      <w:r>
        <w:rPr>
          <w:spacing w:val="5"/>
        </w:rPr>
        <w:t>通知》国发【2014】47</w:t>
      </w:r>
      <w:r>
        <w:rPr>
          <w:spacing w:val="-40"/>
        </w:rPr>
        <w:t xml:space="preserve"> </w:t>
      </w:r>
      <w:r>
        <w:rPr>
          <w:spacing w:val="5"/>
        </w:rPr>
        <w:t>号</w:t>
      </w:r>
    </w:p>
    <w:p w14:paraId="2A1796F9">
      <w:pPr>
        <w:pStyle w:val="2"/>
        <w:spacing w:before="189" w:line="219" w:lineRule="auto"/>
        <w:ind w:left="679"/>
      </w:pPr>
      <w:r>
        <w:rPr>
          <w:spacing w:val="4"/>
        </w:rPr>
        <w:t>预算安排规模：100.00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92A5E07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7D266611">
      <w:pPr>
        <w:pStyle w:val="2"/>
        <w:spacing w:before="193" w:line="219" w:lineRule="auto"/>
        <w:ind w:left="681"/>
      </w:pPr>
      <w:r>
        <w:rPr>
          <w:spacing w:val="7"/>
        </w:rPr>
        <w:t>资金分配情况：用于临时救助</w:t>
      </w:r>
    </w:p>
    <w:p w14:paraId="796B8E1A">
      <w:pPr>
        <w:pStyle w:val="2"/>
        <w:spacing w:before="190" w:line="220" w:lineRule="auto"/>
        <w:ind w:left="681"/>
      </w:pPr>
      <w:r>
        <w:rPr>
          <w:spacing w:val="-1"/>
        </w:rPr>
        <w:t>资金执行时间：2023</w:t>
      </w:r>
      <w:r>
        <w:rPr>
          <w:spacing w:val="-42"/>
        </w:rPr>
        <w:t xml:space="preserve"> </w:t>
      </w:r>
      <w:r>
        <w:rPr>
          <w:spacing w:val="-1"/>
        </w:rPr>
        <w:t>年</w:t>
      </w:r>
      <w:r>
        <w:rPr>
          <w:spacing w:val="-46"/>
        </w:rPr>
        <w:t xml:space="preserve"> </w:t>
      </w:r>
      <w:r>
        <w:rPr>
          <w:spacing w:val="-1"/>
        </w:rPr>
        <w:t>9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16DA822E">
      <w:pPr>
        <w:pStyle w:val="2"/>
        <w:spacing w:before="190" w:line="219" w:lineRule="auto"/>
        <w:ind w:left="659"/>
      </w:pPr>
      <w:r>
        <w:rPr>
          <w:spacing w:val="9"/>
        </w:rPr>
        <w:t>（八）项目名称：特困人员救助供养县级配套</w:t>
      </w:r>
    </w:p>
    <w:p w14:paraId="62027F94">
      <w:pPr>
        <w:pStyle w:val="2"/>
        <w:spacing w:before="195" w:line="332" w:lineRule="auto"/>
        <w:ind w:left="20" w:right="14" w:firstLine="646"/>
      </w:pPr>
      <w:r>
        <w:rPr>
          <w:spacing w:val="9"/>
        </w:rPr>
        <w:t>设立政策依据：《国务院关于进一步健全特</w:t>
      </w:r>
      <w:r>
        <w:rPr>
          <w:spacing w:val="8"/>
        </w:rPr>
        <w:t>困人员救助</w:t>
      </w:r>
      <w:r>
        <w:t xml:space="preserve"> </w:t>
      </w:r>
      <w:r>
        <w:rPr>
          <w:spacing w:val="7"/>
        </w:rPr>
        <w:t>供养制度的意见》国发【2016】14</w:t>
      </w:r>
      <w:r>
        <w:rPr>
          <w:spacing w:val="-41"/>
        </w:rPr>
        <w:t xml:space="preserve"> </w:t>
      </w:r>
      <w:r>
        <w:rPr>
          <w:spacing w:val="7"/>
        </w:rPr>
        <w:t>号</w:t>
      </w:r>
    </w:p>
    <w:p w14:paraId="53FA9AFF">
      <w:pPr>
        <w:pStyle w:val="2"/>
        <w:spacing w:before="3" w:line="219" w:lineRule="auto"/>
        <w:ind w:left="679"/>
      </w:pPr>
      <w:r>
        <w:rPr>
          <w:spacing w:val="4"/>
        </w:rPr>
        <w:t>预算安排规模：54.00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2A0A014">
      <w:pPr>
        <w:pStyle w:val="2"/>
        <w:spacing w:before="194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4900E861">
      <w:pPr>
        <w:pStyle w:val="2"/>
        <w:spacing w:before="191" w:line="219" w:lineRule="auto"/>
        <w:ind w:left="681"/>
      </w:pPr>
      <w:r>
        <w:rPr>
          <w:spacing w:val="8"/>
        </w:rPr>
        <w:t>资金分配情况：用于特困人员救助供养</w:t>
      </w:r>
    </w:p>
    <w:p w14:paraId="42FEEBCC">
      <w:pPr>
        <w:pStyle w:val="2"/>
        <w:spacing w:before="191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3E130B5C">
      <w:pPr>
        <w:pStyle w:val="2"/>
        <w:spacing w:before="193" w:line="219" w:lineRule="auto"/>
        <w:ind w:left="659"/>
      </w:pPr>
      <w:r>
        <w:rPr>
          <w:spacing w:val="5"/>
        </w:rPr>
        <w:t>（九）项目名称：</w:t>
      </w:r>
      <w:r>
        <w:rPr>
          <w:spacing w:val="-56"/>
        </w:rPr>
        <w:t xml:space="preserve"> </w:t>
      </w:r>
      <w:r>
        <w:rPr>
          <w:spacing w:val="5"/>
        </w:rPr>
        <w:t>自治区困难群众救助补助资金</w:t>
      </w:r>
    </w:p>
    <w:p w14:paraId="566C36BC">
      <w:pPr>
        <w:pStyle w:val="2"/>
        <w:spacing w:before="191" w:line="333" w:lineRule="auto"/>
        <w:ind w:left="34" w:right="14" w:firstLine="633"/>
      </w:pPr>
      <w:r>
        <w:rPr>
          <w:spacing w:val="9"/>
        </w:rPr>
        <w:t>设立政策依据：《国务院关于全面建立临时</w:t>
      </w:r>
      <w:r>
        <w:rPr>
          <w:spacing w:val="8"/>
        </w:rPr>
        <w:t>救助制度的</w:t>
      </w:r>
      <w:r>
        <w:t xml:space="preserve"> </w:t>
      </w:r>
      <w:r>
        <w:rPr>
          <w:spacing w:val="5"/>
        </w:rPr>
        <w:t>通知》国发【2014】47</w:t>
      </w:r>
      <w:r>
        <w:rPr>
          <w:spacing w:val="-40"/>
        </w:rPr>
        <w:t xml:space="preserve"> </w:t>
      </w:r>
      <w:r>
        <w:rPr>
          <w:spacing w:val="5"/>
        </w:rPr>
        <w:t>号</w:t>
      </w:r>
    </w:p>
    <w:p w14:paraId="67F2E72D">
      <w:pPr>
        <w:pStyle w:val="2"/>
        <w:spacing w:before="3" w:line="219" w:lineRule="auto"/>
        <w:ind w:left="679"/>
      </w:pPr>
      <w:r>
        <w:rPr>
          <w:spacing w:val="4"/>
        </w:rPr>
        <w:t>预算安排规模：58.00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176FF34D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7DA75327">
      <w:pPr>
        <w:pStyle w:val="2"/>
        <w:spacing w:before="192" w:line="218" w:lineRule="auto"/>
        <w:ind w:left="681"/>
      </w:pPr>
      <w:r>
        <w:rPr>
          <w:spacing w:val="5"/>
        </w:rPr>
        <w:t>资金分配情况：困难群众救助补助支付资金</w:t>
      </w:r>
      <w:r>
        <w:rPr>
          <w:spacing w:val="-31"/>
        </w:rPr>
        <w:t xml:space="preserve"> </w:t>
      </w:r>
      <w:r>
        <w:rPr>
          <w:spacing w:val="5"/>
        </w:rPr>
        <w:t>58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1CC1AD34">
      <w:pPr>
        <w:pStyle w:val="2"/>
        <w:spacing w:before="195" w:line="220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202A090B">
      <w:pPr>
        <w:pStyle w:val="2"/>
        <w:spacing w:before="190" w:line="219" w:lineRule="auto"/>
        <w:ind w:left="659"/>
      </w:pPr>
      <w:r>
        <w:rPr>
          <w:spacing w:val="9"/>
        </w:rPr>
        <w:t>（十）项目名称：中央财政困难群众救助补助资金</w:t>
      </w:r>
    </w:p>
    <w:p w14:paraId="036860DD">
      <w:pPr>
        <w:pStyle w:val="2"/>
        <w:spacing w:before="193" w:line="333" w:lineRule="auto"/>
        <w:ind w:left="20" w:right="13" w:firstLine="646"/>
        <w:jc w:val="both"/>
      </w:pPr>
      <w:r>
        <w:rPr>
          <w:spacing w:val="9"/>
        </w:rPr>
        <w:t>设立政策依据：《国务院关于进一步健全特</w:t>
      </w:r>
      <w:r>
        <w:rPr>
          <w:spacing w:val="8"/>
        </w:rPr>
        <w:t>困人员救助</w:t>
      </w:r>
      <w:r>
        <w:t xml:space="preserve"> </w:t>
      </w:r>
      <w:r>
        <w:rPr>
          <w:spacing w:val="4"/>
        </w:rPr>
        <w:t>供养制度的意见》国发【2016】14</w:t>
      </w:r>
      <w:r>
        <w:rPr>
          <w:spacing w:val="-33"/>
        </w:rPr>
        <w:t xml:space="preserve"> </w:t>
      </w:r>
      <w:r>
        <w:rPr>
          <w:spacing w:val="4"/>
        </w:rPr>
        <w:t>号、《国务院关于全面建</w:t>
      </w:r>
      <w:r>
        <w:t xml:space="preserve"> </w:t>
      </w:r>
      <w:r>
        <w:rPr>
          <w:spacing w:val="4"/>
        </w:rPr>
        <w:t>立临时救助制度的通知》国发【2014】47</w:t>
      </w:r>
      <w:r>
        <w:rPr>
          <w:spacing w:val="-35"/>
        </w:rPr>
        <w:t xml:space="preserve"> </w:t>
      </w:r>
      <w:r>
        <w:rPr>
          <w:spacing w:val="4"/>
        </w:rPr>
        <w:t>号、《国务院办公</w:t>
      </w:r>
      <w:r>
        <w:t xml:space="preserve"> </w:t>
      </w:r>
      <w:r>
        <w:rPr>
          <w:spacing w:val="8"/>
        </w:rPr>
        <w:t>厅关于加强孤儿保障工作的意见》国办发【2010】54</w:t>
      </w:r>
      <w:r>
        <w:rPr>
          <w:spacing w:val="-43"/>
        </w:rPr>
        <w:t xml:space="preserve"> </w:t>
      </w:r>
      <w:r>
        <w:rPr>
          <w:spacing w:val="8"/>
        </w:rPr>
        <w:t>号</w:t>
      </w:r>
    </w:p>
    <w:p w14:paraId="4D9A99C8">
      <w:pPr>
        <w:spacing w:line="333" w:lineRule="auto"/>
        <w:sectPr>
          <w:footerReference r:id="rId3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459D113B">
      <w:pPr>
        <w:pStyle w:val="2"/>
        <w:spacing w:before="154" w:line="219" w:lineRule="auto"/>
        <w:ind w:left="671"/>
      </w:pPr>
      <w:r>
        <w:rPr>
          <w:spacing w:val="9"/>
        </w:rPr>
        <w:t>项目承担单位：托克逊县人民政府民政局本级</w:t>
      </w:r>
    </w:p>
    <w:p w14:paraId="71DB4300">
      <w:pPr>
        <w:pStyle w:val="2"/>
        <w:spacing w:before="190" w:line="334" w:lineRule="auto"/>
        <w:ind w:left="44" w:right="82" w:firstLine="636"/>
      </w:pPr>
      <w:r>
        <w:rPr>
          <w:spacing w:val="15"/>
        </w:rPr>
        <w:t>资金分配情况：财政困难群众救助补助支付资金</w:t>
      </w:r>
      <w:r>
        <w:rPr>
          <w:spacing w:val="-23"/>
        </w:rPr>
        <w:t xml:space="preserve"> </w:t>
      </w:r>
      <w:r>
        <w:rPr>
          <w:spacing w:val="15"/>
        </w:rPr>
        <w:t>1476</w:t>
      </w:r>
      <w:r>
        <w:rPr>
          <w:rFonts w:hint="eastAsia"/>
          <w:spacing w:val="15"/>
          <w:lang w:val="en-US" w:eastAsia="zh-CN"/>
        </w:rPr>
        <w:t>.00</w:t>
      </w:r>
      <w:r>
        <w:t xml:space="preserve"> </w:t>
      </w:r>
      <w:r>
        <w:rPr>
          <w:spacing w:val="-6"/>
        </w:rPr>
        <w:t>万元</w:t>
      </w:r>
    </w:p>
    <w:p w14:paraId="6DD7934A">
      <w:pPr>
        <w:pStyle w:val="2"/>
        <w:spacing w:before="1" w:line="219" w:lineRule="auto"/>
        <w:ind w:left="681"/>
      </w:pPr>
      <w:r>
        <w:rPr>
          <w:spacing w:val="-1"/>
        </w:rPr>
        <w:t>资金执行时间：2023</w:t>
      </w:r>
      <w:r>
        <w:rPr>
          <w:spacing w:val="-47"/>
        </w:rPr>
        <w:t xml:space="preserve"> </w:t>
      </w:r>
      <w:r>
        <w:rPr>
          <w:spacing w:val="-1"/>
        </w:rPr>
        <w:t>年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46"/>
        </w:rPr>
        <w:t xml:space="preserve"> </w:t>
      </w:r>
      <w:r>
        <w:rPr>
          <w:spacing w:val="-1"/>
        </w:rPr>
        <w:t>月至</w:t>
      </w:r>
      <w:r>
        <w:rPr>
          <w:spacing w:val="-40"/>
        </w:rPr>
        <w:t xml:space="preserve"> </w:t>
      </w:r>
      <w:r>
        <w:rPr>
          <w:spacing w:val="-1"/>
        </w:rPr>
        <w:t>12</w:t>
      </w:r>
      <w:r>
        <w:rPr>
          <w:spacing w:val="-49"/>
        </w:rPr>
        <w:t xml:space="preserve"> </w:t>
      </w:r>
      <w:r>
        <w:rPr>
          <w:spacing w:val="-1"/>
        </w:rPr>
        <w:t>月</w:t>
      </w:r>
    </w:p>
    <w:p w14:paraId="2578E80A">
      <w:pPr>
        <w:spacing w:before="189" w:line="334" w:lineRule="auto"/>
        <w:ind w:left="25" w:right="83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八、关于托克逊县人民政府民政局本级单位2023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府性基金预算拨款情况说明</w:t>
      </w:r>
    </w:p>
    <w:p w14:paraId="685E1242">
      <w:pPr>
        <w:pStyle w:val="2"/>
        <w:spacing w:before="1" w:line="333" w:lineRule="auto"/>
        <w:ind w:left="21" w:right="81" w:firstLine="643"/>
        <w:jc w:val="both"/>
      </w:pPr>
      <w:r>
        <w:rPr>
          <w:spacing w:val="12"/>
        </w:rPr>
        <w:t>托克逊县人民政府民政局本级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</w:t>
      </w:r>
      <w:r>
        <w:t xml:space="preserve"> </w:t>
      </w:r>
      <w:r>
        <w:rPr>
          <w:spacing w:val="9"/>
        </w:rPr>
        <w:t>基金预算拨款安排的支出，政府性基金预算支出情况表为空</w:t>
      </w:r>
      <w:r>
        <w:rPr>
          <w:spacing w:val="1"/>
        </w:rPr>
        <w:t xml:space="preserve"> </w:t>
      </w:r>
      <w:r>
        <w:t>表。</w:t>
      </w:r>
    </w:p>
    <w:p w14:paraId="6B1354A5">
      <w:pPr>
        <w:spacing w:before="2" w:line="333" w:lineRule="auto"/>
        <w:ind w:left="27" w:right="8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九、关于托克逊县人民政府民政局本级单位2023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有资本经营预算拨款情况说明</w:t>
      </w:r>
    </w:p>
    <w:p w14:paraId="07C028E8">
      <w:pPr>
        <w:pStyle w:val="2"/>
        <w:spacing w:before="3" w:line="333" w:lineRule="auto"/>
        <w:ind w:left="26" w:right="81" w:firstLine="638"/>
        <w:jc w:val="both"/>
      </w:pPr>
      <w:r>
        <w:rPr>
          <w:spacing w:val="12"/>
        </w:rPr>
        <w:t>托克逊县人民政府民政局本级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</w:t>
      </w:r>
      <w:r>
        <w:t xml:space="preserve"> </w:t>
      </w:r>
      <w:r>
        <w:rPr>
          <w:spacing w:val="9"/>
        </w:rPr>
        <w:t>本经营预算拨款安排的支出，国有资本经营预算支</w:t>
      </w:r>
      <w:r>
        <w:rPr>
          <w:spacing w:val="8"/>
        </w:rPr>
        <w:t>出情况表</w:t>
      </w:r>
      <w:r>
        <w:t xml:space="preserve"> </w:t>
      </w:r>
      <w:r>
        <w:rPr>
          <w:spacing w:val="4"/>
        </w:rPr>
        <w:t>为空表。</w:t>
      </w:r>
    </w:p>
    <w:p w14:paraId="07ECDFAD">
      <w:pPr>
        <w:spacing w:before="1" w:line="333" w:lineRule="auto"/>
        <w:ind w:left="23" w:right="8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十、关于托克逊县人民政府民政局本级单位2023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政拨款“三公”经费预算情况说明</w:t>
      </w:r>
    </w:p>
    <w:p w14:paraId="0BB4AD26">
      <w:pPr>
        <w:pStyle w:val="2"/>
        <w:spacing w:before="1" w:line="333" w:lineRule="auto"/>
        <w:ind w:left="25" w:firstLine="639"/>
      </w:pPr>
      <w:r>
        <w:rPr>
          <w:spacing w:val="1"/>
        </w:rPr>
        <w:t>托克逊县人民政府民政局本级单位</w:t>
      </w:r>
      <w:r>
        <w:rPr>
          <w:spacing w:val="-56"/>
        </w:rPr>
        <w:t xml:space="preserve"> </w:t>
      </w:r>
      <w:r>
        <w:rPr>
          <w:spacing w:val="1"/>
        </w:rPr>
        <w:t>2023</w:t>
      </w:r>
      <w:r>
        <w:rPr>
          <w:spacing w:val="-65"/>
        </w:rPr>
        <w:t xml:space="preserve"> </w:t>
      </w:r>
      <w:r>
        <w:rPr>
          <w:spacing w:val="1"/>
        </w:rPr>
        <w:t>年财政拨</w:t>
      </w:r>
      <w:r>
        <w:t xml:space="preserve">款“三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3.00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5"/>
        </w:rPr>
        <w:t>元，公务用车购置费</w:t>
      </w:r>
      <w:r>
        <w:rPr>
          <w:spacing w:val="-28"/>
        </w:rPr>
        <w:t xml:space="preserve"> </w:t>
      </w:r>
      <w:r>
        <w:rPr>
          <w:spacing w:val="-5"/>
        </w:rPr>
        <w:t>0.00</w:t>
      </w:r>
      <w:r>
        <w:rPr>
          <w:spacing w:val="-44"/>
        </w:rPr>
        <w:t xml:space="preserve"> </w:t>
      </w:r>
      <w:r>
        <w:rPr>
          <w:spacing w:val="-5"/>
        </w:rPr>
        <w:t>万元，公务用车运行费</w:t>
      </w:r>
      <w:r>
        <w:rPr>
          <w:spacing w:val="-38"/>
        </w:rPr>
        <w:t xml:space="preserve"> </w:t>
      </w:r>
      <w:r>
        <w:rPr>
          <w:spacing w:val="-5"/>
        </w:rPr>
        <w:t>3.00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0B111EE5">
      <w:pPr>
        <w:pStyle w:val="2"/>
        <w:spacing w:before="7" w:line="332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0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-6"/>
        </w:rPr>
        <w:t>增长</w:t>
      </w:r>
      <w:r>
        <w:rPr>
          <w:spacing w:val="-31"/>
        </w:rPr>
        <w:t xml:space="preserve"> </w:t>
      </w:r>
      <w:r>
        <w:rPr>
          <w:spacing w:val="-6"/>
        </w:rPr>
        <w:t>0.00%，主要原因是无；公务用车购置费增加</w:t>
      </w:r>
      <w:r>
        <w:rPr>
          <w:spacing w:val="-41"/>
        </w:rPr>
        <w:t xml:space="preserve"> </w:t>
      </w:r>
      <w:r>
        <w:rPr>
          <w:spacing w:val="-6"/>
        </w:rPr>
        <w:t>0.00</w:t>
      </w:r>
      <w:r>
        <w:rPr>
          <w:spacing w:val="-44"/>
        </w:rPr>
        <w:t xml:space="preserve"> </w:t>
      </w:r>
      <w:r>
        <w:rPr>
          <w:spacing w:val="-6"/>
        </w:rPr>
        <w:t>万元，</w:t>
      </w:r>
    </w:p>
    <w:p w14:paraId="2C904B71">
      <w:pPr>
        <w:spacing w:line="332" w:lineRule="auto"/>
        <w:sectPr>
          <w:headerReference r:id="rId37" w:type="default"/>
          <w:footerReference r:id="rId38" w:type="default"/>
          <w:pgSz w:w="11906" w:h="16839"/>
          <w:pgMar w:top="2021" w:right="1718" w:bottom="1521" w:left="1785" w:header="1530" w:footer="1156" w:gutter="0"/>
          <w:cols w:space="720" w:num="1"/>
        </w:sectPr>
      </w:pPr>
    </w:p>
    <w:p w14:paraId="7E452EB2">
      <w:pPr>
        <w:spacing w:line="277" w:lineRule="auto"/>
        <w:rPr>
          <w:rFonts w:ascii="Arial"/>
          <w:sz w:val="21"/>
        </w:rPr>
      </w:pPr>
    </w:p>
    <w:p w14:paraId="2B3323F4">
      <w:pPr>
        <w:spacing w:line="278" w:lineRule="auto"/>
        <w:rPr>
          <w:rFonts w:ascii="Arial"/>
          <w:sz w:val="21"/>
        </w:rPr>
      </w:pPr>
    </w:p>
    <w:p w14:paraId="3EAEEB83">
      <w:pPr>
        <w:spacing w:line="278" w:lineRule="auto"/>
        <w:rPr>
          <w:rFonts w:ascii="Arial"/>
          <w:sz w:val="21"/>
        </w:rPr>
      </w:pPr>
    </w:p>
    <w:p w14:paraId="1DA9CECA">
      <w:pPr>
        <w:spacing w:line="278" w:lineRule="auto"/>
        <w:rPr>
          <w:rFonts w:ascii="Arial"/>
          <w:sz w:val="21"/>
        </w:rPr>
      </w:pPr>
    </w:p>
    <w:p w14:paraId="6DDEAA6C">
      <w:pPr>
        <w:pStyle w:val="2"/>
        <w:spacing w:before="101" w:line="332" w:lineRule="auto"/>
        <w:ind w:left="22"/>
        <w:jc w:val="both"/>
      </w:pPr>
      <w:r>
        <w:rPr>
          <w:spacing w:val="-6"/>
        </w:rPr>
        <w:t>增长</w:t>
      </w:r>
      <w:r>
        <w:rPr>
          <w:spacing w:val="-31"/>
        </w:rPr>
        <w:t xml:space="preserve"> </w:t>
      </w:r>
      <w:r>
        <w:rPr>
          <w:spacing w:val="-6"/>
        </w:rPr>
        <w:t>0.00%，主要原因是无；公务用车运行费增加</w:t>
      </w:r>
      <w:r>
        <w:rPr>
          <w:spacing w:val="-41"/>
        </w:rPr>
        <w:t xml:space="preserve"> </w:t>
      </w:r>
      <w:r>
        <w:rPr>
          <w:spacing w:val="-6"/>
        </w:rPr>
        <w:t>0.00</w:t>
      </w:r>
      <w:r>
        <w:rPr>
          <w:spacing w:val="-44"/>
        </w:rPr>
        <w:t xml:space="preserve"> </w:t>
      </w:r>
      <w:r>
        <w:rPr>
          <w:spacing w:val="-6"/>
        </w:rPr>
        <w:t>万元，</w:t>
      </w:r>
      <w:r>
        <w:t xml:space="preserve"> </w:t>
      </w:r>
      <w:r>
        <w:rPr>
          <w:spacing w:val="1"/>
        </w:rPr>
        <w:t>增长</w:t>
      </w:r>
      <w:r>
        <w:rPr>
          <w:spacing w:val="-21"/>
        </w:rPr>
        <w:t xml:space="preserve"> </w:t>
      </w:r>
      <w:r>
        <w:rPr>
          <w:spacing w:val="1"/>
        </w:rPr>
        <w:t>0.00%，主要原因是无；公务接待费增加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7"/>
        </w:rPr>
        <w:t xml:space="preserve"> </w:t>
      </w:r>
      <w:r>
        <w:rPr>
          <w:spacing w:val="4"/>
        </w:rPr>
        <w:t>0.00%，主要原因是无。</w:t>
      </w:r>
    </w:p>
    <w:p w14:paraId="137DFFA0">
      <w:pPr>
        <w:spacing w:before="4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7A259D9B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76E4B476">
      <w:pPr>
        <w:pStyle w:val="2"/>
        <w:spacing w:before="187" w:line="333" w:lineRule="auto"/>
        <w:ind w:left="26" w:right="83" w:firstLine="653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年，托克逊县人民政府民政局本级本级及下属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</w:t>
      </w:r>
      <w:r>
        <w:t xml:space="preserve"> </w:t>
      </w:r>
      <w:r>
        <w:rPr>
          <w:spacing w:val="31"/>
        </w:rPr>
        <w:t>行政单位和</w:t>
      </w:r>
      <w:r>
        <w:rPr>
          <w:spacing w:val="-21"/>
        </w:rPr>
        <w:t xml:space="preserve"> </w:t>
      </w:r>
      <w:r>
        <w:rPr>
          <w:spacing w:val="31"/>
        </w:rPr>
        <w:t>2</w:t>
      </w:r>
      <w:r>
        <w:rPr>
          <w:spacing w:val="-28"/>
        </w:rPr>
        <w:t xml:space="preserve"> </w:t>
      </w:r>
      <w:r>
        <w:rPr>
          <w:spacing w:val="31"/>
        </w:rPr>
        <w:t>家事业单位的机关运行经费财政拨款预算</w:t>
      </w:r>
      <w:r>
        <w:t xml:space="preserve"> </w:t>
      </w:r>
      <w:r>
        <w:rPr>
          <w:spacing w:val="1"/>
        </w:rPr>
        <w:t>99.50</w:t>
      </w:r>
      <w:r>
        <w:rPr>
          <w:spacing w:val="-38"/>
        </w:rPr>
        <w:t xml:space="preserve"> </w:t>
      </w:r>
      <w:r>
        <w:rPr>
          <w:spacing w:val="1"/>
        </w:rPr>
        <w:t>万元，</w:t>
      </w:r>
      <w:r>
        <w:rPr>
          <w:spacing w:val="-91"/>
        </w:rPr>
        <w:t xml:space="preserve"> </w:t>
      </w:r>
      <w:r>
        <w:rPr>
          <w:spacing w:val="1"/>
        </w:rPr>
        <w:t>比上年预算增加</w:t>
      </w:r>
      <w:r>
        <w:rPr>
          <w:spacing w:val="-48"/>
        </w:rPr>
        <w:t xml:space="preserve"> </w:t>
      </w:r>
      <w:r>
        <w:rPr>
          <w:spacing w:val="1"/>
        </w:rPr>
        <w:t>6.58</w:t>
      </w:r>
      <w:r>
        <w:rPr>
          <w:spacing w:val="-44"/>
        </w:rPr>
        <w:t xml:space="preserve"> </w:t>
      </w:r>
      <w:r>
        <w:rPr>
          <w:spacing w:val="1"/>
        </w:rPr>
        <w:t>万元，增长</w:t>
      </w:r>
      <w:r>
        <w:rPr>
          <w:spacing w:val="-46"/>
        </w:rPr>
        <w:t xml:space="preserve"> </w:t>
      </w:r>
      <w:r>
        <w:rPr>
          <w:spacing w:val="1"/>
        </w:rPr>
        <w:t>7.08%。主要</w:t>
      </w:r>
      <w:r>
        <w:t xml:space="preserve"> </w:t>
      </w:r>
      <w:r>
        <w:rPr>
          <w:spacing w:val="8"/>
        </w:rPr>
        <w:t>原因是今年增加福利费，导致预算增加。</w:t>
      </w:r>
    </w:p>
    <w:p w14:paraId="4456AEFA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24F5446">
      <w:pPr>
        <w:pStyle w:val="2"/>
        <w:spacing w:before="185" w:line="333" w:lineRule="auto"/>
        <w:ind w:left="29" w:right="83" w:firstLine="650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年，托克逊县人民政府民政局本级单位政</w:t>
      </w:r>
      <w:r>
        <w:rPr>
          <w:spacing w:val="3"/>
        </w:rPr>
        <w:t>府采购预</w:t>
      </w:r>
      <w:r>
        <w:t xml:space="preserve"> </w:t>
      </w:r>
      <w:r>
        <w:rPr>
          <w:spacing w:val="3"/>
        </w:rPr>
        <w:t>算</w:t>
      </w:r>
      <w:r>
        <w:rPr>
          <w:spacing w:val="-41"/>
        </w:rPr>
        <w:t xml:space="preserve"> </w:t>
      </w:r>
      <w:r>
        <w:rPr>
          <w:spacing w:val="3"/>
        </w:rPr>
        <w:t>119.72</w:t>
      </w:r>
      <w:r>
        <w:rPr>
          <w:spacing w:val="-45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40"/>
        </w:rPr>
        <w:t xml:space="preserve"> </w:t>
      </w:r>
      <w:r>
        <w:rPr>
          <w:spacing w:val="3"/>
        </w:rPr>
        <w:t>116.7</w:t>
      </w:r>
      <w:r>
        <w:rPr>
          <w:spacing w:val="2"/>
        </w:rPr>
        <w:t>2</w:t>
      </w:r>
      <w:r>
        <w:rPr>
          <w:spacing w:val="-45"/>
        </w:rPr>
        <w:t xml:space="preserve"> </w:t>
      </w:r>
      <w:r>
        <w:rPr>
          <w:spacing w:val="2"/>
        </w:rPr>
        <w:t>万元，政</w:t>
      </w:r>
      <w:r>
        <w:t xml:space="preserve"> </w:t>
      </w:r>
      <w:r>
        <w:rPr>
          <w:spacing w:val="2"/>
        </w:rPr>
        <w:t>府采购工程预算</w:t>
      </w:r>
      <w:r>
        <w:rPr>
          <w:spacing w:val="-29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36"/>
        </w:rPr>
        <w:t xml:space="preserve"> </w:t>
      </w:r>
      <w:r>
        <w:rPr>
          <w:spacing w:val="2"/>
        </w:rPr>
        <w:t>3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2931D2B2">
      <w:pPr>
        <w:pStyle w:val="2"/>
        <w:spacing w:before="3" w:line="333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6"/>
        </w:rPr>
        <w:t xml:space="preserve"> </w:t>
      </w:r>
      <w:r>
        <w:rPr>
          <w:spacing w:val="11"/>
        </w:rPr>
        <w:t>119.72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</w:t>
      </w:r>
      <w:r>
        <w:rPr>
          <w:spacing w:val="10"/>
        </w:rPr>
        <w:t>府采购项目</w:t>
      </w:r>
      <w:r>
        <w:t xml:space="preserve"> 预算金额</w:t>
      </w:r>
      <w:r>
        <w:rPr>
          <w:spacing w:val="-34"/>
        </w:rPr>
        <w:t xml:space="preserve"> </w:t>
      </w:r>
      <w:r>
        <w:t>119.72</w:t>
      </w:r>
      <w:r>
        <w:rPr>
          <w:spacing w:val="-44"/>
        </w:rPr>
        <w:t xml:space="preserve"> </w:t>
      </w:r>
      <w:r>
        <w:t>万元。</w:t>
      </w:r>
    </w:p>
    <w:p w14:paraId="3737B458">
      <w:pPr>
        <w:spacing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5124FA29">
      <w:pPr>
        <w:pStyle w:val="2"/>
        <w:spacing w:before="190" w:line="334" w:lineRule="auto"/>
        <w:ind w:left="26" w:right="84" w:firstLine="645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年底，托克逊县人民政府民政局单位占</w:t>
      </w:r>
      <w:r>
        <w:rPr>
          <w:spacing w:val="11"/>
        </w:rPr>
        <w:t>用使</w:t>
      </w:r>
      <w:r>
        <w:t xml:space="preserve"> </w:t>
      </w:r>
      <w:r>
        <w:rPr>
          <w:spacing w:val="8"/>
        </w:rPr>
        <w:t>用国有资产总体情况为</w:t>
      </w:r>
    </w:p>
    <w:p w14:paraId="289E61FA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28"/>
        </w:rPr>
        <w:t xml:space="preserve"> </w:t>
      </w:r>
      <w:r>
        <w:rPr>
          <w:spacing w:val="1"/>
        </w:rPr>
        <w:t>19901.85</w:t>
      </w:r>
      <w:r>
        <w:rPr>
          <w:spacing w:val="-56"/>
        </w:rPr>
        <w:t xml:space="preserve"> </w:t>
      </w:r>
      <w:r>
        <w:rPr>
          <w:spacing w:val="1"/>
        </w:rPr>
        <w:t>平方米，价值</w:t>
      </w:r>
      <w:r>
        <w:rPr>
          <w:spacing w:val="-51"/>
        </w:rPr>
        <w:t xml:space="preserve"> </w:t>
      </w:r>
      <w:r>
        <w:rPr>
          <w:spacing w:val="1"/>
        </w:rPr>
        <w:t>2055.95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198F56B2">
      <w:pPr>
        <w:pStyle w:val="2"/>
        <w:spacing w:before="189" w:line="296" w:lineRule="auto"/>
        <w:ind w:left="26" w:right="81" w:firstLine="653"/>
      </w:pPr>
      <w:r>
        <w:rPr>
          <w:spacing w:val="6"/>
        </w:rPr>
        <w:t>2.车辆</w:t>
      </w:r>
      <w:r>
        <w:rPr>
          <w:spacing w:val="-27"/>
        </w:rPr>
        <w:t xml:space="preserve"> </w:t>
      </w:r>
      <w:r>
        <w:rPr>
          <w:spacing w:val="6"/>
        </w:rPr>
        <w:t>3</w:t>
      </w:r>
      <w:r>
        <w:rPr>
          <w:spacing w:val="-50"/>
        </w:rPr>
        <w:t xml:space="preserve"> </w:t>
      </w:r>
      <w:r>
        <w:rPr>
          <w:spacing w:val="6"/>
        </w:rPr>
        <w:t>辆，价值</w:t>
      </w:r>
      <w:r>
        <w:rPr>
          <w:spacing w:val="-36"/>
        </w:rPr>
        <w:t xml:space="preserve"> </w:t>
      </w:r>
      <w:r>
        <w:rPr>
          <w:spacing w:val="6"/>
        </w:rPr>
        <w:t>8.93</w:t>
      </w:r>
      <w:r>
        <w:rPr>
          <w:spacing w:val="-32"/>
        </w:rPr>
        <w:t xml:space="preserve"> </w:t>
      </w:r>
      <w:r>
        <w:rPr>
          <w:spacing w:val="6"/>
        </w:rPr>
        <w:t>万元；其中：</w:t>
      </w:r>
      <w:r>
        <w:rPr>
          <w:spacing w:val="-89"/>
        </w:rPr>
        <w:t xml:space="preserve"> </w:t>
      </w:r>
      <w:r>
        <w:rPr>
          <w:spacing w:val="6"/>
        </w:rPr>
        <w:t>一般</w:t>
      </w:r>
      <w:r>
        <w:rPr>
          <w:spacing w:val="5"/>
        </w:rPr>
        <w:t>公务用车</w:t>
      </w:r>
      <w:r>
        <w:rPr>
          <w:spacing w:val="-29"/>
        </w:rPr>
        <w:t xml:space="preserve"> </w:t>
      </w:r>
      <w:r>
        <w:rPr>
          <w:spacing w:val="5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  <w:r>
        <w:t xml:space="preserve"> </w:t>
      </w:r>
      <w:r>
        <w:rPr>
          <w:spacing w:val="-3"/>
        </w:rPr>
        <w:t>辆</w:t>
      </w:r>
      <w:r>
        <w:rPr>
          <w:spacing w:val="-28"/>
        </w:rPr>
        <w:t xml:space="preserve"> </w:t>
      </w:r>
      <w:r>
        <w:rPr>
          <w:spacing w:val="-3"/>
        </w:rPr>
        <w:t>3</w:t>
      </w:r>
      <w:r>
        <w:rPr>
          <w:spacing w:val="-62"/>
        </w:rPr>
        <w:t xml:space="preserve"> </w:t>
      </w:r>
      <w:r>
        <w:rPr>
          <w:spacing w:val="-3"/>
        </w:rPr>
        <w:t>辆，价值</w:t>
      </w:r>
      <w:r>
        <w:rPr>
          <w:spacing w:val="-48"/>
        </w:rPr>
        <w:t xml:space="preserve"> </w:t>
      </w:r>
      <w:r>
        <w:rPr>
          <w:spacing w:val="-3"/>
        </w:rPr>
        <w:t>8.93</w:t>
      </w:r>
      <w:r>
        <w:rPr>
          <w:spacing w:val="-45"/>
        </w:rPr>
        <w:t xml:space="preserve"> </w:t>
      </w:r>
      <w:r>
        <w:rPr>
          <w:spacing w:val="-3"/>
        </w:rPr>
        <w:t>万元。</w:t>
      </w:r>
    </w:p>
    <w:p w14:paraId="5BFEBE16">
      <w:pPr>
        <w:pStyle w:val="2"/>
        <w:spacing w:before="190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79.89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25A0D7BE">
      <w:pPr>
        <w:spacing w:line="220" w:lineRule="auto"/>
        <w:sectPr>
          <w:headerReference r:id="rId39" w:type="default"/>
          <w:footerReference r:id="rId40" w:type="default"/>
          <w:pgSz w:w="11906" w:h="16839"/>
          <w:pgMar w:top="400" w:right="1718" w:bottom="1521" w:left="1785" w:header="0" w:footer="1156" w:gutter="0"/>
          <w:cols w:space="720" w:num="1"/>
        </w:sectPr>
      </w:pPr>
    </w:p>
    <w:p w14:paraId="6CE75B2E">
      <w:pPr>
        <w:spacing w:line="277" w:lineRule="auto"/>
        <w:rPr>
          <w:rFonts w:ascii="Arial"/>
          <w:sz w:val="21"/>
        </w:rPr>
      </w:pPr>
    </w:p>
    <w:p w14:paraId="595DF156">
      <w:pPr>
        <w:spacing w:line="277" w:lineRule="auto"/>
        <w:rPr>
          <w:rFonts w:ascii="Arial"/>
          <w:sz w:val="21"/>
        </w:rPr>
      </w:pPr>
    </w:p>
    <w:p w14:paraId="33D16255">
      <w:pPr>
        <w:spacing w:line="277" w:lineRule="auto"/>
        <w:rPr>
          <w:rFonts w:ascii="Arial"/>
          <w:sz w:val="21"/>
        </w:rPr>
      </w:pPr>
    </w:p>
    <w:p w14:paraId="62AB3EF3">
      <w:pPr>
        <w:spacing w:line="277" w:lineRule="auto"/>
        <w:rPr>
          <w:rFonts w:ascii="Arial"/>
          <w:sz w:val="21"/>
        </w:rPr>
      </w:pPr>
    </w:p>
    <w:p w14:paraId="6C2A2E3F">
      <w:pPr>
        <w:pStyle w:val="2"/>
        <w:spacing w:before="101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0233BB2F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FA4F58B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22F9E2E6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1A9DA1A2">
      <w:pPr>
        <w:pStyle w:val="2"/>
        <w:spacing w:before="185" w:line="333" w:lineRule="auto"/>
        <w:ind w:left="36" w:right="13" w:firstLine="643"/>
        <w:jc w:val="both"/>
      </w:pPr>
      <w:r>
        <w:rPr>
          <w:spacing w:val="7"/>
        </w:rPr>
        <w:t>2023</w:t>
      </w:r>
      <w:r>
        <w:rPr>
          <w:spacing w:val="-40"/>
        </w:rPr>
        <w:t xml:space="preserve"> </w:t>
      </w:r>
      <w:r>
        <w:rPr>
          <w:spacing w:val="7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7"/>
        </w:rPr>
        <w:t>10</w:t>
      </w:r>
      <w:r>
        <w:rPr>
          <w:spacing w:val="-60"/>
        </w:rPr>
        <w:t xml:space="preserve"> </w:t>
      </w:r>
      <w:r>
        <w:rPr>
          <w:spacing w:val="7"/>
        </w:rPr>
        <w:t>个，</w:t>
      </w:r>
      <w:r>
        <w:t xml:space="preserve"> </w:t>
      </w:r>
      <w:r>
        <w:rPr>
          <w:spacing w:val="3"/>
        </w:rPr>
        <w:t>涉及预算金额</w:t>
      </w:r>
      <w:r>
        <w:rPr>
          <w:spacing w:val="-32"/>
        </w:rPr>
        <w:t xml:space="preserve"> </w:t>
      </w:r>
      <w:r>
        <w:rPr>
          <w:spacing w:val="3"/>
        </w:rPr>
        <w:t>2536.00</w:t>
      </w:r>
      <w:r>
        <w:rPr>
          <w:spacing w:val="-45"/>
        </w:rPr>
        <w:t xml:space="preserve"> </w:t>
      </w:r>
      <w:r>
        <w:rPr>
          <w:spacing w:val="3"/>
        </w:rPr>
        <w:t>万元；非财政拨款项目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-60"/>
        </w:rPr>
        <w:t xml:space="preserve"> </w:t>
      </w:r>
      <w:r>
        <w:rPr>
          <w:spacing w:val="3"/>
        </w:rPr>
        <w:t>个，涉及预</w:t>
      </w:r>
      <w:r>
        <w:t xml:space="preserve"> </w:t>
      </w:r>
      <w:r>
        <w:rPr>
          <w:spacing w:val="5"/>
        </w:rPr>
        <w:t>算金额</w:t>
      </w:r>
      <w:r>
        <w:rPr>
          <w:spacing w:val="-40"/>
        </w:rPr>
        <w:t xml:space="preserve"> </w:t>
      </w:r>
      <w:r>
        <w:rPr>
          <w:spacing w:val="5"/>
        </w:rPr>
        <w:t>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万元，具体情况见下表</w:t>
      </w:r>
      <w:r>
        <w:rPr>
          <w:spacing w:val="7"/>
        </w:rPr>
        <w:t>：</w:t>
      </w:r>
    </w:p>
    <w:p w14:paraId="5C958DBF">
      <w:pPr>
        <w:spacing w:line="333" w:lineRule="auto"/>
        <w:sectPr>
          <w:footerReference r:id="rId41" w:type="default"/>
          <w:pgSz w:w="11906" w:h="16839"/>
          <w:pgMar w:top="400" w:right="1785" w:bottom="1521" w:left="1785" w:header="0" w:footer="1156" w:gutter="0"/>
          <w:cols w:space="720" w:num="1"/>
        </w:sectPr>
      </w:pPr>
    </w:p>
    <w:p w14:paraId="04558D9A">
      <w:pPr>
        <w:spacing w:before="24"/>
      </w:pPr>
    </w:p>
    <w:p w14:paraId="26C58498">
      <w:pPr>
        <w:spacing w:before="24"/>
      </w:pPr>
    </w:p>
    <w:p w14:paraId="068E18FB">
      <w:pPr>
        <w:spacing w:before="24"/>
      </w:pPr>
    </w:p>
    <w:p w14:paraId="2E05F16A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0"/>
        <w:gridCol w:w="1407"/>
        <w:gridCol w:w="954"/>
        <w:gridCol w:w="1565"/>
        <w:gridCol w:w="1166"/>
        <w:gridCol w:w="820"/>
        <w:gridCol w:w="938"/>
        <w:gridCol w:w="986"/>
      </w:tblGrid>
      <w:tr w14:paraId="262BB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07D969F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424B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0C7608B1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393E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8" w:type="dxa"/>
            <w:gridSpan w:val="2"/>
            <w:vAlign w:val="top"/>
          </w:tcPr>
          <w:p w14:paraId="2429B9C9">
            <w:pPr>
              <w:spacing w:before="213" w:line="220" w:lineRule="auto"/>
              <w:ind w:left="7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6" w:type="dxa"/>
            <w:gridSpan w:val="7"/>
            <w:vAlign w:val="top"/>
          </w:tcPr>
          <w:p w14:paraId="2F5470D5">
            <w:pPr>
              <w:spacing w:before="213" w:line="219" w:lineRule="auto"/>
              <w:ind w:left="27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托克逊县人民政府民政局本级</w:t>
            </w:r>
          </w:p>
        </w:tc>
      </w:tr>
      <w:tr w14:paraId="3E5FC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8" w:type="dxa"/>
            <w:gridSpan w:val="2"/>
            <w:vAlign w:val="top"/>
          </w:tcPr>
          <w:p w14:paraId="766975F4">
            <w:pPr>
              <w:spacing w:before="212" w:line="221" w:lineRule="auto"/>
              <w:ind w:left="7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26" w:type="dxa"/>
            <w:gridSpan w:val="3"/>
            <w:vAlign w:val="top"/>
          </w:tcPr>
          <w:p w14:paraId="05ACF351">
            <w:pPr>
              <w:spacing w:before="213" w:line="220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年县级财政困难群众救助补助资金项目</w:t>
            </w:r>
          </w:p>
        </w:tc>
        <w:tc>
          <w:tcPr>
            <w:tcW w:w="1986" w:type="dxa"/>
            <w:gridSpan w:val="2"/>
            <w:vAlign w:val="top"/>
          </w:tcPr>
          <w:p w14:paraId="00BFD07F">
            <w:pPr>
              <w:spacing w:before="213" w:line="220" w:lineRule="auto"/>
              <w:ind w:left="5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203989BC">
            <w:pPr>
              <w:spacing w:before="213" w:line="219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71CE4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68" w:type="dxa"/>
            <w:gridSpan w:val="2"/>
            <w:vAlign w:val="top"/>
          </w:tcPr>
          <w:p w14:paraId="222784EB">
            <w:pPr>
              <w:spacing w:before="251" w:line="221" w:lineRule="auto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7" w:type="dxa"/>
            <w:vAlign w:val="top"/>
          </w:tcPr>
          <w:p w14:paraId="412C842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4" w:type="dxa"/>
            <w:vAlign w:val="top"/>
          </w:tcPr>
          <w:p w14:paraId="7892D52B">
            <w:pPr>
              <w:spacing w:before="251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576.00</w:t>
            </w:r>
          </w:p>
        </w:tc>
        <w:tc>
          <w:tcPr>
            <w:tcW w:w="1565" w:type="dxa"/>
            <w:vAlign w:val="top"/>
          </w:tcPr>
          <w:p w14:paraId="2070CEA9">
            <w:pPr>
              <w:spacing w:before="251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0CAEE264">
            <w:pPr>
              <w:spacing w:before="251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576.00</w:t>
            </w:r>
          </w:p>
        </w:tc>
        <w:tc>
          <w:tcPr>
            <w:tcW w:w="820" w:type="dxa"/>
            <w:vAlign w:val="top"/>
          </w:tcPr>
          <w:p w14:paraId="69C09053">
            <w:pPr>
              <w:spacing w:before="95" w:line="297" w:lineRule="auto"/>
              <w:ind w:left="237" w:right="13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30012032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108F5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68" w:type="dxa"/>
            <w:gridSpan w:val="2"/>
            <w:vAlign w:val="top"/>
          </w:tcPr>
          <w:p w14:paraId="24B1C25F">
            <w:pPr>
              <w:spacing w:line="262" w:lineRule="auto"/>
              <w:rPr>
                <w:rFonts w:ascii="Arial"/>
                <w:sz w:val="21"/>
              </w:rPr>
            </w:pPr>
          </w:p>
          <w:p w14:paraId="3C25EAF9">
            <w:pPr>
              <w:spacing w:line="262" w:lineRule="auto"/>
              <w:rPr>
                <w:rFonts w:ascii="Arial"/>
                <w:sz w:val="21"/>
              </w:rPr>
            </w:pPr>
          </w:p>
          <w:p w14:paraId="367ACC34">
            <w:pPr>
              <w:spacing w:line="262" w:lineRule="auto"/>
              <w:rPr>
                <w:rFonts w:ascii="Arial"/>
                <w:sz w:val="21"/>
              </w:rPr>
            </w:pPr>
          </w:p>
          <w:p w14:paraId="537EAFB8">
            <w:pPr>
              <w:spacing w:before="59" w:line="221" w:lineRule="auto"/>
              <w:ind w:left="5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6" w:type="dxa"/>
            <w:gridSpan w:val="7"/>
            <w:vAlign w:val="top"/>
          </w:tcPr>
          <w:p w14:paraId="3CCFFC65">
            <w:pPr>
              <w:spacing w:before="67" w:line="270" w:lineRule="auto"/>
              <w:ind w:left="114" w:right="166" w:firstLine="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1、对家庭人均收入低于我县城乡低保标准（家庭财产状况符合城乡低保标准）的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2933名人员进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行差额补助，为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169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名特困人员和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名孤儿发放基本生活补助，确保他们的日常生活支出。</w:t>
            </w:r>
          </w:p>
          <w:p w14:paraId="48FBFC20">
            <w:pPr>
              <w:spacing w:before="97" w:line="270" w:lineRule="auto"/>
              <w:ind w:left="111" w:right="10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2、对社会面突发困难的人群（流浪人员、重疾重残重病且生活困难的群众）提供帮扶帮助，确保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他们能够得到基本的生活保障。</w:t>
            </w:r>
          </w:p>
          <w:p w14:paraId="31E3D1BF">
            <w:pPr>
              <w:spacing w:before="97" w:line="270" w:lineRule="auto"/>
              <w:ind w:left="112" w:right="106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3、建立健全困难群众社会保障制度，打造托克逊县服务群众、勤政爱民的服务理念，营造良好的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社会救助氛围。</w:t>
            </w:r>
          </w:p>
        </w:tc>
      </w:tr>
      <w:tr w14:paraId="51716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78" w:type="dxa"/>
            <w:vAlign w:val="top"/>
          </w:tcPr>
          <w:p w14:paraId="0E8C3BD2">
            <w:pPr>
              <w:spacing w:before="70" w:line="282" w:lineRule="auto"/>
              <w:ind w:left="354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0" w:type="dxa"/>
            <w:vAlign w:val="top"/>
          </w:tcPr>
          <w:p w14:paraId="049F3924">
            <w:pPr>
              <w:spacing w:before="226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7" w:type="dxa"/>
            <w:vAlign w:val="top"/>
          </w:tcPr>
          <w:p w14:paraId="0B0700B4">
            <w:pPr>
              <w:spacing w:before="226" w:line="221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vAlign w:val="top"/>
          </w:tcPr>
          <w:p w14:paraId="3A994584">
            <w:pPr>
              <w:spacing w:before="227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5" w:type="dxa"/>
            <w:vAlign w:val="top"/>
          </w:tcPr>
          <w:p w14:paraId="046364F5">
            <w:pPr>
              <w:spacing w:before="227" w:line="219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1B97E7FE">
            <w:pPr>
              <w:spacing w:before="227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0" w:type="dxa"/>
            <w:vAlign w:val="top"/>
          </w:tcPr>
          <w:p w14:paraId="3400B10C">
            <w:pPr>
              <w:spacing w:before="70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42C6D07C">
            <w:pPr>
              <w:spacing w:before="96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38" w:type="dxa"/>
            <w:vAlign w:val="top"/>
          </w:tcPr>
          <w:p w14:paraId="3DD9455A">
            <w:pPr>
              <w:spacing w:before="70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C33686D">
            <w:pPr>
              <w:spacing w:before="96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6" w:type="dxa"/>
            <w:vAlign w:val="top"/>
          </w:tcPr>
          <w:p w14:paraId="5E2015B2">
            <w:pPr>
              <w:spacing w:before="226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5FDC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57181A4C">
            <w:pPr>
              <w:spacing w:line="243" w:lineRule="auto"/>
              <w:rPr>
                <w:rFonts w:ascii="Arial"/>
                <w:sz w:val="21"/>
              </w:rPr>
            </w:pPr>
          </w:p>
          <w:p w14:paraId="6B0DDDC4">
            <w:pPr>
              <w:spacing w:line="243" w:lineRule="auto"/>
              <w:rPr>
                <w:rFonts w:ascii="Arial"/>
                <w:sz w:val="21"/>
              </w:rPr>
            </w:pPr>
          </w:p>
          <w:p w14:paraId="2CE4532A">
            <w:pPr>
              <w:spacing w:line="243" w:lineRule="auto"/>
              <w:rPr>
                <w:rFonts w:ascii="Arial"/>
                <w:sz w:val="21"/>
              </w:rPr>
            </w:pPr>
          </w:p>
          <w:p w14:paraId="1C425EF4">
            <w:pPr>
              <w:spacing w:line="243" w:lineRule="auto"/>
              <w:rPr>
                <w:rFonts w:ascii="Arial"/>
                <w:sz w:val="21"/>
              </w:rPr>
            </w:pPr>
          </w:p>
          <w:p w14:paraId="61B1389E">
            <w:pPr>
              <w:spacing w:line="243" w:lineRule="auto"/>
              <w:rPr>
                <w:rFonts w:ascii="Arial"/>
                <w:sz w:val="21"/>
              </w:rPr>
            </w:pPr>
          </w:p>
          <w:p w14:paraId="56A231BD">
            <w:pPr>
              <w:spacing w:line="243" w:lineRule="auto"/>
              <w:rPr>
                <w:rFonts w:ascii="Arial"/>
                <w:sz w:val="21"/>
              </w:rPr>
            </w:pPr>
          </w:p>
          <w:p w14:paraId="3C799688">
            <w:pPr>
              <w:spacing w:line="243" w:lineRule="auto"/>
              <w:rPr>
                <w:rFonts w:ascii="Arial"/>
                <w:sz w:val="21"/>
              </w:rPr>
            </w:pPr>
          </w:p>
          <w:p w14:paraId="0B8A86EE">
            <w:pPr>
              <w:spacing w:line="243" w:lineRule="auto"/>
              <w:rPr>
                <w:rFonts w:ascii="Arial"/>
                <w:sz w:val="21"/>
              </w:rPr>
            </w:pPr>
          </w:p>
          <w:p w14:paraId="2C4B770D">
            <w:pPr>
              <w:spacing w:line="244" w:lineRule="auto"/>
              <w:rPr>
                <w:rFonts w:ascii="Arial"/>
                <w:sz w:val="21"/>
              </w:rPr>
            </w:pPr>
          </w:p>
          <w:p w14:paraId="5FCC4DA8">
            <w:pPr>
              <w:spacing w:line="244" w:lineRule="auto"/>
              <w:rPr>
                <w:rFonts w:ascii="Arial"/>
                <w:sz w:val="21"/>
              </w:rPr>
            </w:pPr>
          </w:p>
          <w:p w14:paraId="3400B15E">
            <w:pPr>
              <w:spacing w:line="244" w:lineRule="auto"/>
              <w:rPr>
                <w:rFonts w:ascii="Arial"/>
                <w:sz w:val="21"/>
              </w:rPr>
            </w:pPr>
          </w:p>
          <w:p w14:paraId="0DCA21C6">
            <w:pPr>
              <w:spacing w:line="244" w:lineRule="auto"/>
              <w:rPr>
                <w:rFonts w:ascii="Arial"/>
                <w:sz w:val="21"/>
              </w:rPr>
            </w:pPr>
          </w:p>
          <w:p w14:paraId="76A08555">
            <w:pPr>
              <w:spacing w:line="244" w:lineRule="auto"/>
              <w:rPr>
                <w:rFonts w:ascii="Arial"/>
                <w:sz w:val="21"/>
              </w:rPr>
            </w:pPr>
          </w:p>
          <w:p w14:paraId="5F930FCE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72DA3F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431B0079">
            <w:pPr>
              <w:spacing w:line="257" w:lineRule="auto"/>
              <w:rPr>
                <w:rFonts w:ascii="Arial"/>
                <w:sz w:val="21"/>
              </w:rPr>
            </w:pPr>
          </w:p>
          <w:p w14:paraId="033A593C">
            <w:pPr>
              <w:spacing w:line="257" w:lineRule="auto"/>
              <w:rPr>
                <w:rFonts w:ascii="Arial"/>
                <w:sz w:val="21"/>
              </w:rPr>
            </w:pPr>
          </w:p>
          <w:p w14:paraId="673418C9">
            <w:pPr>
              <w:spacing w:line="257" w:lineRule="auto"/>
              <w:rPr>
                <w:rFonts w:ascii="Arial"/>
                <w:sz w:val="21"/>
              </w:rPr>
            </w:pPr>
          </w:p>
          <w:p w14:paraId="03D911BC">
            <w:pPr>
              <w:spacing w:line="257" w:lineRule="auto"/>
              <w:rPr>
                <w:rFonts w:ascii="Arial"/>
                <w:sz w:val="21"/>
              </w:rPr>
            </w:pPr>
          </w:p>
          <w:p w14:paraId="50681FD1">
            <w:pPr>
              <w:spacing w:line="257" w:lineRule="auto"/>
              <w:rPr>
                <w:rFonts w:ascii="Arial"/>
                <w:sz w:val="21"/>
              </w:rPr>
            </w:pPr>
          </w:p>
          <w:p w14:paraId="4FA98ADD">
            <w:pPr>
              <w:spacing w:line="257" w:lineRule="auto"/>
              <w:rPr>
                <w:rFonts w:ascii="Arial"/>
                <w:sz w:val="21"/>
              </w:rPr>
            </w:pPr>
          </w:p>
          <w:p w14:paraId="34222AED">
            <w:pPr>
              <w:spacing w:line="257" w:lineRule="auto"/>
              <w:rPr>
                <w:rFonts w:ascii="Arial"/>
                <w:sz w:val="21"/>
              </w:rPr>
            </w:pPr>
          </w:p>
          <w:p w14:paraId="4CA72D11">
            <w:pPr>
              <w:spacing w:line="258" w:lineRule="auto"/>
              <w:rPr>
                <w:rFonts w:ascii="Arial"/>
                <w:sz w:val="21"/>
              </w:rPr>
            </w:pPr>
          </w:p>
          <w:p w14:paraId="456155F0">
            <w:pPr>
              <w:spacing w:before="59" w:line="220" w:lineRule="auto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7" w:type="dxa"/>
            <w:vAlign w:val="top"/>
          </w:tcPr>
          <w:p w14:paraId="50C79A20">
            <w:pPr>
              <w:spacing w:before="69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农村低保补助</w:t>
            </w:r>
          </w:p>
          <w:p w14:paraId="75700E9B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633B263C">
            <w:pPr>
              <w:spacing w:before="69" w:line="282" w:lineRule="auto"/>
              <w:ind w:left="392" w:right="203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≥2469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565" w:type="dxa"/>
            <w:vAlign w:val="top"/>
          </w:tcPr>
          <w:p w14:paraId="2A3C4D57">
            <w:pPr>
              <w:spacing w:before="225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3A8A6037">
            <w:pPr>
              <w:spacing w:before="225" w:line="223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08A7249C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66BB9F7B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A52D0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9C8B8D5">
            <w:pPr>
              <w:spacing w:before="225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10F3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1AD0CD17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23A18FE1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03CAF6B">
            <w:pPr>
              <w:spacing w:before="69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城市低保补助</w:t>
            </w:r>
          </w:p>
          <w:p w14:paraId="37A48ADC">
            <w:pPr>
              <w:spacing w:before="97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53A6B93C">
            <w:pPr>
              <w:spacing w:before="225" w:line="223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≥464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22A0F449">
            <w:pPr>
              <w:spacing w:before="224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777AB0E0">
            <w:pPr>
              <w:spacing w:before="225" w:line="223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558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68071D4D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526ADF6C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5934D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7C426EA2">
            <w:pPr>
              <w:spacing w:before="224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49DD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1F308404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426ED723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1248078">
            <w:pPr>
              <w:spacing w:before="227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集中孤儿人数</w:t>
            </w:r>
          </w:p>
        </w:tc>
        <w:tc>
          <w:tcPr>
            <w:tcW w:w="954" w:type="dxa"/>
            <w:vAlign w:val="top"/>
          </w:tcPr>
          <w:p w14:paraId="02C221B8">
            <w:pPr>
              <w:spacing w:before="227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2C47E28C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6492112C">
            <w:pPr>
              <w:spacing w:before="227" w:line="223" w:lineRule="auto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11FC2292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02C6EE35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17A753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0DDD163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AF70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3155B23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2E067CCC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C938456">
            <w:pPr>
              <w:spacing w:before="226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分散孤儿人数</w:t>
            </w:r>
          </w:p>
        </w:tc>
        <w:tc>
          <w:tcPr>
            <w:tcW w:w="954" w:type="dxa"/>
            <w:vAlign w:val="top"/>
          </w:tcPr>
          <w:p w14:paraId="4BB7430C">
            <w:pPr>
              <w:spacing w:before="226" w:line="223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29955A10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725CEF87">
            <w:pPr>
              <w:spacing w:before="226" w:line="223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050695EF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0CE4FAE4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264B8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F10CF6E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AE6D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5006E4C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185596D2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7C87BCC4">
            <w:pPr>
              <w:spacing w:before="70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37D16D4E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70424E8D">
            <w:pPr>
              <w:spacing w:before="226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26B50D5B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0384563C">
            <w:pPr>
              <w:spacing w:before="226" w:line="223" w:lineRule="auto"/>
              <w:ind w:left="3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1989D76D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41F7CE02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8C890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DAD3176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51E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1A5A5149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309460AB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0D814329">
            <w:pPr>
              <w:spacing w:before="70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特困分散供养</w:t>
            </w:r>
          </w:p>
          <w:p w14:paraId="21DFCE3A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472A3BA5">
            <w:pPr>
              <w:spacing w:before="225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7A67E4B3">
            <w:pPr>
              <w:spacing w:before="225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1FA6E3FC">
            <w:pPr>
              <w:spacing w:before="225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97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5C07FD74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50E0B9F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8BA01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2F74A7A8">
            <w:pPr>
              <w:spacing w:before="225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57B2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17105684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0381CFFB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FD2F89C">
            <w:pPr>
              <w:spacing w:before="70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6D5053FA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月数</w:t>
            </w:r>
          </w:p>
        </w:tc>
        <w:tc>
          <w:tcPr>
            <w:tcW w:w="954" w:type="dxa"/>
            <w:vAlign w:val="top"/>
          </w:tcPr>
          <w:p w14:paraId="764D5803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个月</w:t>
            </w:r>
          </w:p>
        </w:tc>
        <w:tc>
          <w:tcPr>
            <w:tcW w:w="1565" w:type="dxa"/>
            <w:vAlign w:val="top"/>
          </w:tcPr>
          <w:p w14:paraId="11473345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0BD11E01">
            <w:pPr>
              <w:spacing w:before="226" w:line="220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个月</w:t>
            </w:r>
          </w:p>
        </w:tc>
        <w:tc>
          <w:tcPr>
            <w:tcW w:w="820" w:type="dxa"/>
            <w:vAlign w:val="top"/>
          </w:tcPr>
          <w:p w14:paraId="6C433203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5C3C1530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C40DE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589A297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5B79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659D1AC5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6B3DE099">
            <w:pPr>
              <w:spacing w:line="266" w:lineRule="auto"/>
              <w:rPr>
                <w:rFonts w:ascii="Arial"/>
                <w:sz w:val="21"/>
              </w:rPr>
            </w:pPr>
          </w:p>
          <w:p w14:paraId="5CF73835">
            <w:pPr>
              <w:spacing w:line="266" w:lineRule="auto"/>
              <w:rPr>
                <w:rFonts w:ascii="Arial"/>
                <w:sz w:val="21"/>
              </w:rPr>
            </w:pPr>
          </w:p>
          <w:p w14:paraId="6D6BF36D">
            <w:pPr>
              <w:spacing w:line="266" w:lineRule="auto"/>
              <w:rPr>
                <w:rFonts w:ascii="Arial"/>
                <w:sz w:val="21"/>
              </w:rPr>
            </w:pPr>
          </w:p>
          <w:p w14:paraId="7DCD5A9E">
            <w:pPr>
              <w:spacing w:before="59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7" w:type="dxa"/>
            <w:vAlign w:val="top"/>
          </w:tcPr>
          <w:p w14:paraId="342A3109">
            <w:pPr>
              <w:spacing w:before="70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低保资金社会</w:t>
            </w:r>
          </w:p>
          <w:p w14:paraId="31A03856">
            <w:pPr>
              <w:spacing w:before="98" w:line="220" w:lineRule="auto"/>
              <w:ind w:left="3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化发放率</w:t>
            </w:r>
          </w:p>
        </w:tc>
        <w:tc>
          <w:tcPr>
            <w:tcW w:w="954" w:type="dxa"/>
            <w:vAlign w:val="top"/>
          </w:tcPr>
          <w:p w14:paraId="0941F54D">
            <w:pPr>
              <w:spacing w:before="226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16AB9046">
            <w:pPr>
              <w:spacing w:before="225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721377A">
            <w:pPr>
              <w:spacing w:before="226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4B9C68DE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525BB017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082ECB8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4DCE7E8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4B45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288918B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2509101D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042CC5C2">
            <w:pPr>
              <w:spacing w:before="72" w:line="280" w:lineRule="auto"/>
              <w:ind w:left="257" w:right="16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特困人员救助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供养覆盖率</w:t>
            </w:r>
          </w:p>
        </w:tc>
        <w:tc>
          <w:tcPr>
            <w:tcW w:w="954" w:type="dxa"/>
            <w:vAlign w:val="top"/>
          </w:tcPr>
          <w:p w14:paraId="00376F6A">
            <w:pPr>
              <w:spacing w:before="228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2903A976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CF8144E">
            <w:pPr>
              <w:spacing w:before="22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41E8FA4C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4C6614E5">
            <w:pPr>
              <w:spacing w:before="72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A562F5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6C97580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0AD5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AD79BDC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3DE64B8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49AC87C">
            <w:pPr>
              <w:spacing w:before="71" w:line="281" w:lineRule="auto"/>
              <w:ind w:left="259" w:right="16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求助流浪乞讨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人员救助率</w:t>
            </w:r>
          </w:p>
        </w:tc>
        <w:tc>
          <w:tcPr>
            <w:tcW w:w="954" w:type="dxa"/>
            <w:vAlign w:val="top"/>
          </w:tcPr>
          <w:p w14:paraId="661FA93D">
            <w:pPr>
              <w:spacing w:before="227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2BC9AE05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A64BBAA">
            <w:pPr>
              <w:spacing w:before="22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6929B823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067207BE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1EFA9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C8836F3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CB0B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786D9E9D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Align w:val="top"/>
          </w:tcPr>
          <w:p w14:paraId="03887B05">
            <w:pPr>
              <w:spacing w:before="227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7" w:type="dxa"/>
            <w:vAlign w:val="top"/>
          </w:tcPr>
          <w:p w14:paraId="3F099D61">
            <w:pPr>
              <w:spacing w:before="71" w:line="281" w:lineRule="auto"/>
              <w:ind w:left="260" w:right="16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救助补助资金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发放及时率</w:t>
            </w:r>
          </w:p>
        </w:tc>
        <w:tc>
          <w:tcPr>
            <w:tcW w:w="954" w:type="dxa"/>
            <w:vAlign w:val="top"/>
          </w:tcPr>
          <w:p w14:paraId="614A8EAB">
            <w:pPr>
              <w:spacing w:before="227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03B84644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106E097E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6C80489D">
            <w:pPr>
              <w:spacing w:before="227" w:line="242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38" w:type="dxa"/>
            <w:vAlign w:val="top"/>
          </w:tcPr>
          <w:p w14:paraId="04CA4D3E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8050E9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2E1F7F89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C2AE4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31FA835D">
            <w:pPr>
              <w:spacing w:line="330" w:lineRule="auto"/>
              <w:rPr>
                <w:rFonts w:ascii="Arial"/>
                <w:sz w:val="21"/>
              </w:rPr>
            </w:pPr>
          </w:p>
          <w:p w14:paraId="2FA930B6">
            <w:pPr>
              <w:spacing w:before="58" w:line="322" w:lineRule="auto"/>
              <w:ind w:left="355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6D5F4FC8">
            <w:pPr>
              <w:spacing w:line="329" w:lineRule="auto"/>
              <w:rPr>
                <w:rFonts w:ascii="Arial"/>
                <w:sz w:val="21"/>
              </w:rPr>
            </w:pPr>
          </w:p>
          <w:p w14:paraId="31F0FDC4"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2D1D444F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7" w:type="dxa"/>
            <w:vAlign w:val="top"/>
          </w:tcPr>
          <w:p w14:paraId="0E10041E">
            <w:pPr>
              <w:spacing w:before="71" w:line="281" w:lineRule="auto"/>
              <w:ind w:left="346" w:right="16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4" w:type="dxa"/>
            <w:vAlign w:val="top"/>
          </w:tcPr>
          <w:p w14:paraId="256DE17F">
            <w:pPr>
              <w:spacing w:before="71" w:line="281" w:lineRule="auto"/>
              <w:ind w:left="210" w:right="137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≤323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0846C375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5647ECCD">
            <w:pPr>
              <w:spacing w:before="70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4F0EAA8D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820" w:type="dxa"/>
            <w:vAlign w:val="top"/>
          </w:tcPr>
          <w:p w14:paraId="3FBB4C27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0B1F1BC7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12D55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0DE4DD7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73B0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11B4C82D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434B1E5B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904AFC6">
            <w:pPr>
              <w:spacing w:before="71" w:line="282" w:lineRule="auto"/>
              <w:ind w:left="346" w:right="16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4" w:type="dxa"/>
            <w:vAlign w:val="top"/>
          </w:tcPr>
          <w:p w14:paraId="211F05CC">
            <w:pPr>
              <w:spacing w:before="71" w:line="282" w:lineRule="auto"/>
              <w:ind w:left="210" w:right="137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≤480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6D832FFC">
            <w:pPr>
              <w:spacing w:before="226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67275B2E">
            <w:pPr>
              <w:spacing w:before="70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0F06B828">
            <w:pPr>
              <w:spacing w:before="96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820" w:type="dxa"/>
            <w:vAlign w:val="top"/>
          </w:tcPr>
          <w:p w14:paraId="799E8CB6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0EFBB05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428F76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0409A1C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5778CC66">
      <w:pPr>
        <w:spacing w:line="162" w:lineRule="exact"/>
        <w:rPr>
          <w:rFonts w:ascii="Arial"/>
          <w:sz w:val="14"/>
        </w:rPr>
      </w:pPr>
    </w:p>
    <w:p w14:paraId="2F5EDD2A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42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0FB28EA">
      <w:pPr>
        <w:spacing w:before="19"/>
      </w:pPr>
    </w:p>
    <w:p w14:paraId="4959F0D3">
      <w:pPr>
        <w:spacing w:before="19"/>
      </w:pPr>
    </w:p>
    <w:p w14:paraId="11DE59DD">
      <w:pPr>
        <w:spacing w:before="18"/>
      </w:pPr>
    </w:p>
    <w:p w14:paraId="15DE7169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0"/>
        <w:gridCol w:w="1407"/>
        <w:gridCol w:w="954"/>
        <w:gridCol w:w="1565"/>
        <w:gridCol w:w="1166"/>
        <w:gridCol w:w="820"/>
        <w:gridCol w:w="938"/>
        <w:gridCol w:w="986"/>
      </w:tblGrid>
      <w:tr w14:paraId="62D615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5FFEEA51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6909D5B0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79C2FF5E">
            <w:pPr>
              <w:spacing w:before="71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集中孤儿生活</w:t>
            </w:r>
          </w:p>
          <w:p w14:paraId="18AC9FC9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4" w:type="dxa"/>
            <w:vAlign w:val="top"/>
          </w:tcPr>
          <w:p w14:paraId="317D946D">
            <w:pPr>
              <w:spacing w:before="71" w:line="283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56C6F529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0D5D6F06">
            <w:pPr>
              <w:spacing w:before="71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2598718A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45D83871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4F8FB9CA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335857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42B0AC6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5A3A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707411D2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5CA948E6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100912E4">
            <w:pPr>
              <w:spacing w:before="6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分散孤儿生活</w:t>
            </w:r>
          </w:p>
          <w:p w14:paraId="5957EB58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4" w:type="dxa"/>
            <w:vAlign w:val="top"/>
          </w:tcPr>
          <w:p w14:paraId="7CB009F2">
            <w:pPr>
              <w:spacing w:before="67" w:line="283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0D7688AC">
            <w:pPr>
              <w:spacing w:before="223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36202549">
            <w:pPr>
              <w:spacing w:before="6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2BE3F0B8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0D0B49C6">
            <w:pPr>
              <w:spacing w:before="223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0FDFDABD">
            <w:pPr>
              <w:spacing w:before="6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CA982D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5131FC93">
            <w:pPr>
              <w:spacing w:before="22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B24D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466642B0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4F5C4971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0A2A2BA1">
            <w:pPr>
              <w:spacing w:before="67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7C6AA360">
            <w:pPr>
              <w:spacing w:before="97" w:line="283" w:lineRule="auto"/>
              <w:ind w:left="346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4" w:type="dxa"/>
            <w:vAlign w:val="top"/>
          </w:tcPr>
          <w:p w14:paraId="2E03D2A7">
            <w:pPr>
              <w:spacing w:before="223" w:line="322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545843F3">
            <w:pPr>
              <w:spacing w:line="318" w:lineRule="auto"/>
              <w:rPr>
                <w:rFonts w:ascii="Arial"/>
                <w:sz w:val="21"/>
              </w:rPr>
            </w:pPr>
          </w:p>
          <w:p w14:paraId="68F9750C">
            <w:pPr>
              <w:spacing w:before="59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1D82EB5D">
            <w:pPr>
              <w:spacing w:before="222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02B7E9ED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0777E93F">
            <w:pPr>
              <w:spacing w:line="318" w:lineRule="auto"/>
              <w:rPr>
                <w:rFonts w:ascii="Arial"/>
                <w:sz w:val="21"/>
              </w:rPr>
            </w:pPr>
          </w:p>
          <w:p w14:paraId="35B12B75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7507FB6B">
            <w:pPr>
              <w:spacing w:before="22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3951C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A296A5B">
            <w:pPr>
              <w:spacing w:line="318" w:lineRule="auto"/>
              <w:rPr>
                <w:rFonts w:ascii="Arial"/>
                <w:sz w:val="21"/>
              </w:rPr>
            </w:pPr>
          </w:p>
          <w:p w14:paraId="08EC665F">
            <w:pPr>
              <w:spacing w:before="5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610D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2689304F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57D026B3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26B0A5A0">
            <w:pPr>
              <w:spacing w:before="67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特困分散分散</w:t>
            </w:r>
          </w:p>
          <w:p w14:paraId="1BB86823">
            <w:pPr>
              <w:spacing w:before="97" w:line="282" w:lineRule="auto"/>
              <w:ind w:left="346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4" w:type="dxa"/>
            <w:vAlign w:val="top"/>
          </w:tcPr>
          <w:p w14:paraId="6B2BD24F">
            <w:pPr>
              <w:spacing w:before="223" w:line="322" w:lineRule="auto"/>
              <w:ind w:left="257" w:right="138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65" w:type="dxa"/>
            <w:vAlign w:val="top"/>
          </w:tcPr>
          <w:p w14:paraId="1F31A26E">
            <w:pPr>
              <w:spacing w:line="319" w:lineRule="auto"/>
              <w:rPr>
                <w:rFonts w:ascii="Arial"/>
                <w:sz w:val="21"/>
              </w:rPr>
            </w:pPr>
          </w:p>
          <w:p w14:paraId="1F8F015E">
            <w:pPr>
              <w:spacing w:before="58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2C6B3FCD">
            <w:pPr>
              <w:spacing w:before="223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4AC8C004">
            <w:pPr>
              <w:spacing w:before="96" w:line="220" w:lineRule="auto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</w:tc>
        <w:tc>
          <w:tcPr>
            <w:tcW w:w="820" w:type="dxa"/>
            <w:vAlign w:val="top"/>
          </w:tcPr>
          <w:p w14:paraId="2EBC66C4">
            <w:pPr>
              <w:spacing w:line="319" w:lineRule="auto"/>
              <w:rPr>
                <w:rFonts w:ascii="Arial"/>
                <w:sz w:val="21"/>
              </w:rPr>
            </w:pPr>
          </w:p>
          <w:p w14:paraId="35959256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2D25A3C">
            <w:pPr>
              <w:spacing w:before="22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698D3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10A4A23A">
            <w:pPr>
              <w:spacing w:line="319" w:lineRule="auto"/>
              <w:rPr>
                <w:rFonts w:ascii="Arial"/>
                <w:sz w:val="21"/>
              </w:rPr>
            </w:pPr>
          </w:p>
          <w:p w14:paraId="783D0A75">
            <w:pPr>
              <w:spacing w:before="58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A4C8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44BA23B4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661A7950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3F3677B9">
            <w:pPr>
              <w:spacing w:before="224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其他临时救助</w:t>
            </w:r>
          </w:p>
          <w:p w14:paraId="2E641DE4">
            <w:pPr>
              <w:spacing w:before="97" w:line="221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54" w:type="dxa"/>
            <w:vAlign w:val="top"/>
          </w:tcPr>
          <w:p w14:paraId="4076D7DC">
            <w:pPr>
              <w:spacing w:before="67" w:line="237" w:lineRule="auto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77290654">
            <w:pPr>
              <w:spacing w:before="81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1000672</w:t>
            </w:r>
          </w:p>
          <w:p w14:paraId="6EF47320">
            <w:pPr>
              <w:spacing w:before="77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65" w:type="dxa"/>
            <w:vAlign w:val="top"/>
          </w:tcPr>
          <w:p w14:paraId="4CBAA469">
            <w:pPr>
              <w:spacing w:line="319" w:lineRule="auto"/>
              <w:rPr>
                <w:rFonts w:ascii="Arial"/>
                <w:sz w:val="21"/>
              </w:rPr>
            </w:pPr>
          </w:p>
          <w:p w14:paraId="5A0A6E72">
            <w:pPr>
              <w:spacing w:before="59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1CDA9151">
            <w:pPr>
              <w:spacing w:line="319" w:lineRule="auto"/>
              <w:rPr>
                <w:rFonts w:ascii="Arial"/>
                <w:sz w:val="21"/>
              </w:rPr>
            </w:pPr>
          </w:p>
          <w:p w14:paraId="226D367F">
            <w:pPr>
              <w:spacing w:before="59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1610600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820" w:type="dxa"/>
            <w:vAlign w:val="top"/>
          </w:tcPr>
          <w:p w14:paraId="1D0C614F">
            <w:pPr>
              <w:spacing w:line="319" w:lineRule="auto"/>
              <w:rPr>
                <w:rFonts w:ascii="Arial"/>
                <w:sz w:val="21"/>
              </w:rPr>
            </w:pPr>
          </w:p>
          <w:p w14:paraId="06D3E062">
            <w:pPr>
              <w:spacing w:before="58" w:line="242" w:lineRule="auto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38" w:type="dxa"/>
            <w:vAlign w:val="top"/>
          </w:tcPr>
          <w:p w14:paraId="320C9D1D">
            <w:pPr>
              <w:spacing w:before="224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EB5C3F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B585369">
            <w:pPr>
              <w:spacing w:line="319" w:lineRule="auto"/>
              <w:rPr>
                <w:rFonts w:ascii="Arial"/>
                <w:sz w:val="21"/>
              </w:rPr>
            </w:pPr>
          </w:p>
          <w:p w14:paraId="603B7C1C">
            <w:pPr>
              <w:spacing w:before="5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83CF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57A3F53E">
            <w:pPr>
              <w:spacing w:line="241" w:lineRule="auto"/>
              <w:rPr>
                <w:rFonts w:ascii="Arial"/>
                <w:sz w:val="21"/>
              </w:rPr>
            </w:pPr>
          </w:p>
          <w:p w14:paraId="0FE8414E">
            <w:pPr>
              <w:spacing w:line="242" w:lineRule="auto"/>
              <w:rPr>
                <w:rFonts w:ascii="Arial"/>
                <w:sz w:val="21"/>
              </w:rPr>
            </w:pPr>
          </w:p>
          <w:p w14:paraId="26050CEC">
            <w:pPr>
              <w:spacing w:before="58" w:line="322" w:lineRule="auto"/>
              <w:ind w:left="354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0248D7D0">
            <w:pPr>
              <w:spacing w:line="241" w:lineRule="auto"/>
              <w:rPr>
                <w:rFonts w:ascii="Arial"/>
                <w:sz w:val="21"/>
              </w:rPr>
            </w:pPr>
          </w:p>
          <w:p w14:paraId="44E1653B">
            <w:pPr>
              <w:spacing w:line="241" w:lineRule="auto"/>
              <w:rPr>
                <w:rFonts w:ascii="Arial"/>
                <w:sz w:val="21"/>
              </w:rPr>
            </w:pPr>
          </w:p>
          <w:p w14:paraId="526493EA"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1433A832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7" w:type="dxa"/>
            <w:vAlign w:val="top"/>
          </w:tcPr>
          <w:p w14:paraId="24BD18C1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保障困难群众</w:t>
            </w:r>
          </w:p>
          <w:p w14:paraId="5B42D9C9">
            <w:pPr>
              <w:spacing w:before="97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基本生活需求</w:t>
            </w:r>
          </w:p>
        </w:tc>
        <w:tc>
          <w:tcPr>
            <w:tcW w:w="954" w:type="dxa"/>
            <w:vAlign w:val="top"/>
          </w:tcPr>
          <w:p w14:paraId="2D6E02BB">
            <w:pPr>
              <w:spacing w:before="227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65" w:type="dxa"/>
            <w:vAlign w:val="top"/>
          </w:tcPr>
          <w:p w14:paraId="57EE1A84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CAA5D0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 w14:paraId="7F0D9B1D">
            <w:pPr>
              <w:spacing w:before="227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8" w:type="dxa"/>
            <w:vAlign w:val="top"/>
          </w:tcPr>
          <w:p w14:paraId="5186369A">
            <w:pPr>
              <w:spacing w:before="71" w:line="281" w:lineRule="auto"/>
              <w:ind w:left="208" w:right="10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6" w:type="dxa"/>
            <w:vAlign w:val="top"/>
          </w:tcPr>
          <w:p w14:paraId="39DAF820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3385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593C9F8B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156572B5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349B27D0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帮助查明身份</w:t>
            </w:r>
          </w:p>
          <w:p w14:paraId="7C11F16D">
            <w:pPr>
              <w:spacing w:before="96" w:line="281" w:lineRule="auto"/>
              <w:ind w:left="258" w:right="162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滞留流浪乞讨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人员返乡率</w:t>
            </w:r>
          </w:p>
        </w:tc>
        <w:tc>
          <w:tcPr>
            <w:tcW w:w="954" w:type="dxa"/>
            <w:vAlign w:val="top"/>
          </w:tcPr>
          <w:p w14:paraId="6B26BB6F">
            <w:pPr>
              <w:spacing w:line="322" w:lineRule="auto"/>
              <w:rPr>
                <w:rFonts w:ascii="Arial"/>
                <w:sz w:val="21"/>
              </w:rPr>
            </w:pPr>
          </w:p>
          <w:p w14:paraId="2234069A">
            <w:pPr>
              <w:spacing w:before="59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5" w:type="dxa"/>
            <w:vAlign w:val="top"/>
          </w:tcPr>
          <w:p w14:paraId="3149EEC3">
            <w:pPr>
              <w:spacing w:line="322" w:lineRule="auto"/>
              <w:rPr>
                <w:rFonts w:ascii="Arial"/>
                <w:sz w:val="21"/>
              </w:rPr>
            </w:pPr>
          </w:p>
          <w:p w14:paraId="4E020491">
            <w:pPr>
              <w:spacing w:before="58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8CAC7F6">
            <w:pPr>
              <w:spacing w:line="322" w:lineRule="auto"/>
              <w:rPr>
                <w:rFonts w:ascii="Arial"/>
                <w:sz w:val="21"/>
              </w:rPr>
            </w:pPr>
          </w:p>
          <w:p w14:paraId="5540BBEB">
            <w:pPr>
              <w:spacing w:before="59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0" w:type="dxa"/>
            <w:vAlign w:val="top"/>
          </w:tcPr>
          <w:p w14:paraId="51BF9733">
            <w:pPr>
              <w:spacing w:line="322" w:lineRule="auto"/>
              <w:rPr>
                <w:rFonts w:ascii="Arial"/>
                <w:sz w:val="21"/>
              </w:rPr>
            </w:pPr>
          </w:p>
          <w:p w14:paraId="4376C346">
            <w:pPr>
              <w:spacing w:before="59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8" w:type="dxa"/>
            <w:vAlign w:val="top"/>
          </w:tcPr>
          <w:p w14:paraId="233EED27">
            <w:pPr>
              <w:spacing w:before="226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000A5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597E6377">
            <w:pPr>
              <w:spacing w:line="322" w:lineRule="auto"/>
              <w:rPr>
                <w:rFonts w:ascii="Arial"/>
                <w:sz w:val="21"/>
              </w:rPr>
            </w:pPr>
          </w:p>
          <w:p w14:paraId="5428DD53">
            <w:pPr>
              <w:spacing w:before="58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35B4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75ADB3FE">
            <w:pPr>
              <w:spacing w:line="328" w:lineRule="auto"/>
              <w:rPr>
                <w:rFonts w:ascii="Arial"/>
                <w:sz w:val="21"/>
              </w:rPr>
            </w:pPr>
          </w:p>
          <w:p w14:paraId="659D0375">
            <w:pPr>
              <w:spacing w:before="58" w:line="322" w:lineRule="auto"/>
              <w:ind w:left="264" w:right="16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2C1F974A">
            <w:pPr>
              <w:spacing w:line="241" w:lineRule="auto"/>
              <w:rPr>
                <w:rFonts w:ascii="Arial"/>
                <w:sz w:val="21"/>
              </w:rPr>
            </w:pPr>
          </w:p>
          <w:p w14:paraId="3234BE60">
            <w:pPr>
              <w:spacing w:line="241" w:lineRule="auto"/>
              <w:rPr>
                <w:rFonts w:ascii="Arial"/>
                <w:sz w:val="21"/>
              </w:rPr>
            </w:pPr>
          </w:p>
          <w:p w14:paraId="3A8CB529">
            <w:pPr>
              <w:spacing w:before="5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7" w:type="dxa"/>
            <w:vAlign w:val="top"/>
          </w:tcPr>
          <w:p w14:paraId="375A87D1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救助对象满意</w:t>
            </w:r>
          </w:p>
          <w:p w14:paraId="764FB468">
            <w:pPr>
              <w:spacing w:before="97" w:line="221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54" w:type="dxa"/>
            <w:vAlign w:val="top"/>
          </w:tcPr>
          <w:p w14:paraId="60EBB8F5">
            <w:pPr>
              <w:spacing w:before="226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65" w:type="dxa"/>
            <w:vAlign w:val="top"/>
          </w:tcPr>
          <w:p w14:paraId="64FBE6E6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E77B80E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0" w:type="dxa"/>
            <w:vAlign w:val="top"/>
          </w:tcPr>
          <w:p w14:paraId="4588DE5E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2AE0B242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E3486CD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6" w:type="dxa"/>
            <w:vAlign w:val="top"/>
          </w:tcPr>
          <w:p w14:paraId="4E6DBB29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3BFD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6A05C557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67B1E9C2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52FC53CD">
            <w:pPr>
              <w:spacing w:before="71" w:line="283" w:lineRule="auto"/>
              <w:ind w:left="257" w:right="162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群众知晓率</w:t>
            </w:r>
          </w:p>
        </w:tc>
        <w:tc>
          <w:tcPr>
            <w:tcW w:w="954" w:type="dxa"/>
            <w:vAlign w:val="top"/>
          </w:tcPr>
          <w:p w14:paraId="3847CCF3">
            <w:pPr>
              <w:spacing w:before="227" w:line="238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65" w:type="dxa"/>
            <w:vAlign w:val="top"/>
          </w:tcPr>
          <w:p w14:paraId="39761DF8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24660C8B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85%</w:t>
            </w:r>
          </w:p>
        </w:tc>
        <w:tc>
          <w:tcPr>
            <w:tcW w:w="820" w:type="dxa"/>
            <w:vAlign w:val="top"/>
          </w:tcPr>
          <w:p w14:paraId="243CB8FE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4E544DDC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5CCD6CF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6" w:type="dxa"/>
            <w:vAlign w:val="top"/>
          </w:tcPr>
          <w:p w14:paraId="6B4DC937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5C332003">
      <w:pPr>
        <w:rPr>
          <w:rFonts w:ascii="Arial"/>
          <w:sz w:val="21"/>
        </w:rPr>
      </w:pPr>
    </w:p>
    <w:p w14:paraId="72148198">
      <w:pPr>
        <w:rPr>
          <w:rFonts w:ascii="Arial" w:hAnsi="Arial" w:eastAsia="Arial" w:cs="Arial"/>
          <w:sz w:val="21"/>
          <w:szCs w:val="21"/>
        </w:rPr>
        <w:sectPr>
          <w:footerReference r:id="rId43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6C64F5C5">
      <w:pPr>
        <w:spacing w:before="81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003"/>
        <w:gridCol w:w="850"/>
        <w:gridCol w:w="1076"/>
        <w:gridCol w:w="989"/>
      </w:tblGrid>
      <w:tr w14:paraId="7FFAA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34E0B1F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5BEE6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038B6B8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0B73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DAF522D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D0048D0">
            <w:pPr>
              <w:spacing w:before="212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托克逊县人民政府民政局本级</w:t>
            </w:r>
          </w:p>
        </w:tc>
      </w:tr>
      <w:tr w14:paraId="6614C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329166C">
            <w:pPr>
              <w:spacing w:before="21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0BE26B77">
            <w:pPr>
              <w:spacing w:before="212" w:line="220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年县级财政残疾人两项补贴资金项目</w:t>
            </w:r>
          </w:p>
        </w:tc>
        <w:tc>
          <w:tcPr>
            <w:tcW w:w="1853" w:type="dxa"/>
            <w:gridSpan w:val="2"/>
            <w:vAlign w:val="top"/>
          </w:tcPr>
          <w:p w14:paraId="3EC6E11B">
            <w:pPr>
              <w:spacing w:before="214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0F94EAA7">
            <w:pPr>
              <w:spacing w:before="212" w:line="219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55A78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35C23419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57F58507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FB3D31E">
            <w:pPr>
              <w:spacing w:before="249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330.00</w:t>
            </w:r>
          </w:p>
        </w:tc>
        <w:tc>
          <w:tcPr>
            <w:tcW w:w="1570" w:type="dxa"/>
            <w:vAlign w:val="top"/>
          </w:tcPr>
          <w:p w14:paraId="4ED1509C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003" w:type="dxa"/>
            <w:vAlign w:val="top"/>
          </w:tcPr>
          <w:p w14:paraId="7DE42740">
            <w:pPr>
              <w:spacing w:before="249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330.00</w:t>
            </w:r>
          </w:p>
        </w:tc>
        <w:tc>
          <w:tcPr>
            <w:tcW w:w="850" w:type="dxa"/>
            <w:vAlign w:val="top"/>
          </w:tcPr>
          <w:p w14:paraId="4A7A838B">
            <w:pPr>
              <w:spacing w:before="96" w:line="297" w:lineRule="auto"/>
              <w:ind w:left="250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5FDF50B0">
            <w:pPr>
              <w:spacing w:before="249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E05EE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15DC16C8">
            <w:pPr>
              <w:spacing w:line="474" w:lineRule="auto"/>
              <w:rPr>
                <w:rFonts w:ascii="Arial"/>
                <w:sz w:val="21"/>
              </w:rPr>
            </w:pPr>
          </w:p>
          <w:p w14:paraId="7EA0163C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2A36F1D">
            <w:pPr>
              <w:spacing w:before="68" w:line="270" w:lineRule="auto"/>
              <w:ind w:left="114" w:right="106" w:firstLine="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1.为托克逊县符合条件的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1515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名重度残疾人和享受低保的985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名三、四级困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难残疾人，及时足额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发放护理补贴和生活补贴，减轻他们的生活负担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，提高生活和生命质量。</w:t>
            </w:r>
          </w:p>
          <w:p w14:paraId="7564B4CF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2，不断完善重度残疾人补贴制度，为他们困难的生活带去一点及时雨，让他们感受到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党和国家的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温暖。</w:t>
            </w:r>
          </w:p>
        </w:tc>
      </w:tr>
      <w:tr w14:paraId="53703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57B2D0B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3EA4D58D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B3DC423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96A624B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49CF850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003" w:type="dxa"/>
            <w:vAlign w:val="top"/>
          </w:tcPr>
          <w:p w14:paraId="2D73CDDE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3D5CE836">
            <w:pPr>
              <w:spacing w:before="97" w:line="220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50" w:type="dxa"/>
            <w:vAlign w:val="top"/>
          </w:tcPr>
          <w:p w14:paraId="2B1E7189">
            <w:pPr>
              <w:spacing w:before="70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21EF5367">
            <w:pPr>
              <w:spacing w:before="9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76" w:type="dxa"/>
            <w:vAlign w:val="top"/>
          </w:tcPr>
          <w:p w14:paraId="26EB3F5D">
            <w:pPr>
              <w:spacing w:before="71" w:line="282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B4D2BB5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5CD5D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B31715E">
            <w:pPr>
              <w:spacing w:line="243" w:lineRule="auto"/>
              <w:rPr>
                <w:rFonts w:ascii="Arial"/>
                <w:sz w:val="21"/>
              </w:rPr>
            </w:pPr>
          </w:p>
          <w:p w14:paraId="10198523">
            <w:pPr>
              <w:spacing w:line="243" w:lineRule="auto"/>
              <w:rPr>
                <w:rFonts w:ascii="Arial"/>
                <w:sz w:val="21"/>
              </w:rPr>
            </w:pPr>
          </w:p>
          <w:p w14:paraId="05198F1C">
            <w:pPr>
              <w:spacing w:line="243" w:lineRule="auto"/>
              <w:rPr>
                <w:rFonts w:ascii="Arial"/>
                <w:sz w:val="21"/>
              </w:rPr>
            </w:pPr>
          </w:p>
          <w:p w14:paraId="01AE7846">
            <w:pPr>
              <w:spacing w:line="243" w:lineRule="auto"/>
              <w:rPr>
                <w:rFonts w:ascii="Arial"/>
                <w:sz w:val="21"/>
              </w:rPr>
            </w:pPr>
          </w:p>
          <w:p w14:paraId="6F42DF70">
            <w:pPr>
              <w:spacing w:line="243" w:lineRule="auto"/>
              <w:rPr>
                <w:rFonts w:ascii="Arial"/>
                <w:sz w:val="21"/>
              </w:rPr>
            </w:pPr>
          </w:p>
          <w:p w14:paraId="4D4BF8A1">
            <w:pPr>
              <w:spacing w:line="243" w:lineRule="auto"/>
              <w:rPr>
                <w:rFonts w:ascii="Arial"/>
                <w:sz w:val="21"/>
              </w:rPr>
            </w:pPr>
          </w:p>
          <w:p w14:paraId="5990E6FD">
            <w:pPr>
              <w:spacing w:line="243" w:lineRule="auto"/>
              <w:rPr>
                <w:rFonts w:ascii="Arial"/>
                <w:sz w:val="21"/>
              </w:rPr>
            </w:pPr>
          </w:p>
          <w:p w14:paraId="43220745">
            <w:pPr>
              <w:spacing w:line="244" w:lineRule="auto"/>
              <w:rPr>
                <w:rFonts w:ascii="Arial"/>
                <w:sz w:val="21"/>
              </w:rPr>
            </w:pPr>
          </w:p>
          <w:p w14:paraId="51DD2666">
            <w:pPr>
              <w:spacing w:line="244" w:lineRule="auto"/>
              <w:rPr>
                <w:rFonts w:ascii="Arial"/>
                <w:sz w:val="21"/>
              </w:rPr>
            </w:pPr>
          </w:p>
          <w:p w14:paraId="68DBA782">
            <w:pPr>
              <w:spacing w:line="244" w:lineRule="auto"/>
              <w:rPr>
                <w:rFonts w:ascii="Arial"/>
                <w:sz w:val="21"/>
              </w:rPr>
            </w:pPr>
          </w:p>
          <w:p w14:paraId="3912EC39">
            <w:pPr>
              <w:spacing w:line="244" w:lineRule="auto"/>
              <w:rPr>
                <w:rFonts w:ascii="Arial"/>
                <w:sz w:val="21"/>
              </w:rPr>
            </w:pPr>
          </w:p>
          <w:p w14:paraId="3474E4A6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5F1C85F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BC27758">
            <w:pPr>
              <w:spacing w:line="276" w:lineRule="auto"/>
              <w:rPr>
                <w:rFonts w:ascii="Arial"/>
                <w:sz w:val="21"/>
              </w:rPr>
            </w:pPr>
          </w:p>
          <w:p w14:paraId="5405DE4F">
            <w:pPr>
              <w:spacing w:line="276" w:lineRule="auto"/>
              <w:rPr>
                <w:rFonts w:ascii="Arial"/>
                <w:sz w:val="21"/>
              </w:rPr>
            </w:pPr>
          </w:p>
          <w:p w14:paraId="34CB7CF4">
            <w:pPr>
              <w:spacing w:line="276" w:lineRule="auto"/>
              <w:rPr>
                <w:rFonts w:ascii="Arial"/>
                <w:sz w:val="21"/>
              </w:rPr>
            </w:pPr>
          </w:p>
          <w:p w14:paraId="5A6E0830">
            <w:pPr>
              <w:spacing w:line="277" w:lineRule="auto"/>
              <w:rPr>
                <w:rFonts w:ascii="Arial"/>
                <w:sz w:val="21"/>
              </w:rPr>
            </w:pPr>
          </w:p>
          <w:p w14:paraId="10852659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7BE052EC">
            <w:pPr>
              <w:spacing w:before="68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困难残疾人生</w:t>
            </w:r>
          </w:p>
          <w:p w14:paraId="4AC0F046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活补贴享受人</w:t>
            </w:r>
          </w:p>
          <w:p w14:paraId="22F9D3D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A16C86D">
            <w:pPr>
              <w:spacing w:line="320" w:lineRule="auto"/>
              <w:rPr>
                <w:rFonts w:ascii="Arial"/>
                <w:sz w:val="21"/>
              </w:rPr>
            </w:pPr>
          </w:p>
          <w:p w14:paraId="625788F2">
            <w:pPr>
              <w:spacing w:before="58" w:line="223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≤985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E4E96ED">
            <w:pPr>
              <w:spacing w:line="320" w:lineRule="auto"/>
              <w:rPr>
                <w:rFonts w:ascii="Arial"/>
                <w:sz w:val="21"/>
              </w:rPr>
            </w:pPr>
          </w:p>
          <w:p w14:paraId="1BC82FF8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0D6C37A6">
            <w:pPr>
              <w:spacing w:line="320" w:lineRule="auto"/>
              <w:rPr>
                <w:rFonts w:ascii="Arial"/>
                <w:sz w:val="21"/>
              </w:rPr>
            </w:pPr>
          </w:p>
          <w:p w14:paraId="0F454E77">
            <w:pPr>
              <w:spacing w:before="58" w:line="223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885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50" w:type="dxa"/>
            <w:vAlign w:val="top"/>
          </w:tcPr>
          <w:p w14:paraId="2CD549F9">
            <w:pPr>
              <w:spacing w:line="320" w:lineRule="auto"/>
              <w:rPr>
                <w:rFonts w:ascii="Arial"/>
                <w:sz w:val="21"/>
              </w:rPr>
            </w:pPr>
          </w:p>
          <w:p w14:paraId="7A3634BB">
            <w:pPr>
              <w:spacing w:before="59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611FC5C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2364788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F13BF63">
            <w:pPr>
              <w:spacing w:line="320" w:lineRule="auto"/>
              <w:rPr>
                <w:rFonts w:ascii="Arial"/>
                <w:sz w:val="21"/>
              </w:rPr>
            </w:pPr>
          </w:p>
          <w:p w14:paraId="48B6692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C49C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C47A8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6AE01D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430B15E">
            <w:pPr>
              <w:spacing w:before="68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重度残疾人护</w:t>
            </w:r>
          </w:p>
          <w:p w14:paraId="1F1B3699">
            <w:pPr>
              <w:spacing w:before="9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理补贴享受人</w:t>
            </w:r>
          </w:p>
          <w:p w14:paraId="7CEF2F72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33219311">
            <w:pPr>
              <w:spacing w:before="225" w:line="323" w:lineRule="auto"/>
              <w:ind w:left="381" w:right="192" w:hanging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≤1515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3C70BD6">
            <w:pPr>
              <w:spacing w:line="319" w:lineRule="auto"/>
              <w:rPr>
                <w:rFonts w:ascii="Arial"/>
                <w:sz w:val="21"/>
              </w:rPr>
            </w:pPr>
          </w:p>
          <w:p w14:paraId="525F9364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580C7E89">
            <w:pPr>
              <w:spacing w:line="319" w:lineRule="auto"/>
              <w:rPr>
                <w:rFonts w:ascii="Arial"/>
                <w:sz w:val="21"/>
              </w:rPr>
            </w:pPr>
          </w:p>
          <w:p w14:paraId="28940389">
            <w:pPr>
              <w:spacing w:before="59" w:line="223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1460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50" w:type="dxa"/>
            <w:vAlign w:val="top"/>
          </w:tcPr>
          <w:p w14:paraId="58E7AE93">
            <w:pPr>
              <w:spacing w:line="320" w:lineRule="auto"/>
              <w:rPr>
                <w:rFonts w:ascii="Arial"/>
                <w:sz w:val="21"/>
              </w:rPr>
            </w:pPr>
          </w:p>
          <w:p w14:paraId="1B8D66BB">
            <w:pPr>
              <w:spacing w:before="5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7245740E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229F5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948E45D">
            <w:pPr>
              <w:spacing w:line="319" w:lineRule="auto"/>
              <w:rPr>
                <w:rFonts w:ascii="Arial"/>
                <w:sz w:val="21"/>
              </w:rPr>
            </w:pPr>
          </w:p>
          <w:p w14:paraId="706773D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1C0B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3E2880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E3559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83608AA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补贴发放月数</w:t>
            </w:r>
          </w:p>
        </w:tc>
        <w:tc>
          <w:tcPr>
            <w:tcW w:w="930" w:type="dxa"/>
            <w:vAlign w:val="top"/>
          </w:tcPr>
          <w:p w14:paraId="283A4BD5">
            <w:pPr>
              <w:spacing w:before="225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0" w:type="dxa"/>
            <w:vAlign w:val="top"/>
          </w:tcPr>
          <w:p w14:paraId="6BD106EC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278F9F9F">
            <w:pPr>
              <w:spacing w:before="225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850" w:type="dxa"/>
            <w:vAlign w:val="top"/>
          </w:tcPr>
          <w:p w14:paraId="79208283">
            <w:pPr>
              <w:spacing w:before="225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0D01017A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29A771F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05DBAE7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01C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4E78F0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AD59000">
            <w:pPr>
              <w:spacing w:line="252" w:lineRule="auto"/>
              <w:rPr>
                <w:rFonts w:ascii="Arial"/>
                <w:sz w:val="21"/>
              </w:rPr>
            </w:pPr>
          </w:p>
          <w:p w14:paraId="45A09DA2">
            <w:pPr>
              <w:spacing w:line="252" w:lineRule="auto"/>
              <w:rPr>
                <w:rFonts w:ascii="Arial"/>
                <w:sz w:val="21"/>
              </w:rPr>
            </w:pPr>
          </w:p>
          <w:p w14:paraId="145E0DE0">
            <w:pPr>
              <w:spacing w:line="252" w:lineRule="auto"/>
              <w:rPr>
                <w:rFonts w:ascii="Arial"/>
                <w:sz w:val="21"/>
              </w:rPr>
            </w:pPr>
          </w:p>
          <w:p w14:paraId="7100EE78">
            <w:pPr>
              <w:spacing w:line="253" w:lineRule="auto"/>
              <w:rPr>
                <w:rFonts w:ascii="Arial"/>
                <w:sz w:val="21"/>
              </w:rPr>
            </w:pPr>
          </w:p>
          <w:p w14:paraId="7B34F670">
            <w:pPr>
              <w:spacing w:line="253" w:lineRule="auto"/>
              <w:rPr>
                <w:rFonts w:ascii="Arial"/>
                <w:sz w:val="21"/>
              </w:rPr>
            </w:pPr>
          </w:p>
          <w:p w14:paraId="0717C428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48B17240">
            <w:pPr>
              <w:spacing w:before="6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5083429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1518C72">
            <w:pPr>
              <w:spacing w:before="224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704F1417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7642CF19">
            <w:pPr>
              <w:spacing w:before="224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7A9127EB">
            <w:pPr>
              <w:spacing w:before="224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63F47189">
            <w:pPr>
              <w:spacing w:before="6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B9A24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0E24A32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FE8F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61725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616F98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0C80757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残疾人基本康</w:t>
            </w:r>
          </w:p>
          <w:p w14:paraId="5FA1D0C1">
            <w:pPr>
              <w:spacing w:before="98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复服务</w:t>
            </w:r>
          </w:p>
          <w:p w14:paraId="3CC05CE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930" w:type="dxa"/>
            <w:vAlign w:val="top"/>
          </w:tcPr>
          <w:p w14:paraId="7D00426A">
            <w:pPr>
              <w:spacing w:line="319" w:lineRule="auto"/>
              <w:rPr>
                <w:rFonts w:ascii="Arial"/>
                <w:sz w:val="21"/>
              </w:rPr>
            </w:pPr>
          </w:p>
          <w:p w14:paraId="1279ED7A">
            <w:pPr>
              <w:spacing w:before="59" w:line="238" w:lineRule="auto"/>
              <w:ind w:left="3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≥5%</w:t>
            </w:r>
          </w:p>
        </w:tc>
        <w:tc>
          <w:tcPr>
            <w:tcW w:w="1570" w:type="dxa"/>
            <w:vAlign w:val="top"/>
          </w:tcPr>
          <w:p w14:paraId="20DB1C1F">
            <w:pPr>
              <w:spacing w:line="319" w:lineRule="auto"/>
              <w:rPr>
                <w:rFonts w:ascii="Arial"/>
                <w:sz w:val="21"/>
              </w:rPr>
            </w:pPr>
          </w:p>
          <w:p w14:paraId="33A55D7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3E46CF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D9EF22">
            <w:pPr>
              <w:spacing w:line="319" w:lineRule="auto"/>
              <w:rPr>
                <w:rFonts w:ascii="Arial"/>
                <w:sz w:val="21"/>
              </w:rPr>
            </w:pPr>
          </w:p>
          <w:p w14:paraId="4463913E">
            <w:pPr>
              <w:spacing w:before="59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29451E65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79C0D8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D5583C6">
            <w:pPr>
              <w:spacing w:line="319" w:lineRule="auto"/>
              <w:rPr>
                <w:rFonts w:ascii="Arial"/>
                <w:sz w:val="21"/>
              </w:rPr>
            </w:pPr>
          </w:p>
          <w:p w14:paraId="23743EF2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AEF6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93836A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607ADE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51537EA">
            <w:pPr>
              <w:spacing w:before="69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重度残疾人护</w:t>
            </w:r>
          </w:p>
          <w:p w14:paraId="3F6FD291">
            <w:pPr>
              <w:spacing w:before="96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理补贴</w:t>
            </w:r>
          </w:p>
          <w:p w14:paraId="3B941792">
            <w:pPr>
              <w:spacing w:before="97" w:line="220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目标人群覆盖</w:t>
            </w:r>
          </w:p>
          <w:p w14:paraId="4284F9E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4D0F713">
            <w:pPr>
              <w:spacing w:line="476" w:lineRule="auto"/>
              <w:rPr>
                <w:rFonts w:ascii="Arial"/>
                <w:sz w:val="21"/>
              </w:rPr>
            </w:pPr>
          </w:p>
          <w:p w14:paraId="21BB7588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712E75F">
            <w:pPr>
              <w:spacing w:line="476" w:lineRule="auto"/>
              <w:rPr>
                <w:rFonts w:ascii="Arial"/>
                <w:sz w:val="21"/>
              </w:rPr>
            </w:pPr>
          </w:p>
          <w:p w14:paraId="2003796A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1CB0E725">
            <w:pPr>
              <w:spacing w:line="476" w:lineRule="auto"/>
              <w:rPr>
                <w:rFonts w:ascii="Arial"/>
                <w:sz w:val="21"/>
              </w:rPr>
            </w:pPr>
          </w:p>
          <w:p w14:paraId="5F040435">
            <w:pPr>
              <w:spacing w:before="5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03B28892">
            <w:pPr>
              <w:spacing w:line="476" w:lineRule="auto"/>
              <w:rPr>
                <w:rFonts w:ascii="Arial"/>
                <w:sz w:val="21"/>
              </w:rPr>
            </w:pPr>
          </w:p>
          <w:p w14:paraId="0F648AD4">
            <w:pPr>
              <w:spacing w:before="59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3BCF6223">
            <w:pPr>
              <w:spacing w:line="321" w:lineRule="auto"/>
              <w:rPr>
                <w:rFonts w:ascii="Arial"/>
                <w:sz w:val="21"/>
              </w:rPr>
            </w:pPr>
          </w:p>
          <w:p w14:paraId="07DAFD47">
            <w:pPr>
              <w:spacing w:before="5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CB0FE7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1210955">
            <w:pPr>
              <w:spacing w:line="476" w:lineRule="auto"/>
              <w:rPr>
                <w:rFonts w:ascii="Arial"/>
                <w:sz w:val="21"/>
              </w:rPr>
            </w:pPr>
          </w:p>
          <w:p w14:paraId="3D09833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BED3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52FC63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B716A13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24C378D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补贴发放及时</w:t>
            </w:r>
          </w:p>
          <w:p w14:paraId="51680110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8C27758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74E8F4A9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59353309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4F95B516">
            <w:pPr>
              <w:spacing w:before="227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162827F8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D7DB6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22CFAA4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880E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BB887BE">
            <w:pPr>
              <w:spacing w:line="241" w:lineRule="auto"/>
              <w:rPr>
                <w:rFonts w:ascii="Arial"/>
                <w:sz w:val="21"/>
              </w:rPr>
            </w:pPr>
          </w:p>
          <w:p w14:paraId="0E4826B7">
            <w:pPr>
              <w:spacing w:line="241" w:lineRule="auto"/>
              <w:rPr>
                <w:rFonts w:ascii="Arial"/>
                <w:sz w:val="21"/>
              </w:rPr>
            </w:pPr>
          </w:p>
          <w:p w14:paraId="0A9AFB0C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7EFC475">
            <w:pPr>
              <w:spacing w:line="318" w:lineRule="auto"/>
              <w:rPr>
                <w:rFonts w:ascii="Arial"/>
                <w:sz w:val="21"/>
              </w:rPr>
            </w:pPr>
          </w:p>
          <w:p w14:paraId="7690B7AB">
            <w:pPr>
              <w:spacing w:line="319" w:lineRule="auto"/>
              <w:rPr>
                <w:rFonts w:ascii="Arial"/>
                <w:sz w:val="21"/>
              </w:rPr>
            </w:pPr>
          </w:p>
          <w:p w14:paraId="10B92E0C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FB643BC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困难残疾人生</w:t>
            </w:r>
          </w:p>
          <w:p w14:paraId="1B356BA0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活补贴补助标</w:t>
            </w:r>
          </w:p>
          <w:p w14:paraId="3C6646A1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0" w:type="dxa"/>
            <w:vAlign w:val="top"/>
          </w:tcPr>
          <w:p w14:paraId="743041E2">
            <w:pPr>
              <w:spacing w:before="226" w:line="322" w:lineRule="auto"/>
              <w:ind w:left="244" w:right="125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6112462A">
            <w:pPr>
              <w:spacing w:line="321" w:lineRule="auto"/>
              <w:rPr>
                <w:rFonts w:ascii="Arial"/>
                <w:sz w:val="21"/>
              </w:rPr>
            </w:pPr>
          </w:p>
          <w:p w14:paraId="7CE37A2B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2F6626B3">
            <w:pPr>
              <w:spacing w:before="226" w:line="322" w:lineRule="auto"/>
              <w:ind w:left="281" w:right="159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850" w:type="dxa"/>
            <w:vAlign w:val="top"/>
          </w:tcPr>
          <w:p w14:paraId="0AC6F6E9">
            <w:pPr>
              <w:spacing w:line="322" w:lineRule="auto"/>
              <w:rPr>
                <w:rFonts w:ascii="Arial"/>
                <w:sz w:val="21"/>
              </w:rPr>
            </w:pPr>
          </w:p>
          <w:p w14:paraId="2C3C94C4">
            <w:pPr>
              <w:spacing w:before="5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12A6BF62">
            <w:pPr>
              <w:spacing w:before="22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F2AE7F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1AAD5FE">
            <w:pPr>
              <w:spacing w:line="321" w:lineRule="auto"/>
              <w:rPr>
                <w:rFonts w:ascii="Arial"/>
                <w:sz w:val="21"/>
              </w:rPr>
            </w:pPr>
          </w:p>
          <w:p w14:paraId="009D226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BDD3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CDA0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C83E41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24BDCA5">
            <w:pPr>
              <w:spacing w:before="71" w:line="281" w:lineRule="auto"/>
              <w:ind w:left="263" w:right="163" w:hanging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重度残疾人享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受补贴标准</w:t>
            </w:r>
          </w:p>
        </w:tc>
        <w:tc>
          <w:tcPr>
            <w:tcW w:w="930" w:type="dxa"/>
            <w:vAlign w:val="top"/>
          </w:tcPr>
          <w:p w14:paraId="28B32780">
            <w:pPr>
              <w:spacing w:before="71" w:line="281" w:lineRule="auto"/>
              <w:ind w:left="244" w:right="125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3B581C51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72476A85">
            <w:pPr>
              <w:spacing w:before="71" w:line="281" w:lineRule="auto"/>
              <w:ind w:left="281" w:right="159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850" w:type="dxa"/>
            <w:vAlign w:val="top"/>
          </w:tcPr>
          <w:p w14:paraId="27BDBC0F">
            <w:pPr>
              <w:spacing w:before="227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4642BC2F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65C634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E42CC4F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8748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594B5AB">
            <w:pPr>
              <w:spacing w:line="242" w:lineRule="auto"/>
              <w:rPr>
                <w:rFonts w:ascii="Arial"/>
                <w:sz w:val="21"/>
              </w:rPr>
            </w:pPr>
          </w:p>
          <w:p w14:paraId="1277D432">
            <w:pPr>
              <w:spacing w:line="243" w:lineRule="auto"/>
              <w:rPr>
                <w:rFonts w:ascii="Arial"/>
                <w:sz w:val="21"/>
              </w:rPr>
            </w:pPr>
          </w:p>
          <w:p w14:paraId="6844C16B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F904215">
            <w:pPr>
              <w:spacing w:line="242" w:lineRule="auto"/>
              <w:rPr>
                <w:rFonts w:ascii="Arial"/>
                <w:sz w:val="21"/>
              </w:rPr>
            </w:pPr>
          </w:p>
          <w:p w14:paraId="3224CB0D">
            <w:pPr>
              <w:spacing w:line="242" w:lineRule="auto"/>
              <w:rPr>
                <w:rFonts w:ascii="Arial"/>
                <w:sz w:val="21"/>
              </w:rPr>
            </w:pPr>
          </w:p>
          <w:p w14:paraId="2A3A91EB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7962D5E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补贴政策知晓</w:t>
            </w:r>
          </w:p>
          <w:p w14:paraId="33A17056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5D1D73B9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≥75%</w:t>
            </w:r>
          </w:p>
        </w:tc>
        <w:tc>
          <w:tcPr>
            <w:tcW w:w="1570" w:type="dxa"/>
            <w:vAlign w:val="top"/>
          </w:tcPr>
          <w:p w14:paraId="63B6E7EF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3478E2DE">
            <w:pPr>
              <w:spacing w:before="226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75%</w:t>
            </w:r>
          </w:p>
        </w:tc>
        <w:tc>
          <w:tcPr>
            <w:tcW w:w="850" w:type="dxa"/>
            <w:vAlign w:val="top"/>
          </w:tcPr>
          <w:p w14:paraId="1E545FC6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4697350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6159BD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2B3A58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F2B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A4D664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F46191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E5D7B7">
            <w:pPr>
              <w:spacing w:before="71" w:line="281" w:lineRule="auto"/>
              <w:ind w:left="274" w:right="163" w:hanging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提高残疾人群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的生活质量</w:t>
            </w:r>
          </w:p>
        </w:tc>
        <w:tc>
          <w:tcPr>
            <w:tcW w:w="930" w:type="dxa"/>
            <w:vAlign w:val="top"/>
          </w:tcPr>
          <w:p w14:paraId="10A9D88C">
            <w:pPr>
              <w:spacing w:before="69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31A00B04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2ADAAAA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66886A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082288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2DD2E3F3">
            <w:pPr>
              <w:spacing w:before="71" w:line="281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5E25138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9E5F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7EECA7FE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58EDE8AA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E486D2F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享受补贴对象</w:t>
            </w:r>
          </w:p>
          <w:p w14:paraId="66842467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2B41C746">
            <w:pPr>
              <w:spacing w:before="227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438F5D4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4A5D1032">
            <w:pPr>
              <w:spacing w:before="228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50" w:type="dxa"/>
            <w:vAlign w:val="top"/>
          </w:tcPr>
          <w:p w14:paraId="2DC9820A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370BC49D">
            <w:pPr>
              <w:spacing w:before="72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B7C962B">
            <w:pPr>
              <w:spacing w:before="97" w:line="221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6E9B070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293DEEAF">
      <w:pPr>
        <w:rPr>
          <w:rFonts w:ascii="Arial"/>
          <w:sz w:val="21"/>
        </w:rPr>
      </w:pPr>
    </w:p>
    <w:p w14:paraId="4DA6A520">
      <w:pPr>
        <w:rPr>
          <w:rFonts w:ascii="Arial" w:hAnsi="Arial" w:eastAsia="Arial" w:cs="Arial"/>
          <w:sz w:val="21"/>
          <w:szCs w:val="21"/>
        </w:rPr>
        <w:sectPr>
          <w:footerReference r:id="rId44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A106D2E">
      <w:pPr>
        <w:rPr>
          <w:rFonts w:ascii="Arial"/>
          <w:sz w:val="21"/>
        </w:rPr>
      </w:pPr>
    </w:p>
    <w:p w14:paraId="1BD0413A">
      <w:pPr>
        <w:rPr>
          <w:rFonts w:ascii="Arial" w:hAnsi="Arial" w:eastAsia="Arial" w:cs="Arial"/>
          <w:sz w:val="21"/>
          <w:szCs w:val="21"/>
        </w:rPr>
        <w:sectPr>
          <w:footerReference r:id="rId45" w:type="default"/>
          <w:pgSz w:w="11906" w:h="16839"/>
          <w:pgMar w:top="1" w:right="1785" w:bottom="1521" w:left="1785" w:header="0" w:footer="1156" w:gutter="0"/>
          <w:cols w:space="720" w:num="1"/>
        </w:sectPr>
      </w:pPr>
    </w:p>
    <w:p w14:paraId="7792F4CA">
      <w:pPr>
        <w:spacing w:before="24"/>
      </w:pPr>
    </w:p>
    <w:p w14:paraId="44816189">
      <w:pPr>
        <w:spacing w:before="24"/>
      </w:pPr>
    </w:p>
    <w:p w14:paraId="5E6EA2A5">
      <w:pPr>
        <w:spacing w:before="24"/>
      </w:pPr>
    </w:p>
    <w:p w14:paraId="52FFAE35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71"/>
        <w:gridCol w:w="790"/>
      </w:tblGrid>
      <w:tr w14:paraId="3FE42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A05FD3D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26B2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BDC25D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3790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312F94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DB0B37C">
            <w:pPr>
              <w:spacing w:before="213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托克逊县人民政府民政局本级</w:t>
            </w:r>
          </w:p>
        </w:tc>
      </w:tr>
      <w:tr w14:paraId="06F8B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720C1F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FB0337D">
            <w:pPr>
              <w:spacing w:before="213" w:line="220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年县级财政民政综合事务支出项目</w:t>
            </w:r>
          </w:p>
        </w:tc>
        <w:tc>
          <w:tcPr>
            <w:tcW w:w="2157" w:type="dxa"/>
            <w:gridSpan w:val="2"/>
            <w:vAlign w:val="top"/>
          </w:tcPr>
          <w:p w14:paraId="23D0CFD4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03A20F3C">
            <w:pPr>
              <w:spacing w:before="213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3F852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F763E9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342D96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7B5E5D4F">
            <w:pPr>
              <w:spacing w:before="251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96.00</w:t>
            </w:r>
          </w:p>
        </w:tc>
        <w:tc>
          <w:tcPr>
            <w:tcW w:w="1570" w:type="dxa"/>
            <w:vAlign w:val="top"/>
          </w:tcPr>
          <w:p w14:paraId="669AC42E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7524292B">
            <w:pPr>
              <w:spacing w:before="251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96.00</w:t>
            </w:r>
          </w:p>
        </w:tc>
        <w:tc>
          <w:tcPr>
            <w:tcW w:w="990" w:type="dxa"/>
            <w:vAlign w:val="top"/>
          </w:tcPr>
          <w:p w14:paraId="43FC9DD7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6D2FBECC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D72D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1DED28AC">
            <w:pPr>
              <w:spacing w:line="315" w:lineRule="auto"/>
              <w:rPr>
                <w:rFonts w:ascii="Arial"/>
                <w:sz w:val="21"/>
              </w:rPr>
            </w:pPr>
          </w:p>
          <w:p w14:paraId="70382632">
            <w:pPr>
              <w:spacing w:line="316" w:lineRule="auto"/>
              <w:rPr>
                <w:rFonts w:ascii="Arial"/>
                <w:sz w:val="21"/>
              </w:rPr>
            </w:pPr>
          </w:p>
          <w:p w14:paraId="6534B8C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51159CE">
            <w:pPr>
              <w:spacing w:before="67" w:line="320" w:lineRule="auto"/>
              <w:ind w:left="115" w:right="159" w:hanging="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在指定位置，为我县逝者群众挖掘合格墓地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131个，墓地建设经费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39.4323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万，确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保逝者能够正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常安葬，同时减少对生态环境的破坏；</w:t>
            </w:r>
          </w:p>
          <w:p w14:paraId="71A079B8">
            <w:pPr>
              <w:spacing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为乡镇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名民政协理员发放补助资金51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万，确保更好的完成民政领域各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项工作任务；</w:t>
            </w:r>
          </w:p>
          <w:p w14:paraId="679E34CD">
            <w:pPr>
              <w:spacing w:before="97" w:line="282" w:lineRule="auto"/>
              <w:ind w:left="124" w:right="113" w:hanging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为疫情期间困难群众发放米面油温暖包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个，5.5677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万元，补贴困难群体基本生活，平复群众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因疫情封闭导致的心理情绪，引导群众正向能量，履行政府为民服务的理念。</w:t>
            </w:r>
          </w:p>
        </w:tc>
      </w:tr>
      <w:tr w14:paraId="27133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00A9AB18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CAFEA56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0DBE895C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A244045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5F02816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0E33A847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56CA094A">
            <w:pPr>
              <w:spacing w:before="70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71" w:type="dxa"/>
            <w:vAlign w:val="top"/>
          </w:tcPr>
          <w:p w14:paraId="2D4782F0">
            <w:pPr>
              <w:spacing w:before="70" w:line="282" w:lineRule="auto"/>
              <w:ind w:left="312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0" w:type="dxa"/>
            <w:vAlign w:val="top"/>
          </w:tcPr>
          <w:p w14:paraId="5AC4DA3B">
            <w:pPr>
              <w:spacing w:before="70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106ADB7E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1203E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7883569">
            <w:pPr>
              <w:spacing w:line="253" w:lineRule="auto"/>
              <w:rPr>
                <w:rFonts w:ascii="Arial"/>
                <w:sz w:val="21"/>
              </w:rPr>
            </w:pPr>
          </w:p>
          <w:p w14:paraId="607A3130">
            <w:pPr>
              <w:spacing w:line="253" w:lineRule="auto"/>
              <w:rPr>
                <w:rFonts w:ascii="Arial"/>
                <w:sz w:val="21"/>
              </w:rPr>
            </w:pPr>
          </w:p>
          <w:p w14:paraId="61FB466F">
            <w:pPr>
              <w:spacing w:line="253" w:lineRule="auto"/>
              <w:rPr>
                <w:rFonts w:ascii="Arial"/>
                <w:sz w:val="21"/>
              </w:rPr>
            </w:pPr>
          </w:p>
          <w:p w14:paraId="3976FEAA">
            <w:pPr>
              <w:spacing w:line="253" w:lineRule="auto"/>
              <w:rPr>
                <w:rFonts w:ascii="Arial"/>
                <w:sz w:val="21"/>
              </w:rPr>
            </w:pPr>
          </w:p>
          <w:p w14:paraId="72A9E64C">
            <w:pPr>
              <w:spacing w:line="253" w:lineRule="auto"/>
              <w:rPr>
                <w:rFonts w:ascii="Arial"/>
                <w:sz w:val="21"/>
              </w:rPr>
            </w:pPr>
          </w:p>
          <w:p w14:paraId="5EB98B05">
            <w:pPr>
              <w:spacing w:line="253" w:lineRule="auto"/>
              <w:rPr>
                <w:rFonts w:ascii="Arial"/>
                <w:sz w:val="21"/>
              </w:rPr>
            </w:pPr>
          </w:p>
          <w:p w14:paraId="6163CA08">
            <w:pPr>
              <w:spacing w:line="253" w:lineRule="auto"/>
              <w:rPr>
                <w:rFonts w:ascii="Arial"/>
                <w:sz w:val="21"/>
              </w:rPr>
            </w:pPr>
          </w:p>
          <w:p w14:paraId="432882B8">
            <w:pPr>
              <w:spacing w:line="253" w:lineRule="auto"/>
              <w:rPr>
                <w:rFonts w:ascii="Arial"/>
                <w:sz w:val="21"/>
              </w:rPr>
            </w:pPr>
          </w:p>
          <w:p w14:paraId="25F4EC67">
            <w:pPr>
              <w:spacing w:line="254" w:lineRule="auto"/>
              <w:rPr>
                <w:rFonts w:ascii="Arial"/>
                <w:sz w:val="21"/>
              </w:rPr>
            </w:pPr>
          </w:p>
          <w:p w14:paraId="5A76E224">
            <w:pPr>
              <w:spacing w:line="254" w:lineRule="auto"/>
              <w:rPr>
                <w:rFonts w:ascii="Arial"/>
                <w:sz w:val="21"/>
              </w:rPr>
            </w:pPr>
          </w:p>
          <w:p w14:paraId="1FC61EC4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B805561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EA785CC">
            <w:pPr>
              <w:spacing w:line="285" w:lineRule="auto"/>
              <w:rPr>
                <w:rFonts w:ascii="Arial"/>
                <w:sz w:val="21"/>
              </w:rPr>
            </w:pPr>
          </w:p>
          <w:p w14:paraId="121A89DE">
            <w:pPr>
              <w:spacing w:line="285" w:lineRule="auto"/>
              <w:rPr>
                <w:rFonts w:ascii="Arial"/>
                <w:sz w:val="21"/>
              </w:rPr>
            </w:pPr>
          </w:p>
          <w:p w14:paraId="3E37BE38">
            <w:pPr>
              <w:spacing w:line="285" w:lineRule="auto"/>
              <w:rPr>
                <w:rFonts w:ascii="Arial"/>
                <w:sz w:val="21"/>
              </w:rPr>
            </w:pPr>
          </w:p>
          <w:p w14:paraId="155C8E1F">
            <w:pPr>
              <w:spacing w:line="286" w:lineRule="auto"/>
              <w:rPr>
                <w:rFonts w:ascii="Arial"/>
                <w:sz w:val="21"/>
              </w:rPr>
            </w:pPr>
          </w:p>
          <w:p w14:paraId="1B9A73A7">
            <w:pPr>
              <w:spacing w:line="286" w:lineRule="auto"/>
              <w:rPr>
                <w:rFonts w:ascii="Arial"/>
                <w:sz w:val="21"/>
              </w:rPr>
            </w:pPr>
          </w:p>
          <w:p w14:paraId="38FB1EE3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2CC6166">
            <w:pPr>
              <w:spacing w:before="71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民政协理员补</w:t>
            </w:r>
          </w:p>
          <w:p w14:paraId="18D3DE4F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742F9878">
            <w:pPr>
              <w:spacing w:before="227" w:line="223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44F4C94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10AF2B1">
            <w:pPr>
              <w:spacing w:before="227" w:line="223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85C3411">
            <w:pPr>
              <w:spacing w:before="228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183AD921">
            <w:pPr>
              <w:spacing w:before="7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A5EE65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633F4D2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FE57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86D90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5A0B21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0C5F258">
            <w:pPr>
              <w:spacing w:before="71" w:line="281" w:lineRule="auto"/>
              <w:ind w:left="259" w:right="163" w:hanging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助发放月数</w:t>
            </w:r>
          </w:p>
        </w:tc>
        <w:tc>
          <w:tcPr>
            <w:tcW w:w="930" w:type="dxa"/>
            <w:vAlign w:val="top"/>
          </w:tcPr>
          <w:p w14:paraId="1096D71A">
            <w:pPr>
              <w:spacing w:before="227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0" w:type="dxa"/>
            <w:vAlign w:val="top"/>
          </w:tcPr>
          <w:p w14:paraId="5851F85C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D00A67C">
            <w:pPr>
              <w:spacing w:before="227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个月</w:t>
            </w:r>
          </w:p>
        </w:tc>
        <w:tc>
          <w:tcPr>
            <w:tcW w:w="990" w:type="dxa"/>
            <w:vAlign w:val="top"/>
          </w:tcPr>
          <w:p w14:paraId="34C4E627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2F425E53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B72DB67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CACC17E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B798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E8C04C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98B48A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A8A69F1">
            <w:pPr>
              <w:spacing w:before="22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建设墓穴数量</w:t>
            </w:r>
          </w:p>
        </w:tc>
        <w:tc>
          <w:tcPr>
            <w:tcW w:w="930" w:type="dxa"/>
            <w:vAlign w:val="top"/>
          </w:tcPr>
          <w:p w14:paraId="7F83C292">
            <w:pPr>
              <w:spacing w:before="227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=131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70FF19C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062678">
            <w:pPr>
              <w:spacing w:before="227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990" w:type="dxa"/>
            <w:vAlign w:val="top"/>
          </w:tcPr>
          <w:p w14:paraId="68D3AB1F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6063E7C4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9D2955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E7C6043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0784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800F71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72B149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B8D441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温暖包发放人</w:t>
            </w:r>
          </w:p>
          <w:p w14:paraId="298AF550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020231B3">
            <w:pPr>
              <w:spacing w:before="226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≥277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0A859E6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FF58BB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C8C4B35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427C8091">
            <w:pPr>
              <w:spacing w:before="70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5D075D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33C31CB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2FE6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D52C0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D774BF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72291A6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温暖包发放次</w:t>
            </w:r>
          </w:p>
          <w:p w14:paraId="19BB4955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012D09CB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1978A9F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06097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84587AA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1F538A05">
            <w:pPr>
              <w:spacing w:before="70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95344D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AC5FE63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4E298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D15E4B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B9C4C8C">
            <w:pPr>
              <w:spacing w:line="241" w:lineRule="auto"/>
              <w:rPr>
                <w:rFonts w:ascii="Arial"/>
                <w:sz w:val="21"/>
              </w:rPr>
            </w:pPr>
          </w:p>
          <w:p w14:paraId="035501F9">
            <w:pPr>
              <w:spacing w:line="242" w:lineRule="auto"/>
              <w:rPr>
                <w:rFonts w:ascii="Arial"/>
                <w:sz w:val="21"/>
              </w:rPr>
            </w:pPr>
          </w:p>
          <w:p w14:paraId="62498C96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0B744AB">
            <w:pPr>
              <w:spacing w:before="72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墓穴建设验收</w:t>
            </w:r>
          </w:p>
          <w:p w14:paraId="5B5B20AD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3E43509A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277A9DF5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EDD4A4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4C91C952">
            <w:pPr>
              <w:spacing w:before="22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5CE4A9FA">
            <w:pPr>
              <w:spacing w:before="22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42A1E008">
            <w:pPr>
              <w:spacing w:before="73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4C74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3BCD4A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94B924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929632">
            <w:pPr>
              <w:spacing w:before="72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米、面、油质量</w:t>
            </w:r>
          </w:p>
          <w:p w14:paraId="23D8FF03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478DE8AF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7548BAC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9B66E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1719D1F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45FCDFF3">
            <w:pPr>
              <w:spacing w:before="227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372CFD05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AFCD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45E16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0456DCE">
            <w:pPr>
              <w:spacing w:line="241" w:lineRule="auto"/>
              <w:rPr>
                <w:rFonts w:ascii="Arial"/>
                <w:sz w:val="21"/>
              </w:rPr>
            </w:pPr>
          </w:p>
          <w:p w14:paraId="55BB608B">
            <w:pPr>
              <w:spacing w:line="241" w:lineRule="auto"/>
              <w:rPr>
                <w:rFonts w:ascii="Arial"/>
                <w:sz w:val="21"/>
              </w:rPr>
            </w:pPr>
          </w:p>
          <w:p w14:paraId="1736354A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3AA0A7A8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3B855B77">
            <w:pPr>
              <w:spacing w:before="96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67D3F4F4">
            <w:pPr>
              <w:spacing w:before="227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0" w:type="dxa"/>
            <w:vAlign w:val="top"/>
          </w:tcPr>
          <w:p w14:paraId="4F3A9AAC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58A897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15636478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523AF182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996166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7EDE3872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60EE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4ED399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083031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AE458A5">
            <w:pPr>
              <w:spacing w:before="22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墓穴修建时间</w:t>
            </w:r>
          </w:p>
        </w:tc>
        <w:tc>
          <w:tcPr>
            <w:tcW w:w="930" w:type="dxa"/>
            <w:vAlign w:val="top"/>
          </w:tcPr>
          <w:p w14:paraId="6F5154DC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4D4CC637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6E0DC6">
            <w:pPr>
              <w:spacing w:before="226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天</w:t>
            </w:r>
          </w:p>
        </w:tc>
        <w:tc>
          <w:tcPr>
            <w:tcW w:w="990" w:type="dxa"/>
            <w:vAlign w:val="top"/>
          </w:tcPr>
          <w:p w14:paraId="551DC5E0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621997F7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D812BF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BAB2B0A">
            <w:pPr>
              <w:spacing w:before="71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BB9A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DDF62D">
            <w:pPr>
              <w:spacing w:line="321" w:lineRule="auto"/>
              <w:rPr>
                <w:rFonts w:ascii="Arial"/>
                <w:sz w:val="21"/>
              </w:rPr>
            </w:pPr>
          </w:p>
          <w:p w14:paraId="0259E44A">
            <w:pPr>
              <w:spacing w:line="322" w:lineRule="auto"/>
              <w:rPr>
                <w:rFonts w:ascii="Arial"/>
                <w:sz w:val="21"/>
              </w:rPr>
            </w:pPr>
          </w:p>
          <w:p w14:paraId="565A3B7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DC46D36">
            <w:pPr>
              <w:spacing w:line="266" w:lineRule="auto"/>
              <w:rPr>
                <w:rFonts w:ascii="Arial"/>
                <w:sz w:val="21"/>
              </w:rPr>
            </w:pPr>
          </w:p>
          <w:p w14:paraId="7469A5D0">
            <w:pPr>
              <w:spacing w:line="266" w:lineRule="auto"/>
              <w:rPr>
                <w:rFonts w:ascii="Arial"/>
                <w:sz w:val="21"/>
              </w:rPr>
            </w:pPr>
          </w:p>
          <w:p w14:paraId="51D9FB6B">
            <w:pPr>
              <w:spacing w:line="266" w:lineRule="auto"/>
              <w:rPr>
                <w:rFonts w:ascii="Arial"/>
                <w:sz w:val="21"/>
              </w:rPr>
            </w:pPr>
          </w:p>
          <w:p w14:paraId="6AA933E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7E7FE3F">
            <w:pPr>
              <w:spacing w:before="71" w:line="281" w:lineRule="auto"/>
              <w:ind w:left="350" w:right="163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民政协理员月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工资补助</w:t>
            </w:r>
          </w:p>
        </w:tc>
        <w:tc>
          <w:tcPr>
            <w:tcW w:w="930" w:type="dxa"/>
            <w:vAlign w:val="top"/>
          </w:tcPr>
          <w:p w14:paraId="7D058F4D">
            <w:pPr>
              <w:spacing w:before="71" w:line="281" w:lineRule="auto"/>
              <w:ind w:left="199" w:right="124" w:hanging="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=2500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70" w:type="dxa"/>
            <w:vAlign w:val="top"/>
          </w:tcPr>
          <w:p w14:paraId="0AB9E48E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AAB886C">
            <w:pPr>
              <w:spacing w:before="71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2C689A1E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990" w:type="dxa"/>
            <w:vAlign w:val="top"/>
          </w:tcPr>
          <w:p w14:paraId="1E9828DC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top"/>
          </w:tcPr>
          <w:p w14:paraId="118BC808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A3CF0D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0639C259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6CAD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BFCE11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0100B3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DD99385">
            <w:pPr>
              <w:spacing w:before="22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墓穴平均价格</w:t>
            </w:r>
          </w:p>
        </w:tc>
        <w:tc>
          <w:tcPr>
            <w:tcW w:w="930" w:type="dxa"/>
            <w:vAlign w:val="top"/>
          </w:tcPr>
          <w:p w14:paraId="7AD1EE4E">
            <w:pPr>
              <w:spacing w:before="71" w:line="281" w:lineRule="auto"/>
              <w:ind w:left="245" w:right="192" w:hanging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≤3000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元/个</w:t>
            </w:r>
          </w:p>
        </w:tc>
        <w:tc>
          <w:tcPr>
            <w:tcW w:w="1570" w:type="dxa"/>
            <w:vAlign w:val="top"/>
          </w:tcPr>
          <w:p w14:paraId="1D325068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142C7F7">
            <w:pPr>
              <w:spacing w:before="22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=2700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元/个</w:t>
            </w:r>
          </w:p>
        </w:tc>
        <w:tc>
          <w:tcPr>
            <w:tcW w:w="990" w:type="dxa"/>
            <w:vAlign w:val="top"/>
          </w:tcPr>
          <w:p w14:paraId="6EBA75D8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56AF4AB7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828D8DC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51359E7B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EA3D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FEEF08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AC6641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C83B139">
            <w:pPr>
              <w:spacing w:before="229" w:line="219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温暖包价格</w:t>
            </w:r>
          </w:p>
        </w:tc>
        <w:tc>
          <w:tcPr>
            <w:tcW w:w="930" w:type="dxa"/>
            <w:vAlign w:val="top"/>
          </w:tcPr>
          <w:p w14:paraId="183118F0">
            <w:pPr>
              <w:spacing w:before="73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=201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6111A2B2">
            <w:pPr>
              <w:spacing w:before="96" w:line="220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2F99B87E">
            <w:pPr>
              <w:spacing w:before="22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6F748AE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AAF278D">
            <w:pPr>
              <w:spacing w:before="22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top"/>
          </w:tcPr>
          <w:p w14:paraId="1AF77A42">
            <w:pPr>
              <w:spacing w:before="73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5C628E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50A270F6">
            <w:pPr>
              <w:spacing w:before="72" w:line="280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4FA4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1B6FD868">
            <w:pPr>
              <w:spacing w:line="324" w:lineRule="auto"/>
              <w:rPr>
                <w:rFonts w:ascii="Arial"/>
                <w:sz w:val="21"/>
              </w:rPr>
            </w:pPr>
          </w:p>
          <w:p w14:paraId="693E99C5">
            <w:pPr>
              <w:spacing w:before="59" w:line="281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99E950D">
            <w:pPr>
              <w:spacing w:line="324" w:lineRule="auto"/>
              <w:rPr>
                <w:rFonts w:ascii="Arial"/>
                <w:sz w:val="21"/>
              </w:rPr>
            </w:pPr>
          </w:p>
          <w:p w14:paraId="0F2BF1A5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C112A6D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群众因疫情封</w:t>
            </w:r>
          </w:p>
          <w:p w14:paraId="15D9F597">
            <w:pPr>
              <w:spacing w:before="97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闭心理情绪平</w:t>
            </w:r>
          </w:p>
          <w:p w14:paraId="11421F16">
            <w:pPr>
              <w:spacing w:before="96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复状况</w:t>
            </w:r>
          </w:p>
        </w:tc>
        <w:tc>
          <w:tcPr>
            <w:tcW w:w="930" w:type="dxa"/>
            <w:vAlign w:val="top"/>
          </w:tcPr>
          <w:p w14:paraId="174262F2">
            <w:pPr>
              <w:spacing w:before="229" w:line="322" w:lineRule="auto"/>
              <w:ind w:left="379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解</w:t>
            </w:r>
          </w:p>
        </w:tc>
        <w:tc>
          <w:tcPr>
            <w:tcW w:w="1570" w:type="dxa"/>
            <w:vAlign w:val="top"/>
          </w:tcPr>
          <w:p w14:paraId="14572AE8">
            <w:pPr>
              <w:spacing w:line="324" w:lineRule="auto"/>
              <w:rPr>
                <w:rFonts w:ascii="Arial"/>
                <w:sz w:val="21"/>
              </w:rPr>
            </w:pPr>
          </w:p>
          <w:p w14:paraId="4707E9BB">
            <w:pPr>
              <w:spacing w:before="58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1CDFBB8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1209664">
            <w:pPr>
              <w:spacing w:line="324" w:lineRule="auto"/>
              <w:rPr>
                <w:rFonts w:ascii="Arial"/>
                <w:sz w:val="21"/>
              </w:rPr>
            </w:pPr>
          </w:p>
          <w:p w14:paraId="38DAF7D2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3C45D332">
            <w:pPr>
              <w:spacing w:before="229" w:line="322" w:lineRule="auto"/>
              <w:ind w:left="223" w:right="12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0" w:type="dxa"/>
            <w:vAlign w:val="top"/>
          </w:tcPr>
          <w:p w14:paraId="0332DEEE">
            <w:pPr>
              <w:spacing w:before="229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8FF6486">
      <w:pPr>
        <w:spacing w:line="162" w:lineRule="exact"/>
        <w:rPr>
          <w:rFonts w:ascii="Arial"/>
          <w:sz w:val="14"/>
        </w:rPr>
      </w:pPr>
    </w:p>
    <w:p w14:paraId="3BE9D576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46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64586C2D">
      <w:pPr>
        <w:spacing w:before="19"/>
      </w:pPr>
    </w:p>
    <w:p w14:paraId="6B78762C">
      <w:pPr>
        <w:spacing w:before="19"/>
      </w:pPr>
    </w:p>
    <w:p w14:paraId="41B99E48">
      <w:pPr>
        <w:spacing w:before="18"/>
      </w:pPr>
    </w:p>
    <w:p w14:paraId="05FFAEFC">
      <w:pPr>
        <w:spacing w:before="18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71"/>
        <w:gridCol w:w="790"/>
      </w:tblGrid>
      <w:tr w14:paraId="49E38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DE8362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6483CD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D8AF602">
            <w:pPr>
              <w:spacing w:before="71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民政工作有效</w:t>
            </w:r>
          </w:p>
          <w:p w14:paraId="1D3B63FB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930" w:type="dxa"/>
            <w:vAlign w:val="top"/>
          </w:tcPr>
          <w:p w14:paraId="2CA32563">
            <w:pPr>
              <w:spacing w:before="227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≥90.0%</w:t>
            </w:r>
          </w:p>
        </w:tc>
        <w:tc>
          <w:tcPr>
            <w:tcW w:w="1570" w:type="dxa"/>
            <w:vAlign w:val="top"/>
          </w:tcPr>
          <w:p w14:paraId="30229B4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C28F227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5BE3518B">
            <w:pPr>
              <w:spacing w:before="228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369BB100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102E11F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3FE4AC0">
            <w:pPr>
              <w:spacing w:before="72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B8604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125668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5B725DE">
            <w:pPr>
              <w:spacing w:before="224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270BC97B">
            <w:pPr>
              <w:spacing w:before="68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有效保护当地</w:t>
            </w:r>
          </w:p>
          <w:p w14:paraId="22BCFA4C">
            <w:pPr>
              <w:spacing w:before="96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生态环境</w:t>
            </w:r>
          </w:p>
        </w:tc>
        <w:tc>
          <w:tcPr>
            <w:tcW w:w="930" w:type="dxa"/>
            <w:vAlign w:val="top"/>
          </w:tcPr>
          <w:p w14:paraId="7CBF13F4">
            <w:pPr>
              <w:spacing w:before="68" w:line="28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护</w:t>
            </w:r>
          </w:p>
        </w:tc>
        <w:tc>
          <w:tcPr>
            <w:tcW w:w="1570" w:type="dxa"/>
            <w:vAlign w:val="top"/>
          </w:tcPr>
          <w:p w14:paraId="3814CE9C">
            <w:pPr>
              <w:spacing w:before="224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76FD3F1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576EBC0">
            <w:pPr>
              <w:spacing w:before="224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71" w:type="dxa"/>
            <w:vAlign w:val="top"/>
          </w:tcPr>
          <w:p w14:paraId="20970A14">
            <w:pPr>
              <w:spacing w:before="224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095EADC2">
            <w:pPr>
              <w:spacing w:before="68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6A62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077E762">
            <w:pPr>
              <w:spacing w:line="328" w:lineRule="auto"/>
              <w:rPr>
                <w:rFonts w:ascii="Arial"/>
                <w:sz w:val="21"/>
              </w:rPr>
            </w:pPr>
          </w:p>
          <w:p w14:paraId="489C1062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4BF36F7">
            <w:pPr>
              <w:spacing w:line="241" w:lineRule="auto"/>
              <w:rPr>
                <w:rFonts w:ascii="Arial"/>
                <w:sz w:val="21"/>
              </w:rPr>
            </w:pPr>
          </w:p>
          <w:p w14:paraId="407ECA38">
            <w:pPr>
              <w:spacing w:line="241" w:lineRule="auto"/>
              <w:rPr>
                <w:rFonts w:ascii="Arial"/>
                <w:sz w:val="21"/>
              </w:rPr>
            </w:pPr>
          </w:p>
          <w:p w14:paraId="1BEF5FE5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272CB6A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补助对象满意</w:t>
            </w:r>
          </w:p>
          <w:p w14:paraId="63A1DDDE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39087942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6F7BD27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A9A80A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78348558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1" w:type="dxa"/>
            <w:vAlign w:val="top"/>
          </w:tcPr>
          <w:p w14:paraId="06F72412">
            <w:pPr>
              <w:spacing w:before="71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2C92B806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0" w:type="dxa"/>
            <w:vAlign w:val="top"/>
          </w:tcPr>
          <w:p w14:paraId="7EA26CD4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C936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5DB3070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011B34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CD45ABB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温暖包受益者</w:t>
            </w:r>
          </w:p>
          <w:p w14:paraId="125DF600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44F596ED">
            <w:pPr>
              <w:spacing w:before="227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2492A6DA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7E427C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A33E3E3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1" w:type="dxa"/>
            <w:vAlign w:val="top"/>
          </w:tcPr>
          <w:p w14:paraId="354613BF">
            <w:pPr>
              <w:spacing w:before="72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98BB313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0" w:type="dxa"/>
            <w:vAlign w:val="top"/>
          </w:tcPr>
          <w:p w14:paraId="641CB964">
            <w:pPr>
              <w:spacing w:before="72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55B04BF1">
      <w:pPr>
        <w:rPr>
          <w:rFonts w:ascii="Arial"/>
          <w:sz w:val="21"/>
        </w:rPr>
      </w:pPr>
    </w:p>
    <w:p w14:paraId="4282AA31">
      <w:pPr>
        <w:rPr>
          <w:rFonts w:ascii="Arial" w:hAnsi="Arial" w:eastAsia="Arial" w:cs="Arial"/>
          <w:sz w:val="21"/>
          <w:szCs w:val="21"/>
        </w:rPr>
        <w:sectPr>
          <w:footerReference r:id="rId47" w:type="default"/>
          <w:pgSz w:w="11906" w:h="16839"/>
          <w:pgMar w:top="400" w:right="948" w:bottom="1521" w:left="948" w:header="0" w:footer="1153" w:gutter="0"/>
          <w:cols w:space="720" w:num="1"/>
        </w:sectPr>
      </w:pPr>
    </w:p>
    <w:p w14:paraId="663D1DE0">
      <w:pPr>
        <w:spacing w:before="24"/>
      </w:pPr>
    </w:p>
    <w:p w14:paraId="20638C9B">
      <w:pPr>
        <w:spacing w:before="24"/>
      </w:pPr>
    </w:p>
    <w:p w14:paraId="07BEE6A6">
      <w:pPr>
        <w:spacing w:before="24"/>
      </w:pPr>
    </w:p>
    <w:p w14:paraId="48031570">
      <w:pPr>
        <w:spacing w:before="23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297"/>
        <w:gridCol w:w="1414"/>
        <w:gridCol w:w="959"/>
        <w:gridCol w:w="1574"/>
        <w:gridCol w:w="1172"/>
        <w:gridCol w:w="993"/>
        <w:gridCol w:w="774"/>
        <w:gridCol w:w="993"/>
      </w:tblGrid>
      <w:tr w14:paraId="2CBFF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57" w:type="dxa"/>
            <w:gridSpan w:val="9"/>
            <w:vAlign w:val="top"/>
          </w:tcPr>
          <w:p w14:paraId="1122B04E">
            <w:pPr>
              <w:pStyle w:val="6"/>
              <w:spacing w:before="160" w:line="218" w:lineRule="auto"/>
              <w:ind w:left="2317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586013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57" w:type="dxa"/>
            <w:gridSpan w:val="9"/>
            <w:vAlign w:val="top"/>
          </w:tcPr>
          <w:p w14:paraId="2920D391">
            <w:pPr>
              <w:spacing w:before="63" w:line="221" w:lineRule="auto"/>
              <w:ind w:left="44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BFD0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78" w:type="dxa"/>
            <w:gridSpan w:val="2"/>
            <w:vAlign w:val="top"/>
          </w:tcPr>
          <w:p w14:paraId="628E03E0">
            <w:pPr>
              <w:spacing w:before="208" w:line="220" w:lineRule="auto"/>
              <w:ind w:left="7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79" w:type="dxa"/>
            <w:gridSpan w:val="7"/>
            <w:vAlign w:val="top"/>
          </w:tcPr>
          <w:p w14:paraId="1AA222AA">
            <w:pPr>
              <w:spacing w:before="206" w:line="219" w:lineRule="auto"/>
              <w:ind w:left="27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托克逊县人民政府民政局本级</w:t>
            </w:r>
          </w:p>
        </w:tc>
      </w:tr>
      <w:tr w14:paraId="62B7D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78" w:type="dxa"/>
            <w:gridSpan w:val="2"/>
            <w:vAlign w:val="top"/>
          </w:tcPr>
          <w:p w14:paraId="0C9789C9">
            <w:pPr>
              <w:spacing w:before="206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47" w:type="dxa"/>
            <w:gridSpan w:val="3"/>
            <w:vAlign w:val="top"/>
          </w:tcPr>
          <w:p w14:paraId="7C256551">
            <w:pPr>
              <w:spacing w:before="207" w:line="220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年中央财政困难群众救助补助资金项目</w:t>
            </w:r>
          </w:p>
        </w:tc>
        <w:tc>
          <w:tcPr>
            <w:tcW w:w="2165" w:type="dxa"/>
            <w:gridSpan w:val="2"/>
            <w:vAlign w:val="top"/>
          </w:tcPr>
          <w:p w14:paraId="4F16E46F">
            <w:pPr>
              <w:spacing w:before="207" w:line="220" w:lineRule="auto"/>
              <w:ind w:left="6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7" w:type="dxa"/>
            <w:gridSpan w:val="2"/>
            <w:vAlign w:val="top"/>
          </w:tcPr>
          <w:p w14:paraId="60D8B75E">
            <w:pPr>
              <w:spacing w:before="20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37B70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178" w:type="dxa"/>
            <w:gridSpan w:val="2"/>
            <w:vAlign w:val="top"/>
          </w:tcPr>
          <w:p w14:paraId="33479956">
            <w:pPr>
              <w:spacing w:before="246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4" w:type="dxa"/>
            <w:vAlign w:val="top"/>
          </w:tcPr>
          <w:p w14:paraId="43BF1026">
            <w:pPr>
              <w:spacing w:before="247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9" w:type="dxa"/>
            <w:vAlign w:val="top"/>
          </w:tcPr>
          <w:p w14:paraId="035E37D7">
            <w:pPr>
              <w:spacing w:before="244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1476.00</w:t>
            </w:r>
          </w:p>
        </w:tc>
        <w:tc>
          <w:tcPr>
            <w:tcW w:w="1574" w:type="dxa"/>
            <w:vAlign w:val="top"/>
          </w:tcPr>
          <w:p w14:paraId="3560702C">
            <w:pPr>
              <w:spacing w:before="247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2" w:type="dxa"/>
            <w:vAlign w:val="top"/>
          </w:tcPr>
          <w:p w14:paraId="3E5ACEEB">
            <w:pPr>
              <w:spacing w:before="244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1476.00</w:t>
            </w:r>
          </w:p>
        </w:tc>
        <w:tc>
          <w:tcPr>
            <w:tcW w:w="993" w:type="dxa"/>
            <w:vAlign w:val="top"/>
          </w:tcPr>
          <w:p w14:paraId="57574B16">
            <w:pPr>
              <w:spacing w:before="90" w:line="294" w:lineRule="auto"/>
              <w:ind w:left="322" w:right="22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7" w:type="dxa"/>
            <w:gridSpan w:val="2"/>
            <w:vAlign w:val="top"/>
          </w:tcPr>
          <w:p w14:paraId="51721063">
            <w:pPr>
              <w:spacing w:before="244"/>
              <w:ind w:left="7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6D1C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8" w:type="dxa"/>
            <w:gridSpan w:val="2"/>
            <w:vAlign w:val="top"/>
          </w:tcPr>
          <w:p w14:paraId="4B2E88AD">
            <w:pPr>
              <w:spacing w:line="261" w:lineRule="auto"/>
              <w:rPr>
                <w:rFonts w:ascii="Arial"/>
                <w:sz w:val="21"/>
              </w:rPr>
            </w:pPr>
          </w:p>
          <w:p w14:paraId="263959D3">
            <w:pPr>
              <w:spacing w:line="261" w:lineRule="auto"/>
              <w:rPr>
                <w:rFonts w:ascii="Arial"/>
                <w:sz w:val="21"/>
              </w:rPr>
            </w:pPr>
          </w:p>
          <w:p w14:paraId="52F544C5">
            <w:pPr>
              <w:spacing w:line="261" w:lineRule="auto"/>
              <w:rPr>
                <w:rFonts w:ascii="Arial"/>
                <w:sz w:val="21"/>
              </w:rPr>
            </w:pPr>
          </w:p>
          <w:p w14:paraId="53CC4C66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79" w:type="dxa"/>
            <w:gridSpan w:val="7"/>
            <w:vAlign w:val="top"/>
          </w:tcPr>
          <w:p w14:paraId="373CADA4">
            <w:pPr>
              <w:spacing w:before="66" w:line="270" w:lineRule="auto"/>
              <w:ind w:left="112" w:right="107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1、对家庭人均收入低于我县城乡低保标准（家庭财产状况符合城乡低保标准）的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3166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名人员进行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差额补助，为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169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名特困人员和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名孤儿发放基本生活补助，确保他们的日常生活支出。</w:t>
            </w:r>
          </w:p>
          <w:p w14:paraId="5D81E43D">
            <w:pPr>
              <w:spacing w:before="97" w:line="270" w:lineRule="auto"/>
              <w:ind w:left="110" w:right="11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2、对社会面突发困难的人群（流浪人员、重疾重残重病且生活困难的群众）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提供帮扶帮助，确保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他们能够得到基本的生活保障。</w:t>
            </w:r>
          </w:p>
          <w:p w14:paraId="1FF6E14C">
            <w:pPr>
              <w:spacing w:before="97" w:line="270" w:lineRule="auto"/>
              <w:ind w:left="112" w:right="11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3、建立健全困难群众社会保障制度，打造托克逊县服务群众、勤政爱民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的服务理念，营造良好的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社会救助氛围。</w:t>
            </w:r>
          </w:p>
        </w:tc>
      </w:tr>
      <w:tr w14:paraId="1C773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1" w:type="dxa"/>
            <w:vAlign w:val="top"/>
          </w:tcPr>
          <w:p w14:paraId="492124CC">
            <w:pPr>
              <w:spacing w:before="71" w:line="281" w:lineRule="auto"/>
              <w:ind w:left="354" w:right="166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7" w:type="dxa"/>
            <w:vAlign w:val="top"/>
          </w:tcPr>
          <w:p w14:paraId="2979B4CC">
            <w:pPr>
              <w:spacing w:before="225" w:line="221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4" w:type="dxa"/>
            <w:vAlign w:val="top"/>
          </w:tcPr>
          <w:p w14:paraId="4A2A89BA">
            <w:pPr>
              <w:spacing w:before="225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9" w:type="dxa"/>
            <w:vAlign w:val="top"/>
          </w:tcPr>
          <w:p w14:paraId="567FB1D8">
            <w:pPr>
              <w:spacing w:before="226" w:line="220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4" w:type="dxa"/>
            <w:vAlign w:val="top"/>
          </w:tcPr>
          <w:p w14:paraId="69DAC1BA">
            <w:pPr>
              <w:spacing w:before="226" w:line="219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2" w:type="dxa"/>
            <w:vAlign w:val="top"/>
          </w:tcPr>
          <w:p w14:paraId="7F34701C">
            <w:pPr>
              <w:spacing w:before="226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3" w:type="dxa"/>
            <w:vAlign w:val="top"/>
          </w:tcPr>
          <w:p w14:paraId="7DD92CF0">
            <w:pPr>
              <w:spacing w:before="71" w:line="281" w:lineRule="auto"/>
              <w:ind w:left="321" w:right="13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4" w:type="dxa"/>
            <w:vAlign w:val="top"/>
          </w:tcPr>
          <w:p w14:paraId="51095E84">
            <w:pPr>
              <w:spacing w:before="69" w:line="221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785EF87C">
            <w:pPr>
              <w:spacing w:before="96" w:line="221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93" w:type="dxa"/>
            <w:vAlign w:val="top"/>
          </w:tcPr>
          <w:p w14:paraId="5AA10FF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33B53D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restart"/>
            <w:tcBorders>
              <w:bottom w:val="nil"/>
            </w:tcBorders>
            <w:vAlign w:val="top"/>
          </w:tcPr>
          <w:p w14:paraId="5D588D1C">
            <w:pPr>
              <w:spacing w:line="251" w:lineRule="auto"/>
              <w:rPr>
                <w:rFonts w:ascii="Arial"/>
                <w:sz w:val="21"/>
              </w:rPr>
            </w:pPr>
          </w:p>
          <w:p w14:paraId="379DCF82">
            <w:pPr>
              <w:spacing w:line="251" w:lineRule="auto"/>
              <w:rPr>
                <w:rFonts w:ascii="Arial"/>
                <w:sz w:val="21"/>
              </w:rPr>
            </w:pPr>
          </w:p>
          <w:p w14:paraId="0D2B3CF6">
            <w:pPr>
              <w:spacing w:line="251" w:lineRule="auto"/>
              <w:rPr>
                <w:rFonts w:ascii="Arial"/>
                <w:sz w:val="21"/>
              </w:rPr>
            </w:pPr>
          </w:p>
          <w:p w14:paraId="52029979">
            <w:pPr>
              <w:spacing w:line="251" w:lineRule="auto"/>
              <w:rPr>
                <w:rFonts w:ascii="Arial"/>
                <w:sz w:val="21"/>
              </w:rPr>
            </w:pPr>
          </w:p>
          <w:p w14:paraId="7542B6DC">
            <w:pPr>
              <w:spacing w:line="251" w:lineRule="auto"/>
              <w:rPr>
                <w:rFonts w:ascii="Arial"/>
                <w:sz w:val="21"/>
              </w:rPr>
            </w:pPr>
          </w:p>
          <w:p w14:paraId="2E4B7161">
            <w:pPr>
              <w:spacing w:line="251" w:lineRule="auto"/>
              <w:rPr>
                <w:rFonts w:ascii="Arial"/>
                <w:sz w:val="21"/>
              </w:rPr>
            </w:pPr>
          </w:p>
          <w:p w14:paraId="0FD5D441">
            <w:pPr>
              <w:spacing w:line="251" w:lineRule="auto"/>
              <w:rPr>
                <w:rFonts w:ascii="Arial"/>
                <w:sz w:val="21"/>
              </w:rPr>
            </w:pPr>
          </w:p>
          <w:p w14:paraId="01D22FD8">
            <w:pPr>
              <w:spacing w:line="251" w:lineRule="auto"/>
              <w:rPr>
                <w:rFonts w:ascii="Arial"/>
                <w:sz w:val="21"/>
              </w:rPr>
            </w:pPr>
          </w:p>
          <w:p w14:paraId="3B0ED0D6">
            <w:pPr>
              <w:spacing w:line="251" w:lineRule="auto"/>
              <w:rPr>
                <w:rFonts w:ascii="Arial"/>
                <w:sz w:val="21"/>
              </w:rPr>
            </w:pPr>
          </w:p>
          <w:p w14:paraId="41C4C674">
            <w:pPr>
              <w:spacing w:line="251" w:lineRule="auto"/>
              <w:rPr>
                <w:rFonts w:ascii="Arial"/>
                <w:sz w:val="21"/>
              </w:rPr>
            </w:pPr>
          </w:p>
          <w:p w14:paraId="020678E4">
            <w:pPr>
              <w:spacing w:line="252" w:lineRule="auto"/>
              <w:rPr>
                <w:rFonts w:ascii="Arial"/>
                <w:sz w:val="21"/>
              </w:rPr>
            </w:pPr>
          </w:p>
          <w:p w14:paraId="3BE67432">
            <w:pPr>
              <w:spacing w:line="252" w:lineRule="auto"/>
              <w:rPr>
                <w:rFonts w:ascii="Arial"/>
                <w:sz w:val="21"/>
              </w:rPr>
            </w:pPr>
          </w:p>
          <w:p w14:paraId="68F93D00">
            <w:pPr>
              <w:spacing w:line="252" w:lineRule="auto"/>
              <w:rPr>
                <w:rFonts w:ascii="Arial"/>
                <w:sz w:val="21"/>
              </w:rPr>
            </w:pPr>
          </w:p>
          <w:p w14:paraId="225D46F1">
            <w:pPr>
              <w:spacing w:line="252" w:lineRule="auto"/>
              <w:rPr>
                <w:rFonts w:ascii="Arial"/>
                <w:sz w:val="21"/>
              </w:rPr>
            </w:pPr>
          </w:p>
          <w:p w14:paraId="67A15391">
            <w:pPr>
              <w:spacing w:line="252" w:lineRule="auto"/>
              <w:rPr>
                <w:rFonts w:ascii="Arial"/>
                <w:sz w:val="21"/>
              </w:rPr>
            </w:pPr>
          </w:p>
          <w:p w14:paraId="6DFF6490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91D3A7A">
            <w:pPr>
              <w:spacing w:before="97" w:line="221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5E32385B">
            <w:pPr>
              <w:spacing w:line="241" w:lineRule="auto"/>
              <w:rPr>
                <w:rFonts w:ascii="Arial"/>
                <w:sz w:val="21"/>
              </w:rPr>
            </w:pPr>
          </w:p>
          <w:p w14:paraId="39D0BC78">
            <w:pPr>
              <w:spacing w:line="241" w:lineRule="auto"/>
              <w:rPr>
                <w:rFonts w:ascii="Arial"/>
                <w:sz w:val="21"/>
              </w:rPr>
            </w:pPr>
          </w:p>
          <w:p w14:paraId="1F7E2905">
            <w:pPr>
              <w:spacing w:line="241" w:lineRule="auto"/>
              <w:rPr>
                <w:rFonts w:ascii="Arial"/>
                <w:sz w:val="21"/>
              </w:rPr>
            </w:pPr>
          </w:p>
          <w:p w14:paraId="58904D24">
            <w:pPr>
              <w:spacing w:line="241" w:lineRule="auto"/>
              <w:rPr>
                <w:rFonts w:ascii="Arial"/>
                <w:sz w:val="21"/>
              </w:rPr>
            </w:pPr>
          </w:p>
          <w:p w14:paraId="0F5828CD">
            <w:pPr>
              <w:spacing w:line="241" w:lineRule="auto"/>
              <w:rPr>
                <w:rFonts w:ascii="Arial"/>
                <w:sz w:val="21"/>
              </w:rPr>
            </w:pPr>
          </w:p>
          <w:p w14:paraId="3C30FF0D">
            <w:pPr>
              <w:spacing w:line="241" w:lineRule="auto"/>
              <w:rPr>
                <w:rFonts w:ascii="Arial"/>
                <w:sz w:val="21"/>
              </w:rPr>
            </w:pPr>
          </w:p>
          <w:p w14:paraId="1956C46C">
            <w:pPr>
              <w:spacing w:line="242" w:lineRule="auto"/>
              <w:rPr>
                <w:rFonts w:ascii="Arial"/>
                <w:sz w:val="21"/>
              </w:rPr>
            </w:pPr>
          </w:p>
          <w:p w14:paraId="12EF256D">
            <w:pPr>
              <w:spacing w:line="242" w:lineRule="auto"/>
              <w:rPr>
                <w:rFonts w:ascii="Arial"/>
                <w:sz w:val="21"/>
              </w:rPr>
            </w:pPr>
          </w:p>
          <w:p w14:paraId="3FFE36E8">
            <w:pPr>
              <w:spacing w:line="242" w:lineRule="auto"/>
              <w:rPr>
                <w:rFonts w:ascii="Arial"/>
                <w:sz w:val="21"/>
              </w:rPr>
            </w:pPr>
          </w:p>
          <w:p w14:paraId="026E6280">
            <w:pPr>
              <w:spacing w:line="242" w:lineRule="auto"/>
              <w:rPr>
                <w:rFonts w:ascii="Arial"/>
                <w:sz w:val="21"/>
              </w:rPr>
            </w:pPr>
          </w:p>
          <w:p w14:paraId="4E7CFCB6">
            <w:pPr>
              <w:spacing w:line="242" w:lineRule="auto"/>
              <w:rPr>
                <w:rFonts w:ascii="Arial"/>
                <w:sz w:val="21"/>
              </w:rPr>
            </w:pPr>
          </w:p>
          <w:p w14:paraId="4B00E41E">
            <w:pPr>
              <w:spacing w:line="242" w:lineRule="auto"/>
              <w:rPr>
                <w:rFonts w:ascii="Arial"/>
                <w:sz w:val="21"/>
              </w:rPr>
            </w:pPr>
          </w:p>
          <w:p w14:paraId="2B3A62D5">
            <w:pPr>
              <w:spacing w:line="242" w:lineRule="auto"/>
              <w:rPr>
                <w:rFonts w:ascii="Arial"/>
                <w:sz w:val="21"/>
              </w:rPr>
            </w:pPr>
          </w:p>
          <w:p w14:paraId="1B3CF33E">
            <w:pPr>
              <w:spacing w:before="59" w:line="220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4" w:type="dxa"/>
            <w:vAlign w:val="top"/>
          </w:tcPr>
          <w:p w14:paraId="7B3AB383">
            <w:pPr>
              <w:spacing w:before="223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农村低保补助</w:t>
            </w:r>
          </w:p>
          <w:p w14:paraId="65B4BB26">
            <w:pPr>
              <w:spacing w:before="98" w:line="220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707EE36E">
            <w:pPr>
              <w:spacing w:line="318" w:lineRule="auto"/>
              <w:rPr>
                <w:rFonts w:ascii="Arial"/>
                <w:sz w:val="21"/>
              </w:rPr>
            </w:pPr>
          </w:p>
          <w:p w14:paraId="7784003D">
            <w:pPr>
              <w:spacing w:before="59" w:line="223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≥2608人</w:t>
            </w:r>
          </w:p>
        </w:tc>
        <w:tc>
          <w:tcPr>
            <w:tcW w:w="1574" w:type="dxa"/>
            <w:vAlign w:val="top"/>
          </w:tcPr>
          <w:p w14:paraId="34DE8C91">
            <w:pPr>
              <w:spacing w:line="318" w:lineRule="auto"/>
              <w:rPr>
                <w:rFonts w:ascii="Arial"/>
                <w:sz w:val="21"/>
              </w:rPr>
            </w:pPr>
          </w:p>
          <w:p w14:paraId="7546D1ED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1E79E880">
            <w:pPr>
              <w:spacing w:line="318" w:lineRule="auto"/>
              <w:rPr>
                <w:rFonts w:ascii="Arial"/>
                <w:sz w:val="21"/>
              </w:rPr>
            </w:pPr>
          </w:p>
          <w:p w14:paraId="6D22F9F5">
            <w:pPr>
              <w:spacing w:before="59" w:line="223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664C4316">
            <w:pPr>
              <w:spacing w:line="319" w:lineRule="auto"/>
              <w:rPr>
                <w:rFonts w:ascii="Arial"/>
                <w:sz w:val="21"/>
              </w:rPr>
            </w:pPr>
          </w:p>
          <w:p w14:paraId="0791BAD6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2F706E39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E11A5D2">
            <w:pPr>
              <w:spacing w:before="98" w:line="282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07956B5E">
            <w:pPr>
              <w:spacing w:line="318" w:lineRule="auto"/>
              <w:rPr>
                <w:rFonts w:ascii="Arial"/>
                <w:sz w:val="21"/>
              </w:rPr>
            </w:pPr>
          </w:p>
          <w:p w14:paraId="3A325325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9906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3694EBB5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7B031358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30970767">
            <w:pPr>
              <w:spacing w:before="22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城市低保补助</w:t>
            </w:r>
          </w:p>
          <w:p w14:paraId="67BB776C">
            <w:pPr>
              <w:spacing w:before="97" w:line="220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1621933F">
            <w:pPr>
              <w:spacing w:line="321" w:lineRule="auto"/>
              <w:rPr>
                <w:rFonts w:ascii="Arial"/>
                <w:sz w:val="21"/>
              </w:rPr>
            </w:pPr>
          </w:p>
          <w:p w14:paraId="0796FF4D">
            <w:pPr>
              <w:spacing w:before="59" w:line="223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≥558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498F5219">
            <w:pPr>
              <w:spacing w:line="321" w:lineRule="auto"/>
              <w:rPr>
                <w:rFonts w:ascii="Arial"/>
                <w:sz w:val="21"/>
              </w:rPr>
            </w:pPr>
          </w:p>
          <w:p w14:paraId="624B9B76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9578568">
            <w:pPr>
              <w:spacing w:line="321" w:lineRule="auto"/>
              <w:rPr>
                <w:rFonts w:ascii="Arial"/>
                <w:sz w:val="21"/>
              </w:rPr>
            </w:pPr>
          </w:p>
          <w:p w14:paraId="59B3BCC9">
            <w:pPr>
              <w:spacing w:before="59" w:line="223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558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0C34FF99">
            <w:pPr>
              <w:spacing w:line="322" w:lineRule="auto"/>
              <w:rPr>
                <w:rFonts w:ascii="Arial"/>
                <w:sz w:val="21"/>
              </w:rPr>
            </w:pPr>
          </w:p>
          <w:p w14:paraId="1DB29B8C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49CDC51C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914D7E9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008A7BF6">
            <w:pPr>
              <w:spacing w:line="321" w:lineRule="auto"/>
              <w:rPr>
                <w:rFonts w:ascii="Arial"/>
                <w:sz w:val="21"/>
              </w:rPr>
            </w:pPr>
          </w:p>
          <w:p w14:paraId="2012D67C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FAA2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6C87A68D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3028B157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196E16A7">
            <w:pPr>
              <w:spacing w:line="322" w:lineRule="auto"/>
              <w:rPr>
                <w:rFonts w:ascii="Arial"/>
                <w:sz w:val="21"/>
              </w:rPr>
            </w:pPr>
          </w:p>
          <w:p w14:paraId="73AF9C74">
            <w:pPr>
              <w:spacing w:before="59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集中孤儿人数</w:t>
            </w:r>
          </w:p>
        </w:tc>
        <w:tc>
          <w:tcPr>
            <w:tcW w:w="959" w:type="dxa"/>
            <w:vAlign w:val="top"/>
          </w:tcPr>
          <w:p w14:paraId="54D0D711">
            <w:pPr>
              <w:spacing w:line="322" w:lineRule="auto"/>
              <w:rPr>
                <w:rFonts w:ascii="Arial"/>
                <w:sz w:val="21"/>
              </w:rPr>
            </w:pPr>
          </w:p>
          <w:p w14:paraId="27D34D53">
            <w:pPr>
              <w:spacing w:before="58" w:line="223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3551869D">
            <w:pPr>
              <w:spacing w:line="322" w:lineRule="auto"/>
              <w:rPr>
                <w:rFonts w:ascii="Arial"/>
                <w:sz w:val="21"/>
              </w:rPr>
            </w:pPr>
          </w:p>
          <w:p w14:paraId="3D9EAC6F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AE2CC5D">
            <w:pPr>
              <w:spacing w:line="322" w:lineRule="auto"/>
              <w:rPr>
                <w:rFonts w:ascii="Arial"/>
                <w:sz w:val="21"/>
              </w:rPr>
            </w:pPr>
          </w:p>
          <w:p w14:paraId="0A7B3168">
            <w:pPr>
              <w:spacing w:before="58" w:line="223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301E0236">
            <w:pPr>
              <w:spacing w:line="322" w:lineRule="auto"/>
              <w:rPr>
                <w:rFonts w:ascii="Arial"/>
                <w:sz w:val="21"/>
              </w:rPr>
            </w:pPr>
          </w:p>
          <w:p w14:paraId="456E6323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55A01852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A114935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3FAF3A0B">
            <w:pPr>
              <w:spacing w:line="322" w:lineRule="auto"/>
              <w:rPr>
                <w:rFonts w:ascii="Arial"/>
                <w:sz w:val="21"/>
              </w:rPr>
            </w:pPr>
          </w:p>
          <w:p w14:paraId="29302969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6AD0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4FEC0E5F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5EE15556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A97AE7B">
            <w:pPr>
              <w:spacing w:line="322" w:lineRule="auto"/>
              <w:rPr>
                <w:rFonts w:ascii="Arial"/>
                <w:sz w:val="21"/>
              </w:rPr>
            </w:pPr>
          </w:p>
          <w:p w14:paraId="493125CD">
            <w:pPr>
              <w:spacing w:before="5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分散孤儿人数</w:t>
            </w:r>
          </w:p>
        </w:tc>
        <w:tc>
          <w:tcPr>
            <w:tcW w:w="959" w:type="dxa"/>
            <w:vAlign w:val="top"/>
          </w:tcPr>
          <w:p w14:paraId="2043F32C">
            <w:pPr>
              <w:spacing w:line="322" w:lineRule="auto"/>
              <w:rPr>
                <w:rFonts w:ascii="Arial"/>
                <w:sz w:val="21"/>
              </w:rPr>
            </w:pPr>
          </w:p>
          <w:p w14:paraId="4B25B202">
            <w:pPr>
              <w:spacing w:before="58" w:line="223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379BBFCF">
            <w:pPr>
              <w:spacing w:line="321" w:lineRule="auto"/>
              <w:rPr>
                <w:rFonts w:ascii="Arial"/>
                <w:sz w:val="21"/>
              </w:rPr>
            </w:pPr>
          </w:p>
          <w:p w14:paraId="7E2DD1CE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75A8D3F">
            <w:pPr>
              <w:spacing w:line="322" w:lineRule="auto"/>
              <w:rPr>
                <w:rFonts w:ascii="Arial"/>
                <w:sz w:val="21"/>
              </w:rPr>
            </w:pPr>
          </w:p>
          <w:p w14:paraId="7825238F">
            <w:pPr>
              <w:spacing w:before="58" w:line="223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4FAC916E">
            <w:pPr>
              <w:spacing w:line="322" w:lineRule="auto"/>
              <w:rPr>
                <w:rFonts w:ascii="Arial"/>
                <w:sz w:val="21"/>
              </w:rPr>
            </w:pPr>
          </w:p>
          <w:p w14:paraId="05F51685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5B4842EA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2812F84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34CBF53B">
            <w:pPr>
              <w:spacing w:line="321" w:lineRule="auto"/>
              <w:rPr>
                <w:rFonts w:ascii="Arial"/>
                <w:sz w:val="21"/>
              </w:rPr>
            </w:pPr>
          </w:p>
          <w:p w14:paraId="62D3D9EA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C0B2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4F8A9419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506A8C71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8548FE3">
            <w:pPr>
              <w:spacing w:before="226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6EA4A0DF">
            <w:pPr>
              <w:spacing w:before="98" w:line="220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1966060D">
            <w:pPr>
              <w:spacing w:line="321" w:lineRule="auto"/>
              <w:rPr>
                <w:rFonts w:ascii="Arial"/>
                <w:sz w:val="21"/>
              </w:rPr>
            </w:pPr>
          </w:p>
          <w:p w14:paraId="4BA3BEAB">
            <w:pPr>
              <w:spacing w:before="59" w:line="223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1BDFC6CE">
            <w:pPr>
              <w:spacing w:line="321" w:lineRule="auto"/>
              <w:rPr>
                <w:rFonts w:ascii="Arial"/>
                <w:sz w:val="21"/>
              </w:rPr>
            </w:pPr>
          </w:p>
          <w:p w14:paraId="7AFB997C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AECDBAC">
            <w:pPr>
              <w:spacing w:line="321" w:lineRule="auto"/>
              <w:rPr>
                <w:rFonts w:ascii="Arial"/>
                <w:sz w:val="21"/>
              </w:rPr>
            </w:pPr>
          </w:p>
          <w:p w14:paraId="26FB18C7">
            <w:pPr>
              <w:spacing w:before="59" w:line="223" w:lineRule="auto"/>
              <w:ind w:left="3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426F007B">
            <w:pPr>
              <w:spacing w:line="321" w:lineRule="auto"/>
              <w:rPr>
                <w:rFonts w:ascii="Arial"/>
                <w:sz w:val="21"/>
              </w:rPr>
            </w:pPr>
          </w:p>
          <w:p w14:paraId="30DB802B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65A90C6B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94B2C8E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7210197B">
            <w:pPr>
              <w:spacing w:line="321" w:lineRule="auto"/>
              <w:rPr>
                <w:rFonts w:ascii="Arial"/>
                <w:sz w:val="21"/>
              </w:rPr>
            </w:pPr>
          </w:p>
          <w:p w14:paraId="68D1692A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BE565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756C6A6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2DC6B6AF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464CA7B">
            <w:pPr>
              <w:spacing w:before="227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特困分散供养</w:t>
            </w:r>
          </w:p>
          <w:p w14:paraId="796AB243">
            <w:pPr>
              <w:spacing w:before="98" w:line="220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375CE1C7">
            <w:pPr>
              <w:spacing w:line="322" w:lineRule="auto"/>
              <w:rPr>
                <w:rFonts w:ascii="Arial"/>
                <w:sz w:val="21"/>
              </w:rPr>
            </w:pPr>
          </w:p>
          <w:p w14:paraId="60630ADD">
            <w:pPr>
              <w:spacing w:before="58" w:line="223" w:lineRule="auto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41D563EB">
            <w:pPr>
              <w:spacing w:line="322" w:lineRule="auto"/>
              <w:rPr>
                <w:rFonts w:ascii="Arial"/>
                <w:sz w:val="21"/>
              </w:rPr>
            </w:pPr>
          </w:p>
          <w:p w14:paraId="7EAC1195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EC5668B">
            <w:pPr>
              <w:spacing w:line="322" w:lineRule="auto"/>
              <w:rPr>
                <w:rFonts w:ascii="Arial"/>
                <w:sz w:val="21"/>
              </w:rPr>
            </w:pPr>
          </w:p>
          <w:p w14:paraId="7EDD1BB8">
            <w:pPr>
              <w:spacing w:before="58" w:line="223" w:lineRule="auto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0BB38C9A">
            <w:pPr>
              <w:spacing w:line="322" w:lineRule="auto"/>
              <w:rPr>
                <w:rFonts w:ascii="Arial"/>
                <w:sz w:val="21"/>
              </w:rPr>
            </w:pPr>
          </w:p>
          <w:p w14:paraId="509461BB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57883A0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819DB55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21F1F162">
            <w:pPr>
              <w:spacing w:line="322" w:lineRule="auto"/>
              <w:rPr>
                <w:rFonts w:ascii="Arial"/>
                <w:sz w:val="21"/>
              </w:rPr>
            </w:pPr>
          </w:p>
          <w:p w14:paraId="5CE69A70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45B6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42B4F9C0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79E2A323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34BCFC23">
            <w:pPr>
              <w:spacing w:before="226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4D9F1511">
            <w:pPr>
              <w:spacing w:before="96" w:line="220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月数</w:t>
            </w:r>
          </w:p>
        </w:tc>
        <w:tc>
          <w:tcPr>
            <w:tcW w:w="959" w:type="dxa"/>
            <w:vAlign w:val="top"/>
          </w:tcPr>
          <w:p w14:paraId="6474C359">
            <w:pPr>
              <w:spacing w:line="321" w:lineRule="auto"/>
              <w:rPr>
                <w:rFonts w:ascii="Arial"/>
                <w:sz w:val="21"/>
              </w:rPr>
            </w:pPr>
          </w:p>
          <w:p w14:paraId="01B25F32">
            <w:pPr>
              <w:spacing w:before="59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4" w:type="dxa"/>
            <w:vAlign w:val="top"/>
          </w:tcPr>
          <w:p w14:paraId="3300DA99">
            <w:pPr>
              <w:spacing w:line="321" w:lineRule="auto"/>
              <w:rPr>
                <w:rFonts w:ascii="Arial"/>
                <w:sz w:val="21"/>
              </w:rPr>
            </w:pPr>
          </w:p>
          <w:p w14:paraId="07BF3B34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D13BC75">
            <w:pPr>
              <w:spacing w:line="321" w:lineRule="auto"/>
              <w:rPr>
                <w:rFonts w:ascii="Arial"/>
                <w:sz w:val="21"/>
              </w:rPr>
            </w:pPr>
          </w:p>
          <w:p w14:paraId="098ABD46">
            <w:pPr>
              <w:spacing w:before="59" w:line="220" w:lineRule="auto"/>
              <w:ind w:left="3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个月</w:t>
            </w:r>
          </w:p>
        </w:tc>
        <w:tc>
          <w:tcPr>
            <w:tcW w:w="993" w:type="dxa"/>
            <w:vAlign w:val="top"/>
          </w:tcPr>
          <w:p w14:paraId="4F490380">
            <w:pPr>
              <w:spacing w:line="322" w:lineRule="auto"/>
              <w:rPr>
                <w:rFonts w:ascii="Arial"/>
                <w:sz w:val="21"/>
              </w:rPr>
            </w:pPr>
          </w:p>
          <w:p w14:paraId="45BD7B96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25454D21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952EB8E">
            <w:pPr>
              <w:spacing w:before="98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4B722539">
            <w:pPr>
              <w:spacing w:line="321" w:lineRule="auto"/>
              <w:rPr>
                <w:rFonts w:ascii="Arial"/>
                <w:sz w:val="21"/>
              </w:rPr>
            </w:pPr>
          </w:p>
          <w:p w14:paraId="13282546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640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2060EBA9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78EDF3E9">
            <w:pPr>
              <w:spacing w:line="319" w:lineRule="auto"/>
              <w:rPr>
                <w:rFonts w:ascii="Arial"/>
                <w:sz w:val="21"/>
              </w:rPr>
            </w:pPr>
          </w:p>
          <w:p w14:paraId="161ECD3F">
            <w:pPr>
              <w:spacing w:line="319" w:lineRule="auto"/>
              <w:rPr>
                <w:rFonts w:ascii="Arial"/>
                <w:sz w:val="21"/>
              </w:rPr>
            </w:pPr>
          </w:p>
          <w:p w14:paraId="1487258E">
            <w:pPr>
              <w:spacing w:before="59" w:line="221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4" w:type="dxa"/>
            <w:vAlign w:val="top"/>
          </w:tcPr>
          <w:p w14:paraId="68CCFEAF">
            <w:pPr>
              <w:spacing w:before="22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低保资金社会</w:t>
            </w:r>
          </w:p>
          <w:p w14:paraId="6C12DC8F">
            <w:pPr>
              <w:spacing w:before="98" w:line="220" w:lineRule="auto"/>
              <w:ind w:left="3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化发放率</w:t>
            </w:r>
          </w:p>
        </w:tc>
        <w:tc>
          <w:tcPr>
            <w:tcW w:w="959" w:type="dxa"/>
            <w:vAlign w:val="top"/>
          </w:tcPr>
          <w:p w14:paraId="4B4D2925">
            <w:pPr>
              <w:spacing w:line="323" w:lineRule="auto"/>
              <w:rPr>
                <w:rFonts w:ascii="Arial"/>
                <w:sz w:val="21"/>
              </w:rPr>
            </w:pPr>
          </w:p>
          <w:p w14:paraId="69F2CF1D">
            <w:pPr>
              <w:spacing w:before="59" w:line="238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318019FA">
            <w:pPr>
              <w:spacing w:line="323" w:lineRule="auto"/>
              <w:rPr>
                <w:rFonts w:ascii="Arial"/>
                <w:sz w:val="21"/>
              </w:rPr>
            </w:pPr>
          </w:p>
          <w:p w14:paraId="45D2CBCD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73C6CE0">
            <w:pPr>
              <w:spacing w:line="324" w:lineRule="auto"/>
              <w:rPr>
                <w:rFonts w:ascii="Arial"/>
                <w:sz w:val="21"/>
              </w:rPr>
            </w:pPr>
          </w:p>
          <w:p w14:paraId="02335FCF">
            <w:pPr>
              <w:spacing w:before="58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46941330">
            <w:pPr>
              <w:spacing w:line="324" w:lineRule="auto"/>
              <w:rPr>
                <w:rFonts w:ascii="Arial"/>
                <w:sz w:val="21"/>
              </w:rPr>
            </w:pPr>
          </w:p>
          <w:p w14:paraId="52EED51E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4" w:type="dxa"/>
            <w:vAlign w:val="top"/>
          </w:tcPr>
          <w:p w14:paraId="4A4AD2A3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6307BD0">
            <w:pPr>
              <w:spacing w:before="98" w:line="280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6E9C4554">
            <w:pPr>
              <w:spacing w:line="323" w:lineRule="auto"/>
              <w:rPr>
                <w:rFonts w:ascii="Arial"/>
                <w:sz w:val="21"/>
              </w:rPr>
            </w:pPr>
          </w:p>
          <w:p w14:paraId="323340B1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ACCB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1" w:type="dxa"/>
            <w:vMerge w:val="continue"/>
            <w:tcBorders>
              <w:top w:val="nil"/>
            </w:tcBorders>
            <w:vAlign w:val="top"/>
          </w:tcPr>
          <w:p w14:paraId="72D8F85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761945D1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6B44137">
            <w:pPr>
              <w:spacing w:before="71" w:line="282" w:lineRule="auto"/>
              <w:ind w:left="261" w:right="16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特困人员救助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供养覆盖率</w:t>
            </w:r>
          </w:p>
        </w:tc>
        <w:tc>
          <w:tcPr>
            <w:tcW w:w="959" w:type="dxa"/>
            <w:vAlign w:val="top"/>
          </w:tcPr>
          <w:p w14:paraId="10291723">
            <w:pPr>
              <w:spacing w:before="228" w:line="238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49204078">
            <w:pPr>
              <w:spacing w:before="227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ABEB105">
            <w:pPr>
              <w:spacing w:before="228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0201FDDF">
            <w:pPr>
              <w:spacing w:before="22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4" w:type="dxa"/>
            <w:vAlign w:val="top"/>
          </w:tcPr>
          <w:p w14:paraId="17E5543A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02956D5">
            <w:pPr>
              <w:spacing w:before="96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</w:p>
        </w:tc>
        <w:tc>
          <w:tcPr>
            <w:tcW w:w="993" w:type="dxa"/>
            <w:vAlign w:val="top"/>
          </w:tcPr>
          <w:p w14:paraId="594A5EA5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B6EA1A0">
      <w:pPr>
        <w:rPr>
          <w:rFonts w:ascii="Arial"/>
          <w:sz w:val="21"/>
        </w:rPr>
      </w:pPr>
    </w:p>
    <w:p w14:paraId="31DD830E">
      <w:pPr>
        <w:rPr>
          <w:rFonts w:ascii="Arial" w:hAnsi="Arial" w:eastAsia="Arial" w:cs="Arial"/>
          <w:sz w:val="21"/>
          <w:szCs w:val="21"/>
        </w:rPr>
        <w:sectPr>
          <w:footerReference r:id="rId48" w:type="default"/>
          <w:pgSz w:w="11906" w:h="16839"/>
          <w:pgMar w:top="400" w:right="921" w:bottom="1521" w:left="922" w:header="0" w:footer="1156" w:gutter="0"/>
          <w:cols w:space="720" w:num="1"/>
        </w:sectPr>
      </w:pPr>
    </w:p>
    <w:p w14:paraId="79D64BAF">
      <w:pPr>
        <w:spacing w:before="19"/>
      </w:pPr>
    </w:p>
    <w:p w14:paraId="70E677C3">
      <w:pPr>
        <w:spacing w:before="19"/>
      </w:pPr>
    </w:p>
    <w:p w14:paraId="1EAF75A3">
      <w:pPr>
        <w:spacing w:before="18"/>
      </w:pPr>
    </w:p>
    <w:p w14:paraId="135EAA14">
      <w:pPr>
        <w:spacing w:before="18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297"/>
        <w:gridCol w:w="1414"/>
        <w:gridCol w:w="959"/>
        <w:gridCol w:w="1574"/>
        <w:gridCol w:w="1172"/>
        <w:gridCol w:w="993"/>
        <w:gridCol w:w="774"/>
        <w:gridCol w:w="993"/>
      </w:tblGrid>
      <w:tr w14:paraId="7B345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1" w:type="dxa"/>
            <w:vMerge w:val="restart"/>
            <w:tcBorders>
              <w:bottom w:val="nil"/>
            </w:tcBorders>
            <w:vAlign w:val="top"/>
          </w:tcPr>
          <w:p w14:paraId="38C169F6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5152076D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A1E94B7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 w14:paraId="5FEE1FED"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 w14:paraId="5377B804"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vAlign w:val="top"/>
          </w:tcPr>
          <w:p w14:paraId="6EAB0B27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09FC8442"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Align w:val="top"/>
          </w:tcPr>
          <w:p w14:paraId="158D0A6A">
            <w:pPr>
              <w:spacing w:before="71" w:line="221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3F8BBE0B">
            <w:pPr>
              <w:rPr>
                <w:rFonts w:ascii="Arial"/>
                <w:sz w:val="21"/>
              </w:rPr>
            </w:pPr>
          </w:p>
        </w:tc>
      </w:tr>
      <w:tr w14:paraId="2F53F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33F0AFD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4A186DBE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A0AFCAA">
            <w:pPr>
              <w:spacing w:before="222" w:line="322" w:lineRule="auto"/>
              <w:ind w:left="263" w:right="16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求助流浪乞讨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人员救助率</w:t>
            </w:r>
          </w:p>
        </w:tc>
        <w:tc>
          <w:tcPr>
            <w:tcW w:w="959" w:type="dxa"/>
            <w:vAlign w:val="top"/>
          </w:tcPr>
          <w:p w14:paraId="7A2D6910">
            <w:pPr>
              <w:spacing w:line="318" w:lineRule="auto"/>
              <w:rPr>
                <w:rFonts w:ascii="Arial"/>
                <w:sz w:val="21"/>
              </w:rPr>
            </w:pPr>
          </w:p>
          <w:p w14:paraId="388E49FF">
            <w:pPr>
              <w:spacing w:before="58" w:line="238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71108081">
            <w:pPr>
              <w:spacing w:line="318" w:lineRule="auto"/>
              <w:rPr>
                <w:rFonts w:ascii="Arial"/>
                <w:sz w:val="21"/>
              </w:rPr>
            </w:pPr>
          </w:p>
          <w:p w14:paraId="133BDBE6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66C8ABC">
            <w:pPr>
              <w:spacing w:line="318" w:lineRule="auto"/>
              <w:rPr>
                <w:rFonts w:ascii="Arial"/>
                <w:sz w:val="21"/>
              </w:rPr>
            </w:pPr>
          </w:p>
          <w:p w14:paraId="7260A965">
            <w:pPr>
              <w:spacing w:before="59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1883AF38">
            <w:pPr>
              <w:spacing w:line="318" w:lineRule="auto"/>
              <w:rPr>
                <w:rFonts w:ascii="Arial"/>
                <w:sz w:val="21"/>
              </w:rPr>
            </w:pPr>
          </w:p>
          <w:p w14:paraId="74944089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4" w:type="dxa"/>
            <w:vAlign w:val="top"/>
          </w:tcPr>
          <w:p w14:paraId="249CA044">
            <w:pPr>
              <w:spacing w:before="6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91C700">
            <w:pPr>
              <w:spacing w:before="96" w:line="283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7B00A8DD">
            <w:pPr>
              <w:spacing w:line="318" w:lineRule="auto"/>
              <w:rPr>
                <w:rFonts w:ascii="Arial"/>
                <w:sz w:val="21"/>
              </w:rPr>
            </w:pPr>
          </w:p>
          <w:p w14:paraId="78115DC7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300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</w:tcBorders>
            <w:vAlign w:val="top"/>
          </w:tcPr>
          <w:p w14:paraId="2858798D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Align w:val="top"/>
          </w:tcPr>
          <w:p w14:paraId="62BB9DF4">
            <w:pPr>
              <w:spacing w:line="321" w:lineRule="auto"/>
              <w:rPr>
                <w:rFonts w:ascii="Arial"/>
                <w:sz w:val="21"/>
              </w:rPr>
            </w:pPr>
          </w:p>
          <w:p w14:paraId="18496B34">
            <w:pPr>
              <w:spacing w:before="58" w:line="221" w:lineRule="auto"/>
              <w:ind w:left="3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4" w:type="dxa"/>
            <w:vAlign w:val="top"/>
          </w:tcPr>
          <w:p w14:paraId="73EF2556">
            <w:pPr>
              <w:spacing w:before="223" w:line="322" w:lineRule="auto"/>
              <w:ind w:left="264" w:right="165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救助补助资金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发放及时率</w:t>
            </w:r>
          </w:p>
        </w:tc>
        <w:tc>
          <w:tcPr>
            <w:tcW w:w="959" w:type="dxa"/>
            <w:vAlign w:val="top"/>
          </w:tcPr>
          <w:p w14:paraId="00C3D7F5">
            <w:pPr>
              <w:spacing w:line="319" w:lineRule="auto"/>
              <w:rPr>
                <w:rFonts w:ascii="Arial"/>
                <w:sz w:val="21"/>
              </w:rPr>
            </w:pPr>
          </w:p>
          <w:p w14:paraId="094473EC">
            <w:pPr>
              <w:spacing w:before="58" w:line="238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67F6CCF4">
            <w:pPr>
              <w:spacing w:line="318" w:lineRule="auto"/>
              <w:rPr>
                <w:rFonts w:ascii="Arial"/>
                <w:sz w:val="21"/>
              </w:rPr>
            </w:pPr>
          </w:p>
          <w:p w14:paraId="047D2CD3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7449D3C">
            <w:pPr>
              <w:spacing w:line="319" w:lineRule="auto"/>
              <w:rPr>
                <w:rFonts w:ascii="Arial"/>
                <w:sz w:val="21"/>
              </w:rPr>
            </w:pPr>
          </w:p>
          <w:p w14:paraId="4A551048">
            <w:pPr>
              <w:spacing w:before="58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7EBAEAF4">
            <w:pPr>
              <w:spacing w:line="318" w:lineRule="auto"/>
              <w:rPr>
                <w:rFonts w:ascii="Arial"/>
                <w:sz w:val="21"/>
              </w:rPr>
            </w:pPr>
          </w:p>
          <w:p w14:paraId="0ED94089">
            <w:pPr>
              <w:spacing w:before="59" w:line="24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4" w:type="dxa"/>
            <w:vAlign w:val="top"/>
          </w:tcPr>
          <w:p w14:paraId="1110F199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C619AB4">
            <w:pPr>
              <w:spacing w:before="97" w:line="283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458ADFCF">
            <w:pPr>
              <w:spacing w:line="318" w:lineRule="auto"/>
              <w:rPr>
                <w:rFonts w:ascii="Arial"/>
                <w:sz w:val="21"/>
              </w:rPr>
            </w:pPr>
          </w:p>
          <w:p w14:paraId="4AB32BC8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9814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restart"/>
            <w:tcBorders>
              <w:bottom w:val="nil"/>
            </w:tcBorders>
            <w:vAlign w:val="top"/>
          </w:tcPr>
          <w:p w14:paraId="01A1B645">
            <w:pPr>
              <w:spacing w:line="248" w:lineRule="auto"/>
              <w:rPr>
                <w:rFonts w:ascii="Arial"/>
                <w:sz w:val="21"/>
              </w:rPr>
            </w:pPr>
          </w:p>
          <w:p w14:paraId="50B06BA3">
            <w:pPr>
              <w:spacing w:line="248" w:lineRule="auto"/>
              <w:rPr>
                <w:rFonts w:ascii="Arial"/>
                <w:sz w:val="21"/>
              </w:rPr>
            </w:pPr>
          </w:p>
          <w:p w14:paraId="02B1F3BA">
            <w:pPr>
              <w:spacing w:line="249" w:lineRule="auto"/>
              <w:rPr>
                <w:rFonts w:ascii="Arial"/>
                <w:sz w:val="21"/>
              </w:rPr>
            </w:pPr>
          </w:p>
          <w:p w14:paraId="28CA90DD">
            <w:pPr>
              <w:spacing w:line="249" w:lineRule="auto"/>
              <w:rPr>
                <w:rFonts w:ascii="Arial"/>
                <w:sz w:val="21"/>
              </w:rPr>
            </w:pPr>
          </w:p>
          <w:p w14:paraId="5FA88327">
            <w:pPr>
              <w:spacing w:line="249" w:lineRule="auto"/>
              <w:rPr>
                <w:rFonts w:ascii="Arial"/>
                <w:sz w:val="21"/>
              </w:rPr>
            </w:pPr>
          </w:p>
          <w:p w14:paraId="73D29A24">
            <w:pPr>
              <w:spacing w:line="249" w:lineRule="auto"/>
              <w:rPr>
                <w:rFonts w:ascii="Arial"/>
                <w:sz w:val="21"/>
              </w:rPr>
            </w:pPr>
          </w:p>
          <w:p w14:paraId="6A825262">
            <w:pPr>
              <w:spacing w:line="249" w:lineRule="auto"/>
              <w:rPr>
                <w:rFonts w:ascii="Arial"/>
                <w:sz w:val="21"/>
              </w:rPr>
            </w:pPr>
          </w:p>
          <w:p w14:paraId="612B6947">
            <w:pPr>
              <w:spacing w:line="249" w:lineRule="auto"/>
              <w:rPr>
                <w:rFonts w:ascii="Arial"/>
                <w:sz w:val="21"/>
              </w:rPr>
            </w:pPr>
          </w:p>
          <w:p w14:paraId="4C01E671">
            <w:pPr>
              <w:spacing w:line="249" w:lineRule="auto"/>
              <w:rPr>
                <w:rFonts w:ascii="Arial"/>
                <w:sz w:val="21"/>
              </w:rPr>
            </w:pPr>
          </w:p>
          <w:p w14:paraId="62D5D5A0">
            <w:pPr>
              <w:spacing w:line="249" w:lineRule="auto"/>
              <w:rPr>
                <w:rFonts w:ascii="Arial"/>
                <w:sz w:val="21"/>
              </w:rPr>
            </w:pPr>
          </w:p>
          <w:p w14:paraId="4163469D">
            <w:pPr>
              <w:spacing w:line="249" w:lineRule="auto"/>
              <w:rPr>
                <w:rFonts w:ascii="Arial"/>
                <w:sz w:val="21"/>
              </w:rPr>
            </w:pPr>
          </w:p>
          <w:p w14:paraId="321123B1">
            <w:pPr>
              <w:spacing w:line="249" w:lineRule="auto"/>
              <w:rPr>
                <w:rFonts w:ascii="Arial"/>
                <w:sz w:val="21"/>
              </w:rPr>
            </w:pPr>
          </w:p>
          <w:p w14:paraId="0607BC69">
            <w:pPr>
              <w:spacing w:before="58" w:line="322" w:lineRule="auto"/>
              <w:ind w:left="354" w:right="168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6E915B78">
            <w:pPr>
              <w:spacing w:line="241" w:lineRule="auto"/>
              <w:rPr>
                <w:rFonts w:ascii="Arial"/>
                <w:sz w:val="21"/>
              </w:rPr>
            </w:pPr>
          </w:p>
          <w:p w14:paraId="2A3A905A">
            <w:pPr>
              <w:spacing w:line="241" w:lineRule="auto"/>
              <w:rPr>
                <w:rFonts w:ascii="Arial"/>
                <w:sz w:val="21"/>
              </w:rPr>
            </w:pPr>
          </w:p>
          <w:p w14:paraId="08754166">
            <w:pPr>
              <w:spacing w:line="241" w:lineRule="auto"/>
              <w:rPr>
                <w:rFonts w:ascii="Arial"/>
                <w:sz w:val="21"/>
              </w:rPr>
            </w:pPr>
          </w:p>
          <w:p w14:paraId="1BAB9292">
            <w:pPr>
              <w:spacing w:line="241" w:lineRule="auto"/>
              <w:rPr>
                <w:rFonts w:ascii="Arial"/>
                <w:sz w:val="21"/>
              </w:rPr>
            </w:pPr>
          </w:p>
          <w:p w14:paraId="09A227ED">
            <w:pPr>
              <w:spacing w:line="241" w:lineRule="auto"/>
              <w:rPr>
                <w:rFonts w:ascii="Arial"/>
                <w:sz w:val="21"/>
              </w:rPr>
            </w:pPr>
          </w:p>
          <w:p w14:paraId="4FCEAE0A">
            <w:pPr>
              <w:spacing w:line="241" w:lineRule="auto"/>
              <w:rPr>
                <w:rFonts w:ascii="Arial"/>
                <w:sz w:val="21"/>
              </w:rPr>
            </w:pPr>
          </w:p>
          <w:p w14:paraId="266A8929">
            <w:pPr>
              <w:spacing w:line="242" w:lineRule="auto"/>
              <w:rPr>
                <w:rFonts w:ascii="Arial"/>
                <w:sz w:val="21"/>
              </w:rPr>
            </w:pPr>
          </w:p>
          <w:p w14:paraId="1323319D">
            <w:pPr>
              <w:spacing w:line="242" w:lineRule="auto"/>
              <w:rPr>
                <w:rFonts w:ascii="Arial"/>
                <w:sz w:val="21"/>
              </w:rPr>
            </w:pPr>
          </w:p>
          <w:p w14:paraId="4C2A5B29">
            <w:pPr>
              <w:spacing w:line="242" w:lineRule="auto"/>
              <w:rPr>
                <w:rFonts w:ascii="Arial"/>
                <w:sz w:val="21"/>
              </w:rPr>
            </w:pPr>
          </w:p>
          <w:p w14:paraId="4FA960CA">
            <w:pPr>
              <w:spacing w:line="242" w:lineRule="auto"/>
              <w:rPr>
                <w:rFonts w:ascii="Arial"/>
                <w:sz w:val="21"/>
              </w:rPr>
            </w:pPr>
          </w:p>
          <w:p w14:paraId="0A2CBBB8">
            <w:pPr>
              <w:spacing w:line="242" w:lineRule="auto"/>
              <w:rPr>
                <w:rFonts w:ascii="Arial"/>
                <w:sz w:val="21"/>
              </w:rPr>
            </w:pPr>
          </w:p>
          <w:p w14:paraId="5D2EF834">
            <w:pPr>
              <w:spacing w:line="242" w:lineRule="auto"/>
              <w:rPr>
                <w:rFonts w:ascii="Arial"/>
                <w:sz w:val="21"/>
              </w:rPr>
            </w:pPr>
          </w:p>
          <w:p w14:paraId="20560192">
            <w:pPr>
              <w:spacing w:line="242" w:lineRule="auto"/>
              <w:rPr>
                <w:rFonts w:ascii="Arial"/>
                <w:sz w:val="21"/>
              </w:rPr>
            </w:pPr>
          </w:p>
          <w:p w14:paraId="737BBFFA">
            <w:pPr>
              <w:spacing w:before="59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4" w:type="dxa"/>
            <w:vAlign w:val="top"/>
          </w:tcPr>
          <w:p w14:paraId="13FBA56A">
            <w:pPr>
              <w:spacing w:before="226" w:line="322" w:lineRule="auto"/>
              <w:ind w:left="350" w:right="165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9" w:type="dxa"/>
            <w:vAlign w:val="top"/>
          </w:tcPr>
          <w:p w14:paraId="50D528A6">
            <w:pPr>
              <w:spacing w:before="225" w:line="322" w:lineRule="auto"/>
              <w:ind w:left="168" w:right="139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239E6537">
            <w:pPr>
              <w:spacing w:line="320" w:lineRule="auto"/>
              <w:rPr>
                <w:rFonts w:ascii="Arial"/>
                <w:sz w:val="21"/>
              </w:rPr>
            </w:pPr>
          </w:p>
          <w:p w14:paraId="265B02E6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2B33BE20">
            <w:pPr>
              <w:spacing w:before="22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=290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41172DD5">
            <w:pPr>
              <w:spacing w:before="96" w:line="220" w:lineRule="auto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993" w:type="dxa"/>
            <w:vAlign w:val="top"/>
          </w:tcPr>
          <w:p w14:paraId="0398571B">
            <w:pPr>
              <w:spacing w:line="321" w:lineRule="auto"/>
              <w:rPr>
                <w:rFonts w:ascii="Arial"/>
                <w:sz w:val="21"/>
              </w:rPr>
            </w:pPr>
          </w:p>
          <w:p w14:paraId="5FCB71C8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7939EE44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8ADB0F8">
            <w:pPr>
              <w:spacing w:before="98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3FC6A592">
            <w:pPr>
              <w:spacing w:line="320" w:lineRule="auto"/>
              <w:rPr>
                <w:rFonts w:ascii="Arial"/>
                <w:sz w:val="21"/>
              </w:rPr>
            </w:pPr>
          </w:p>
          <w:p w14:paraId="0A4AF34A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A9B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1FD50986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298336EF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15A0F80">
            <w:pPr>
              <w:spacing w:before="226" w:line="322" w:lineRule="auto"/>
              <w:ind w:left="350" w:right="165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9" w:type="dxa"/>
            <w:vAlign w:val="top"/>
          </w:tcPr>
          <w:p w14:paraId="054A4552">
            <w:pPr>
              <w:spacing w:before="226" w:line="322" w:lineRule="auto"/>
              <w:ind w:left="168" w:right="139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=480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2B45CCEC">
            <w:pPr>
              <w:spacing w:line="321" w:lineRule="auto"/>
              <w:rPr>
                <w:rFonts w:ascii="Arial"/>
                <w:sz w:val="21"/>
              </w:rPr>
            </w:pPr>
          </w:p>
          <w:p w14:paraId="5F1F721F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7BA8B669">
            <w:pPr>
              <w:spacing w:before="22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3797644C">
            <w:pPr>
              <w:spacing w:before="96" w:line="220" w:lineRule="auto"/>
              <w:ind w:left="5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993" w:type="dxa"/>
            <w:vAlign w:val="top"/>
          </w:tcPr>
          <w:p w14:paraId="1FA7CDEB">
            <w:pPr>
              <w:spacing w:line="321" w:lineRule="auto"/>
              <w:rPr>
                <w:rFonts w:ascii="Arial"/>
                <w:sz w:val="21"/>
              </w:rPr>
            </w:pPr>
          </w:p>
          <w:p w14:paraId="335952A0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2412304D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E0A4C49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479FD173">
            <w:pPr>
              <w:spacing w:line="321" w:lineRule="auto"/>
              <w:rPr>
                <w:rFonts w:ascii="Arial"/>
                <w:sz w:val="21"/>
              </w:rPr>
            </w:pPr>
          </w:p>
          <w:p w14:paraId="6878FEF6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1788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5DFD314B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5BECA849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BCCDBED">
            <w:pPr>
              <w:spacing w:before="22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集中孤儿生活</w:t>
            </w:r>
          </w:p>
          <w:p w14:paraId="16E552CA">
            <w:pPr>
              <w:spacing w:before="97" w:line="221" w:lineRule="auto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9" w:type="dxa"/>
            <w:vAlign w:val="top"/>
          </w:tcPr>
          <w:p w14:paraId="1ED55C47">
            <w:pPr>
              <w:spacing w:before="226" w:line="322" w:lineRule="auto"/>
              <w:ind w:left="169" w:right="105" w:hanging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=1610元/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34BC928A">
            <w:pPr>
              <w:spacing w:line="322" w:lineRule="auto"/>
              <w:rPr>
                <w:rFonts w:ascii="Arial"/>
                <w:sz w:val="21"/>
              </w:rPr>
            </w:pPr>
          </w:p>
          <w:p w14:paraId="7A2B5153">
            <w:pPr>
              <w:spacing w:before="58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65B2FA1B">
            <w:pPr>
              <w:spacing w:before="226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53BE7604">
            <w:pPr>
              <w:spacing w:before="96" w:line="220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22888ED2">
            <w:pPr>
              <w:spacing w:line="322" w:lineRule="auto"/>
              <w:rPr>
                <w:rFonts w:ascii="Arial"/>
                <w:sz w:val="21"/>
              </w:rPr>
            </w:pPr>
          </w:p>
          <w:p w14:paraId="5CC83460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5996E07B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931D101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71423100">
            <w:pPr>
              <w:spacing w:line="322" w:lineRule="auto"/>
              <w:rPr>
                <w:rFonts w:ascii="Arial"/>
                <w:sz w:val="21"/>
              </w:rPr>
            </w:pPr>
          </w:p>
          <w:p w14:paraId="37C02497">
            <w:pPr>
              <w:spacing w:before="58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064E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7E68286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4C15AB02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1E9629E6">
            <w:pPr>
              <w:spacing w:before="22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分散孤儿生活</w:t>
            </w:r>
          </w:p>
          <w:p w14:paraId="58B56DBF">
            <w:pPr>
              <w:spacing w:before="97" w:line="221" w:lineRule="auto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9" w:type="dxa"/>
            <w:vAlign w:val="top"/>
          </w:tcPr>
          <w:p w14:paraId="0533DE9C">
            <w:pPr>
              <w:spacing w:before="226" w:line="322" w:lineRule="auto"/>
              <w:ind w:left="169" w:right="105" w:hanging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=1150元/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252F5769">
            <w:pPr>
              <w:spacing w:line="321" w:lineRule="auto"/>
              <w:rPr>
                <w:rFonts w:ascii="Arial"/>
                <w:sz w:val="21"/>
              </w:rPr>
            </w:pPr>
          </w:p>
          <w:p w14:paraId="662A4EDC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6309940B">
            <w:pPr>
              <w:spacing w:before="225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0856374F">
            <w:pPr>
              <w:spacing w:before="96" w:line="220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670D3D84">
            <w:pPr>
              <w:spacing w:line="321" w:lineRule="auto"/>
              <w:rPr>
                <w:rFonts w:ascii="Arial"/>
                <w:sz w:val="21"/>
              </w:rPr>
            </w:pPr>
          </w:p>
          <w:p w14:paraId="70EC8BB6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7DAC2364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0C3ED26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5BA9E208">
            <w:pPr>
              <w:spacing w:line="321" w:lineRule="auto"/>
              <w:rPr>
                <w:rFonts w:ascii="Arial"/>
                <w:sz w:val="21"/>
              </w:rPr>
            </w:pPr>
          </w:p>
          <w:p w14:paraId="67B44AFE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029C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0978CE19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370C1FCC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B092630">
            <w:pPr>
              <w:spacing w:before="71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3B5A414A">
            <w:pPr>
              <w:spacing w:before="98" w:line="281" w:lineRule="auto"/>
              <w:ind w:left="350" w:right="16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9" w:type="dxa"/>
            <w:vAlign w:val="top"/>
          </w:tcPr>
          <w:p w14:paraId="09035235">
            <w:pPr>
              <w:spacing w:before="226" w:line="322" w:lineRule="auto"/>
              <w:ind w:left="169" w:right="105" w:hanging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=1035元/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1DB29B7D">
            <w:pPr>
              <w:spacing w:line="322" w:lineRule="auto"/>
              <w:rPr>
                <w:rFonts w:ascii="Arial"/>
                <w:sz w:val="21"/>
              </w:rPr>
            </w:pPr>
          </w:p>
          <w:p w14:paraId="142072EB">
            <w:pPr>
              <w:spacing w:before="58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2A922EDB">
            <w:pPr>
              <w:spacing w:before="226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51891D50">
            <w:pPr>
              <w:spacing w:before="96" w:line="220" w:lineRule="auto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62A26119">
            <w:pPr>
              <w:spacing w:line="322" w:lineRule="auto"/>
              <w:rPr>
                <w:rFonts w:ascii="Arial"/>
                <w:sz w:val="21"/>
              </w:rPr>
            </w:pPr>
          </w:p>
          <w:p w14:paraId="3B8A5E55">
            <w:pPr>
              <w:spacing w:before="59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4B501605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C14B651">
            <w:pPr>
              <w:spacing w:before="97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0D0EB89F">
            <w:pPr>
              <w:spacing w:line="322" w:lineRule="auto"/>
              <w:rPr>
                <w:rFonts w:ascii="Arial"/>
                <w:sz w:val="21"/>
              </w:rPr>
            </w:pPr>
          </w:p>
          <w:p w14:paraId="659470D4">
            <w:pPr>
              <w:spacing w:before="58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0D6C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  <w:bottom w:val="nil"/>
            </w:tcBorders>
            <w:vAlign w:val="top"/>
          </w:tcPr>
          <w:p w14:paraId="4C046EA8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7FB96BB7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0823F31F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特困分散分散</w:t>
            </w:r>
          </w:p>
          <w:p w14:paraId="23B696A4">
            <w:pPr>
              <w:spacing w:before="98" w:line="281" w:lineRule="auto"/>
              <w:ind w:left="350" w:right="16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9" w:type="dxa"/>
            <w:vAlign w:val="top"/>
          </w:tcPr>
          <w:p w14:paraId="70184F45">
            <w:pPr>
              <w:spacing w:before="226" w:line="322" w:lineRule="auto"/>
              <w:ind w:left="168" w:right="139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32350738">
            <w:pPr>
              <w:spacing w:line="321" w:lineRule="auto"/>
              <w:rPr>
                <w:rFonts w:ascii="Arial"/>
                <w:sz w:val="21"/>
              </w:rPr>
            </w:pPr>
          </w:p>
          <w:p w14:paraId="13263E18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7D42E2FB">
            <w:pPr>
              <w:spacing w:before="226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3FDC9518">
            <w:pPr>
              <w:spacing w:before="96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</w:tc>
        <w:tc>
          <w:tcPr>
            <w:tcW w:w="993" w:type="dxa"/>
            <w:vAlign w:val="top"/>
          </w:tcPr>
          <w:p w14:paraId="150CE1D0">
            <w:pPr>
              <w:spacing w:line="322" w:lineRule="auto"/>
              <w:rPr>
                <w:rFonts w:ascii="Arial"/>
                <w:sz w:val="21"/>
              </w:rPr>
            </w:pPr>
          </w:p>
          <w:p w14:paraId="28926453">
            <w:pPr>
              <w:spacing w:before="58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774" w:type="dxa"/>
            <w:vAlign w:val="top"/>
          </w:tcPr>
          <w:p w14:paraId="4EF8C9E4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4E9929D6">
            <w:pPr>
              <w:spacing w:before="98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4C5233F4">
            <w:pPr>
              <w:spacing w:line="321" w:lineRule="auto"/>
              <w:rPr>
                <w:rFonts w:ascii="Arial"/>
                <w:sz w:val="21"/>
              </w:rPr>
            </w:pPr>
          </w:p>
          <w:p w14:paraId="7BF245AE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D930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</w:tcBorders>
            <w:vAlign w:val="top"/>
          </w:tcPr>
          <w:p w14:paraId="615C5A5A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545EF4B7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16FA87FD">
            <w:pPr>
              <w:spacing w:before="22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其他临时救助</w:t>
            </w:r>
          </w:p>
          <w:p w14:paraId="4ED47515">
            <w:pPr>
              <w:spacing w:before="97" w:line="221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59" w:type="dxa"/>
            <w:vAlign w:val="top"/>
          </w:tcPr>
          <w:p w14:paraId="6E4C69E7">
            <w:pPr>
              <w:spacing w:before="72" w:line="237" w:lineRule="auto"/>
              <w:ind w:left="4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67569065">
            <w:pPr>
              <w:spacing w:before="81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1961510</w:t>
            </w:r>
          </w:p>
          <w:p w14:paraId="56E36A1F">
            <w:pPr>
              <w:spacing w:before="77" w:line="221" w:lineRule="auto"/>
              <w:ind w:left="3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4" w:type="dxa"/>
            <w:vAlign w:val="top"/>
          </w:tcPr>
          <w:p w14:paraId="3DE33AA9">
            <w:pPr>
              <w:spacing w:line="323" w:lineRule="auto"/>
              <w:rPr>
                <w:rFonts w:ascii="Arial"/>
                <w:sz w:val="21"/>
              </w:rPr>
            </w:pPr>
          </w:p>
          <w:p w14:paraId="65924F3D">
            <w:pPr>
              <w:spacing w:before="59" w:line="220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3EDEAFFB">
            <w:pPr>
              <w:spacing w:line="323" w:lineRule="auto"/>
              <w:rPr>
                <w:rFonts w:ascii="Arial"/>
                <w:sz w:val="21"/>
              </w:rPr>
            </w:pPr>
          </w:p>
          <w:p w14:paraId="3B64E8B0">
            <w:pPr>
              <w:spacing w:before="59" w:line="221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1610600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993" w:type="dxa"/>
            <w:vAlign w:val="top"/>
          </w:tcPr>
          <w:p w14:paraId="129BA340">
            <w:pPr>
              <w:spacing w:line="323" w:lineRule="auto"/>
              <w:rPr>
                <w:rFonts w:ascii="Arial"/>
                <w:sz w:val="21"/>
              </w:rPr>
            </w:pPr>
          </w:p>
          <w:p w14:paraId="57CFB900">
            <w:pPr>
              <w:spacing w:before="59" w:line="242" w:lineRule="auto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774" w:type="dxa"/>
            <w:vAlign w:val="top"/>
          </w:tcPr>
          <w:p w14:paraId="042F86BC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3BA8CE6C">
            <w:pPr>
              <w:spacing w:before="98" w:line="280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3FD4E870">
            <w:pPr>
              <w:spacing w:line="323" w:lineRule="auto"/>
              <w:rPr>
                <w:rFonts w:ascii="Arial"/>
                <w:sz w:val="21"/>
              </w:rPr>
            </w:pPr>
          </w:p>
          <w:p w14:paraId="28935D4B">
            <w:pPr>
              <w:spacing w:before="59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34D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restart"/>
            <w:tcBorders>
              <w:bottom w:val="nil"/>
            </w:tcBorders>
            <w:vAlign w:val="top"/>
          </w:tcPr>
          <w:p w14:paraId="10F32D70">
            <w:pPr>
              <w:spacing w:line="264" w:lineRule="auto"/>
              <w:rPr>
                <w:rFonts w:ascii="Arial"/>
                <w:sz w:val="21"/>
              </w:rPr>
            </w:pPr>
          </w:p>
          <w:p w14:paraId="0E8A6820">
            <w:pPr>
              <w:spacing w:line="265" w:lineRule="auto"/>
              <w:rPr>
                <w:rFonts w:ascii="Arial"/>
                <w:sz w:val="21"/>
              </w:rPr>
            </w:pPr>
          </w:p>
          <w:p w14:paraId="790E769D">
            <w:pPr>
              <w:spacing w:line="265" w:lineRule="auto"/>
              <w:rPr>
                <w:rFonts w:ascii="Arial"/>
                <w:sz w:val="21"/>
              </w:rPr>
            </w:pPr>
          </w:p>
          <w:p w14:paraId="1CCAFAEF">
            <w:pPr>
              <w:spacing w:before="58" w:line="322" w:lineRule="auto"/>
              <w:ind w:left="354" w:right="168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26D78B46">
            <w:pPr>
              <w:spacing w:line="264" w:lineRule="auto"/>
              <w:rPr>
                <w:rFonts w:ascii="Arial"/>
                <w:sz w:val="21"/>
              </w:rPr>
            </w:pPr>
          </w:p>
          <w:p w14:paraId="2110CF52">
            <w:pPr>
              <w:spacing w:line="264" w:lineRule="auto"/>
              <w:rPr>
                <w:rFonts w:ascii="Arial"/>
                <w:sz w:val="21"/>
              </w:rPr>
            </w:pPr>
          </w:p>
          <w:p w14:paraId="50EE5917">
            <w:pPr>
              <w:spacing w:line="265" w:lineRule="auto"/>
              <w:rPr>
                <w:rFonts w:ascii="Arial"/>
                <w:sz w:val="21"/>
              </w:rPr>
            </w:pPr>
          </w:p>
          <w:p w14:paraId="54F84193">
            <w:pPr>
              <w:spacing w:before="59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4" w:type="dxa"/>
            <w:vAlign w:val="top"/>
          </w:tcPr>
          <w:p w14:paraId="5B075F55">
            <w:pPr>
              <w:spacing w:before="228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保障困难群众</w:t>
            </w:r>
          </w:p>
          <w:p w14:paraId="3955B664">
            <w:pPr>
              <w:spacing w:before="97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基本生活需求</w:t>
            </w:r>
          </w:p>
        </w:tc>
        <w:tc>
          <w:tcPr>
            <w:tcW w:w="959" w:type="dxa"/>
            <w:vAlign w:val="top"/>
          </w:tcPr>
          <w:p w14:paraId="67CD8ED3">
            <w:pPr>
              <w:spacing w:line="323" w:lineRule="auto"/>
              <w:rPr>
                <w:rFonts w:ascii="Arial"/>
                <w:sz w:val="21"/>
              </w:rPr>
            </w:pPr>
          </w:p>
          <w:p w14:paraId="13E50E90">
            <w:pPr>
              <w:spacing w:before="59" w:line="220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74" w:type="dxa"/>
            <w:vAlign w:val="top"/>
          </w:tcPr>
          <w:p w14:paraId="05C42461">
            <w:pPr>
              <w:spacing w:line="323" w:lineRule="auto"/>
              <w:rPr>
                <w:rFonts w:ascii="Arial"/>
                <w:sz w:val="21"/>
              </w:rPr>
            </w:pPr>
          </w:p>
          <w:p w14:paraId="5C3E0E67">
            <w:pPr>
              <w:spacing w:before="58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32F2BDD0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0EE103A2">
            <w:pPr>
              <w:spacing w:line="323" w:lineRule="auto"/>
              <w:rPr>
                <w:rFonts w:ascii="Arial"/>
                <w:sz w:val="21"/>
              </w:rPr>
            </w:pPr>
          </w:p>
          <w:p w14:paraId="61AA5081">
            <w:pPr>
              <w:spacing w:before="59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4" w:type="dxa"/>
            <w:vAlign w:val="top"/>
          </w:tcPr>
          <w:p w14:paraId="0BB6B1BD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5DDF0B06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77826199">
            <w:pPr>
              <w:spacing w:before="97" w:line="221" w:lineRule="auto"/>
              <w:ind w:left="3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93" w:type="dxa"/>
            <w:vAlign w:val="top"/>
          </w:tcPr>
          <w:p w14:paraId="354B65EA">
            <w:pPr>
              <w:spacing w:line="323" w:lineRule="auto"/>
              <w:rPr>
                <w:rFonts w:ascii="Arial"/>
                <w:sz w:val="21"/>
              </w:rPr>
            </w:pPr>
          </w:p>
          <w:p w14:paraId="7A89A037">
            <w:pPr>
              <w:spacing w:before="58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B54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1" w:type="dxa"/>
            <w:vMerge w:val="continue"/>
            <w:tcBorders>
              <w:top w:val="nil"/>
            </w:tcBorders>
            <w:vAlign w:val="top"/>
          </w:tcPr>
          <w:p w14:paraId="2F989DA6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5CF5645F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A0F969E">
            <w:pPr>
              <w:spacing w:before="71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帮助查明身份</w:t>
            </w:r>
          </w:p>
          <w:p w14:paraId="1AAFD77D">
            <w:pPr>
              <w:spacing w:before="96" w:line="281" w:lineRule="auto"/>
              <w:ind w:left="262" w:right="165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滞留流浪乞讨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人员返乡率</w:t>
            </w:r>
          </w:p>
        </w:tc>
        <w:tc>
          <w:tcPr>
            <w:tcW w:w="959" w:type="dxa"/>
            <w:vAlign w:val="top"/>
          </w:tcPr>
          <w:p w14:paraId="754C3839">
            <w:pPr>
              <w:spacing w:line="323" w:lineRule="auto"/>
              <w:rPr>
                <w:rFonts w:ascii="Arial"/>
                <w:sz w:val="21"/>
              </w:rPr>
            </w:pPr>
          </w:p>
          <w:p w14:paraId="0CEA56DF">
            <w:pPr>
              <w:spacing w:before="58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4" w:type="dxa"/>
            <w:vAlign w:val="top"/>
          </w:tcPr>
          <w:p w14:paraId="09FC36EF">
            <w:pPr>
              <w:spacing w:line="322" w:lineRule="auto"/>
              <w:rPr>
                <w:rFonts w:ascii="Arial"/>
                <w:sz w:val="21"/>
              </w:rPr>
            </w:pPr>
          </w:p>
          <w:p w14:paraId="62359DD3">
            <w:pPr>
              <w:spacing w:before="59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5A7A4CA">
            <w:pPr>
              <w:spacing w:line="323" w:lineRule="auto"/>
              <w:rPr>
                <w:rFonts w:ascii="Arial"/>
                <w:sz w:val="21"/>
              </w:rPr>
            </w:pPr>
          </w:p>
          <w:p w14:paraId="48F5E9FB">
            <w:pPr>
              <w:spacing w:before="58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3" w:type="dxa"/>
            <w:vAlign w:val="top"/>
          </w:tcPr>
          <w:p w14:paraId="63D2DEF7">
            <w:pPr>
              <w:spacing w:line="323" w:lineRule="auto"/>
              <w:rPr>
                <w:rFonts w:ascii="Arial"/>
                <w:sz w:val="21"/>
              </w:rPr>
            </w:pPr>
          </w:p>
          <w:p w14:paraId="38F401EA">
            <w:pPr>
              <w:spacing w:before="58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4" w:type="dxa"/>
            <w:vAlign w:val="top"/>
          </w:tcPr>
          <w:p w14:paraId="27C7AC39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2E5406C">
            <w:pPr>
              <w:spacing w:before="96" w:line="281" w:lineRule="auto"/>
              <w:ind w:left="215" w:right="11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12368DA4">
            <w:pPr>
              <w:spacing w:line="322" w:lineRule="auto"/>
              <w:rPr>
                <w:rFonts w:ascii="Arial"/>
                <w:sz w:val="21"/>
              </w:rPr>
            </w:pPr>
          </w:p>
          <w:p w14:paraId="4FE75C86">
            <w:pPr>
              <w:spacing w:before="59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6A01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1" w:type="dxa"/>
            <w:vMerge w:val="restart"/>
            <w:tcBorders>
              <w:bottom w:val="nil"/>
            </w:tcBorders>
            <w:vAlign w:val="top"/>
          </w:tcPr>
          <w:p w14:paraId="2762C2D7">
            <w:pPr>
              <w:spacing w:line="330" w:lineRule="auto"/>
              <w:rPr>
                <w:rFonts w:ascii="Arial"/>
                <w:sz w:val="21"/>
              </w:rPr>
            </w:pPr>
          </w:p>
          <w:p w14:paraId="507E5323">
            <w:pPr>
              <w:spacing w:before="59" w:line="322" w:lineRule="auto"/>
              <w:ind w:left="267" w:right="168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14E2FE54">
            <w:pPr>
              <w:spacing w:line="242" w:lineRule="auto"/>
              <w:rPr>
                <w:rFonts w:ascii="Arial"/>
                <w:sz w:val="21"/>
              </w:rPr>
            </w:pPr>
          </w:p>
          <w:p w14:paraId="56FFADB7">
            <w:pPr>
              <w:spacing w:line="242" w:lineRule="auto"/>
              <w:rPr>
                <w:rFonts w:ascii="Arial"/>
                <w:sz w:val="21"/>
              </w:rPr>
            </w:pPr>
          </w:p>
          <w:p w14:paraId="3EF1D45C">
            <w:pPr>
              <w:spacing w:before="59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4" w:type="dxa"/>
            <w:vAlign w:val="top"/>
          </w:tcPr>
          <w:p w14:paraId="3ADC8EEA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救助对象满意</w:t>
            </w:r>
          </w:p>
          <w:p w14:paraId="2A7E08BA">
            <w:pPr>
              <w:spacing w:before="97" w:line="221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59" w:type="dxa"/>
            <w:vAlign w:val="top"/>
          </w:tcPr>
          <w:p w14:paraId="220A33E3">
            <w:pPr>
              <w:spacing w:before="226"/>
              <w:ind w:lef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4" w:type="dxa"/>
            <w:vAlign w:val="top"/>
          </w:tcPr>
          <w:p w14:paraId="49E0B704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9FBD9E0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3" w:type="dxa"/>
            <w:vAlign w:val="top"/>
          </w:tcPr>
          <w:p w14:paraId="5F70D7B9">
            <w:pPr>
              <w:spacing w:before="227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4" w:type="dxa"/>
            <w:vAlign w:val="top"/>
          </w:tcPr>
          <w:p w14:paraId="67BBA123">
            <w:pPr>
              <w:spacing w:before="71" w:line="281" w:lineRule="auto"/>
              <w:ind w:left="215" w:right="11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68CF678D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57EA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1" w:type="dxa"/>
            <w:vMerge w:val="continue"/>
            <w:tcBorders>
              <w:top w:val="nil"/>
            </w:tcBorders>
            <w:vAlign w:val="top"/>
          </w:tcPr>
          <w:p w14:paraId="2ACB99F4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508E0850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1D598D9B">
            <w:pPr>
              <w:spacing w:before="71" w:line="283" w:lineRule="auto"/>
              <w:ind w:left="261" w:right="16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群众知晓率</w:t>
            </w:r>
          </w:p>
        </w:tc>
        <w:tc>
          <w:tcPr>
            <w:tcW w:w="959" w:type="dxa"/>
            <w:vAlign w:val="top"/>
          </w:tcPr>
          <w:p w14:paraId="568B0F94">
            <w:pPr>
              <w:spacing w:before="226" w:line="238" w:lineRule="auto"/>
              <w:ind w:left="2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74" w:type="dxa"/>
            <w:vAlign w:val="top"/>
          </w:tcPr>
          <w:p w14:paraId="49CCAA2C">
            <w:pPr>
              <w:spacing w:before="226" w:line="221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1058F99A">
            <w:pPr>
              <w:spacing w:before="227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85%</w:t>
            </w:r>
          </w:p>
        </w:tc>
        <w:tc>
          <w:tcPr>
            <w:tcW w:w="993" w:type="dxa"/>
            <w:vAlign w:val="top"/>
          </w:tcPr>
          <w:p w14:paraId="52832C24">
            <w:pPr>
              <w:spacing w:before="227"/>
              <w:ind w:left="4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4" w:type="dxa"/>
            <w:vAlign w:val="top"/>
          </w:tcPr>
          <w:p w14:paraId="4DB525E5">
            <w:pPr>
              <w:spacing w:before="71" w:line="283" w:lineRule="auto"/>
              <w:ind w:left="215" w:right="11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93" w:type="dxa"/>
            <w:vAlign w:val="top"/>
          </w:tcPr>
          <w:p w14:paraId="14C5104C">
            <w:pPr>
              <w:spacing w:before="226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92122B3">
      <w:pPr>
        <w:rPr>
          <w:rFonts w:ascii="Arial"/>
          <w:sz w:val="21"/>
        </w:rPr>
      </w:pPr>
    </w:p>
    <w:p w14:paraId="25EAB4FB">
      <w:pPr>
        <w:rPr>
          <w:rFonts w:ascii="Arial" w:hAnsi="Arial" w:eastAsia="Arial" w:cs="Arial"/>
          <w:sz w:val="21"/>
          <w:szCs w:val="21"/>
        </w:rPr>
        <w:sectPr>
          <w:footerReference r:id="rId49" w:type="default"/>
          <w:pgSz w:w="11906" w:h="16839"/>
          <w:pgMar w:top="400" w:right="921" w:bottom="1521" w:left="922" w:header="0" w:footer="1153" w:gutter="0"/>
          <w:cols w:space="720" w:num="1"/>
        </w:sectPr>
      </w:pPr>
    </w:p>
    <w:p w14:paraId="65B9C53D">
      <w:pPr>
        <w:spacing w:before="24"/>
      </w:pPr>
    </w:p>
    <w:p w14:paraId="015A84AC">
      <w:pPr>
        <w:spacing w:before="24"/>
      </w:pPr>
    </w:p>
    <w:p w14:paraId="205D5A3E">
      <w:pPr>
        <w:spacing w:before="24"/>
      </w:pPr>
    </w:p>
    <w:p w14:paraId="39DC3214">
      <w:pPr>
        <w:spacing w:before="23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14C10C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AA3942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4459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61DA4DB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AB2AF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4799D4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0F80448">
            <w:pPr>
              <w:spacing w:before="213" w:line="219" w:lineRule="auto"/>
              <w:ind w:left="27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托克逊县人民政府民政局本级</w:t>
            </w:r>
          </w:p>
        </w:tc>
      </w:tr>
      <w:tr w14:paraId="2B20D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75" w:type="dxa"/>
            <w:gridSpan w:val="2"/>
            <w:vAlign w:val="top"/>
          </w:tcPr>
          <w:p w14:paraId="177B32C4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0373D60">
            <w:pPr>
              <w:spacing w:before="6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年自治区财政困难群众救助补助资金项目</w:t>
            </w:r>
          </w:p>
          <w:p w14:paraId="188F2EE3">
            <w:pPr>
              <w:spacing w:before="97" w:line="220" w:lineRule="auto"/>
              <w:ind w:left="1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（临时救助）</w:t>
            </w:r>
          </w:p>
        </w:tc>
        <w:tc>
          <w:tcPr>
            <w:tcW w:w="2157" w:type="dxa"/>
            <w:gridSpan w:val="2"/>
            <w:vAlign w:val="top"/>
          </w:tcPr>
          <w:p w14:paraId="56438696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758C550D">
            <w:pPr>
              <w:spacing w:before="223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2F8DC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AB834EC">
            <w:pPr>
              <w:spacing w:before="250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6E85329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58495BDC">
            <w:pPr>
              <w:spacing w:before="250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58.00</w:t>
            </w:r>
          </w:p>
        </w:tc>
        <w:tc>
          <w:tcPr>
            <w:tcW w:w="1570" w:type="dxa"/>
            <w:vAlign w:val="top"/>
          </w:tcPr>
          <w:p w14:paraId="3EE7C9A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8D82D95">
            <w:pPr>
              <w:spacing w:before="250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58.00</w:t>
            </w:r>
          </w:p>
        </w:tc>
        <w:tc>
          <w:tcPr>
            <w:tcW w:w="990" w:type="dxa"/>
            <w:vAlign w:val="top"/>
          </w:tcPr>
          <w:p w14:paraId="6819FFEE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C9B88B0">
            <w:pPr>
              <w:spacing w:before="250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0BC70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2A8BF95D">
            <w:pPr>
              <w:spacing w:line="348" w:lineRule="auto"/>
              <w:rPr>
                <w:rFonts w:ascii="Arial"/>
                <w:sz w:val="21"/>
              </w:rPr>
            </w:pPr>
          </w:p>
          <w:p w14:paraId="7A6457F8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AD22143">
            <w:pPr>
              <w:spacing w:before="66" w:line="270" w:lineRule="auto"/>
              <w:ind w:left="116" w:right="106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1.为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年符合条件的大约500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余人次困难群众发放临时救助金，解决他们的基本生活困难，提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高生活和生命质量。</w:t>
            </w:r>
          </w:p>
          <w:p w14:paraId="622D9C6C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2.营造托克逊县良好的社会救助环境，保障因突发事件而引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起的困难群体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  <w:t>渡过难关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。</w:t>
            </w:r>
          </w:p>
        </w:tc>
      </w:tr>
      <w:tr w14:paraId="16506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6FCE7A7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962EFCD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55B3F8A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FC5BEE7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74489B4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2D75CA6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6A77F6B">
            <w:pPr>
              <w:spacing w:before="71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67FA35CA">
            <w:pPr>
              <w:spacing w:before="70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1161D8B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36138FFF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171C1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38E4E94">
            <w:pPr>
              <w:spacing w:line="255" w:lineRule="auto"/>
              <w:rPr>
                <w:rFonts w:ascii="Arial"/>
                <w:sz w:val="21"/>
              </w:rPr>
            </w:pPr>
          </w:p>
          <w:p w14:paraId="449942D3">
            <w:pPr>
              <w:spacing w:line="256" w:lineRule="auto"/>
              <w:rPr>
                <w:rFonts w:ascii="Arial"/>
                <w:sz w:val="21"/>
              </w:rPr>
            </w:pPr>
          </w:p>
          <w:p w14:paraId="6F803425">
            <w:pPr>
              <w:spacing w:line="256" w:lineRule="auto"/>
              <w:rPr>
                <w:rFonts w:ascii="Arial"/>
                <w:sz w:val="21"/>
              </w:rPr>
            </w:pPr>
          </w:p>
          <w:p w14:paraId="1831ADD0">
            <w:pPr>
              <w:spacing w:line="256" w:lineRule="auto"/>
              <w:rPr>
                <w:rFonts w:ascii="Arial"/>
                <w:sz w:val="21"/>
              </w:rPr>
            </w:pPr>
          </w:p>
          <w:p w14:paraId="13B79FD4">
            <w:pPr>
              <w:spacing w:line="256" w:lineRule="auto"/>
              <w:rPr>
                <w:rFonts w:ascii="Arial"/>
                <w:sz w:val="21"/>
              </w:rPr>
            </w:pPr>
          </w:p>
          <w:p w14:paraId="445FA063">
            <w:pPr>
              <w:spacing w:line="256" w:lineRule="auto"/>
              <w:rPr>
                <w:rFonts w:ascii="Arial"/>
                <w:sz w:val="21"/>
              </w:rPr>
            </w:pPr>
          </w:p>
          <w:p w14:paraId="5C8841F5">
            <w:pPr>
              <w:spacing w:line="256" w:lineRule="auto"/>
              <w:rPr>
                <w:rFonts w:ascii="Arial"/>
                <w:sz w:val="21"/>
              </w:rPr>
            </w:pPr>
          </w:p>
          <w:p w14:paraId="56C5904C">
            <w:pPr>
              <w:spacing w:line="256" w:lineRule="auto"/>
              <w:rPr>
                <w:rFonts w:ascii="Arial"/>
                <w:sz w:val="21"/>
              </w:rPr>
            </w:pPr>
          </w:p>
          <w:p w14:paraId="1FEA1441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7C48FD9E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8D77381">
            <w:pPr>
              <w:spacing w:line="263" w:lineRule="auto"/>
              <w:rPr>
                <w:rFonts w:ascii="Arial"/>
                <w:sz w:val="21"/>
              </w:rPr>
            </w:pPr>
          </w:p>
          <w:p w14:paraId="6F8EE536">
            <w:pPr>
              <w:spacing w:line="263" w:lineRule="auto"/>
              <w:rPr>
                <w:rFonts w:ascii="Arial"/>
                <w:sz w:val="21"/>
              </w:rPr>
            </w:pPr>
          </w:p>
          <w:p w14:paraId="6279CAE7">
            <w:pPr>
              <w:spacing w:line="264" w:lineRule="auto"/>
              <w:rPr>
                <w:rFonts w:ascii="Arial"/>
                <w:sz w:val="21"/>
              </w:rPr>
            </w:pPr>
          </w:p>
          <w:p w14:paraId="50B2FA4B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4DAED86">
            <w:pPr>
              <w:spacing w:line="320" w:lineRule="auto"/>
              <w:rPr>
                <w:rFonts w:ascii="Arial"/>
                <w:sz w:val="21"/>
              </w:rPr>
            </w:pPr>
          </w:p>
          <w:p w14:paraId="5B4B3362">
            <w:pPr>
              <w:spacing w:before="58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临时救助人数</w:t>
            </w:r>
          </w:p>
        </w:tc>
        <w:tc>
          <w:tcPr>
            <w:tcW w:w="930" w:type="dxa"/>
            <w:vAlign w:val="top"/>
          </w:tcPr>
          <w:p w14:paraId="13BFBC17">
            <w:pPr>
              <w:spacing w:line="320" w:lineRule="auto"/>
              <w:rPr>
                <w:rFonts w:ascii="Arial"/>
                <w:sz w:val="21"/>
              </w:rPr>
            </w:pPr>
          </w:p>
          <w:p w14:paraId="56241391">
            <w:pPr>
              <w:spacing w:before="5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4A7BCAD">
            <w:pPr>
              <w:spacing w:line="319" w:lineRule="auto"/>
              <w:rPr>
                <w:rFonts w:ascii="Arial"/>
                <w:sz w:val="21"/>
              </w:rPr>
            </w:pPr>
          </w:p>
          <w:p w14:paraId="696900AC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E8B9604">
            <w:pPr>
              <w:spacing w:line="320" w:lineRule="auto"/>
              <w:rPr>
                <w:rFonts w:ascii="Arial"/>
                <w:sz w:val="21"/>
              </w:rPr>
            </w:pPr>
          </w:p>
          <w:p w14:paraId="35E11D0F">
            <w:pPr>
              <w:spacing w:before="58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2360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C1E8FF6">
            <w:pPr>
              <w:spacing w:line="320" w:lineRule="auto"/>
              <w:rPr>
                <w:rFonts w:ascii="Arial"/>
                <w:sz w:val="21"/>
              </w:rPr>
            </w:pPr>
          </w:p>
          <w:p w14:paraId="61BC0125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693A3676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6D848F8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76A8CE4">
            <w:pPr>
              <w:spacing w:line="319" w:lineRule="auto"/>
              <w:rPr>
                <w:rFonts w:ascii="Arial"/>
                <w:sz w:val="21"/>
              </w:rPr>
            </w:pPr>
          </w:p>
          <w:p w14:paraId="3C169CE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E31C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FD4E77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E25688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F8C5E75">
            <w:pPr>
              <w:spacing w:before="225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临时救助金发</w:t>
            </w:r>
          </w:p>
          <w:p w14:paraId="61A04F52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放次数</w:t>
            </w:r>
          </w:p>
        </w:tc>
        <w:tc>
          <w:tcPr>
            <w:tcW w:w="930" w:type="dxa"/>
            <w:vAlign w:val="top"/>
          </w:tcPr>
          <w:p w14:paraId="3FB504EC">
            <w:pPr>
              <w:spacing w:line="320" w:lineRule="auto"/>
              <w:rPr>
                <w:rFonts w:ascii="Arial"/>
                <w:sz w:val="21"/>
              </w:rPr>
            </w:pPr>
          </w:p>
          <w:p w14:paraId="5F7974E1">
            <w:pPr>
              <w:spacing w:before="59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B38DA66">
            <w:pPr>
              <w:spacing w:line="320" w:lineRule="auto"/>
              <w:rPr>
                <w:rFonts w:ascii="Arial"/>
                <w:sz w:val="21"/>
              </w:rPr>
            </w:pPr>
          </w:p>
          <w:p w14:paraId="220D161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B1C0AE4">
            <w:pPr>
              <w:spacing w:line="320" w:lineRule="auto"/>
              <w:rPr>
                <w:rFonts w:ascii="Arial"/>
                <w:sz w:val="21"/>
              </w:rPr>
            </w:pPr>
          </w:p>
          <w:p w14:paraId="6B241489">
            <w:pPr>
              <w:spacing w:before="59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41C77889">
            <w:pPr>
              <w:spacing w:line="320" w:lineRule="auto"/>
              <w:rPr>
                <w:rFonts w:ascii="Arial"/>
                <w:sz w:val="21"/>
              </w:rPr>
            </w:pPr>
          </w:p>
          <w:p w14:paraId="72EA817C">
            <w:pPr>
              <w:spacing w:before="5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772" w:type="dxa"/>
            <w:vAlign w:val="top"/>
          </w:tcPr>
          <w:p w14:paraId="3568D8BB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B679FE6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52709BA">
            <w:pPr>
              <w:spacing w:line="320" w:lineRule="auto"/>
              <w:rPr>
                <w:rFonts w:ascii="Arial"/>
                <w:sz w:val="21"/>
              </w:rPr>
            </w:pPr>
          </w:p>
          <w:p w14:paraId="4DA671E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38C4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6A7AF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2FABC04">
            <w:pPr>
              <w:spacing w:line="264" w:lineRule="auto"/>
              <w:rPr>
                <w:rFonts w:ascii="Arial"/>
                <w:sz w:val="21"/>
              </w:rPr>
            </w:pPr>
          </w:p>
          <w:p w14:paraId="5D7AE882">
            <w:pPr>
              <w:spacing w:line="264" w:lineRule="auto"/>
              <w:rPr>
                <w:rFonts w:ascii="Arial"/>
                <w:sz w:val="21"/>
              </w:rPr>
            </w:pPr>
          </w:p>
          <w:p w14:paraId="72EDEAC3">
            <w:pPr>
              <w:spacing w:line="265" w:lineRule="auto"/>
              <w:rPr>
                <w:rFonts w:ascii="Arial"/>
                <w:sz w:val="21"/>
              </w:rPr>
            </w:pPr>
          </w:p>
          <w:p w14:paraId="413C1534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FABD811">
            <w:pPr>
              <w:spacing w:before="225" w:line="322" w:lineRule="auto"/>
              <w:ind w:left="259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家庭突发困难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群众识别率</w:t>
            </w:r>
          </w:p>
        </w:tc>
        <w:tc>
          <w:tcPr>
            <w:tcW w:w="930" w:type="dxa"/>
            <w:vAlign w:val="top"/>
          </w:tcPr>
          <w:p w14:paraId="27BDF300">
            <w:pPr>
              <w:spacing w:line="321" w:lineRule="auto"/>
              <w:rPr>
                <w:rFonts w:ascii="Arial"/>
                <w:sz w:val="21"/>
              </w:rPr>
            </w:pPr>
          </w:p>
          <w:p w14:paraId="4FB51DE4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440BF2C">
            <w:pPr>
              <w:spacing w:line="321" w:lineRule="auto"/>
              <w:rPr>
                <w:rFonts w:ascii="Arial"/>
                <w:sz w:val="21"/>
              </w:rPr>
            </w:pPr>
          </w:p>
          <w:p w14:paraId="2417BD9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5503A9F">
            <w:pPr>
              <w:spacing w:line="321" w:lineRule="auto"/>
              <w:rPr>
                <w:rFonts w:ascii="Arial"/>
                <w:sz w:val="21"/>
              </w:rPr>
            </w:pPr>
          </w:p>
          <w:p w14:paraId="2D261621">
            <w:pPr>
              <w:spacing w:before="59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7C9D8B55">
            <w:pPr>
              <w:spacing w:line="321" w:lineRule="auto"/>
              <w:rPr>
                <w:rFonts w:ascii="Arial"/>
                <w:sz w:val="21"/>
              </w:rPr>
            </w:pPr>
          </w:p>
          <w:p w14:paraId="74FE00E5">
            <w:pPr>
              <w:spacing w:before="59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40DF715D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D177AB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2AFD8FD">
            <w:pPr>
              <w:spacing w:line="321" w:lineRule="auto"/>
              <w:rPr>
                <w:rFonts w:ascii="Arial"/>
                <w:sz w:val="21"/>
              </w:rPr>
            </w:pPr>
          </w:p>
          <w:p w14:paraId="7141F2B1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199B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B65DF4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72E601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88D7961">
            <w:pPr>
              <w:spacing w:before="225" w:line="322" w:lineRule="auto"/>
              <w:ind w:left="260" w:right="163" w:hanging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临时救助人员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补贴享受率</w:t>
            </w:r>
          </w:p>
        </w:tc>
        <w:tc>
          <w:tcPr>
            <w:tcW w:w="930" w:type="dxa"/>
            <w:vAlign w:val="top"/>
          </w:tcPr>
          <w:p w14:paraId="57056869">
            <w:pPr>
              <w:spacing w:line="321" w:lineRule="auto"/>
              <w:rPr>
                <w:rFonts w:ascii="Arial"/>
                <w:sz w:val="21"/>
              </w:rPr>
            </w:pPr>
          </w:p>
          <w:p w14:paraId="7AAB188D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C11AF44">
            <w:pPr>
              <w:spacing w:line="320" w:lineRule="auto"/>
              <w:rPr>
                <w:rFonts w:ascii="Arial"/>
                <w:sz w:val="21"/>
              </w:rPr>
            </w:pPr>
          </w:p>
          <w:p w14:paraId="227030D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F0CEF1">
            <w:pPr>
              <w:spacing w:line="321" w:lineRule="auto"/>
              <w:rPr>
                <w:rFonts w:ascii="Arial"/>
                <w:sz w:val="21"/>
              </w:rPr>
            </w:pPr>
          </w:p>
          <w:p w14:paraId="5D7106A5">
            <w:pPr>
              <w:spacing w:before="5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51CEFFED">
            <w:pPr>
              <w:spacing w:line="321" w:lineRule="auto"/>
              <w:rPr>
                <w:rFonts w:ascii="Arial"/>
                <w:sz w:val="21"/>
              </w:rPr>
            </w:pPr>
          </w:p>
          <w:p w14:paraId="0C516795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148DF57F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7118379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62AA895">
            <w:pPr>
              <w:spacing w:line="320" w:lineRule="auto"/>
              <w:rPr>
                <w:rFonts w:ascii="Arial"/>
                <w:sz w:val="21"/>
              </w:rPr>
            </w:pPr>
          </w:p>
          <w:p w14:paraId="6F50E4C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243F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43D01B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1462228">
            <w:pPr>
              <w:spacing w:line="323" w:lineRule="auto"/>
              <w:rPr>
                <w:rFonts w:ascii="Arial"/>
                <w:sz w:val="21"/>
              </w:rPr>
            </w:pPr>
          </w:p>
          <w:p w14:paraId="29912DB0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60AEEB5">
            <w:pPr>
              <w:spacing w:before="228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临时救助发放</w:t>
            </w:r>
          </w:p>
          <w:p w14:paraId="1DB2639F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06BC8455">
            <w:pPr>
              <w:spacing w:line="323" w:lineRule="auto"/>
              <w:rPr>
                <w:rFonts w:ascii="Arial"/>
                <w:sz w:val="21"/>
              </w:rPr>
            </w:pPr>
          </w:p>
          <w:p w14:paraId="35392D8E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09A0B52">
            <w:pPr>
              <w:spacing w:line="323" w:lineRule="auto"/>
              <w:rPr>
                <w:rFonts w:ascii="Arial"/>
                <w:sz w:val="21"/>
              </w:rPr>
            </w:pPr>
          </w:p>
          <w:p w14:paraId="0C46BDF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BB6669F">
            <w:pPr>
              <w:spacing w:line="324" w:lineRule="auto"/>
              <w:rPr>
                <w:rFonts w:ascii="Arial"/>
                <w:sz w:val="21"/>
              </w:rPr>
            </w:pPr>
          </w:p>
          <w:p w14:paraId="31D95A1D">
            <w:pPr>
              <w:spacing w:before="5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7C3560C2">
            <w:pPr>
              <w:spacing w:line="324" w:lineRule="auto"/>
              <w:rPr>
                <w:rFonts w:ascii="Arial"/>
                <w:sz w:val="21"/>
              </w:rPr>
            </w:pPr>
          </w:p>
          <w:p w14:paraId="39E18F22">
            <w:pPr>
              <w:spacing w:before="58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772" w:type="dxa"/>
            <w:vAlign w:val="top"/>
          </w:tcPr>
          <w:p w14:paraId="76BEACC4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10FD38F">
            <w:pPr>
              <w:spacing w:before="98" w:line="280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B27B278">
            <w:pPr>
              <w:spacing w:line="323" w:lineRule="auto"/>
              <w:rPr>
                <w:rFonts w:ascii="Arial"/>
                <w:sz w:val="21"/>
              </w:rPr>
            </w:pPr>
          </w:p>
          <w:p w14:paraId="2F23F3FC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2D10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Align w:val="top"/>
          </w:tcPr>
          <w:p w14:paraId="205C4B68">
            <w:pPr>
              <w:spacing w:before="22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2090EF27">
            <w:pPr>
              <w:spacing w:line="323" w:lineRule="auto"/>
              <w:rPr>
                <w:rFonts w:ascii="Arial"/>
                <w:sz w:val="21"/>
              </w:rPr>
            </w:pPr>
          </w:p>
          <w:p w14:paraId="21D3C69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C2E5DCD">
            <w:pPr>
              <w:spacing w:before="228" w:line="322" w:lineRule="auto"/>
              <w:ind w:left="349" w:right="163" w:hanging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临时救助平均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30" w:type="dxa"/>
            <w:vAlign w:val="top"/>
          </w:tcPr>
          <w:p w14:paraId="0BF53092">
            <w:pPr>
              <w:spacing w:before="71" w:line="320" w:lineRule="auto"/>
              <w:ind w:left="202" w:right="192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≤1160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26E6631D">
            <w:pPr>
              <w:spacing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C72C24E">
            <w:pPr>
              <w:spacing w:line="323" w:lineRule="auto"/>
              <w:rPr>
                <w:rFonts w:ascii="Arial"/>
                <w:sz w:val="21"/>
              </w:rPr>
            </w:pPr>
          </w:p>
          <w:p w14:paraId="588D5D06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77FC195">
            <w:pPr>
              <w:spacing w:before="22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=682.45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61C177D6">
            <w:pPr>
              <w:spacing w:before="96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人/次</w:t>
            </w:r>
          </w:p>
        </w:tc>
        <w:tc>
          <w:tcPr>
            <w:tcW w:w="990" w:type="dxa"/>
            <w:vAlign w:val="top"/>
          </w:tcPr>
          <w:p w14:paraId="62CD9F43">
            <w:pPr>
              <w:spacing w:line="323" w:lineRule="auto"/>
              <w:rPr>
                <w:rFonts w:ascii="Arial"/>
                <w:sz w:val="21"/>
              </w:rPr>
            </w:pPr>
          </w:p>
          <w:p w14:paraId="2C9CB8FD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772" w:type="dxa"/>
            <w:vAlign w:val="top"/>
          </w:tcPr>
          <w:p w14:paraId="1FCEC4C8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52048EE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44B667CC">
            <w:pPr>
              <w:spacing w:line="323" w:lineRule="auto"/>
              <w:rPr>
                <w:rFonts w:ascii="Arial"/>
                <w:sz w:val="21"/>
              </w:rPr>
            </w:pPr>
          </w:p>
          <w:p w14:paraId="0A6B1D59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A272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CF32841">
            <w:pPr>
              <w:spacing w:line="264" w:lineRule="auto"/>
              <w:rPr>
                <w:rFonts w:ascii="Arial"/>
                <w:sz w:val="21"/>
              </w:rPr>
            </w:pPr>
          </w:p>
          <w:p w14:paraId="129E6475">
            <w:pPr>
              <w:spacing w:line="264" w:lineRule="auto"/>
              <w:rPr>
                <w:rFonts w:ascii="Arial"/>
                <w:sz w:val="21"/>
              </w:rPr>
            </w:pPr>
          </w:p>
          <w:p w14:paraId="0AA35EB3">
            <w:pPr>
              <w:spacing w:line="265" w:lineRule="auto"/>
              <w:rPr>
                <w:rFonts w:ascii="Arial"/>
                <w:sz w:val="21"/>
              </w:rPr>
            </w:pPr>
          </w:p>
          <w:p w14:paraId="141CBCC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E3F67E">
            <w:pPr>
              <w:spacing w:line="264" w:lineRule="auto"/>
              <w:rPr>
                <w:rFonts w:ascii="Arial"/>
                <w:sz w:val="21"/>
              </w:rPr>
            </w:pPr>
          </w:p>
          <w:p w14:paraId="6C5BE802">
            <w:pPr>
              <w:spacing w:line="264" w:lineRule="auto"/>
              <w:rPr>
                <w:rFonts w:ascii="Arial"/>
                <w:sz w:val="21"/>
              </w:rPr>
            </w:pPr>
          </w:p>
          <w:p w14:paraId="74C7EA89">
            <w:pPr>
              <w:spacing w:line="265" w:lineRule="auto"/>
              <w:rPr>
                <w:rFonts w:ascii="Arial"/>
                <w:sz w:val="21"/>
              </w:rPr>
            </w:pPr>
          </w:p>
          <w:p w14:paraId="4AE3434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71E3DD10">
            <w:pPr>
              <w:spacing w:before="227" w:line="322" w:lineRule="auto"/>
              <w:ind w:left="261" w:right="16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减轻突发困难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家庭负担率</w:t>
            </w:r>
          </w:p>
        </w:tc>
        <w:tc>
          <w:tcPr>
            <w:tcW w:w="930" w:type="dxa"/>
            <w:vAlign w:val="top"/>
          </w:tcPr>
          <w:p w14:paraId="3CCC1108">
            <w:pPr>
              <w:spacing w:line="323" w:lineRule="auto"/>
              <w:rPr>
                <w:rFonts w:ascii="Arial"/>
                <w:sz w:val="21"/>
              </w:rPr>
            </w:pPr>
          </w:p>
          <w:p w14:paraId="399051BD">
            <w:pPr>
              <w:spacing w:before="5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570" w:type="dxa"/>
            <w:vAlign w:val="top"/>
          </w:tcPr>
          <w:p w14:paraId="02693CF0">
            <w:pPr>
              <w:spacing w:line="322" w:lineRule="auto"/>
              <w:rPr>
                <w:rFonts w:ascii="Arial"/>
                <w:sz w:val="21"/>
              </w:rPr>
            </w:pPr>
          </w:p>
          <w:p w14:paraId="52595A40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CB1423">
            <w:pPr>
              <w:spacing w:line="323" w:lineRule="auto"/>
              <w:rPr>
                <w:rFonts w:ascii="Arial"/>
                <w:sz w:val="21"/>
              </w:rPr>
            </w:pPr>
          </w:p>
          <w:p w14:paraId="7D8139F0">
            <w:pPr>
              <w:spacing w:before="58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75%</w:t>
            </w:r>
          </w:p>
        </w:tc>
        <w:tc>
          <w:tcPr>
            <w:tcW w:w="990" w:type="dxa"/>
            <w:vAlign w:val="top"/>
          </w:tcPr>
          <w:p w14:paraId="7AB50AFC">
            <w:pPr>
              <w:spacing w:line="323" w:lineRule="auto"/>
              <w:rPr>
                <w:rFonts w:ascii="Arial"/>
                <w:sz w:val="21"/>
              </w:rPr>
            </w:pPr>
          </w:p>
          <w:p w14:paraId="3B0F5785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01EE7DBC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E772A4B">
            <w:pPr>
              <w:spacing w:before="96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3EA98B2">
            <w:pPr>
              <w:spacing w:line="322" w:lineRule="auto"/>
              <w:rPr>
                <w:rFonts w:ascii="Arial"/>
                <w:sz w:val="21"/>
              </w:rPr>
            </w:pPr>
          </w:p>
          <w:p w14:paraId="74434E47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E10B4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97D902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3EC032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87C09E5">
            <w:pPr>
              <w:spacing w:before="22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提高困难群众</w:t>
            </w:r>
          </w:p>
          <w:p w14:paraId="2DC7EBA5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生活质量</w:t>
            </w:r>
          </w:p>
        </w:tc>
        <w:tc>
          <w:tcPr>
            <w:tcW w:w="930" w:type="dxa"/>
            <w:vAlign w:val="top"/>
          </w:tcPr>
          <w:p w14:paraId="1EDCEAFE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459083A6">
            <w:pPr>
              <w:spacing w:before="97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7E025F89">
            <w:pPr>
              <w:spacing w:line="322" w:lineRule="auto"/>
              <w:rPr>
                <w:rFonts w:ascii="Arial"/>
                <w:sz w:val="21"/>
              </w:rPr>
            </w:pPr>
          </w:p>
          <w:p w14:paraId="5452AF76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39A2A74">
            <w:pPr>
              <w:spacing w:line="322" w:lineRule="auto"/>
              <w:rPr>
                <w:rFonts w:ascii="Arial"/>
                <w:sz w:val="21"/>
              </w:rPr>
            </w:pPr>
          </w:p>
          <w:p w14:paraId="77D4B937">
            <w:pPr>
              <w:spacing w:before="59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990" w:type="dxa"/>
            <w:vAlign w:val="top"/>
          </w:tcPr>
          <w:p w14:paraId="479793D4">
            <w:pPr>
              <w:spacing w:line="322" w:lineRule="auto"/>
              <w:rPr>
                <w:rFonts w:ascii="Arial"/>
                <w:sz w:val="21"/>
              </w:rPr>
            </w:pPr>
          </w:p>
          <w:p w14:paraId="5920F619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E7DC6A1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61DA0EE9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003CD136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F902933">
            <w:pPr>
              <w:spacing w:line="322" w:lineRule="auto"/>
              <w:rPr>
                <w:rFonts w:ascii="Arial"/>
                <w:sz w:val="21"/>
              </w:rPr>
            </w:pPr>
          </w:p>
          <w:p w14:paraId="7312A708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0E0F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425F851C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DD59737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7568980F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享受补贴对象</w:t>
            </w:r>
          </w:p>
          <w:p w14:paraId="0BADA1E8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03BBA6BB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2773080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63E30FC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4F913EC5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CEF80F6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10F40E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40D1707">
      <w:pPr>
        <w:rPr>
          <w:rFonts w:ascii="Arial"/>
          <w:sz w:val="21"/>
        </w:rPr>
      </w:pPr>
    </w:p>
    <w:p w14:paraId="151B9627">
      <w:pPr>
        <w:rPr>
          <w:rFonts w:ascii="Arial" w:hAnsi="Arial" w:eastAsia="Arial" w:cs="Arial"/>
          <w:sz w:val="21"/>
          <w:szCs w:val="21"/>
        </w:rPr>
        <w:sectPr>
          <w:footerReference r:id="rId50" w:type="default"/>
          <w:pgSz w:w="11906" w:h="16839"/>
          <w:pgMar w:top="400" w:right="948" w:bottom="1521" w:left="948" w:header="0" w:footer="1156" w:gutter="0"/>
          <w:cols w:space="720" w:num="1"/>
        </w:sectPr>
      </w:pPr>
    </w:p>
    <w:p w14:paraId="3ABF9169">
      <w:pPr>
        <w:spacing w:line="268" w:lineRule="auto"/>
        <w:rPr>
          <w:rFonts w:ascii="Arial"/>
          <w:sz w:val="21"/>
        </w:rPr>
      </w:pPr>
    </w:p>
    <w:p w14:paraId="35939579">
      <w:pPr>
        <w:spacing w:line="268" w:lineRule="auto"/>
        <w:rPr>
          <w:rFonts w:ascii="Arial"/>
          <w:sz w:val="21"/>
        </w:rPr>
      </w:pPr>
    </w:p>
    <w:p w14:paraId="77BA6195">
      <w:pPr>
        <w:spacing w:line="268" w:lineRule="auto"/>
        <w:rPr>
          <w:rFonts w:ascii="Arial"/>
          <w:sz w:val="21"/>
        </w:rPr>
      </w:pPr>
    </w:p>
    <w:p w14:paraId="490A6107">
      <w:pPr>
        <w:spacing w:line="269" w:lineRule="auto"/>
        <w:rPr>
          <w:rFonts w:ascii="Arial"/>
          <w:sz w:val="21"/>
        </w:rPr>
      </w:pPr>
    </w:p>
    <w:p w14:paraId="20EAE84D">
      <w:pPr>
        <w:spacing w:before="101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7A4CB0D4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783832AF">
      <w:pPr>
        <w:rPr>
          <w:rFonts w:ascii="Arial"/>
          <w:sz w:val="21"/>
        </w:rPr>
      </w:pPr>
    </w:p>
    <w:p w14:paraId="3C9A175D">
      <w:pPr>
        <w:rPr>
          <w:rFonts w:ascii="Arial"/>
          <w:sz w:val="21"/>
        </w:rPr>
      </w:pPr>
    </w:p>
    <w:p w14:paraId="1AB06ADF">
      <w:pPr>
        <w:spacing w:line="241" w:lineRule="auto"/>
        <w:rPr>
          <w:rFonts w:ascii="Arial"/>
          <w:sz w:val="21"/>
        </w:rPr>
      </w:pPr>
    </w:p>
    <w:p w14:paraId="1212576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76DDB15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296773DB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19767457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1AA4DE3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00F884B9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63349ACC">
      <w:pPr>
        <w:pStyle w:val="2"/>
        <w:spacing w:before="154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113D58C8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1A4A4D8C">
      <w:pPr>
        <w:pStyle w:val="2"/>
        <w:spacing w:before="151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28BBE66B">
      <w:pPr>
        <w:spacing w:line="265" w:lineRule="auto"/>
        <w:sectPr>
          <w:footerReference r:id="rId51" w:type="default"/>
          <w:pgSz w:w="11906" w:h="16839"/>
          <w:pgMar w:top="400" w:right="1704" w:bottom="1521" w:left="1785" w:header="0" w:footer="1156" w:gutter="0"/>
          <w:cols w:space="720" w:num="1"/>
        </w:sectPr>
      </w:pPr>
    </w:p>
    <w:p w14:paraId="3248CF79">
      <w:pPr>
        <w:spacing w:line="268" w:lineRule="auto"/>
        <w:rPr>
          <w:rFonts w:ascii="Arial"/>
          <w:sz w:val="21"/>
        </w:rPr>
      </w:pPr>
    </w:p>
    <w:p w14:paraId="70776DB5">
      <w:pPr>
        <w:spacing w:line="268" w:lineRule="auto"/>
        <w:rPr>
          <w:rFonts w:ascii="Arial"/>
          <w:sz w:val="21"/>
        </w:rPr>
      </w:pPr>
    </w:p>
    <w:p w14:paraId="49D9AD69">
      <w:pPr>
        <w:spacing w:line="269" w:lineRule="auto"/>
        <w:rPr>
          <w:rFonts w:ascii="Arial"/>
          <w:sz w:val="21"/>
        </w:rPr>
      </w:pPr>
    </w:p>
    <w:p w14:paraId="4FCD872C">
      <w:pPr>
        <w:spacing w:line="269" w:lineRule="auto"/>
        <w:rPr>
          <w:rFonts w:ascii="Arial"/>
          <w:sz w:val="21"/>
        </w:rPr>
      </w:pPr>
    </w:p>
    <w:p w14:paraId="4BE365BF">
      <w:pPr>
        <w:pStyle w:val="2"/>
        <w:spacing w:before="10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5F9352CF">
      <w:pPr>
        <w:spacing w:line="251" w:lineRule="auto"/>
        <w:rPr>
          <w:rFonts w:ascii="Arial"/>
          <w:sz w:val="21"/>
        </w:rPr>
      </w:pPr>
    </w:p>
    <w:p w14:paraId="5CBED07C">
      <w:pPr>
        <w:spacing w:line="251" w:lineRule="auto"/>
        <w:rPr>
          <w:rFonts w:ascii="Arial"/>
          <w:sz w:val="21"/>
        </w:rPr>
      </w:pPr>
    </w:p>
    <w:p w14:paraId="68D4201F">
      <w:pPr>
        <w:spacing w:line="251" w:lineRule="auto"/>
        <w:rPr>
          <w:rFonts w:ascii="Arial"/>
          <w:sz w:val="21"/>
        </w:rPr>
      </w:pPr>
    </w:p>
    <w:p w14:paraId="371076F6">
      <w:pPr>
        <w:spacing w:line="251" w:lineRule="auto"/>
        <w:rPr>
          <w:rFonts w:ascii="Arial"/>
          <w:sz w:val="21"/>
        </w:rPr>
      </w:pPr>
    </w:p>
    <w:p w14:paraId="71DBB680">
      <w:pPr>
        <w:spacing w:line="251" w:lineRule="auto"/>
        <w:rPr>
          <w:rFonts w:ascii="Arial"/>
          <w:sz w:val="21"/>
        </w:rPr>
      </w:pPr>
    </w:p>
    <w:p w14:paraId="044DD7AF">
      <w:pPr>
        <w:spacing w:line="251" w:lineRule="auto"/>
        <w:rPr>
          <w:rFonts w:ascii="Arial"/>
          <w:sz w:val="21"/>
        </w:rPr>
      </w:pPr>
    </w:p>
    <w:p w14:paraId="4283D078">
      <w:pPr>
        <w:spacing w:line="251" w:lineRule="auto"/>
        <w:rPr>
          <w:rFonts w:ascii="Arial"/>
          <w:sz w:val="21"/>
        </w:rPr>
      </w:pPr>
    </w:p>
    <w:p w14:paraId="75D2B003">
      <w:pPr>
        <w:spacing w:line="251" w:lineRule="auto"/>
        <w:rPr>
          <w:rFonts w:ascii="Arial"/>
          <w:sz w:val="21"/>
        </w:rPr>
      </w:pPr>
    </w:p>
    <w:p w14:paraId="7D433F5B">
      <w:pPr>
        <w:spacing w:line="251" w:lineRule="auto"/>
        <w:rPr>
          <w:rFonts w:ascii="Arial"/>
          <w:sz w:val="21"/>
        </w:rPr>
      </w:pPr>
    </w:p>
    <w:p w14:paraId="67E176AF">
      <w:pPr>
        <w:spacing w:line="251" w:lineRule="auto"/>
        <w:rPr>
          <w:rFonts w:ascii="Arial"/>
          <w:sz w:val="21"/>
        </w:rPr>
      </w:pPr>
    </w:p>
    <w:p w14:paraId="220A33D4">
      <w:pPr>
        <w:spacing w:line="252" w:lineRule="auto"/>
        <w:rPr>
          <w:rFonts w:ascii="Arial"/>
          <w:sz w:val="21"/>
        </w:rPr>
      </w:pPr>
    </w:p>
    <w:p w14:paraId="06712796">
      <w:pPr>
        <w:spacing w:line="252" w:lineRule="auto"/>
        <w:rPr>
          <w:rFonts w:ascii="Arial"/>
          <w:sz w:val="21"/>
        </w:rPr>
      </w:pPr>
    </w:p>
    <w:p w14:paraId="3049E339">
      <w:pPr>
        <w:spacing w:line="252" w:lineRule="auto"/>
        <w:rPr>
          <w:rFonts w:ascii="Arial"/>
          <w:sz w:val="21"/>
        </w:rPr>
      </w:pPr>
    </w:p>
    <w:p w14:paraId="230C206C">
      <w:pPr>
        <w:spacing w:line="252" w:lineRule="auto"/>
        <w:rPr>
          <w:rFonts w:ascii="Arial"/>
          <w:sz w:val="21"/>
        </w:rPr>
      </w:pPr>
    </w:p>
    <w:p w14:paraId="7DABD531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托克逊县人民政府民政局本级</w:t>
      </w:r>
    </w:p>
    <w:p w14:paraId="263A1FE7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52" w:type="default"/>
      <w:pgSz w:w="11906" w:h="16839"/>
      <w:pgMar w:top="400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246E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E670A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1030A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F0704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E088A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4F504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013DA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9D305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E2E3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E20B0">
    <w:pPr>
      <w:spacing w:line="14" w:lineRule="auto"/>
      <w:rPr>
        <w:rFonts w:ascii="Arial"/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A52CE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7D8F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EA852">
    <w:pPr>
      <w:spacing w:line="14" w:lineRule="auto"/>
      <w:rPr>
        <w:rFonts w:ascii="Arial"/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A6D48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424AD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332DC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EE31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AAB52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67303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84F2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35E4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D8E9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A4A5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63EE7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D192C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0BB8E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200B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F5A3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2B50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A4C79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4BF80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7DE2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E0F3B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1BA61F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5D9B2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C5671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6D014">
    <w:pPr>
      <w:spacing w:line="234" w:lineRule="auto"/>
      <w:ind w:left="89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87568">
    <w:pPr>
      <w:spacing w:before="1" w:line="235" w:lineRule="auto"/>
      <w:ind w:left="89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44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9DCA2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45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E6525">
    <w:pPr>
      <w:spacing w:line="234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46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F1614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E21C0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BEC00">
    <w:pPr>
      <w:spacing w:line="234" w:lineRule="auto"/>
      <w:ind w:right="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8C510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740B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0D4F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708B3">
    <w:pPr>
      <w:pStyle w:val="2"/>
      <w:spacing w:before="86" w:line="219" w:lineRule="auto"/>
      <w:ind w:left="679"/>
    </w:pPr>
    <w:r>
      <w:rPr>
        <w:spacing w:val="4"/>
      </w:rPr>
      <w:t>预算安排规模：1476.00</w:t>
    </w:r>
    <w:r>
      <w:rPr>
        <w:spacing w:val="-43"/>
      </w:rPr>
      <w:t xml:space="preserve"> </w:t>
    </w:r>
    <w:r>
      <w:rPr>
        <w:spacing w:val="4"/>
      </w:rPr>
      <w:t>万元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65F0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8E52B5"/>
    <w:rsid w:val="269C3C05"/>
    <w:rsid w:val="62AA1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theme" Target="theme/theme1.xml"/><Relationship Id="rId52" Type="http://schemas.openxmlformats.org/officeDocument/2006/relationships/footer" Target="footer46.xml"/><Relationship Id="rId51" Type="http://schemas.openxmlformats.org/officeDocument/2006/relationships/footer" Target="footer45.xml"/><Relationship Id="rId50" Type="http://schemas.openxmlformats.org/officeDocument/2006/relationships/footer" Target="footer44.xml"/><Relationship Id="rId5" Type="http://schemas.openxmlformats.org/officeDocument/2006/relationships/footer" Target="footer1.xml"/><Relationship Id="rId49" Type="http://schemas.openxmlformats.org/officeDocument/2006/relationships/footer" Target="footer43.xml"/><Relationship Id="rId48" Type="http://schemas.openxmlformats.org/officeDocument/2006/relationships/footer" Target="footer42.xml"/><Relationship Id="rId47" Type="http://schemas.openxmlformats.org/officeDocument/2006/relationships/footer" Target="footer41.xml"/><Relationship Id="rId46" Type="http://schemas.openxmlformats.org/officeDocument/2006/relationships/footer" Target="footer40.xml"/><Relationship Id="rId45" Type="http://schemas.openxmlformats.org/officeDocument/2006/relationships/footer" Target="footer39.xml"/><Relationship Id="rId44" Type="http://schemas.openxmlformats.org/officeDocument/2006/relationships/footer" Target="footer38.xml"/><Relationship Id="rId43" Type="http://schemas.openxmlformats.org/officeDocument/2006/relationships/footer" Target="footer37.xml"/><Relationship Id="rId42" Type="http://schemas.openxmlformats.org/officeDocument/2006/relationships/footer" Target="footer36.xml"/><Relationship Id="rId41" Type="http://schemas.openxmlformats.org/officeDocument/2006/relationships/footer" Target="footer35.xml"/><Relationship Id="rId40" Type="http://schemas.openxmlformats.org/officeDocument/2006/relationships/footer" Target="footer34.xml"/><Relationship Id="rId4" Type="http://schemas.openxmlformats.org/officeDocument/2006/relationships/endnotes" Target="endnotes.xml"/><Relationship Id="rId39" Type="http://schemas.openxmlformats.org/officeDocument/2006/relationships/header" Target="header2.xml"/><Relationship Id="rId38" Type="http://schemas.openxmlformats.org/officeDocument/2006/relationships/footer" Target="footer33.xml"/><Relationship Id="rId37" Type="http://schemas.openxmlformats.org/officeDocument/2006/relationships/header" Target="header1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47</Pages>
  <Words>4674</Words>
  <Characters>6784</Characters>
  <TotalTime>4</TotalTime>
  <ScaleCrop>false</ScaleCrop>
  <LinksUpToDate>false</LinksUpToDate>
  <CharactersWithSpaces>7220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2024-01-16T16:51:00Z</dcterms:created>
  <dc:creator>森</dc:creator>
  <cp:lastModifiedBy>Administrator</cp:lastModifiedBy>
  <dcterms:modified xsi:type="dcterms:W3CDTF">2025-07-28T12:11:04Z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2025-07-10T16:37:48Z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A143C14D5735460D944E194D16D4F2E3_12</vt:lpwstr>
  </property>
</Properties>
</file>