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中国共产党托克逊县委员会办公室</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中国共产党托克逊县委员会办公室</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中国共产党托克逊县委员会办公室</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46FCD66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负责县委日常工作的综合协调，承担与县委各议事协调机构办公室的协调工作。</w:t>
      </w:r>
    </w:p>
    <w:p w14:paraId="5121C36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2.负责县委日常文电处理工作，承担县委、县委办公室文件文稿的起草、修改、审核、制发、立卷、归档工作。</w:t>
      </w:r>
    </w:p>
    <w:p w14:paraId="1630CB2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3.承办对中央、自治区党委、市委决策部署贯彻落实情况的督促检查和中央、自治区党委、市委领导同志的指示批示、交办事项的催办落实工作。负责县委工作部署落实情况的督促检查和县委文件、县委领导同志指示批示的催办落实工作。</w:t>
      </w:r>
    </w:p>
    <w:p w14:paraId="119DB81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4.负责全面了解全县稳定、经济和社会发展情况，及时掌握各乡（镇）各部门重大动态，为县委科学决策发挥参谋助手作用；围绕县委总体工作部署，负责全县重要信息的收集处理，及时向市委办公室和县委报送信息；负责县委总值班工作。</w:t>
      </w:r>
    </w:p>
    <w:p w14:paraId="1D7C262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5.负责县委召开会议的筹备、组织、文件材料、服务和翻译工作；负责县委领导同志的公务活动安排，统筹协调副处级以上领导同志来托进行公务活动的接待服务。</w:t>
      </w:r>
    </w:p>
    <w:p w14:paraId="6656C3E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6.负责县委后勤保障的协调服务工作，担负县委机关内部安全保卫工作。</w:t>
      </w:r>
    </w:p>
    <w:p w14:paraId="11AB150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7.负责县委、县委办公室有关会议和文件材料的翻译工作。</w:t>
      </w:r>
    </w:p>
    <w:p w14:paraId="7D93391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8.负责县委系统信息化建设的统一规划、协调和建设管理工作。</w:t>
      </w:r>
    </w:p>
    <w:p w14:paraId="43E8CB4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9.负责全县档案事业行政管理，负责县档案馆重要档案提供利用的审批工作。</w:t>
      </w:r>
    </w:p>
    <w:p w14:paraId="28E508B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10.管理托克逊县委机要保密局、专用通信保障中心和县档案馆。</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11.完成县委交办的其他任务。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8ED776A">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中国共产党托克逊县委员会办公室无下属预算单位，下设4个科室，分别是：县委办公室、县委机要保密局、县委专用通信保障中心、县档案馆。</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中国共产党托克逊县委员会办公室编制数57，实有人数74人，其中：在职56人，减少1人；退休18人，增加1人；离休0人，增加0人。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1,191.63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957.71</w:t>
            </w:r>
          </w:p>
        </w:tc>
      </w:tr>
      <w:tr w14:paraId="1BD44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E59C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CC1AC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1,191.63</w:t>
            </w:r>
          </w:p>
        </w:tc>
        <w:tc>
          <w:tcPr>
            <w:tcW w:w="3600" w:type="dxa"/>
            <w:shd w:val="clear" w:color="auto" w:fill="auto"/>
            <w:vAlign w:val="center"/>
          </w:tcPr>
          <w:p w14:paraId="050F0E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3C9E5A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B07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A8B4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7FF83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1,191.63</w:t>
            </w:r>
          </w:p>
        </w:tc>
        <w:tc>
          <w:tcPr>
            <w:tcW w:w="3600" w:type="dxa"/>
            <w:shd w:val="clear" w:color="auto" w:fill="auto"/>
            <w:vAlign w:val="center"/>
          </w:tcPr>
          <w:p w14:paraId="2C9C19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5CA7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40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AF842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410C9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77D2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B8890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FB2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DDE8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0BE2C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F4D6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DF606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929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5CA1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C2067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C1EE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5B3C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2AB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D3CA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03C9B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130E4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A442B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7F3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0D67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4A492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03E7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1AA1E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112.26</w:t>
            </w:r>
          </w:p>
        </w:tc>
      </w:tr>
      <w:tr w14:paraId="78E62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5A7AB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F2F9F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5DCA2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118E77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CD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9596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3146B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8483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20B03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45.95</w:t>
            </w:r>
          </w:p>
        </w:tc>
      </w:tr>
      <w:tr w14:paraId="58223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B4A7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BA41F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F90A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BD9FE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C8A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1B63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6F707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73AA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8E5DF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22B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2410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71291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4578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373FB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F51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D6232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003EC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05E1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1F565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96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E7AB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39408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6308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BC636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F2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5A92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A785C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EDC1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963AC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A1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1C24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50932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40BC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75119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0B3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DF95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F9BBF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FB7B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3B21B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001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2E08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DBB54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BE46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58745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9DF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D8F5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D8220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7AD5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F0158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75.71</w:t>
            </w:r>
          </w:p>
        </w:tc>
      </w:tr>
      <w:tr w14:paraId="1DCEC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1B26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7D0492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E337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759D43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E27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75CE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AAC70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1C5F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4C694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6F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4A05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E4423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3FF3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CA8EA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361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0F1E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56C56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4212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32EF0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C70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C188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90A82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6C6E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49B40A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20B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CA5F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ECC1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1867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E4C4F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4B2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E821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1A1C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14B6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6909F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AD7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C6BDC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E8CEB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CF7D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20C65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44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B80B0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E5A6B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879E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714DD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4B2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6128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2E030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1,191.63</w:t>
            </w:r>
          </w:p>
        </w:tc>
        <w:tc>
          <w:tcPr>
            <w:tcW w:w="3600" w:type="dxa"/>
            <w:shd w:val="clear" w:color="auto" w:fill="auto"/>
            <w:vAlign w:val="center"/>
          </w:tcPr>
          <w:p w14:paraId="176062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C61BB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1,191.63</w:t>
            </w:r>
          </w:p>
        </w:tc>
      </w:tr>
    </w:tbl>
    <w:p w14:paraId="54B6545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957.71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957.71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957.71</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06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B25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09DDF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w:t>
            </w:r>
          </w:p>
        </w:tc>
        <w:tc>
          <w:tcPr>
            <w:tcW w:w="247" w:type="dxa"/>
            <w:shd w:val="clear" w:color="auto" w:fill="auto"/>
            <w:vAlign w:val="center"/>
          </w:tcPr>
          <w:p w14:paraId="0591BC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5B8B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党委办公厅（室）及相关机构事务</w:t>
            </w:r>
          </w:p>
        </w:tc>
        <w:tc>
          <w:tcPr>
            <w:tcW w:w="1070" w:type="dxa"/>
            <w:shd w:val="clear" w:color="auto" w:fill="auto"/>
            <w:vAlign w:val="center"/>
          </w:tcPr>
          <w:p w14:paraId="3D2263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957.71</w:t>
            </w:r>
          </w:p>
        </w:tc>
        <w:tc>
          <w:tcPr>
            <w:tcW w:w="1128" w:type="dxa"/>
            <w:shd w:val="clear" w:color="auto" w:fill="auto"/>
            <w:vAlign w:val="center"/>
          </w:tcPr>
          <w:p w14:paraId="23848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957.71</w:t>
            </w:r>
          </w:p>
        </w:tc>
        <w:tc>
          <w:tcPr>
            <w:tcW w:w="1082" w:type="dxa"/>
            <w:shd w:val="clear" w:color="auto" w:fill="auto"/>
            <w:vAlign w:val="center"/>
          </w:tcPr>
          <w:p w14:paraId="624BE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957.71</w:t>
            </w:r>
          </w:p>
        </w:tc>
        <w:tc>
          <w:tcPr>
            <w:tcW w:w="1082" w:type="dxa"/>
            <w:shd w:val="clear" w:color="auto" w:fill="auto"/>
            <w:vAlign w:val="center"/>
          </w:tcPr>
          <w:p w14:paraId="60B5F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5E4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54F4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47CD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CD2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52E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2EF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04E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CAD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8AB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F455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58A16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w:t>
            </w:r>
          </w:p>
        </w:tc>
        <w:tc>
          <w:tcPr>
            <w:tcW w:w="247" w:type="dxa"/>
            <w:shd w:val="clear" w:color="auto" w:fill="auto"/>
            <w:vAlign w:val="center"/>
          </w:tcPr>
          <w:p w14:paraId="6FBF0D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CC393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4870D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723.92</w:t>
            </w:r>
          </w:p>
        </w:tc>
        <w:tc>
          <w:tcPr>
            <w:tcW w:w="1128" w:type="dxa"/>
            <w:shd w:val="clear" w:color="auto" w:fill="auto"/>
            <w:vAlign w:val="center"/>
          </w:tcPr>
          <w:p w14:paraId="548FC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723.92</w:t>
            </w:r>
          </w:p>
        </w:tc>
        <w:tc>
          <w:tcPr>
            <w:tcW w:w="1082" w:type="dxa"/>
            <w:shd w:val="clear" w:color="auto" w:fill="auto"/>
            <w:vAlign w:val="center"/>
          </w:tcPr>
          <w:p w14:paraId="2A93F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723.92</w:t>
            </w:r>
          </w:p>
        </w:tc>
        <w:tc>
          <w:tcPr>
            <w:tcW w:w="1082" w:type="dxa"/>
            <w:shd w:val="clear" w:color="auto" w:fill="auto"/>
            <w:vAlign w:val="center"/>
          </w:tcPr>
          <w:p w14:paraId="4532E8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AFD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066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59E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B43F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E6D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E20F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069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428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959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5179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BBDD1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w:t>
            </w:r>
          </w:p>
        </w:tc>
        <w:tc>
          <w:tcPr>
            <w:tcW w:w="247" w:type="dxa"/>
            <w:shd w:val="clear" w:color="auto" w:fill="auto"/>
            <w:vAlign w:val="center"/>
          </w:tcPr>
          <w:p w14:paraId="475835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5EA22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其他党委办公厅（室）及相关机构事务支出</w:t>
            </w:r>
          </w:p>
        </w:tc>
        <w:tc>
          <w:tcPr>
            <w:tcW w:w="1070" w:type="dxa"/>
            <w:shd w:val="clear" w:color="auto" w:fill="auto"/>
            <w:vAlign w:val="center"/>
          </w:tcPr>
          <w:p w14:paraId="14E9F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233.79</w:t>
            </w:r>
          </w:p>
        </w:tc>
        <w:tc>
          <w:tcPr>
            <w:tcW w:w="1128" w:type="dxa"/>
            <w:shd w:val="clear" w:color="auto" w:fill="auto"/>
            <w:vAlign w:val="center"/>
          </w:tcPr>
          <w:p w14:paraId="454DE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233.79</w:t>
            </w:r>
          </w:p>
        </w:tc>
        <w:tc>
          <w:tcPr>
            <w:tcW w:w="1082" w:type="dxa"/>
            <w:shd w:val="clear" w:color="auto" w:fill="auto"/>
            <w:vAlign w:val="center"/>
          </w:tcPr>
          <w:p w14:paraId="069C7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233.79</w:t>
            </w:r>
          </w:p>
        </w:tc>
        <w:tc>
          <w:tcPr>
            <w:tcW w:w="1082" w:type="dxa"/>
            <w:shd w:val="clear" w:color="auto" w:fill="auto"/>
            <w:vAlign w:val="center"/>
          </w:tcPr>
          <w:p w14:paraId="4F0A1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067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1D6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CDC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7D1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8B9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8F7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CC6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293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A5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447A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BA00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DFE4F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ABAA8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C438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112.26</w:t>
            </w:r>
          </w:p>
        </w:tc>
        <w:tc>
          <w:tcPr>
            <w:tcW w:w="1128" w:type="dxa"/>
            <w:shd w:val="clear" w:color="auto" w:fill="auto"/>
            <w:vAlign w:val="center"/>
          </w:tcPr>
          <w:p w14:paraId="19C6E6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112.26</w:t>
            </w:r>
          </w:p>
        </w:tc>
        <w:tc>
          <w:tcPr>
            <w:tcW w:w="1082" w:type="dxa"/>
            <w:shd w:val="clear" w:color="auto" w:fill="auto"/>
            <w:vAlign w:val="center"/>
          </w:tcPr>
          <w:p w14:paraId="6C4F5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112.26</w:t>
            </w:r>
          </w:p>
        </w:tc>
        <w:tc>
          <w:tcPr>
            <w:tcW w:w="1082" w:type="dxa"/>
            <w:shd w:val="clear" w:color="auto" w:fill="auto"/>
            <w:vAlign w:val="center"/>
          </w:tcPr>
          <w:p w14:paraId="47435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047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E6696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66B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C4CA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BA0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25A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7C2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43D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50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CD6E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55EBB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DBE3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439F0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815E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112.26</w:t>
            </w:r>
          </w:p>
        </w:tc>
        <w:tc>
          <w:tcPr>
            <w:tcW w:w="1128" w:type="dxa"/>
            <w:shd w:val="clear" w:color="auto" w:fill="auto"/>
            <w:vAlign w:val="center"/>
          </w:tcPr>
          <w:p w14:paraId="75925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112.26</w:t>
            </w:r>
          </w:p>
        </w:tc>
        <w:tc>
          <w:tcPr>
            <w:tcW w:w="1082" w:type="dxa"/>
            <w:shd w:val="clear" w:color="auto" w:fill="auto"/>
            <w:vAlign w:val="center"/>
          </w:tcPr>
          <w:p w14:paraId="79D0D7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112.26</w:t>
            </w:r>
          </w:p>
        </w:tc>
        <w:tc>
          <w:tcPr>
            <w:tcW w:w="1082" w:type="dxa"/>
            <w:shd w:val="clear" w:color="auto" w:fill="auto"/>
            <w:vAlign w:val="center"/>
          </w:tcPr>
          <w:p w14:paraId="26DBD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31F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805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C0D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3C9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FF9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19C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BA3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475D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A81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CDC9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0C163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3C26B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1DF6A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11177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19.35</w:t>
            </w:r>
          </w:p>
        </w:tc>
        <w:tc>
          <w:tcPr>
            <w:tcW w:w="1128" w:type="dxa"/>
            <w:shd w:val="clear" w:color="auto" w:fill="auto"/>
            <w:vAlign w:val="center"/>
          </w:tcPr>
          <w:p w14:paraId="5CDBE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19.35</w:t>
            </w:r>
          </w:p>
        </w:tc>
        <w:tc>
          <w:tcPr>
            <w:tcW w:w="1082" w:type="dxa"/>
            <w:shd w:val="clear" w:color="auto" w:fill="auto"/>
            <w:vAlign w:val="center"/>
          </w:tcPr>
          <w:p w14:paraId="34EAA8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19.35</w:t>
            </w:r>
          </w:p>
        </w:tc>
        <w:tc>
          <w:tcPr>
            <w:tcW w:w="1082" w:type="dxa"/>
            <w:shd w:val="clear" w:color="auto" w:fill="auto"/>
            <w:vAlign w:val="center"/>
          </w:tcPr>
          <w:p w14:paraId="2F6578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DEB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A0A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1E8F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BD3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436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9E4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DDC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A97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DB8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3DC0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B1221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71572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A790E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9DF0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92.91</w:t>
            </w:r>
          </w:p>
        </w:tc>
        <w:tc>
          <w:tcPr>
            <w:tcW w:w="1128" w:type="dxa"/>
            <w:shd w:val="clear" w:color="auto" w:fill="auto"/>
            <w:vAlign w:val="center"/>
          </w:tcPr>
          <w:p w14:paraId="5909A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92.91</w:t>
            </w:r>
          </w:p>
        </w:tc>
        <w:tc>
          <w:tcPr>
            <w:tcW w:w="1082" w:type="dxa"/>
            <w:shd w:val="clear" w:color="auto" w:fill="auto"/>
            <w:vAlign w:val="center"/>
          </w:tcPr>
          <w:p w14:paraId="4D21C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92.91</w:t>
            </w:r>
          </w:p>
        </w:tc>
        <w:tc>
          <w:tcPr>
            <w:tcW w:w="1082" w:type="dxa"/>
            <w:shd w:val="clear" w:color="auto" w:fill="auto"/>
            <w:vAlign w:val="center"/>
          </w:tcPr>
          <w:p w14:paraId="074A1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A5F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BF44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170D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FE0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DA0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582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122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A40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0C0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958F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73726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5EB58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A942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02FD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45.95</w:t>
            </w:r>
          </w:p>
        </w:tc>
        <w:tc>
          <w:tcPr>
            <w:tcW w:w="1128" w:type="dxa"/>
            <w:shd w:val="clear" w:color="auto" w:fill="auto"/>
            <w:vAlign w:val="center"/>
          </w:tcPr>
          <w:p w14:paraId="624A3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45.95</w:t>
            </w:r>
          </w:p>
        </w:tc>
        <w:tc>
          <w:tcPr>
            <w:tcW w:w="1082" w:type="dxa"/>
            <w:shd w:val="clear" w:color="auto" w:fill="auto"/>
            <w:vAlign w:val="center"/>
          </w:tcPr>
          <w:p w14:paraId="75F0A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45.95</w:t>
            </w:r>
          </w:p>
        </w:tc>
        <w:tc>
          <w:tcPr>
            <w:tcW w:w="1082" w:type="dxa"/>
            <w:shd w:val="clear" w:color="auto" w:fill="auto"/>
            <w:vAlign w:val="center"/>
          </w:tcPr>
          <w:p w14:paraId="19F00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B9F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E88F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7ED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EA8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BC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6B6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250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C4E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4C0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72E8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4EB35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2A760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85F1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7B88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45.95</w:t>
            </w:r>
          </w:p>
        </w:tc>
        <w:tc>
          <w:tcPr>
            <w:tcW w:w="1128" w:type="dxa"/>
            <w:shd w:val="clear" w:color="auto" w:fill="auto"/>
            <w:vAlign w:val="center"/>
          </w:tcPr>
          <w:p w14:paraId="69F79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45.95</w:t>
            </w:r>
          </w:p>
        </w:tc>
        <w:tc>
          <w:tcPr>
            <w:tcW w:w="1082" w:type="dxa"/>
            <w:shd w:val="clear" w:color="auto" w:fill="auto"/>
            <w:vAlign w:val="center"/>
          </w:tcPr>
          <w:p w14:paraId="7A6E2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45.95</w:t>
            </w:r>
          </w:p>
        </w:tc>
        <w:tc>
          <w:tcPr>
            <w:tcW w:w="1082" w:type="dxa"/>
            <w:shd w:val="clear" w:color="auto" w:fill="auto"/>
            <w:vAlign w:val="center"/>
          </w:tcPr>
          <w:p w14:paraId="60D5B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C09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761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8E1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2226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54E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A92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0A4F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656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A4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2F8E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AD161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28614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F2009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72D0CD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39.45</w:t>
            </w:r>
          </w:p>
        </w:tc>
        <w:tc>
          <w:tcPr>
            <w:tcW w:w="1128" w:type="dxa"/>
            <w:shd w:val="clear" w:color="auto" w:fill="auto"/>
            <w:vAlign w:val="center"/>
          </w:tcPr>
          <w:p w14:paraId="439C6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39.45</w:t>
            </w:r>
          </w:p>
        </w:tc>
        <w:tc>
          <w:tcPr>
            <w:tcW w:w="1082" w:type="dxa"/>
            <w:shd w:val="clear" w:color="auto" w:fill="auto"/>
            <w:vAlign w:val="center"/>
          </w:tcPr>
          <w:p w14:paraId="583C9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39.45</w:t>
            </w:r>
          </w:p>
        </w:tc>
        <w:tc>
          <w:tcPr>
            <w:tcW w:w="1082" w:type="dxa"/>
            <w:shd w:val="clear" w:color="auto" w:fill="auto"/>
            <w:vAlign w:val="center"/>
          </w:tcPr>
          <w:p w14:paraId="3E53B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D898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B266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E3A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248D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422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6D6F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89E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937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CB0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874E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C0717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5E5D0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419A54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4AA6F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w:t>
            </w:r>
          </w:p>
        </w:tc>
        <w:tc>
          <w:tcPr>
            <w:tcW w:w="1128" w:type="dxa"/>
            <w:shd w:val="clear" w:color="auto" w:fill="auto"/>
            <w:vAlign w:val="center"/>
          </w:tcPr>
          <w:p w14:paraId="695BE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w:t>
            </w:r>
          </w:p>
        </w:tc>
        <w:tc>
          <w:tcPr>
            <w:tcW w:w="1082" w:type="dxa"/>
            <w:shd w:val="clear" w:color="auto" w:fill="auto"/>
            <w:vAlign w:val="center"/>
          </w:tcPr>
          <w:p w14:paraId="1B58A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w:t>
            </w:r>
          </w:p>
        </w:tc>
        <w:tc>
          <w:tcPr>
            <w:tcW w:w="1082" w:type="dxa"/>
            <w:shd w:val="clear" w:color="auto" w:fill="auto"/>
            <w:vAlign w:val="center"/>
          </w:tcPr>
          <w:p w14:paraId="1280D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006B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DD85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478E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04F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777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9AA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9AF1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40C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EB1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9FBD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6C7C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7C363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6EAC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5DD8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128" w:type="dxa"/>
            <w:shd w:val="clear" w:color="auto" w:fill="auto"/>
            <w:vAlign w:val="center"/>
          </w:tcPr>
          <w:p w14:paraId="2D510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082" w:type="dxa"/>
            <w:shd w:val="clear" w:color="auto" w:fill="auto"/>
            <w:vAlign w:val="center"/>
          </w:tcPr>
          <w:p w14:paraId="084FB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082" w:type="dxa"/>
            <w:shd w:val="clear" w:color="auto" w:fill="auto"/>
            <w:vAlign w:val="center"/>
          </w:tcPr>
          <w:p w14:paraId="6B315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381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DC3B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B44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F66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37DB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B34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3D7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46C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DA8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548E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8CBF5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79F76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D6DB1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F31A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128" w:type="dxa"/>
            <w:shd w:val="clear" w:color="auto" w:fill="auto"/>
            <w:vAlign w:val="center"/>
          </w:tcPr>
          <w:p w14:paraId="49C2E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082" w:type="dxa"/>
            <w:shd w:val="clear" w:color="auto" w:fill="auto"/>
            <w:vAlign w:val="center"/>
          </w:tcPr>
          <w:p w14:paraId="7CFDA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082" w:type="dxa"/>
            <w:shd w:val="clear" w:color="auto" w:fill="auto"/>
            <w:vAlign w:val="center"/>
          </w:tcPr>
          <w:p w14:paraId="5B453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82DC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4B6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581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3B1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E25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842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E7E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A0C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37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67A7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AFE01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6F4CF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8CC17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B8DA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128" w:type="dxa"/>
            <w:shd w:val="clear" w:color="auto" w:fill="auto"/>
            <w:vAlign w:val="center"/>
          </w:tcPr>
          <w:p w14:paraId="667E3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082" w:type="dxa"/>
            <w:shd w:val="clear" w:color="auto" w:fill="auto"/>
            <w:vAlign w:val="center"/>
          </w:tcPr>
          <w:p w14:paraId="3AAEC2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75.71</w:t>
            </w:r>
          </w:p>
        </w:tc>
        <w:tc>
          <w:tcPr>
            <w:tcW w:w="1082" w:type="dxa"/>
            <w:shd w:val="clear" w:color="auto" w:fill="auto"/>
            <w:vAlign w:val="center"/>
          </w:tcPr>
          <w:p w14:paraId="7E236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7A7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6BA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4A1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96C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FD6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F3C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1E42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8E25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2BE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B24C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D156B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FC45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C80E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F496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1,191.63</w:t>
            </w:r>
          </w:p>
        </w:tc>
        <w:tc>
          <w:tcPr>
            <w:tcW w:w="1128" w:type="dxa"/>
            <w:shd w:val="clear" w:color="auto" w:fill="auto"/>
            <w:vAlign w:val="center"/>
          </w:tcPr>
          <w:p w14:paraId="7AFEB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1,191.63</w:t>
            </w:r>
          </w:p>
        </w:tc>
        <w:tc>
          <w:tcPr>
            <w:tcW w:w="1082" w:type="dxa"/>
            <w:shd w:val="clear" w:color="auto" w:fill="auto"/>
            <w:vAlign w:val="center"/>
          </w:tcPr>
          <w:p w14:paraId="52C39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1,191.63</w:t>
            </w:r>
          </w:p>
        </w:tc>
        <w:tc>
          <w:tcPr>
            <w:tcW w:w="1082" w:type="dxa"/>
            <w:shd w:val="clear" w:color="auto" w:fill="auto"/>
            <w:vAlign w:val="center"/>
          </w:tcPr>
          <w:p w14:paraId="43E1AA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E21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939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4AE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14E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263A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456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7EC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47A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E93DF0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957.71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723.92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233.79</w:t>
            </w:r>
          </w:p>
        </w:tc>
      </w:tr>
      <w:tr w14:paraId="082FD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4F26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705F4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w:t>
            </w:r>
          </w:p>
        </w:tc>
        <w:tc>
          <w:tcPr>
            <w:tcW w:w="567" w:type="dxa"/>
            <w:shd w:val="clear" w:color="auto" w:fill="auto"/>
            <w:vAlign w:val="center"/>
          </w:tcPr>
          <w:p w14:paraId="5247AE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83C1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党委办公厅（室）及相关机构事务</w:t>
            </w:r>
          </w:p>
        </w:tc>
        <w:tc>
          <w:tcPr>
            <w:tcW w:w="1306" w:type="dxa"/>
            <w:shd w:val="clear" w:color="auto" w:fill="auto"/>
            <w:vAlign w:val="center"/>
          </w:tcPr>
          <w:p w14:paraId="3288B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957.71</w:t>
            </w:r>
          </w:p>
        </w:tc>
        <w:tc>
          <w:tcPr>
            <w:tcW w:w="1306" w:type="dxa"/>
            <w:gridSpan w:val="2"/>
            <w:shd w:val="clear" w:color="auto" w:fill="auto"/>
            <w:vAlign w:val="center"/>
          </w:tcPr>
          <w:p w14:paraId="629E1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723.92</w:t>
            </w:r>
          </w:p>
        </w:tc>
        <w:tc>
          <w:tcPr>
            <w:tcW w:w="1405" w:type="dxa"/>
            <w:shd w:val="clear" w:color="auto" w:fill="auto"/>
            <w:vAlign w:val="center"/>
          </w:tcPr>
          <w:p w14:paraId="166EA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233.79</w:t>
            </w:r>
          </w:p>
        </w:tc>
      </w:tr>
      <w:tr w14:paraId="64563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4A3F2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86651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w:t>
            </w:r>
          </w:p>
        </w:tc>
        <w:tc>
          <w:tcPr>
            <w:tcW w:w="567" w:type="dxa"/>
            <w:shd w:val="clear" w:color="auto" w:fill="auto"/>
            <w:vAlign w:val="center"/>
          </w:tcPr>
          <w:p w14:paraId="1D2E08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A23B7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63EA3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723.92</w:t>
            </w:r>
          </w:p>
        </w:tc>
        <w:tc>
          <w:tcPr>
            <w:tcW w:w="1306" w:type="dxa"/>
            <w:gridSpan w:val="2"/>
            <w:shd w:val="clear" w:color="auto" w:fill="auto"/>
            <w:vAlign w:val="center"/>
          </w:tcPr>
          <w:p w14:paraId="19B7D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723.92</w:t>
            </w:r>
          </w:p>
        </w:tc>
        <w:tc>
          <w:tcPr>
            <w:tcW w:w="1405" w:type="dxa"/>
            <w:shd w:val="clear" w:color="auto" w:fill="auto"/>
            <w:vAlign w:val="center"/>
          </w:tcPr>
          <w:p w14:paraId="3CAC4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E0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EABD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314E4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w:t>
            </w:r>
          </w:p>
        </w:tc>
        <w:tc>
          <w:tcPr>
            <w:tcW w:w="567" w:type="dxa"/>
            <w:shd w:val="clear" w:color="auto" w:fill="auto"/>
            <w:vAlign w:val="center"/>
          </w:tcPr>
          <w:p w14:paraId="5CB0BC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9E3AA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其他党委办公厅（室）及相关机构事务支出</w:t>
            </w:r>
          </w:p>
        </w:tc>
        <w:tc>
          <w:tcPr>
            <w:tcW w:w="1306" w:type="dxa"/>
            <w:shd w:val="clear" w:color="auto" w:fill="auto"/>
            <w:vAlign w:val="center"/>
          </w:tcPr>
          <w:p w14:paraId="00390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233.79</w:t>
            </w:r>
          </w:p>
        </w:tc>
        <w:tc>
          <w:tcPr>
            <w:tcW w:w="1306" w:type="dxa"/>
            <w:gridSpan w:val="2"/>
            <w:shd w:val="clear" w:color="auto" w:fill="auto"/>
            <w:vAlign w:val="center"/>
          </w:tcPr>
          <w:p w14:paraId="0CC6F3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F75D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233.79</w:t>
            </w:r>
          </w:p>
        </w:tc>
      </w:tr>
      <w:tr w14:paraId="52691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DD78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45A2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0C5F9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A83C0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2A5E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112.26</w:t>
            </w:r>
          </w:p>
        </w:tc>
        <w:tc>
          <w:tcPr>
            <w:tcW w:w="1306" w:type="dxa"/>
            <w:gridSpan w:val="2"/>
            <w:shd w:val="clear" w:color="auto" w:fill="auto"/>
            <w:vAlign w:val="center"/>
          </w:tcPr>
          <w:p w14:paraId="7B33AA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112.26</w:t>
            </w:r>
          </w:p>
        </w:tc>
        <w:tc>
          <w:tcPr>
            <w:tcW w:w="1405" w:type="dxa"/>
            <w:shd w:val="clear" w:color="auto" w:fill="auto"/>
            <w:vAlign w:val="center"/>
          </w:tcPr>
          <w:p w14:paraId="3D130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C86F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1388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8A0C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B8878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A781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8C3F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112.26</w:t>
            </w:r>
          </w:p>
        </w:tc>
        <w:tc>
          <w:tcPr>
            <w:tcW w:w="1306" w:type="dxa"/>
            <w:gridSpan w:val="2"/>
            <w:shd w:val="clear" w:color="auto" w:fill="auto"/>
            <w:vAlign w:val="center"/>
          </w:tcPr>
          <w:p w14:paraId="2598A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112.26</w:t>
            </w:r>
          </w:p>
        </w:tc>
        <w:tc>
          <w:tcPr>
            <w:tcW w:w="1405" w:type="dxa"/>
            <w:shd w:val="clear" w:color="auto" w:fill="auto"/>
            <w:vAlign w:val="center"/>
          </w:tcPr>
          <w:p w14:paraId="73723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B5B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FDEF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130D1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E561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FB3A0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5C33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19.35</w:t>
            </w:r>
          </w:p>
        </w:tc>
        <w:tc>
          <w:tcPr>
            <w:tcW w:w="1306" w:type="dxa"/>
            <w:gridSpan w:val="2"/>
            <w:shd w:val="clear" w:color="auto" w:fill="auto"/>
            <w:vAlign w:val="center"/>
          </w:tcPr>
          <w:p w14:paraId="36691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19.35</w:t>
            </w:r>
          </w:p>
        </w:tc>
        <w:tc>
          <w:tcPr>
            <w:tcW w:w="1405" w:type="dxa"/>
            <w:shd w:val="clear" w:color="auto" w:fill="auto"/>
            <w:vAlign w:val="center"/>
          </w:tcPr>
          <w:p w14:paraId="0C2BB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FFE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B573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885E6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6E145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227B7A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AA7E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92.91</w:t>
            </w:r>
          </w:p>
        </w:tc>
        <w:tc>
          <w:tcPr>
            <w:tcW w:w="1306" w:type="dxa"/>
            <w:gridSpan w:val="2"/>
            <w:shd w:val="clear" w:color="auto" w:fill="auto"/>
            <w:vAlign w:val="center"/>
          </w:tcPr>
          <w:p w14:paraId="0C907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92.91</w:t>
            </w:r>
          </w:p>
        </w:tc>
        <w:tc>
          <w:tcPr>
            <w:tcW w:w="1405" w:type="dxa"/>
            <w:shd w:val="clear" w:color="auto" w:fill="auto"/>
            <w:vAlign w:val="center"/>
          </w:tcPr>
          <w:p w14:paraId="303B5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15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EA5F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9240A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A51E0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B299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20BC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45.95</w:t>
            </w:r>
          </w:p>
        </w:tc>
        <w:tc>
          <w:tcPr>
            <w:tcW w:w="1306" w:type="dxa"/>
            <w:gridSpan w:val="2"/>
            <w:shd w:val="clear" w:color="auto" w:fill="auto"/>
            <w:vAlign w:val="center"/>
          </w:tcPr>
          <w:p w14:paraId="7DBFA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45.95</w:t>
            </w:r>
          </w:p>
        </w:tc>
        <w:tc>
          <w:tcPr>
            <w:tcW w:w="1405" w:type="dxa"/>
            <w:shd w:val="clear" w:color="auto" w:fill="auto"/>
            <w:vAlign w:val="center"/>
          </w:tcPr>
          <w:p w14:paraId="0DF76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639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B125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074BB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AF043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87E40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18D8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45.95</w:t>
            </w:r>
          </w:p>
        </w:tc>
        <w:tc>
          <w:tcPr>
            <w:tcW w:w="1306" w:type="dxa"/>
            <w:gridSpan w:val="2"/>
            <w:shd w:val="clear" w:color="auto" w:fill="auto"/>
            <w:vAlign w:val="center"/>
          </w:tcPr>
          <w:p w14:paraId="7941F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45.95</w:t>
            </w:r>
          </w:p>
        </w:tc>
        <w:tc>
          <w:tcPr>
            <w:tcW w:w="1405" w:type="dxa"/>
            <w:shd w:val="clear" w:color="auto" w:fill="auto"/>
            <w:vAlign w:val="center"/>
          </w:tcPr>
          <w:p w14:paraId="1FCA5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9B8C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AB6E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79DC5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A6B23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E87F5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05F63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39.45</w:t>
            </w:r>
          </w:p>
        </w:tc>
        <w:tc>
          <w:tcPr>
            <w:tcW w:w="1306" w:type="dxa"/>
            <w:gridSpan w:val="2"/>
            <w:shd w:val="clear" w:color="auto" w:fill="auto"/>
            <w:vAlign w:val="center"/>
          </w:tcPr>
          <w:p w14:paraId="3BF5F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39.45</w:t>
            </w:r>
          </w:p>
        </w:tc>
        <w:tc>
          <w:tcPr>
            <w:tcW w:w="1405" w:type="dxa"/>
            <w:shd w:val="clear" w:color="auto" w:fill="auto"/>
            <w:vAlign w:val="center"/>
          </w:tcPr>
          <w:p w14:paraId="7CB7D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3EB8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5439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5C10A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061FF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845D1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7EE846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6.50</w:t>
            </w:r>
          </w:p>
        </w:tc>
        <w:tc>
          <w:tcPr>
            <w:tcW w:w="1306" w:type="dxa"/>
            <w:gridSpan w:val="2"/>
            <w:shd w:val="clear" w:color="auto" w:fill="auto"/>
            <w:vAlign w:val="center"/>
          </w:tcPr>
          <w:p w14:paraId="167DD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6.50</w:t>
            </w:r>
          </w:p>
        </w:tc>
        <w:tc>
          <w:tcPr>
            <w:tcW w:w="1405" w:type="dxa"/>
            <w:shd w:val="clear" w:color="auto" w:fill="auto"/>
            <w:vAlign w:val="center"/>
          </w:tcPr>
          <w:p w14:paraId="25BFA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CE46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0C4D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5CE23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E926D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D2F1B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7814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75.71</w:t>
            </w:r>
          </w:p>
        </w:tc>
        <w:tc>
          <w:tcPr>
            <w:tcW w:w="1306" w:type="dxa"/>
            <w:gridSpan w:val="2"/>
            <w:shd w:val="clear" w:color="auto" w:fill="auto"/>
            <w:vAlign w:val="center"/>
          </w:tcPr>
          <w:p w14:paraId="29E05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75.71</w:t>
            </w:r>
          </w:p>
        </w:tc>
        <w:tc>
          <w:tcPr>
            <w:tcW w:w="1405" w:type="dxa"/>
            <w:shd w:val="clear" w:color="auto" w:fill="auto"/>
            <w:vAlign w:val="center"/>
          </w:tcPr>
          <w:p w14:paraId="5E667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C64C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C3ED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CA0B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B42F8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3F239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EDC0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75.71</w:t>
            </w:r>
          </w:p>
        </w:tc>
        <w:tc>
          <w:tcPr>
            <w:tcW w:w="1306" w:type="dxa"/>
            <w:gridSpan w:val="2"/>
            <w:shd w:val="clear" w:color="auto" w:fill="auto"/>
            <w:vAlign w:val="center"/>
          </w:tcPr>
          <w:p w14:paraId="79988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75.71</w:t>
            </w:r>
          </w:p>
        </w:tc>
        <w:tc>
          <w:tcPr>
            <w:tcW w:w="1405" w:type="dxa"/>
            <w:shd w:val="clear" w:color="auto" w:fill="auto"/>
            <w:vAlign w:val="center"/>
          </w:tcPr>
          <w:p w14:paraId="22133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2A2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7ED4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3E04C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6DFE5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97948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E9EAA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75.71</w:t>
            </w:r>
          </w:p>
        </w:tc>
        <w:tc>
          <w:tcPr>
            <w:tcW w:w="1306" w:type="dxa"/>
            <w:gridSpan w:val="2"/>
            <w:shd w:val="clear" w:color="auto" w:fill="auto"/>
            <w:vAlign w:val="center"/>
          </w:tcPr>
          <w:p w14:paraId="4B44F3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75.71</w:t>
            </w:r>
          </w:p>
        </w:tc>
        <w:tc>
          <w:tcPr>
            <w:tcW w:w="1405" w:type="dxa"/>
            <w:shd w:val="clear" w:color="auto" w:fill="auto"/>
            <w:vAlign w:val="center"/>
          </w:tcPr>
          <w:p w14:paraId="655A0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D3E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555B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9357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04D0E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4ED6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E082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1,191.63</w:t>
            </w:r>
          </w:p>
        </w:tc>
        <w:tc>
          <w:tcPr>
            <w:tcW w:w="1306" w:type="dxa"/>
            <w:gridSpan w:val="2"/>
            <w:shd w:val="clear" w:color="auto" w:fill="auto"/>
            <w:vAlign w:val="center"/>
          </w:tcPr>
          <w:p w14:paraId="4DAC2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957.84</w:t>
            </w:r>
          </w:p>
        </w:tc>
        <w:tc>
          <w:tcPr>
            <w:tcW w:w="1405" w:type="dxa"/>
            <w:shd w:val="clear" w:color="auto" w:fill="auto"/>
            <w:vAlign w:val="center"/>
          </w:tcPr>
          <w:p w14:paraId="6D234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233.79</w:t>
            </w:r>
          </w:p>
        </w:tc>
      </w:tr>
    </w:tbl>
    <w:p w14:paraId="387A779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1,191.63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957.71</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957.71</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BDA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AD69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E1B86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1,191.63</w:t>
            </w:r>
          </w:p>
        </w:tc>
        <w:tc>
          <w:tcPr>
            <w:tcW w:w="2434" w:type="dxa"/>
            <w:shd w:val="clear" w:color="auto" w:fill="auto"/>
            <w:vAlign w:val="center"/>
          </w:tcPr>
          <w:p w14:paraId="711E2B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B7464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B3D0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6AC0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CA86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4E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A512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F0AA7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674D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32F96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5C60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FCFB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2413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25F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00F5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EE404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B701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F98CE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A2AF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EBB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0644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804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EEAC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4398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35D7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80892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6761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E290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363C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3A5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F36C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0BE8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0A8D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4FFA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851A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8F01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7221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10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6F76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EF1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665A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BB059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B180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AE95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8A4E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93E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E285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0D8C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2BC2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0F6FD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112.26</w:t>
            </w:r>
          </w:p>
        </w:tc>
        <w:tc>
          <w:tcPr>
            <w:tcW w:w="1063" w:type="dxa"/>
            <w:shd w:val="clear" w:color="auto" w:fill="auto"/>
            <w:vAlign w:val="center"/>
          </w:tcPr>
          <w:p w14:paraId="032AA5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112.26</w:t>
            </w:r>
          </w:p>
        </w:tc>
        <w:tc>
          <w:tcPr>
            <w:tcW w:w="1063" w:type="dxa"/>
            <w:gridSpan w:val="2"/>
            <w:shd w:val="clear" w:color="auto" w:fill="auto"/>
            <w:vAlign w:val="center"/>
          </w:tcPr>
          <w:p w14:paraId="7FBC0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0A88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C55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334C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2E74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0D68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065009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E646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7030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92EF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9A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E088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0C51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D4F0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5429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45.95</w:t>
            </w:r>
          </w:p>
        </w:tc>
        <w:tc>
          <w:tcPr>
            <w:tcW w:w="1063" w:type="dxa"/>
            <w:shd w:val="clear" w:color="auto" w:fill="auto"/>
            <w:vAlign w:val="center"/>
          </w:tcPr>
          <w:p w14:paraId="6F6930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45.95</w:t>
            </w:r>
          </w:p>
        </w:tc>
        <w:tc>
          <w:tcPr>
            <w:tcW w:w="1063" w:type="dxa"/>
            <w:gridSpan w:val="2"/>
            <w:shd w:val="clear" w:color="auto" w:fill="auto"/>
            <w:vAlign w:val="center"/>
          </w:tcPr>
          <w:p w14:paraId="200C62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9E7C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9BA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2CFD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D41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143C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B257A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3DFC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33D2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16CA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9B1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23A4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01B2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E514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A4CDC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68B0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D9CF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FC9E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7C4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2A6D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FB61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744A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B803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3969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87E4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CF8A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2E7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1F3D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8A96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C98B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DE2DA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CBF4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68B3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53A9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653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05CD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1F5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BF7F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00F17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E7E7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39F1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D7E3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539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4E6F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1541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421E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00D89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9991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668C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266E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AC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8A6A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A348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B038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CBE85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6670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79AD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C507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EDB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17AA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FF5E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A265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89855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CAD4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11B1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EA8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2B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E775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21E5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CEAE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0C0D7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713B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42E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1697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155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0007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0637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9D20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FCFD3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75.71</w:t>
            </w:r>
          </w:p>
        </w:tc>
        <w:tc>
          <w:tcPr>
            <w:tcW w:w="1063" w:type="dxa"/>
            <w:shd w:val="clear" w:color="auto" w:fill="auto"/>
            <w:vAlign w:val="center"/>
          </w:tcPr>
          <w:p w14:paraId="440CDD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75.71</w:t>
            </w:r>
          </w:p>
        </w:tc>
        <w:tc>
          <w:tcPr>
            <w:tcW w:w="1063" w:type="dxa"/>
            <w:gridSpan w:val="2"/>
            <w:shd w:val="clear" w:color="auto" w:fill="auto"/>
            <w:vAlign w:val="center"/>
          </w:tcPr>
          <w:p w14:paraId="69EBC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7FF9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CC1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0308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B1C1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3790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8188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0DEA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22E9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E114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83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4479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CB1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1BEB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507A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ECF5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EBC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0825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CD4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15F2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E712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C9CE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76451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72C2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3794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20DC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533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D01A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0171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0C64A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15352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3531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7E76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D4E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72E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8187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3AFA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A33C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0F6D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5D74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1044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0C1A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2A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09B7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94D2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2F77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53253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FBB7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3FE2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8814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66E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EF57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5C80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E06F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CD035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586C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28EF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68A2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286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1170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089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533A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5E58C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7215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3EF8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42E7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733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CAC1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08F1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B5B2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78A9E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272F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E6E9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9539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838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E1AB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9952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E160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E411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0D2B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F8E0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136A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591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983E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48F1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411A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2019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658D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9B40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BE12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702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08CF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A1C9D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1,191.63</w:t>
            </w:r>
          </w:p>
        </w:tc>
        <w:tc>
          <w:tcPr>
            <w:tcW w:w="2434" w:type="dxa"/>
            <w:shd w:val="clear" w:color="auto" w:fill="auto"/>
            <w:vAlign w:val="center"/>
          </w:tcPr>
          <w:p w14:paraId="1D2ED6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DF4EC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1,191.63</w:t>
            </w:r>
          </w:p>
        </w:tc>
        <w:tc>
          <w:tcPr>
            <w:tcW w:w="1063" w:type="dxa"/>
            <w:shd w:val="clear" w:color="auto" w:fill="auto"/>
            <w:vAlign w:val="center"/>
          </w:tcPr>
          <w:p w14:paraId="21EBFC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1,191.63</w:t>
            </w:r>
          </w:p>
        </w:tc>
        <w:tc>
          <w:tcPr>
            <w:tcW w:w="1063" w:type="dxa"/>
            <w:gridSpan w:val="2"/>
            <w:shd w:val="clear" w:color="auto" w:fill="auto"/>
            <w:vAlign w:val="center"/>
          </w:tcPr>
          <w:p w14:paraId="581DF2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ED0F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4078ED5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957.71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723.92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233.79</w:t>
            </w:r>
          </w:p>
        </w:tc>
      </w:tr>
      <w:tr w14:paraId="44BD4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DB15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FC8C5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w:t>
            </w:r>
          </w:p>
        </w:tc>
        <w:tc>
          <w:tcPr>
            <w:tcW w:w="567" w:type="dxa"/>
            <w:shd w:val="clear" w:color="auto" w:fill="auto"/>
            <w:vAlign w:val="center"/>
          </w:tcPr>
          <w:p w14:paraId="7FBB6C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0523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党委办公厅（室）及相关机构事务</w:t>
            </w:r>
          </w:p>
        </w:tc>
        <w:tc>
          <w:tcPr>
            <w:tcW w:w="1367" w:type="dxa"/>
            <w:shd w:val="clear" w:color="auto" w:fill="auto"/>
            <w:vAlign w:val="center"/>
          </w:tcPr>
          <w:p w14:paraId="0EB39D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957.71</w:t>
            </w:r>
          </w:p>
        </w:tc>
        <w:tc>
          <w:tcPr>
            <w:tcW w:w="1366" w:type="dxa"/>
            <w:gridSpan w:val="2"/>
            <w:shd w:val="clear" w:color="auto" w:fill="auto"/>
            <w:vAlign w:val="center"/>
          </w:tcPr>
          <w:p w14:paraId="68697E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723.92</w:t>
            </w:r>
          </w:p>
        </w:tc>
        <w:tc>
          <w:tcPr>
            <w:tcW w:w="1427" w:type="dxa"/>
            <w:shd w:val="clear" w:color="auto" w:fill="auto"/>
            <w:vAlign w:val="center"/>
          </w:tcPr>
          <w:p w14:paraId="218067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233.79</w:t>
            </w:r>
          </w:p>
        </w:tc>
      </w:tr>
      <w:tr w14:paraId="5CDDF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EBDE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539B7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w:t>
            </w:r>
          </w:p>
        </w:tc>
        <w:tc>
          <w:tcPr>
            <w:tcW w:w="567" w:type="dxa"/>
            <w:shd w:val="clear" w:color="auto" w:fill="auto"/>
            <w:vAlign w:val="center"/>
          </w:tcPr>
          <w:p w14:paraId="56EF92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2A1EC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6013F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723.92</w:t>
            </w:r>
          </w:p>
        </w:tc>
        <w:tc>
          <w:tcPr>
            <w:tcW w:w="1366" w:type="dxa"/>
            <w:gridSpan w:val="2"/>
            <w:shd w:val="clear" w:color="auto" w:fill="auto"/>
            <w:vAlign w:val="center"/>
          </w:tcPr>
          <w:p w14:paraId="0D6047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723.92</w:t>
            </w:r>
          </w:p>
        </w:tc>
        <w:tc>
          <w:tcPr>
            <w:tcW w:w="1427" w:type="dxa"/>
            <w:shd w:val="clear" w:color="auto" w:fill="auto"/>
            <w:vAlign w:val="center"/>
          </w:tcPr>
          <w:p w14:paraId="39D889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71BE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CDE5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6D952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w:t>
            </w:r>
          </w:p>
        </w:tc>
        <w:tc>
          <w:tcPr>
            <w:tcW w:w="567" w:type="dxa"/>
            <w:shd w:val="clear" w:color="auto" w:fill="auto"/>
            <w:vAlign w:val="center"/>
          </w:tcPr>
          <w:p w14:paraId="5FFB63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F0D22F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其他党委办公厅（室）及相关机构事务支出</w:t>
            </w:r>
          </w:p>
        </w:tc>
        <w:tc>
          <w:tcPr>
            <w:tcW w:w="1367" w:type="dxa"/>
            <w:shd w:val="clear" w:color="auto" w:fill="auto"/>
            <w:vAlign w:val="center"/>
          </w:tcPr>
          <w:p w14:paraId="006F49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233.79</w:t>
            </w:r>
          </w:p>
        </w:tc>
        <w:tc>
          <w:tcPr>
            <w:tcW w:w="1366" w:type="dxa"/>
            <w:gridSpan w:val="2"/>
            <w:shd w:val="clear" w:color="auto" w:fill="auto"/>
            <w:vAlign w:val="center"/>
          </w:tcPr>
          <w:p w14:paraId="046889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423FA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233.79</w:t>
            </w:r>
          </w:p>
        </w:tc>
      </w:tr>
      <w:tr w14:paraId="468E8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ED13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BCDC4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7812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79DBB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6B6DF7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112.26</w:t>
            </w:r>
          </w:p>
        </w:tc>
        <w:tc>
          <w:tcPr>
            <w:tcW w:w="1366" w:type="dxa"/>
            <w:gridSpan w:val="2"/>
            <w:shd w:val="clear" w:color="auto" w:fill="auto"/>
            <w:vAlign w:val="center"/>
          </w:tcPr>
          <w:p w14:paraId="78D17F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112.26</w:t>
            </w:r>
          </w:p>
        </w:tc>
        <w:tc>
          <w:tcPr>
            <w:tcW w:w="1427" w:type="dxa"/>
            <w:shd w:val="clear" w:color="auto" w:fill="auto"/>
            <w:vAlign w:val="center"/>
          </w:tcPr>
          <w:p w14:paraId="0763FB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D55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EA48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CF7CF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80428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D4652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9231C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112.26</w:t>
            </w:r>
          </w:p>
        </w:tc>
        <w:tc>
          <w:tcPr>
            <w:tcW w:w="1366" w:type="dxa"/>
            <w:gridSpan w:val="2"/>
            <w:shd w:val="clear" w:color="auto" w:fill="auto"/>
            <w:vAlign w:val="center"/>
          </w:tcPr>
          <w:p w14:paraId="631B6B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112.26</w:t>
            </w:r>
          </w:p>
        </w:tc>
        <w:tc>
          <w:tcPr>
            <w:tcW w:w="1427" w:type="dxa"/>
            <w:shd w:val="clear" w:color="auto" w:fill="auto"/>
            <w:vAlign w:val="center"/>
          </w:tcPr>
          <w:p w14:paraId="481443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A3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35BE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F7755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6E601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504B10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348D96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19.35</w:t>
            </w:r>
          </w:p>
        </w:tc>
        <w:tc>
          <w:tcPr>
            <w:tcW w:w="1366" w:type="dxa"/>
            <w:gridSpan w:val="2"/>
            <w:shd w:val="clear" w:color="auto" w:fill="auto"/>
            <w:vAlign w:val="center"/>
          </w:tcPr>
          <w:p w14:paraId="582844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19.35</w:t>
            </w:r>
          </w:p>
        </w:tc>
        <w:tc>
          <w:tcPr>
            <w:tcW w:w="1427" w:type="dxa"/>
            <w:shd w:val="clear" w:color="auto" w:fill="auto"/>
            <w:vAlign w:val="center"/>
          </w:tcPr>
          <w:p w14:paraId="139AF7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AB0E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1B56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8997B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99822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76B26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17BFD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92.91</w:t>
            </w:r>
          </w:p>
        </w:tc>
        <w:tc>
          <w:tcPr>
            <w:tcW w:w="1366" w:type="dxa"/>
            <w:gridSpan w:val="2"/>
            <w:shd w:val="clear" w:color="auto" w:fill="auto"/>
            <w:vAlign w:val="center"/>
          </w:tcPr>
          <w:p w14:paraId="2679E2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92.91</w:t>
            </w:r>
          </w:p>
        </w:tc>
        <w:tc>
          <w:tcPr>
            <w:tcW w:w="1427" w:type="dxa"/>
            <w:shd w:val="clear" w:color="auto" w:fill="auto"/>
            <w:vAlign w:val="center"/>
          </w:tcPr>
          <w:p w14:paraId="7A5A2E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0C2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B2FC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85F94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B63C3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B5F29B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315A8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45.95</w:t>
            </w:r>
          </w:p>
        </w:tc>
        <w:tc>
          <w:tcPr>
            <w:tcW w:w="1366" w:type="dxa"/>
            <w:gridSpan w:val="2"/>
            <w:shd w:val="clear" w:color="auto" w:fill="auto"/>
            <w:vAlign w:val="center"/>
          </w:tcPr>
          <w:p w14:paraId="177BE1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45.95</w:t>
            </w:r>
          </w:p>
        </w:tc>
        <w:tc>
          <w:tcPr>
            <w:tcW w:w="1427" w:type="dxa"/>
            <w:shd w:val="clear" w:color="auto" w:fill="auto"/>
            <w:vAlign w:val="center"/>
          </w:tcPr>
          <w:p w14:paraId="3759EF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2B2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0208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5CE33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94C5A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F90D3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6F906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45.95</w:t>
            </w:r>
          </w:p>
        </w:tc>
        <w:tc>
          <w:tcPr>
            <w:tcW w:w="1366" w:type="dxa"/>
            <w:gridSpan w:val="2"/>
            <w:shd w:val="clear" w:color="auto" w:fill="auto"/>
            <w:vAlign w:val="center"/>
          </w:tcPr>
          <w:p w14:paraId="0A5B31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45.95</w:t>
            </w:r>
          </w:p>
        </w:tc>
        <w:tc>
          <w:tcPr>
            <w:tcW w:w="1427" w:type="dxa"/>
            <w:shd w:val="clear" w:color="auto" w:fill="auto"/>
            <w:vAlign w:val="center"/>
          </w:tcPr>
          <w:p w14:paraId="02C977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B8B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C3E6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3BCF0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57ECE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E2871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D54CD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39.45</w:t>
            </w:r>
          </w:p>
        </w:tc>
        <w:tc>
          <w:tcPr>
            <w:tcW w:w="1366" w:type="dxa"/>
            <w:gridSpan w:val="2"/>
            <w:shd w:val="clear" w:color="auto" w:fill="auto"/>
            <w:vAlign w:val="center"/>
          </w:tcPr>
          <w:p w14:paraId="11E92A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39.45</w:t>
            </w:r>
          </w:p>
        </w:tc>
        <w:tc>
          <w:tcPr>
            <w:tcW w:w="1427" w:type="dxa"/>
            <w:shd w:val="clear" w:color="auto" w:fill="auto"/>
            <w:vAlign w:val="center"/>
          </w:tcPr>
          <w:p w14:paraId="34419E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7AF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FBE8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72501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49915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9646D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3E7BDC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6.50</w:t>
            </w:r>
          </w:p>
        </w:tc>
        <w:tc>
          <w:tcPr>
            <w:tcW w:w="1366" w:type="dxa"/>
            <w:gridSpan w:val="2"/>
            <w:shd w:val="clear" w:color="auto" w:fill="auto"/>
            <w:vAlign w:val="center"/>
          </w:tcPr>
          <w:p w14:paraId="6643BD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6.50</w:t>
            </w:r>
          </w:p>
        </w:tc>
        <w:tc>
          <w:tcPr>
            <w:tcW w:w="1427" w:type="dxa"/>
            <w:shd w:val="clear" w:color="auto" w:fill="auto"/>
            <w:vAlign w:val="center"/>
          </w:tcPr>
          <w:p w14:paraId="252098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4A0E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730B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45661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108ED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10404B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6D2E1D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75.71</w:t>
            </w:r>
          </w:p>
        </w:tc>
        <w:tc>
          <w:tcPr>
            <w:tcW w:w="1366" w:type="dxa"/>
            <w:gridSpan w:val="2"/>
            <w:shd w:val="clear" w:color="auto" w:fill="auto"/>
            <w:vAlign w:val="center"/>
          </w:tcPr>
          <w:p w14:paraId="36FBAF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75.71</w:t>
            </w:r>
          </w:p>
        </w:tc>
        <w:tc>
          <w:tcPr>
            <w:tcW w:w="1427" w:type="dxa"/>
            <w:shd w:val="clear" w:color="auto" w:fill="auto"/>
            <w:vAlign w:val="center"/>
          </w:tcPr>
          <w:p w14:paraId="3A43DF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80D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4F70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C9039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33CF6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4DF06D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9E03F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75.71</w:t>
            </w:r>
          </w:p>
        </w:tc>
        <w:tc>
          <w:tcPr>
            <w:tcW w:w="1366" w:type="dxa"/>
            <w:gridSpan w:val="2"/>
            <w:shd w:val="clear" w:color="auto" w:fill="auto"/>
            <w:vAlign w:val="center"/>
          </w:tcPr>
          <w:p w14:paraId="267BBD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75.71</w:t>
            </w:r>
          </w:p>
        </w:tc>
        <w:tc>
          <w:tcPr>
            <w:tcW w:w="1427" w:type="dxa"/>
            <w:shd w:val="clear" w:color="auto" w:fill="auto"/>
            <w:vAlign w:val="center"/>
          </w:tcPr>
          <w:p w14:paraId="6AD883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280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CC73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9E5BF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C26B2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E02EF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10627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75.71</w:t>
            </w:r>
          </w:p>
        </w:tc>
        <w:tc>
          <w:tcPr>
            <w:tcW w:w="1366" w:type="dxa"/>
            <w:gridSpan w:val="2"/>
            <w:shd w:val="clear" w:color="auto" w:fill="auto"/>
            <w:vAlign w:val="center"/>
          </w:tcPr>
          <w:p w14:paraId="407507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75.71</w:t>
            </w:r>
          </w:p>
        </w:tc>
        <w:tc>
          <w:tcPr>
            <w:tcW w:w="1427" w:type="dxa"/>
            <w:shd w:val="clear" w:color="auto" w:fill="auto"/>
            <w:vAlign w:val="center"/>
          </w:tcPr>
          <w:p w14:paraId="029AC7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3EB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F1C0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EB84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7069E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2DA42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AF153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1,191.63</w:t>
            </w:r>
          </w:p>
        </w:tc>
        <w:tc>
          <w:tcPr>
            <w:tcW w:w="1366" w:type="dxa"/>
            <w:gridSpan w:val="2"/>
            <w:shd w:val="clear" w:color="auto" w:fill="auto"/>
            <w:vAlign w:val="center"/>
          </w:tcPr>
          <w:p w14:paraId="159266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957.84</w:t>
            </w:r>
          </w:p>
        </w:tc>
        <w:tc>
          <w:tcPr>
            <w:tcW w:w="1427" w:type="dxa"/>
            <w:shd w:val="clear" w:color="auto" w:fill="auto"/>
            <w:vAlign w:val="center"/>
          </w:tcPr>
          <w:p w14:paraId="4061ED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233.79</w:t>
            </w:r>
          </w:p>
        </w:tc>
      </w:tr>
    </w:tbl>
    <w:p w14:paraId="6D75478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854.46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854.46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FC81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8319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BBDF8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9BE49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B45A1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189.48</w:t>
            </w:r>
          </w:p>
        </w:tc>
        <w:tc>
          <w:tcPr>
            <w:tcW w:w="1366" w:type="dxa"/>
            <w:gridSpan w:val="2"/>
            <w:shd w:val="clear" w:color="auto" w:fill="auto"/>
            <w:vAlign w:val="center"/>
          </w:tcPr>
          <w:p w14:paraId="518EC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189.48</w:t>
            </w:r>
          </w:p>
        </w:tc>
        <w:tc>
          <w:tcPr>
            <w:tcW w:w="1427" w:type="dxa"/>
            <w:shd w:val="clear" w:color="auto" w:fill="auto"/>
            <w:vAlign w:val="center"/>
          </w:tcPr>
          <w:p w14:paraId="30A782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436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8E35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86CB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E9C93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2DC5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172.08</w:t>
            </w:r>
          </w:p>
        </w:tc>
        <w:tc>
          <w:tcPr>
            <w:tcW w:w="1366" w:type="dxa"/>
            <w:gridSpan w:val="2"/>
            <w:shd w:val="clear" w:color="auto" w:fill="auto"/>
            <w:vAlign w:val="center"/>
          </w:tcPr>
          <w:p w14:paraId="34A72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172.08</w:t>
            </w:r>
          </w:p>
        </w:tc>
        <w:tc>
          <w:tcPr>
            <w:tcW w:w="1427" w:type="dxa"/>
            <w:shd w:val="clear" w:color="auto" w:fill="auto"/>
            <w:vAlign w:val="center"/>
          </w:tcPr>
          <w:p w14:paraId="76BBD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8F2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30C6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F5AE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84511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F7AF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151.35</w:t>
            </w:r>
          </w:p>
        </w:tc>
        <w:tc>
          <w:tcPr>
            <w:tcW w:w="1366" w:type="dxa"/>
            <w:gridSpan w:val="2"/>
            <w:shd w:val="clear" w:color="auto" w:fill="auto"/>
            <w:vAlign w:val="center"/>
          </w:tcPr>
          <w:p w14:paraId="4F427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151.35</w:t>
            </w:r>
          </w:p>
        </w:tc>
        <w:tc>
          <w:tcPr>
            <w:tcW w:w="1427" w:type="dxa"/>
            <w:shd w:val="clear" w:color="auto" w:fill="auto"/>
            <w:vAlign w:val="center"/>
          </w:tcPr>
          <w:p w14:paraId="12EF0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A53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057A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45B21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76F1B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6000E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41.55</w:t>
            </w:r>
          </w:p>
        </w:tc>
        <w:tc>
          <w:tcPr>
            <w:tcW w:w="1366" w:type="dxa"/>
            <w:gridSpan w:val="2"/>
            <w:shd w:val="clear" w:color="auto" w:fill="auto"/>
            <w:vAlign w:val="center"/>
          </w:tcPr>
          <w:p w14:paraId="45226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41.55</w:t>
            </w:r>
          </w:p>
        </w:tc>
        <w:tc>
          <w:tcPr>
            <w:tcW w:w="1427" w:type="dxa"/>
            <w:shd w:val="clear" w:color="auto" w:fill="auto"/>
            <w:vAlign w:val="center"/>
          </w:tcPr>
          <w:p w14:paraId="52660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B78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BF76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21C25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C283A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5BFF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92.91</w:t>
            </w:r>
          </w:p>
        </w:tc>
        <w:tc>
          <w:tcPr>
            <w:tcW w:w="1366" w:type="dxa"/>
            <w:gridSpan w:val="2"/>
            <w:shd w:val="clear" w:color="auto" w:fill="auto"/>
            <w:vAlign w:val="center"/>
          </w:tcPr>
          <w:p w14:paraId="1B370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92.91</w:t>
            </w:r>
          </w:p>
        </w:tc>
        <w:tc>
          <w:tcPr>
            <w:tcW w:w="1427" w:type="dxa"/>
            <w:shd w:val="clear" w:color="auto" w:fill="auto"/>
            <w:vAlign w:val="center"/>
          </w:tcPr>
          <w:p w14:paraId="216666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81E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66A5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9DC7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BFC8F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AD8B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39.45</w:t>
            </w:r>
          </w:p>
        </w:tc>
        <w:tc>
          <w:tcPr>
            <w:tcW w:w="1366" w:type="dxa"/>
            <w:gridSpan w:val="2"/>
            <w:shd w:val="clear" w:color="auto" w:fill="auto"/>
            <w:vAlign w:val="center"/>
          </w:tcPr>
          <w:p w14:paraId="683FF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39.45</w:t>
            </w:r>
          </w:p>
        </w:tc>
        <w:tc>
          <w:tcPr>
            <w:tcW w:w="1427" w:type="dxa"/>
            <w:shd w:val="clear" w:color="auto" w:fill="auto"/>
            <w:vAlign w:val="center"/>
          </w:tcPr>
          <w:p w14:paraId="5C11D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24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761A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87F7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BD530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8E52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6.50</w:t>
            </w:r>
          </w:p>
        </w:tc>
        <w:tc>
          <w:tcPr>
            <w:tcW w:w="1366" w:type="dxa"/>
            <w:gridSpan w:val="2"/>
            <w:shd w:val="clear" w:color="auto" w:fill="auto"/>
            <w:vAlign w:val="center"/>
          </w:tcPr>
          <w:p w14:paraId="5FB98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6.50</w:t>
            </w:r>
          </w:p>
        </w:tc>
        <w:tc>
          <w:tcPr>
            <w:tcW w:w="1427" w:type="dxa"/>
            <w:shd w:val="clear" w:color="auto" w:fill="auto"/>
            <w:vAlign w:val="center"/>
          </w:tcPr>
          <w:p w14:paraId="4A5A6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D46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18D3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0E354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095C6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3254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w:t>
            </w:r>
          </w:p>
        </w:tc>
        <w:tc>
          <w:tcPr>
            <w:tcW w:w="1366" w:type="dxa"/>
            <w:gridSpan w:val="2"/>
            <w:shd w:val="clear" w:color="auto" w:fill="auto"/>
            <w:vAlign w:val="center"/>
          </w:tcPr>
          <w:p w14:paraId="6764D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2.44</w:t>
            </w:r>
          </w:p>
        </w:tc>
        <w:tc>
          <w:tcPr>
            <w:tcW w:w="1427" w:type="dxa"/>
            <w:shd w:val="clear" w:color="auto" w:fill="auto"/>
            <w:vAlign w:val="center"/>
          </w:tcPr>
          <w:p w14:paraId="4D8C2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138C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0640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C86B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DD1F0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B2021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75.71</w:t>
            </w:r>
          </w:p>
        </w:tc>
        <w:tc>
          <w:tcPr>
            <w:tcW w:w="1366" w:type="dxa"/>
            <w:gridSpan w:val="2"/>
            <w:shd w:val="clear" w:color="auto" w:fill="auto"/>
            <w:vAlign w:val="center"/>
          </w:tcPr>
          <w:p w14:paraId="196F1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75.71</w:t>
            </w:r>
          </w:p>
        </w:tc>
        <w:tc>
          <w:tcPr>
            <w:tcW w:w="1427" w:type="dxa"/>
            <w:shd w:val="clear" w:color="auto" w:fill="auto"/>
            <w:vAlign w:val="center"/>
          </w:tcPr>
          <w:p w14:paraId="641C0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918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EF9C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85CF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BB9D4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30D2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82.99</w:t>
            </w:r>
          </w:p>
        </w:tc>
        <w:tc>
          <w:tcPr>
            <w:tcW w:w="1366" w:type="dxa"/>
            <w:gridSpan w:val="2"/>
            <w:shd w:val="clear" w:color="auto" w:fill="auto"/>
            <w:vAlign w:val="center"/>
          </w:tcPr>
          <w:p w14:paraId="7CA7F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82.99</w:t>
            </w:r>
          </w:p>
        </w:tc>
        <w:tc>
          <w:tcPr>
            <w:tcW w:w="1427" w:type="dxa"/>
            <w:shd w:val="clear" w:color="auto" w:fill="auto"/>
            <w:vAlign w:val="center"/>
          </w:tcPr>
          <w:p w14:paraId="3E835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095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2718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9853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74D41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67C3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81.30</w:t>
            </w:r>
          </w:p>
        </w:tc>
        <w:tc>
          <w:tcPr>
            <w:tcW w:w="1366" w:type="dxa"/>
            <w:gridSpan w:val="2"/>
            <w:shd w:val="clear" w:color="auto" w:fill="auto"/>
            <w:vAlign w:val="center"/>
          </w:tcPr>
          <w:p w14:paraId="74295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EC0F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81.30</w:t>
            </w:r>
          </w:p>
        </w:tc>
      </w:tr>
      <w:tr w14:paraId="7145F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58B7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19F94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D1EA5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AECD8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28.18</w:t>
            </w:r>
          </w:p>
        </w:tc>
        <w:tc>
          <w:tcPr>
            <w:tcW w:w="1366" w:type="dxa"/>
            <w:gridSpan w:val="2"/>
            <w:shd w:val="clear" w:color="auto" w:fill="auto"/>
            <w:vAlign w:val="center"/>
          </w:tcPr>
          <w:p w14:paraId="01043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2637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28.18</w:t>
            </w:r>
          </w:p>
        </w:tc>
      </w:tr>
      <w:tr w14:paraId="34B58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E106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6791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D3C3C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18240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612AD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78B9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27EBE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09C6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6AE8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050768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48348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20113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4866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1001C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3475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F1A12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51540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6BF9C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0DCA8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C59F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7E60E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C5CA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5399A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F937D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B7DCD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w:t>
            </w:r>
          </w:p>
        </w:tc>
        <w:tc>
          <w:tcPr>
            <w:tcW w:w="1366" w:type="dxa"/>
            <w:gridSpan w:val="2"/>
            <w:shd w:val="clear" w:color="auto" w:fill="auto"/>
            <w:vAlign w:val="center"/>
          </w:tcPr>
          <w:p w14:paraId="6C47D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CE7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6.56</w:t>
            </w:r>
          </w:p>
        </w:tc>
      </w:tr>
      <w:tr w14:paraId="68150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69C3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B6F86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E2BE1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0BCC7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5FE02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FD4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66179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37DA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F808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4F95CC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4123D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7E2AB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03F8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6188D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16BA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5797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05B176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5999CE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4482B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D74E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2801E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22FA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6DAC7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w:t>
            </w:r>
          </w:p>
        </w:tc>
        <w:tc>
          <w:tcPr>
            <w:tcW w:w="4593" w:type="dxa"/>
            <w:shd w:val="clear" w:color="auto" w:fill="auto"/>
            <w:vAlign w:val="center"/>
          </w:tcPr>
          <w:p w14:paraId="433AA1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专用材料费</w:t>
            </w:r>
          </w:p>
        </w:tc>
        <w:tc>
          <w:tcPr>
            <w:tcW w:w="1367" w:type="dxa"/>
            <w:shd w:val="clear" w:color="auto" w:fill="auto"/>
            <w:vAlign w:val="center"/>
          </w:tcPr>
          <w:p w14:paraId="7AFBC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EF80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A6F0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7C5FA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EF69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3F18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25482E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3EA77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1B045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749C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4E1D0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BAAA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0952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7CA78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8FF3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11.26</w:t>
            </w:r>
          </w:p>
        </w:tc>
        <w:tc>
          <w:tcPr>
            <w:tcW w:w="1366" w:type="dxa"/>
            <w:gridSpan w:val="2"/>
            <w:shd w:val="clear" w:color="auto" w:fill="auto"/>
            <w:vAlign w:val="center"/>
          </w:tcPr>
          <w:p w14:paraId="5312D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26E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11.26</w:t>
            </w:r>
          </w:p>
        </w:tc>
      </w:tr>
      <w:tr w14:paraId="3208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C233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EF92C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4EDF3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78DC1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18.20</w:t>
            </w:r>
          </w:p>
        </w:tc>
        <w:tc>
          <w:tcPr>
            <w:tcW w:w="1366" w:type="dxa"/>
            <w:gridSpan w:val="2"/>
            <w:shd w:val="clear" w:color="auto" w:fill="auto"/>
            <w:vAlign w:val="center"/>
          </w:tcPr>
          <w:p w14:paraId="1F95B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C8A4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18.20</w:t>
            </w:r>
          </w:p>
        </w:tc>
      </w:tr>
      <w:tr w14:paraId="781E4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B322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0F9E9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EB344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729B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22.08</w:t>
            </w:r>
          </w:p>
        </w:tc>
        <w:tc>
          <w:tcPr>
            <w:tcW w:w="1366" w:type="dxa"/>
            <w:gridSpan w:val="2"/>
            <w:shd w:val="clear" w:color="auto" w:fill="auto"/>
            <w:vAlign w:val="center"/>
          </w:tcPr>
          <w:p w14:paraId="1793C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22.08</w:t>
            </w:r>
          </w:p>
        </w:tc>
        <w:tc>
          <w:tcPr>
            <w:tcW w:w="1427" w:type="dxa"/>
            <w:shd w:val="clear" w:color="auto" w:fill="auto"/>
            <w:vAlign w:val="center"/>
          </w:tcPr>
          <w:p w14:paraId="297C4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C70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349E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8AFA5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F73F6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F661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19.35</w:t>
            </w:r>
          </w:p>
        </w:tc>
        <w:tc>
          <w:tcPr>
            <w:tcW w:w="1366" w:type="dxa"/>
            <w:gridSpan w:val="2"/>
            <w:shd w:val="clear" w:color="auto" w:fill="auto"/>
            <w:vAlign w:val="center"/>
          </w:tcPr>
          <w:p w14:paraId="02CF8C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19.35</w:t>
            </w:r>
          </w:p>
        </w:tc>
        <w:tc>
          <w:tcPr>
            <w:tcW w:w="1427" w:type="dxa"/>
            <w:shd w:val="clear" w:color="auto" w:fill="auto"/>
            <w:vAlign w:val="center"/>
          </w:tcPr>
          <w:p w14:paraId="26438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A1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EF8F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F97DD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12C07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73EEA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w:t>
            </w:r>
          </w:p>
        </w:tc>
        <w:tc>
          <w:tcPr>
            <w:tcW w:w="1366" w:type="dxa"/>
            <w:gridSpan w:val="2"/>
            <w:shd w:val="clear" w:color="auto" w:fill="auto"/>
            <w:vAlign w:val="center"/>
          </w:tcPr>
          <w:p w14:paraId="550E8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2.73</w:t>
            </w:r>
          </w:p>
        </w:tc>
        <w:tc>
          <w:tcPr>
            <w:tcW w:w="1427" w:type="dxa"/>
            <w:shd w:val="clear" w:color="auto" w:fill="auto"/>
            <w:vAlign w:val="center"/>
          </w:tcPr>
          <w:p w14:paraId="017CA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121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954B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49B5E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1F657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5CC4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957.84</w:t>
            </w:r>
          </w:p>
        </w:tc>
        <w:tc>
          <w:tcPr>
            <w:tcW w:w="1366" w:type="dxa"/>
            <w:gridSpan w:val="2"/>
            <w:shd w:val="clear" w:color="auto" w:fill="auto"/>
            <w:vAlign w:val="center"/>
          </w:tcPr>
          <w:p w14:paraId="32E353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876.54</w:t>
            </w:r>
          </w:p>
        </w:tc>
        <w:tc>
          <w:tcPr>
            <w:tcW w:w="1427" w:type="dxa"/>
            <w:shd w:val="clear" w:color="auto" w:fill="auto"/>
            <w:vAlign w:val="center"/>
          </w:tcPr>
          <w:p w14:paraId="1A737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81.30</w:t>
            </w:r>
          </w:p>
        </w:tc>
      </w:tr>
    </w:tbl>
    <w:p w14:paraId="0A5C267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233.79</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153.79</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20A5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154B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4E1013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w:t>
            </w:r>
          </w:p>
        </w:tc>
        <w:tc>
          <w:tcPr>
            <w:tcW w:w="331" w:type="dxa"/>
            <w:shd w:val="clear" w:color="auto" w:fill="auto"/>
            <w:vAlign w:val="center"/>
          </w:tcPr>
          <w:p w14:paraId="37CB95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81963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党委办公厅（室）及相关机构事务</w:t>
            </w:r>
          </w:p>
        </w:tc>
        <w:tc>
          <w:tcPr>
            <w:tcW w:w="2073" w:type="dxa"/>
            <w:shd w:val="clear" w:color="auto" w:fill="auto"/>
            <w:vAlign w:val="center"/>
          </w:tcPr>
          <w:p w14:paraId="138EA8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FD10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233.79</w:t>
            </w:r>
          </w:p>
        </w:tc>
        <w:tc>
          <w:tcPr>
            <w:tcW w:w="881" w:type="dxa"/>
            <w:shd w:val="clear" w:color="auto" w:fill="auto"/>
            <w:vAlign w:val="center"/>
          </w:tcPr>
          <w:p w14:paraId="495C4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03B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80.00</w:t>
            </w:r>
          </w:p>
        </w:tc>
        <w:tc>
          <w:tcPr>
            <w:tcW w:w="881" w:type="dxa"/>
            <w:shd w:val="clear" w:color="auto" w:fill="auto"/>
            <w:vAlign w:val="center"/>
          </w:tcPr>
          <w:p w14:paraId="00D86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9C1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F66A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EF9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153.79</w:t>
            </w:r>
          </w:p>
        </w:tc>
        <w:tc>
          <w:tcPr>
            <w:tcW w:w="882" w:type="dxa"/>
            <w:shd w:val="clear" w:color="auto" w:fill="auto"/>
            <w:vAlign w:val="center"/>
          </w:tcPr>
          <w:p w14:paraId="2B958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68E0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4920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6A3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7D0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28A1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C3F81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w:t>
            </w:r>
          </w:p>
        </w:tc>
        <w:tc>
          <w:tcPr>
            <w:tcW w:w="331" w:type="dxa"/>
            <w:shd w:val="clear" w:color="auto" w:fill="auto"/>
            <w:vAlign w:val="center"/>
          </w:tcPr>
          <w:p w14:paraId="02B85D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787D9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其他党委办公厅（室）及相关机构事务支出</w:t>
            </w:r>
          </w:p>
        </w:tc>
        <w:tc>
          <w:tcPr>
            <w:tcW w:w="2073" w:type="dxa"/>
            <w:shd w:val="clear" w:color="auto" w:fill="auto"/>
            <w:vAlign w:val="center"/>
          </w:tcPr>
          <w:p w14:paraId="06B1A6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综合业务项目经费</w:t>
            </w:r>
          </w:p>
        </w:tc>
        <w:tc>
          <w:tcPr>
            <w:tcW w:w="881" w:type="dxa"/>
            <w:shd w:val="clear" w:color="auto" w:fill="auto"/>
            <w:vAlign w:val="center"/>
          </w:tcPr>
          <w:p w14:paraId="6B56E7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150.00</w:t>
            </w:r>
          </w:p>
        </w:tc>
        <w:tc>
          <w:tcPr>
            <w:tcW w:w="881" w:type="dxa"/>
            <w:shd w:val="clear" w:color="auto" w:fill="auto"/>
            <w:vAlign w:val="center"/>
          </w:tcPr>
          <w:p w14:paraId="161BB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861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80.00</w:t>
            </w:r>
          </w:p>
        </w:tc>
        <w:tc>
          <w:tcPr>
            <w:tcW w:w="881" w:type="dxa"/>
            <w:shd w:val="clear" w:color="auto" w:fill="auto"/>
            <w:vAlign w:val="center"/>
          </w:tcPr>
          <w:p w14:paraId="306AC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133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055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19B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70.00</w:t>
            </w:r>
          </w:p>
        </w:tc>
        <w:tc>
          <w:tcPr>
            <w:tcW w:w="882" w:type="dxa"/>
            <w:shd w:val="clear" w:color="auto" w:fill="auto"/>
            <w:vAlign w:val="center"/>
          </w:tcPr>
          <w:p w14:paraId="715221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38DF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CF3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355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F93B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D775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9E608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w:t>
            </w:r>
          </w:p>
        </w:tc>
        <w:tc>
          <w:tcPr>
            <w:tcW w:w="331" w:type="dxa"/>
            <w:shd w:val="clear" w:color="auto" w:fill="auto"/>
            <w:vAlign w:val="center"/>
          </w:tcPr>
          <w:p w14:paraId="40C29A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6A4DE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其他党委办公厅（室）及相关机构事务支出</w:t>
            </w:r>
          </w:p>
        </w:tc>
        <w:tc>
          <w:tcPr>
            <w:tcW w:w="2073" w:type="dxa"/>
            <w:shd w:val="clear" w:color="auto" w:fill="auto"/>
            <w:vAlign w:val="center"/>
          </w:tcPr>
          <w:p w14:paraId="55B479AB">
            <w:pPr>
              <w:keepNext w:val="0"/>
              <w:keepLines w:val="0"/>
              <w:pageBreakBefore w:val="0"/>
              <w:widowControl w:val="0"/>
              <w:kinsoku/>
              <w:wordWrap/>
              <w:overflowPunct/>
              <w:topLinePunct w:val="0"/>
              <w:autoSpaceDE/>
              <w:autoSpaceDN/>
              <w:bidi w:val="0"/>
              <w:adjustRightInd/>
              <w:snapToGrid/>
              <w:jc w:val="left"/>
              <w:rPr>
                <w:rFonts w:hint="default" w:asciiTheme="minorEastAsia" w:hAnsiTheme="minorEastAsia" w:eastAsiaTheme="minorEastAsia" w:cstheme="minorEastAsia"/>
                <w:b/>
                <w:sz w:val="13"/>
                <w:szCs w:val="13"/>
                <w:lang w:val="en-US" w:eastAsia="zh-CN"/>
              </w:rPr>
            </w:pPr>
            <w:r>
              <w:rPr>
                <w:rFonts w:hint="eastAsia" w:asciiTheme="minorEastAsia" w:hAnsiTheme="minorEastAsia" w:eastAsiaTheme="minorEastAsia" w:cstheme="minorEastAsia"/>
                <w:sz w:val="13"/>
                <w:szCs w:val="13"/>
                <w:lang w:val="en-US" w:eastAsia="zh-CN"/>
              </w:rPr>
              <w:t>其他项目01</w:t>
            </w:r>
          </w:p>
        </w:tc>
        <w:tc>
          <w:tcPr>
            <w:tcW w:w="881" w:type="dxa"/>
            <w:shd w:val="clear" w:color="auto" w:fill="auto"/>
            <w:vAlign w:val="center"/>
          </w:tcPr>
          <w:p w14:paraId="30386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83.79</w:t>
            </w:r>
          </w:p>
        </w:tc>
        <w:tc>
          <w:tcPr>
            <w:tcW w:w="881" w:type="dxa"/>
            <w:shd w:val="clear" w:color="auto" w:fill="auto"/>
            <w:vAlign w:val="center"/>
          </w:tcPr>
          <w:p w14:paraId="64925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60F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F23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1C5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754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CA5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83.79</w:t>
            </w:r>
          </w:p>
        </w:tc>
        <w:tc>
          <w:tcPr>
            <w:tcW w:w="882" w:type="dxa"/>
            <w:shd w:val="clear" w:color="auto" w:fill="auto"/>
            <w:vAlign w:val="center"/>
          </w:tcPr>
          <w:p w14:paraId="5F013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41B4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5B8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43A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C3A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B153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333AC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B3E6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9AF97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98752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7E21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233.79</w:t>
            </w:r>
          </w:p>
        </w:tc>
        <w:tc>
          <w:tcPr>
            <w:tcW w:w="881" w:type="dxa"/>
            <w:shd w:val="clear" w:color="auto" w:fill="auto"/>
            <w:vAlign w:val="center"/>
          </w:tcPr>
          <w:p w14:paraId="3AF65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E60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80.00</w:t>
            </w:r>
          </w:p>
        </w:tc>
        <w:tc>
          <w:tcPr>
            <w:tcW w:w="881" w:type="dxa"/>
            <w:shd w:val="clear" w:color="auto" w:fill="auto"/>
            <w:vAlign w:val="center"/>
          </w:tcPr>
          <w:p w14:paraId="4F1A0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5A9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C3F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D37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153.79</w:t>
            </w:r>
          </w:p>
        </w:tc>
        <w:tc>
          <w:tcPr>
            <w:tcW w:w="882" w:type="dxa"/>
            <w:shd w:val="clear" w:color="auto" w:fill="auto"/>
            <w:vAlign w:val="center"/>
          </w:tcPr>
          <w:p w14:paraId="2CA43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2A3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F9C0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216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34B8A1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中国共产党托克逊县委员会办公室2025年没有使用政府性基金预算拨款安排的支出，政府性基金预算支出情况表为空表。</w:t>
      </w:r>
    </w:p>
    <w:p w14:paraId="7854A73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中国共产党托克逊县委员会办公室2025年没有使用国有资本经营预算拨款安排的支出，国有资本经营预算支出情况表为空表。</w:t>
      </w:r>
    </w:p>
    <w:p w14:paraId="42D73F9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8100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93448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7F7C2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752B2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7B0BD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9BFC2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A25D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546E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A5672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A26D9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9E35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15802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FDD3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D5708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D363F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256ECB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1F7733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776D5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2C2C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1E0DA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F4241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F4FF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55AF0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FC3DD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D20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3DBCB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F82AC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013FE8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5A4F96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E94DB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7002808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中国共产党托克逊县委员会办公室</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073B714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中国共产党托克逊县委员会办公室2025年没有上年结转结余预算安排的支出，上年结转结余情况明细表为空表。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按照全口径预算的原则，中国共产党托克逊县委员会办公室2025年所有收入和支出均纳入单位预算管理。收支总预算1,191.63万元。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中国共产党托克逊县委员会办公室单位收入预算1,191.63万元，其中：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一般公共预算1,191.63万元，占100%，比上年预算增加12.79万元，增长1.08%，主要原因是本年度新增其他项目1个完全不予公开；</w:t>
      </w:r>
    </w:p>
    <w:p w14:paraId="3E5F4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77F862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CB98A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B41DD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F8D24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中国共产党托克逊县委员会办公室2025年支出预算1,191.63万元，其中：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基本支出957.84万元，占80.38%，比上年预算减少1.01万元，下降0.11%，主要原因是本单位在职人员减少1人，人员工资、社保、办公费支出预算较上年减少。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项目支出233.79万元，占19.62%，比上年预算增加13.80万元，增长6.27%，主要原因是本年度新增其他项目1个，完全不予公开。</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2025年财政拨款收支总预算1,191.63万元。</w:t>
      </w:r>
    </w:p>
    <w:p w14:paraId="4F2910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9CE43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收入预算包括：一般公共预算拨款1,191.63万元。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1B589F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一般公共服务支出957.71万元，主要用于保障单位正常运行的工资福利支出和日常公用经费支出。</w:t>
      </w:r>
    </w:p>
    <w:p w14:paraId="412EF8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社会保障和就业支出112.26万元，主要用于单位人员社保缴费支出。</w:t>
      </w:r>
    </w:p>
    <w:p w14:paraId="07EBE2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卫生健康支出45.95万元，主要用于单位人员医疗保险缴费支出。</w:t>
      </w:r>
    </w:p>
    <w:p w14:paraId="32C038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住房保障支出75.71万元，主要用于单位人员住房公积金缴费支出。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办公室2025年一般公共预算拨款合计1,191.63万元，其中：基本支出957.84万元，比上年预算减少1.01万元，下降0.11%。主要原因是：本单位在职人员减少1人，人员工资、社保、办公费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项目支出233.79万元，比上年预算增加13.80万元,增长6.27%。主要原因是：本年度新增其他项目1个，完全不予公开。</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1、一般公共服务支出(类)957.71万元，占80.37%。</w:t>
      </w:r>
    </w:p>
    <w:p w14:paraId="44A1B1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2、社会保障和就业支出(类)112.26万元，占9.42%。</w:t>
      </w:r>
    </w:p>
    <w:p w14:paraId="23B6F9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3、卫生健康支出(类)45.95万元，占3.86%。</w:t>
      </w:r>
    </w:p>
    <w:p w14:paraId="538FEF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4、住房保障支出(类)75.71万元，占6.35%。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党委办公厅（室）及相关机构事务（款）行政运行（项）2025年预算数为723.92万元，比上年预算减少6.35万元，下降0.87%，主要原因是：本单位在职人员减少1人，人员工资、办公费等支出预算较上年减少。</w:t>
      </w:r>
    </w:p>
    <w:p w14:paraId="2C5671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党委办公厅（室）及相关机构事务（款）其他党委办公厅（室）及相关机构事务支出（项）2025年预算数为233.79万元，比上年预算增加13.80万元，增长6.27%，主要原因是：本年度新增其他项目1个，预算安排规模83.79万元，完全不予公开。</w:t>
      </w:r>
    </w:p>
    <w:p w14:paraId="2A8065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3.社会保障和就业支出（类）行政事业单位养老支出（款）行政单位离退休（项）2025年预算数为19.35万元，比上年预算增加4.68万元，增长31.9%，主要原因是：一是退休人员增加 1人，独生子女费增资；二是退休人绩效奖提高标准。</w:t>
      </w:r>
    </w:p>
    <w:p w14:paraId="10DBF1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92.91万元，比上年预算减少0.32万元，下降0.34%，主要原因是：本单位在职人员减少1人，因此机关事业单位基本养老保险缴费支出预算减少。</w:t>
      </w:r>
    </w:p>
    <w:p w14:paraId="632272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5.卫生健康支出（类）行政事业单位医疗（款）行政单位医疗（项）2025年预算数为39.45万元，比上年预算减少0.14万元，下降0.35%，主要原因是：本单位在职人员减少1人，因此行政单位医疗预算减少。</w:t>
      </w:r>
    </w:p>
    <w:p w14:paraId="588877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6.卫生健康支出（类）行政事业单位医疗（款）公务员医疗补助（项）2025年预算数为6.50万元，比上年预算增加0.03万元，增长0.46%，主要原因是：本单位人员工资提标增资，公务员医疗补助基数上调。</w:t>
      </w:r>
    </w:p>
    <w:p w14:paraId="38FC9E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7.住房保障支出（类）住房改革支出（款）住房公积金（项）2025年预算数为75.71万元，比上年预算增加1.09万元，增长1.46%，主要原因是：本单位人员工资提标增资，公积金基数上调。</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中国共产党托克逊县委员会办公室2025年一般公共预算基本支出957.84万元，其中：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876.54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公用经费81.30万元，主要包括：办公费、印刷费、手续费、邮电费、差旅费、维修（护）费、租赁费、培训费、专用材料费、委托业务费、工会经费、公务用车运行维护费。</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（一）项目名称：综合业务项目经费</w:t>
      </w:r>
    </w:p>
    <w:p w14:paraId="709DF5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设立的政策依据：托党办字[2019]20号、新党厅字[2017]1号、新党厅字[2014]30号及其他相关文件</w:t>
      </w:r>
    </w:p>
    <w:p w14:paraId="66630B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预算安排规模：150.00万元</w:t>
      </w:r>
    </w:p>
    <w:p w14:paraId="56242C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项目承担单位：中国共产党托克逊县委员会办公室</w:t>
      </w:r>
    </w:p>
    <w:p w14:paraId="6ABAF4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资金分配情况：办公设备购置费70万元，委托业务费43万元，印刷费12万元，专用材料费5万元，维修（护）费7万元，租赁费13万元。</w:t>
      </w:r>
    </w:p>
    <w:p w14:paraId="0F8EA6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745A1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（二）项目名称：其他项目</w:t>
      </w:r>
      <w:r>
        <w:rPr>
          <w:rFonts w:hint="eastAsia" w:ascii="仿宋" w:hAnsi="微软雅黑" w:eastAsia="仿宋"/>
          <w:sz w:val="28"/>
          <w:szCs w:val="28"/>
          <w:lang w:val="en-US" w:eastAsia="zh-CN"/>
        </w:rPr>
        <w:t>01</w:t>
      </w:r>
    </w:p>
    <w:p w14:paraId="192999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设立的政策依据：其他项目</w:t>
      </w:r>
    </w:p>
    <w:p w14:paraId="5D0975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预算安排规模：83.79万元</w:t>
      </w:r>
    </w:p>
    <w:p w14:paraId="5424C1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项目承担单位：中国共产党托克逊县委员会办公室</w:t>
      </w:r>
    </w:p>
    <w:p w14:paraId="778F4E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74FA8F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中国共产党托克逊县委员会办公室2025年没有使用政府性基金预算拨款安排的支出，政府性基金预算支出情况表为空表。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中国共产党托克逊县委员会办公室2025年没有使用国有资本经营预算拨款安排的支出，国有资本经营预算支出情况表为空表。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中国共产党托克逊县委员会办公室2025年财政拨款“三公”经费数为18.20万元，其中：因公出国（境）费0.00万元，公务用车购置费0.00万元，公务用车运行费18.20万元，公务接待费0.00万元。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度我单位无此预算；公务用车购置费增加0万元，增长0%，主要原因是本年度我单位无此预算；公务用车运行费增加0万元，增长0%，主要原因是本年度我单位公务用车保有量未发生变化，因此公务用车运行费预算无变化；公务接待费增加0万元，增长0%，主要原因是本年度我单位无此预算。</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中国共产党托克逊县委员会办公室</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中国共产党托克逊县委员会办公室2025无上年结转结余预算的支出，结转结余预算支出情况表为空表。</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中国共产党托克逊县委员会办公室2025年的机关运行经费财政拨款预算81.30万元，比上年预算减少15.28万元，下降15.82%。主要原因是本单位在职人员减少1人，办公经费减少，导致机关运行经费预算较上年减少。</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2025年，中国共产党托克逊县委员会办公室政府采购预算192.42万元，其中：政府采购货物预算146.92万元，政府采购工程预算4万元，政府采购服务预算41.5万元。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2025年中国共产党托克逊县委员会办公室面向中小企业预留政府采购项目预算金额192.42万元，小微企业预留政府采购项目预算金额192.42万元。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截至2024年底，中国共产党托克逊县委员会办公室及下属各预算单位占用使用国有资产总体情况为：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2.车辆11辆，价值210.95万元；其中：一般公务用车11辆，价值210.95万元；执法执勤用车0辆，价值0万元；其他车辆0辆，价值0万元。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3.办公家具价值71.85万元。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4.其他资产价值698.48万元。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2025年，本单位预算绩效管理整体预算绩效目标1个，涉及预算金额1191.63万元；当年预算安排项目共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个，其中:财政拨款项目涉及预算金额233.79万元；非财政拨款项目涉及预算金额0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中国共产党托克逊县委员会办公室</w:t>
            </w: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张华</w:t>
            </w: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18999045976</w:t>
            </w: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0FB968B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1.提升办文办会服务水平，提高文件运转效能，圆满保障各类会议的召开，当好“第一服务机关”和“第一参谋 助手”，发挥好决策服务作用。</w:t>
            </w:r>
          </w:p>
          <w:p w14:paraId="7D8C8AB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2.围绕中心抓好决策落实、紧扣重点抓好专项督查、注重实效抓好目标管理，当好“第一督查专员”，发挥抓落实“利剑”作用。</w:t>
            </w:r>
          </w:p>
          <w:p w14:paraId="11D2032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3.精准上报信息，深入挖掘县域工作亮点、特色，信息采编做到反应敏捷、采编迅速，报送及时。</w:t>
            </w:r>
          </w:p>
          <w:p w14:paraId="706837D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4.从严从实贯彻执行文件起草拟制、审核把关等各环节责任，严控发文和会议数量，确保全县制发文件科学、会议数量可控。</w:t>
            </w:r>
          </w:p>
          <w:p w14:paraId="49BFC15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5.有序推进年鉴编纂，完成了《托克逊年鉴》书稿并出版，扎实开展续志编修，全面推进《托克逊县志》编修工作。</w:t>
            </w:r>
          </w:p>
          <w:p w14:paraId="7605BA2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6.推动全县档案工作提质增效，提高档案工作监督指导能力。</w:t>
            </w:r>
          </w:p>
          <w:p w14:paraId="166FBDE4">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7.常态化落实会议设备调测、设备管理维护、线路巡检巡查等工作，确保党政专用电视会议系统运行稳定。</w:t>
            </w: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1191.63</w:t>
            </w: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撰写《托克逊年鉴》数量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=1本</w:t>
            </w: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r>
      <w:tr w14:paraId="77BEF202">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667D2349">
            <w:pPr>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基层发文精简数量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&gt;=200件</w:t>
            </w: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r>
      <w:tr w14:paraId="70550A8F">
        <w:tblPrEx>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5E112A28">
            <w:pPr>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督促移交、验收档案单位数量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=3家</w:t>
            </w: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r>
      <w:tr w14:paraId="697F825D">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232E0E6D">
            <w:pPr>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督查检查考核事项</w:t>
            </w: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&gt;=4项</w:t>
            </w: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271"/>
        <w:tblOverlap w:val="never"/>
        <w:tblW w:w="9260" w:type="dxa"/>
        <w:jc w:val="center"/>
        <w:tblLayout w:type="autofit"/>
        <w:tblCellMar>
          <w:top w:w="0" w:type="dxa"/>
          <w:left w:w="108" w:type="dxa"/>
          <w:bottom w:w="0" w:type="dxa"/>
          <w:right w:w="108" w:type="dxa"/>
        </w:tblCellMar>
      </w:tblPr>
      <w:tblGrid>
        <w:gridCol w:w="811"/>
        <w:gridCol w:w="1200"/>
        <w:gridCol w:w="1307"/>
        <w:gridCol w:w="861"/>
        <w:gridCol w:w="1455"/>
        <w:gridCol w:w="1081"/>
        <w:gridCol w:w="917"/>
        <w:gridCol w:w="966"/>
        <w:gridCol w:w="662"/>
      </w:tblGrid>
      <w:tr w14:paraId="3E9C119B">
        <w:tblPrEx>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vAlign w:val="center"/>
          </w:tcPr>
          <w:p w14:paraId="35D68CF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28"/>
                <w:szCs w:val="28"/>
                <w:lang w:bidi="ar"/>
              </w:rPr>
              <w:t>项目支出绩效目标表</w:t>
            </w:r>
          </w:p>
        </w:tc>
      </w:tr>
      <w:tr w14:paraId="4699BD2E">
        <w:tblPrEx>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vAlign w:val="center"/>
          </w:tcPr>
          <w:p w14:paraId="573C30D3">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5</w:t>
            </w:r>
            <w:r>
              <w:rPr>
                <w:rFonts w:hint="eastAsia" w:ascii="宋体" w:hAnsi="宋体" w:cs="宋体"/>
                <w:color w:val="000000"/>
                <w:sz w:val="22"/>
                <w:szCs w:val="22"/>
                <w:lang w:eastAsia="zh-Hans"/>
              </w:rPr>
              <w:t>年）</w:t>
            </w:r>
          </w:p>
        </w:tc>
      </w:tr>
      <w:tr w14:paraId="715FB8E5">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536F331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259FB9F7">
            <w:pPr>
              <w:jc w:val="center"/>
              <w:rPr>
                <w:rFonts w:hint="eastAsia" w:ascii="宋体" w:hAnsi="宋体" w:cs="宋体"/>
                <w:color w:val="000000"/>
                <w:sz w:val="18"/>
                <w:szCs w:val="18"/>
              </w:rPr>
            </w:pPr>
            <w:r>
              <w:rPr>
                <w:rFonts w:hint="eastAsia" w:ascii="宋体" w:hAnsi="宋体" w:eastAsia="宋体" w:cs="宋体"/>
                <w:i w:val="0"/>
                <w:iCs w:val="0"/>
                <w:color w:val="000000"/>
                <w:sz w:val="20"/>
                <w:szCs w:val="20"/>
                <w:highlight w:val="none"/>
                <w:u w:val="none"/>
              </w:rPr>
              <w:t>中国共产党托克逊县委员会办公室</w:t>
            </w:r>
          </w:p>
        </w:tc>
      </w:tr>
      <w:tr w14:paraId="3AAFCDB9">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67E374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5FAD0432">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综合业务项目经费</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14:paraId="1C4CF592">
            <w:pPr>
              <w:keepNext w:val="0"/>
              <w:keepLines w:val="0"/>
              <w:widowControl/>
              <w:suppressLineNumbers w:val="0"/>
              <w:jc w:val="center"/>
              <w:textAlignment w:val="center"/>
              <w:rPr>
                <w:rFonts w:hint="eastAsia" w:ascii="宋体" w:hAnsi="宋体" w:cs="宋体"/>
                <w:b/>
                <w:bCs/>
                <w:color w:val="000000"/>
                <w:sz w:val="18"/>
                <w:szCs w:val="18"/>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1F576B27">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张华</w:t>
            </w:r>
          </w:p>
        </w:tc>
      </w:tr>
      <w:tr w14:paraId="004A7062">
        <w:tblPrEx>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7117438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1C808EE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7F84A667">
            <w:pPr>
              <w:jc w:val="center"/>
              <w:rPr>
                <w:rFonts w:hint="eastAsia" w:ascii="宋体" w:hAnsi="宋体" w:cs="宋体"/>
                <w:color w:val="000000"/>
                <w:sz w:val="18"/>
                <w:szCs w:val="18"/>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vAlign w:val="center"/>
          </w:tcPr>
          <w:p w14:paraId="75D43C4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14:paraId="1C6B597D">
            <w:pPr>
              <w:jc w:val="center"/>
              <w:rPr>
                <w:rFonts w:hint="eastAsia" w:ascii="宋体" w:hAnsi="宋体" w:cs="宋体"/>
                <w:color w:val="000000"/>
                <w:sz w:val="18"/>
                <w:szCs w:val="18"/>
              </w:rPr>
            </w:pPr>
            <w:r>
              <w:rPr>
                <w:rFonts w:hint="default" w:ascii="宋体" w:hAnsi="宋体" w:eastAsia="宋体" w:cs="宋体"/>
                <w:i w:val="0"/>
                <w:iCs w:val="0"/>
                <w:color w:val="000000"/>
                <w:sz w:val="18"/>
                <w:szCs w:val="18"/>
                <w:highlight w:val="none"/>
                <w:u w:val="none"/>
              </w:rPr>
              <w:t>150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vAlign w:val="center"/>
          </w:tcPr>
          <w:p w14:paraId="2FE388C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6D440CA4">
            <w:pPr>
              <w:jc w:val="center"/>
              <w:rPr>
                <w:rFonts w:hint="eastAsia" w:ascii="宋体" w:hAnsi="宋体" w:cs="宋体"/>
                <w:color w:val="000000"/>
                <w:sz w:val="18"/>
                <w:szCs w:val="18"/>
              </w:rPr>
            </w:pPr>
            <w:r>
              <w:rPr>
                <w:rFonts w:hint="eastAsia" w:ascii="宋体" w:hAnsi="宋体" w:cs="宋体"/>
                <w:i w:val="0"/>
                <w:iCs w:val="0"/>
                <w:color w:val="000000"/>
                <w:sz w:val="18"/>
                <w:szCs w:val="18"/>
                <w:highlight w:val="none"/>
                <w:u w:val="none"/>
                <w:lang w:val="en-US" w:eastAsia="zh-CN"/>
              </w:rPr>
              <w:t>0.00</w:t>
            </w:r>
          </w:p>
        </w:tc>
      </w:tr>
      <w:tr w14:paraId="63C8477F">
        <w:tblPrEx>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0E4C9F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14:paraId="70B842B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目标1：通过采购不少于2批次的设施设备，租赁不少于110条机要链路，更换不少于32块UPS电池，达到有效改善办公条件，提高工作效率的目标。</w:t>
            </w:r>
          </w:p>
          <w:p w14:paraId="27F3AEC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目标2：《托克逊年鉴》出版印刷500册，更好推进年鉴编纂、县志编修、党史资料整理等工作。</w:t>
            </w:r>
          </w:p>
          <w:p w14:paraId="7109A28D">
            <w:pPr>
              <w:jc w:val="left"/>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目标3：通过完成数字化全宗71个，深入推进档案管理工作，促进各单位贯彻落实档案法、规范基层档案管理，推动档案工作更好开展。</w:t>
            </w:r>
          </w:p>
        </w:tc>
      </w:tr>
      <w:tr w14:paraId="1346404B">
        <w:tblPrEx>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3E4432E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41D437B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EA141B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1612590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14D3496A">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14:paraId="471680B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14:paraId="6C55C5E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66" w:type="dxa"/>
            <w:tcBorders>
              <w:top w:val="single" w:color="000000" w:sz="4" w:space="0"/>
              <w:left w:val="single" w:color="000000" w:sz="4" w:space="0"/>
              <w:bottom w:val="single" w:color="000000" w:sz="4" w:space="0"/>
              <w:right w:val="single" w:color="000000" w:sz="4" w:space="0"/>
            </w:tcBorders>
            <w:vAlign w:val="center"/>
          </w:tcPr>
          <w:p w14:paraId="3BB89E5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662" w:type="dxa"/>
            <w:tcBorders>
              <w:top w:val="single" w:color="000000" w:sz="4" w:space="0"/>
              <w:left w:val="single" w:color="000000" w:sz="4" w:space="0"/>
              <w:bottom w:val="single" w:color="000000" w:sz="4" w:space="0"/>
              <w:right w:val="single" w:color="000000" w:sz="4" w:space="0"/>
            </w:tcBorders>
            <w:vAlign w:val="center"/>
          </w:tcPr>
          <w:p w14:paraId="37D1DA0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47AE8191">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32143D3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1107994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5C6E605">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采购设施设备批次</w:t>
            </w:r>
          </w:p>
        </w:tc>
        <w:tc>
          <w:tcPr>
            <w:tcW w:w="861" w:type="dxa"/>
            <w:tcBorders>
              <w:top w:val="single" w:color="000000" w:sz="4" w:space="0"/>
              <w:left w:val="single" w:color="000000" w:sz="4" w:space="0"/>
              <w:bottom w:val="single" w:color="000000" w:sz="4" w:space="0"/>
              <w:right w:val="single" w:color="000000" w:sz="4" w:space="0"/>
            </w:tcBorders>
            <w:vAlign w:val="center"/>
          </w:tcPr>
          <w:p w14:paraId="1606CF8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&gt;=2批</w:t>
            </w:r>
          </w:p>
        </w:tc>
        <w:tc>
          <w:tcPr>
            <w:tcW w:w="1455" w:type="dxa"/>
            <w:tcBorders>
              <w:top w:val="single" w:color="000000" w:sz="4" w:space="0"/>
              <w:left w:val="single" w:color="000000" w:sz="4" w:space="0"/>
              <w:bottom w:val="single" w:color="000000" w:sz="4" w:space="0"/>
              <w:right w:val="single" w:color="000000" w:sz="4" w:space="0"/>
            </w:tcBorders>
            <w:vAlign w:val="center"/>
          </w:tcPr>
          <w:p w14:paraId="751FB80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8ED6AA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4CA22BE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2D406CE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13311C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660E001A">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65360E82">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nil"/>
              <w:right w:val="single" w:color="000000" w:sz="4" w:space="0"/>
            </w:tcBorders>
            <w:vAlign w:val="center"/>
          </w:tcPr>
          <w:p w14:paraId="76631B22">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62B8012C">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《托克逊年鉴》出版印刷册数</w:t>
            </w:r>
          </w:p>
        </w:tc>
        <w:tc>
          <w:tcPr>
            <w:tcW w:w="861" w:type="dxa"/>
            <w:tcBorders>
              <w:top w:val="single" w:color="000000" w:sz="4" w:space="0"/>
              <w:left w:val="single" w:color="000000" w:sz="4" w:space="0"/>
              <w:bottom w:val="single" w:color="000000" w:sz="4" w:space="0"/>
              <w:right w:val="single" w:color="000000" w:sz="4" w:space="0"/>
            </w:tcBorders>
            <w:vAlign w:val="center"/>
          </w:tcPr>
          <w:p w14:paraId="568BD22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&gt;=500册</w:t>
            </w:r>
          </w:p>
        </w:tc>
        <w:tc>
          <w:tcPr>
            <w:tcW w:w="1455" w:type="dxa"/>
            <w:tcBorders>
              <w:top w:val="single" w:color="000000" w:sz="4" w:space="0"/>
              <w:left w:val="single" w:color="000000" w:sz="4" w:space="0"/>
              <w:bottom w:val="single" w:color="000000" w:sz="4" w:space="0"/>
              <w:right w:val="single" w:color="000000" w:sz="4" w:space="0"/>
            </w:tcBorders>
            <w:vAlign w:val="center"/>
          </w:tcPr>
          <w:p w14:paraId="605D380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ACDB9E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1A2F620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1E7DA9C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258DAA7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25E80809">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02038DB4">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D5F1BA3">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219EDF30">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馆藏文书数字化全宗数量</w:t>
            </w:r>
          </w:p>
        </w:tc>
        <w:tc>
          <w:tcPr>
            <w:tcW w:w="861" w:type="dxa"/>
            <w:tcBorders>
              <w:top w:val="single" w:color="000000" w:sz="4" w:space="0"/>
              <w:left w:val="single" w:color="000000" w:sz="4" w:space="0"/>
              <w:bottom w:val="single" w:color="000000" w:sz="4" w:space="0"/>
              <w:right w:val="single" w:color="000000" w:sz="4" w:space="0"/>
            </w:tcBorders>
            <w:vAlign w:val="center"/>
          </w:tcPr>
          <w:p w14:paraId="132B265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&gt;=71个</w:t>
            </w:r>
          </w:p>
        </w:tc>
        <w:tc>
          <w:tcPr>
            <w:tcW w:w="1455" w:type="dxa"/>
            <w:tcBorders>
              <w:top w:val="single" w:color="000000" w:sz="4" w:space="0"/>
              <w:left w:val="single" w:color="000000" w:sz="4" w:space="0"/>
              <w:bottom w:val="single" w:color="000000" w:sz="4" w:space="0"/>
              <w:right w:val="single" w:color="000000" w:sz="4" w:space="0"/>
            </w:tcBorders>
            <w:vAlign w:val="center"/>
          </w:tcPr>
          <w:p w14:paraId="483E4E4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B6A423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408707D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34C2400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419C68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6465064E">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9F7D4DE">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EF65B09">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16C28452">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机要链路租赁条数</w:t>
            </w:r>
          </w:p>
        </w:tc>
        <w:tc>
          <w:tcPr>
            <w:tcW w:w="861" w:type="dxa"/>
            <w:tcBorders>
              <w:top w:val="single" w:color="000000" w:sz="4" w:space="0"/>
              <w:left w:val="single" w:color="000000" w:sz="4" w:space="0"/>
              <w:bottom w:val="single" w:color="000000" w:sz="4" w:space="0"/>
              <w:right w:val="single" w:color="000000" w:sz="4" w:space="0"/>
            </w:tcBorders>
            <w:vAlign w:val="center"/>
          </w:tcPr>
          <w:p w14:paraId="6E21C7E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=110条</w:t>
            </w:r>
          </w:p>
        </w:tc>
        <w:tc>
          <w:tcPr>
            <w:tcW w:w="1455" w:type="dxa"/>
            <w:tcBorders>
              <w:top w:val="single" w:color="000000" w:sz="4" w:space="0"/>
              <w:left w:val="single" w:color="000000" w:sz="4" w:space="0"/>
              <w:bottom w:val="single" w:color="000000" w:sz="4" w:space="0"/>
              <w:right w:val="single" w:color="000000" w:sz="4" w:space="0"/>
            </w:tcBorders>
            <w:vAlign w:val="center"/>
          </w:tcPr>
          <w:p w14:paraId="3AC9D7A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16713B8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6ED044A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2FBD411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57DD8A9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工作资料,原始凭证</w:t>
            </w:r>
          </w:p>
        </w:tc>
      </w:tr>
      <w:tr w14:paraId="74C9294C">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164852B7">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A1A02CC">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16F29222">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更换UPS电池数量</w:t>
            </w:r>
          </w:p>
        </w:tc>
        <w:tc>
          <w:tcPr>
            <w:tcW w:w="861" w:type="dxa"/>
            <w:tcBorders>
              <w:top w:val="single" w:color="000000" w:sz="4" w:space="0"/>
              <w:left w:val="single" w:color="000000" w:sz="4" w:space="0"/>
              <w:bottom w:val="single" w:color="000000" w:sz="4" w:space="0"/>
              <w:right w:val="single" w:color="000000" w:sz="4" w:space="0"/>
            </w:tcBorders>
            <w:vAlign w:val="center"/>
          </w:tcPr>
          <w:p w14:paraId="26D6341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=32块</w:t>
            </w:r>
          </w:p>
        </w:tc>
        <w:tc>
          <w:tcPr>
            <w:tcW w:w="1455" w:type="dxa"/>
            <w:tcBorders>
              <w:top w:val="single" w:color="000000" w:sz="4" w:space="0"/>
              <w:left w:val="single" w:color="000000" w:sz="4" w:space="0"/>
              <w:bottom w:val="single" w:color="000000" w:sz="4" w:space="0"/>
              <w:right w:val="single" w:color="000000" w:sz="4" w:space="0"/>
            </w:tcBorders>
            <w:vAlign w:val="center"/>
          </w:tcPr>
          <w:p w14:paraId="71BA758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34920A5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66CDB12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761C09A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0E0832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08200904">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ABA614C">
            <w:pPr>
              <w:jc w:val="center"/>
              <w:rPr>
                <w:rFonts w:hint="eastAsia" w:ascii="宋体" w:hAnsi="宋体" w:cs="宋体"/>
                <w:color w:val="000000"/>
                <w:sz w:val="18"/>
                <w:szCs w:val="18"/>
              </w:rPr>
            </w:pP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4B43051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B1D2494">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000000" w:sz="4" w:space="0"/>
              <w:left w:val="single" w:color="000000" w:sz="4" w:space="0"/>
              <w:bottom w:val="single" w:color="000000" w:sz="4" w:space="0"/>
              <w:right w:val="single" w:color="000000" w:sz="4" w:space="0"/>
            </w:tcBorders>
            <w:vAlign w:val="center"/>
          </w:tcPr>
          <w:p w14:paraId="77E9579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6584AE3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09F935F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48F1A0D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68DCE49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直接赋分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51E459A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7DA73EE0">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4A3D402B">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24D3CF45">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6396C17D">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年鉴数据或者文字差错率</w:t>
            </w:r>
          </w:p>
        </w:tc>
        <w:tc>
          <w:tcPr>
            <w:tcW w:w="861" w:type="dxa"/>
            <w:tcBorders>
              <w:top w:val="single" w:color="000000" w:sz="4" w:space="0"/>
              <w:left w:val="single" w:color="000000" w:sz="4" w:space="0"/>
              <w:bottom w:val="single" w:color="000000" w:sz="4" w:space="0"/>
              <w:right w:val="single" w:color="000000" w:sz="4" w:space="0"/>
            </w:tcBorders>
            <w:vAlign w:val="center"/>
          </w:tcPr>
          <w:p w14:paraId="13A9B2C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&lt;=0.03%</w:t>
            </w:r>
          </w:p>
        </w:tc>
        <w:tc>
          <w:tcPr>
            <w:tcW w:w="1455" w:type="dxa"/>
            <w:tcBorders>
              <w:top w:val="single" w:color="000000" w:sz="4" w:space="0"/>
              <w:left w:val="single" w:color="000000" w:sz="4" w:space="0"/>
              <w:bottom w:val="single" w:color="000000" w:sz="4" w:space="0"/>
              <w:right w:val="single" w:color="000000" w:sz="4" w:space="0"/>
            </w:tcBorders>
            <w:vAlign w:val="center"/>
          </w:tcPr>
          <w:p w14:paraId="34F321E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76F1079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3C26990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7385D6A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直接赋分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2D0F6A8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79E03799">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vAlign w:val="center"/>
          </w:tcPr>
          <w:p w14:paraId="2968AC6A">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7CD567D8">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3F9AA8B9">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全县专用通信会议保障率</w:t>
            </w:r>
          </w:p>
        </w:tc>
        <w:tc>
          <w:tcPr>
            <w:tcW w:w="861" w:type="dxa"/>
            <w:tcBorders>
              <w:top w:val="single" w:color="000000" w:sz="4" w:space="0"/>
              <w:left w:val="single" w:color="000000" w:sz="4" w:space="0"/>
              <w:bottom w:val="single" w:color="000000" w:sz="4" w:space="0"/>
              <w:right w:val="single" w:color="000000" w:sz="4" w:space="0"/>
            </w:tcBorders>
            <w:vAlign w:val="center"/>
          </w:tcPr>
          <w:p w14:paraId="2FBCB8C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24C7ADF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AD5446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7717CB3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tcBorders>
              <w:top w:val="single" w:color="000000" w:sz="4" w:space="0"/>
              <w:left w:val="single" w:color="000000" w:sz="4" w:space="0"/>
              <w:bottom w:val="single" w:color="000000" w:sz="4" w:space="0"/>
              <w:right w:val="single" w:color="000000" w:sz="4" w:space="0"/>
            </w:tcBorders>
            <w:vAlign w:val="center"/>
          </w:tcPr>
          <w:p w14:paraId="137D489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1E700E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3087B451">
        <w:tblPrEx>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vAlign w:val="center"/>
          </w:tcPr>
          <w:p w14:paraId="6CED073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3F14057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4A5FEC8">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采购设施设备支出</w:t>
            </w:r>
          </w:p>
        </w:tc>
        <w:tc>
          <w:tcPr>
            <w:tcW w:w="861" w:type="dxa"/>
            <w:tcBorders>
              <w:top w:val="single" w:color="000000" w:sz="4" w:space="0"/>
              <w:left w:val="single" w:color="000000" w:sz="4" w:space="0"/>
              <w:bottom w:val="single" w:color="000000" w:sz="4" w:space="0"/>
              <w:right w:val="single" w:color="000000" w:sz="4" w:space="0"/>
            </w:tcBorders>
            <w:vAlign w:val="center"/>
          </w:tcPr>
          <w:p w14:paraId="23F36BB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&lt;=45万</w:t>
            </w:r>
          </w:p>
        </w:tc>
        <w:tc>
          <w:tcPr>
            <w:tcW w:w="1455" w:type="dxa"/>
            <w:tcBorders>
              <w:top w:val="single" w:color="000000" w:sz="4" w:space="0"/>
              <w:left w:val="single" w:color="000000" w:sz="4" w:space="0"/>
              <w:bottom w:val="single" w:color="000000" w:sz="4" w:space="0"/>
              <w:right w:val="single" w:color="000000" w:sz="4" w:space="0"/>
            </w:tcBorders>
            <w:vAlign w:val="center"/>
          </w:tcPr>
          <w:p w14:paraId="4C1F020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D9EFEC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787458C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vAlign w:val="center"/>
          </w:tcPr>
          <w:p w14:paraId="6B39F5D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16C6589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0AF7C641">
        <w:tblPrEx>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CDDD0B2">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7DCB5D3A">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37249889">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出版、印刷费支出</w:t>
            </w:r>
          </w:p>
        </w:tc>
        <w:tc>
          <w:tcPr>
            <w:tcW w:w="861" w:type="dxa"/>
            <w:tcBorders>
              <w:top w:val="single" w:color="000000" w:sz="4" w:space="0"/>
              <w:left w:val="single" w:color="000000" w:sz="4" w:space="0"/>
              <w:bottom w:val="single" w:color="000000" w:sz="4" w:space="0"/>
              <w:right w:val="single" w:color="000000" w:sz="4" w:space="0"/>
            </w:tcBorders>
            <w:vAlign w:val="center"/>
          </w:tcPr>
          <w:p w14:paraId="1AE53E7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&lt;=10万</w:t>
            </w:r>
          </w:p>
        </w:tc>
        <w:tc>
          <w:tcPr>
            <w:tcW w:w="1455" w:type="dxa"/>
            <w:tcBorders>
              <w:top w:val="single" w:color="000000" w:sz="4" w:space="0"/>
              <w:left w:val="single" w:color="000000" w:sz="4" w:space="0"/>
              <w:bottom w:val="single" w:color="000000" w:sz="4" w:space="0"/>
              <w:right w:val="single" w:color="000000" w:sz="4" w:space="0"/>
            </w:tcBorders>
            <w:vAlign w:val="center"/>
          </w:tcPr>
          <w:p w14:paraId="5A1CC7A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9CAC6A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1EA9CD4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vAlign w:val="center"/>
          </w:tcPr>
          <w:p w14:paraId="278556B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1CE91AA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479B6FFC">
        <w:tblPrEx>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76F906FB">
            <w:pPr>
              <w:jc w:val="center"/>
              <w:rPr>
                <w:rFonts w:hint="eastAsia" w:ascii="宋体" w:hAnsi="宋体" w:cs="宋体"/>
                <w:color w:val="000000"/>
                <w:kern w:val="0"/>
                <w:sz w:val="18"/>
                <w:szCs w:val="18"/>
                <w:lang w:bidi="ar"/>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A97C8AE">
            <w:pPr>
              <w:jc w:val="center"/>
              <w:rPr>
                <w:rFonts w:hint="eastAsia" w:ascii="宋体" w:hAnsi="宋体" w:cs="宋体"/>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5009D27F">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档案数字化经费</w:t>
            </w:r>
          </w:p>
        </w:tc>
        <w:tc>
          <w:tcPr>
            <w:tcW w:w="861" w:type="dxa"/>
            <w:tcBorders>
              <w:top w:val="single" w:color="000000" w:sz="4" w:space="0"/>
              <w:left w:val="single" w:color="000000" w:sz="4" w:space="0"/>
              <w:bottom w:val="single" w:color="000000" w:sz="4" w:space="0"/>
              <w:right w:val="single" w:color="000000" w:sz="4" w:space="0"/>
            </w:tcBorders>
            <w:vAlign w:val="center"/>
          </w:tcPr>
          <w:p w14:paraId="0E58FBB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&lt;=40万</w:t>
            </w:r>
          </w:p>
        </w:tc>
        <w:tc>
          <w:tcPr>
            <w:tcW w:w="1455" w:type="dxa"/>
            <w:tcBorders>
              <w:top w:val="single" w:color="000000" w:sz="4" w:space="0"/>
              <w:left w:val="single" w:color="000000" w:sz="4" w:space="0"/>
              <w:bottom w:val="single" w:color="000000" w:sz="4" w:space="0"/>
              <w:right w:val="single" w:color="000000" w:sz="4" w:space="0"/>
            </w:tcBorders>
            <w:vAlign w:val="center"/>
          </w:tcPr>
          <w:p w14:paraId="62A1A52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4D9FA2E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4F6579E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vAlign w:val="center"/>
          </w:tcPr>
          <w:p w14:paraId="3940463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15C379F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5087841D">
        <w:tblPrEx>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67BF3BA1">
            <w:pPr>
              <w:jc w:val="center"/>
              <w:rPr>
                <w:rFonts w:hint="eastAsia" w:ascii="宋体" w:hAnsi="宋体" w:cs="宋体"/>
                <w:color w:val="000000"/>
                <w:kern w:val="0"/>
                <w:sz w:val="18"/>
                <w:szCs w:val="18"/>
                <w:lang w:bidi="ar"/>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459994BB">
            <w:pPr>
              <w:jc w:val="center"/>
              <w:rPr>
                <w:rFonts w:hint="eastAsia" w:ascii="宋体" w:hAnsi="宋体" w:cs="宋体"/>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0549474C">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机要保密业务经费</w:t>
            </w:r>
          </w:p>
        </w:tc>
        <w:tc>
          <w:tcPr>
            <w:tcW w:w="861" w:type="dxa"/>
            <w:tcBorders>
              <w:top w:val="single" w:color="000000" w:sz="4" w:space="0"/>
              <w:left w:val="single" w:color="000000" w:sz="4" w:space="0"/>
              <w:bottom w:val="single" w:color="000000" w:sz="4" w:space="0"/>
              <w:right w:val="single" w:color="000000" w:sz="4" w:space="0"/>
            </w:tcBorders>
            <w:vAlign w:val="center"/>
          </w:tcPr>
          <w:p w14:paraId="4A8D754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&lt;=40万</w:t>
            </w:r>
          </w:p>
        </w:tc>
        <w:tc>
          <w:tcPr>
            <w:tcW w:w="1455" w:type="dxa"/>
            <w:tcBorders>
              <w:top w:val="single" w:color="000000" w:sz="4" w:space="0"/>
              <w:left w:val="single" w:color="000000" w:sz="4" w:space="0"/>
              <w:bottom w:val="single" w:color="000000" w:sz="4" w:space="0"/>
              <w:right w:val="single" w:color="000000" w:sz="4" w:space="0"/>
            </w:tcBorders>
            <w:vAlign w:val="center"/>
          </w:tcPr>
          <w:p w14:paraId="289204A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4FC3353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59BB829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vAlign w:val="center"/>
          </w:tcPr>
          <w:p w14:paraId="3973F34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2EFCCE4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48086A0C">
        <w:tblPrEx>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48062DA">
            <w:pPr>
              <w:jc w:val="center"/>
              <w:rPr>
                <w:rFonts w:hint="eastAsia" w:ascii="宋体" w:hAnsi="宋体" w:cs="宋体"/>
                <w:color w:val="000000"/>
                <w:kern w:val="0"/>
                <w:sz w:val="18"/>
                <w:szCs w:val="18"/>
                <w:lang w:bidi="ar"/>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2A1C641D">
            <w:pPr>
              <w:jc w:val="center"/>
              <w:rPr>
                <w:rFonts w:hint="eastAsia" w:ascii="宋体" w:hAnsi="宋体" w:cs="宋体"/>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5EB5FA3C">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专用通信保障经费</w:t>
            </w:r>
          </w:p>
        </w:tc>
        <w:tc>
          <w:tcPr>
            <w:tcW w:w="861" w:type="dxa"/>
            <w:tcBorders>
              <w:top w:val="single" w:color="000000" w:sz="4" w:space="0"/>
              <w:left w:val="single" w:color="000000" w:sz="4" w:space="0"/>
              <w:bottom w:val="single" w:color="000000" w:sz="4" w:space="0"/>
              <w:right w:val="single" w:color="000000" w:sz="4" w:space="0"/>
            </w:tcBorders>
            <w:vAlign w:val="center"/>
          </w:tcPr>
          <w:p w14:paraId="7BC9ADB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&lt;=15万</w:t>
            </w:r>
          </w:p>
        </w:tc>
        <w:tc>
          <w:tcPr>
            <w:tcW w:w="1455" w:type="dxa"/>
            <w:tcBorders>
              <w:top w:val="single" w:color="000000" w:sz="4" w:space="0"/>
              <w:left w:val="single" w:color="000000" w:sz="4" w:space="0"/>
              <w:bottom w:val="single" w:color="000000" w:sz="4" w:space="0"/>
              <w:right w:val="single" w:color="000000" w:sz="4" w:space="0"/>
            </w:tcBorders>
            <w:vAlign w:val="center"/>
          </w:tcPr>
          <w:p w14:paraId="7421C51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19A20BA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1B6F1F7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vAlign w:val="center"/>
          </w:tcPr>
          <w:p w14:paraId="7D2BF4E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6D2BF8C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原始凭证</w:t>
            </w:r>
          </w:p>
        </w:tc>
      </w:tr>
      <w:tr w14:paraId="5CA55847">
        <w:tblPrEx>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0ABE8F40">
            <w:pPr>
              <w:keepNext w:val="0"/>
              <w:keepLines w:val="0"/>
              <w:widowControl/>
              <w:suppressLineNumbers w:val="0"/>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vAlign w:val="center"/>
          </w:tcPr>
          <w:p w14:paraId="66D146B9">
            <w:pPr>
              <w:keepNext w:val="0"/>
              <w:keepLines w:val="0"/>
              <w:widowControl/>
              <w:suppressLineNumbers w:val="0"/>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74C415B">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提升公共服务水平</w:t>
            </w:r>
          </w:p>
        </w:tc>
        <w:tc>
          <w:tcPr>
            <w:tcW w:w="861" w:type="dxa"/>
            <w:tcBorders>
              <w:top w:val="single" w:color="000000" w:sz="4" w:space="0"/>
              <w:left w:val="single" w:color="000000" w:sz="4" w:space="0"/>
              <w:bottom w:val="single" w:color="000000" w:sz="4" w:space="0"/>
              <w:right w:val="single" w:color="000000" w:sz="4" w:space="0"/>
            </w:tcBorders>
            <w:vAlign w:val="center"/>
          </w:tcPr>
          <w:p w14:paraId="519A243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vAlign w:val="center"/>
          </w:tcPr>
          <w:p w14:paraId="0E0A2CD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696849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3DF8681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tcBorders>
              <w:top w:val="single" w:color="000000" w:sz="4" w:space="0"/>
              <w:left w:val="single" w:color="000000" w:sz="4" w:space="0"/>
              <w:bottom w:val="single" w:color="000000" w:sz="4" w:space="0"/>
              <w:right w:val="single" w:color="000000" w:sz="4" w:space="0"/>
            </w:tcBorders>
            <w:vAlign w:val="center"/>
          </w:tcPr>
          <w:p w14:paraId="640E4B6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按评判等级赋分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478C20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4755D641">
        <w:tblPrEx>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E150FDD">
            <w:pPr>
              <w:jc w:val="center"/>
              <w:rPr>
                <w:rFonts w:hint="eastAsia" w:ascii="宋体" w:hAnsi="宋体" w:cs="宋体"/>
                <w:color w:val="000000"/>
                <w:kern w:val="0"/>
                <w:sz w:val="18"/>
                <w:szCs w:val="18"/>
                <w:lang w:bidi="ar"/>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5684915D">
            <w:pPr>
              <w:jc w:val="center"/>
              <w:rPr>
                <w:rFonts w:hint="eastAsia" w:ascii="宋体" w:hAnsi="宋体" w:cs="宋体"/>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52C7777B">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改善办公条件</w:t>
            </w:r>
          </w:p>
        </w:tc>
        <w:tc>
          <w:tcPr>
            <w:tcW w:w="861" w:type="dxa"/>
            <w:tcBorders>
              <w:top w:val="single" w:color="000000" w:sz="4" w:space="0"/>
              <w:left w:val="single" w:color="000000" w:sz="4" w:space="0"/>
              <w:bottom w:val="single" w:color="000000" w:sz="4" w:space="0"/>
              <w:right w:val="single" w:color="000000" w:sz="4" w:space="0"/>
            </w:tcBorders>
            <w:vAlign w:val="center"/>
          </w:tcPr>
          <w:p w14:paraId="0FF08C3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vAlign w:val="center"/>
          </w:tcPr>
          <w:p w14:paraId="2105FE3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D0C9D5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779B01F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tcBorders>
              <w:top w:val="single" w:color="000000" w:sz="4" w:space="0"/>
              <w:left w:val="single" w:color="000000" w:sz="4" w:space="0"/>
              <w:bottom w:val="single" w:color="000000" w:sz="4" w:space="0"/>
              <w:right w:val="single" w:color="000000" w:sz="4" w:space="0"/>
            </w:tcBorders>
            <w:vAlign w:val="center"/>
          </w:tcPr>
          <w:p w14:paraId="6547D41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按评判等级赋分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637FF5D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其他</w:t>
      </w:r>
      <w:r>
        <w:rPr>
          <w:rFonts w:hint="eastAsia" w:ascii="仿宋" w:hAnsi="微软雅黑" w:eastAsia="仿宋"/>
          <w:sz w:val="28"/>
          <w:szCs w:val="28"/>
        </w:rPr>
        <w:t>项目1个，涉及预算资金</w:t>
      </w:r>
      <w:r>
        <w:rPr>
          <w:rFonts w:hint="eastAsia" w:ascii="仿宋" w:hAnsi="微软雅黑" w:eastAsia="仿宋"/>
          <w:sz w:val="28"/>
          <w:szCs w:val="28"/>
          <w:lang w:val="en-US" w:eastAsia="zh-CN"/>
        </w:rPr>
        <w:t>83.79</w:t>
      </w:r>
      <w:r>
        <w:rPr>
          <w:rFonts w:hint="eastAsia" w:ascii="仿宋" w:hAnsi="微软雅黑" w:eastAsia="仿宋"/>
          <w:sz w:val="28"/>
          <w:szCs w:val="28"/>
        </w:rPr>
        <w:t>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中国共产党托克逊县委员会办公室</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CE38AD"/>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47081E"/>
    <w:rsid w:val="13F72496"/>
    <w:rsid w:val="149D42C3"/>
    <w:rsid w:val="14D856C8"/>
    <w:rsid w:val="15270B0A"/>
    <w:rsid w:val="162310BB"/>
    <w:rsid w:val="177D598D"/>
    <w:rsid w:val="18B52DD6"/>
    <w:rsid w:val="18CD0120"/>
    <w:rsid w:val="19C332D1"/>
    <w:rsid w:val="1A613F9E"/>
    <w:rsid w:val="1A7B50D8"/>
    <w:rsid w:val="1AC71034"/>
    <w:rsid w:val="1B0B3C2A"/>
    <w:rsid w:val="1C662D65"/>
    <w:rsid w:val="1CF11791"/>
    <w:rsid w:val="1DDA4CBB"/>
    <w:rsid w:val="1E326C77"/>
    <w:rsid w:val="1E773875"/>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295A82"/>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4F33177C"/>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3233BA3"/>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082EA9"/>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2239</Words>
  <Characters>2692</Characters>
  <Lines>0</Lines>
  <Paragraphs>0</Paragraphs>
  <TotalTime>1</TotalTime>
  <ScaleCrop>false</ScaleCrop>
  <LinksUpToDate>false</LinksUpToDate>
  <CharactersWithSpaces>2841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2025-09-04T09:40:29Z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63D09D2653374DD78E75EE58617F6115_13</vt:lpwstr>
  </property>
  <property fmtid="{D5CDD505-2E9C-101B-9397-08002B2CF9AE}" pid="4" name="KSOTemplateDocerSaveRecord">
    <vt:lpwstr>eyJoZGlkIjoiMTcwMGY5N2M4YzI3ODdkZTMzOGFhZTcwMTk4MTdlMjAiLCJ1c2VySWQiOiIxMjgxMjQyMDg1In0=</vt:lpwstr>
  </property>
</Properties>
</file>