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中国共产党托克逊县委员会政法委员会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中国共产党托克逊县委员会政法委员会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托克逊县委统一领导下，深入贯彻习近平新时代中国特色社会主义思想，深入贯彻党中央、自治区和吐鲁番党委关于政法维稳工作的各项决策部署，加强对政法领域重大实践和理论制度调查研究，分析研判社会稳定形势，统筹和领导全县政法工作，推进基层社会治理现代化，推进平安新疆、法治新疆建设，推进政法领域全面深化改革，推进政法队伍建设，维护国家政治安全，确保社会大局稳定，促进社会公平正义，保障人民安居乐业。</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225973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中国共产党托克逊县委员会政法委员会无下属预算单位，下设6个科室，分别是：办公室，基层治理科，综治督导科，维稳指导科，执法监督科，信息宣传科。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中国共产党托克逊县委员会政法委员会编制数35，实有人数32人，其中：在职23人，增加0人；退休9人，增加1人；离休0人，增加0人。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DC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F059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9D7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3,356.37</w:t>
            </w:r>
          </w:p>
        </w:tc>
        <w:tc>
          <w:tcPr>
            <w:tcW w:w="3600" w:type="dxa"/>
            <w:shd w:val="clear" w:color="auto" w:fill="auto"/>
            <w:vAlign w:val="center"/>
          </w:tcPr>
          <w:p w14:paraId="72030D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763A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60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DB9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48D9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3,356.37</w:t>
            </w:r>
          </w:p>
        </w:tc>
        <w:tc>
          <w:tcPr>
            <w:tcW w:w="3600" w:type="dxa"/>
            <w:shd w:val="clear" w:color="auto" w:fill="auto"/>
            <w:vAlign w:val="center"/>
          </w:tcPr>
          <w:p w14:paraId="50EE59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BF0E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58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366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AE0F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A7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F162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3,141.40</w:t>
            </w:r>
          </w:p>
        </w:tc>
      </w:tr>
      <w:tr w14:paraId="07FA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21E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5DB7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C56B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735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7D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77E0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922A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F48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18AD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A1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AE1C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C1F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CCD5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7F66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A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4DC9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93C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EAF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A397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101.11</w:t>
            </w:r>
          </w:p>
        </w:tc>
      </w:tr>
      <w:tr w14:paraId="75ED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38B9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8167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032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F1E1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C9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409E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492E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4179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A774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42.54</w:t>
            </w:r>
          </w:p>
        </w:tc>
      </w:tr>
      <w:tr w14:paraId="75CB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0EB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96A5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DDA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BF42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0A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34B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51FD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w:t>
            </w:r>
          </w:p>
        </w:tc>
        <w:tc>
          <w:tcPr>
            <w:tcW w:w="3600" w:type="dxa"/>
            <w:shd w:val="clear" w:color="auto" w:fill="auto"/>
            <w:vAlign w:val="center"/>
          </w:tcPr>
          <w:p w14:paraId="3C51D2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55B1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E6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499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2D5E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C415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3B5E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48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B87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B34E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18B6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8B02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D3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7506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7AE2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0F1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50B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23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61AD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D646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3B3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2F73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72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459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0627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w:t>
            </w:r>
          </w:p>
        </w:tc>
        <w:tc>
          <w:tcPr>
            <w:tcW w:w="3600" w:type="dxa"/>
            <w:shd w:val="clear" w:color="auto" w:fill="auto"/>
            <w:vAlign w:val="center"/>
          </w:tcPr>
          <w:p w14:paraId="2C6A4C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729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3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F82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6FB7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72C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EE3A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3E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98A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4E16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56B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EED9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2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F2D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C84E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54C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47A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75.03</w:t>
            </w:r>
          </w:p>
        </w:tc>
      </w:tr>
      <w:tr w14:paraId="6983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035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55D1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239E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47F4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0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4E1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7E6A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819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270A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A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B4A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A8EE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F68F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7DA9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F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97D5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F4CB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977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1E97E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A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FF98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027A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975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0CDE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10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C20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C10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9728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C8AD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15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570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26E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863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2A38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0E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7B35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F5B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8AC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BB84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38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A48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79C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F111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6F9D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3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15B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BE6A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c>
          <w:tcPr>
            <w:tcW w:w="3600" w:type="dxa"/>
            <w:shd w:val="clear" w:color="auto" w:fill="auto"/>
            <w:vAlign w:val="center"/>
          </w:tcPr>
          <w:p w14:paraId="4A87B7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7A1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r>
    </w:tbl>
    <w:p w14:paraId="6517872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3,141.40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A3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7BE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2A4F1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CE9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017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公安</w:t>
            </w:r>
          </w:p>
        </w:tc>
        <w:tc>
          <w:tcPr>
            <w:tcW w:w="1070" w:type="dxa"/>
            <w:shd w:val="clear" w:color="auto" w:fill="auto"/>
            <w:vAlign w:val="center"/>
          </w:tcPr>
          <w:p w14:paraId="22C19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3,141.40</w:t>
            </w:r>
          </w:p>
        </w:tc>
        <w:tc>
          <w:tcPr>
            <w:tcW w:w="1128" w:type="dxa"/>
            <w:shd w:val="clear" w:color="auto" w:fill="auto"/>
            <w:vAlign w:val="center"/>
          </w:tcPr>
          <w:p w14:paraId="3C712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0E28A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26F0C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C1B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978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EC6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F02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BB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A9F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02F0F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2D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56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30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3FC2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927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B031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3559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128" w:type="dxa"/>
            <w:shd w:val="clear" w:color="auto" w:fill="auto"/>
            <w:vAlign w:val="center"/>
          </w:tcPr>
          <w:p w14:paraId="5DC3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082" w:type="dxa"/>
            <w:shd w:val="clear" w:color="auto" w:fill="auto"/>
            <w:vAlign w:val="center"/>
          </w:tcPr>
          <w:p w14:paraId="13698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082" w:type="dxa"/>
            <w:shd w:val="clear" w:color="auto" w:fill="auto"/>
            <w:vAlign w:val="center"/>
          </w:tcPr>
          <w:p w14:paraId="7AA1C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DF2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6C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18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008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8F9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FB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6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8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0C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069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767A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810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6228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其他公安支出</w:t>
            </w:r>
          </w:p>
        </w:tc>
        <w:tc>
          <w:tcPr>
            <w:tcW w:w="1070" w:type="dxa"/>
            <w:shd w:val="clear" w:color="auto" w:fill="auto"/>
            <w:vAlign w:val="center"/>
          </w:tcPr>
          <w:p w14:paraId="74028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1,064.49</w:t>
            </w:r>
          </w:p>
        </w:tc>
        <w:tc>
          <w:tcPr>
            <w:tcW w:w="1128" w:type="dxa"/>
            <w:shd w:val="clear" w:color="auto" w:fill="auto"/>
            <w:vAlign w:val="center"/>
          </w:tcPr>
          <w:p w14:paraId="45A56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1,060.78</w:t>
            </w:r>
          </w:p>
        </w:tc>
        <w:tc>
          <w:tcPr>
            <w:tcW w:w="1082" w:type="dxa"/>
            <w:shd w:val="clear" w:color="auto" w:fill="auto"/>
            <w:vAlign w:val="center"/>
          </w:tcPr>
          <w:p w14:paraId="43B8A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1,060.78</w:t>
            </w:r>
          </w:p>
        </w:tc>
        <w:tc>
          <w:tcPr>
            <w:tcW w:w="1082" w:type="dxa"/>
            <w:shd w:val="clear" w:color="auto" w:fill="auto"/>
            <w:vAlign w:val="center"/>
          </w:tcPr>
          <w:p w14:paraId="487F5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F7B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C71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67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184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1A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45A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1617C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89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27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0D6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973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CD16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23B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37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128" w:type="dxa"/>
            <w:shd w:val="clear" w:color="auto" w:fill="auto"/>
            <w:vAlign w:val="center"/>
          </w:tcPr>
          <w:p w14:paraId="6E219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0C36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71348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1C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C5D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CC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134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C3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A8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17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E1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A3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40E6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E39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085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345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96A0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128" w:type="dxa"/>
            <w:shd w:val="clear" w:color="auto" w:fill="auto"/>
            <w:vAlign w:val="center"/>
          </w:tcPr>
          <w:p w14:paraId="6191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44D7B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306E0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E3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BBC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35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3F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63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6C2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74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9E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E2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767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C64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5FA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32308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FAEB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128" w:type="dxa"/>
            <w:shd w:val="clear" w:color="auto" w:fill="auto"/>
            <w:vAlign w:val="center"/>
          </w:tcPr>
          <w:p w14:paraId="0E51E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082" w:type="dxa"/>
            <w:shd w:val="clear" w:color="auto" w:fill="auto"/>
            <w:vAlign w:val="center"/>
          </w:tcPr>
          <w:p w14:paraId="53A27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082" w:type="dxa"/>
            <w:shd w:val="clear" w:color="auto" w:fill="auto"/>
            <w:vAlign w:val="center"/>
          </w:tcPr>
          <w:p w14:paraId="24E92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12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198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C8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3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7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446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0D3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FC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1D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ED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0ED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71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0D98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3791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128" w:type="dxa"/>
            <w:shd w:val="clear" w:color="auto" w:fill="auto"/>
            <w:vAlign w:val="center"/>
          </w:tcPr>
          <w:p w14:paraId="14DFB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082" w:type="dxa"/>
            <w:shd w:val="clear" w:color="auto" w:fill="auto"/>
            <w:vAlign w:val="center"/>
          </w:tcPr>
          <w:p w14:paraId="5E789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082" w:type="dxa"/>
            <w:shd w:val="clear" w:color="auto" w:fill="auto"/>
            <w:vAlign w:val="center"/>
          </w:tcPr>
          <w:p w14:paraId="4C3F0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430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F13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423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5A6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3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01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A1E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19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30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889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64E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77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C60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FA85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128" w:type="dxa"/>
            <w:shd w:val="clear" w:color="auto" w:fill="auto"/>
            <w:vAlign w:val="center"/>
          </w:tcPr>
          <w:p w14:paraId="35B2D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132DD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1D0E7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5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E48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D6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065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EC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4A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92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2A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D8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1A5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C5F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C34AD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5764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5A42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128" w:type="dxa"/>
            <w:shd w:val="clear" w:color="auto" w:fill="auto"/>
            <w:vAlign w:val="center"/>
          </w:tcPr>
          <w:p w14:paraId="4654E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4CA44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24FC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D2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87C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815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A09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BA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5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1D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AD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6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114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0C2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FAD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C63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5BD3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128" w:type="dxa"/>
            <w:shd w:val="clear" w:color="auto" w:fill="auto"/>
            <w:vAlign w:val="center"/>
          </w:tcPr>
          <w:p w14:paraId="09E54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082" w:type="dxa"/>
            <w:shd w:val="clear" w:color="auto" w:fill="auto"/>
            <w:vAlign w:val="center"/>
          </w:tcPr>
          <w:p w14:paraId="3E40E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082" w:type="dxa"/>
            <w:shd w:val="clear" w:color="auto" w:fill="auto"/>
            <w:vAlign w:val="center"/>
          </w:tcPr>
          <w:p w14:paraId="689E1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B8A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F2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EB2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C9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91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64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E5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7C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F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C0F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690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7301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40ED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1803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128" w:type="dxa"/>
            <w:shd w:val="clear" w:color="auto" w:fill="auto"/>
            <w:vAlign w:val="center"/>
          </w:tcPr>
          <w:p w14:paraId="50FB4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082" w:type="dxa"/>
            <w:shd w:val="clear" w:color="auto" w:fill="auto"/>
            <w:vAlign w:val="center"/>
          </w:tcPr>
          <w:p w14:paraId="25183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082" w:type="dxa"/>
            <w:shd w:val="clear" w:color="auto" w:fill="auto"/>
            <w:vAlign w:val="center"/>
          </w:tcPr>
          <w:p w14:paraId="57D74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12C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937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C65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505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87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59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02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06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8B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CCB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1D6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FB6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D2A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AC45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2803E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1FCA5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12B4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3A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F0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8BF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28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D7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01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C1A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2C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AB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42EE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0F49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4FB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774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9494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1E745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1FF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696F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9B0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CF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A4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0B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1F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8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2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3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24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595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FA33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076E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C4040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135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415A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309A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5ECA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91B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051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677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34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FF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B0E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C0E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2C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3E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ED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E17F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9C5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D61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E54D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3,360.08</w:t>
            </w:r>
          </w:p>
        </w:tc>
        <w:tc>
          <w:tcPr>
            <w:tcW w:w="1128" w:type="dxa"/>
            <w:shd w:val="clear" w:color="auto" w:fill="auto"/>
            <w:vAlign w:val="center"/>
          </w:tcPr>
          <w:p w14:paraId="46205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3,356.37</w:t>
            </w:r>
          </w:p>
        </w:tc>
        <w:tc>
          <w:tcPr>
            <w:tcW w:w="1082" w:type="dxa"/>
            <w:shd w:val="clear" w:color="auto" w:fill="auto"/>
            <w:vAlign w:val="center"/>
          </w:tcPr>
          <w:p w14:paraId="4BC3A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3,356.37</w:t>
            </w:r>
          </w:p>
        </w:tc>
        <w:tc>
          <w:tcPr>
            <w:tcW w:w="1082" w:type="dxa"/>
            <w:shd w:val="clear" w:color="auto" w:fill="auto"/>
            <w:vAlign w:val="center"/>
          </w:tcPr>
          <w:p w14:paraId="2050E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37F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8F5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A9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161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0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05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2170B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AD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BB9DF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3,141.40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126B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91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AD36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603C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749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公安</w:t>
            </w:r>
          </w:p>
        </w:tc>
        <w:tc>
          <w:tcPr>
            <w:tcW w:w="1306" w:type="dxa"/>
            <w:shd w:val="clear" w:color="auto" w:fill="auto"/>
            <w:vAlign w:val="center"/>
          </w:tcPr>
          <w:p w14:paraId="0C61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3,141.40</w:t>
            </w:r>
          </w:p>
        </w:tc>
        <w:tc>
          <w:tcPr>
            <w:tcW w:w="1306" w:type="dxa"/>
            <w:gridSpan w:val="2"/>
            <w:shd w:val="clear" w:color="auto" w:fill="auto"/>
            <w:vAlign w:val="center"/>
          </w:tcPr>
          <w:p w14:paraId="59A04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0CB27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1F5C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866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DFA0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770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13D3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E5B7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306" w:type="dxa"/>
            <w:gridSpan w:val="2"/>
            <w:shd w:val="clear" w:color="auto" w:fill="auto"/>
            <w:vAlign w:val="center"/>
          </w:tcPr>
          <w:p w14:paraId="327E4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594EE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D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BE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2FAC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BA8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9BB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其他公安支出</w:t>
            </w:r>
          </w:p>
        </w:tc>
        <w:tc>
          <w:tcPr>
            <w:tcW w:w="1306" w:type="dxa"/>
            <w:shd w:val="clear" w:color="auto" w:fill="auto"/>
            <w:vAlign w:val="center"/>
          </w:tcPr>
          <w:p w14:paraId="23A08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c>
          <w:tcPr>
            <w:tcW w:w="1306" w:type="dxa"/>
            <w:gridSpan w:val="2"/>
            <w:shd w:val="clear" w:color="auto" w:fill="auto"/>
            <w:vAlign w:val="center"/>
          </w:tcPr>
          <w:p w14:paraId="2D846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52E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391C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397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9C0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7F9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2A9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EEB8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306" w:type="dxa"/>
            <w:gridSpan w:val="2"/>
            <w:shd w:val="clear" w:color="auto" w:fill="auto"/>
            <w:vAlign w:val="center"/>
          </w:tcPr>
          <w:p w14:paraId="24FB7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405" w:type="dxa"/>
            <w:shd w:val="clear" w:color="auto" w:fill="auto"/>
            <w:vAlign w:val="center"/>
          </w:tcPr>
          <w:p w14:paraId="0FD9E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8F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12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C47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AC9E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760D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84C3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306" w:type="dxa"/>
            <w:gridSpan w:val="2"/>
            <w:shd w:val="clear" w:color="auto" w:fill="auto"/>
            <w:vAlign w:val="center"/>
          </w:tcPr>
          <w:p w14:paraId="2AE4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405" w:type="dxa"/>
            <w:shd w:val="clear" w:color="auto" w:fill="auto"/>
            <w:vAlign w:val="center"/>
          </w:tcPr>
          <w:p w14:paraId="46A61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7F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31A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677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D50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F879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E897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w:t>
            </w:r>
          </w:p>
        </w:tc>
        <w:tc>
          <w:tcPr>
            <w:tcW w:w="1306" w:type="dxa"/>
            <w:gridSpan w:val="2"/>
            <w:shd w:val="clear" w:color="auto" w:fill="auto"/>
            <w:vAlign w:val="center"/>
          </w:tcPr>
          <w:p w14:paraId="028DE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w:t>
            </w:r>
          </w:p>
        </w:tc>
        <w:tc>
          <w:tcPr>
            <w:tcW w:w="1405" w:type="dxa"/>
            <w:shd w:val="clear" w:color="auto" w:fill="auto"/>
            <w:vAlign w:val="center"/>
          </w:tcPr>
          <w:p w14:paraId="09201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03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9AE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EC3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699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6AC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E75E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91.73</w:t>
            </w:r>
          </w:p>
        </w:tc>
        <w:tc>
          <w:tcPr>
            <w:tcW w:w="1306" w:type="dxa"/>
            <w:gridSpan w:val="2"/>
            <w:shd w:val="clear" w:color="auto" w:fill="auto"/>
            <w:vAlign w:val="center"/>
          </w:tcPr>
          <w:p w14:paraId="2EE66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91.73</w:t>
            </w:r>
          </w:p>
        </w:tc>
        <w:tc>
          <w:tcPr>
            <w:tcW w:w="1405" w:type="dxa"/>
            <w:shd w:val="clear" w:color="auto" w:fill="auto"/>
            <w:vAlign w:val="center"/>
          </w:tcPr>
          <w:p w14:paraId="5300A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B5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909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332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840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476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E6EF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306" w:type="dxa"/>
            <w:gridSpan w:val="2"/>
            <w:shd w:val="clear" w:color="auto" w:fill="auto"/>
            <w:vAlign w:val="center"/>
          </w:tcPr>
          <w:p w14:paraId="5B6F9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405" w:type="dxa"/>
            <w:shd w:val="clear" w:color="auto" w:fill="auto"/>
            <w:vAlign w:val="center"/>
          </w:tcPr>
          <w:p w14:paraId="5280B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60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CB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6AB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C51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BE2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C3A9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306" w:type="dxa"/>
            <w:gridSpan w:val="2"/>
            <w:shd w:val="clear" w:color="auto" w:fill="auto"/>
            <w:vAlign w:val="center"/>
          </w:tcPr>
          <w:p w14:paraId="75B47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405" w:type="dxa"/>
            <w:shd w:val="clear" w:color="auto" w:fill="auto"/>
            <w:vAlign w:val="center"/>
          </w:tcPr>
          <w:p w14:paraId="7968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7E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14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7C4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5E5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19D0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889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38.98</w:t>
            </w:r>
          </w:p>
        </w:tc>
        <w:tc>
          <w:tcPr>
            <w:tcW w:w="1306" w:type="dxa"/>
            <w:gridSpan w:val="2"/>
            <w:shd w:val="clear" w:color="auto" w:fill="auto"/>
            <w:vAlign w:val="center"/>
          </w:tcPr>
          <w:p w14:paraId="3BFB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38.98</w:t>
            </w:r>
          </w:p>
        </w:tc>
        <w:tc>
          <w:tcPr>
            <w:tcW w:w="1405" w:type="dxa"/>
            <w:shd w:val="clear" w:color="auto" w:fill="auto"/>
            <w:vAlign w:val="center"/>
          </w:tcPr>
          <w:p w14:paraId="2B07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42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56A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FAC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52B6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A8FB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F072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w:t>
            </w:r>
          </w:p>
        </w:tc>
        <w:tc>
          <w:tcPr>
            <w:tcW w:w="1306" w:type="dxa"/>
            <w:gridSpan w:val="2"/>
            <w:shd w:val="clear" w:color="auto" w:fill="auto"/>
            <w:vAlign w:val="center"/>
          </w:tcPr>
          <w:p w14:paraId="0E0C3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w:t>
            </w:r>
          </w:p>
        </w:tc>
        <w:tc>
          <w:tcPr>
            <w:tcW w:w="1405" w:type="dxa"/>
            <w:shd w:val="clear" w:color="auto" w:fill="auto"/>
            <w:vAlign w:val="center"/>
          </w:tcPr>
          <w:p w14:paraId="346FD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695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EF1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0AA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B7F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227E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6A45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5261B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33DC2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48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7D3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798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BA5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6D78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3677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45896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1B95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45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58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7FAA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E45A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7F07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345A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4D8E8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171F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7C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4D4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2AB43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DB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116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806C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3,360.08</w:t>
            </w:r>
          </w:p>
        </w:tc>
        <w:tc>
          <w:tcPr>
            <w:tcW w:w="1306" w:type="dxa"/>
            <w:gridSpan w:val="2"/>
            <w:shd w:val="clear" w:color="auto" w:fill="auto"/>
            <w:vAlign w:val="center"/>
          </w:tcPr>
          <w:p w14:paraId="648D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2,295.59</w:t>
            </w:r>
          </w:p>
        </w:tc>
        <w:tc>
          <w:tcPr>
            <w:tcW w:w="1405" w:type="dxa"/>
            <w:shd w:val="clear" w:color="auto" w:fill="auto"/>
            <w:vAlign w:val="center"/>
          </w:tcPr>
          <w:p w14:paraId="525DC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bl>
    <w:p w14:paraId="0338AAB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3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B509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A5571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612876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8CD2D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F2E6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CE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1E3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CF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F89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2997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848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A6884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570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690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476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7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D6C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5191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D18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395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3,137.69</w:t>
            </w:r>
          </w:p>
        </w:tc>
        <w:tc>
          <w:tcPr>
            <w:tcW w:w="1063" w:type="dxa"/>
            <w:shd w:val="clear" w:color="auto" w:fill="auto"/>
            <w:vAlign w:val="center"/>
          </w:tcPr>
          <w:p w14:paraId="372938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3,137.69</w:t>
            </w:r>
          </w:p>
        </w:tc>
        <w:tc>
          <w:tcPr>
            <w:tcW w:w="1063" w:type="dxa"/>
            <w:gridSpan w:val="2"/>
            <w:shd w:val="clear" w:color="auto" w:fill="auto"/>
            <w:vAlign w:val="center"/>
          </w:tcPr>
          <w:p w14:paraId="5854E0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6C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70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69D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24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9CDD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61BF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E3B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39F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BC9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B6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4FE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D72C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35E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999A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00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DA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D2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6B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C2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1B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7988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798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69CE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6DA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67D2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56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596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EF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C78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44D3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101.11</w:t>
            </w:r>
          </w:p>
        </w:tc>
        <w:tc>
          <w:tcPr>
            <w:tcW w:w="1063" w:type="dxa"/>
            <w:shd w:val="clear" w:color="auto" w:fill="auto"/>
            <w:vAlign w:val="center"/>
          </w:tcPr>
          <w:p w14:paraId="6D1A9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101.11</w:t>
            </w:r>
          </w:p>
        </w:tc>
        <w:tc>
          <w:tcPr>
            <w:tcW w:w="1063" w:type="dxa"/>
            <w:gridSpan w:val="2"/>
            <w:shd w:val="clear" w:color="auto" w:fill="auto"/>
            <w:vAlign w:val="center"/>
          </w:tcPr>
          <w:p w14:paraId="1BBDB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7B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E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A1D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13D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14C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4540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0D1D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ECDA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09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B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65F3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FCFB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27B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1E26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42.54</w:t>
            </w:r>
          </w:p>
        </w:tc>
        <w:tc>
          <w:tcPr>
            <w:tcW w:w="1063" w:type="dxa"/>
            <w:shd w:val="clear" w:color="auto" w:fill="auto"/>
            <w:vAlign w:val="center"/>
          </w:tcPr>
          <w:p w14:paraId="27337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42.54</w:t>
            </w:r>
          </w:p>
        </w:tc>
        <w:tc>
          <w:tcPr>
            <w:tcW w:w="1063" w:type="dxa"/>
            <w:gridSpan w:val="2"/>
            <w:shd w:val="clear" w:color="auto" w:fill="auto"/>
            <w:vAlign w:val="center"/>
          </w:tcPr>
          <w:p w14:paraId="112FC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7B6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46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C4E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74B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B8F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17A1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87A5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22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C2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D9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4AF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F33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CDC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3D4B5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625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49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194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6F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412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54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7290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C432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E94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058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C1F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E0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3D2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3ED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F3CF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FE8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7D5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B48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FE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21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701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D4F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21B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C872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79E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15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A1D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47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DC01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CBB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30CD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5A00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A887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23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7DE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F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F34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0AA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183D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249F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AAF3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B65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7EFE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21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EC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99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428B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A48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D8C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B50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8D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D8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CB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94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341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81C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17EE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EF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C75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8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32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326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165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B6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75.03</w:t>
            </w:r>
          </w:p>
        </w:tc>
        <w:tc>
          <w:tcPr>
            <w:tcW w:w="1063" w:type="dxa"/>
            <w:shd w:val="clear" w:color="auto" w:fill="auto"/>
            <w:vAlign w:val="center"/>
          </w:tcPr>
          <w:p w14:paraId="450858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75.03</w:t>
            </w:r>
          </w:p>
        </w:tc>
        <w:tc>
          <w:tcPr>
            <w:tcW w:w="1063" w:type="dxa"/>
            <w:gridSpan w:val="2"/>
            <w:shd w:val="clear" w:color="auto" w:fill="auto"/>
            <w:vAlign w:val="center"/>
          </w:tcPr>
          <w:p w14:paraId="6C0E1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F98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47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7AB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8E0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B9D4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D795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B24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34B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A36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51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959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1C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A419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BFB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B60E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04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334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28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16F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59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6EF5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229C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588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699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734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4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9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8E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784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7278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A7D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72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F9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9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7A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A2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A74A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93F3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95B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B33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E7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44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A4B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D6A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7680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459D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74F8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90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B5C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0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B0BA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D8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8B0C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3D7B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D410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3A2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D52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0C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91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CB1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DE8F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C67C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298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87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51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A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127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D79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9186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F7EE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1A0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A98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A01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D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FD5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4B1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62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F9B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5FF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8D3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87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3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1DD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67D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DAB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53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861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57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21E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F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8C6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E5B8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2E8215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0D5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1063" w:type="dxa"/>
            <w:shd w:val="clear" w:color="auto" w:fill="auto"/>
            <w:vAlign w:val="center"/>
          </w:tcPr>
          <w:p w14:paraId="2D64B3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1063" w:type="dxa"/>
            <w:gridSpan w:val="2"/>
            <w:shd w:val="clear" w:color="auto" w:fill="auto"/>
            <w:vAlign w:val="center"/>
          </w:tcPr>
          <w:p w14:paraId="711C7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E86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6D4438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3,137.69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7A79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1E6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FE575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A199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2080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公安</w:t>
            </w:r>
          </w:p>
        </w:tc>
        <w:tc>
          <w:tcPr>
            <w:tcW w:w="1367" w:type="dxa"/>
            <w:shd w:val="clear" w:color="auto" w:fill="auto"/>
            <w:vAlign w:val="center"/>
          </w:tcPr>
          <w:p w14:paraId="148CC5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3,137.69</w:t>
            </w:r>
          </w:p>
        </w:tc>
        <w:tc>
          <w:tcPr>
            <w:tcW w:w="1366" w:type="dxa"/>
            <w:gridSpan w:val="2"/>
            <w:shd w:val="clear" w:color="auto" w:fill="auto"/>
            <w:vAlign w:val="center"/>
          </w:tcPr>
          <w:p w14:paraId="31178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0F5319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37F9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C18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CDF1B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2E0B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849FB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94824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366" w:type="dxa"/>
            <w:gridSpan w:val="2"/>
            <w:shd w:val="clear" w:color="auto" w:fill="auto"/>
            <w:vAlign w:val="center"/>
          </w:tcPr>
          <w:p w14:paraId="721783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4AAE7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56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428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BA756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4B8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1A8A0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其他公安支出</w:t>
            </w:r>
          </w:p>
        </w:tc>
        <w:tc>
          <w:tcPr>
            <w:tcW w:w="1367" w:type="dxa"/>
            <w:shd w:val="clear" w:color="auto" w:fill="auto"/>
            <w:vAlign w:val="center"/>
          </w:tcPr>
          <w:p w14:paraId="30DF8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c>
          <w:tcPr>
            <w:tcW w:w="1366" w:type="dxa"/>
            <w:gridSpan w:val="2"/>
            <w:shd w:val="clear" w:color="auto" w:fill="auto"/>
            <w:vAlign w:val="center"/>
          </w:tcPr>
          <w:p w14:paraId="212103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0B2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320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5D8A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3E6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C363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6BF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DE77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366" w:type="dxa"/>
            <w:gridSpan w:val="2"/>
            <w:shd w:val="clear" w:color="auto" w:fill="auto"/>
            <w:vAlign w:val="center"/>
          </w:tcPr>
          <w:p w14:paraId="12EF1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427" w:type="dxa"/>
            <w:shd w:val="clear" w:color="auto" w:fill="auto"/>
            <w:vAlign w:val="center"/>
          </w:tcPr>
          <w:p w14:paraId="2A5CC0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96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8E67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901F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8F1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9793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5E1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366" w:type="dxa"/>
            <w:gridSpan w:val="2"/>
            <w:shd w:val="clear" w:color="auto" w:fill="auto"/>
            <w:vAlign w:val="center"/>
          </w:tcPr>
          <w:p w14:paraId="2CB8B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427" w:type="dxa"/>
            <w:shd w:val="clear" w:color="auto" w:fill="auto"/>
            <w:vAlign w:val="center"/>
          </w:tcPr>
          <w:p w14:paraId="59A3CE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7A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A6F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05C6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1DB01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01FF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74B1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w:t>
            </w:r>
          </w:p>
        </w:tc>
        <w:tc>
          <w:tcPr>
            <w:tcW w:w="1366" w:type="dxa"/>
            <w:gridSpan w:val="2"/>
            <w:shd w:val="clear" w:color="auto" w:fill="auto"/>
            <w:vAlign w:val="center"/>
          </w:tcPr>
          <w:p w14:paraId="21F5C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w:t>
            </w:r>
          </w:p>
        </w:tc>
        <w:tc>
          <w:tcPr>
            <w:tcW w:w="1427" w:type="dxa"/>
            <w:shd w:val="clear" w:color="auto" w:fill="auto"/>
            <w:vAlign w:val="center"/>
          </w:tcPr>
          <w:p w14:paraId="1E1A2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1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CD08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3945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B55E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1BC0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A577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91.73</w:t>
            </w:r>
          </w:p>
        </w:tc>
        <w:tc>
          <w:tcPr>
            <w:tcW w:w="1366" w:type="dxa"/>
            <w:gridSpan w:val="2"/>
            <w:shd w:val="clear" w:color="auto" w:fill="auto"/>
            <w:vAlign w:val="center"/>
          </w:tcPr>
          <w:p w14:paraId="6239A6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91.73</w:t>
            </w:r>
          </w:p>
        </w:tc>
        <w:tc>
          <w:tcPr>
            <w:tcW w:w="1427" w:type="dxa"/>
            <w:shd w:val="clear" w:color="auto" w:fill="auto"/>
            <w:vAlign w:val="center"/>
          </w:tcPr>
          <w:p w14:paraId="215269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CD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D16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F06B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233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D453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24BA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366" w:type="dxa"/>
            <w:gridSpan w:val="2"/>
            <w:shd w:val="clear" w:color="auto" w:fill="auto"/>
            <w:vAlign w:val="center"/>
          </w:tcPr>
          <w:p w14:paraId="2A1A17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427" w:type="dxa"/>
            <w:shd w:val="clear" w:color="auto" w:fill="auto"/>
            <w:vAlign w:val="center"/>
          </w:tcPr>
          <w:p w14:paraId="61E016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B5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2F2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37A8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99A85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092D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1CAB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366" w:type="dxa"/>
            <w:gridSpan w:val="2"/>
            <w:shd w:val="clear" w:color="auto" w:fill="auto"/>
            <w:vAlign w:val="center"/>
          </w:tcPr>
          <w:p w14:paraId="21570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427" w:type="dxa"/>
            <w:shd w:val="clear" w:color="auto" w:fill="auto"/>
            <w:vAlign w:val="center"/>
          </w:tcPr>
          <w:p w14:paraId="0D2F1C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65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9AA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A96D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15F9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C5FBC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4338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38.98</w:t>
            </w:r>
          </w:p>
        </w:tc>
        <w:tc>
          <w:tcPr>
            <w:tcW w:w="1366" w:type="dxa"/>
            <w:gridSpan w:val="2"/>
            <w:shd w:val="clear" w:color="auto" w:fill="auto"/>
            <w:vAlign w:val="center"/>
          </w:tcPr>
          <w:p w14:paraId="07927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38.98</w:t>
            </w:r>
          </w:p>
        </w:tc>
        <w:tc>
          <w:tcPr>
            <w:tcW w:w="1427" w:type="dxa"/>
            <w:shd w:val="clear" w:color="auto" w:fill="auto"/>
            <w:vAlign w:val="center"/>
          </w:tcPr>
          <w:p w14:paraId="2BDB27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1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E4C8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D5D6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E5B1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77087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C4D02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w:t>
            </w:r>
          </w:p>
        </w:tc>
        <w:tc>
          <w:tcPr>
            <w:tcW w:w="1366" w:type="dxa"/>
            <w:gridSpan w:val="2"/>
            <w:shd w:val="clear" w:color="auto" w:fill="auto"/>
            <w:vAlign w:val="center"/>
          </w:tcPr>
          <w:p w14:paraId="6F111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w:t>
            </w:r>
          </w:p>
        </w:tc>
        <w:tc>
          <w:tcPr>
            <w:tcW w:w="1427" w:type="dxa"/>
            <w:shd w:val="clear" w:color="auto" w:fill="auto"/>
            <w:vAlign w:val="center"/>
          </w:tcPr>
          <w:p w14:paraId="391840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80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55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2518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B934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C7FB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0FCAF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39E45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7DDC7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89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4528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B0D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207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B590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CB9E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5DE56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4E07D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E8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F59A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A1BA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FD11C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DFB9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A30A6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40586D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2267B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69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44E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8BC9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B99B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A47E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563A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3,356.37</w:t>
            </w:r>
          </w:p>
        </w:tc>
        <w:tc>
          <w:tcPr>
            <w:tcW w:w="1366" w:type="dxa"/>
            <w:gridSpan w:val="2"/>
            <w:shd w:val="clear" w:color="auto" w:fill="auto"/>
            <w:vAlign w:val="center"/>
          </w:tcPr>
          <w:p w14:paraId="4C55B7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2,295.59</w:t>
            </w:r>
          </w:p>
        </w:tc>
        <w:tc>
          <w:tcPr>
            <w:tcW w:w="1427" w:type="dxa"/>
            <w:shd w:val="clear" w:color="auto" w:fill="auto"/>
            <w:vAlign w:val="center"/>
          </w:tcPr>
          <w:p w14:paraId="32326E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bl>
    <w:p w14:paraId="50DAE65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F2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F05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10C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7FE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9D70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94.29</w:t>
            </w:r>
          </w:p>
        </w:tc>
        <w:tc>
          <w:tcPr>
            <w:tcW w:w="1366" w:type="dxa"/>
            <w:gridSpan w:val="2"/>
            <w:shd w:val="clear" w:color="auto" w:fill="auto"/>
            <w:vAlign w:val="center"/>
          </w:tcPr>
          <w:p w14:paraId="1A8BE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94.29</w:t>
            </w:r>
          </w:p>
        </w:tc>
        <w:tc>
          <w:tcPr>
            <w:tcW w:w="1427" w:type="dxa"/>
            <w:shd w:val="clear" w:color="auto" w:fill="auto"/>
            <w:vAlign w:val="center"/>
          </w:tcPr>
          <w:p w14:paraId="44303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6E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AF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49E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77D5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8F11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103.25</w:t>
            </w:r>
          </w:p>
        </w:tc>
        <w:tc>
          <w:tcPr>
            <w:tcW w:w="1366" w:type="dxa"/>
            <w:gridSpan w:val="2"/>
            <w:shd w:val="clear" w:color="auto" w:fill="auto"/>
            <w:vAlign w:val="center"/>
          </w:tcPr>
          <w:p w14:paraId="42EB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103.25</w:t>
            </w:r>
          </w:p>
        </w:tc>
        <w:tc>
          <w:tcPr>
            <w:tcW w:w="1427" w:type="dxa"/>
            <w:shd w:val="clear" w:color="auto" w:fill="auto"/>
            <w:vAlign w:val="center"/>
          </w:tcPr>
          <w:p w14:paraId="547B6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E7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C0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BEA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19424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AE23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74.92</w:t>
            </w:r>
          </w:p>
        </w:tc>
        <w:tc>
          <w:tcPr>
            <w:tcW w:w="1366" w:type="dxa"/>
            <w:gridSpan w:val="2"/>
            <w:shd w:val="clear" w:color="auto" w:fill="auto"/>
            <w:vAlign w:val="center"/>
          </w:tcPr>
          <w:p w14:paraId="36242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74.92</w:t>
            </w:r>
          </w:p>
        </w:tc>
        <w:tc>
          <w:tcPr>
            <w:tcW w:w="1427" w:type="dxa"/>
            <w:shd w:val="clear" w:color="auto" w:fill="auto"/>
            <w:vAlign w:val="center"/>
          </w:tcPr>
          <w:p w14:paraId="5839C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8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DD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70A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AB32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15A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20.74</w:t>
            </w:r>
          </w:p>
        </w:tc>
        <w:tc>
          <w:tcPr>
            <w:tcW w:w="1366" w:type="dxa"/>
            <w:gridSpan w:val="2"/>
            <w:shd w:val="clear" w:color="auto" w:fill="auto"/>
            <w:vAlign w:val="center"/>
          </w:tcPr>
          <w:p w14:paraId="5D668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20.74</w:t>
            </w:r>
          </w:p>
        </w:tc>
        <w:tc>
          <w:tcPr>
            <w:tcW w:w="1427" w:type="dxa"/>
            <w:shd w:val="clear" w:color="auto" w:fill="auto"/>
            <w:vAlign w:val="center"/>
          </w:tcPr>
          <w:p w14:paraId="5C6D1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BB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904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D1B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3A7C9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377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91.73</w:t>
            </w:r>
          </w:p>
        </w:tc>
        <w:tc>
          <w:tcPr>
            <w:tcW w:w="1366" w:type="dxa"/>
            <w:gridSpan w:val="2"/>
            <w:shd w:val="clear" w:color="auto" w:fill="auto"/>
            <w:vAlign w:val="center"/>
          </w:tcPr>
          <w:p w14:paraId="4D8B8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91.73</w:t>
            </w:r>
          </w:p>
        </w:tc>
        <w:tc>
          <w:tcPr>
            <w:tcW w:w="1427" w:type="dxa"/>
            <w:shd w:val="clear" w:color="auto" w:fill="auto"/>
            <w:vAlign w:val="center"/>
          </w:tcPr>
          <w:p w14:paraId="6B4E9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2D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A73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903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1DE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EBDA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38.98</w:t>
            </w:r>
          </w:p>
        </w:tc>
        <w:tc>
          <w:tcPr>
            <w:tcW w:w="1366" w:type="dxa"/>
            <w:gridSpan w:val="2"/>
            <w:shd w:val="clear" w:color="auto" w:fill="auto"/>
            <w:vAlign w:val="center"/>
          </w:tcPr>
          <w:p w14:paraId="04E63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38.98</w:t>
            </w:r>
          </w:p>
        </w:tc>
        <w:tc>
          <w:tcPr>
            <w:tcW w:w="1427" w:type="dxa"/>
            <w:shd w:val="clear" w:color="auto" w:fill="auto"/>
            <w:vAlign w:val="center"/>
          </w:tcPr>
          <w:p w14:paraId="6A1EC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CE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75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00E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BB372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437B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w:t>
            </w:r>
          </w:p>
        </w:tc>
        <w:tc>
          <w:tcPr>
            <w:tcW w:w="1366" w:type="dxa"/>
            <w:gridSpan w:val="2"/>
            <w:shd w:val="clear" w:color="auto" w:fill="auto"/>
            <w:vAlign w:val="center"/>
          </w:tcPr>
          <w:p w14:paraId="6FF3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w:t>
            </w:r>
          </w:p>
        </w:tc>
        <w:tc>
          <w:tcPr>
            <w:tcW w:w="1427" w:type="dxa"/>
            <w:shd w:val="clear" w:color="auto" w:fill="auto"/>
            <w:vAlign w:val="center"/>
          </w:tcPr>
          <w:p w14:paraId="0C6A8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61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96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9E6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14F9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2AC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3.12</w:t>
            </w:r>
          </w:p>
        </w:tc>
        <w:tc>
          <w:tcPr>
            <w:tcW w:w="1366" w:type="dxa"/>
            <w:gridSpan w:val="2"/>
            <w:shd w:val="clear" w:color="auto" w:fill="auto"/>
            <w:vAlign w:val="center"/>
          </w:tcPr>
          <w:p w14:paraId="30B4F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3.12</w:t>
            </w:r>
          </w:p>
        </w:tc>
        <w:tc>
          <w:tcPr>
            <w:tcW w:w="1427" w:type="dxa"/>
            <w:shd w:val="clear" w:color="auto" w:fill="auto"/>
            <w:vAlign w:val="center"/>
          </w:tcPr>
          <w:p w14:paraId="7C47B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5F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8E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2BC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42C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CB53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75.03</w:t>
            </w:r>
          </w:p>
        </w:tc>
        <w:tc>
          <w:tcPr>
            <w:tcW w:w="1366" w:type="dxa"/>
            <w:gridSpan w:val="2"/>
            <w:shd w:val="clear" w:color="auto" w:fill="auto"/>
            <w:vAlign w:val="center"/>
          </w:tcPr>
          <w:p w14:paraId="69ACB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75.03</w:t>
            </w:r>
          </w:p>
        </w:tc>
        <w:tc>
          <w:tcPr>
            <w:tcW w:w="1427" w:type="dxa"/>
            <w:shd w:val="clear" w:color="auto" w:fill="auto"/>
            <w:vAlign w:val="center"/>
          </w:tcPr>
          <w:p w14:paraId="14C0B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0E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D7A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46D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FA329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0F7C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1,738.68</w:t>
            </w:r>
          </w:p>
        </w:tc>
        <w:tc>
          <w:tcPr>
            <w:tcW w:w="1366" w:type="dxa"/>
            <w:gridSpan w:val="2"/>
            <w:shd w:val="clear" w:color="auto" w:fill="auto"/>
            <w:vAlign w:val="center"/>
          </w:tcPr>
          <w:p w14:paraId="0CEE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1,738.68</w:t>
            </w:r>
          </w:p>
        </w:tc>
        <w:tc>
          <w:tcPr>
            <w:tcW w:w="1427" w:type="dxa"/>
            <w:shd w:val="clear" w:color="auto" w:fill="auto"/>
            <w:vAlign w:val="center"/>
          </w:tcPr>
          <w:p w14:paraId="69BFA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2C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A2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0B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A01B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2EEE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c>
          <w:tcPr>
            <w:tcW w:w="1366" w:type="dxa"/>
            <w:gridSpan w:val="2"/>
            <w:shd w:val="clear" w:color="auto" w:fill="auto"/>
            <w:vAlign w:val="center"/>
          </w:tcPr>
          <w:p w14:paraId="5F843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2C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r>
      <w:tr w14:paraId="3B83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6E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62A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1313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5A4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15.84</w:t>
            </w:r>
          </w:p>
        </w:tc>
        <w:tc>
          <w:tcPr>
            <w:tcW w:w="1366" w:type="dxa"/>
            <w:gridSpan w:val="2"/>
            <w:shd w:val="clear" w:color="auto" w:fill="auto"/>
            <w:vAlign w:val="center"/>
          </w:tcPr>
          <w:p w14:paraId="557FD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ED4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15.84</w:t>
            </w:r>
          </w:p>
        </w:tc>
      </w:tr>
      <w:tr w14:paraId="3205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68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20A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2FB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BC77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8A0A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D0C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0BD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0E1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976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27C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A207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5E012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77F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5306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80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B52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EBA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25DB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w:t>
            </w:r>
          </w:p>
        </w:tc>
        <w:tc>
          <w:tcPr>
            <w:tcW w:w="1366" w:type="dxa"/>
            <w:gridSpan w:val="2"/>
            <w:shd w:val="clear" w:color="auto" w:fill="auto"/>
            <w:vAlign w:val="center"/>
          </w:tcPr>
          <w:p w14:paraId="3CD2E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7AD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w:t>
            </w:r>
          </w:p>
        </w:tc>
      </w:tr>
      <w:tr w14:paraId="5372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47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01B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EF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A4EB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23103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043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F40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C9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4E3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4506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7C14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11.14</w:t>
            </w:r>
          </w:p>
        </w:tc>
        <w:tc>
          <w:tcPr>
            <w:tcW w:w="1366" w:type="dxa"/>
            <w:gridSpan w:val="2"/>
            <w:shd w:val="clear" w:color="auto" w:fill="auto"/>
            <w:vAlign w:val="center"/>
          </w:tcPr>
          <w:p w14:paraId="557B5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275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11.14</w:t>
            </w:r>
          </w:p>
        </w:tc>
      </w:tr>
      <w:tr w14:paraId="5DF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9A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140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5DD27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0BA6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77A7C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11B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7944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131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1FD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4CBF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C22F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366" w:type="dxa"/>
            <w:gridSpan w:val="2"/>
            <w:shd w:val="clear" w:color="auto" w:fill="auto"/>
            <w:vAlign w:val="center"/>
          </w:tcPr>
          <w:p w14:paraId="36DF1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427" w:type="dxa"/>
            <w:shd w:val="clear" w:color="auto" w:fill="auto"/>
            <w:vAlign w:val="center"/>
          </w:tcPr>
          <w:p w14:paraId="42CF5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CA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25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6670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613C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0A56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9.38</w:t>
            </w:r>
          </w:p>
        </w:tc>
        <w:tc>
          <w:tcPr>
            <w:tcW w:w="1366" w:type="dxa"/>
            <w:gridSpan w:val="2"/>
            <w:shd w:val="clear" w:color="auto" w:fill="auto"/>
            <w:vAlign w:val="center"/>
          </w:tcPr>
          <w:p w14:paraId="732DA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9.38</w:t>
            </w:r>
          </w:p>
        </w:tc>
        <w:tc>
          <w:tcPr>
            <w:tcW w:w="1427" w:type="dxa"/>
            <w:shd w:val="clear" w:color="auto" w:fill="auto"/>
            <w:vAlign w:val="center"/>
          </w:tcPr>
          <w:p w14:paraId="579C0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6F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EF2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E17C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A504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6971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366" w:type="dxa"/>
            <w:gridSpan w:val="2"/>
            <w:shd w:val="clear" w:color="auto" w:fill="auto"/>
            <w:vAlign w:val="center"/>
          </w:tcPr>
          <w:p w14:paraId="6B30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427" w:type="dxa"/>
            <w:shd w:val="clear" w:color="auto" w:fill="auto"/>
            <w:vAlign w:val="center"/>
          </w:tcPr>
          <w:p w14:paraId="0BEDE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83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C0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D801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8256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FA72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2,295.59</w:t>
            </w:r>
          </w:p>
        </w:tc>
        <w:tc>
          <w:tcPr>
            <w:tcW w:w="1366" w:type="dxa"/>
            <w:gridSpan w:val="2"/>
            <w:shd w:val="clear" w:color="auto" w:fill="auto"/>
            <w:vAlign w:val="center"/>
          </w:tcPr>
          <w:p w14:paraId="1D1C9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2,254.53</w:t>
            </w:r>
          </w:p>
        </w:tc>
        <w:tc>
          <w:tcPr>
            <w:tcW w:w="1427" w:type="dxa"/>
            <w:shd w:val="clear" w:color="auto" w:fill="auto"/>
            <w:vAlign w:val="center"/>
          </w:tcPr>
          <w:p w14:paraId="10A0D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r>
    </w:tbl>
    <w:p w14:paraId="58B521A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D1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4F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C32B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4D19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693DC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公安</w:t>
            </w:r>
          </w:p>
        </w:tc>
        <w:tc>
          <w:tcPr>
            <w:tcW w:w="2073" w:type="dxa"/>
            <w:shd w:val="clear" w:color="auto" w:fill="auto"/>
            <w:vAlign w:val="center"/>
          </w:tcPr>
          <w:p w14:paraId="01415E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6617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745F3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35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38C49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2C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E78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0067D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209CE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D90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984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FA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8E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B55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176F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817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E69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1F3676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545AD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w:t>
            </w:r>
          </w:p>
        </w:tc>
        <w:tc>
          <w:tcPr>
            <w:tcW w:w="881" w:type="dxa"/>
            <w:shd w:val="clear" w:color="auto" w:fill="auto"/>
            <w:vAlign w:val="center"/>
          </w:tcPr>
          <w:p w14:paraId="716E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E1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55.59</w:t>
            </w:r>
          </w:p>
        </w:tc>
        <w:tc>
          <w:tcPr>
            <w:tcW w:w="881" w:type="dxa"/>
            <w:shd w:val="clear" w:color="auto" w:fill="auto"/>
            <w:vAlign w:val="center"/>
          </w:tcPr>
          <w:p w14:paraId="3C69B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48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A9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62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14.41</w:t>
            </w:r>
          </w:p>
        </w:tc>
        <w:tc>
          <w:tcPr>
            <w:tcW w:w="882" w:type="dxa"/>
            <w:shd w:val="clear" w:color="auto" w:fill="auto"/>
            <w:vAlign w:val="center"/>
          </w:tcPr>
          <w:p w14:paraId="22509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FF9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5F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0C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52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44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7BBB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55D0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D6F7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5446C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5D19A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D6A6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2B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334E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308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10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7E8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AC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335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DF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3E8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6E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4A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1E5EF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97B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947A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4CF3D2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718A8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79B6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21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47.78</w:t>
            </w:r>
          </w:p>
        </w:tc>
        <w:tc>
          <w:tcPr>
            <w:tcW w:w="881" w:type="dxa"/>
            <w:shd w:val="clear" w:color="auto" w:fill="auto"/>
            <w:vAlign w:val="center"/>
          </w:tcPr>
          <w:p w14:paraId="5242E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A5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E12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D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2.22</w:t>
            </w:r>
          </w:p>
        </w:tc>
        <w:tc>
          <w:tcPr>
            <w:tcW w:w="882" w:type="dxa"/>
            <w:shd w:val="clear" w:color="auto" w:fill="auto"/>
            <w:vAlign w:val="center"/>
          </w:tcPr>
          <w:p w14:paraId="27EF0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FB8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959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9B4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83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6D2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0B9B6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53F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BD21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E50C2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49D9F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9238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600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1749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913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2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48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1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1E7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7D5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FB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3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9F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EF1A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933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079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0D9F52E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其他项目05</w:t>
            </w:r>
          </w:p>
        </w:tc>
        <w:tc>
          <w:tcPr>
            <w:tcW w:w="881" w:type="dxa"/>
            <w:shd w:val="clear" w:color="auto" w:fill="auto"/>
            <w:vAlign w:val="center"/>
          </w:tcPr>
          <w:p w14:paraId="0C8E8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1404A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70E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3C1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3A3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B4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2C83D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824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43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491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24E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5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70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732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A222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2A6EA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5FA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C85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6DCCA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661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0B4DE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E0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CC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5FCF8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6A479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B9B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61F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1B3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7E481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中国共产党托克逊县委员会政法委员会2025年没有使用政府性基金预算拨款安排的支出，政府性基金预算支出情况表为空表。</w:t>
      </w:r>
    </w:p>
    <w:p w14:paraId="320A8B1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中国共产党托克逊县委员会政法委员会2025年没有使用国有资本经营预算拨款安排的支出，国有资本经营预算支出情况表为空表。</w:t>
      </w:r>
    </w:p>
    <w:p w14:paraId="055B4D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EF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2977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0AE0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A075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149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666DB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D0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EAE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D09C0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1F1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8CE3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A600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9D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3DB9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AFD5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C996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1542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7C2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09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1B58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BF3A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29A4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621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974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4B1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A1A7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0DBE8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7E266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CCF2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458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400B6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5E64DC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中国共产党托克逊县委员会政法委员会2025年没有上年结转结余预算安排的支出，上年结转结余情况明细表为空表。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按照全口径预算的原则，中国共产党托克逊县委员会政法委员会2025年所有收入和支出均纳入单位预算管理。收支总预算3,360.08万元。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中国共产党托克逊县委员会政法委员会单位收入预算3,360.08万元，其中：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一般公共预算3,356.37万元，占99.89%，比上年预算减少399.40万元，下降10.63%，主要原因是一是全县联防队员和铁路护路联防队员由较上年度减少24人，临聘人员工资减少。二是化解欠款项目资金预算较上年减少；</w:t>
      </w:r>
    </w:p>
    <w:p w14:paraId="7B8D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BB23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98ACE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94B64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844AC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0F2F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单位资金3.71万元，占0.11%，比上年预算减少35.07万元，下降90.43%，主要原因是一是援疆经费补充办工经费预算较上年减少，二是市委政法委拨付铁路护路考评工作经费预算较上年减少；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中国共产党托克逊县委员会政法委员会2025年支出预算3,360.08万元，其中：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基本支出2,295.59万元，占68.32%，比上年预算减少128.71万元，下降5.31%，主要原因是一是全县联防队员和铁路护路联防队员由较上年度减少24人，因此临聘人员工资等支出预算减少。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项目支出1,064.49万元，占31.68%，比上年预算减少305.76万元，下降22.31%，主要原因是化解欠款项目资金预算较上年减少。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2025年财政拨款收支总预算3,356.37万元。</w:t>
      </w:r>
    </w:p>
    <w:p w14:paraId="0C60F7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D55F0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收入预算包括：一般公共预算拨款3,356.37万元。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EFAC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公共安全支出3,137.69万元，主要用于支付单位职工及其他临聘人员工资福利和商品服务支出等费用。</w:t>
      </w:r>
    </w:p>
    <w:p w14:paraId="507225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社会保障和就业支出101.11万元，主要用于缴纳单位职工基本养老保险，工伤保险，失业保险，职业年金等。</w:t>
      </w:r>
    </w:p>
    <w:p w14:paraId="36F9A9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卫生健康支出42.54万元，主要用于缴纳单位职工基本医疗保险，职工大额医疗互助保险，公务员医疗补助。</w:t>
      </w:r>
    </w:p>
    <w:p w14:paraId="75C455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住房保障支出75.03万元，主要用于缴纳单位职工的住房公积金。</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一般公共预算拨款合计3,356.37万元，其中：基本支出2,295.59万元，比上年预算减少128.71万元，下降5.31%。主要原因是：一是全县联防队员和铁路护路联防队员由较上年度减少24人，因此临聘人员工资等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项目支出1,060.78万元，比上年预算减少270.69万元,下降20.33%。主要原因是：化解欠款项目资金预算较上年减少。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1、公共安全支出(类)3,137.69万元，占93.48%。</w:t>
      </w:r>
    </w:p>
    <w:p w14:paraId="3B88D2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2、社会保障和就业支出(类)101.11万元，占3.01%。</w:t>
      </w:r>
    </w:p>
    <w:p w14:paraId="109FC1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3、卫生健康支出(类)42.54万元，占1.27%。</w:t>
      </w:r>
    </w:p>
    <w:p w14:paraId="62223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4、住房保障支出(类)75.03万元，占2.24%。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2025年预算数为2,076.91万元，比上年预算减少126.92万元，下降5.76%，主要原因是：一是全县联防队员和铁路护路联防队员由较上年度减少24人，因此临聘人员工资预算较上年减少。</w:t>
      </w:r>
    </w:p>
    <w:p w14:paraId="621D54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2.公共安全支出（类）公安（款）其他公安支出（项）2025年预算数为1,060.78万元，比上年预算减少270.69万元，下降20.33%，主要原因是：化解欠款项目资金预算较上年减少；</w:t>
      </w:r>
    </w:p>
    <w:p w14:paraId="3AB34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9.38万元，比上年预算增加1.63万元，增长21.03%，主要原因是：退休人员较上年增加了一1名，退休人员绩效奖等预算增加；</w:t>
      </w:r>
    </w:p>
    <w:p w14:paraId="4C3EA3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91.73万元，比上年预算减少2.22万元，下降2.36%，主要原因是：本年度编制外执行事业工资制度人员较上年减少了2人，因此机关事业单位基本养老保险缴费支出预算较上年减少；</w:t>
      </w:r>
    </w:p>
    <w:p w14:paraId="28ABF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38.98万元，比上年预算减少0.94万元，下降2.35%，主要原因是：本年度编制外执行事业工资制度人员较上年减少了2人，因此行政单位医疗预算较上年减少；</w:t>
      </w:r>
    </w:p>
    <w:p w14:paraId="7120AB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3.56万元，比上年预算增加0.12万元，增长3.49%，主要原因是：本年度行政编制人员较上年增加了2名，因此公务员医疗补助预算较上年减少；</w:t>
      </w:r>
    </w:p>
    <w:p w14:paraId="0ED4E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75.03万元，比上年预算减少0.38万元，下降0.5%，主要原因是：本年度编制外执行事业工资制度人员较上年减少了2人，因此住房公积金缴费支出预算较上年减少。</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中国共产党托克逊县委员会政法委员会2025年一般公共预算基本支出2,295.59万元，其中：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2,254.53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公用经费41.06万元，主要包括：办公费、印刷费、邮电费、差旅费、维修（护）费、工会经费、公务用车运行维护费。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52939D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97C0C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60DA25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363255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2C78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4E99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02</w:t>
      </w:r>
    </w:p>
    <w:p w14:paraId="2B1F5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AD8F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4C5F9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0FD07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3877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38E55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03</w:t>
      </w:r>
    </w:p>
    <w:p w14:paraId="0735F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DBF6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10D2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080B8F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6602E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E63E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04</w:t>
      </w:r>
    </w:p>
    <w:p w14:paraId="6FB07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4613A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5092B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69F8D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C04D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BFCD5B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其他项目05</w:t>
      </w:r>
    </w:p>
    <w:p w14:paraId="18481C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98EA5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预算安排规模：920.78万元</w:t>
      </w:r>
    </w:p>
    <w:p w14:paraId="0206BF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3CBBAD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09CE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未安排此项预算；公务用车购置费增加0万元，增长0%，主要原因是2025年未安排此项预算；公务用车运行费增加0万元，增长0%，主要原因是2025年度公务用车运行费预算与上一年度相比无变化；公务接待费增加0万元，增长0%，主要原因是2025年未安排此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中国共产党托克逊县委员会政法委员会2025年的机关运行经费财政拨款预算41.06万元，比上年预算增加1.89万元，增长4.83%。主要原因是本年度因工作需要，办公费预算增加。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2025年，中国共产党托克逊县委员会政法委员会政府采购预算35.54万元，其中：政府采购货物预算22.23万元，政府采购工程预算0.00万元，政府采购服务预算13.31万元。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2025年中国共产党托克逊县委员会政法委员会面向中小企业预留政府采购项目预算金额35.54万元，小微企业预留政府采购项目预算金额35.54万元。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截至2024年底，中国共产党托克逊县委员会政法委员会及下属各预算单位占用使用国有资产总体情况为：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2.车辆2辆，价值37.27万元；其中：一般公务用车2辆，价值37.27万元；执法执勤用车0辆，价值0.00万元；其他车辆0辆，价值0.00万元。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3.办公家具价值127.50万元。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4.其他资产价值8934.19万元。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0</w:t>
      </w:r>
      <w:r>
        <w:rPr>
          <w:rFonts w:hint="eastAsia" w:ascii="仿宋" w:hAnsi="微软雅黑" w:eastAsia="仿宋"/>
          <w:sz w:val="28"/>
          <w:szCs w:val="28"/>
        </w:rPr>
        <w:t>个，涉及预算金额3360.07万元；当年预算安排项目共</w:t>
      </w:r>
      <w:r>
        <w:rPr>
          <w:rFonts w:hint="eastAsia" w:ascii="仿宋" w:hAnsi="微软雅黑" w:eastAsia="仿宋"/>
          <w:sz w:val="28"/>
          <w:szCs w:val="28"/>
          <w:lang w:val="en-US" w:eastAsia="zh-CN"/>
        </w:rPr>
        <w:t>0</w:t>
      </w:r>
      <w:r>
        <w:rPr>
          <w:rFonts w:hint="eastAsia" w:ascii="仿宋" w:hAnsi="微软雅黑" w:eastAsia="仿宋"/>
          <w:sz w:val="28"/>
          <w:szCs w:val="28"/>
        </w:rPr>
        <w:t>个，其中:财政拨款项目涉及预算金额106</w:t>
      </w:r>
      <w:r>
        <w:rPr>
          <w:rFonts w:hint="eastAsia" w:ascii="仿宋" w:hAnsi="微软雅黑" w:eastAsia="仿宋"/>
          <w:sz w:val="28"/>
          <w:szCs w:val="28"/>
          <w:lang w:val="en-US" w:eastAsia="zh-CN"/>
        </w:rPr>
        <w:t>0.78</w:t>
      </w:r>
      <w:r>
        <w:rPr>
          <w:rFonts w:hint="eastAsia" w:ascii="仿宋" w:hAnsi="微软雅黑" w:eastAsia="仿宋"/>
          <w:sz w:val="28"/>
          <w:szCs w:val="28"/>
        </w:rPr>
        <w:t>万元；非财政拨款项目涉及预算金额3.7</w:t>
      </w:r>
      <w:r>
        <w:rPr>
          <w:rFonts w:hint="eastAsia" w:ascii="仿宋" w:hAnsi="微软雅黑" w:eastAsia="仿宋"/>
          <w:sz w:val="28"/>
          <w:szCs w:val="28"/>
          <w:lang w:val="en-US" w:eastAsia="zh-CN"/>
        </w:rPr>
        <w:t>1</w:t>
      </w:r>
      <w:r>
        <w:rPr>
          <w:rFonts w:hint="eastAsia" w:ascii="仿宋" w:hAnsi="微软雅黑" w:eastAsia="仿宋"/>
          <w:sz w:val="28"/>
          <w:szCs w:val="28"/>
        </w:rPr>
        <w:t>万元。具体情况见下表（按项目分别填报）：</w:t>
      </w:r>
    </w:p>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单位整体项目1个，涉及预算资金</w:t>
      </w:r>
      <w:r>
        <w:rPr>
          <w:rFonts w:hint="eastAsia" w:ascii="仿宋" w:hAnsi="微软雅黑" w:eastAsia="仿宋"/>
          <w:sz w:val="28"/>
          <w:szCs w:val="28"/>
          <w:lang w:val="en-US" w:eastAsia="zh-CN"/>
        </w:rPr>
        <w:t>3360.07</w:t>
      </w:r>
      <w:r>
        <w:rPr>
          <w:rFonts w:hint="eastAsia" w:ascii="仿宋" w:hAnsi="微软雅黑" w:eastAsia="仿宋"/>
          <w:sz w:val="28"/>
          <w:szCs w:val="28"/>
        </w:rPr>
        <w:t>万元；</w:t>
      </w:r>
      <w:r>
        <w:rPr>
          <w:rFonts w:hint="eastAsia" w:ascii="仿宋" w:hAnsi="微软雅黑" w:eastAsia="仿宋"/>
          <w:sz w:val="28"/>
          <w:szCs w:val="28"/>
          <w:lang w:eastAsia="zh-CN"/>
        </w:rPr>
        <w:t>其他</w:t>
      </w:r>
      <w:r>
        <w:rPr>
          <w:rFonts w:hint="eastAsia" w:ascii="仿宋" w:hAnsi="微软雅黑" w:eastAsia="仿宋"/>
          <w:sz w:val="28"/>
          <w:szCs w:val="28"/>
        </w:rPr>
        <w:t>项目</w:t>
      </w:r>
      <w:r>
        <w:rPr>
          <w:rFonts w:hint="eastAsia" w:ascii="仿宋" w:hAnsi="微软雅黑" w:eastAsia="仿宋"/>
          <w:sz w:val="28"/>
          <w:szCs w:val="28"/>
          <w:lang w:val="en-US" w:eastAsia="zh-CN"/>
        </w:rPr>
        <w:t>6</w:t>
      </w:r>
      <w:r>
        <w:rPr>
          <w:rFonts w:hint="eastAsia" w:ascii="仿宋" w:hAnsi="微软雅黑" w:eastAsia="仿宋"/>
          <w:sz w:val="28"/>
          <w:szCs w:val="28"/>
        </w:rPr>
        <w:t>个，涉及预算资金106</w:t>
      </w:r>
      <w:r>
        <w:rPr>
          <w:rFonts w:hint="eastAsia" w:ascii="仿宋" w:hAnsi="微软雅黑" w:eastAsia="仿宋"/>
          <w:sz w:val="28"/>
          <w:szCs w:val="28"/>
          <w:lang w:val="en-US" w:eastAsia="zh-CN"/>
        </w:rPr>
        <w:t>4.49</w:t>
      </w:r>
      <w:r>
        <w:rPr>
          <w:rFonts w:hint="eastAsia" w:ascii="仿宋" w:hAnsi="微软雅黑" w:eastAsia="仿宋"/>
          <w:sz w:val="28"/>
          <w:szCs w:val="28"/>
        </w:rPr>
        <w:t>万元，单位整体和项目绩效目标表完全不予公开。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中国共产党托克逊县委员会政法委员会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FB2069C"/>
    <w:multiLevelType w:val="singleLevel"/>
    <w:tmpl w:val="3FB2069C"/>
    <w:lvl w:ilvl="0" w:tentative="0">
      <w:start w:val="5"/>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3A7C97"/>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93112D"/>
    <w:rsid w:val="1DDA4CBB"/>
    <w:rsid w:val="1E224180"/>
    <w:rsid w:val="1E326C77"/>
    <w:rsid w:val="1F5A6CC9"/>
    <w:rsid w:val="1FBF4130"/>
    <w:rsid w:val="20632177"/>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C4682C"/>
    <w:rsid w:val="2ECB6A58"/>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946F0"/>
    <w:rsid w:val="3A4A0D29"/>
    <w:rsid w:val="3A9839D5"/>
    <w:rsid w:val="3B494EC9"/>
    <w:rsid w:val="3B497682"/>
    <w:rsid w:val="3B752F91"/>
    <w:rsid w:val="3C4B6E34"/>
    <w:rsid w:val="3D2F28A7"/>
    <w:rsid w:val="3D973713"/>
    <w:rsid w:val="3DB22CC1"/>
    <w:rsid w:val="3EA06AFA"/>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2C6A16"/>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32521B"/>
    <w:rsid w:val="6B713F07"/>
    <w:rsid w:val="6CAB45B9"/>
    <w:rsid w:val="6D035033"/>
    <w:rsid w:val="6D0542A8"/>
    <w:rsid w:val="6D8F1190"/>
    <w:rsid w:val="6E445974"/>
    <w:rsid w:val="6E50130B"/>
    <w:rsid w:val="6EE40E94"/>
    <w:rsid w:val="6EF44442"/>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2159</Words>
  <Characters>2833</Characters>
  <Lines>0</Lines>
  <Paragraphs>0</Paragraphs>
  <TotalTime>7</TotalTime>
  <ScaleCrop>false</ScaleCrop>
  <LinksUpToDate>false</LinksUpToDate>
  <CharactersWithSpaces>2982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AE0013EA174C465AA00A7BFB92111B48_13</vt:lpwstr>
  </property>
  <property fmtid="{D5CDD505-2E9C-101B-9397-08002B2CF9AE}" pid="4" name="KSOTemplateDocerSaveRecord">
    <vt:lpwstr>eyJoZGlkIjoiMTcwMGY5N2M4YzI3ODdkZTMzOGFhZTcwMTk4MTdlMjAiLCJ1c2VySWQiOiIxMjgxMjQyMDg1In0=</vt:lpwstr>
  </property>
</Properties>
</file>