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托克逊县伊拉湖镇中学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托克逊县伊拉湖镇中学</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269647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托克逊县伊拉湖镇中学无下属预算单位，下设4个科室，分别是：办公室，财务室，教务室，德育室。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托克逊县伊拉湖镇中学编制数71，实有人数222人，其中：在职168人，减少4人；退休54人，增加3人；离休0人，增加0人。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3,394.22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61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7DBE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FE155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3,383.99</w:t>
            </w:r>
          </w:p>
        </w:tc>
        <w:tc>
          <w:tcPr>
            <w:tcW w:w="3600" w:type="dxa"/>
            <w:shd w:val="clear" w:color="auto" w:fill="auto"/>
            <w:vAlign w:val="center"/>
          </w:tcPr>
          <w:p w14:paraId="3AA9CC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B562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91C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94F0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2FE6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3,279.92</w:t>
            </w:r>
          </w:p>
        </w:tc>
        <w:tc>
          <w:tcPr>
            <w:tcW w:w="3600" w:type="dxa"/>
            <w:shd w:val="clear" w:color="auto" w:fill="auto"/>
            <w:vAlign w:val="center"/>
          </w:tcPr>
          <w:p w14:paraId="794A49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36015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6F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4DD6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7D10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104.07</w:t>
            </w:r>
          </w:p>
        </w:tc>
        <w:tc>
          <w:tcPr>
            <w:tcW w:w="3600" w:type="dxa"/>
            <w:shd w:val="clear" w:color="auto" w:fill="auto"/>
            <w:vAlign w:val="center"/>
          </w:tcPr>
          <w:p w14:paraId="22D87B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E6B7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47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1C04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182D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6A01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B984F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3,344.79</w:t>
            </w:r>
          </w:p>
        </w:tc>
      </w:tr>
      <w:tr w14:paraId="7D7F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661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2CF42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7EC7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B7508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FBB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D708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A89ED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5D50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3858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FF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AD12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26A7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07CF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76F14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54.16</w:t>
            </w:r>
          </w:p>
        </w:tc>
      </w:tr>
      <w:tr w14:paraId="17BE1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EF8A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7D3C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E19D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35D00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0E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9EA3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9225B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47CF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22AD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E26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DF42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F949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C225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4EF7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03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B280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BE88E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10.23</w:t>
            </w:r>
          </w:p>
        </w:tc>
        <w:tc>
          <w:tcPr>
            <w:tcW w:w="3600" w:type="dxa"/>
            <w:shd w:val="clear" w:color="auto" w:fill="auto"/>
            <w:vAlign w:val="center"/>
          </w:tcPr>
          <w:p w14:paraId="3FD611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8DEDE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D9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089B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5B76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BE2F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577A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E5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5D6D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33E6B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F078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A9BF9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14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7008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2E10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CA7D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42FCC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5A0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1C1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2AF4A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0D6B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B765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12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312C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B713A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10.23</w:t>
            </w:r>
          </w:p>
        </w:tc>
        <w:tc>
          <w:tcPr>
            <w:tcW w:w="3600" w:type="dxa"/>
            <w:shd w:val="clear" w:color="auto" w:fill="auto"/>
            <w:vAlign w:val="center"/>
          </w:tcPr>
          <w:p w14:paraId="23B19C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548FD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709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62B0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9FEB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4.73</w:t>
            </w:r>
          </w:p>
        </w:tc>
        <w:tc>
          <w:tcPr>
            <w:tcW w:w="3600" w:type="dxa"/>
            <w:shd w:val="clear" w:color="auto" w:fill="auto"/>
            <w:vAlign w:val="center"/>
          </w:tcPr>
          <w:p w14:paraId="6092C4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08B35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50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F3E9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CA87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4.73</w:t>
            </w:r>
          </w:p>
        </w:tc>
        <w:tc>
          <w:tcPr>
            <w:tcW w:w="3600" w:type="dxa"/>
            <w:shd w:val="clear" w:color="auto" w:fill="auto"/>
            <w:vAlign w:val="center"/>
          </w:tcPr>
          <w:p w14:paraId="09C36F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9F63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70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81CA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E4B74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4.73</w:t>
            </w:r>
          </w:p>
        </w:tc>
        <w:tc>
          <w:tcPr>
            <w:tcW w:w="3600" w:type="dxa"/>
            <w:shd w:val="clear" w:color="auto" w:fill="auto"/>
            <w:vAlign w:val="center"/>
          </w:tcPr>
          <w:p w14:paraId="11BE58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510DC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46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9420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770BC6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4CFC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BBDE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21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ACBF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50B25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D3C6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9713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9A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25F4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312DD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8E2C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8632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096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5009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C80C9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61D9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288D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C2D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59E0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EF7D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799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299C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D9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B199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04F9F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2137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2700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B9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649D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84F5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6777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D93C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A7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DDD1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D62BB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D9C9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E0800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6B2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7F0D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055E3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BB19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2861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A90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FDDB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656EA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3,398.95</w:t>
            </w:r>
          </w:p>
        </w:tc>
        <w:tc>
          <w:tcPr>
            <w:tcW w:w="3600" w:type="dxa"/>
            <w:shd w:val="clear" w:color="auto" w:fill="auto"/>
            <w:vAlign w:val="center"/>
          </w:tcPr>
          <w:p w14:paraId="3813A8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FE9E3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3,398.95</w:t>
            </w:r>
          </w:p>
        </w:tc>
      </w:tr>
    </w:tbl>
    <w:p w14:paraId="739DA18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托克逊县伊拉湖镇中学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3,344.79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3,329.83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3,225.76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104.07</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EF1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9D9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F0CF3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545B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5A36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19F4E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3,344.76</w:t>
            </w:r>
          </w:p>
        </w:tc>
        <w:tc>
          <w:tcPr>
            <w:tcW w:w="1128" w:type="dxa"/>
            <w:shd w:val="clear" w:color="auto" w:fill="auto"/>
            <w:vAlign w:val="center"/>
          </w:tcPr>
          <w:p w14:paraId="76DE8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3,329.83</w:t>
            </w:r>
          </w:p>
        </w:tc>
        <w:tc>
          <w:tcPr>
            <w:tcW w:w="1082" w:type="dxa"/>
            <w:shd w:val="clear" w:color="auto" w:fill="auto"/>
            <w:vAlign w:val="center"/>
          </w:tcPr>
          <w:p w14:paraId="0BCA9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3,225.76</w:t>
            </w:r>
          </w:p>
        </w:tc>
        <w:tc>
          <w:tcPr>
            <w:tcW w:w="1082" w:type="dxa"/>
            <w:shd w:val="clear" w:color="auto" w:fill="auto"/>
            <w:vAlign w:val="center"/>
          </w:tcPr>
          <w:p w14:paraId="716BB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104.07</w:t>
            </w:r>
          </w:p>
        </w:tc>
        <w:tc>
          <w:tcPr>
            <w:tcW w:w="328" w:type="dxa"/>
            <w:vAlign w:val="center"/>
          </w:tcPr>
          <w:p w14:paraId="56FFC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FC4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5AD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581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2AD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E7E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876" w:type="dxa"/>
            <w:vAlign w:val="center"/>
          </w:tcPr>
          <w:p w14:paraId="76CD4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4.70</w:t>
            </w:r>
          </w:p>
        </w:tc>
        <w:tc>
          <w:tcPr>
            <w:tcW w:w="876" w:type="dxa"/>
            <w:vAlign w:val="center"/>
          </w:tcPr>
          <w:p w14:paraId="72A84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16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AB5F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38C5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9D19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4179F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0B288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25.59</w:t>
            </w:r>
          </w:p>
        </w:tc>
        <w:tc>
          <w:tcPr>
            <w:tcW w:w="1128" w:type="dxa"/>
            <w:shd w:val="clear" w:color="auto" w:fill="auto"/>
            <w:vAlign w:val="center"/>
          </w:tcPr>
          <w:p w14:paraId="780A6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25.12</w:t>
            </w:r>
          </w:p>
        </w:tc>
        <w:tc>
          <w:tcPr>
            <w:tcW w:w="1082" w:type="dxa"/>
            <w:shd w:val="clear" w:color="auto" w:fill="auto"/>
            <w:vAlign w:val="center"/>
          </w:tcPr>
          <w:p w14:paraId="5292B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w:t>
            </w:r>
          </w:p>
        </w:tc>
        <w:tc>
          <w:tcPr>
            <w:tcW w:w="1082" w:type="dxa"/>
            <w:shd w:val="clear" w:color="auto" w:fill="auto"/>
            <w:vAlign w:val="center"/>
          </w:tcPr>
          <w:p w14:paraId="4B48F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21.22</w:t>
            </w:r>
          </w:p>
        </w:tc>
        <w:tc>
          <w:tcPr>
            <w:tcW w:w="328" w:type="dxa"/>
            <w:vAlign w:val="center"/>
          </w:tcPr>
          <w:p w14:paraId="6924B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C0A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0B1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1AA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DFB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99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A1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0.47</w:t>
            </w:r>
          </w:p>
        </w:tc>
        <w:tc>
          <w:tcPr>
            <w:tcW w:w="876" w:type="dxa"/>
            <w:vAlign w:val="center"/>
          </w:tcPr>
          <w:p w14:paraId="72AE7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7F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03A8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2AC5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DC018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CABB7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763B9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3,319.17</w:t>
            </w:r>
          </w:p>
        </w:tc>
        <w:tc>
          <w:tcPr>
            <w:tcW w:w="1128" w:type="dxa"/>
            <w:shd w:val="clear" w:color="auto" w:fill="auto"/>
            <w:vAlign w:val="center"/>
          </w:tcPr>
          <w:p w14:paraId="670E3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3,304.71</w:t>
            </w:r>
          </w:p>
        </w:tc>
        <w:tc>
          <w:tcPr>
            <w:tcW w:w="1082" w:type="dxa"/>
            <w:shd w:val="clear" w:color="auto" w:fill="auto"/>
            <w:vAlign w:val="center"/>
          </w:tcPr>
          <w:p w14:paraId="2C90C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3,221.86</w:t>
            </w:r>
          </w:p>
        </w:tc>
        <w:tc>
          <w:tcPr>
            <w:tcW w:w="1082" w:type="dxa"/>
            <w:shd w:val="clear" w:color="auto" w:fill="auto"/>
            <w:vAlign w:val="center"/>
          </w:tcPr>
          <w:p w14:paraId="1B2C4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82.85</w:t>
            </w:r>
          </w:p>
        </w:tc>
        <w:tc>
          <w:tcPr>
            <w:tcW w:w="328" w:type="dxa"/>
            <w:vAlign w:val="center"/>
          </w:tcPr>
          <w:p w14:paraId="12186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C72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28E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E3C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696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96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876" w:type="dxa"/>
            <w:vAlign w:val="center"/>
          </w:tcPr>
          <w:p w14:paraId="4669E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4.23</w:t>
            </w:r>
          </w:p>
        </w:tc>
        <w:tc>
          <w:tcPr>
            <w:tcW w:w="876" w:type="dxa"/>
            <w:vAlign w:val="center"/>
          </w:tcPr>
          <w:p w14:paraId="28841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65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C48B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7515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3D9B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F2B1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特殊教育</w:t>
            </w:r>
          </w:p>
        </w:tc>
        <w:tc>
          <w:tcPr>
            <w:tcW w:w="1070" w:type="dxa"/>
            <w:shd w:val="clear" w:color="auto" w:fill="auto"/>
            <w:vAlign w:val="center"/>
          </w:tcPr>
          <w:p w14:paraId="2BB12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0.03</w:t>
            </w:r>
          </w:p>
        </w:tc>
        <w:tc>
          <w:tcPr>
            <w:tcW w:w="1128" w:type="dxa"/>
            <w:shd w:val="clear" w:color="auto" w:fill="auto"/>
            <w:vAlign w:val="center"/>
          </w:tcPr>
          <w:p w14:paraId="31974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730B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6B7F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936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4D4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838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13E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E6D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886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9C9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0.03</w:t>
            </w:r>
          </w:p>
        </w:tc>
        <w:tc>
          <w:tcPr>
            <w:tcW w:w="876" w:type="dxa"/>
            <w:vAlign w:val="center"/>
          </w:tcPr>
          <w:p w14:paraId="28E1B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AD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A73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0B93F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9A7D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DDB7F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其他特殊教育支出</w:t>
            </w:r>
          </w:p>
        </w:tc>
        <w:tc>
          <w:tcPr>
            <w:tcW w:w="1070" w:type="dxa"/>
            <w:shd w:val="clear" w:color="auto" w:fill="auto"/>
            <w:vAlign w:val="center"/>
          </w:tcPr>
          <w:p w14:paraId="3053A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0.03</w:t>
            </w:r>
          </w:p>
        </w:tc>
        <w:tc>
          <w:tcPr>
            <w:tcW w:w="1128" w:type="dxa"/>
            <w:shd w:val="clear" w:color="auto" w:fill="auto"/>
            <w:vAlign w:val="center"/>
          </w:tcPr>
          <w:p w14:paraId="3BE36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6605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F1BB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ADF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75C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DF3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118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367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346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7C3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0.03</w:t>
            </w:r>
          </w:p>
        </w:tc>
        <w:tc>
          <w:tcPr>
            <w:tcW w:w="876" w:type="dxa"/>
            <w:vAlign w:val="center"/>
          </w:tcPr>
          <w:p w14:paraId="00001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D9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C435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0F343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A18E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E193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5852E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128" w:type="dxa"/>
            <w:shd w:val="clear" w:color="auto" w:fill="auto"/>
            <w:vAlign w:val="center"/>
          </w:tcPr>
          <w:p w14:paraId="65B83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4AA5A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4A6A8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8F3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B7F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192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AE3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A1E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DD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BC9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0CA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AE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3FCF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A4E0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72F8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55AD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5CEF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128" w:type="dxa"/>
            <w:shd w:val="clear" w:color="auto" w:fill="auto"/>
            <w:vAlign w:val="center"/>
          </w:tcPr>
          <w:p w14:paraId="5AEB6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7894F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5F2C9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4E7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4CD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02F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7A0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A40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5BE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4C1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8F4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73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39E3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CF60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1A3C4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950B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0A0F7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128" w:type="dxa"/>
            <w:shd w:val="clear" w:color="auto" w:fill="auto"/>
            <w:vAlign w:val="center"/>
          </w:tcPr>
          <w:p w14:paraId="09955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43968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2D65F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278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0C9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555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9EB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583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897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BC5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CF0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84A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304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8F9E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A2CCA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B483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BCE1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3,398.95</w:t>
            </w:r>
          </w:p>
        </w:tc>
        <w:tc>
          <w:tcPr>
            <w:tcW w:w="1128" w:type="dxa"/>
            <w:shd w:val="clear" w:color="auto" w:fill="auto"/>
            <w:vAlign w:val="center"/>
          </w:tcPr>
          <w:p w14:paraId="725B7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3,383.99</w:t>
            </w:r>
          </w:p>
        </w:tc>
        <w:tc>
          <w:tcPr>
            <w:tcW w:w="1082" w:type="dxa"/>
            <w:shd w:val="clear" w:color="auto" w:fill="auto"/>
            <w:vAlign w:val="center"/>
          </w:tcPr>
          <w:p w14:paraId="0C904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3,279.92</w:t>
            </w:r>
          </w:p>
        </w:tc>
        <w:tc>
          <w:tcPr>
            <w:tcW w:w="1082" w:type="dxa"/>
            <w:shd w:val="clear" w:color="auto" w:fill="auto"/>
            <w:vAlign w:val="center"/>
          </w:tcPr>
          <w:p w14:paraId="01E07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104.07</w:t>
            </w:r>
          </w:p>
        </w:tc>
        <w:tc>
          <w:tcPr>
            <w:tcW w:w="328" w:type="dxa"/>
            <w:vAlign w:val="center"/>
          </w:tcPr>
          <w:p w14:paraId="0D9D7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95E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9C5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678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8E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7D1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876" w:type="dxa"/>
            <w:vAlign w:val="center"/>
          </w:tcPr>
          <w:p w14:paraId="328E4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4.73</w:t>
            </w:r>
          </w:p>
        </w:tc>
        <w:tc>
          <w:tcPr>
            <w:tcW w:w="876" w:type="dxa"/>
            <w:vAlign w:val="center"/>
          </w:tcPr>
          <w:p w14:paraId="5BC38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A67138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3,344.79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3,199.97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144.82</w:t>
            </w:r>
          </w:p>
        </w:tc>
      </w:tr>
      <w:tr w14:paraId="50AB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37CF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0CFB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54536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6A97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4C45C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3,344.76</w:t>
            </w:r>
          </w:p>
        </w:tc>
        <w:tc>
          <w:tcPr>
            <w:tcW w:w="1306" w:type="dxa"/>
            <w:gridSpan w:val="2"/>
            <w:shd w:val="clear" w:color="auto" w:fill="auto"/>
            <w:vAlign w:val="center"/>
          </w:tcPr>
          <w:p w14:paraId="55F4D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3,199.97</w:t>
            </w:r>
          </w:p>
        </w:tc>
        <w:tc>
          <w:tcPr>
            <w:tcW w:w="1405" w:type="dxa"/>
            <w:shd w:val="clear" w:color="auto" w:fill="auto"/>
            <w:vAlign w:val="center"/>
          </w:tcPr>
          <w:p w14:paraId="0B2F6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144.79</w:t>
            </w:r>
          </w:p>
        </w:tc>
      </w:tr>
      <w:tr w14:paraId="031E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C879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2C007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EE1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C39FB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73710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25.59</w:t>
            </w:r>
          </w:p>
        </w:tc>
        <w:tc>
          <w:tcPr>
            <w:tcW w:w="1306" w:type="dxa"/>
            <w:gridSpan w:val="2"/>
            <w:shd w:val="clear" w:color="auto" w:fill="auto"/>
            <w:vAlign w:val="center"/>
          </w:tcPr>
          <w:p w14:paraId="30C96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4BD2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25.59</w:t>
            </w:r>
          </w:p>
        </w:tc>
      </w:tr>
      <w:tr w14:paraId="2F8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B99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95E49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54CE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E0080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08920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3,319.17</w:t>
            </w:r>
          </w:p>
        </w:tc>
        <w:tc>
          <w:tcPr>
            <w:tcW w:w="1306" w:type="dxa"/>
            <w:gridSpan w:val="2"/>
            <w:shd w:val="clear" w:color="auto" w:fill="auto"/>
            <w:vAlign w:val="center"/>
          </w:tcPr>
          <w:p w14:paraId="6D5DB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3,199.97</w:t>
            </w:r>
          </w:p>
        </w:tc>
        <w:tc>
          <w:tcPr>
            <w:tcW w:w="1405" w:type="dxa"/>
            <w:shd w:val="clear" w:color="auto" w:fill="auto"/>
            <w:vAlign w:val="center"/>
          </w:tcPr>
          <w:p w14:paraId="5278B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119.20</w:t>
            </w:r>
          </w:p>
        </w:tc>
      </w:tr>
      <w:tr w14:paraId="4B3EE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F534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7843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2C3B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800D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特殊教育</w:t>
            </w:r>
          </w:p>
        </w:tc>
        <w:tc>
          <w:tcPr>
            <w:tcW w:w="1306" w:type="dxa"/>
            <w:shd w:val="clear" w:color="auto" w:fill="auto"/>
            <w:vAlign w:val="center"/>
          </w:tcPr>
          <w:p w14:paraId="5FB42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0.03</w:t>
            </w:r>
          </w:p>
        </w:tc>
        <w:tc>
          <w:tcPr>
            <w:tcW w:w="1306" w:type="dxa"/>
            <w:gridSpan w:val="2"/>
            <w:shd w:val="clear" w:color="auto" w:fill="auto"/>
            <w:vAlign w:val="center"/>
          </w:tcPr>
          <w:p w14:paraId="3F7F3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825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0.03</w:t>
            </w:r>
          </w:p>
        </w:tc>
      </w:tr>
      <w:tr w14:paraId="37728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FCE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2E98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BB06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1AA6F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其他特殊教育支出</w:t>
            </w:r>
          </w:p>
        </w:tc>
        <w:tc>
          <w:tcPr>
            <w:tcW w:w="1306" w:type="dxa"/>
            <w:shd w:val="clear" w:color="auto" w:fill="auto"/>
            <w:vAlign w:val="center"/>
          </w:tcPr>
          <w:p w14:paraId="56343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0.03</w:t>
            </w:r>
          </w:p>
        </w:tc>
        <w:tc>
          <w:tcPr>
            <w:tcW w:w="1306" w:type="dxa"/>
            <w:gridSpan w:val="2"/>
            <w:shd w:val="clear" w:color="auto" w:fill="auto"/>
            <w:vAlign w:val="center"/>
          </w:tcPr>
          <w:p w14:paraId="4FCB7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7952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0.03</w:t>
            </w:r>
          </w:p>
        </w:tc>
      </w:tr>
      <w:tr w14:paraId="0B52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AB7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6D521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94D8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5DBA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AC22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306" w:type="dxa"/>
            <w:gridSpan w:val="2"/>
            <w:shd w:val="clear" w:color="auto" w:fill="auto"/>
            <w:vAlign w:val="center"/>
          </w:tcPr>
          <w:p w14:paraId="1C4C2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405" w:type="dxa"/>
            <w:shd w:val="clear" w:color="auto" w:fill="auto"/>
            <w:vAlign w:val="center"/>
          </w:tcPr>
          <w:p w14:paraId="1BA66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CE3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9EE8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F0D32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159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213B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954E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306" w:type="dxa"/>
            <w:gridSpan w:val="2"/>
            <w:shd w:val="clear" w:color="auto" w:fill="auto"/>
            <w:vAlign w:val="center"/>
          </w:tcPr>
          <w:p w14:paraId="16D64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405" w:type="dxa"/>
            <w:shd w:val="clear" w:color="auto" w:fill="auto"/>
            <w:vAlign w:val="center"/>
          </w:tcPr>
          <w:p w14:paraId="10121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CA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0B1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38D57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9C511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7A72A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5210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306" w:type="dxa"/>
            <w:gridSpan w:val="2"/>
            <w:shd w:val="clear" w:color="auto" w:fill="auto"/>
            <w:vAlign w:val="center"/>
          </w:tcPr>
          <w:p w14:paraId="3FB5F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405" w:type="dxa"/>
            <w:shd w:val="clear" w:color="auto" w:fill="auto"/>
            <w:vAlign w:val="center"/>
          </w:tcPr>
          <w:p w14:paraId="56A54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39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05D9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DA12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93F7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661A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539C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3,398.95</w:t>
            </w:r>
          </w:p>
        </w:tc>
        <w:tc>
          <w:tcPr>
            <w:tcW w:w="1306" w:type="dxa"/>
            <w:gridSpan w:val="2"/>
            <w:shd w:val="clear" w:color="auto" w:fill="auto"/>
            <w:vAlign w:val="center"/>
          </w:tcPr>
          <w:p w14:paraId="7890F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3,254.13</w:t>
            </w:r>
          </w:p>
        </w:tc>
        <w:tc>
          <w:tcPr>
            <w:tcW w:w="1405" w:type="dxa"/>
            <w:shd w:val="clear" w:color="auto" w:fill="auto"/>
            <w:vAlign w:val="center"/>
          </w:tcPr>
          <w:p w14:paraId="53560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144.82</w:t>
            </w:r>
          </w:p>
        </w:tc>
      </w:tr>
    </w:tbl>
    <w:p w14:paraId="2DE495F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托克逊县伊拉湖镇中学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3,383.99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D9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2E4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925B2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3,383.99</w:t>
            </w:r>
          </w:p>
        </w:tc>
        <w:tc>
          <w:tcPr>
            <w:tcW w:w="2434" w:type="dxa"/>
            <w:shd w:val="clear" w:color="auto" w:fill="auto"/>
            <w:vAlign w:val="center"/>
          </w:tcPr>
          <w:p w14:paraId="10FDDF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FE07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C0DE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18D6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99F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0D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E15A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C76D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EE47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88D63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2995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276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5B74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8D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B40B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FA0F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65A1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E46A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4D37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A129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98D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59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68E2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7747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7D1C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11843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3,329.83</w:t>
            </w:r>
          </w:p>
        </w:tc>
        <w:tc>
          <w:tcPr>
            <w:tcW w:w="1063" w:type="dxa"/>
            <w:shd w:val="clear" w:color="auto" w:fill="auto"/>
            <w:vAlign w:val="center"/>
          </w:tcPr>
          <w:p w14:paraId="7B9C88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3,329.83</w:t>
            </w:r>
          </w:p>
        </w:tc>
        <w:tc>
          <w:tcPr>
            <w:tcW w:w="1063" w:type="dxa"/>
            <w:gridSpan w:val="2"/>
            <w:shd w:val="clear" w:color="auto" w:fill="auto"/>
            <w:vAlign w:val="center"/>
          </w:tcPr>
          <w:p w14:paraId="5E72D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5E2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F39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01D1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9CC7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151A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8315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F681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996C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DBC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10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C1C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69F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7EF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1DB7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DF08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F44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9A6B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A9F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57C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78F7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4FCB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34D1B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54.16</w:t>
            </w:r>
          </w:p>
        </w:tc>
        <w:tc>
          <w:tcPr>
            <w:tcW w:w="1063" w:type="dxa"/>
            <w:shd w:val="clear" w:color="auto" w:fill="auto"/>
            <w:vAlign w:val="center"/>
          </w:tcPr>
          <w:p w14:paraId="605684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54.16</w:t>
            </w:r>
          </w:p>
        </w:tc>
        <w:tc>
          <w:tcPr>
            <w:tcW w:w="1063" w:type="dxa"/>
            <w:gridSpan w:val="2"/>
            <w:shd w:val="clear" w:color="auto" w:fill="auto"/>
            <w:vAlign w:val="center"/>
          </w:tcPr>
          <w:p w14:paraId="06643D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612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AFB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9F65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3DA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EA25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9461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55AF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3D1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96F5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D19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1442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FEC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AFAE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82D6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7BCA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A692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BB1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01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49B9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AF2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CAB1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AC49B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2DA0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E66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74D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468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0D79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687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6768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7DDC1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E125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8B64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853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856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E18B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706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0F96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CFD98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83E1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428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866E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2D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7935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4D83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077B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58DF7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C163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C7E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1C8E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D6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8D28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F767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8287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5476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76D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81A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CD2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31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F770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FB8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2EE2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08182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FE7C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04F3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CA4B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FF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439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8642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BAB8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6FD94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C3E3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EEC1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DE09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CB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A82A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D976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ABBD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A829B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5294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88D8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B2A9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76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6C05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284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0506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9BD69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B4D0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0EE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1562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715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E8B5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C75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DA96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ABD27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19B0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20E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CFA8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7A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E863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789A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817A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1AA7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F570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C083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34E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7F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D36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90A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F398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80591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907F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072F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A00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4E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814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9BC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36DC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E676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F491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6BB8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287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1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4CA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4D1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67A1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DEF1C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FB4C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AB8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6F0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25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CDC1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FFA7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0DD3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24821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8E71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4EDE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4D4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90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C11A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5AEF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84CE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777CB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3B83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2CE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C5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96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04E4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C3E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4C51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0395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BCE9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2E6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2EBF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71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4DFE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365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DA61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23889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A8E1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E76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F3F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0AC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025E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2231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E1DD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7064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2EBC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B828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B37B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B1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1DD2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308E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27BA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DF80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1B36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623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FB3B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41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22A0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D65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07C6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B73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CF62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DA8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ABE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51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37A0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0F75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3,383.99</w:t>
            </w:r>
          </w:p>
        </w:tc>
        <w:tc>
          <w:tcPr>
            <w:tcW w:w="2434" w:type="dxa"/>
            <w:shd w:val="clear" w:color="auto" w:fill="auto"/>
            <w:vAlign w:val="center"/>
          </w:tcPr>
          <w:p w14:paraId="26A852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B371D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3,383.99</w:t>
            </w:r>
          </w:p>
        </w:tc>
        <w:tc>
          <w:tcPr>
            <w:tcW w:w="1063" w:type="dxa"/>
            <w:shd w:val="clear" w:color="auto" w:fill="auto"/>
            <w:vAlign w:val="center"/>
          </w:tcPr>
          <w:p w14:paraId="0D2142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3,383.99</w:t>
            </w:r>
          </w:p>
        </w:tc>
        <w:tc>
          <w:tcPr>
            <w:tcW w:w="1063" w:type="dxa"/>
            <w:gridSpan w:val="2"/>
            <w:shd w:val="clear" w:color="auto" w:fill="auto"/>
            <w:vAlign w:val="center"/>
          </w:tcPr>
          <w:p w14:paraId="302AD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8B0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28A82C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3,329.83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3,199.97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129.86</w:t>
            </w:r>
          </w:p>
        </w:tc>
      </w:tr>
      <w:tr w14:paraId="68D1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208E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E0EB5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073BD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8759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6C11FC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3,329.83</w:t>
            </w:r>
          </w:p>
        </w:tc>
        <w:tc>
          <w:tcPr>
            <w:tcW w:w="1366" w:type="dxa"/>
            <w:gridSpan w:val="2"/>
            <w:shd w:val="clear" w:color="auto" w:fill="auto"/>
            <w:vAlign w:val="center"/>
          </w:tcPr>
          <w:p w14:paraId="6B5CE0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3,199.97</w:t>
            </w:r>
          </w:p>
        </w:tc>
        <w:tc>
          <w:tcPr>
            <w:tcW w:w="1427" w:type="dxa"/>
            <w:shd w:val="clear" w:color="auto" w:fill="auto"/>
            <w:vAlign w:val="center"/>
          </w:tcPr>
          <w:p w14:paraId="48CA82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129.86</w:t>
            </w:r>
          </w:p>
        </w:tc>
      </w:tr>
      <w:tr w14:paraId="2DE8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73E9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3CCBD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54606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E1D29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5EB90F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25.12</w:t>
            </w:r>
          </w:p>
        </w:tc>
        <w:tc>
          <w:tcPr>
            <w:tcW w:w="1366" w:type="dxa"/>
            <w:gridSpan w:val="2"/>
            <w:shd w:val="clear" w:color="auto" w:fill="auto"/>
            <w:vAlign w:val="center"/>
          </w:tcPr>
          <w:p w14:paraId="30C565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C526D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25.12</w:t>
            </w:r>
          </w:p>
        </w:tc>
      </w:tr>
      <w:tr w14:paraId="541B7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F650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96637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F38A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6F472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4FE098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3,304.71</w:t>
            </w:r>
          </w:p>
        </w:tc>
        <w:tc>
          <w:tcPr>
            <w:tcW w:w="1366" w:type="dxa"/>
            <w:gridSpan w:val="2"/>
            <w:shd w:val="clear" w:color="auto" w:fill="auto"/>
            <w:vAlign w:val="center"/>
          </w:tcPr>
          <w:p w14:paraId="4124D4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3,199.97</w:t>
            </w:r>
          </w:p>
        </w:tc>
        <w:tc>
          <w:tcPr>
            <w:tcW w:w="1427" w:type="dxa"/>
            <w:shd w:val="clear" w:color="auto" w:fill="auto"/>
            <w:vAlign w:val="center"/>
          </w:tcPr>
          <w:p w14:paraId="49C6FA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104.74</w:t>
            </w:r>
          </w:p>
        </w:tc>
      </w:tr>
      <w:tr w14:paraId="3497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910D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447E7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FDDE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DBBFA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B5E72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366" w:type="dxa"/>
            <w:gridSpan w:val="2"/>
            <w:shd w:val="clear" w:color="auto" w:fill="auto"/>
            <w:vAlign w:val="center"/>
          </w:tcPr>
          <w:p w14:paraId="4AABD9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427" w:type="dxa"/>
            <w:shd w:val="clear" w:color="auto" w:fill="auto"/>
            <w:vAlign w:val="center"/>
          </w:tcPr>
          <w:p w14:paraId="6ED351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994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D1A9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D2E77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2926E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E042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B64FE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366" w:type="dxa"/>
            <w:gridSpan w:val="2"/>
            <w:shd w:val="clear" w:color="auto" w:fill="auto"/>
            <w:vAlign w:val="center"/>
          </w:tcPr>
          <w:p w14:paraId="725FCF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427" w:type="dxa"/>
            <w:shd w:val="clear" w:color="auto" w:fill="auto"/>
            <w:vAlign w:val="center"/>
          </w:tcPr>
          <w:p w14:paraId="0C4480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C1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CBFA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9192D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3006C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AAD1B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67081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366" w:type="dxa"/>
            <w:gridSpan w:val="2"/>
            <w:shd w:val="clear" w:color="auto" w:fill="auto"/>
            <w:vAlign w:val="center"/>
          </w:tcPr>
          <w:p w14:paraId="1857C6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427" w:type="dxa"/>
            <w:shd w:val="clear" w:color="auto" w:fill="auto"/>
            <w:vAlign w:val="center"/>
          </w:tcPr>
          <w:p w14:paraId="21D298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A3D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B652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16B3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E93AF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8441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E9C20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3,383.99</w:t>
            </w:r>
          </w:p>
        </w:tc>
        <w:tc>
          <w:tcPr>
            <w:tcW w:w="1366" w:type="dxa"/>
            <w:gridSpan w:val="2"/>
            <w:shd w:val="clear" w:color="auto" w:fill="auto"/>
            <w:vAlign w:val="center"/>
          </w:tcPr>
          <w:p w14:paraId="5991EA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3,254.13</w:t>
            </w:r>
          </w:p>
        </w:tc>
        <w:tc>
          <w:tcPr>
            <w:tcW w:w="1427" w:type="dxa"/>
            <w:shd w:val="clear" w:color="auto" w:fill="auto"/>
            <w:vAlign w:val="center"/>
          </w:tcPr>
          <w:p w14:paraId="2692EF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129.86</w:t>
            </w:r>
          </w:p>
        </w:tc>
      </w:tr>
    </w:tbl>
    <w:p w14:paraId="606BCBB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3,157.23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3,157.23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031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442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FEFB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73C9F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BEAC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896.14</w:t>
            </w:r>
          </w:p>
        </w:tc>
        <w:tc>
          <w:tcPr>
            <w:tcW w:w="1366" w:type="dxa"/>
            <w:gridSpan w:val="2"/>
            <w:shd w:val="clear" w:color="auto" w:fill="auto"/>
            <w:vAlign w:val="center"/>
          </w:tcPr>
          <w:p w14:paraId="7F553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896.14</w:t>
            </w:r>
          </w:p>
        </w:tc>
        <w:tc>
          <w:tcPr>
            <w:tcW w:w="1427" w:type="dxa"/>
            <w:shd w:val="clear" w:color="auto" w:fill="auto"/>
            <w:vAlign w:val="center"/>
          </w:tcPr>
          <w:p w14:paraId="4E635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A34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FCF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5C39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CD4F7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6DCD3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404.32</w:t>
            </w:r>
          </w:p>
        </w:tc>
        <w:tc>
          <w:tcPr>
            <w:tcW w:w="1366" w:type="dxa"/>
            <w:gridSpan w:val="2"/>
            <w:shd w:val="clear" w:color="auto" w:fill="auto"/>
            <w:vAlign w:val="center"/>
          </w:tcPr>
          <w:p w14:paraId="1A1D0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404.32</w:t>
            </w:r>
          </w:p>
        </w:tc>
        <w:tc>
          <w:tcPr>
            <w:tcW w:w="1427" w:type="dxa"/>
            <w:shd w:val="clear" w:color="auto" w:fill="auto"/>
            <w:vAlign w:val="center"/>
          </w:tcPr>
          <w:p w14:paraId="64D10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BB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1FE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95A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BBB24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B843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584.98</w:t>
            </w:r>
          </w:p>
        </w:tc>
        <w:tc>
          <w:tcPr>
            <w:tcW w:w="1366" w:type="dxa"/>
            <w:gridSpan w:val="2"/>
            <w:shd w:val="clear" w:color="auto" w:fill="auto"/>
            <w:vAlign w:val="center"/>
          </w:tcPr>
          <w:p w14:paraId="479CF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584.98</w:t>
            </w:r>
          </w:p>
        </w:tc>
        <w:tc>
          <w:tcPr>
            <w:tcW w:w="1427" w:type="dxa"/>
            <w:shd w:val="clear" w:color="auto" w:fill="auto"/>
            <w:vAlign w:val="center"/>
          </w:tcPr>
          <w:p w14:paraId="0749C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5CB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D630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048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E82A5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FC95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407.54</w:t>
            </w:r>
          </w:p>
        </w:tc>
        <w:tc>
          <w:tcPr>
            <w:tcW w:w="1366" w:type="dxa"/>
            <w:gridSpan w:val="2"/>
            <w:shd w:val="clear" w:color="auto" w:fill="auto"/>
            <w:vAlign w:val="center"/>
          </w:tcPr>
          <w:p w14:paraId="3FC0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407.54</w:t>
            </w:r>
          </w:p>
        </w:tc>
        <w:tc>
          <w:tcPr>
            <w:tcW w:w="1427" w:type="dxa"/>
            <w:shd w:val="clear" w:color="auto" w:fill="auto"/>
            <w:vAlign w:val="center"/>
          </w:tcPr>
          <w:p w14:paraId="00B98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B9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9969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66C0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C828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87A9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345.28</w:t>
            </w:r>
          </w:p>
        </w:tc>
        <w:tc>
          <w:tcPr>
            <w:tcW w:w="1366" w:type="dxa"/>
            <w:gridSpan w:val="2"/>
            <w:shd w:val="clear" w:color="auto" w:fill="auto"/>
            <w:vAlign w:val="center"/>
          </w:tcPr>
          <w:p w14:paraId="21CFC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345.28</w:t>
            </w:r>
          </w:p>
        </w:tc>
        <w:tc>
          <w:tcPr>
            <w:tcW w:w="1427" w:type="dxa"/>
            <w:shd w:val="clear" w:color="auto" w:fill="auto"/>
            <w:vAlign w:val="center"/>
          </w:tcPr>
          <w:p w14:paraId="5C8BA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301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A7A2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6D84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D3C73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B4B7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146.27</w:t>
            </w:r>
          </w:p>
        </w:tc>
        <w:tc>
          <w:tcPr>
            <w:tcW w:w="1366" w:type="dxa"/>
            <w:gridSpan w:val="2"/>
            <w:shd w:val="clear" w:color="auto" w:fill="auto"/>
            <w:vAlign w:val="center"/>
          </w:tcPr>
          <w:p w14:paraId="75550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146.27</w:t>
            </w:r>
          </w:p>
        </w:tc>
        <w:tc>
          <w:tcPr>
            <w:tcW w:w="1427" w:type="dxa"/>
            <w:shd w:val="clear" w:color="auto" w:fill="auto"/>
            <w:vAlign w:val="center"/>
          </w:tcPr>
          <w:p w14:paraId="7CCEE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1A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DC18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EE9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A468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A9F8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15.11</w:t>
            </w:r>
          </w:p>
        </w:tc>
        <w:tc>
          <w:tcPr>
            <w:tcW w:w="1366" w:type="dxa"/>
            <w:gridSpan w:val="2"/>
            <w:shd w:val="clear" w:color="auto" w:fill="auto"/>
            <w:vAlign w:val="center"/>
          </w:tcPr>
          <w:p w14:paraId="2C5BF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15.11</w:t>
            </w:r>
          </w:p>
        </w:tc>
        <w:tc>
          <w:tcPr>
            <w:tcW w:w="1427" w:type="dxa"/>
            <w:shd w:val="clear" w:color="auto" w:fill="auto"/>
            <w:vAlign w:val="center"/>
          </w:tcPr>
          <w:p w14:paraId="7CDC2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4C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E57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D56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75885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21A8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281.51</w:t>
            </w:r>
          </w:p>
        </w:tc>
        <w:tc>
          <w:tcPr>
            <w:tcW w:w="1366" w:type="dxa"/>
            <w:gridSpan w:val="2"/>
            <w:shd w:val="clear" w:color="auto" w:fill="auto"/>
            <w:vAlign w:val="center"/>
          </w:tcPr>
          <w:p w14:paraId="3AB7E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281.51</w:t>
            </w:r>
          </w:p>
        </w:tc>
        <w:tc>
          <w:tcPr>
            <w:tcW w:w="1427" w:type="dxa"/>
            <w:shd w:val="clear" w:color="auto" w:fill="auto"/>
            <w:vAlign w:val="center"/>
          </w:tcPr>
          <w:p w14:paraId="450E3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C1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5E0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FE3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30E86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47D3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76.08</w:t>
            </w:r>
          </w:p>
        </w:tc>
        <w:tc>
          <w:tcPr>
            <w:tcW w:w="1366" w:type="dxa"/>
            <w:gridSpan w:val="2"/>
            <w:shd w:val="clear" w:color="auto" w:fill="auto"/>
            <w:vAlign w:val="center"/>
          </w:tcPr>
          <w:p w14:paraId="58513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76.08</w:t>
            </w:r>
          </w:p>
        </w:tc>
        <w:tc>
          <w:tcPr>
            <w:tcW w:w="1427" w:type="dxa"/>
            <w:shd w:val="clear" w:color="auto" w:fill="auto"/>
            <w:vAlign w:val="center"/>
          </w:tcPr>
          <w:p w14:paraId="45952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541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9649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8684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6CEFA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86356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41.63</w:t>
            </w:r>
          </w:p>
        </w:tc>
        <w:tc>
          <w:tcPr>
            <w:tcW w:w="1366" w:type="dxa"/>
            <w:gridSpan w:val="2"/>
            <w:shd w:val="clear" w:color="auto" w:fill="auto"/>
            <w:vAlign w:val="center"/>
          </w:tcPr>
          <w:p w14:paraId="5D08C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539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41.63</w:t>
            </w:r>
          </w:p>
        </w:tc>
      </w:tr>
      <w:tr w14:paraId="015BE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E5B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DCE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0FDC0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566C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41.63</w:t>
            </w:r>
          </w:p>
        </w:tc>
        <w:tc>
          <w:tcPr>
            <w:tcW w:w="1366" w:type="dxa"/>
            <w:gridSpan w:val="2"/>
            <w:shd w:val="clear" w:color="auto" w:fill="auto"/>
            <w:vAlign w:val="center"/>
          </w:tcPr>
          <w:p w14:paraId="0AD08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FFC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41.63</w:t>
            </w:r>
          </w:p>
        </w:tc>
      </w:tr>
      <w:tr w14:paraId="48BF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924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FBEE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FF656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6165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55.27</w:t>
            </w:r>
          </w:p>
        </w:tc>
        <w:tc>
          <w:tcPr>
            <w:tcW w:w="1366" w:type="dxa"/>
            <w:gridSpan w:val="2"/>
            <w:shd w:val="clear" w:color="auto" w:fill="auto"/>
            <w:vAlign w:val="center"/>
          </w:tcPr>
          <w:p w14:paraId="31AA7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55.27</w:t>
            </w:r>
          </w:p>
        </w:tc>
        <w:tc>
          <w:tcPr>
            <w:tcW w:w="1427" w:type="dxa"/>
            <w:shd w:val="clear" w:color="auto" w:fill="auto"/>
            <w:vAlign w:val="center"/>
          </w:tcPr>
          <w:p w14:paraId="1F596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B1A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ABA7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E00E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F809D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D594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54.16</w:t>
            </w:r>
          </w:p>
        </w:tc>
        <w:tc>
          <w:tcPr>
            <w:tcW w:w="1366" w:type="dxa"/>
            <w:gridSpan w:val="2"/>
            <w:shd w:val="clear" w:color="auto" w:fill="auto"/>
            <w:vAlign w:val="center"/>
          </w:tcPr>
          <w:p w14:paraId="69CAE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54.16</w:t>
            </w:r>
          </w:p>
        </w:tc>
        <w:tc>
          <w:tcPr>
            <w:tcW w:w="1427" w:type="dxa"/>
            <w:shd w:val="clear" w:color="auto" w:fill="auto"/>
            <w:vAlign w:val="center"/>
          </w:tcPr>
          <w:p w14:paraId="093D4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EE6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6C4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1572E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40BE0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C438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w:t>
            </w:r>
          </w:p>
        </w:tc>
        <w:tc>
          <w:tcPr>
            <w:tcW w:w="1366" w:type="dxa"/>
            <w:gridSpan w:val="2"/>
            <w:shd w:val="clear" w:color="auto" w:fill="auto"/>
            <w:vAlign w:val="center"/>
          </w:tcPr>
          <w:p w14:paraId="34F77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w:t>
            </w:r>
          </w:p>
        </w:tc>
        <w:tc>
          <w:tcPr>
            <w:tcW w:w="1427" w:type="dxa"/>
            <w:shd w:val="clear" w:color="auto" w:fill="auto"/>
            <w:vAlign w:val="center"/>
          </w:tcPr>
          <w:p w14:paraId="4AB38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15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8E1F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5779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5BF7F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6A70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3,254.13</w:t>
            </w:r>
          </w:p>
        </w:tc>
        <w:tc>
          <w:tcPr>
            <w:tcW w:w="1366" w:type="dxa"/>
            <w:gridSpan w:val="2"/>
            <w:shd w:val="clear" w:color="auto" w:fill="auto"/>
            <w:vAlign w:val="center"/>
          </w:tcPr>
          <w:p w14:paraId="07D8F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3,212.50</w:t>
            </w:r>
          </w:p>
        </w:tc>
        <w:tc>
          <w:tcPr>
            <w:tcW w:w="1427" w:type="dxa"/>
            <w:shd w:val="clear" w:color="auto" w:fill="auto"/>
            <w:vAlign w:val="center"/>
          </w:tcPr>
          <w:p w14:paraId="52910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41.63</w:t>
            </w:r>
          </w:p>
        </w:tc>
      </w:tr>
    </w:tbl>
    <w:p w14:paraId="7FC31E7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托克逊县伊拉湖镇中学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129.86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15.44</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93.53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C8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3C9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F161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64443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30B71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3FFF47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DE7D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129.86</w:t>
            </w:r>
          </w:p>
        </w:tc>
        <w:tc>
          <w:tcPr>
            <w:tcW w:w="881" w:type="dxa"/>
            <w:shd w:val="clear" w:color="auto" w:fill="auto"/>
            <w:vAlign w:val="center"/>
          </w:tcPr>
          <w:p w14:paraId="54D0F3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15.44</w:t>
            </w:r>
          </w:p>
        </w:tc>
        <w:tc>
          <w:tcPr>
            <w:tcW w:w="881" w:type="dxa"/>
            <w:shd w:val="clear" w:color="auto" w:fill="auto"/>
            <w:vAlign w:val="center"/>
          </w:tcPr>
          <w:p w14:paraId="1826D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93.53</w:t>
            </w:r>
          </w:p>
        </w:tc>
        <w:tc>
          <w:tcPr>
            <w:tcW w:w="881" w:type="dxa"/>
            <w:shd w:val="clear" w:color="auto" w:fill="auto"/>
            <w:vAlign w:val="center"/>
          </w:tcPr>
          <w:p w14:paraId="7D38A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w:t>
            </w:r>
          </w:p>
        </w:tc>
        <w:tc>
          <w:tcPr>
            <w:tcW w:w="881" w:type="dxa"/>
            <w:shd w:val="clear" w:color="auto" w:fill="auto"/>
            <w:vAlign w:val="center"/>
          </w:tcPr>
          <w:p w14:paraId="16422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C9A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321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w:t>
            </w:r>
          </w:p>
        </w:tc>
        <w:tc>
          <w:tcPr>
            <w:tcW w:w="882" w:type="dxa"/>
            <w:shd w:val="clear" w:color="auto" w:fill="auto"/>
            <w:vAlign w:val="center"/>
          </w:tcPr>
          <w:p w14:paraId="5B45D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019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63B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ED2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20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DFA3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483B7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4F104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F3122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EE7E2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7B1F6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17.97</w:t>
            </w:r>
          </w:p>
        </w:tc>
        <w:tc>
          <w:tcPr>
            <w:tcW w:w="881" w:type="dxa"/>
            <w:shd w:val="clear" w:color="auto" w:fill="auto"/>
            <w:vAlign w:val="center"/>
          </w:tcPr>
          <w:p w14:paraId="13249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435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17.97</w:t>
            </w:r>
          </w:p>
        </w:tc>
        <w:tc>
          <w:tcPr>
            <w:tcW w:w="881" w:type="dxa"/>
            <w:shd w:val="clear" w:color="auto" w:fill="auto"/>
            <w:vAlign w:val="center"/>
          </w:tcPr>
          <w:p w14:paraId="35AEA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09D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C6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E98B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958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0BD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5B2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B00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4E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6CCF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3324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0AB06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8C1D1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8ACE5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2025年城乡义务教育补助家庭经济困难学生生活补助（小学非寄宿生）自治区直达资金吐市财教[2024]120号</w:t>
            </w:r>
          </w:p>
        </w:tc>
        <w:tc>
          <w:tcPr>
            <w:tcW w:w="881" w:type="dxa"/>
            <w:shd w:val="clear" w:color="auto" w:fill="auto"/>
            <w:vAlign w:val="center"/>
          </w:tcPr>
          <w:p w14:paraId="7EAE0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64B29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D6E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7FF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5B32F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7E0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40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C99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B92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A38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0EB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4C6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99E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0E451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FE22A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588C5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17AA0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2025年城乡义务教育补助家庭经济困难学生生活补助中央直达资金（小学非寄宿生）吐市财教[2024]122号</w:t>
            </w:r>
          </w:p>
        </w:tc>
        <w:tc>
          <w:tcPr>
            <w:tcW w:w="881" w:type="dxa"/>
            <w:shd w:val="clear" w:color="auto" w:fill="auto"/>
            <w:vAlign w:val="center"/>
          </w:tcPr>
          <w:p w14:paraId="6CAE9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w:t>
            </w:r>
          </w:p>
        </w:tc>
        <w:tc>
          <w:tcPr>
            <w:tcW w:w="881" w:type="dxa"/>
            <w:shd w:val="clear" w:color="auto" w:fill="auto"/>
            <w:vAlign w:val="center"/>
          </w:tcPr>
          <w:p w14:paraId="347B6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4B0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16D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w:t>
            </w:r>
          </w:p>
        </w:tc>
        <w:tc>
          <w:tcPr>
            <w:tcW w:w="881" w:type="dxa"/>
            <w:shd w:val="clear" w:color="auto" w:fill="auto"/>
            <w:vAlign w:val="center"/>
          </w:tcPr>
          <w:p w14:paraId="54716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44C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4FC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E73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666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672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0F8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631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C396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58C8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B26A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5ADC2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E584A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5C829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w:t>
            </w:r>
          </w:p>
        </w:tc>
        <w:tc>
          <w:tcPr>
            <w:tcW w:w="881" w:type="dxa"/>
            <w:shd w:val="clear" w:color="auto" w:fill="auto"/>
            <w:vAlign w:val="center"/>
          </w:tcPr>
          <w:p w14:paraId="2C39F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07A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w:t>
            </w:r>
          </w:p>
        </w:tc>
        <w:tc>
          <w:tcPr>
            <w:tcW w:w="881" w:type="dxa"/>
            <w:shd w:val="clear" w:color="auto" w:fill="auto"/>
            <w:vAlign w:val="center"/>
          </w:tcPr>
          <w:p w14:paraId="6AD62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02C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7E1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BAA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E18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039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7E5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6A9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96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D39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907D1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62B7A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95C5B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F2534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10CC6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3.14</w:t>
            </w:r>
          </w:p>
        </w:tc>
        <w:tc>
          <w:tcPr>
            <w:tcW w:w="881" w:type="dxa"/>
            <w:shd w:val="clear" w:color="auto" w:fill="auto"/>
            <w:vAlign w:val="center"/>
          </w:tcPr>
          <w:p w14:paraId="5A9CA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53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3.14</w:t>
            </w:r>
          </w:p>
        </w:tc>
        <w:tc>
          <w:tcPr>
            <w:tcW w:w="881" w:type="dxa"/>
            <w:shd w:val="clear" w:color="auto" w:fill="auto"/>
            <w:vAlign w:val="center"/>
          </w:tcPr>
          <w:p w14:paraId="211DB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DF5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847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FFD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FC3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85F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C11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C35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58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249D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0B8B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DE487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30823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D5802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2025年城乡义务教育家庭经济困难学生生活补助县级配套（小学非寄宿生）</w:t>
            </w:r>
          </w:p>
        </w:tc>
        <w:tc>
          <w:tcPr>
            <w:tcW w:w="881" w:type="dxa"/>
            <w:shd w:val="clear" w:color="auto" w:fill="auto"/>
            <w:vAlign w:val="center"/>
          </w:tcPr>
          <w:p w14:paraId="04C1F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0.76</w:t>
            </w:r>
          </w:p>
        </w:tc>
        <w:tc>
          <w:tcPr>
            <w:tcW w:w="881" w:type="dxa"/>
            <w:shd w:val="clear" w:color="auto" w:fill="auto"/>
            <w:vAlign w:val="center"/>
          </w:tcPr>
          <w:p w14:paraId="14673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55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684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0.76</w:t>
            </w:r>
          </w:p>
        </w:tc>
        <w:tc>
          <w:tcPr>
            <w:tcW w:w="881" w:type="dxa"/>
            <w:shd w:val="clear" w:color="auto" w:fill="auto"/>
            <w:vAlign w:val="center"/>
          </w:tcPr>
          <w:p w14:paraId="08680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805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CDA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33F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738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B2D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2EF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04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947D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080C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FE990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2E7E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23FB7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2025年城乡义务教育补助经费自治区直达资金公用经费（初中）吐市财教[2024]120号</w:t>
            </w:r>
          </w:p>
        </w:tc>
        <w:tc>
          <w:tcPr>
            <w:tcW w:w="881" w:type="dxa"/>
            <w:shd w:val="clear" w:color="auto" w:fill="auto"/>
            <w:vAlign w:val="center"/>
          </w:tcPr>
          <w:p w14:paraId="6BE83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4.06</w:t>
            </w:r>
          </w:p>
        </w:tc>
        <w:tc>
          <w:tcPr>
            <w:tcW w:w="881" w:type="dxa"/>
            <w:shd w:val="clear" w:color="auto" w:fill="auto"/>
            <w:vAlign w:val="center"/>
          </w:tcPr>
          <w:p w14:paraId="61A18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5E7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w:t>
            </w:r>
          </w:p>
        </w:tc>
        <w:tc>
          <w:tcPr>
            <w:tcW w:w="881" w:type="dxa"/>
            <w:shd w:val="clear" w:color="auto" w:fill="auto"/>
            <w:vAlign w:val="center"/>
          </w:tcPr>
          <w:p w14:paraId="00CAF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8A9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01C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2C4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w:t>
            </w:r>
          </w:p>
        </w:tc>
        <w:tc>
          <w:tcPr>
            <w:tcW w:w="882" w:type="dxa"/>
            <w:shd w:val="clear" w:color="auto" w:fill="auto"/>
            <w:vAlign w:val="center"/>
          </w:tcPr>
          <w:p w14:paraId="6128E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ECC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310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CA8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58F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0D38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1F10F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BC7C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F70D8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F5165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297F3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0.32</w:t>
            </w:r>
          </w:p>
        </w:tc>
        <w:tc>
          <w:tcPr>
            <w:tcW w:w="881" w:type="dxa"/>
            <w:shd w:val="clear" w:color="auto" w:fill="auto"/>
            <w:vAlign w:val="center"/>
          </w:tcPr>
          <w:p w14:paraId="165ED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801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0.32</w:t>
            </w:r>
          </w:p>
        </w:tc>
        <w:tc>
          <w:tcPr>
            <w:tcW w:w="881" w:type="dxa"/>
            <w:shd w:val="clear" w:color="auto" w:fill="auto"/>
            <w:vAlign w:val="center"/>
          </w:tcPr>
          <w:p w14:paraId="310E0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579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9ED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F8D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D6A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9CC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D47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9EA9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C7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346D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7662B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FC91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7BC27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551A3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1860B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53.96</w:t>
            </w:r>
          </w:p>
        </w:tc>
        <w:tc>
          <w:tcPr>
            <w:tcW w:w="881" w:type="dxa"/>
            <w:shd w:val="clear" w:color="auto" w:fill="auto"/>
            <w:vAlign w:val="center"/>
          </w:tcPr>
          <w:p w14:paraId="21A81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38E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53.96</w:t>
            </w:r>
          </w:p>
        </w:tc>
        <w:tc>
          <w:tcPr>
            <w:tcW w:w="881" w:type="dxa"/>
            <w:shd w:val="clear" w:color="auto" w:fill="auto"/>
            <w:vAlign w:val="center"/>
          </w:tcPr>
          <w:p w14:paraId="5D2D9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38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1F0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519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AEF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1A7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028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36C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F63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3692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AD34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D179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24A07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F0419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6BAE5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w:t>
            </w:r>
          </w:p>
        </w:tc>
        <w:tc>
          <w:tcPr>
            <w:tcW w:w="881" w:type="dxa"/>
            <w:shd w:val="clear" w:color="auto" w:fill="auto"/>
            <w:vAlign w:val="center"/>
          </w:tcPr>
          <w:p w14:paraId="5B434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w:t>
            </w:r>
          </w:p>
        </w:tc>
        <w:tc>
          <w:tcPr>
            <w:tcW w:w="881" w:type="dxa"/>
            <w:shd w:val="clear" w:color="auto" w:fill="auto"/>
            <w:vAlign w:val="center"/>
          </w:tcPr>
          <w:p w14:paraId="059F0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EB6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1FF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B8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D63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2BF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447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C28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641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8AB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A39E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DBCA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1EB8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FAFD1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11F7E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2025年城乡义务教育补助家庭经济困难学生生活补助（初中）自治区直达资金吐市财教[2024]120号</w:t>
            </w:r>
          </w:p>
        </w:tc>
        <w:tc>
          <w:tcPr>
            <w:tcW w:w="881" w:type="dxa"/>
            <w:shd w:val="clear" w:color="auto" w:fill="auto"/>
            <w:vAlign w:val="center"/>
          </w:tcPr>
          <w:p w14:paraId="5B259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w:t>
            </w:r>
          </w:p>
        </w:tc>
        <w:tc>
          <w:tcPr>
            <w:tcW w:w="881" w:type="dxa"/>
            <w:shd w:val="clear" w:color="auto" w:fill="auto"/>
            <w:vAlign w:val="center"/>
          </w:tcPr>
          <w:p w14:paraId="6BF31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CFE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AB1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w:t>
            </w:r>
          </w:p>
        </w:tc>
        <w:tc>
          <w:tcPr>
            <w:tcW w:w="881" w:type="dxa"/>
            <w:shd w:val="clear" w:color="auto" w:fill="auto"/>
            <w:vAlign w:val="center"/>
          </w:tcPr>
          <w:p w14:paraId="5D4F7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D75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887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167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97D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472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82C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5E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D65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22AB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3945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A00B3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F9C5F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2024年城乡义务教育补助经费中央直达资金特殊教育经费吐市财教[2024]122号</w:t>
            </w:r>
          </w:p>
        </w:tc>
        <w:tc>
          <w:tcPr>
            <w:tcW w:w="881" w:type="dxa"/>
            <w:shd w:val="clear" w:color="auto" w:fill="auto"/>
            <w:vAlign w:val="center"/>
          </w:tcPr>
          <w:p w14:paraId="536EC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4.32</w:t>
            </w:r>
          </w:p>
        </w:tc>
        <w:tc>
          <w:tcPr>
            <w:tcW w:w="881" w:type="dxa"/>
            <w:shd w:val="clear" w:color="auto" w:fill="auto"/>
            <w:vAlign w:val="center"/>
          </w:tcPr>
          <w:p w14:paraId="68C69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4A7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4.32</w:t>
            </w:r>
          </w:p>
        </w:tc>
        <w:tc>
          <w:tcPr>
            <w:tcW w:w="881" w:type="dxa"/>
            <w:shd w:val="clear" w:color="auto" w:fill="auto"/>
            <w:vAlign w:val="center"/>
          </w:tcPr>
          <w:p w14:paraId="0F60A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442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2E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772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4EB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42F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518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951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E44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080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958BF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D8A6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DFFEA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95E21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2025年城乡义务教育补助家庭经济困难学生生活补助（初中非寄宿生）中央直达资金吐市财教[2024]122号</w:t>
            </w:r>
          </w:p>
        </w:tc>
        <w:tc>
          <w:tcPr>
            <w:tcW w:w="881" w:type="dxa"/>
            <w:shd w:val="clear" w:color="auto" w:fill="auto"/>
            <w:vAlign w:val="center"/>
          </w:tcPr>
          <w:p w14:paraId="7854C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4.35</w:t>
            </w:r>
          </w:p>
        </w:tc>
        <w:tc>
          <w:tcPr>
            <w:tcW w:w="881" w:type="dxa"/>
            <w:shd w:val="clear" w:color="auto" w:fill="auto"/>
            <w:vAlign w:val="center"/>
          </w:tcPr>
          <w:p w14:paraId="78D30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7B6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141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4.35</w:t>
            </w:r>
          </w:p>
        </w:tc>
        <w:tc>
          <w:tcPr>
            <w:tcW w:w="881" w:type="dxa"/>
            <w:shd w:val="clear" w:color="auto" w:fill="auto"/>
            <w:vAlign w:val="center"/>
          </w:tcPr>
          <w:p w14:paraId="0BFFA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E7C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506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F9F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122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FC1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7B3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C6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A08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20EB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36B5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9D68B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84C9F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2CE92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w:t>
            </w:r>
          </w:p>
        </w:tc>
        <w:tc>
          <w:tcPr>
            <w:tcW w:w="881" w:type="dxa"/>
            <w:shd w:val="clear" w:color="auto" w:fill="auto"/>
            <w:vAlign w:val="center"/>
          </w:tcPr>
          <w:p w14:paraId="2901F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w:t>
            </w:r>
          </w:p>
        </w:tc>
        <w:tc>
          <w:tcPr>
            <w:tcW w:w="881" w:type="dxa"/>
            <w:shd w:val="clear" w:color="auto" w:fill="auto"/>
            <w:vAlign w:val="center"/>
          </w:tcPr>
          <w:p w14:paraId="2C8A0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249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170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5D5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09D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0F9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895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B7E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91E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D0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3E9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DAA4F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DDDF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88197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EF382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2025年城乡义务教育补助家庭经济困难学生生活补助（初中）中央直达资金吐市财教[2024]122号</w:t>
            </w:r>
          </w:p>
        </w:tc>
        <w:tc>
          <w:tcPr>
            <w:tcW w:w="881" w:type="dxa"/>
            <w:shd w:val="clear" w:color="auto" w:fill="auto"/>
            <w:vAlign w:val="center"/>
          </w:tcPr>
          <w:p w14:paraId="222F2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6.13</w:t>
            </w:r>
          </w:p>
        </w:tc>
        <w:tc>
          <w:tcPr>
            <w:tcW w:w="881" w:type="dxa"/>
            <w:shd w:val="clear" w:color="auto" w:fill="auto"/>
            <w:vAlign w:val="center"/>
          </w:tcPr>
          <w:p w14:paraId="55415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88E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A27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6.13</w:t>
            </w:r>
          </w:p>
        </w:tc>
        <w:tc>
          <w:tcPr>
            <w:tcW w:w="881" w:type="dxa"/>
            <w:shd w:val="clear" w:color="auto" w:fill="auto"/>
            <w:vAlign w:val="center"/>
          </w:tcPr>
          <w:p w14:paraId="138EB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2EC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EDA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E31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AB2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EA2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F7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8C8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6DA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BBFA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003B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22589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2154B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03296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9.44</w:t>
            </w:r>
          </w:p>
        </w:tc>
        <w:tc>
          <w:tcPr>
            <w:tcW w:w="881" w:type="dxa"/>
            <w:shd w:val="clear" w:color="auto" w:fill="auto"/>
            <w:vAlign w:val="center"/>
          </w:tcPr>
          <w:p w14:paraId="4FABE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639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9.44</w:t>
            </w:r>
          </w:p>
        </w:tc>
        <w:tc>
          <w:tcPr>
            <w:tcW w:w="881" w:type="dxa"/>
            <w:shd w:val="clear" w:color="auto" w:fill="auto"/>
            <w:vAlign w:val="center"/>
          </w:tcPr>
          <w:p w14:paraId="13B10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05D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67A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B1B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754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E86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5D2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60A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6C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4956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FFDB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F7B42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BA88E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7C5FE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009F3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0.76</w:t>
            </w:r>
          </w:p>
        </w:tc>
        <w:tc>
          <w:tcPr>
            <w:tcW w:w="881" w:type="dxa"/>
            <w:shd w:val="clear" w:color="auto" w:fill="auto"/>
            <w:vAlign w:val="center"/>
          </w:tcPr>
          <w:p w14:paraId="7B193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5D6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0.76</w:t>
            </w:r>
          </w:p>
        </w:tc>
        <w:tc>
          <w:tcPr>
            <w:tcW w:w="881" w:type="dxa"/>
            <w:shd w:val="clear" w:color="auto" w:fill="auto"/>
            <w:vAlign w:val="center"/>
          </w:tcPr>
          <w:p w14:paraId="28C37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D13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44B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D6C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511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4F6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0AC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A98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D2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417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9825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0034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28B1A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4F79B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w:t>
            </w:r>
          </w:p>
        </w:tc>
        <w:tc>
          <w:tcPr>
            <w:tcW w:w="881" w:type="dxa"/>
            <w:shd w:val="clear" w:color="auto" w:fill="auto"/>
            <w:vAlign w:val="center"/>
          </w:tcPr>
          <w:p w14:paraId="73549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w:t>
            </w:r>
          </w:p>
        </w:tc>
        <w:tc>
          <w:tcPr>
            <w:tcW w:w="881" w:type="dxa"/>
            <w:shd w:val="clear" w:color="auto" w:fill="auto"/>
            <w:vAlign w:val="center"/>
          </w:tcPr>
          <w:p w14:paraId="41058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A78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99A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w:t>
            </w:r>
          </w:p>
        </w:tc>
        <w:tc>
          <w:tcPr>
            <w:tcW w:w="881" w:type="dxa"/>
            <w:shd w:val="clear" w:color="auto" w:fill="auto"/>
            <w:vAlign w:val="center"/>
          </w:tcPr>
          <w:p w14:paraId="4289D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12D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E13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47A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D83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38C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419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0D9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1A4F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47819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6F8A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C12D8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3F168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2025年城乡义务教育家庭经济困难学生生活补助县级配套（初中非寄宿生）</w:t>
            </w:r>
          </w:p>
        </w:tc>
        <w:tc>
          <w:tcPr>
            <w:tcW w:w="881" w:type="dxa"/>
            <w:shd w:val="clear" w:color="auto" w:fill="auto"/>
            <w:vAlign w:val="center"/>
          </w:tcPr>
          <w:p w14:paraId="54400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w:t>
            </w:r>
          </w:p>
        </w:tc>
        <w:tc>
          <w:tcPr>
            <w:tcW w:w="881" w:type="dxa"/>
            <w:shd w:val="clear" w:color="auto" w:fill="auto"/>
            <w:vAlign w:val="center"/>
          </w:tcPr>
          <w:p w14:paraId="7DE40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957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944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w:t>
            </w:r>
          </w:p>
        </w:tc>
        <w:tc>
          <w:tcPr>
            <w:tcW w:w="881" w:type="dxa"/>
            <w:shd w:val="clear" w:color="auto" w:fill="auto"/>
            <w:vAlign w:val="center"/>
          </w:tcPr>
          <w:p w14:paraId="6586E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9C1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B18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076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951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05E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500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AB5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66D3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15280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3B4CE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7737F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4EF16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1FF62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8.53</w:t>
            </w:r>
          </w:p>
        </w:tc>
        <w:tc>
          <w:tcPr>
            <w:tcW w:w="881" w:type="dxa"/>
            <w:shd w:val="clear" w:color="auto" w:fill="auto"/>
            <w:vAlign w:val="center"/>
          </w:tcPr>
          <w:p w14:paraId="1D56A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8.53</w:t>
            </w:r>
          </w:p>
        </w:tc>
        <w:tc>
          <w:tcPr>
            <w:tcW w:w="881" w:type="dxa"/>
            <w:shd w:val="clear" w:color="auto" w:fill="auto"/>
            <w:vAlign w:val="center"/>
          </w:tcPr>
          <w:p w14:paraId="70A23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22A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8D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8BE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E78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380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64A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428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61C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9B9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B16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2A69B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5322B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DF7AB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5CABF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35F3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129.86</w:t>
            </w:r>
          </w:p>
        </w:tc>
        <w:tc>
          <w:tcPr>
            <w:tcW w:w="881" w:type="dxa"/>
            <w:shd w:val="clear" w:color="auto" w:fill="auto"/>
            <w:vAlign w:val="center"/>
          </w:tcPr>
          <w:p w14:paraId="49EBC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15.44</w:t>
            </w:r>
          </w:p>
        </w:tc>
        <w:tc>
          <w:tcPr>
            <w:tcW w:w="881" w:type="dxa"/>
            <w:shd w:val="clear" w:color="auto" w:fill="auto"/>
            <w:vAlign w:val="center"/>
          </w:tcPr>
          <w:p w14:paraId="75946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93.53</w:t>
            </w:r>
          </w:p>
        </w:tc>
        <w:tc>
          <w:tcPr>
            <w:tcW w:w="881" w:type="dxa"/>
            <w:shd w:val="clear" w:color="auto" w:fill="auto"/>
            <w:vAlign w:val="center"/>
          </w:tcPr>
          <w:p w14:paraId="2992D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w:t>
            </w:r>
          </w:p>
        </w:tc>
        <w:tc>
          <w:tcPr>
            <w:tcW w:w="881" w:type="dxa"/>
            <w:shd w:val="clear" w:color="auto" w:fill="auto"/>
            <w:vAlign w:val="center"/>
          </w:tcPr>
          <w:p w14:paraId="17EFE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8D1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7E3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w:t>
            </w:r>
          </w:p>
        </w:tc>
        <w:tc>
          <w:tcPr>
            <w:tcW w:w="882" w:type="dxa"/>
            <w:shd w:val="clear" w:color="auto" w:fill="auto"/>
            <w:vAlign w:val="center"/>
          </w:tcPr>
          <w:p w14:paraId="020F1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6AD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FCE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592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F5AC36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托克逊县伊拉湖镇中学2025年没有使用政府性基金预算拨款安排的支出，政府性基金预算支出情况表为空表。</w:t>
      </w:r>
    </w:p>
    <w:p w14:paraId="64DEBD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托克逊县伊拉湖镇中学2025年没有使用国有资本经营预算拨款安排的支出，国有资本经营预算支出情况表为空表。</w:t>
      </w:r>
    </w:p>
    <w:p w14:paraId="426AC60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8E48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C401B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C899A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F02B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A2C22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85D9E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9FA9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0D99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C5624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9864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CD349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737F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95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FCE22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52104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FBDE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FFF76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269D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EF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A9763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63055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11FB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27002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443E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85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1295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91D19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7B67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A4E4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4A37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773DCA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托克逊县伊拉湖镇中学2025年没有使用财政拨款“三公”经费安排的支出，财政拨款“三公”经费支出情况表为空表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4.73</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4.73</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4.73</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E9E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23A7F5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2024年中央财政支持特殊教育补助资金吐市财文【2023】110号</w:t>
            </w:r>
          </w:p>
        </w:tc>
        <w:tc>
          <w:tcPr>
            <w:tcW w:w="1247" w:type="dxa"/>
            <w:shd w:val="clear" w:color="auto" w:fill="auto"/>
            <w:vAlign w:val="center"/>
          </w:tcPr>
          <w:p w14:paraId="35D7AF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shd w:val="clear" w:color="auto" w:fill="auto"/>
            <w:vAlign w:val="center"/>
          </w:tcPr>
          <w:p w14:paraId="29F58C4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shd w:val="clear" w:color="auto" w:fill="auto"/>
            <w:vAlign w:val="center"/>
          </w:tcPr>
          <w:p w14:paraId="3BD187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1DA329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9500B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gridSpan w:val="2"/>
            <w:shd w:val="clear" w:color="auto" w:fill="auto"/>
            <w:vAlign w:val="center"/>
          </w:tcPr>
          <w:p w14:paraId="69F206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B38BD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0F158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1B0F1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5B44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9C983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312EAFA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0.47</w:t>
            </w:r>
          </w:p>
        </w:tc>
        <w:tc>
          <w:tcPr>
            <w:tcW w:w="1247" w:type="dxa"/>
            <w:shd w:val="clear" w:color="auto" w:fill="auto"/>
            <w:vAlign w:val="center"/>
          </w:tcPr>
          <w:p w14:paraId="09E0C4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0.47</w:t>
            </w:r>
          </w:p>
        </w:tc>
        <w:tc>
          <w:tcPr>
            <w:tcW w:w="1247" w:type="dxa"/>
            <w:shd w:val="clear" w:color="auto" w:fill="auto"/>
            <w:vAlign w:val="center"/>
          </w:tcPr>
          <w:p w14:paraId="47E7F1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08355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E2002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0.47</w:t>
            </w:r>
          </w:p>
        </w:tc>
        <w:tc>
          <w:tcPr>
            <w:tcW w:w="1247" w:type="dxa"/>
            <w:gridSpan w:val="2"/>
            <w:shd w:val="clear" w:color="auto" w:fill="auto"/>
            <w:vAlign w:val="center"/>
          </w:tcPr>
          <w:p w14:paraId="3DFACE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F0F2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27374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2CD6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B02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E82DC1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2024年城乡义务教育补助家庭经济困难学生生活补助中央直达资金（初中）吐市财文[2023]112号</w:t>
            </w:r>
          </w:p>
        </w:tc>
        <w:tc>
          <w:tcPr>
            <w:tcW w:w="1247" w:type="dxa"/>
            <w:shd w:val="clear" w:color="auto" w:fill="auto"/>
            <w:vAlign w:val="center"/>
          </w:tcPr>
          <w:p w14:paraId="0D9D11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1.61</w:t>
            </w:r>
          </w:p>
        </w:tc>
        <w:tc>
          <w:tcPr>
            <w:tcW w:w="1247" w:type="dxa"/>
            <w:shd w:val="clear" w:color="auto" w:fill="auto"/>
            <w:vAlign w:val="center"/>
          </w:tcPr>
          <w:p w14:paraId="78E65F3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1.61</w:t>
            </w:r>
          </w:p>
        </w:tc>
        <w:tc>
          <w:tcPr>
            <w:tcW w:w="1247" w:type="dxa"/>
            <w:shd w:val="clear" w:color="auto" w:fill="auto"/>
            <w:vAlign w:val="center"/>
          </w:tcPr>
          <w:p w14:paraId="5053930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F6813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FBFEE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1.61</w:t>
            </w:r>
          </w:p>
        </w:tc>
        <w:tc>
          <w:tcPr>
            <w:tcW w:w="1247" w:type="dxa"/>
            <w:gridSpan w:val="2"/>
            <w:shd w:val="clear" w:color="auto" w:fill="auto"/>
            <w:vAlign w:val="center"/>
          </w:tcPr>
          <w:p w14:paraId="4CB689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F4F61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3B024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C24B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8B3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34333C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2024年城乡义务教育补助家庭经济困难学生生活补助（初中）自治区直达资金吐市财文[2023]117号</w:t>
            </w:r>
          </w:p>
        </w:tc>
        <w:tc>
          <w:tcPr>
            <w:tcW w:w="1247" w:type="dxa"/>
            <w:shd w:val="clear" w:color="auto" w:fill="auto"/>
            <w:vAlign w:val="center"/>
          </w:tcPr>
          <w:p w14:paraId="466C17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2.62</w:t>
            </w:r>
          </w:p>
        </w:tc>
        <w:tc>
          <w:tcPr>
            <w:tcW w:w="1247" w:type="dxa"/>
            <w:shd w:val="clear" w:color="auto" w:fill="auto"/>
            <w:vAlign w:val="center"/>
          </w:tcPr>
          <w:p w14:paraId="3C6BF3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2.62</w:t>
            </w:r>
          </w:p>
        </w:tc>
        <w:tc>
          <w:tcPr>
            <w:tcW w:w="1247" w:type="dxa"/>
            <w:shd w:val="clear" w:color="auto" w:fill="auto"/>
            <w:vAlign w:val="center"/>
          </w:tcPr>
          <w:p w14:paraId="7156CEE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AEF36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3412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2.62</w:t>
            </w:r>
          </w:p>
        </w:tc>
        <w:tc>
          <w:tcPr>
            <w:tcW w:w="1247" w:type="dxa"/>
            <w:gridSpan w:val="2"/>
            <w:shd w:val="clear" w:color="auto" w:fill="auto"/>
            <w:vAlign w:val="center"/>
          </w:tcPr>
          <w:p w14:paraId="1CBE2B2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72DF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0956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B0FB1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9FC773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按照全口径预算的原则，托克逊县伊拉湖镇中学2025年所有收入和支出均纳入单位预算管理。收支总预算3,398.95万元。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托克逊县伊拉湖镇中学单位收入预算3,398.95万元，其中：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一般公共预算3,279.92万元，占96.5%，比上年预算增加9.29万元，增长0.28%，主要原因是本年工资调增，人员社保、公积金缴费增加，因此较上年预算增加；</w:t>
      </w:r>
    </w:p>
    <w:p w14:paraId="566712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上级一般公共预算安排的转移支付104.07万元，占3.06%，比上年预算减少50.79万元，下降32.8%，主要原因是生源人数共计减少64人，其中：小学生源减少63名、初中生源减少1名，相应义务教育公用经费预算安排减少；</w:t>
      </w:r>
    </w:p>
    <w:p w14:paraId="2D07F3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0E507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F96F0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F5AFA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D290B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单位资金10.23万元，占0.3%，比上年预算增加2.23万元，增长27.88%，主要原因是公益性捐赠项目增加，“红石榴”1+1同心工作室经费预算增加；</w:t>
      </w:r>
    </w:p>
    <w:p w14:paraId="6DBF1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财政拨款结转4.73万元，占0.14%，比上年预算减少1.27万元，下降21.17%，主要原因是2024年城乡义务教育补助家庭经济困难学生生活补助项目预算执行率较高，因此结转至本年预算减少；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托克逊县伊拉湖镇中学2025年支出预算3,398.95万元，其中：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基本支出3,254.13万元，占95.74%，比上年预算增加0.80万元，增长0.02%，主要原因是本年工资调增，人员社保、公积金缴费增加，因此较上年预算增加。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项目支出144.82万元，占4.26%，比上年预算减少41.34万元，下降22.21%，主要原因是生源人数共计减少64人，其中：小学生源减少63名、初中生源减少1名，相应义务教育公用经费预算安排减少。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2025年财政拨款收支总预算3,383.99万元。</w:t>
      </w:r>
    </w:p>
    <w:p w14:paraId="2115EC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FF92E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收入预算包括：一般公共预算拨款3,383.99万元。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C1C0F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教育支出3,329.83万元，主要用于保障单位人员经费、公用经费正常运行。</w:t>
      </w:r>
    </w:p>
    <w:p w14:paraId="21DAB6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社会保障和就业支出54.16万元，主要用于保障单位人员社保缴费支出。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托克逊县伊拉湖镇中学2025年一般公共预算拨款合计3,383.99万元，其中：基本支出3,254.13万元，比上年预算增加0.80万元，增长0.02%。主要原因是：本年工资调增，人员社保、公积金缴费增加，因此较上年预算增加。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项目支出129.86万元，比上年预算减少42.30万元,下降24.57%。主要原因是：生源人数共计减少64人，其中：小学生源减少63名、初中生源减少1名，相应义务教育公用经费预算安排减少。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1、教育支出(类)3,329.83万元，占98.4%。</w:t>
      </w:r>
    </w:p>
    <w:p w14:paraId="4E8AC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2、社会保障和就业支出(类)54.16万元，占1.6%。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1.教育支出（类）普通教育（款）小学教育（项）2025年预算数为25.12万元，比上年预算减少11.37万元，下降31.16%，主要原因是：生源人数减少，相应义务教育公用经费预算安排减少。</w:t>
      </w:r>
    </w:p>
    <w:p w14:paraId="79867D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2.教育支出（类）普通教育（款）初中教育（项）2025年预算数为3,304.71万元，比上年预算减少43.85万元，下降1.31%，主要原因是：生源人数减少，相应义务教育公用经费预算安排减少。</w:t>
      </w:r>
    </w:p>
    <w:p w14:paraId="5836F0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54.16万元，比上年预算增加13.72万元，增长33.93%，主要原因是：1.退休人员增加3人、2.退休人员绩效奖提高标准，因此预算较上年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托克逊县伊拉湖镇中学2025年一般公共预算基本支出3,254.13万元，其中：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人员经费3,212.50万元，主要包括：基本工资、津贴补贴、奖金、绩效工资、机关事业单位基本养老保险缴费、职工基本医疗保险缴费、其他社会保障缴费、住房公积金、其他工资福利支出、退休费、生活补助。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公用经费41.63万元，主要包括：工会经费。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（一）项目名称：2025年城乡义务教育补助经费中央直达资金公用经费（小学）(吐市财教[2024]122号)</w:t>
      </w:r>
    </w:p>
    <w:p w14:paraId="272323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3B232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预算安排规模：17.97万元</w:t>
      </w:r>
    </w:p>
    <w:p w14:paraId="1C7C5F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89119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资金分配情况：办公费5.90万元，维修费5.57万元，取暖费2.50万元，电费4.00万元</w:t>
      </w:r>
    </w:p>
    <w:p w14:paraId="3070E2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7BFB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（二）项目名称：2025年城乡义务教育补助家庭经济困难学生生活补助（小学非寄宿生）自治区直达资金吐市财教[2024]120号</w:t>
      </w:r>
    </w:p>
    <w:p w14:paraId="1FB152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D869C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72351E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F257D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资金分配情况：家庭经济困难学生生活补助0.70万元</w:t>
      </w:r>
    </w:p>
    <w:p w14:paraId="1C5714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DA3B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（三）项目名称：2025年城乡义务教育补助家庭经济困难学生生活补助中央直达资金（小学非寄宿生）吐市财教[2024]122号</w:t>
      </w:r>
    </w:p>
    <w:p w14:paraId="7AEAE2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BFA8C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预算安排规模：1.20万元</w:t>
      </w:r>
    </w:p>
    <w:p w14:paraId="5BEC53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25510D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资金分配情况：家庭经济困难学生生活补助1.20万元</w:t>
      </w:r>
    </w:p>
    <w:p w14:paraId="5A5C88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E4396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（四）项目名称：2025年城乡义务教育补助经费自治区直达资金公用经费（小学）吐市财教[2024]120号</w:t>
      </w:r>
    </w:p>
    <w:p w14:paraId="0B95B2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DE85A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预算安排规模：1.35万元</w:t>
      </w:r>
    </w:p>
    <w:p w14:paraId="1358C6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2A8E5B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资金分配情况：办公费1.35万元</w:t>
      </w:r>
    </w:p>
    <w:p w14:paraId="5EADB5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96EF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（五）项目名称：2025年城乡义务教育生均公用经费县级配套（小学）</w:t>
      </w:r>
    </w:p>
    <w:p w14:paraId="7ECC65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A4F46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预算安排规模：3.14万元</w:t>
      </w:r>
    </w:p>
    <w:p w14:paraId="2E610C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438900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资金分配情况：办公费1.50万元，电费0.58万元，维修费1.06万元</w:t>
      </w:r>
    </w:p>
    <w:p w14:paraId="5407D8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7E665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（六）项目名称：2025年城乡义务教育家庭经济困难学生生活补助县级配套（小学非寄宿生）</w:t>
      </w:r>
    </w:p>
    <w:p w14:paraId="1123D3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4B350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预算安排规模：0.76万元</w:t>
      </w:r>
    </w:p>
    <w:p w14:paraId="0E946C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68868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资金分配情况：家庭经济困难学生生活补助0.76万元</w:t>
      </w:r>
    </w:p>
    <w:p w14:paraId="4E504A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CFB1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（七）项目名称：2025年城乡义务教育补助经费自治区直达资金公用经费（初中）吐市财教[2024]120号</w:t>
      </w:r>
    </w:p>
    <w:p w14:paraId="388C3C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F82D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预算安排规模：4.06万元</w:t>
      </w:r>
    </w:p>
    <w:p w14:paraId="6128B5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10C0D6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资金分配情况：办公设备购置1.79万元，水费0.16万元，取暖费1.74万元，办公费0.37万元</w:t>
      </w:r>
    </w:p>
    <w:p w14:paraId="4381E6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441E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（八）项目名称：2025年城乡义务教育补助经费自治区直达资金特殊教育经费吐市财教[2024]120号</w:t>
      </w:r>
    </w:p>
    <w:p w14:paraId="447AD2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B75A1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预算安排规模：0.32万元</w:t>
      </w:r>
    </w:p>
    <w:p w14:paraId="7435D5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7FBF6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资金分配情况：办公费0.32万元</w:t>
      </w:r>
    </w:p>
    <w:p w14:paraId="148C7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7FE5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（九）项目名称：2025年城乡义务教育补助经费中央直达资金公用经费（初中）吐市财教[2024]122号</w:t>
      </w:r>
    </w:p>
    <w:p w14:paraId="6EC481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8FF8F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预算安排规模：53.96万元</w:t>
      </w:r>
    </w:p>
    <w:p w14:paraId="586847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F82E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资金分配情况：维修费19.52万元，办公费12.20万元，水费4.80万元，电费7.00万元，邮电费1.00万元，取暖费6.00万元，培训费3.44万元</w:t>
      </w:r>
    </w:p>
    <w:p w14:paraId="3B0543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1572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（十）项目名称：2025年自治区教育补助项目经费班主任津贴补助（吐市财教[2024]121号）</w:t>
      </w:r>
    </w:p>
    <w:p w14:paraId="3732E9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1B936A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预算安排规模：2.27万元</w:t>
      </w:r>
    </w:p>
    <w:p w14:paraId="120D1D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083748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资金分配情况：班主任津贴2.27万元</w:t>
      </w:r>
    </w:p>
    <w:p w14:paraId="34160B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80A6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（十一）项目名称：2025年城乡义务教育补助家庭经济困难学生生活补助（初中）自治区直达资金吐市财教[2024]120号</w:t>
      </w:r>
    </w:p>
    <w:p w14:paraId="78317B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68C77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预算安排规模：2.80万元</w:t>
      </w:r>
    </w:p>
    <w:p w14:paraId="4AA62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6C9549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资金分配情况：非寄宿生生活补助2.80万元</w:t>
      </w:r>
    </w:p>
    <w:p w14:paraId="30215C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7701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（十二）项目名称：2024年城乡义务教育补助经费中央直达资金特殊教育经费吐市财教[2024]122号</w:t>
      </w:r>
    </w:p>
    <w:p w14:paraId="2D705A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945FC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预算安排规模：4.32万元</w:t>
      </w:r>
    </w:p>
    <w:p w14:paraId="62D4EB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4384A7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资金分配情况：办公费4.32万元</w:t>
      </w:r>
    </w:p>
    <w:p w14:paraId="7B2AC0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E04F6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（十三）项目名称：2025年城乡义务教育补助家庭经济困难学生生活补助（初中非寄宿生）中央直达资金吐市财教[2024]122号</w:t>
      </w:r>
    </w:p>
    <w:p w14:paraId="54FB95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612BC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预算安排规模：4.35万元</w:t>
      </w:r>
    </w:p>
    <w:p w14:paraId="5256D6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655D2B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资金分配情况：寄宿生生活补助4.35万元</w:t>
      </w:r>
    </w:p>
    <w:p w14:paraId="7E8896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CD2FF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（十四）项目名称：2025年自治区教育补助项目经费（自聘教师工资补助）吐市财教[2024]121号</w:t>
      </w:r>
    </w:p>
    <w:p w14:paraId="5AD809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4D3A58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预算安排规模：4.64万元</w:t>
      </w:r>
    </w:p>
    <w:p w14:paraId="1FDA0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13B41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资金分配情况：自聘教师工资补助4.64万元</w:t>
      </w:r>
    </w:p>
    <w:p w14:paraId="698A5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383A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（十五）项目名称：2025年城乡义务教育补助家庭经济困难学生生活补助（初中）中央直达资金吐市财教[2024]122号</w:t>
      </w:r>
    </w:p>
    <w:p w14:paraId="0D2BDB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D75C9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预算安排规模：6.13万元</w:t>
      </w:r>
    </w:p>
    <w:p w14:paraId="7757C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27DBCA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资金分配情况：家庭经济困难学生生活补助6.13万元</w:t>
      </w:r>
    </w:p>
    <w:p w14:paraId="46B325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E13C4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（十六）项目名称：2025年城乡义务教育生均公用经费县级配套（初中）</w:t>
      </w:r>
    </w:p>
    <w:p w14:paraId="7F4020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157F6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预算安排规模：9.44万元</w:t>
      </w:r>
    </w:p>
    <w:p w14:paraId="444839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6E4803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资金分配情况：办公费2.58万元，维修费1.25万元，培训费0.86万元，其他商品和服务支出4.75万元</w:t>
      </w:r>
    </w:p>
    <w:p w14:paraId="11771C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979F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（十七）项目名称：2025年义务教育阶段特殊教育学校和随班就读残疾学生生均公用经费县级配套</w:t>
      </w:r>
    </w:p>
    <w:p w14:paraId="76DFB8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7C61D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预算安排规模：0.76万元</w:t>
      </w:r>
    </w:p>
    <w:p w14:paraId="352630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1AE51A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资金分配情况：办公费0.76万元</w:t>
      </w:r>
    </w:p>
    <w:p w14:paraId="25FBCD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75DF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（十八）项目名称：2025年城乡义务教育家庭经济困难学生生活补助县级配套（初中）</w:t>
      </w:r>
    </w:p>
    <w:p w14:paraId="49FEFA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1081B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预算安排规模：1.28万元</w:t>
      </w:r>
    </w:p>
    <w:p w14:paraId="69476C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7FD758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资金分配情况：家庭经济困难学生生活补助1.28万元</w:t>
      </w:r>
    </w:p>
    <w:p w14:paraId="0A169D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17AA2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（十九）项目名称：2025年城乡义务教育家庭经济困难学生生活补助县级配套（初中非寄宿生）</w:t>
      </w:r>
    </w:p>
    <w:p w14:paraId="4E227B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BFE58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预算安排规模：1.88万元</w:t>
      </w:r>
    </w:p>
    <w:p w14:paraId="3ADA7B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15B296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资金分配情况：家庭经济困难学生生活补助1.88万元</w:t>
      </w:r>
    </w:p>
    <w:p w14:paraId="0FB593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B485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（二十）项目名称：2025年城乡义务教育班主任津贴县级配套资金</w:t>
      </w:r>
    </w:p>
    <w:p w14:paraId="17441F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017FC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预算安排规模：8.53万元</w:t>
      </w:r>
    </w:p>
    <w:p w14:paraId="1B1DEF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03C3FE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资金分配情况：班主任津贴8.53万元</w:t>
      </w:r>
    </w:p>
    <w:p w14:paraId="40D868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2025年无“三公”经费预算；公务用车购置费增加0万元，增长0%，主要原因是本单位2025年无“三公”经费预算；公务用车运行费增加0万元，增长0%，主要原因是本单位2025年无“三公”经费预算；公务接待费增加0万元，增长0%，主要原因是本单位2025年无“三公”经费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托克逊县伊拉湖镇中学2025上年结转结余4.73万元，包括：财政拨款4.73万元，非财政拨款0.00万元，其中：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1.2024年中央财政支持特殊教育补助资金吐市财文【2023】110号（项目）0.03万元，主要用于：特殊教育相关经费。</w:t>
      </w:r>
    </w:p>
    <w:p w14:paraId="256A1B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2.2024年城乡义务教育补助家庭经济困难学生生活补助（小学）自治区直达资金吐市财文[2023]117号（项目）0.47万元，主要用于：家庭经济困难学生生活补助。</w:t>
      </w:r>
    </w:p>
    <w:p w14:paraId="17D64B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3.2024年城乡义务教育补助家庭经济困难学生生活补助中央直达资金（初中）吐市财文[2023]112号（项目）1.61万元，主要用于：家庭经济困难学生生活补助。</w:t>
      </w:r>
    </w:p>
    <w:p w14:paraId="402FD5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4.2024年城乡义务教育补助家庭经济困难学生生活补助（初中）自治区直达资金吐市财文[2023]117号（项目）2.62万元，主要用于：家庭经济困难学生生活补助。</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托克逊县伊拉湖镇中学2025年的事业单位运行经费财政拨款预算41.63万元，比上年预算减少0.98万元，下降2.3%。主要原因是工会经费按照在职人数测算，本年度在职人员减少4人，导致工会经费预算减少。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2025年，托克逊县伊拉湖镇中学政府采购预算11.64万元，其中：政府采购货物预算6.24万元，政府采购工程预算0万元，政府采购服务预算5.40万元。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2025年托克逊县伊拉湖镇中学面向中小企业预留政府采购项目预算金额11.64万元，小微企业预留政府采购项目预算金额0万元。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截至2024年底，托克逊县伊拉湖镇中学及下属各预算单位占用使用国有资产总体情况为：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1.房屋59659.10平方米，价值943.07万元。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2.车辆2辆，价值17.1万元；其中：一般公务用车0辆，价值0万元；执法执勤用车0辆，价值0万元；其他车辆2辆，价值17.1万元。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3.办公家具价值83.73万元。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4.其他资产价值645.21万元。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2025年，本单位预算绩效管理整体预算绩效目标1个，涉及预算金额3398.9</w:t>
      </w:r>
      <w:r>
        <w:rPr>
          <w:rFonts w:hint="eastAsia" w:ascii="仿宋" w:hAnsi="微软雅黑" w:eastAsia="仿宋"/>
          <w:sz w:val="28"/>
          <w:szCs w:val="28"/>
          <w:lang w:val="en-US" w:eastAsia="zh-CN"/>
        </w:rPr>
        <w:t>1</w:t>
      </w:r>
      <w:r>
        <w:rPr>
          <w:rFonts w:hint="eastAsia" w:ascii="仿宋" w:hAnsi="微软雅黑" w:eastAsia="仿宋"/>
          <w:sz w:val="28"/>
          <w:szCs w:val="28"/>
        </w:rPr>
        <w:t>万元；当年预算安排项目共6个，其中:财政拨款项目涉及预算金额129.86万元；非财政拨款项目涉及预算金额10.23万元。具体情况见下表（按项目分别填报）：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帕尔哈提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18999044019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F4C923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426BC7B">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F06CDA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3675CDB">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2A1078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AEE59B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E583E1C">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6C28D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全校168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1F4AF0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目标2：为全面贯彻党和国家的教育工作方针，落实国家有关教育的法律、法规，加强党员建设，加强干部队伍建设。</w:t>
            </w:r>
          </w:p>
          <w:p w14:paraId="5E78DF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目标3：规范学校社会保障管理，落实教职社会保障工作。完善教职工工资福利待遇，推进社会保障均衡发展。按时发放社会保障工作，工个提高家庭经济收入，助力贫困家庭实现脱贫。</w:t>
            </w:r>
          </w:p>
          <w:p w14:paraId="2AFC6BF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目标4：加强教学管理，深化课改，提高教学质量，优化教育教学管理，强化过程管理，提高教学效率，加强学校教常规管理，做好学校园提质改造工作，实现教育均衡发展，深化平安校园建设。</w:t>
            </w:r>
          </w:p>
          <w:p w14:paraId="283C94C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目标5：加强学校德育工作，做好学生爱国教育和心理健康教育，强化学生行为管理，提高学生自我管理能力，自觉遵守学校的各项制度，形成良好的校风。</w:t>
            </w:r>
          </w:p>
          <w:p w14:paraId="777873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目标6:强化学校安全管理，深化平安校园建设，加强对学生安全教育。</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目标7：不断更新教研理念、丰富教研内涵，加强教师理论学习和教研组的队伍建设，持续开展学校教职工培训，切实提升教师教育教学水平，加快提升教师素质。改学历水平层次，促进教育公平。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108.77</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3279.91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10.2</w:t>
            </w:r>
            <w:r>
              <w:rPr>
                <w:rFonts w:hint="eastAsia" w:ascii="宋体" w:hAnsi="宋体" w:cs="宋体"/>
                <w:i w:val="0"/>
                <w:iCs w:val="0"/>
                <w:color w:val="000000"/>
                <w:kern w:val="0"/>
                <w:sz w:val="20"/>
                <w:szCs w:val="20"/>
                <w:u w:val="none"/>
                <w:lang w:val="en-US" w:eastAsia="zh-CN" w:bidi="ar"/>
              </w:rPr>
              <w:t>3</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&gt;=890人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受资助补助政策学生人数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&gt;=324人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小学适龄儿童入学率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九年义务教育巩固率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16</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营养改善计划食品安全达标率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16</w:t>
            </w:r>
          </w:p>
        </w:tc>
      </w:tr>
    </w:tbl>
    <w:p w14:paraId="36FE53C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11043"/>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200"/>
        <w:gridCol w:w="1272"/>
        <w:gridCol w:w="1026"/>
        <w:gridCol w:w="1413"/>
        <w:gridCol w:w="1070"/>
        <w:gridCol w:w="901"/>
        <w:gridCol w:w="699"/>
        <w:gridCol w:w="889"/>
      </w:tblGrid>
      <w:tr w14:paraId="73CB3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1A5D19E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E106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0255090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791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3BA389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0BCCF71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08A5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1168A0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1E58FF5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2025年城乡义务教育补助公用经费</w:t>
            </w:r>
          </w:p>
        </w:tc>
        <w:tc>
          <w:tcPr>
            <w:tcW w:w="1998" w:type="dxa"/>
            <w:gridSpan w:val="2"/>
            <w:noWrap w:val="0"/>
            <w:vAlign w:val="center"/>
          </w:tcPr>
          <w:p w14:paraId="063F35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43AB631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帕尔哈提·吐尔逊</w:t>
            </w:r>
          </w:p>
        </w:tc>
      </w:tr>
      <w:tr w14:paraId="7E44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2445A2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65ACE4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77C9ECF2">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89.9</w:t>
            </w:r>
            <w:r>
              <w:rPr>
                <w:rFonts w:hint="eastAsia" w:ascii="宋体" w:hAnsi="宋体" w:cs="宋体"/>
                <w:i w:val="0"/>
                <w:iCs w:val="0"/>
                <w:color w:val="000000"/>
                <w:sz w:val="18"/>
                <w:szCs w:val="18"/>
                <w:highlight w:val="none"/>
                <w:u w:val="none"/>
                <w:lang w:val="en-US" w:eastAsia="zh-CN"/>
              </w:rPr>
              <w:t>5</w:t>
            </w:r>
          </w:p>
        </w:tc>
        <w:tc>
          <w:tcPr>
            <w:tcW w:w="1455" w:type="dxa"/>
            <w:noWrap w:val="0"/>
            <w:vAlign w:val="center"/>
          </w:tcPr>
          <w:p w14:paraId="131CC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70C14535">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89.9</w:t>
            </w:r>
            <w:r>
              <w:rPr>
                <w:rFonts w:hint="eastAsia" w:ascii="宋体" w:hAnsi="宋体" w:cs="宋体"/>
                <w:i w:val="0"/>
                <w:iCs w:val="0"/>
                <w:color w:val="000000"/>
                <w:sz w:val="18"/>
                <w:szCs w:val="18"/>
                <w:highlight w:val="none"/>
                <w:u w:val="none"/>
                <w:lang w:val="en-US" w:eastAsia="zh-CN"/>
              </w:rPr>
              <w:t>5</w:t>
            </w:r>
          </w:p>
        </w:tc>
        <w:tc>
          <w:tcPr>
            <w:tcW w:w="917" w:type="dxa"/>
            <w:noWrap w:val="0"/>
            <w:vAlign w:val="center"/>
          </w:tcPr>
          <w:p w14:paraId="69FCF5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50D5B9C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2D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271154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654BB84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890名学生享受城乡义务教育，保障学校8674.25平方米冬季供暖，达到改善学生教育教学环境，进一步优化教育机构，促进教育公平，优化结构，优先保障、强化管理，最终提高教育经费使用效益的目标。</w:t>
            </w:r>
          </w:p>
          <w:p w14:paraId="5842189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目标2：通过完成教师培训不少于15次，达到提高乡村教师队伍素质和教学能力的目标。</w:t>
            </w:r>
          </w:p>
        </w:tc>
      </w:tr>
      <w:tr w14:paraId="5E202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1C6A1E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54ABB1D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1BE312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793501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7436ED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010C0D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7288AC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396C2C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5BCC38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2E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5F25B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7E3DB8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5105EB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义务教育在校生人数</w:t>
            </w:r>
          </w:p>
        </w:tc>
        <w:tc>
          <w:tcPr>
            <w:tcW w:w="861" w:type="dxa"/>
            <w:noWrap w:val="0"/>
            <w:vAlign w:val="center"/>
          </w:tcPr>
          <w:p w14:paraId="3724D4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&gt;=890名</w:t>
            </w:r>
          </w:p>
        </w:tc>
        <w:tc>
          <w:tcPr>
            <w:tcW w:w="1455" w:type="dxa"/>
            <w:noWrap w:val="0"/>
            <w:vAlign w:val="center"/>
          </w:tcPr>
          <w:p w14:paraId="5F6056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noWrap w:val="0"/>
            <w:vAlign w:val="center"/>
          </w:tcPr>
          <w:p w14:paraId="51524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952名</w:t>
            </w:r>
          </w:p>
        </w:tc>
        <w:tc>
          <w:tcPr>
            <w:tcW w:w="917" w:type="dxa"/>
            <w:noWrap w:val="0"/>
            <w:vAlign w:val="center"/>
          </w:tcPr>
          <w:p w14:paraId="0EEB7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4B335C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22503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B69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51251E79">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12EF2AE1">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0A5AEA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保障学校供暖面积</w:t>
            </w:r>
          </w:p>
        </w:tc>
        <w:tc>
          <w:tcPr>
            <w:tcW w:w="861" w:type="dxa"/>
            <w:noWrap w:val="0"/>
            <w:vAlign w:val="center"/>
          </w:tcPr>
          <w:p w14:paraId="2D465D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&gt;=8674.25平方米</w:t>
            </w:r>
          </w:p>
        </w:tc>
        <w:tc>
          <w:tcPr>
            <w:tcW w:w="1455" w:type="dxa"/>
            <w:noWrap w:val="0"/>
            <w:vAlign w:val="center"/>
          </w:tcPr>
          <w:p w14:paraId="2BE43D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noWrap w:val="0"/>
            <w:vAlign w:val="center"/>
          </w:tcPr>
          <w:p w14:paraId="092BE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8674.25平方米</w:t>
            </w:r>
          </w:p>
        </w:tc>
        <w:tc>
          <w:tcPr>
            <w:tcW w:w="917" w:type="dxa"/>
            <w:noWrap w:val="0"/>
            <w:vAlign w:val="center"/>
          </w:tcPr>
          <w:p w14:paraId="4CD4FE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16A0F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182BB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6E5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1CA5178">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55C74162">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586D48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noWrap w:val="0"/>
            <w:vAlign w:val="center"/>
          </w:tcPr>
          <w:p w14:paraId="35FCC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1455" w:type="dxa"/>
            <w:noWrap w:val="0"/>
            <w:vAlign w:val="center"/>
          </w:tcPr>
          <w:p w14:paraId="252317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398952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130857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2C5193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140F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265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53677EE">
            <w:pPr>
              <w:jc w:val="center"/>
              <w:rPr>
                <w:rFonts w:hint="eastAsia" w:ascii="宋体" w:hAnsi="宋体" w:eastAsia="宋体" w:cs="宋体"/>
                <w:i w:val="0"/>
                <w:iCs w:val="0"/>
                <w:color w:val="000000"/>
                <w:sz w:val="18"/>
                <w:szCs w:val="18"/>
                <w:highlight w:val="none"/>
                <w:u w:val="none"/>
              </w:rPr>
            </w:pPr>
          </w:p>
        </w:tc>
        <w:tc>
          <w:tcPr>
            <w:tcW w:w="1200" w:type="dxa"/>
            <w:noWrap w:val="0"/>
            <w:vAlign w:val="center"/>
          </w:tcPr>
          <w:p w14:paraId="73D497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42F945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noWrap w:val="0"/>
            <w:vAlign w:val="center"/>
          </w:tcPr>
          <w:p w14:paraId="2AA75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noWrap w:val="0"/>
            <w:vAlign w:val="center"/>
          </w:tcPr>
          <w:p w14:paraId="40E160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0BA1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6A7237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250FA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021D1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D8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1DD19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noWrap/>
            <w:vAlign w:val="center"/>
          </w:tcPr>
          <w:p w14:paraId="3146A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6D2D14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学校运转经费支出</w:t>
            </w:r>
          </w:p>
        </w:tc>
        <w:tc>
          <w:tcPr>
            <w:tcW w:w="861" w:type="dxa"/>
            <w:noWrap w:val="0"/>
            <w:vAlign w:val="center"/>
          </w:tcPr>
          <w:p w14:paraId="48A926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&lt;=753765元</w:t>
            </w:r>
          </w:p>
        </w:tc>
        <w:tc>
          <w:tcPr>
            <w:tcW w:w="1455" w:type="dxa"/>
            <w:noWrap w:val="0"/>
            <w:vAlign w:val="center"/>
          </w:tcPr>
          <w:p w14:paraId="5061E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2394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520740元</w:t>
            </w:r>
          </w:p>
        </w:tc>
        <w:tc>
          <w:tcPr>
            <w:tcW w:w="917" w:type="dxa"/>
            <w:noWrap w:val="0"/>
            <w:vAlign w:val="center"/>
          </w:tcPr>
          <w:p w14:paraId="7997E4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noWrap w:val="0"/>
            <w:vAlign w:val="center"/>
          </w:tcPr>
          <w:p w14:paraId="21F43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23A610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2F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1B933E5">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6100AD3B">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1F50CA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取暖费支出</w:t>
            </w:r>
          </w:p>
        </w:tc>
        <w:tc>
          <w:tcPr>
            <w:tcW w:w="861" w:type="dxa"/>
            <w:noWrap w:val="0"/>
            <w:vAlign w:val="center"/>
          </w:tcPr>
          <w:p w14:paraId="2FD923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&lt;=102350元</w:t>
            </w:r>
          </w:p>
        </w:tc>
        <w:tc>
          <w:tcPr>
            <w:tcW w:w="1455" w:type="dxa"/>
            <w:noWrap w:val="0"/>
            <w:vAlign w:val="center"/>
          </w:tcPr>
          <w:p w14:paraId="3A29AD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6265D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81788元</w:t>
            </w:r>
          </w:p>
        </w:tc>
        <w:tc>
          <w:tcPr>
            <w:tcW w:w="917" w:type="dxa"/>
            <w:noWrap w:val="0"/>
            <w:vAlign w:val="center"/>
          </w:tcPr>
          <w:p w14:paraId="1006E0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noWrap w:val="0"/>
            <w:vAlign w:val="center"/>
          </w:tcPr>
          <w:p w14:paraId="1A9DD6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36899A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5D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0D597C2F">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7B09C161">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66F002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学校外出教师培训费</w:t>
            </w:r>
          </w:p>
        </w:tc>
        <w:tc>
          <w:tcPr>
            <w:tcW w:w="861" w:type="dxa"/>
            <w:noWrap w:val="0"/>
            <w:vAlign w:val="center"/>
          </w:tcPr>
          <w:p w14:paraId="2DFEC1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&lt;=43000元</w:t>
            </w:r>
          </w:p>
        </w:tc>
        <w:tc>
          <w:tcPr>
            <w:tcW w:w="1455" w:type="dxa"/>
            <w:noWrap w:val="0"/>
            <w:vAlign w:val="center"/>
          </w:tcPr>
          <w:p w14:paraId="069F30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B5ACC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48080元</w:t>
            </w:r>
          </w:p>
        </w:tc>
        <w:tc>
          <w:tcPr>
            <w:tcW w:w="917" w:type="dxa"/>
            <w:noWrap w:val="0"/>
            <w:vAlign w:val="center"/>
          </w:tcPr>
          <w:p w14:paraId="51EA7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noWrap w:val="0"/>
            <w:vAlign w:val="center"/>
          </w:tcPr>
          <w:p w14:paraId="38E53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0E08B5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23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5152CD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noWrap w:val="0"/>
            <w:vAlign w:val="center"/>
          </w:tcPr>
          <w:p w14:paraId="67EFC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148DFA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noWrap w:val="0"/>
            <w:vAlign w:val="center"/>
          </w:tcPr>
          <w:p w14:paraId="4E48C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noWrap w:val="0"/>
            <w:vAlign w:val="center"/>
          </w:tcPr>
          <w:p w14:paraId="114E0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FDAC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7A9199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626FC1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2818C0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42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11" w:type="dxa"/>
            <w:vMerge w:val="continue"/>
            <w:noWrap w:val="0"/>
            <w:vAlign w:val="center"/>
          </w:tcPr>
          <w:p w14:paraId="3DC2587E">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169570C1">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216542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乡村教师队伍素质</w:t>
            </w:r>
          </w:p>
        </w:tc>
        <w:tc>
          <w:tcPr>
            <w:tcW w:w="861" w:type="dxa"/>
            <w:noWrap w:val="0"/>
            <w:vAlign w:val="center"/>
          </w:tcPr>
          <w:p w14:paraId="14FB8B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noWrap w:val="0"/>
            <w:vAlign w:val="center"/>
          </w:tcPr>
          <w:p w14:paraId="42F41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DE189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04D165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5C2C1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271351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4C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11" w:type="dxa"/>
            <w:noWrap w:val="0"/>
            <w:vAlign w:val="center"/>
          </w:tcPr>
          <w:p w14:paraId="116013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noWrap w:val="0"/>
            <w:vAlign w:val="center"/>
          </w:tcPr>
          <w:p w14:paraId="291EF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noWrap w:val="0"/>
            <w:vAlign w:val="center"/>
          </w:tcPr>
          <w:p w14:paraId="2F070D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家长和学生满意度</w:t>
            </w:r>
          </w:p>
        </w:tc>
        <w:tc>
          <w:tcPr>
            <w:tcW w:w="861" w:type="dxa"/>
            <w:noWrap w:val="0"/>
            <w:vAlign w:val="center"/>
          </w:tcPr>
          <w:p w14:paraId="4F87F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noWrap w:val="0"/>
            <w:vAlign w:val="center"/>
          </w:tcPr>
          <w:p w14:paraId="1F082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64A0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92.23%</w:t>
            </w:r>
          </w:p>
        </w:tc>
        <w:tc>
          <w:tcPr>
            <w:tcW w:w="917" w:type="dxa"/>
            <w:noWrap w:val="0"/>
            <w:vAlign w:val="center"/>
          </w:tcPr>
          <w:p w14:paraId="7BD60F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5C9EE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noWrap w:val="0"/>
            <w:vAlign w:val="center"/>
          </w:tcPr>
          <w:p w14:paraId="6B093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B9BD05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1" w:tblpY="-15262"/>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22D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65FE526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E56A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00E62DB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1CFB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08998A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738A9F4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6026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41412D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50B065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2025年城乡义务教育补助家庭经济困难学生生活补助（初中）</w:t>
            </w:r>
          </w:p>
        </w:tc>
        <w:tc>
          <w:tcPr>
            <w:tcW w:w="1998" w:type="dxa"/>
            <w:gridSpan w:val="2"/>
            <w:noWrap w:val="0"/>
            <w:vAlign w:val="center"/>
          </w:tcPr>
          <w:p w14:paraId="4E2C82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73E9F2C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帕尔哈提·吐尔逊</w:t>
            </w:r>
          </w:p>
        </w:tc>
      </w:tr>
      <w:tr w14:paraId="00B6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1D222C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512A0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744290EA">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7</w:t>
            </w:r>
          </w:p>
        </w:tc>
        <w:tc>
          <w:tcPr>
            <w:tcW w:w="1455" w:type="dxa"/>
            <w:noWrap w:val="0"/>
            <w:vAlign w:val="center"/>
          </w:tcPr>
          <w:p w14:paraId="4B0817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193088A9">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7</w:t>
            </w:r>
          </w:p>
        </w:tc>
        <w:tc>
          <w:tcPr>
            <w:tcW w:w="917" w:type="dxa"/>
            <w:noWrap w:val="0"/>
            <w:vAlign w:val="center"/>
          </w:tcPr>
          <w:p w14:paraId="34088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6947B6E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9FB6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23D701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604F0A9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发放初中非寄宿生生活补助人数不少于212人次，小学非寄宿生生活补助人数不少于111人次，按学年分2次发放，达到义务教育家庭经济困难学生进行资助，减轻困难学生家庭负担，确保学生不因家庭经济困难而失学，切实做到义务教育阶段家庭经济困难学生“应享尽享”的目标。</w:t>
            </w:r>
          </w:p>
          <w:p w14:paraId="2204409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目标2：初中寄宿生生活补助人数不少于51人，按月发放到学生饭卡中，共补助10个月，达到义务教育家庭经济困难学生进行资助，减轻困难学生家庭负担的目标。</w:t>
            </w:r>
          </w:p>
        </w:tc>
      </w:tr>
      <w:tr w14:paraId="3172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05CED9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36D704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1939BD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6F0983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510916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25F96C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4BAD69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0021A0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474288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F0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2739E2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68404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740201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初中非寄宿生生活补助发放人次</w:t>
            </w:r>
          </w:p>
        </w:tc>
        <w:tc>
          <w:tcPr>
            <w:tcW w:w="861" w:type="dxa"/>
            <w:noWrap w:val="0"/>
            <w:vAlign w:val="center"/>
          </w:tcPr>
          <w:p w14:paraId="046775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&gt;=212人次</w:t>
            </w:r>
          </w:p>
        </w:tc>
        <w:tc>
          <w:tcPr>
            <w:tcW w:w="1455" w:type="dxa"/>
            <w:noWrap w:val="0"/>
            <w:vAlign w:val="center"/>
          </w:tcPr>
          <w:p w14:paraId="36B70A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F7DBA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7B145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4392B6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2BFF6B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ED7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BFA2DA0">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5AC8A03F">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7B6091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小学非寄宿生生活补助发放人次</w:t>
            </w:r>
          </w:p>
        </w:tc>
        <w:tc>
          <w:tcPr>
            <w:tcW w:w="861" w:type="dxa"/>
            <w:noWrap w:val="0"/>
            <w:vAlign w:val="center"/>
          </w:tcPr>
          <w:p w14:paraId="42509E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&gt;=111人次</w:t>
            </w:r>
          </w:p>
        </w:tc>
        <w:tc>
          <w:tcPr>
            <w:tcW w:w="1455" w:type="dxa"/>
            <w:noWrap w:val="0"/>
            <w:vAlign w:val="center"/>
          </w:tcPr>
          <w:p w14:paraId="7860FD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FDBFA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1DAB5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679EDD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132A2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09D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5B7EFD06">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7AA57075">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597C51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初中寄宿生生活补助受益人数</w:t>
            </w:r>
          </w:p>
        </w:tc>
        <w:tc>
          <w:tcPr>
            <w:tcW w:w="861" w:type="dxa"/>
            <w:noWrap w:val="0"/>
            <w:vAlign w:val="center"/>
          </w:tcPr>
          <w:p w14:paraId="3F1F28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&gt;=51人</w:t>
            </w:r>
          </w:p>
        </w:tc>
        <w:tc>
          <w:tcPr>
            <w:tcW w:w="1455" w:type="dxa"/>
            <w:noWrap w:val="0"/>
            <w:vAlign w:val="center"/>
          </w:tcPr>
          <w:p w14:paraId="2DDC9C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27D685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70人</w:t>
            </w:r>
          </w:p>
        </w:tc>
        <w:tc>
          <w:tcPr>
            <w:tcW w:w="917" w:type="dxa"/>
            <w:noWrap w:val="0"/>
            <w:vAlign w:val="center"/>
          </w:tcPr>
          <w:p w14:paraId="7F5EC5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32F2F8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BF5D5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C8C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216C1AEC">
            <w:pPr>
              <w:jc w:val="center"/>
              <w:rPr>
                <w:rFonts w:hint="eastAsia" w:ascii="宋体" w:hAnsi="宋体" w:eastAsia="宋体" w:cs="宋体"/>
                <w:i w:val="0"/>
                <w:iCs w:val="0"/>
                <w:color w:val="000000"/>
                <w:sz w:val="18"/>
                <w:szCs w:val="18"/>
                <w:highlight w:val="none"/>
                <w:u w:val="none"/>
              </w:rPr>
            </w:pPr>
          </w:p>
        </w:tc>
        <w:tc>
          <w:tcPr>
            <w:tcW w:w="1200" w:type="dxa"/>
            <w:vMerge w:val="restart"/>
            <w:noWrap w:val="0"/>
            <w:vAlign w:val="center"/>
          </w:tcPr>
          <w:p w14:paraId="199A89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25A6D8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noWrap w:val="0"/>
            <w:vAlign w:val="center"/>
          </w:tcPr>
          <w:p w14:paraId="200EB6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3FF9E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80805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noWrap w:val="0"/>
            <w:vAlign w:val="center"/>
          </w:tcPr>
          <w:p w14:paraId="6F7B66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1D31B4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045A56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1A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3309832">
            <w:pPr>
              <w:jc w:val="center"/>
              <w:rPr>
                <w:rFonts w:hint="eastAsia" w:ascii="宋体" w:hAnsi="宋体" w:eastAsia="宋体" w:cs="宋体"/>
                <w:i w:val="0"/>
                <w:iCs w:val="0"/>
                <w:color w:val="000000"/>
                <w:sz w:val="18"/>
                <w:szCs w:val="18"/>
                <w:highlight w:val="none"/>
                <w:u w:val="none"/>
              </w:rPr>
            </w:pPr>
          </w:p>
        </w:tc>
        <w:tc>
          <w:tcPr>
            <w:tcW w:w="1200" w:type="dxa"/>
            <w:vMerge w:val="continue"/>
            <w:noWrap/>
            <w:vAlign w:val="center"/>
          </w:tcPr>
          <w:p w14:paraId="7A8A59E1">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2F7976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noWrap w:val="0"/>
            <w:vAlign w:val="center"/>
          </w:tcPr>
          <w:p w14:paraId="62C84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45C246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416CE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34170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6EC7C8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27AEF9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51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5AE97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noWrap w:val="0"/>
            <w:vAlign w:val="center"/>
          </w:tcPr>
          <w:p w14:paraId="10FD03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18C77B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861" w:type="dxa"/>
            <w:noWrap w:val="0"/>
            <w:vAlign w:val="center"/>
          </w:tcPr>
          <w:p w14:paraId="301401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1455" w:type="dxa"/>
            <w:noWrap w:val="0"/>
            <w:vAlign w:val="center"/>
          </w:tcPr>
          <w:p w14:paraId="61C05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noWrap w:val="0"/>
            <w:vAlign w:val="center"/>
          </w:tcPr>
          <w:p w14:paraId="70F65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917" w:type="dxa"/>
            <w:noWrap w:val="0"/>
            <w:vAlign w:val="center"/>
          </w:tcPr>
          <w:p w14:paraId="3D112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noWrap w:val="0"/>
            <w:vAlign w:val="center"/>
          </w:tcPr>
          <w:p w14:paraId="2844BA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11064D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55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24D3F083">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3C564600">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5F4FE0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初中非寄宿生生活补助生均标准</w:t>
            </w:r>
          </w:p>
        </w:tc>
        <w:tc>
          <w:tcPr>
            <w:tcW w:w="861" w:type="dxa"/>
            <w:noWrap w:val="0"/>
            <w:vAlign w:val="center"/>
          </w:tcPr>
          <w:p w14:paraId="7CB1F6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=375元/学期</w:t>
            </w:r>
          </w:p>
        </w:tc>
        <w:tc>
          <w:tcPr>
            <w:tcW w:w="1455" w:type="dxa"/>
            <w:noWrap w:val="0"/>
            <w:vAlign w:val="center"/>
          </w:tcPr>
          <w:p w14:paraId="781A96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noWrap w:val="0"/>
            <w:vAlign w:val="center"/>
          </w:tcPr>
          <w:p w14:paraId="06985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375元/学期</w:t>
            </w:r>
          </w:p>
        </w:tc>
        <w:tc>
          <w:tcPr>
            <w:tcW w:w="917" w:type="dxa"/>
            <w:noWrap w:val="0"/>
            <w:vAlign w:val="center"/>
          </w:tcPr>
          <w:p w14:paraId="784C3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noWrap w:val="0"/>
            <w:vAlign w:val="center"/>
          </w:tcPr>
          <w:p w14:paraId="125CE1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336D16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E02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756F0EAD">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082FA805">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14F101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初中寄宿生生活补助生均标准</w:t>
            </w:r>
          </w:p>
        </w:tc>
        <w:tc>
          <w:tcPr>
            <w:tcW w:w="861" w:type="dxa"/>
            <w:noWrap w:val="0"/>
            <w:vAlign w:val="center"/>
          </w:tcPr>
          <w:p w14:paraId="3539E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=1500元/学年</w:t>
            </w:r>
          </w:p>
        </w:tc>
        <w:tc>
          <w:tcPr>
            <w:tcW w:w="1455" w:type="dxa"/>
            <w:noWrap w:val="0"/>
            <w:vAlign w:val="center"/>
          </w:tcPr>
          <w:p w14:paraId="406AB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noWrap w:val="0"/>
            <w:vAlign w:val="center"/>
          </w:tcPr>
          <w:p w14:paraId="14FFA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1500元/学年</w:t>
            </w:r>
          </w:p>
        </w:tc>
        <w:tc>
          <w:tcPr>
            <w:tcW w:w="917" w:type="dxa"/>
            <w:noWrap w:val="0"/>
            <w:vAlign w:val="center"/>
          </w:tcPr>
          <w:p w14:paraId="46BE7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noWrap w:val="0"/>
            <w:vAlign w:val="center"/>
          </w:tcPr>
          <w:p w14:paraId="7E3382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51DFD3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09E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11" w:type="dxa"/>
            <w:vMerge w:val="restart"/>
            <w:noWrap w:val="0"/>
            <w:vAlign w:val="center"/>
          </w:tcPr>
          <w:p w14:paraId="2C873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noWrap w:val="0"/>
            <w:vAlign w:val="center"/>
          </w:tcPr>
          <w:p w14:paraId="149E2D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2331D3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noWrap w:val="0"/>
            <w:vAlign w:val="center"/>
          </w:tcPr>
          <w:p w14:paraId="4E181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noWrap w:val="0"/>
            <w:vAlign w:val="center"/>
          </w:tcPr>
          <w:p w14:paraId="6DFCE1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931F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1C5B1D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5D41B3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1C255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EE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11" w:type="dxa"/>
            <w:vMerge w:val="continue"/>
            <w:noWrap w:val="0"/>
            <w:vAlign w:val="center"/>
          </w:tcPr>
          <w:p w14:paraId="7786392D">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4AEBCB76">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47BB0A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家庭经济困难学生应助尽助</w:t>
            </w:r>
          </w:p>
        </w:tc>
        <w:tc>
          <w:tcPr>
            <w:tcW w:w="861" w:type="dxa"/>
            <w:noWrap w:val="0"/>
            <w:vAlign w:val="center"/>
          </w:tcPr>
          <w:p w14:paraId="48D532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55" w:type="dxa"/>
            <w:noWrap w:val="0"/>
            <w:vAlign w:val="center"/>
          </w:tcPr>
          <w:p w14:paraId="240890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3591D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790C5C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1BF839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72BD08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92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11" w:type="dxa"/>
            <w:noWrap w:val="0"/>
            <w:vAlign w:val="center"/>
          </w:tcPr>
          <w:p w14:paraId="253661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noWrap w:val="0"/>
            <w:vAlign w:val="center"/>
          </w:tcPr>
          <w:p w14:paraId="220D8C6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noWrap w:val="0"/>
            <w:vAlign w:val="center"/>
          </w:tcPr>
          <w:p w14:paraId="125FB4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受益家长满意度</w:t>
            </w:r>
          </w:p>
        </w:tc>
        <w:tc>
          <w:tcPr>
            <w:tcW w:w="861" w:type="dxa"/>
            <w:noWrap w:val="0"/>
            <w:vAlign w:val="center"/>
          </w:tcPr>
          <w:p w14:paraId="4C495D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noWrap w:val="0"/>
            <w:vAlign w:val="center"/>
          </w:tcPr>
          <w:p w14:paraId="7B6B80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F373E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96.7</w:t>
            </w:r>
          </w:p>
        </w:tc>
        <w:tc>
          <w:tcPr>
            <w:tcW w:w="917" w:type="dxa"/>
            <w:noWrap w:val="0"/>
            <w:vAlign w:val="center"/>
          </w:tcPr>
          <w:p w14:paraId="09AF8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35C8A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noWrap w:val="0"/>
            <w:vAlign w:val="center"/>
          </w:tcPr>
          <w:p w14:paraId="56520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F51671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1" w:tblpY="-11340"/>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9CD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74F0E80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BF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1B47AD5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103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4AA5E8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292BD31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1442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433561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580F697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2025年义务教育阶段特殊教育学校和随班就读残疾学生生均公用经费</w:t>
            </w:r>
          </w:p>
        </w:tc>
        <w:tc>
          <w:tcPr>
            <w:tcW w:w="1998" w:type="dxa"/>
            <w:gridSpan w:val="2"/>
            <w:noWrap w:val="0"/>
            <w:vAlign w:val="center"/>
          </w:tcPr>
          <w:p w14:paraId="13C7AA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14940F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帕尔哈提·吐尔逊</w:t>
            </w:r>
          </w:p>
        </w:tc>
      </w:tr>
      <w:tr w14:paraId="354CB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38AEC4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1366A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14A9890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5.4</w:t>
            </w:r>
            <w:r>
              <w:rPr>
                <w:rFonts w:hint="eastAsia" w:ascii="宋体" w:hAnsi="宋体" w:cs="宋体"/>
                <w:i w:val="0"/>
                <w:iCs w:val="0"/>
                <w:color w:val="000000"/>
                <w:sz w:val="18"/>
                <w:szCs w:val="18"/>
                <w:highlight w:val="none"/>
                <w:u w:val="none"/>
                <w:lang w:val="en-US" w:eastAsia="zh-CN"/>
              </w:rPr>
              <w:t>0</w:t>
            </w:r>
          </w:p>
        </w:tc>
        <w:tc>
          <w:tcPr>
            <w:tcW w:w="1455" w:type="dxa"/>
            <w:noWrap w:val="0"/>
            <w:vAlign w:val="center"/>
          </w:tcPr>
          <w:p w14:paraId="7CBA01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490A4AE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5.4</w:t>
            </w:r>
            <w:r>
              <w:rPr>
                <w:rFonts w:hint="eastAsia" w:ascii="宋体" w:hAnsi="宋体" w:cs="宋体"/>
                <w:i w:val="0"/>
                <w:iCs w:val="0"/>
                <w:color w:val="000000"/>
                <w:sz w:val="18"/>
                <w:szCs w:val="18"/>
                <w:highlight w:val="none"/>
                <w:u w:val="none"/>
                <w:lang w:val="en-US" w:eastAsia="zh-CN"/>
              </w:rPr>
              <w:t>0</w:t>
            </w:r>
          </w:p>
        </w:tc>
        <w:tc>
          <w:tcPr>
            <w:tcW w:w="917" w:type="dxa"/>
            <w:noWrap w:val="0"/>
            <w:vAlign w:val="center"/>
          </w:tcPr>
          <w:p w14:paraId="162590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3AE0781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B72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1EA1F6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605BB50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通过特殊教育公用经费，保障不少于2名送教上门和7名随班就读的残疾学生接受免费义务教育，进一步巩固九年义务教育，实现提高特殊教育与随班就读普及水平，促进公平教育的目标。</w:t>
            </w:r>
          </w:p>
        </w:tc>
      </w:tr>
      <w:tr w14:paraId="472C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739FC4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32B9C3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7B16AF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11D879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20B54E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6F7C34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68B4A7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287DA1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27046F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68A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4DF01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5FB3DA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607D22C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享受义务教育随班就读残疾学生人数</w:t>
            </w:r>
          </w:p>
        </w:tc>
        <w:tc>
          <w:tcPr>
            <w:tcW w:w="861" w:type="dxa"/>
            <w:noWrap w:val="0"/>
            <w:vAlign w:val="center"/>
          </w:tcPr>
          <w:p w14:paraId="48F299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&gt;=7名</w:t>
            </w:r>
          </w:p>
        </w:tc>
        <w:tc>
          <w:tcPr>
            <w:tcW w:w="1455" w:type="dxa"/>
            <w:noWrap w:val="0"/>
            <w:vAlign w:val="center"/>
          </w:tcPr>
          <w:p w14:paraId="770F8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noWrap w:val="0"/>
            <w:vAlign w:val="center"/>
          </w:tcPr>
          <w:p w14:paraId="061AA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11名</w:t>
            </w:r>
          </w:p>
        </w:tc>
        <w:tc>
          <w:tcPr>
            <w:tcW w:w="917" w:type="dxa"/>
            <w:noWrap w:val="0"/>
            <w:vAlign w:val="center"/>
          </w:tcPr>
          <w:p w14:paraId="50989F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65CBE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569D4A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D80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ED0A6E1">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781FC3C7">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457F75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送教上门受益学生人数</w:t>
            </w:r>
          </w:p>
        </w:tc>
        <w:tc>
          <w:tcPr>
            <w:tcW w:w="861" w:type="dxa"/>
            <w:noWrap w:val="0"/>
            <w:vAlign w:val="center"/>
          </w:tcPr>
          <w:p w14:paraId="356C1C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&gt;=2名</w:t>
            </w:r>
          </w:p>
        </w:tc>
        <w:tc>
          <w:tcPr>
            <w:tcW w:w="1455" w:type="dxa"/>
            <w:noWrap w:val="0"/>
            <w:vAlign w:val="center"/>
          </w:tcPr>
          <w:p w14:paraId="2B0769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FE0F0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2名</w:t>
            </w:r>
          </w:p>
        </w:tc>
        <w:tc>
          <w:tcPr>
            <w:tcW w:w="917" w:type="dxa"/>
            <w:noWrap w:val="0"/>
            <w:vAlign w:val="center"/>
          </w:tcPr>
          <w:p w14:paraId="151BB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725A7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ED05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87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351CD4E1">
            <w:pPr>
              <w:jc w:val="center"/>
              <w:rPr>
                <w:rFonts w:hint="eastAsia" w:ascii="宋体" w:hAnsi="宋体" w:eastAsia="宋体" w:cs="宋体"/>
                <w:i w:val="0"/>
                <w:iCs w:val="0"/>
                <w:color w:val="000000"/>
                <w:sz w:val="18"/>
                <w:szCs w:val="18"/>
                <w:highlight w:val="none"/>
                <w:u w:val="none"/>
              </w:rPr>
            </w:pPr>
          </w:p>
        </w:tc>
        <w:tc>
          <w:tcPr>
            <w:tcW w:w="1200" w:type="dxa"/>
            <w:noWrap w:val="0"/>
            <w:vAlign w:val="center"/>
          </w:tcPr>
          <w:p w14:paraId="53A128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1A1F74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noWrap w:val="0"/>
            <w:vAlign w:val="center"/>
          </w:tcPr>
          <w:p w14:paraId="6CA3D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noWrap w:val="0"/>
            <w:vAlign w:val="center"/>
          </w:tcPr>
          <w:p w14:paraId="3D3E0A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6E9157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100.72%</w:t>
            </w:r>
          </w:p>
        </w:tc>
        <w:tc>
          <w:tcPr>
            <w:tcW w:w="917" w:type="dxa"/>
            <w:noWrap w:val="0"/>
            <w:vAlign w:val="center"/>
          </w:tcPr>
          <w:p w14:paraId="60C40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34813B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7925E9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81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noWrap w:val="0"/>
            <w:vAlign w:val="center"/>
          </w:tcPr>
          <w:p w14:paraId="453B8C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noWrap w:val="0"/>
            <w:vAlign w:val="center"/>
          </w:tcPr>
          <w:p w14:paraId="3ABA4D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0C64EF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义务教育残疾学生公用经费生均标准</w:t>
            </w:r>
          </w:p>
        </w:tc>
        <w:tc>
          <w:tcPr>
            <w:tcW w:w="861" w:type="dxa"/>
            <w:noWrap w:val="0"/>
            <w:vAlign w:val="center"/>
          </w:tcPr>
          <w:p w14:paraId="6E885A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1455" w:type="dxa"/>
            <w:noWrap w:val="0"/>
            <w:vAlign w:val="center"/>
          </w:tcPr>
          <w:p w14:paraId="7A87DA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noWrap w:val="0"/>
            <w:vAlign w:val="center"/>
          </w:tcPr>
          <w:p w14:paraId="1A6E08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917" w:type="dxa"/>
            <w:noWrap w:val="0"/>
            <w:vAlign w:val="center"/>
          </w:tcPr>
          <w:p w14:paraId="2E47E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noWrap w:val="0"/>
            <w:vAlign w:val="center"/>
          </w:tcPr>
          <w:p w14:paraId="3B448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7CADF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827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1421B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noWrap/>
            <w:vAlign w:val="center"/>
          </w:tcPr>
          <w:p w14:paraId="4B41DF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69F48A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noWrap w:val="0"/>
            <w:vAlign w:val="center"/>
          </w:tcPr>
          <w:p w14:paraId="4C0BC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noWrap w:val="0"/>
            <w:vAlign w:val="center"/>
          </w:tcPr>
          <w:p w14:paraId="7A766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C83F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16599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121819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7C863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E2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F2140D6">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277A5956">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12DDE9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noWrap w:val="0"/>
            <w:vAlign w:val="center"/>
          </w:tcPr>
          <w:p w14:paraId="6114CD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noWrap w:val="0"/>
            <w:vAlign w:val="center"/>
          </w:tcPr>
          <w:p w14:paraId="13D01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1DCB7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46494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266DC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756080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729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noWrap w:val="0"/>
            <w:vAlign w:val="center"/>
          </w:tcPr>
          <w:p w14:paraId="4EDDF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noWrap w:val="0"/>
            <w:vAlign w:val="center"/>
          </w:tcPr>
          <w:p w14:paraId="6DBE7F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noWrap w:val="0"/>
            <w:vAlign w:val="center"/>
          </w:tcPr>
          <w:p w14:paraId="6A3523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残疾学生及家长满意度</w:t>
            </w:r>
          </w:p>
        </w:tc>
        <w:tc>
          <w:tcPr>
            <w:tcW w:w="861" w:type="dxa"/>
            <w:noWrap w:val="0"/>
            <w:vAlign w:val="center"/>
          </w:tcPr>
          <w:p w14:paraId="189AEC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noWrap w:val="0"/>
            <w:vAlign w:val="center"/>
          </w:tcPr>
          <w:p w14:paraId="32CCC6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68A01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4A4CC3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2203F9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4D8B81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3E7C6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1" w:tblpY="-11338"/>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CC6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762D794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996C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4F98DE0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337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557F16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7637C3F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57FB0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679058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608701A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noWrap w:val="0"/>
            <w:vAlign w:val="center"/>
          </w:tcPr>
          <w:p w14:paraId="00CF89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441E772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帕尔哈提·吐尔逊</w:t>
            </w:r>
          </w:p>
        </w:tc>
      </w:tr>
      <w:tr w14:paraId="4AEE5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117DF0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3BC33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00AE728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4.64</w:t>
            </w:r>
          </w:p>
        </w:tc>
        <w:tc>
          <w:tcPr>
            <w:tcW w:w="1455" w:type="dxa"/>
            <w:noWrap w:val="0"/>
            <w:vAlign w:val="center"/>
          </w:tcPr>
          <w:p w14:paraId="52C33C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7BA8354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4.64</w:t>
            </w:r>
          </w:p>
        </w:tc>
        <w:tc>
          <w:tcPr>
            <w:tcW w:w="917" w:type="dxa"/>
            <w:noWrap w:val="0"/>
            <w:vAlign w:val="center"/>
          </w:tcPr>
          <w:p w14:paraId="3B030E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437A22B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8C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17B8E7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5A45DF1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通过一次性发放6名地方事业编教师的工资性补助，进一步加强农村教师队伍建设，提高教师工作积极性，提高教师生活质量，促进义务教育均衡发展。</w:t>
            </w:r>
          </w:p>
        </w:tc>
      </w:tr>
      <w:tr w14:paraId="65970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0D72A7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40813A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3AD779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1CF8DB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7E734D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31249F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59D1F6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764348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421F70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ED40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2A194E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417E77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021700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noWrap w:val="0"/>
            <w:vAlign w:val="center"/>
          </w:tcPr>
          <w:p w14:paraId="6008F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&gt;=6人</w:t>
            </w:r>
          </w:p>
        </w:tc>
        <w:tc>
          <w:tcPr>
            <w:tcW w:w="1455" w:type="dxa"/>
            <w:noWrap w:val="0"/>
            <w:vAlign w:val="center"/>
          </w:tcPr>
          <w:p w14:paraId="3D3FA0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noWrap w:val="0"/>
            <w:vAlign w:val="center"/>
          </w:tcPr>
          <w:p w14:paraId="701AFB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6人</w:t>
            </w:r>
          </w:p>
        </w:tc>
        <w:tc>
          <w:tcPr>
            <w:tcW w:w="917" w:type="dxa"/>
            <w:noWrap w:val="0"/>
            <w:vAlign w:val="center"/>
          </w:tcPr>
          <w:p w14:paraId="3EE4B8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494C4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749F56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E8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675B17BF">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05E8D064">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553964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工资性补助发放次数</w:t>
            </w:r>
          </w:p>
        </w:tc>
        <w:tc>
          <w:tcPr>
            <w:tcW w:w="861" w:type="dxa"/>
            <w:noWrap w:val="0"/>
            <w:vAlign w:val="center"/>
          </w:tcPr>
          <w:p w14:paraId="302209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noWrap w:val="0"/>
            <w:vAlign w:val="center"/>
          </w:tcPr>
          <w:p w14:paraId="68869A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D9798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361B2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3BF4F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3A566C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74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78DCD6E">
            <w:pPr>
              <w:jc w:val="center"/>
              <w:rPr>
                <w:rFonts w:hint="eastAsia" w:ascii="宋体" w:hAnsi="宋体" w:eastAsia="宋体" w:cs="宋体"/>
                <w:i w:val="0"/>
                <w:iCs w:val="0"/>
                <w:color w:val="000000"/>
                <w:sz w:val="18"/>
                <w:szCs w:val="18"/>
                <w:highlight w:val="none"/>
                <w:u w:val="none"/>
              </w:rPr>
            </w:pPr>
          </w:p>
        </w:tc>
        <w:tc>
          <w:tcPr>
            <w:tcW w:w="1200" w:type="dxa"/>
            <w:vMerge w:val="restart"/>
            <w:noWrap w:val="0"/>
            <w:vAlign w:val="center"/>
          </w:tcPr>
          <w:p w14:paraId="7FB389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6397FE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noWrap w:val="0"/>
            <w:vAlign w:val="center"/>
          </w:tcPr>
          <w:p w14:paraId="02AD18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2848F8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CCC2F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6181A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09FB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52093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1F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B743F76">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63ADC4D2">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56DF0E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地方编教师到岗率</w:t>
            </w:r>
          </w:p>
        </w:tc>
        <w:tc>
          <w:tcPr>
            <w:tcW w:w="861" w:type="dxa"/>
            <w:noWrap w:val="0"/>
            <w:vAlign w:val="center"/>
          </w:tcPr>
          <w:p w14:paraId="324FBF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noWrap w:val="0"/>
            <w:vAlign w:val="center"/>
          </w:tcPr>
          <w:p w14:paraId="25B3C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2E55A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162C12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60D8B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1E434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F48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noWrap w:val="0"/>
            <w:vAlign w:val="center"/>
          </w:tcPr>
          <w:p w14:paraId="3856A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noWrap/>
            <w:vAlign w:val="center"/>
          </w:tcPr>
          <w:p w14:paraId="3D5C1D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701E7F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服务期内地方事业编教师人均补助支出</w:t>
            </w:r>
          </w:p>
        </w:tc>
        <w:tc>
          <w:tcPr>
            <w:tcW w:w="861" w:type="dxa"/>
            <w:noWrap w:val="0"/>
            <w:vAlign w:val="center"/>
          </w:tcPr>
          <w:p w14:paraId="5F31A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&lt;=7725元/人</w:t>
            </w:r>
          </w:p>
        </w:tc>
        <w:tc>
          <w:tcPr>
            <w:tcW w:w="1455" w:type="dxa"/>
            <w:noWrap w:val="0"/>
            <w:vAlign w:val="center"/>
          </w:tcPr>
          <w:p w14:paraId="1EA101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04469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12233元/人</w:t>
            </w:r>
          </w:p>
        </w:tc>
        <w:tc>
          <w:tcPr>
            <w:tcW w:w="917" w:type="dxa"/>
            <w:noWrap w:val="0"/>
            <w:vAlign w:val="center"/>
          </w:tcPr>
          <w:p w14:paraId="172914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noWrap w:val="0"/>
            <w:vAlign w:val="center"/>
          </w:tcPr>
          <w:p w14:paraId="4A8D69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E4E7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CA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6FDD8A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noWrap w:val="0"/>
            <w:vAlign w:val="center"/>
          </w:tcPr>
          <w:p w14:paraId="24AF2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400CBE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noWrap w:val="0"/>
            <w:vAlign w:val="center"/>
          </w:tcPr>
          <w:p w14:paraId="5A995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noWrap w:val="0"/>
            <w:vAlign w:val="center"/>
          </w:tcPr>
          <w:p w14:paraId="6831A9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57439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5A1879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6A8C54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10B38E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9FD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2E0D9F8D">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7EB1F62F">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2F5154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提高教师生活质量</w:t>
            </w:r>
          </w:p>
        </w:tc>
        <w:tc>
          <w:tcPr>
            <w:tcW w:w="861" w:type="dxa"/>
            <w:noWrap w:val="0"/>
            <w:vAlign w:val="center"/>
          </w:tcPr>
          <w:p w14:paraId="4BD55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noWrap w:val="0"/>
            <w:vAlign w:val="center"/>
          </w:tcPr>
          <w:p w14:paraId="32342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1FD86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5999CD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2093A4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75E8A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97F11B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6" w:tblpY="-11343"/>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EED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4247C39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9F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2727F99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DB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7088BA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21BBB22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3D4A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3F6BFE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34A1D28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2025年城乡义务教育班主任津贴县级配套资金</w:t>
            </w:r>
          </w:p>
        </w:tc>
        <w:tc>
          <w:tcPr>
            <w:tcW w:w="1998" w:type="dxa"/>
            <w:gridSpan w:val="2"/>
            <w:noWrap w:val="0"/>
            <w:vAlign w:val="center"/>
          </w:tcPr>
          <w:p w14:paraId="501BAB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030992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帕尔哈提·吐尔逊</w:t>
            </w:r>
          </w:p>
        </w:tc>
      </w:tr>
      <w:tr w14:paraId="1E787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786458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4BAD02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41D8527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10.80</w:t>
            </w:r>
          </w:p>
        </w:tc>
        <w:tc>
          <w:tcPr>
            <w:tcW w:w="1455" w:type="dxa"/>
            <w:noWrap w:val="0"/>
            <w:vAlign w:val="center"/>
          </w:tcPr>
          <w:p w14:paraId="0CAAB1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62E8110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10.80</w:t>
            </w:r>
          </w:p>
        </w:tc>
        <w:tc>
          <w:tcPr>
            <w:tcW w:w="917" w:type="dxa"/>
            <w:noWrap w:val="0"/>
            <w:vAlign w:val="center"/>
          </w:tcPr>
          <w:p w14:paraId="4C03F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649F11A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376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2023F5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0A6688F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通过按月对我校27个班级的班主任带班情况考核，对考核合格的班主任每月按标准发放班主任津贴，达到改善我校教师生活水平，提高班主任教师的责任感，促使教学质量不断提高的目标。</w:t>
            </w:r>
          </w:p>
        </w:tc>
      </w:tr>
      <w:tr w14:paraId="43116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11C99D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5AD06D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683C8B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184EAC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2884E4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00BBB3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7A6D55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442136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4D17D0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BBA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28ABF3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48FB47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7ABC51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noWrap w:val="0"/>
            <w:vAlign w:val="center"/>
          </w:tcPr>
          <w:p w14:paraId="7192F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=27班</w:t>
            </w:r>
          </w:p>
        </w:tc>
        <w:tc>
          <w:tcPr>
            <w:tcW w:w="1455" w:type="dxa"/>
            <w:noWrap w:val="0"/>
            <w:vAlign w:val="center"/>
          </w:tcPr>
          <w:p w14:paraId="710948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noWrap w:val="0"/>
            <w:vAlign w:val="center"/>
          </w:tcPr>
          <w:p w14:paraId="4891B7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29班</w:t>
            </w:r>
          </w:p>
        </w:tc>
        <w:tc>
          <w:tcPr>
            <w:tcW w:w="917" w:type="dxa"/>
            <w:noWrap w:val="0"/>
            <w:vAlign w:val="center"/>
          </w:tcPr>
          <w:p w14:paraId="74244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62DA94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1F7F76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DF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38CD6BC9">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635EE53B">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78B873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noWrap w:val="0"/>
            <w:vAlign w:val="center"/>
          </w:tcPr>
          <w:p w14:paraId="41EF23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noWrap w:val="0"/>
            <w:vAlign w:val="center"/>
          </w:tcPr>
          <w:p w14:paraId="2418C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C8EB9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noWrap w:val="0"/>
            <w:vAlign w:val="center"/>
          </w:tcPr>
          <w:p w14:paraId="4861A5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E224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69227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F9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D23E452">
            <w:pPr>
              <w:jc w:val="center"/>
              <w:rPr>
                <w:rFonts w:hint="eastAsia" w:ascii="宋体" w:hAnsi="宋体" w:eastAsia="宋体" w:cs="宋体"/>
                <w:i w:val="0"/>
                <w:iCs w:val="0"/>
                <w:color w:val="000000"/>
                <w:sz w:val="18"/>
                <w:szCs w:val="18"/>
                <w:highlight w:val="none"/>
                <w:u w:val="none"/>
              </w:rPr>
            </w:pPr>
          </w:p>
        </w:tc>
        <w:tc>
          <w:tcPr>
            <w:tcW w:w="1200" w:type="dxa"/>
            <w:noWrap w:val="0"/>
            <w:vAlign w:val="center"/>
          </w:tcPr>
          <w:p w14:paraId="460C6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741D21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noWrap w:val="0"/>
            <w:vAlign w:val="center"/>
          </w:tcPr>
          <w:p w14:paraId="7E3218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134A1D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CA4FC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08A65C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194A4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DAFEB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67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3EC4AF56">
            <w:pPr>
              <w:jc w:val="center"/>
              <w:rPr>
                <w:rFonts w:hint="eastAsia" w:ascii="宋体" w:hAnsi="宋体" w:eastAsia="宋体" w:cs="宋体"/>
                <w:i w:val="0"/>
                <w:iCs w:val="0"/>
                <w:color w:val="000000"/>
                <w:sz w:val="18"/>
                <w:szCs w:val="18"/>
                <w:highlight w:val="none"/>
                <w:u w:val="none"/>
              </w:rPr>
            </w:pPr>
          </w:p>
        </w:tc>
        <w:tc>
          <w:tcPr>
            <w:tcW w:w="1200" w:type="dxa"/>
            <w:noWrap w:val="0"/>
            <w:vAlign w:val="center"/>
          </w:tcPr>
          <w:p w14:paraId="7CA437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noWrap w:val="0"/>
            <w:vAlign w:val="center"/>
          </w:tcPr>
          <w:p w14:paraId="2FB470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noWrap w:val="0"/>
            <w:vAlign w:val="center"/>
          </w:tcPr>
          <w:p w14:paraId="1C4E3B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2652D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E64C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3CC2FD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AF7CA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BB9A6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B2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noWrap w:val="0"/>
            <w:vAlign w:val="center"/>
          </w:tcPr>
          <w:p w14:paraId="2ECFA4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noWrap/>
            <w:vAlign w:val="center"/>
          </w:tcPr>
          <w:p w14:paraId="2C6D35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5C730D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w:t>
            </w:r>
          </w:p>
        </w:tc>
        <w:tc>
          <w:tcPr>
            <w:tcW w:w="861" w:type="dxa"/>
            <w:noWrap w:val="0"/>
            <w:vAlign w:val="center"/>
          </w:tcPr>
          <w:p w14:paraId="01A6C5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&lt;=400元/班/月</w:t>
            </w:r>
          </w:p>
        </w:tc>
        <w:tc>
          <w:tcPr>
            <w:tcW w:w="1455" w:type="dxa"/>
            <w:noWrap w:val="0"/>
            <w:vAlign w:val="center"/>
          </w:tcPr>
          <w:p w14:paraId="469A26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noWrap w:val="0"/>
            <w:vAlign w:val="center"/>
          </w:tcPr>
          <w:p w14:paraId="3F460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120元/班/月</w:t>
            </w:r>
          </w:p>
        </w:tc>
        <w:tc>
          <w:tcPr>
            <w:tcW w:w="917" w:type="dxa"/>
            <w:noWrap w:val="0"/>
            <w:vAlign w:val="center"/>
          </w:tcPr>
          <w:p w14:paraId="26917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noWrap w:val="0"/>
            <w:vAlign w:val="center"/>
          </w:tcPr>
          <w:p w14:paraId="0D7B06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35B4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7E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40099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noWrap w:val="0"/>
            <w:vAlign w:val="center"/>
          </w:tcPr>
          <w:p w14:paraId="33FC9D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30FC75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noWrap w:val="0"/>
            <w:vAlign w:val="center"/>
          </w:tcPr>
          <w:p w14:paraId="737EF1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noWrap w:val="0"/>
            <w:vAlign w:val="center"/>
          </w:tcPr>
          <w:p w14:paraId="2F0D5E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F39F7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546BD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1CD098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3A8EA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23F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7BEFC20">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672C20EA">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382D25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noWrap w:val="0"/>
            <w:vAlign w:val="center"/>
          </w:tcPr>
          <w:p w14:paraId="62421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noWrap w:val="0"/>
            <w:vAlign w:val="center"/>
          </w:tcPr>
          <w:p w14:paraId="0BDCB8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22F20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7D99CE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09072E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4C864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8FF348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043"/>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2941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3E96064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ACE9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25EAF29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D1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65BAF3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7C16AA8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45BF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103AFA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3C16937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w:t>
            </w:r>
          </w:p>
        </w:tc>
        <w:tc>
          <w:tcPr>
            <w:tcW w:w="1998" w:type="dxa"/>
            <w:gridSpan w:val="2"/>
            <w:noWrap w:val="0"/>
            <w:vAlign w:val="center"/>
          </w:tcPr>
          <w:p w14:paraId="39E14C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072B51A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陶勇</w:t>
            </w:r>
          </w:p>
        </w:tc>
      </w:tr>
      <w:tr w14:paraId="174C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110930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770092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7411553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10.23</w:t>
            </w:r>
          </w:p>
        </w:tc>
        <w:tc>
          <w:tcPr>
            <w:tcW w:w="1455" w:type="dxa"/>
            <w:noWrap w:val="0"/>
            <w:vAlign w:val="center"/>
          </w:tcPr>
          <w:p w14:paraId="6AFFFA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7CF9D83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noWrap w:val="0"/>
            <w:vAlign w:val="center"/>
          </w:tcPr>
          <w:p w14:paraId="3DE691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45FC7E2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10.23</w:t>
            </w:r>
          </w:p>
        </w:tc>
      </w:tr>
      <w:tr w14:paraId="1D430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52C2EF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4B32DB1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装修1间教学楼公共活动区，建设舒适教学环境。红石榴1+1经费用于学校教务教研工作，通过开展教师培训活动2次以上，提升学校教学水平，促进两地师生的交往交流。通过完成学校宣传教育、德育活动2次，加强学校精神文化建设，营造积极向上、和谐美好的校园文化氛围；</w:t>
            </w:r>
          </w:p>
        </w:tc>
      </w:tr>
      <w:tr w14:paraId="0551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506454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4E1A2B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62A685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16BA6F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2381E6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715BE0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3B85B7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37156F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2558DB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958C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504B34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21B989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241132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教学楼公共活动区装修</w:t>
            </w:r>
          </w:p>
        </w:tc>
        <w:tc>
          <w:tcPr>
            <w:tcW w:w="861" w:type="dxa"/>
            <w:noWrap w:val="0"/>
            <w:vAlign w:val="center"/>
          </w:tcPr>
          <w:p w14:paraId="40310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&gt;=1间</w:t>
            </w:r>
          </w:p>
        </w:tc>
        <w:tc>
          <w:tcPr>
            <w:tcW w:w="1455" w:type="dxa"/>
            <w:noWrap w:val="0"/>
            <w:vAlign w:val="center"/>
          </w:tcPr>
          <w:p w14:paraId="15DAFE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D19A5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1492EB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noWrap w:val="0"/>
            <w:vAlign w:val="center"/>
          </w:tcPr>
          <w:p w14:paraId="05A70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D9183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9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23857CF">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7683319B">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2F6C5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noWrap w:val="0"/>
            <w:vAlign w:val="center"/>
          </w:tcPr>
          <w:p w14:paraId="70A9CB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noWrap w:val="0"/>
            <w:vAlign w:val="center"/>
          </w:tcPr>
          <w:p w14:paraId="1EBA29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C75CF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729A3D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2AEB46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ED89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978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27B6F9CD">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3FE55FF1">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374F0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861" w:type="dxa"/>
            <w:noWrap w:val="0"/>
            <w:vAlign w:val="center"/>
          </w:tcPr>
          <w:p w14:paraId="5D704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noWrap w:val="0"/>
            <w:vAlign w:val="center"/>
          </w:tcPr>
          <w:p w14:paraId="5902B0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77708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0495D0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57B2E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913E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A7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637C829">
            <w:pPr>
              <w:jc w:val="center"/>
              <w:rPr>
                <w:rFonts w:hint="eastAsia" w:ascii="宋体" w:hAnsi="宋体" w:eastAsia="宋体" w:cs="宋体"/>
                <w:i w:val="0"/>
                <w:iCs w:val="0"/>
                <w:color w:val="000000"/>
                <w:sz w:val="18"/>
                <w:szCs w:val="18"/>
                <w:highlight w:val="none"/>
                <w:u w:val="none"/>
              </w:rPr>
            </w:pPr>
          </w:p>
        </w:tc>
        <w:tc>
          <w:tcPr>
            <w:tcW w:w="1200" w:type="dxa"/>
            <w:noWrap w:val="0"/>
            <w:vAlign w:val="center"/>
          </w:tcPr>
          <w:p w14:paraId="25C9C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7086F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活动区装修验收合格率</w:t>
            </w:r>
          </w:p>
        </w:tc>
        <w:tc>
          <w:tcPr>
            <w:tcW w:w="861" w:type="dxa"/>
            <w:noWrap w:val="0"/>
            <w:vAlign w:val="center"/>
          </w:tcPr>
          <w:p w14:paraId="755DBA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1FC61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E3970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636367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6E20B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3AF943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43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595778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noWrap/>
            <w:vAlign w:val="center"/>
          </w:tcPr>
          <w:p w14:paraId="41C17D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19E955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活动区装修费用</w:t>
            </w:r>
          </w:p>
        </w:tc>
        <w:tc>
          <w:tcPr>
            <w:tcW w:w="861" w:type="dxa"/>
            <w:noWrap w:val="0"/>
            <w:vAlign w:val="center"/>
          </w:tcPr>
          <w:p w14:paraId="13C4ED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&lt;=5.40万元</w:t>
            </w:r>
          </w:p>
        </w:tc>
        <w:tc>
          <w:tcPr>
            <w:tcW w:w="1455" w:type="dxa"/>
            <w:noWrap w:val="0"/>
            <w:vAlign w:val="center"/>
          </w:tcPr>
          <w:p w14:paraId="573D1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FDAA6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095FD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2B07CA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DCEB3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60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3DD935F0">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528E274F">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055B78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861" w:type="dxa"/>
            <w:noWrap w:val="0"/>
            <w:vAlign w:val="center"/>
          </w:tcPr>
          <w:p w14:paraId="223CE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&lt;=2.83万元</w:t>
            </w:r>
          </w:p>
        </w:tc>
        <w:tc>
          <w:tcPr>
            <w:tcW w:w="1455" w:type="dxa"/>
            <w:noWrap w:val="0"/>
            <w:vAlign w:val="center"/>
          </w:tcPr>
          <w:p w14:paraId="4B07E0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2BE899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75CEB2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noWrap w:val="0"/>
            <w:vAlign w:val="center"/>
          </w:tcPr>
          <w:p w14:paraId="363A9F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7BD7CB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D7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38F25D2D">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3D988ABD">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436246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办公费支出</w:t>
            </w:r>
          </w:p>
        </w:tc>
        <w:tc>
          <w:tcPr>
            <w:tcW w:w="861" w:type="dxa"/>
            <w:noWrap w:val="0"/>
            <w:vAlign w:val="center"/>
          </w:tcPr>
          <w:p w14:paraId="2A8D9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w:t>
            </w:r>
          </w:p>
        </w:tc>
        <w:tc>
          <w:tcPr>
            <w:tcW w:w="1455" w:type="dxa"/>
            <w:noWrap w:val="0"/>
            <w:vAlign w:val="center"/>
          </w:tcPr>
          <w:p w14:paraId="0A8A6E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EAA5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34C7C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noWrap w:val="0"/>
            <w:vAlign w:val="center"/>
          </w:tcPr>
          <w:p w14:paraId="375857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2D2BB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705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noWrap w:val="0"/>
            <w:vAlign w:val="center"/>
          </w:tcPr>
          <w:p w14:paraId="17C38D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noWrap w:val="0"/>
            <w:vAlign w:val="center"/>
          </w:tcPr>
          <w:p w14:paraId="16E451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26CE0E9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提升学校教学水平</w:t>
            </w:r>
          </w:p>
        </w:tc>
        <w:tc>
          <w:tcPr>
            <w:tcW w:w="861" w:type="dxa"/>
            <w:noWrap w:val="0"/>
            <w:vAlign w:val="center"/>
          </w:tcPr>
          <w:p w14:paraId="5355CF6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noWrap w:val="0"/>
            <w:vAlign w:val="center"/>
          </w:tcPr>
          <w:p w14:paraId="4753EF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0EEBBB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174DDD8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714" w:type="dxa"/>
            <w:noWrap w:val="0"/>
            <w:vAlign w:val="center"/>
          </w:tcPr>
          <w:p w14:paraId="0DB91C8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304563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托克逊县伊拉湖镇中学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6D4B61"/>
    <w:rsid w:val="09BC3AB2"/>
    <w:rsid w:val="0AAE0F84"/>
    <w:rsid w:val="0B9C7F3C"/>
    <w:rsid w:val="0BA650B0"/>
    <w:rsid w:val="0BD83A79"/>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D357AB3"/>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0443F9"/>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356ACD"/>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2026</Words>
  <Characters>2594</Characters>
  <Lines>0</Lines>
  <Paragraphs>0</Paragraphs>
  <TotalTime>16</TotalTime>
  <ScaleCrop>false</ScaleCrop>
  <LinksUpToDate>false</LinksUpToDate>
  <CharactersWithSpaces>2742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