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新疆托克逊县第一中学</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新疆托克逊县第一中学</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新疆托克逊县第一中学</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新疆托克逊县第一中学</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新疆托克逊县第一中学</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新疆托克逊县第一中学</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新疆托克逊县第一中学</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新疆托克逊县第一中学</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新疆托克逊县第一中学</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新疆托克逊县第一中学</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新疆托克逊县第一中学</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新疆托克逊县第一中学</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新疆托克逊县第一中学</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5F456E5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宣传贯彻执行党和国家的教育方针政策、法律法规等，坚持已发执教、依法治学，贯彻执行县教育局的行政法规；配合县人民政府制定符合当的教育方针和国家教育法律法规以及本校实际的教育发展规划和学校布局调整规划，并抓好组织实施和落实工作；组织开展本校的教育教学科研和教育教学改革，科研兴教，科研兴校。负责对本校教育教学业务的具体管理，负责教育教学管理，及教研教改工作，全力推进素质教育实施；指导、管理、检查、评价本校的教育教学工作，提高办学质量和办学效益。</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5D1CCA80">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新疆托克逊县第一中学无下属预算单位，下设5个科室，分别是：办公室、党建办、德育办、安全办、教务处。</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新疆托克逊县第一中学编制数152，实有人数176人，其中：在职173人，增加0人；退休3人，增加0人；离休0人，增加0人。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新疆托克逊县第一中学</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3,584.66</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359B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FEFE7D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107A8D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3,584.66</w:t>
            </w:r>
          </w:p>
        </w:tc>
        <w:tc>
          <w:tcPr>
            <w:tcW w:w="3600" w:type="dxa"/>
            <w:shd w:val="clear" w:color="auto" w:fill="auto"/>
            <w:vAlign w:val="center"/>
          </w:tcPr>
          <w:p w14:paraId="157009F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1F8B92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48A0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6857DA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2CB1E8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3,346.02</w:t>
            </w:r>
          </w:p>
        </w:tc>
        <w:tc>
          <w:tcPr>
            <w:tcW w:w="3600" w:type="dxa"/>
            <w:shd w:val="clear" w:color="auto" w:fill="auto"/>
            <w:vAlign w:val="center"/>
          </w:tcPr>
          <w:p w14:paraId="28A3E97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2E3080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B951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D225EE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549736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238.64</w:t>
            </w:r>
          </w:p>
        </w:tc>
        <w:tc>
          <w:tcPr>
            <w:tcW w:w="3600" w:type="dxa"/>
            <w:shd w:val="clear" w:color="auto" w:fill="auto"/>
            <w:vAlign w:val="center"/>
          </w:tcPr>
          <w:p w14:paraId="69AE42B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5DEEA2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DBF8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F5AEBC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301DF9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BD3252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2E2BF0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3,523.22</w:t>
            </w:r>
          </w:p>
        </w:tc>
      </w:tr>
      <w:tr w14:paraId="34D78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06043F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57E8F8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554689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3022AD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653C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EE8FD8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4D6180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552897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0B6EF4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06A5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C7D4E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0AA2D2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CA533B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2A932B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63.28</w:t>
            </w:r>
          </w:p>
        </w:tc>
      </w:tr>
      <w:tr w14:paraId="511F1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6C7F5D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7283A2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AEFA22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47024A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1C1A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9D8F4E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1D202B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F46AD3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004072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A9E8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51A6E6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498AD7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B14CC1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56105F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031B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312B40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735D78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AACBA1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505B2E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E348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D30B05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1F981A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B37CCA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339C58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72A2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0E78BF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7291ED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6DE855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58D306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ED62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91C9B7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5C4079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147E30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409A12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06EC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041E06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6A4E82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0DE500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4267BC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137E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5E548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405F95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12175D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4D38E4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8746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6F311F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7FEEB3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1.84</w:t>
            </w:r>
          </w:p>
        </w:tc>
        <w:tc>
          <w:tcPr>
            <w:tcW w:w="3600" w:type="dxa"/>
            <w:shd w:val="clear" w:color="auto" w:fill="auto"/>
            <w:vAlign w:val="center"/>
          </w:tcPr>
          <w:p w14:paraId="2F6FC2E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0D4A14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52D2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EB248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4E8C79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1.84</w:t>
            </w:r>
          </w:p>
        </w:tc>
        <w:tc>
          <w:tcPr>
            <w:tcW w:w="3600" w:type="dxa"/>
            <w:shd w:val="clear" w:color="auto" w:fill="auto"/>
            <w:vAlign w:val="center"/>
          </w:tcPr>
          <w:p w14:paraId="7FBB7E3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300D14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E491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7C077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468396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1.84</w:t>
            </w:r>
          </w:p>
        </w:tc>
        <w:tc>
          <w:tcPr>
            <w:tcW w:w="3600" w:type="dxa"/>
            <w:shd w:val="clear" w:color="auto" w:fill="auto"/>
            <w:vAlign w:val="center"/>
          </w:tcPr>
          <w:p w14:paraId="31FD1BB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0F5576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A9BA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4FE06F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262202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7B69F8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6268FF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7047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78EBFB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2A6FCE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07F59A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5A3C78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6B22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EB1A7E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148007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E78DC3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44A485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E9E3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68E6B0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119F4B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3A50CA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706648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1EE3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4AB107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754E4D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DEED73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73EC7F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485E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91FAE0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38D7E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B0AF7B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0B2C04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7BE9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FA1B0B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9FF46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314DE6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64D4B9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976F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54B108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5B1D3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49858F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2CD657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45BD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51AF06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CF7DC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332826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0CB027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9E98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DCE20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204FB6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3,586.50</w:t>
            </w:r>
          </w:p>
        </w:tc>
        <w:tc>
          <w:tcPr>
            <w:tcW w:w="3600" w:type="dxa"/>
            <w:shd w:val="clear" w:color="auto" w:fill="auto"/>
            <w:vAlign w:val="center"/>
          </w:tcPr>
          <w:p w14:paraId="15F1067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62B3BA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3,586.50</w:t>
            </w:r>
          </w:p>
        </w:tc>
      </w:tr>
    </w:tbl>
    <w:p w14:paraId="192F1298">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新疆托克逊县第一中学</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教育支出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3,523.22</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3,521.38</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3,282.74</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238.64</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1.84</w:t>
            </w: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FB85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80B81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75A8C6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0FF29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8106F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普通教育</w:t>
            </w:r>
          </w:p>
        </w:tc>
        <w:tc>
          <w:tcPr>
            <w:tcW w:w="1070" w:type="dxa"/>
            <w:shd w:val="clear" w:color="auto" w:fill="auto"/>
            <w:vAlign w:val="center"/>
          </w:tcPr>
          <w:p w14:paraId="074A69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3,523.22</w:t>
            </w:r>
          </w:p>
        </w:tc>
        <w:tc>
          <w:tcPr>
            <w:tcW w:w="1128" w:type="dxa"/>
            <w:shd w:val="clear" w:color="auto" w:fill="auto"/>
            <w:vAlign w:val="center"/>
          </w:tcPr>
          <w:p w14:paraId="421EC0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3,521.38</w:t>
            </w:r>
          </w:p>
        </w:tc>
        <w:tc>
          <w:tcPr>
            <w:tcW w:w="1082" w:type="dxa"/>
            <w:shd w:val="clear" w:color="auto" w:fill="auto"/>
            <w:vAlign w:val="center"/>
          </w:tcPr>
          <w:p w14:paraId="758ABC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3,282.74</w:t>
            </w:r>
          </w:p>
        </w:tc>
        <w:tc>
          <w:tcPr>
            <w:tcW w:w="1082" w:type="dxa"/>
            <w:shd w:val="clear" w:color="auto" w:fill="auto"/>
            <w:vAlign w:val="center"/>
          </w:tcPr>
          <w:p w14:paraId="4DBB1F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238.64</w:t>
            </w:r>
          </w:p>
        </w:tc>
        <w:tc>
          <w:tcPr>
            <w:tcW w:w="328" w:type="dxa"/>
            <w:vAlign w:val="center"/>
          </w:tcPr>
          <w:p w14:paraId="3B8C83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2DC41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03C61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5A4EF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3E55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4297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A0A7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1.84</w:t>
            </w:r>
          </w:p>
        </w:tc>
        <w:tc>
          <w:tcPr>
            <w:tcW w:w="876" w:type="dxa"/>
            <w:vAlign w:val="center"/>
          </w:tcPr>
          <w:p w14:paraId="022344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5227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C9F0A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1ED953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AC168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5F5BE3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初中教育</w:t>
            </w:r>
          </w:p>
        </w:tc>
        <w:tc>
          <w:tcPr>
            <w:tcW w:w="1070" w:type="dxa"/>
            <w:shd w:val="clear" w:color="auto" w:fill="auto"/>
            <w:vAlign w:val="center"/>
          </w:tcPr>
          <w:p w14:paraId="4F54B7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3,523.22</w:t>
            </w:r>
          </w:p>
        </w:tc>
        <w:tc>
          <w:tcPr>
            <w:tcW w:w="1128" w:type="dxa"/>
            <w:shd w:val="clear" w:color="auto" w:fill="auto"/>
            <w:vAlign w:val="center"/>
          </w:tcPr>
          <w:p w14:paraId="319AD1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3,521.38</w:t>
            </w:r>
          </w:p>
        </w:tc>
        <w:tc>
          <w:tcPr>
            <w:tcW w:w="1082" w:type="dxa"/>
            <w:shd w:val="clear" w:color="auto" w:fill="auto"/>
            <w:vAlign w:val="center"/>
          </w:tcPr>
          <w:p w14:paraId="4AA82D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3,282.74</w:t>
            </w:r>
          </w:p>
        </w:tc>
        <w:tc>
          <w:tcPr>
            <w:tcW w:w="1082" w:type="dxa"/>
            <w:shd w:val="clear" w:color="auto" w:fill="auto"/>
            <w:vAlign w:val="center"/>
          </w:tcPr>
          <w:p w14:paraId="5F69D4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238.64</w:t>
            </w:r>
          </w:p>
        </w:tc>
        <w:tc>
          <w:tcPr>
            <w:tcW w:w="328" w:type="dxa"/>
            <w:vAlign w:val="center"/>
          </w:tcPr>
          <w:p w14:paraId="0D2E63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C9E45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AE8E7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6FD8B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1618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AF79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3D21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1.84</w:t>
            </w:r>
          </w:p>
        </w:tc>
        <w:tc>
          <w:tcPr>
            <w:tcW w:w="876" w:type="dxa"/>
            <w:vAlign w:val="center"/>
          </w:tcPr>
          <w:p w14:paraId="759085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7B64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B6B50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66931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289A7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380A7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6115DA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63.28</w:t>
            </w:r>
          </w:p>
        </w:tc>
        <w:tc>
          <w:tcPr>
            <w:tcW w:w="1128" w:type="dxa"/>
            <w:shd w:val="clear" w:color="auto" w:fill="auto"/>
            <w:vAlign w:val="center"/>
          </w:tcPr>
          <w:p w14:paraId="37CDB1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63.28</w:t>
            </w:r>
          </w:p>
        </w:tc>
        <w:tc>
          <w:tcPr>
            <w:tcW w:w="1082" w:type="dxa"/>
            <w:shd w:val="clear" w:color="auto" w:fill="auto"/>
            <w:vAlign w:val="center"/>
          </w:tcPr>
          <w:p w14:paraId="1DFDD0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63.28</w:t>
            </w:r>
          </w:p>
        </w:tc>
        <w:tc>
          <w:tcPr>
            <w:tcW w:w="1082" w:type="dxa"/>
            <w:shd w:val="clear" w:color="auto" w:fill="auto"/>
            <w:vAlign w:val="center"/>
          </w:tcPr>
          <w:p w14:paraId="153C56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B91D0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27DC2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BFF22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8F336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2AA8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1663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F832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7C44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4B65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539E1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F1617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378E3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66477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43EFCF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63.28</w:t>
            </w:r>
          </w:p>
        </w:tc>
        <w:tc>
          <w:tcPr>
            <w:tcW w:w="1128" w:type="dxa"/>
            <w:shd w:val="clear" w:color="auto" w:fill="auto"/>
            <w:vAlign w:val="center"/>
          </w:tcPr>
          <w:p w14:paraId="46298D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63.28</w:t>
            </w:r>
          </w:p>
        </w:tc>
        <w:tc>
          <w:tcPr>
            <w:tcW w:w="1082" w:type="dxa"/>
            <w:shd w:val="clear" w:color="auto" w:fill="auto"/>
            <w:vAlign w:val="center"/>
          </w:tcPr>
          <w:p w14:paraId="4EF2F5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63.28</w:t>
            </w:r>
          </w:p>
        </w:tc>
        <w:tc>
          <w:tcPr>
            <w:tcW w:w="1082" w:type="dxa"/>
            <w:shd w:val="clear" w:color="auto" w:fill="auto"/>
            <w:vAlign w:val="center"/>
          </w:tcPr>
          <w:p w14:paraId="7C19E3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751B9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68DAB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54529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3D45D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8C3C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1A04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4A1C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5A6B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55B8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A2954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DF34A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9B8D5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2E547A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7D599A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63.28</w:t>
            </w:r>
          </w:p>
        </w:tc>
        <w:tc>
          <w:tcPr>
            <w:tcW w:w="1128" w:type="dxa"/>
            <w:shd w:val="clear" w:color="auto" w:fill="auto"/>
            <w:vAlign w:val="center"/>
          </w:tcPr>
          <w:p w14:paraId="4A9304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63.28</w:t>
            </w:r>
          </w:p>
        </w:tc>
        <w:tc>
          <w:tcPr>
            <w:tcW w:w="1082" w:type="dxa"/>
            <w:shd w:val="clear" w:color="auto" w:fill="auto"/>
            <w:vAlign w:val="center"/>
          </w:tcPr>
          <w:p w14:paraId="31D935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63.28</w:t>
            </w:r>
          </w:p>
        </w:tc>
        <w:tc>
          <w:tcPr>
            <w:tcW w:w="1082" w:type="dxa"/>
            <w:shd w:val="clear" w:color="auto" w:fill="auto"/>
            <w:vAlign w:val="center"/>
          </w:tcPr>
          <w:p w14:paraId="2F0696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E25F4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CBFEA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215CB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58D4A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B0FA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3C15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FEEF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6DBE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19AE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21D68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506E41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D93FE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1780B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0F64DD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3,586.50</w:t>
            </w:r>
          </w:p>
        </w:tc>
        <w:tc>
          <w:tcPr>
            <w:tcW w:w="1128" w:type="dxa"/>
            <w:shd w:val="clear" w:color="auto" w:fill="auto"/>
            <w:vAlign w:val="center"/>
          </w:tcPr>
          <w:p w14:paraId="171B75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3,584.66</w:t>
            </w:r>
          </w:p>
        </w:tc>
        <w:tc>
          <w:tcPr>
            <w:tcW w:w="1082" w:type="dxa"/>
            <w:shd w:val="clear" w:color="auto" w:fill="auto"/>
            <w:vAlign w:val="center"/>
          </w:tcPr>
          <w:p w14:paraId="78DBE6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3,346.02</w:t>
            </w:r>
          </w:p>
        </w:tc>
        <w:tc>
          <w:tcPr>
            <w:tcW w:w="1082" w:type="dxa"/>
            <w:shd w:val="clear" w:color="auto" w:fill="auto"/>
            <w:vAlign w:val="center"/>
          </w:tcPr>
          <w:p w14:paraId="2C2B69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238.64</w:t>
            </w:r>
          </w:p>
        </w:tc>
        <w:tc>
          <w:tcPr>
            <w:tcW w:w="328" w:type="dxa"/>
            <w:vAlign w:val="center"/>
          </w:tcPr>
          <w:p w14:paraId="6B9A22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83634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03E7C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0C989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EDBA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B263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B4BB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1.84</w:t>
            </w:r>
          </w:p>
        </w:tc>
        <w:tc>
          <w:tcPr>
            <w:tcW w:w="876" w:type="dxa"/>
            <w:vAlign w:val="center"/>
          </w:tcPr>
          <w:p w14:paraId="5DDBD5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04C64E5C">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新疆托克逊县第一中学</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教育支出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3,523.22</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3,232.29</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290.93</w:t>
            </w:r>
          </w:p>
        </w:tc>
      </w:tr>
      <w:tr w14:paraId="68A4A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ACF9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4A46E5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07E20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BC7E3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普通教育</w:t>
            </w:r>
          </w:p>
        </w:tc>
        <w:tc>
          <w:tcPr>
            <w:tcW w:w="1306" w:type="dxa"/>
            <w:shd w:val="clear" w:color="auto" w:fill="auto"/>
            <w:vAlign w:val="center"/>
          </w:tcPr>
          <w:p w14:paraId="4F80AF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3,523.22</w:t>
            </w:r>
          </w:p>
        </w:tc>
        <w:tc>
          <w:tcPr>
            <w:tcW w:w="1306" w:type="dxa"/>
            <w:gridSpan w:val="2"/>
            <w:shd w:val="clear" w:color="auto" w:fill="auto"/>
            <w:vAlign w:val="center"/>
          </w:tcPr>
          <w:p w14:paraId="6B4F12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3,232.29</w:t>
            </w:r>
          </w:p>
        </w:tc>
        <w:tc>
          <w:tcPr>
            <w:tcW w:w="1405" w:type="dxa"/>
            <w:shd w:val="clear" w:color="auto" w:fill="auto"/>
            <w:vAlign w:val="center"/>
          </w:tcPr>
          <w:p w14:paraId="58F402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290.93</w:t>
            </w:r>
          </w:p>
        </w:tc>
      </w:tr>
      <w:tr w14:paraId="2402B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4D3CA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40D081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13363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146DA74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初中教育</w:t>
            </w:r>
          </w:p>
        </w:tc>
        <w:tc>
          <w:tcPr>
            <w:tcW w:w="1306" w:type="dxa"/>
            <w:shd w:val="clear" w:color="auto" w:fill="auto"/>
            <w:vAlign w:val="center"/>
          </w:tcPr>
          <w:p w14:paraId="0CEC08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3,523.22</w:t>
            </w:r>
          </w:p>
        </w:tc>
        <w:tc>
          <w:tcPr>
            <w:tcW w:w="1306" w:type="dxa"/>
            <w:gridSpan w:val="2"/>
            <w:shd w:val="clear" w:color="auto" w:fill="auto"/>
            <w:vAlign w:val="center"/>
          </w:tcPr>
          <w:p w14:paraId="393B07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3,232.29</w:t>
            </w:r>
          </w:p>
        </w:tc>
        <w:tc>
          <w:tcPr>
            <w:tcW w:w="1405" w:type="dxa"/>
            <w:shd w:val="clear" w:color="auto" w:fill="auto"/>
            <w:vAlign w:val="center"/>
          </w:tcPr>
          <w:p w14:paraId="5FF939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290.93</w:t>
            </w:r>
          </w:p>
        </w:tc>
      </w:tr>
      <w:tr w14:paraId="3DFF7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290F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D5E58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FF1F4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6B76D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655EF4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63.28</w:t>
            </w:r>
          </w:p>
        </w:tc>
        <w:tc>
          <w:tcPr>
            <w:tcW w:w="1306" w:type="dxa"/>
            <w:gridSpan w:val="2"/>
            <w:shd w:val="clear" w:color="auto" w:fill="auto"/>
            <w:vAlign w:val="center"/>
          </w:tcPr>
          <w:p w14:paraId="09C9C5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63.28</w:t>
            </w:r>
          </w:p>
        </w:tc>
        <w:tc>
          <w:tcPr>
            <w:tcW w:w="1405" w:type="dxa"/>
            <w:shd w:val="clear" w:color="auto" w:fill="auto"/>
            <w:vAlign w:val="center"/>
          </w:tcPr>
          <w:p w14:paraId="22CCBA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2980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1AC1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899F7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C8DFD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2DD0E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3E92F1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63.28</w:t>
            </w:r>
          </w:p>
        </w:tc>
        <w:tc>
          <w:tcPr>
            <w:tcW w:w="1306" w:type="dxa"/>
            <w:gridSpan w:val="2"/>
            <w:shd w:val="clear" w:color="auto" w:fill="auto"/>
            <w:vAlign w:val="center"/>
          </w:tcPr>
          <w:p w14:paraId="201A9A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63.28</w:t>
            </w:r>
          </w:p>
        </w:tc>
        <w:tc>
          <w:tcPr>
            <w:tcW w:w="1405" w:type="dxa"/>
            <w:shd w:val="clear" w:color="auto" w:fill="auto"/>
            <w:vAlign w:val="center"/>
          </w:tcPr>
          <w:p w14:paraId="73F989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CEFA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8423E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CF249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EA425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30922F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7B486F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63.28</w:t>
            </w:r>
          </w:p>
        </w:tc>
        <w:tc>
          <w:tcPr>
            <w:tcW w:w="1306" w:type="dxa"/>
            <w:gridSpan w:val="2"/>
            <w:shd w:val="clear" w:color="auto" w:fill="auto"/>
            <w:vAlign w:val="center"/>
          </w:tcPr>
          <w:p w14:paraId="7E0EFE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63.28</w:t>
            </w:r>
          </w:p>
        </w:tc>
        <w:tc>
          <w:tcPr>
            <w:tcW w:w="1405" w:type="dxa"/>
            <w:shd w:val="clear" w:color="auto" w:fill="auto"/>
            <w:vAlign w:val="center"/>
          </w:tcPr>
          <w:p w14:paraId="494CF8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E38D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1B1E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EED5C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550C7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FA7DC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546B6F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3,586.50</w:t>
            </w:r>
          </w:p>
        </w:tc>
        <w:tc>
          <w:tcPr>
            <w:tcW w:w="1306" w:type="dxa"/>
            <w:gridSpan w:val="2"/>
            <w:shd w:val="clear" w:color="auto" w:fill="auto"/>
            <w:vAlign w:val="center"/>
          </w:tcPr>
          <w:p w14:paraId="7C2C50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3,295.57</w:t>
            </w:r>
          </w:p>
        </w:tc>
        <w:tc>
          <w:tcPr>
            <w:tcW w:w="1405" w:type="dxa"/>
            <w:shd w:val="clear" w:color="auto" w:fill="auto"/>
            <w:vAlign w:val="center"/>
          </w:tcPr>
          <w:p w14:paraId="3E3F6F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290.93</w:t>
            </w:r>
          </w:p>
        </w:tc>
      </w:tr>
    </w:tbl>
    <w:p w14:paraId="78199E7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新疆托克逊县第一中学</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3,584.66</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739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BF44F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232C31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3,584.66</w:t>
            </w:r>
          </w:p>
        </w:tc>
        <w:tc>
          <w:tcPr>
            <w:tcW w:w="2434" w:type="dxa"/>
            <w:shd w:val="clear" w:color="auto" w:fill="auto"/>
            <w:vAlign w:val="center"/>
          </w:tcPr>
          <w:p w14:paraId="6E9E373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400C45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F7050B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E0E7E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544FD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3D71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404CF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04E461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0B3F01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6F1308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9F70A7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C5EF5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2C67C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DBED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070FF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621EA6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5D9607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630C81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151EE6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5E63F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165F9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E0F0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78905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836A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452626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722873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3,521.38</w:t>
            </w:r>
          </w:p>
        </w:tc>
        <w:tc>
          <w:tcPr>
            <w:tcW w:w="1063" w:type="dxa"/>
            <w:shd w:val="clear" w:color="auto" w:fill="auto"/>
            <w:vAlign w:val="center"/>
          </w:tcPr>
          <w:p w14:paraId="5DBF4A6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3,521.38</w:t>
            </w:r>
          </w:p>
        </w:tc>
        <w:tc>
          <w:tcPr>
            <w:tcW w:w="1063" w:type="dxa"/>
            <w:gridSpan w:val="2"/>
            <w:shd w:val="clear" w:color="auto" w:fill="auto"/>
            <w:vAlign w:val="center"/>
          </w:tcPr>
          <w:p w14:paraId="2595E3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063BE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55E7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FAF5A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87080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35F479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4F8FB9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7B5DDF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7227C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44BC1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F77C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9BA68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78F2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97664D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68BB02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877B6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9CF81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F02CD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5CFC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89F82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9BC92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8BFD45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06F21A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63.28</w:t>
            </w:r>
          </w:p>
        </w:tc>
        <w:tc>
          <w:tcPr>
            <w:tcW w:w="1063" w:type="dxa"/>
            <w:shd w:val="clear" w:color="auto" w:fill="auto"/>
            <w:vAlign w:val="center"/>
          </w:tcPr>
          <w:p w14:paraId="4474EB8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63.28</w:t>
            </w:r>
          </w:p>
        </w:tc>
        <w:tc>
          <w:tcPr>
            <w:tcW w:w="1063" w:type="dxa"/>
            <w:gridSpan w:val="2"/>
            <w:shd w:val="clear" w:color="auto" w:fill="auto"/>
            <w:vAlign w:val="center"/>
          </w:tcPr>
          <w:p w14:paraId="290FF8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21111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A3B5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B4255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74838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921809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5E9B31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5AF1BF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A024B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D05EC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6BB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CAD9E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52090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D86E78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3EE759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176CE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922CA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4A714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A4C9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E70FE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B2336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644916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3F4254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A16849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0E3C0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4181C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AA27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F71A8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91EF1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B476D8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233704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2A1CE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D94D8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AF1DF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0F43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21B19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BE3E5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D66634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39BD9F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84C6EF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0DF07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56DB6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581D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BA8D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435D1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333F21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29AB29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CAD70A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0938E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05347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2D75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20709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C2207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E58020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2B938A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E9AD67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89D25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A542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7A4D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CC1E3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5BF66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6B898D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25C15C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9232E4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6CCB4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AEE8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CBAE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B2F41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DDDA6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09AA09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0EAFF1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9ECAD0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3416E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5A768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A335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5E497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3B645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C8E0A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6A456A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2AF674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DE58C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9F4C2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2FB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741B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A06DF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AD7AD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1DFD17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8053B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502A1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62A94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A62D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1906D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25047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7553B6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52602C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7755D1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75D40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B226D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3669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42E09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E5F90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C009B5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57E380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47E923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6D5A9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2C058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3F14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9C179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6325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897B52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2D64A0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F52DBA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99678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84393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BB27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1DCC3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47E1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FC3206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759A28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485069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CDAB9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FD8B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7914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60CB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1E95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49E0E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2B08AA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216BFE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9FB0D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F18F0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F16D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DB71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0DCF7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A81D98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6BE737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059373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89E9F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14E9D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F680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9045B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35A79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CDCF39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246007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90D89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C446E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3C6F4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3133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90CE1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77D1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3B5018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142E5C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95CCA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B46E0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495C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E82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4B7A2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EB234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BDE159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2CB8BF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7FC35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B9695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EAB86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42DE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273BE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0635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A98615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157AC6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C44DF1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4E2F2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72622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51E6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C5C4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F070A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3AE407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8B95D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B7EEC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9E73B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B600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5F2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BFA8D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1CFE4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E20156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E79A9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5076DB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25314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3BFA7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2DDA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049A4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187090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3,584.66</w:t>
            </w:r>
          </w:p>
        </w:tc>
        <w:tc>
          <w:tcPr>
            <w:tcW w:w="2434" w:type="dxa"/>
            <w:shd w:val="clear" w:color="auto" w:fill="auto"/>
            <w:vAlign w:val="center"/>
          </w:tcPr>
          <w:p w14:paraId="241BFF5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04B5C3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3,584.66</w:t>
            </w:r>
          </w:p>
        </w:tc>
        <w:tc>
          <w:tcPr>
            <w:tcW w:w="1063" w:type="dxa"/>
            <w:shd w:val="clear" w:color="auto" w:fill="auto"/>
            <w:vAlign w:val="center"/>
          </w:tcPr>
          <w:p w14:paraId="07465D1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3,584.66</w:t>
            </w:r>
          </w:p>
        </w:tc>
        <w:tc>
          <w:tcPr>
            <w:tcW w:w="1063" w:type="dxa"/>
            <w:gridSpan w:val="2"/>
            <w:shd w:val="clear" w:color="auto" w:fill="auto"/>
            <w:vAlign w:val="center"/>
          </w:tcPr>
          <w:p w14:paraId="5DD717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5881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408BF08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新疆托克逊县第一中学</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教育支出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3,521.38</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3,232.29</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289.09</w:t>
            </w:r>
          </w:p>
        </w:tc>
      </w:tr>
      <w:tr w14:paraId="0E049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2D81E5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14A229F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7A6934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BB2B71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普通教育</w:t>
            </w:r>
          </w:p>
        </w:tc>
        <w:tc>
          <w:tcPr>
            <w:tcW w:w="1367" w:type="dxa"/>
            <w:shd w:val="clear" w:color="auto" w:fill="auto"/>
            <w:vAlign w:val="center"/>
          </w:tcPr>
          <w:p w14:paraId="1AF175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3,521.38</w:t>
            </w:r>
          </w:p>
        </w:tc>
        <w:tc>
          <w:tcPr>
            <w:tcW w:w="1366" w:type="dxa"/>
            <w:gridSpan w:val="2"/>
            <w:shd w:val="clear" w:color="auto" w:fill="auto"/>
            <w:vAlign w:val="center"/>
          </w:tcPr>
          <w:p w14:paraId="5D8FB87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3,232.29</w:t>
            </w:r>
          </w:p>
        </w:tc>
        <w:tc>
          <w:tcPr>
            <w:tcW w:w="1427" w:type="dxa"/>
            <w:shd w:val="clear" w:color="auto" w:fill="auto"/>
            <w:vAlign w:val="center"/>
          </w:tcPr>
          <w:p w14:paraId="442BB7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289.09</w:t>
            </w:r>
          </w:p>
        </w:tc>
      </w:tr>
      <w:tr w14:paraId="05CA1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44503D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1B064B1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3B7E6A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292D053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初中教育</w:t>
            </w:r>
          </w:p>
        </w:tc>
        <w:tc>
          <w:tcPr>
            <w:tcW w:w="1367" w:type="dxa"/>
            <w:shd w:val="clear" w:color="auto" w:fill="auto"/>
            <w:vAlign w:val="center"/>
          </w:tcPr>
          <w:p w14:paraId="1CD8CDD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3,521.38</w:t>
            </w:r>
          </w:p>
        </w:tc>
        <w:tc>
          <w:tcPr>
            <w:tcW w:w="1366" w:type="dxa"/>
            <w:gridSpan w:val="2"/>
            <w:shd w:val="clear" w:color="auto" w:fill="auto"/>
            <w:vAlign w:val="center"/>
          </w:tcPr>
          <w:p w14:paraId="309D9B9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3,232.29</w:t>
            </w:r>
          </w:p>
        </w:tc>
        <w:tc>
          <w:tcPr>
            <w:tcW w:w="1427" w:type="dxa"/>
            <w:shd w:val="clear" w:color="auto" w:fill="auto"/>
            <w:vAlign w:val="center"/>
          </w:tcPr>
          <w:p w14:paraId="746F6A8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289.09</w:t>
            </w:r>
          </w:p>
        </w:tc>
      </w:tr>
      <w:tr w14:paraId="793BE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46EE27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5EEA8A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3E8D7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82592F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7D3D18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63.28</w:t>
            </w:r>
          </w:p>
        </w:tc>
        <w:tc>
          <w:tcPr>
            <w:tcW w:w="1366" w:type="dxa"/>
            <w:gridSpan w:val="2"/>
            <w:shd w:val="clear" w:color="auto" w:fill="auto"/>
            <w:vAlign w:val="center"/>
          </w:tcPr>
          <w:p w14:paraId="1A4B94F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63.28</w:t>
            </w:r>
          </w:p>
        </w:tc>
        <w:tc>
          <w:tcPr>
            <w:tcW w:w="1427" w:type="dxa"/>
            <w:shd w:val="clear" w:color="auto" w:fill="auto"/>
            <w:vAlign w:val="center"/>
          </w:tcPr>
          <w:p w14:paraId="0A8843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FB96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2AD1E7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E3DB14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A1B998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41FC28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192E79C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63.28</w:t>
            </w:r>
          </w:p>
        </w:tc>
        <w:tc>
          <w:tcPr>
            <w:tcW w:w="1366" w:type="dxa"/>
            <w:gridSpan w:val="2"/>
            <w:shd w:val="clear" w:color="auto" w:fill="auto"/>
            <w:vAlign w:val="center"/>
          </w:tcPr>
          <w:p w14:paraId="32EB95D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63.28</w:t>
            </w:r>
          </w:p>
        </w:tc>
        <w:tc>
          <w:tcPr>
            <w:tcW w:w="1427" w:type="dxa"/>
            <w:shd w:val="clear" w:color="auto" w:fill="auto"/>
            <w:vAlign w:val="center"/>
          </w:tcPr>
          <w:p w14:paraId="6C90ED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EC8E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2A4C14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3E3B78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36CB33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07760AB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207FCB0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63.28</w:t>
            </w:r>
          </w:p>
        </w:tc>
        <w:tc>
          <w:tcPr>
            <w:tcW w:w="1366" w:type="dxa"/>
            <w:gridSpan w:val="2"/>
            <w:shd w:val="clear" w:color="auto" w:fill="auto"/>
            <w:vAlign w:val="center"/>
          </w:tcPr>
          <w:p w14:paraId="67C33B8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63.28</w:t>
            </w:r>
          </w:p>
        </w:tc>
        <w:tc>
          <w:tcPr>
            <w:tcW w:w="1427" w:type="dxa"/>
            <w:shd w:val="clear" w:color="auto" w:fill="auto"/>
            <w:vAlign w:val="center"/>
          </w:tcPr>
          <w:p w14:paraId="2390283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87B2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CF582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D2D2A3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F3D6F8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B6CF63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25B36D0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3,584.66</w:t>
            </w:r>
          </w:p>
        </w:tc>
        <w:tc>
          <w:tcPr>
            <w:tcW w:w="1366" w:type="dxa"/>
            <w:gridSpan w:val="2"/>
            <w:shd w:val="clear" w:color="auto" w:fill="auto"/>
            <w:vAlign w:val="center"/>
          </w:tcPr>
          <w:p w14:paraId="30ED467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3,295.57</w:t>
            </w:r>
          </w:p>
        </w:tc>
        <w:tc>
          <w:tcPr>
            <w:tcW w:w="1427" w:type="dxa"/>
            <w:shd w:val="clear" w:color="auto" w:fill="auto"/>
            <w:vAlign w:val="center"/>
          </w:tcPr>
          <w:p w14:paraId="5945C7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289.09</w:t>
            </w:r>
          </w:p>
        </w:tc>
      </w:tr>
    </w:tbl>
    <w:p w14:paraId="3AF8CC3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新疆托克逊县第一中学</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3,167.23</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3,167.23</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020F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9FDD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56640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354914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5C5C5F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894.49</w:t>
            </w:r>
          </w:p>
        </w:tc>
        <w:tc>
          <w:tcPr>
            <w:tcW w:w="1366" w:type="dxa"/>
            <w:gridSpan w:val="2"/>
            <w:shd w:val="clear" w:color="auto" w:fill="auto"/>
            <w:vAlign w:val="center"/>
          </w:tcPr>
          <w:p w14:paraId="4A8188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894.49</w:t>
            </w:r>
          </w:p>
        </w:tc>
        <w:tc>
          <w:tcPr>
            <w:tcW w:w="1427" w:type="dxa"/>
            <w:shd w:val="clear" w:color="auto" w:fill="auto"/>
            <w:vAlign w:val="center"/>
          </w:tcPr>
          <w:p w14:paraId="3AA729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2DBC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70F9A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BAD3C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72C4D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5C6ED9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347.78</w:t>
            </w:r>
          </w:p>
        </w:tc>
        <w:tc>
          <w:tcPr>
            <w:tcW w:w="1366" w:type="dxa"/>
            <w:gridSpan w:val="2"/>
            <w:shd w:val="clear" w:color="auto" w:fill="auto"/>
            <w:vAlign w:val="center"/>
          </w:tcPr>
          <w:p w14:paraId="1C86CE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347.78</w:t>
            </w:r>
          </w:p>
        </w:tc>
        <w:tc>
          <w:tcPr>
            <w:tcW w:w="1427" w:type="dxa"/>
            <w:shd w:val="clear" w:color="auto" w:fill="auto"/>
            <w:vAlign w:val="center"/>
          </w:tcPr>
          <w:p w14:paraId="183DCA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6951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513F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5DB53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4BF23E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3C9489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556.19</w:t>
            </w:r>
          </w:p>
        </w:tc>
        <w:tc>
          <w:tcPr>
            <w:tcW w:w="1366" w:type="dxa"/>
            <w:gridSpan w:val="2"/>
            <w:shd w:val="clear" w:color="auto" w:fill="auto"/>
            <w:vAlign w:val="center"/>
          </w:tcPr>
          <w:p w14:paraId="721D08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556.19</w:t>
            </w:r>
          </w:p>
        </w:tc>
        <w:tc>
          <w:tcPr>
            <w:tcW w:w="1427" w:type="dxa"/>
            <w:shd w:val="clear" w:color="auto" w:fill="auto"/>
            <w:vAlign w:val="center"/>
          </w:tcPr>
          <w:p w14:paraId="2F1123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DF42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5D8E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64136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41751C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6E4457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417.22</w:t>
            </w:r>
          </w:p>
        </w:tc>
        <w:tc>
          <w:tcPr>
            <w:tcW w:w="1366" w:type="dxa"/>
            <w:gridSpan w:val="2"/>
            <w:shd w:val="clear" w:color="auto" w:fill="auto"/>
            <w:vAlign w:val="center"/>
          </w:tcPr>
          <w:p w14:paraId="7A2023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417.22</w:t>
            </w:r>
          </w:p>
        </w:tc>
        <w:tc>
          <w:tcPr>
            <w:tcW w:w="1427" w:type="dxa"/>
            <w:shd w:val="clear" w:color="auto" w:fill="auto"/>
            <w:vAlign w:val="center"/>
          </w:tcPr>
          <w:p w14:paraId="3AFBE2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2527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FE48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9E74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1B850B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778697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350.57</w:t>
            </w:r>
          </w:p>
        </w:tc>
        <w:tc>
          <w:tcPr>
            <w:tcW w:w="1366" w:type="dxa"/>
            <w:gridSpan w:val="2"/>
            <w:shd w:val="clear" w:color="auto" w:fill="auto"/>
            <w:vAlign w:val="center"/>
          </w:tcPr>
          <w:p w14:paraId="5CBECC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350.57</w:t>
            </w:r>
          </w:p>
        </w:tc>
        <w:tc>
          <w:tcPr>
            <w:tcW w:w="1427" w:type="dxa"/>
            <w:shd w:val="clear" w:color="auto" w:fill="auto"/>
            <w:vAlign w:val="center"/>
          </w:tcPr>
          <w:p w14:paraId="062B7A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128A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F8E5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D57DE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624225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5AB4AB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148.48</w:t>
            </w:r>
          </w:p>
        </w:tc>
        <w:tc>
          <w:tcPr>
            <w:tcW w:w="1366" w:type="dxa"/>
            <w:gridSpan w:val="2"/>
            <w:shd w:val="clear" w:color="auto" w:fill="auto"/>
            <w:vAlign w:val="center"/>
          </w:tcPr>
          <w:p w14:paraId="0C661E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148.48</w:t>
            </w:r>
          </w:p>
        </w:tc>
        <w:tc>
          <w:tcPr>
            <w:tcW w:w="1427" w:type="dxa"/>
            <w:shd w:val="clear" w:color="auto" w:fill="auto"/>
            <w:vAlign w:val="center"/>
          </w:tcPr>
          <w:p w14:paraId="191134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AC8B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40CB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8FB00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3712FFF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1F367B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15.34</w:t>
            </w:r>
          </w:p>
        </w:tc>
        <w:tc>
          <w:tcPr>
            <w:tcW w:w="1366" w:type="dxa"/>
            <w:gridSpan w:val="2"/>
            <w:shd w:val="clear" w:color="auto" w:fill="auto"/>
            <w:vAlign w:val="center"/>
          </w:tcPr>
          <w:p w14:paraId="28CE64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15.34</w:t>
            </w:r>
          </w:p>
        </w:tc>
        <w:tc>
          <w:tcPr>
            <w:tcW w:w="1427" w:type="dxa"/>
            <w:shd w:val="clear" w:color="auto" w:fill="auto"/>
            <w:vAlign w:val="center"/>
          </w:tcPr>
          <w:p w14:paraId="608B27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F947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BFC9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CD13A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179F97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6E6DFF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281.70</w:t>
            </w:r>
          </w:p>
        </w:tc>
        <w:tc>
          <w:tcPr>
            <w:tcW w:w="1366" w:type="dxa"/>
            <w:gridSpan w:val="2"/>
            <w:shd w:val="clear" w:color="auto" w:fill="auto"/>
            <w:vAlign w:val="center"/>
          </w:tcPr>
          <w:p w14:paraId="279B20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281.70</w:t>
            </w:r>
          </w:p>
        </w:tc>
        <w:tc>
          <w:tcPr>
            <w:tcW w:w="1427" w:type="dxa"/>
            <w:shd w:val="clear" w:color="auto" w:fill="auto"/>
            <w:vAlign w:val="center"/>
          </w:tcPr>
          <w:p w14:paraId="7B2E1B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9BCB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5F98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52BEF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7F4EE7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27B050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155.46</w:t>
            </w:r>
          </w:p>
        </w:tc>
        <w:tc>
          <w:tcPr>
            <w:tcW w:w="1366" w:type="dxa"/>
            <w:gridSpan w:val="2"/>
            <w:shd w:val="clear" w:color="auto" w:fill="auto"/>
            <w:vAlign w:val="center"/>
          </w:tcPr>
          <w:p w14:paraId="611D80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155.46</w:t>
            </w:r>
          </w:p>
        </w:tc>
        <w:tc>
          <w:tcPr>
            <w:tcW w:w="1427" w:type="dxa"/>
            <w:shd w:val="clear" w:color="auto" w:fill="auto"/>
            <w:vAlign w:val="center"/>
          </w:tcPr>
          <w:p w14:paraId="5BA77D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82DE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8B3B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CA016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336C4E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6E8409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42.25</w:t>
            </w:r>
          </w:p>
        </w:tc>
        <w:tc>
          <w:tcPr>
            <w:tcW w:w="1366" w:type="dxa"/>
            <w:gridSpan w:val="2"/>
            <w:shd w:val="clear" w:color="auto" w:fill="auto"/>
            <w:vAlign w:val="center"/>
          </w:tcPr>
          <w:p w14:paraId="44187F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BBCD8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42.25</w:t>
            </w:r>
          </w:p>
        </w:tc>
      </w:tr>
      <w:tr w14:paraId="0DEA3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FB6A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4AC8F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2B42257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328935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42.25</w:t>
            </w:r>
          </w:p>
        </w:tc>
        <w:tc>
          <w:tcPr>
            <w:tcW w:w="1366" w:type="dxa"/>
            <w:gridSpan w:val="2"/>
            <w:shd w:val="clear" w:color="auto" w:fill="auto"/>
            <w:vAlign w:val="center"/>
          </w:tcPr>
          <w:p w14:paraId="09B6B4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A9A7A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42.25</w:t>
            </w:r>
          </w:p>
        </w:tc>
      </w:tr>
      <w:tr w14:paraId="54043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C9AC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4DB95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AC7EB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47D050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86.09</w:t>
            </w:r>
          </w:p>
        </w:tc>
        <w:tc>
          <w:tcPr>
            <w:tcW w:w="1366" w:type="dxa"/>
            <w:gridSpan w:val="2"/>
            <w:shd w:val="clear" w:color="auto" w:fill="auto"/>
            <w:vAlign w:val="center"/>
          </w:tcPr>
          <w:p w14:paraId="6C1D5D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86.09</w:t>
            </w:r>
          </w:p>
        </w:tc>
        <w:tc>
          <w:tcPr>
            <w:tcW w:w="1427" w:type="dxa"/>
            <w:shd w:val="clear" w:color="auto" w:fill="auto"/>
            <w:vAlign w:val="center"/>
          </w:tcPr>
          <w:p w14:paraId="247CAC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010F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770E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3E3C4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C7740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6C7A8E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63.28</w:t>
            </w:r>
          </w:p>
        </w:tc>
        <w:tc>
          <w:tcPr>
            <w:tcW w:w="1366" w:type="dxa"/>
            <w:gridSpan w:val="2"/>
            <w:shd w:val="clear" w:color="auto" w:fill="auto"/>
            <w:vAlign w:val="center"/>
          </w:tcPr>
          <w:p w14:paraId="757B38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63.28</w:t>
            </w:r>
          </w:p>
        </w:tc>
        <w:tc>
          <w:tcPr>
            <w:tcW w:w="1427" w:type="dxa"/>
            <w:shd w:val="clear" w:color="auto" w:fill="auto"/>
            <w:vAlign w:val="center"/>
          </w:tcPr>
          <w:p w14:paraId="62C28F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2B90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71C9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7D002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1F1F27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71AAA2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22.81</w:t>
            </w:r>
          </w:p>
        </w:tc>
        <w:tc>
          <w:tcPr>
            <w:tcW w:w="1366" w:type="dxa"/>
            <w:gridSpan w:val="2"/>
            <w:shd w:val="clear" w:color="auto" w:fill="auto"/>
            <w:vAlign w:val="center"/>
          </w:tcPr>
          <w:p w14:paraId="1D4C7A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22.81</w:t>
            </w:r>
          </w:p>
        </w:tc>
        <w:tc>
          <w:tcPr>
            <w:tcW w:w="1427" w:type="dxa"/>
            <w:shd w:val="clear" w:color="auto" w:fill="auto"/>
            <w:vAlign w:val="center"/>
          </w:tcPr>
          <w:p w14:paraId="57F6F7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EFB9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6341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0693DC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567B3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572C60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3,295.57</w:t>
            </w:r>
          </w:p>
        </w:tc>
        <w:tc>
          <w:tcPr>
            <w:tcW w:w="1366" w:type="dxa"/>
            <w:gridSpan w:val="2"/>
            <w:shd w:val="clear" w:color="auto" w:fill="auto"/>
            <w:vAlign w:val="center"/>
          </w:tcPr>
          <w:p w14:paraId="73EEF4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3,253.32</w:t>
            </w:r>
          </w:p>
        </w:tc>
        <w:tc>
          <w:tcPr>
            <w:tcW w:w="1427" w:type="dxa"/>
            <w:shd w:val="clear" w:color="auto" w:fill="auto"/>
            <w:vAlign w:val="center"/>
          </w:tcPr>
          <w:p w14:paraId="2F46A5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42.25</w:t>
            </w:r>
          </w:p>
        </w:tc>
      </w:tr>
    </w:tbl>
    <w:p w14:paraId="5C5B06C0">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新疆托克逊县第一中学</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教育支出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289.09</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27.67</w:t>
            </w: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174.36</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33.99</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53.07</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D345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AE0AE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22DFE3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C19D9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82ED9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普通教育</w:t>
            </w:r>
          </w:p>
        </w:tc>
        <w:tc>
          <w:tcPr>
            <w:tcW w:w="2073" w:type="dxa"/>
            <w:shd w:val="clear" w:color="auto" w:fill="auto"/>
            <w:vAlign w:val="center"/>
          </w:tcPr>
          <w:p w14:paraId="277747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7DB4B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289.09</w:t>
            </w:r>
          </w:p>
        </w:tc>
        <w:tc>
          <w:tcPr>
            <w:tcW w:w="881" w:type="dxa"/>
            <w:shd w:val="clear" w:color="auto" w:fill="auto"/>
            <w:vAlign w:val="center"/>
          </w:tcPr>
          <w:p w14:paraId="19C731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27.67</w:t>
            </w:r>
          </w:p>
        </w:tc>
        <w:tc>
          <w:tcPr>
            <w:tcW w:w="881" w:type="dxa"/>
            <w:shd w:val="clear" w:color="auto" w:fill="auto"/>
            <w:vAlign w:val="center"/>
          </w:tcPr>
          <w:p w14:paraId="2021A9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174.36</w:t>
            </w:r>
          </w:p>
        </w:tc>
        <w:tc>
          <w:tcPr>
            <w:tcW w:w="881" w:type="dxa"/>
            <w:shd w:val="clear" w:color="auto" w:fill="auto"/>
            <w:vAlign w:val="center"/>
          </w:tcPr>
          <w:p w14:paraId="3241AA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33.99</w:t>
            </w:r>
          </w:p>
        </w:tc>
        <w:tc>
          <w:tcPr>
            <w:tcW w:w="881" w:type="dxa"/>
            <w:shd w:val="clear" w:color="auto" w:fill="auto"/>
            <w:vAlign w:val="center"/>
          </w:tcPr>
          <w:p w14:paraId="005D1D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3607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C73D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53.07</w:t>
            </w:r>
          </w:p>
        </w:tc>
        <w:tc>
          <w:tcPr>
            <w:tcW w:w="882" w:type="dxa"/>
            <w:shd w:val="clear" w:color="auto" w:fill="auto"/>
            <w:vAlign w:val="center"/>
          </w:tcPr>
          <w:p w14:paraId="52A1E2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1C2D9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615D6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46E69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0FFB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5A907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FBEE9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0A5FD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787F0E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0D13E6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2025年城乡义务教育补助经费自治区直达资金公用经费（初中）吐市财教[2024]120号</w:t>
            </w:r>
          </w:p>
        </w:tc>
        <w:tc>
          <w:tcPr>
            <w:tcW w:w="881" w:type="dxa"/>
            <w:shd w:val="clear" w:color="auto" w:fill="auto"/>
            <w:vAlign w:val="center"/>
          </w:tcPr>
          <w:p w14:paraId="47524C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13.33</w:t>
            </w:r>
          </w:p>
        </w:tc>
        <w:tc>
          <w:tcPr>
            <w:tcW w:w="881" w:type="dxa"/>
            <w:shd w:val="clear" w:color="auto" w:fill="auto"/>
            <w:vAlign w:val="center"/>
          </w:tcPr>
          <w:p w14:paraId="6A60AF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41F9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10.71</w:t>
            </w:r>
          </w:p>
        </w:tc>
        <w:tc>
          <w:tcPr>
            <w:tcW w:w="881" w:type="dxa"/>
            <w:shd w:val="clear" w:color="auto" w:fill="auto"/>
            <w:vAlign w:val="center"/>
          </w:tcPr>
          <w:p w14:paraId="65B4A3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6B8B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1B73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58C0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2.62</w:t>
            </w:r>
          </w:p>
        </w:tc>
        <w:tc>
          <w:tcPr>
            <w:tcW w:w="882" w:type="dxa"/>
            <w:shd w:val="clear" w:color="auto" w:fill="auto"/>
            <w:vAlign w:val="center"/>
          </w:tcPr>
          <w:p w14:paraId="4934E9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43CD5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B4E4A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98AB9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8FE6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BB63C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E3476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EDC86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212A9C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01E2E3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2025年城乡义务教育补助经费自治区直达资金特殊教育经费吐市财教[2024]120号</w:t>
            </w:r>
          </w:p>
        </w:tc>
        <w:tc>
          <w:tcPr>
            <w:tcW w:w="881" w:type="dxa"/>
            <w:shd w:val="clear" w:color="auto" w:fill="auto"/>
            <w:vAlign w:val="center"/>
          </w:tcPr>
          <w:p w14:paraId="6819E5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0.29</w:t>
            </w:r>
          </w:p>
        </w:tc>
        <w:tc>
          <w:tcPr>
            <w:tcW w:w="881" w:type="dxa"/>
            <w:shd w:val="clear" w:color="auto" w:fill="auto"/>
            <w:vAlign w:val="center"/>
          </w:tcPr>
          <w:p w14:paraId="0BAC11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D859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0.29</w:t>
            </w:r>
          </w:p>
        </w:tc>
        <w:tc>
          <w:tcPr>
            <w:tcW w:w="881" w:type="dxa"/>
            <w:shd w:val="clear" w:color="auto" w:fill="auto"/>
            <w:vAlign w:val="center"/>
          </w:tcPr>
          <w:p w14:paraId="7888D2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78E3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1186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FD53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F550C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49787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7CFA0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2B67E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9309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87B3E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24B4AE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90117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1DA3B8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1CE3A7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2025年城乡义务教育补助经费中央直达资金特殊教育经费吐市财教[2024]122号</w:t>
            </w:r>
          </w:p>
        </w:tc>
        <w:tc>
          <w:tcPr>
            <w:tcW w:w="881" w:type="dxa"/>
            <w:shd w:val="clear" w:color="auto" w:fill="auto"/>
            <w:vAlign w:val="center"/>
          </w:tcPr>
          <w:p w14:paraId="338928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3.84</w:t>
            </w:r>
          </w:p>
        </w:tc>
        <w:tc>
          <w:tcPr>
            <w:tcW w:w="881" w:type="dxa"/>
            <w:shd w:val="clear" w:color="auto" w:fill="auto"/>
            <w:vAlign w:val="center"/>
          </w:tcPr>
          <w:p w14:paraId="2DFDDC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1217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3.84</w:t>
            </w:r>
          </w:p>
        </w:tc>
        <w:tc>
          <w:tcPr>
            <w:tcW w:w="881" w:type="dxa"/>
            <w:shd w:val="clear" w:color="auto" w:fill="auto"/>
            <w:vAlign w:val="center"/>
          </w:tcPr>
          <w:p w14:paraId="1DBF52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762A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AA9B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F5E2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B75C7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D97E5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FBB52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7553C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BE1C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7CB64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FD93C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7EF27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0C27616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39F8C3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2025年城乡义务教育补助家庭经济困难学生生活补助寄宿生伙食费（初中）自治区直达资金吐市财教[2024]120号</w:t>
            </w:r>
          </w:p>
        </w:tc>
        <w:tc>
          <w:tcPr>
            <w:tcW w:w="881" w:type="dxa"/>
            <w:shd w:val="clear" w:color="auto" w:fill="auto"/>
            <w:vAlign w:val="center"/>
          </w:tcPr>
          <w:p w14:paraId="5163BA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0.69</w:t>
            </w:r>
          </w:p>
        </w:tc>
        <w:tc>
          <w:tcPr>
            <w:tcW w:w="881" w:type="dxa"/>
            <w:shd w:val="clear" w:color="auto" w:fill="auto"/>
            <w:vAlign w:val="center"/>
          </w:tcPr>
          <w:p w14:paraId="42D600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2614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95FE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0.69</w:t>
            </w:r>
          </w:p>
        </w:tc>
        <w:tc>
          <w:tcPr>
            <w:tcW w:w="881" w:type="dxa"/>
            <w:shd w:val="clear" w:color="auto" w:fill="auto"/>
            <w:vAlign w:val="center"/>
          </w:tcPr>
          <w:p w14:paraId="1CBD58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7815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8EAA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00DF3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29D3F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FAF01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6836C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C27A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97769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EB585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8810A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493214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3F953D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2025年自治区教育补助项目经费（促进教育事业发展）</w:t>
            </w:r>
          </w:p>
        </w:tc>
        <w:tc>
          <w:tcPr>
            <w:tcW w:w="881" w:type="dxa"/>
            <w:shd w:val="clear" w:color="auto" w:fill="auto"/>
            <w:vAlign w:val="center"/>
          </w:tcPr>
          <w:p w14:paraId="4726F1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w:t>
            </w:r>
          </w:p>
        </w:tc>
        <w:tc>
          <w:tcPr>
            <w:tcW w:w="881" w:type="dxa"/>
            <w:shd w:val="clear" w:color="auto" w:fill="auto"/>
            <w:vAlign w:val="center"/>
          </w:tcPr>
          <w:p w14:paraId="2AEA38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6DFFE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w:t>
            </w:r>
          </w:p>
        </w:tc>
        <w:tc>
          <w:tcPr>
            <w:tcW w:w="881" w:type="dxa"/>
            <w:shd w:val="clear" w:color="auto" w:fill="auto"/>
            <w:vAlign w:val="center"/>
          </w:tcPr>
          <w:p w14:paraId="31195B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1408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78E9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BA49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5649A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8AFE1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E8DF4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4D7B2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5632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6BA8B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32200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98977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6ABBE2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1FE4EA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2025年城乡义务教育补助经费中央直达资金公用经费（初中）吐市财教[2024]122号</w:t>
            </w:r>
          </w:p>
        </w:tc>
        <w:tc>
          <w:tcPr>
            <w:tcW w:w="881" w:type="dxa"/>
            <w:shd w:val="clear" w:color="auto" w:fill="auto"/>
            <w:vAlign w:val="center"/>
          </w:tcPr>
          <w:p w14:paraId="64DB08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177.72</w:t>
            </w:r>
          </w:p>
        </w:tc>
        <w:tc>
          <w:tcPr>
            <w:tcW w:w="881" w:type="dxa"/>
            <w:shd w:val="clear" w:color="auto" w:fill="auto"/>
            <w:vAlign w:val="center"/>
          </w:tcPr>
          <w:p w14:paraId="4D0C4A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B58F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134.79</w:t>
            </w:r>
          </w:p>
        </w:tc>
        <w:tc>
          <w:tcPr>
            <w:tcW w:w="881" w:type="dxa"/>
            <w:shd w:val="clear" w:color="auto" w:fill="auto"/>
            <w:vAlign w:val="center"/>
          </w:tcPr>
          <w:p w14:paraId="52BCCA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DA3C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44F1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EAF7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42.93</w:t>
            </w:r>
          </w:p>
        </w:tc>
        <w:tc>
          <w:tcPr>
            <w:tcW w:w="882" w:type="dxa"/>
            <w:shd w:val="clear" w:color="auto" w:fill="auto"/>
            <w:vAlign w:val="center"/>
          </w:tcPr>
          <w:p w14:paraId="50DB6F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FD1A3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CDE3B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67205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388A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42FAD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79A34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AEB9F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72D83AA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2A1C2C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2025年自治区教育补助项目经费班主任津贴补助（吐市财教[2024]121号）</w:t>
            </w:r>
          </w:p>
        </w:tc>
        <w:tc>
          <w:tcPr>
            <w:tcW w:w="881" w:type="dxa"/>
            <w:shd w:val="clear" w:color="auto" w:fill="auto"/>
            <w:vAlign w:val="center"/>
          </w:tcPr>
          <w:p w14:paraId="4CD24F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3.98</w:t>
            </w:r>
          </w:p>
        </w:tc>
        <w:tc>
          <w:tcPr>
            <w:tcW w:w="881" w:type="dxa"/>
            <w:shd w:val="clear" w:color="auto" w:fill="auto"/>
            <w:vAlign w:val="center"/>
          </w:tcPr>
          <w:p w14:paraId="1807E6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3.98</w:t>
            </w:r>
          </w:p>
        </w:tc>
        <w:tc>
          <w:tcPr>
            <w:tcW w:w="881" w:type="dxa"/>
            <w:shd w:val="clear" w:color="auto" w:fill="auto"/>
            <w:vAlign w:val="center"/>
          </w:tcPr>
          <w:p w14:paraId="38F9D9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A356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2B19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F5C3B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55C3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DF30B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96A2F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35327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75299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4F78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F6CB6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01D72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F1554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7B3817C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2155EB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2025年城乡义务教育补助家庭经济困难学生生活补助非寄宿生生活补助费（初中）中央直达资金吐市财教[2024]122号</w:t>
            </w:r>
          </w:p>
        </w:tc>
        <w:tc>
          <w:tcPr>
            <w:tcW w:w="881" w:type="dxa"/>
            <w:shd w:val="clear" w:color="auto" w:fill="auto"/>
            <w:vAlign w:val="center"/>
          </w:tcPr>
          <w:p w14:paraId="0A29F7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21.41</w:t>
            </w:r>
          </w:p>
        </w:tc>
        <w:tc>
          <w:tcPr>
            <w:tcW w:w="881" w:type="dxa"/>
            <w:shd w:val="clear" w:color="auto" w:fill="auto"/>
            <w:vAlign w:val="center"/>
          </w:tcPr>
          <w:p w14:paraId="4DF280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120F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6F10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21.41</w:t>
            </w:r>
          </w:p>
        </w:tc>
        <w:tc>
          <w:tcPr>
            <w:tcW w:w="881" w:type="dxa"/>
            <w:shd w:val="clear" w:color="auto" w:fill="auto"/>
            <w:vAlign w:val="center"/>
          </w:tcPr>
          <w:p w14:paraId="120FCE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C22F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41BE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7F52F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92B19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CD786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52C0B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CD38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46A99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73C61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E5FA5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0D01C5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0F9AA8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2025年城乡义务教育补助家庭经济困难学生生活补助寄宿生伙食费（初中）中央直达资金吐市财教[2024]122号</w:t>
            </w:r>
          </w:p>
        </w:tc>
        <w:tc>
          <w:tcPr>
            <w:tcW w:w="881" w:type="dxa"/>
            <w:shd w:val="clear" w:color="auto" w:fill="auto"/>
            <w:vAlign w:val="center"/>
          </w:tcPr>
          <w:p w14:paraId="15DC1C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4.56</w:t>
            </w:r>
          </w:p>
        </w:tc>
        <w:tc>
          <w:tcPr>
            <w:tcW w:w="881" w:type="dxa"/>
            <w:shd w:val="clear" w:color="auto" w:fill="auto"/>
            <w:vAlign w:val="center"/>
          </w:tcPr>
          <w:p w14:paraId="0AC2AC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425A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1B3D8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4.56</w:t>
            </w:r>
          </w:p>
        </w:tc>
        <w:tc>
          <w:tcPr>
            <w:tcW w:w="881" w:type="dxa"/>
            <w:shd w:val="clear" w:color="auto" w:fill="auto"/>
            <w:vAlign w:val="center"/>
          </w:tcPr>
          <w:p w14:paraId="10DFD6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66C5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0EB9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016BF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6C728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D7FCA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8D740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9E76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4297B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F6C13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F36DC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49A36A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7209CB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2025年自治区教育补助项目经费（自聘教师工资补助）吐市财教[2024]121号</w:t>
            </w:r>
          </w:p>
        </w:tc>
        <w:tc>
          <w:tcPr>
            <w:tcW w:w="881" w:type="dxa"/>
            <w:shd w:val="clear" w:color="auto" w:fill="auto"/>
            <w:vAlign w:val="center"/>
          </w:tcPr>
          <w:p w14:paraId="43B437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10.82</w:t>
            </w:r>
          </w:p>
        </w:tc>
        <w:tc>
          <w:tcPr>
            <w:tcW w:w="881" w:type="dxa"/>
            <w:shd w:val="clear" w:color="auto" w:fill="auto"/>
            <w:vAlign w:val="center"/>
          </w:tcPr>
          <w:p w14:paraId="5DC61A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10.82</w:t>
            </w:r>
          </w:p>
        </w:tc>
        <w:tc>
          <w:tcPr>
            <w:tcW w:w="881" w:type="dxa"/>
            <w:shd w:val="clear" w:color="auto" w:fill="auto"/>
            <w:vAlign w:val="center"/>
          </w:tcPr>
          <w:p w14:paraId="564840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0BC5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5DCE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A0EC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08BE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F86BC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B53A0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7E0C4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16FA8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A15B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01B18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0B29F5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0B3F8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7E7D9F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5951F4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2025年城乡义务教育生均公用经费县级配套（初中）</w:t>
            </w:r>
          </w:p>
        </w:tc>
        <w:tc>
          <w:tcPr>
            <w:tcW w:w="881" w:type="dxa"/>
            <w:shd w:val="clear" w:color="auto" w:fill="auto"/>
            <w:vAlign w:val="center"/>
          </w:tcPr>
          <w:p w14:paraId="720965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29.58</w:t>
            </w:r>
          </w:p>
        </w:tc>
        <w:tc>
          <w:tcPr>
            <w:tcW w:w="881" w:type="dxa"/>
            <w:shd w:val="clear" w:color="auto" w:fill="auto"/>
            <w:vAlign w:val="center"/>
          </w:tcPr>
          <w:p w14:paraId="016BE2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F8A2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22.06</w:t>
            </w:r>
          </w:p>
        </w:tc>
        <w:tc>
          <w:tcPr>
            <w:tcW w:w="881" w:type="dxa"/>
            <w:shd w:val="clear" w:color="auto" w:fill="auto"/>
            <w:vAlign w:val="center"/>
          </w:tcPr>
          <w:p w14:paraId="729BC4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7C0F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DFF0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D2773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7.52</w:t>
            </w:r>
          </w:p>
        </w:tc>
        <w:tc>
          <w:tcPr>
            <w:tcW w:w="882" w:type="dxa"/>
            <w:shd w:val="clear" w:color="auto" w:fill="auto"/>
            <w:vAlign w:val="center"/>
          </w:tcPr>
          <w:p w14:paraId="5ADAE2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5FA8F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3FCA7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4B83A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4728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56039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3915A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885BB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1C802D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18C606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2025年义务教育阶段特殊教育学校和随班就读残疾学生生均公用经费县级配套</w:t>
            </w:r>
          </w:p>
        </w:tc>
        <w:tc>
          <w:tcPr>
            <w:tcW w:w="881" w:type="dxa"/>
            <w:shd w:val="clear" w:color="auto" w:fill="auto"/>
            <w:vAlign w:val="center"/>
          </w:tcPr>
          <w:p w14:paraId="5125FB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0.67</w:t>
            </w:r>
          </w:p>
        </w:tc>
        <w:tc>
          <w:tcPr>
            <w:tcW w:w="881" w:type="dxa"/>
            <w:shd w:val="clear" w:color="auto" w:fill="auto"/>
            <w:vAlign w:val="center"/>
          </w:tcPr>
          <w:p w14:paraId="25A39F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FEBB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0.67</w:t>
            </w:r>
          </w:p>
        </w:tc>
        <w:tc>
          <w:tcPr>
            <w:tcW w:w="881" w:type="dxa"/>
            <w:shd w:val="clear" w:color="auto" w:fill="auto"/>
            <w:vAlign w:val="center"/>
          </w:tcPr>
          <w:p w14:paraId="1D7FAA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2319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B37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77D4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02B04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85A7C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49D2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CA2BF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DD82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EB913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264A78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FFEB8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523CC77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087A6F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2025年城乡义务教育家庭经济困难学生生活补助寄宿生伙食费县级配套（初中）</w:t>
            </w:r>
          </w:p>
        </w:tc>
        <w:tc>
          <w:tcPr>
            <w:tcW w:w="881" w:type="dxa"/>
            <w:shd w:val="clear" w:color="auto" w:fill="auto"/>
            <w:vAlign w:val="center"/>
          </w:tcPr>
          <w:p w14:paraId="2C58AE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0.75</w:t>
            </w:r>
          </w:p>
        </w:tc>
        <w:tc>
          <w:tcPr>
            <w:tcW w:w="881" w:type="dxa"/>
            <w:shd w:val="clear" w:color="auto" w:fill="auto"/>
            <w:vAlign w:val="center"/>
          </w:tcPr>
          <w:p w14:paraId="2BBF97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40132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2770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0.75</w:t>
            </w:r>
          </w:p>
        </w:tc>
        <w:tc>
          <w:tcPr>
            <w:tcW w:w="881" w:type="dxa"/>
            <w:shd w:val="clear" w:color="auto" w:fill="auto"/>
            <w:vAlign w:val="center"/>
          </w:tcPr>
          <w:p w14:paraId="48DD37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EEF1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8ADB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D52FA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477D9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E84AA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9B434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68EE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C86BE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20081D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38B6E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5FE8D0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53972E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2025年城乡义务教育家庭经济困难学生生活补助非寄宿生生活补助费县级配套（初学）</w:t>
            </w:r>
          </w:p>
        </w:tc>
        <w:tc>
          <w:tcPr>
            <w:tcW w:w="881" w:type="dxa"/>
            <w:shd w:val="clear" w:color="auto" w:fill="auto"/>
            <w:vAlign w:val="center"/>
          </w:tcPr>
          <w:p w14:paraId="4E53CA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6.58</w:t>
            </w:r>
          </w:p>
        </w:tc>
        <w:tc>
          <w:tcPr>
            <w:tcW w:w="881" w:type="dxa"/>
            <w:shd w:val="clear" w:color="auto" w:fill="auto"/>
            <w:vAlign w:val="center"/>
          </w:tcPr>
          <w:p w14:paraId="25E967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5A23F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9165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6.58</w:t>
            </w:r>
          </w:p>
        </w:tc>
        <w:tc>
          <w:tcPr>
            <w:tcW w:w="881" w:type="dxa"/>
            <w:shd w:val="clear" w:color="auto" w:fill="auto"/>
            <w:vAlign w:val="center"/>
          </w:tcPr>
          <w:p w14:paraId="059E71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596E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CF4CF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EF240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076B6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C9F03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75695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9842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9FAFF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6ECD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229AE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01AB72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373CC43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2025年城乡义务教育班主任津贴县级配套资金</w:t>
            </w:r>
          </w:p>
        </w:tc>
        <w:tc>
          <w:tcPr>
            <w:tcW w:w="881" w:type="dxa"/>
            <w:shd w:val="clear" w:color="auto" w:fill="auto"/>
            <w:vAlign w:val="center"/>
          </w:tcPr>
          <w:p w14:paraId="5DD805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12.87</w:t>
            </w:r>
          </w:p>
        </w:tc>
        <w:tc>
          <w:tcPr>
            <w:tcW w:w="881" w:type="dxa"/>
            <w:shd w:val="clear" w:color="auto" w:fill="auto"/>
            <w:vAlign w:val="center"/>
          </w:tcPr>
          <w:p w14:paraId="1CF554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12.87</w:t>
            </w:r>
          </w:p>
        </w:tc>
        <w:tc>
          <w:tcPr>
            <w:tcW w:w="881" w:type="dxa"/>
            <w:shd w:val="clear" w:color="auto" w:fill="auto"/>
            <w:vAlign w:val="center"/>
          </w:tcPr>
          <w:p w14:paraId="604F76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F36F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656A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2D78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A3D7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1C115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43A29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56365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C732D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4F2F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CA95C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77F4FB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281C2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263FA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6A5341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F1461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289.09</w:t>
            </w:r>
          </w:p>
        </w:tc>
        <w:tc>
          <w:tcPr>
            <w:tcW w:w="881" w:type="dxa"/>
            <w:shd w:val="clear" w:color="auto" w:fill="auto"/>
            <w:vAlign w:val="center"/>
          </w:tcPr>
          <w:p w14:paraId="53DE9F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27.67</w:t>
            </w:r>
          </w:p>
        </w:tc>
        <w:tc>
          <w:tcPr>
            <w:tcW w:w="881" w:type="dxa"/>
            <w:shd w:val="clear" w:color="auto" w:fill="auto"/>
            <w:vAlign w:val="center"/>
          </w:tcPr>
          <w:p w14:paraId="3B7DB0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174.36</w:t>
            </w:r>
          </w:p>
        </w:tc>
        <w:tc>
          <w:tcPr>
            <w:tcW w:w="881" w:type="dxa"/>
            <w:shd w:val="clear" w:color="auto" w:fill="auto"/>
            <w:vAlign w:val="center"/>
          </w:tcPr>
          <w:p w14:paraId="36528B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33.99</w:t>
            </w:r>
          </w:p>
        </w:tc>
        <w:tc>
          <w:tcPr>
            <w:tcW w:w="881" w:type="dxa"/>
            <w:shd w:val="clear" w:color="auto" w:fill="auto"/>
            <w:vAlign w:val="center"/>
          </w:tcPr>
          <w:p w14:paraId="226DD0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2532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1DA0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53.07</w:t>
            </w:r>
          </w:p>
        </w:tc>
        <w:tc>
          <w:tcPr>
            <w:tcW w:w="882" w:type="dxa"/>
            <w:shd w:val="clear" w:color="auto" w:fill="auto"/>
            <w:vAlign w:val="center"/>
          </w:tcPr>
          <w:p w14:paraId="1BCD87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4B639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19EF3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789B3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05740C7B">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新疆托克逊县第一中学</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新疆托克逊县第一中学2025年没有使用政府性基金预算拨款安排的支出，政府性基金预算支出情况表为空表。</w:t>
      </w:r>
    </w:p>
    <w:p w14:paraId="63DAB9F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新疆托克逊县第一中学</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新疆托克逊县第一中学2025年没有使用国有资本经营预算拨款安排的支出，国有资本经营预算支出情况表为空表。</w:t>
      </w:r>
    </w:p>
    <w:p w14:paraId="3549A19D">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新疆托克逊县第一中学</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D3D7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E1DE08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10C1E12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8823A1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E6A9F6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FA22E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D4FE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C588BD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637792F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8D46CF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B4C7D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B0EC0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940C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F8FF2F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0D349B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F2BDAE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F57C8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102D9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02F2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A914AA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7D0FC0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49914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FCB4D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5296E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00E9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257B66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5AFDC76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6FE62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993DAD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4C309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00EABF81">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新疆托克逊县第一中学2025年没有使用财政拨款“三公”经费安排的支出，财政拨款“三公”经费支出情况表为空表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新疆托克逊县第一中学</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1.84</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1.84</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1.84</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251F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F005C9B">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2024年城乡义务教育补助家庭经济困难学生生活补助（初中）自治区直达资金吐市财文[2023]117号</w:t>
            </w:r>
          </w:p>
        </w:tc>
        <w:tc>
          <w:tcPr>
            <w:tcW w:w="1247" w:type="dxa"/>
            <w:shd w:val="clear" w:color="auto" w:fill="auto"/>
            <w:vAlign w:val="center"/>
          </w:tcPr>
          <w:p w14:paraId="630AF3D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1.84</w:t>
            </w:r>
          </w:p>
        </w:tc>
        <w:tc>
          <w:tcPr>
            <w:tcW w:w="1247" w:type="dxa"/>
            <w:shd w:val="clear" w:color="auto" w:fill="auto"/>
            <w:vAlign w:val="center"/>
          </w:tcPr>
          <w:p w14:paraId="741FF72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1.84</w:t>
            </w:r>
          </w:p>
        </w:tc>
        <w:tc>
          <w:tcPr>
            <w:tcW w:w="1247" w:type="dxa"/>
            <w:shd w:val="clear" w:color="auto" w:fill="auto"/>
            <w:vAlign w:val="center"/>
          </w:tcPr>
          <w:p w14:paraId="428EBC9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2B5B5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994A38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1.84</w:t>
            </w:r>
          </w:p>
        </w:tc>
        <w:tc>
          <w:tcPr>
            <w:tcW w:w="1247" w:type="dxa"/>
            <w:gridSpan w:val="2"/>
            <w:shd w:val="clear" w:color="auto" w:fill="auto"/>
            <w:vAlign w:val="center"/>
          </w:tcPr>
          <w:p w14:paraId="292DB7A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5418A8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B92BE6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AC7E42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E0A0A2B">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新疆托克逊县第一中学</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按照全口径预算的原则，新疆托克逊县第一中学2025年所有收入和支出均纳入单位预算管理。收支总预算3,586.50万元。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w:t>
      </w:r>
    </w:p>
    <w:p w14:paraId="3760AD85">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新疆托克逊县第一中学</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新疆托克逊县第一中学单位收入预算3,586.50万元，其中：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一般公共预算3,346.02万元，占93.29%，比上年预算减少33.33万元，下降0.99%，主要原因是根据文件要求2025年集中供暖取暖费不再单独列入年初预算，因此公用经费预算减少；</w:t>
      </w:r>
    </w:p>
    <w:p w14:paraId="0DDE252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上级一般公共预算安排的转移支付238.64万元，占6.65%，比上年预算减少16.99万元，下降6.65%，主要原因是自聘教师工资性补助专项资金拨付比例比上年减少；</w:t>
      </w:r>
    </w:p>
    <w:p w14:paraId="5EDC45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50300B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3B5F18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7CA465D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0E81D9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单位资金0.00万元，占0%，比上年预算减少12.00万元，下降100%，主要原因是由于本学校红石榴1+1专项资金未做计划，未纳入年初预算中；</w:t>
      </w:r>
    </w:p>
    <w:p w14:paraId="084CB6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财政拨款结转1.84万元，占0.05%，比上年预算减少9.68万元，下降84.03%，主要原因是上年家庭经济困难学生生活补助项目预算执行率较高，结转至本年预算较上年减少；</w:t>
      </w:r>
    </w:p>
    <w:p w14:paraId="21C411F8">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新疆托克逊县第一中学</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新疆托克逊县第一中学2025年支出预算3,586.50万元，其中：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基本支出3,295.57万元，占91.89%，比上年预算减少47.87万元，下降1.43%，主要原因是根据文件要求2025年集中供暖取暖费不再单独列入年初预算，因此公用经费预算减少。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290.93万元，占8.11%，比上年预算减少24.13万元，下降7.66%，主要原因是上年家庭经济困难学生生活补助项目预算执行率较高，结转至本年预算较上年减少；2025年自治区教育项目经费自聘教师工资补助预算比上年度减少。</w:t>
      </w:r>
    </w:p>
    <w:p w14:paraId="4A8C1B8E">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新疆托克逊县第一中学</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2025年财政拨款收支总预算3,584.66万元。</w:t>
      </w:r>
    </w:p>
    <w:p w14:paraId="2D5CF62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5FD3EF0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收入预算包括：一般公共预算拨款3,584.66万元。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7DCCA60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教育支出3,521.38万元，主要用于保障单位正常运行的人员经费、公用经费支出。</w:t>
      </w:r>
    </w:p>
    <w:p w14:paraId="59B5BA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社会保障和就业支出63.28万元，主要用于单位人员社保缴费支出。</w:t>
      </w:r>
    </w:p>
    <w:p w14:paraId="5768CB3B">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新疆托克逊县第一中学</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托克逊县第一中学2025年一般公共预算拨款合计3,584.66万元，其中：基本支出3,295.57万元，比上年预算减少47.87万元，下降1.43%。主要原因是：根据文件要求2025年集中供暖取暖费不再单独列入年初预算，因此公用经费预算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项目支出289.09万元，比上年预算减少2.45万元,下降0.84%。主要原因是：2025年自治区教育项目经费自聘教师工资补助预算比上年度减少。</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1、教育支出(类)3,521.38万元，占98.23%。</w:t>
      </w:r>
    </w:p>
    <w:p w14:paraId="2BA8D03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2、社会保障和就业支出(类)63.28万元，占1.77%。</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普通教育（款）初中教育（项）2025年预算数为3,521.38万元，比上年预算减少69.40万元，下降1.93%，主要原因是：1.根据文件要求2025年集中供暖取暖费直接使用学校公用经费支出，不再单独列入年初预算；2.2024年年底在职转退休教师3人，相应人员工资、社保、公积金、公用经费减少。</w:t>
      </w:r>
    </w:p>
    <w:p w14:paraId="7DEB4D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事业单位离退休（项）2025年预算数为63.28万元，比上年预算增加19.08万元，增长43.17%，主要原因是：1.增加3名退休人员；2.退休人员绩效奖增加，因此预算增加。</w:t>
      </w:r>
    </w:p>
    <w:p w14:paraId="550DBAFA">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新疆托克逊县第一中学</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新疆托克逊县第一中学2025年一般公共预算基本支出3,295.57万元，其中：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人员经费3,253.32万元，主要包括：基本工资、津贴补贴、奖金、绩效工资、机关事业单位基本养老保险缴费、职工基本医疗保险缴费、其他社会保障缴费、住房公积金、其他工资福利支出、退休费、生活补助。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公用经费42.25万元，主要包括：工会经费。</w:t>
      </w:r>
    </w:p>
    <w:p w14:paraId="5CC6F4A1">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新疆托克逊县第一中学</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（一）项目名称：2025年城乡义务教育补助经费自治区直达资金公用经费（初中）吐市财教[2024]120号</w:t>
      </w:r>
    </w:p>
    <w:p w14:paraId="2DBE19E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设立的政策依据：《关于提前下达2025年自治区城乡义务教育补助经费预算的通知》（吐市财教[2024]120号）</w:t>
      </w:r>
    </w:p>
    <w:p w14:paraId="1C3942D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预算安排规模：13.33万元</w:t>
      </w:r>
    </w:p>
    <w:p w14:paraId="6096BE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项目承担单位：新疆托克逊县第一中学</w:t>
      </w:r>
    </w:p>
    <w:p w14:paraId="0AF3324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资金分配情况：办公费4.54万元、办公设备购置2.62万元、电费0.66万元、水费0.15万元、邮电费0.3万元、维修费2万元、其他商品服务支出1.16万元、培训费0.54万元、取暖费1.36万元</w:t>
      </w:r>
    </w:p>
    <w:p w14:paraId="2B04128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14C4BF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（二）项目名称：2025年城乡义务教育补助经费自治区直达资金特殊教育经费吐市财教[2024]120号</w:t>
      </w:r>
    </w:p>
    <w:p w14:paraId="289664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设立的政策依据：《关于提前下达2025年自治区城乡义务教育补助经费预算的通知》（吐市财教[2024]120号）</w:t>
      </w:r>
    </w:p>
    <w:p w14:paraId="1E9567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预算安排规模：0.29万元</w:t>
      </w:r>
    </w:p>
    <w:p w14:paraId="7A3429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项目承担单位：新疆托克逊县第一中学</w:t>
      </w:r>
    </w:p>
    <w:p w14:paraId="648893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资金分配情况：学校随班就读与送教上门学生学习环境与办公用品费用0.29万元</w:t>
      </w:r>
    </w:p>
    <w:p w14:paraId="566165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5495E2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（三）项目名称：2025年城乡义务教育补助经费中央直达资金特殊教育经费吐市财教[2024]122号</w:t>
      </w:r>
    </w:p>
    <w:p w14:paraId="50D9D78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设立的政策依据：《关于提前下达年中央城乡义务教育补助经费预算的通知》（吐市财教[2024]122号）</w:t>
      </w:r>
    </w:p>
    <w:p w14:paraId="6B780B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预算安排规模：3.84万元</w:t>
      </w:r>
    </w:p>
    <w:p w14:paraId="22CD1E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项目承担单位：新疆托克逊县第一中学</w:t>
      </w:r>
    </w:p>
    <w:p w14:paraId="7F3607E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资金分配情况：学校随班就读与送教上门学生学习环境与办公用品费用以及学校部分日常费用：办公费2.84万元，电费0.5万元、邮电费0.5万元。</w:t>
      </w:r>
    </w:p>
    <w:p w14:paraId="0C1F54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DE1DE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（四）项目名称：2025年城乡义务教育补助家庭经济困难学生生活补助寄宿生伙食费（初中）自治区直达资金吐市财教[2024]120号</w:t>
      </w:r>
    </w:p>
    <w:p w14:paraId="01AB86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设立的政策依据：《关于提前下达2025年自治区城乡义务教育补助经费预算的通知》（吐市财教[2024]120号）</w:t>
      </w:r>
    </w:p>
    <w:p w14:paraId="1095BC7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预算安排规模：0.69万元</w:t>
      </w:r>
    </w:p>
    <w:p w14:paraId="17B4DA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项目承担单位：新疆托克逊县第一中学</w:t>
      </w:r>
    </w:p>
    <w:p w14:paraId="14047BA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资金分配情况：家庭经济苦难学生寄宿生与非寄宿生生活补助0.69万元</w:t>
      </w:r>
    </w:p>
    <w:p w14:paraId="1ED452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B6DC32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（五）项目名称：2025年自治区教育补助项目经费（促进教育事业发展）</w:t>
      </w:r>
    </w:p>
    <w:p w14:paraId="5F399B0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设立的政策依据：《关于提前下达2025年自治区教育补助项目经费预算的通知》（吐市财教[2024]121号）</w:t>
      </w:r>
    </w:p>
    <w:p w14:paraId="7B15F5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预算安排规模：2.00万元</w:t>
      </w:r>
    </w:p>
    <w:p w14:paraId="393985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项目承担单位：新疆托克逊县第一中学</w:t>
      </w:r>
    </w:p>
    <w:p w14:paraId="26FC8B3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资金分配情况：学校教师研学培训费2万元</w:t>
      </w:r>
    </w:p>
    <w:p w14:paraId="4BE177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8CC94E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（六）项目名称：2025年城乡义务教育补助经费中央直达资金公用经费（初中）吐市财教[2024]122号</w:t>
      </w:r>
    </w:p>
    <w:p w14:paraId="4CAF0B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设立的政策依据：《关于提前下达年中央城乡义务教育补助经费预算的通知》（吐市财教[2024]122号）</w:t>
      </w:r>
    </w:p>
    <w:p w14:paraId="55AD36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预算安排规模：177.72万元</w:t>
      </w:r>
    </w:p>
    <w:p w14:paraId="55C4B5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项目承担单位：新疆托克逊县第一中学</w:t>
      </w:r>
    </w:p>
    <w:p w14:paraId="33BF29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资金分配情况：办公费48.12万元、办公设备购置42.93万元、电费8.3万元、水费2万元、邮电费4万元、维修费25.44万元、其他商品服务支出21.52万元、培训费7.2万元、取暖费18.21万元</w:t>
      </w:r>
    </w:p>
    <w:p w14:paraId="3293FEA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4E4BAA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（七）项目名称：2025年自治区教育补助项目经费班主任津贴补助（吐市财教[2024]121号）</w:t>
      </w:r>
    </w:p>
    <w:p w14:paraId="5C4F9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设立的政策依据：《关于提前下达2025年自治区教育补助项目经费预算的通知》（吐市财教[2024]121号）</w:t>
      </w:r>
    </w:p>
    <w:p w14:paraId="0BE54A4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预算安排规模：3.98万元</w:t>
      </w:r>
    </w:p>
    <w:p w14:paraId="5A702D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项目承担单位：新疆托克逊县第一中学</w:t>
      </w:r>
    </w:p>
    <w:p w14:paraId="2A89557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资金分配情况：发放学校各年级班主任班主任津贴，如津贴补贴3.98万元</w:t>
      </w:r>
    </w:p>
    <w:p w14:paraId="218F55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3D169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（八）项目名称：2025年城乡义务教育补助家庭经济困难学生生活补助非寄宿生生活补助费（初中）中央直达资金吐市财教[2024]122号</w:t>
      </w:r>
    </w:p>
    <w:p w14:paraId="068ECA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设立的政策依据：《关于提前下达年中央城乡义务教育补助经费预算的通知》（吐市财教[2024]122号）</w:t>
      </w:r>
    </w:p>
    <w:p w14:paraId="5EEB06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预算安排规模：21.41万元</w:t>
      </w:r>
    </w:p>
    <w:p w14:paraId="6574A96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项目承担单位：新疆托克逊县第一中学</w:t>
      </w:r>
    </w:p>
    <w:p w14:paraId="7B6FF4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资金分配情况：家庭经济苦难学生寄宿生与非寄宿生生活补助21.41万元</w:t>
      </w:r>
    </w:p>
    <w:p w14:paraId="198DF0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72573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（九）项目名称：2025年城乡义务教育补助家庭经济困难学生生活补助寄宿生伙食费（初中）中央直达资金吐市财教[2024]122号</w:t>
      </w:r>
    </w:p>
    <w:p w14:paraId="409BF12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设立的政策依据：《关于提前下达年中央城乡义务教育补助经费预算的通知》（吐市财教[2024]122号）</w:t>
      </w:r>
    </w:p>
    <w:p w14:paraId="2975B9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预算安排规模：4.56万元</w:t>
      </w:r>
    </w:p>
    <w:p w14:paraId="0B322B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项目承担单位：新疆托克逊县第一中学</w:t>
      </w:r>
    </w:p>
    <w:p w14:paraId="1726AF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资金分配情况：家庭经济苦难学生寄宿生与非寄宿生生活补助费4.56万元</w:t>
      </w:r>
    </w:p>
    <w:p w14:paraId="7DDA1B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33777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（十）项目名称：2025年自治区教育补助项目经费（自聘教师工资补助）吐市财教[2024]121号</w:t>
      </w:r>
    </w:p>
    <w:p w14:paraId="52834F2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设立的政策依据：《关于提前下达2025年自治区教育补助项目经费预算的通知》（吐市财教[2024]121号）</w:t>
      </w:r>
    </w:p>
    <w:p w14:paraId="2646D4B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预算安排规模：10.82万元</w:t>
      </w:r>
    </w:p>
    <w:p w14:paraId="261A80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项目承担单位：新疆托克逊县第一中学</w:t>
      </w:r>
    </w:p>
    <w:p w14:paraId="348124D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资金分配情况：10.82万元全部用于学校14名地方事业编教师一个月工资性补助。</w:t>
      </w:r>
    </w:p>
    <w:p w14:paraId="1D9BD37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142AA7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（十一）项目名称：2025年城乡义务教育生均公用经费县级配套（初中）</w:t>
      </w:r>
    </w:p>
    <w:p w14:paraId="36F5DCB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设立的政策依据：《关于印发〈新疆维吾尔自治区城乡义务教育“两免一补”资金管理办法〉的通知》（新财规[2020]10 号）</w:t>
      </w:r>
    </w:p>
    <w:p w14:paraId="4693D7D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预算安排规模：29.58万元</w:t>
      </w:r>
    </w:p>
    <w:p w14:paraId="4AB609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项目承担单位：新疆托克逊县第一中学</w:t>
      </w:r>
    </w:p>
    <w:p w14:paraId="2A848E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资金分配情况：办公费9.59万元、电费1.54万元、水费0.35万元、邮电费0.41万元、维修费4.45万元、其他商品服务支出3.77万元、培训费1.26万元、取暖费8.21万元</w:t>
      </w:r>
    </w:p>
    <w:p w14:paraId="6CA8AC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4AE2D8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（十二）项目名称：2025年义务教育阶段特殊教育学校和随班就读残疾学生生均公用经费县级配套</w:t>
      </w:r>
    </w:p>
    <w:p w14:paraId="459864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设立的政策依据：《关于印发〈新疆维吾尔自治区城乡义务教育“两免一补”资金管理办法〉的通知》（新财规[2020]10号）</w:t>
      </w:r>
    </w:p>
    <w:p w14:paraId="330EF71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预算安排规模：0.67万元</w:t>
      </w:r>
    </w:p>
    <w:p w14:paraId="1C5F9D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项目承担单位：新疆托克逊县第一中学</w:t>
      </w:r>
    </w:p>
    <w:p w14:paraId="0D6BEC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资金分配情况：学校随班就读与送教上门学生学习环境与办公用品费用0.67万元</w:t>
      </w:r>
    </w:p>
    <w:p w14:paraId="0E2B81C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A7B21F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（十三）项目名称：2025年城乡义务教育家庭经济困难学生生活补助寄宿生伙食费县级配套（初中）</w:t>
      </w:r>
    </w:p>
    <w:p w14:paraId="7260E7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设立的政策依据：《关于印发〈新疆维吾尔自治区城乡义务教育“两免一补”资金管理办法〉的通知》（新财规[2020]10号）</w:t>
      </w:r>
    </w:p>
    <w:p w14:paraId="126147A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预算安排规模：0.75万元</w:t>
      </w:r>
    </w:p>
    <w:p w14:paraId="2F3FE87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项目承担单位：新疆托克逊县第一中学</w:t>
      </w:r>
    </w:p>
    <w:p w14:paraId="6E3A1D5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资金分配情况：家庭经济苦难学生寄宿生与非寄宿生生活补助费0.75万元</w:t>
      </w:r>
    </w:p>
    <w:p w14:paraId="33B8604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4FC77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（十四）项目名称：2025年城乡义务教育家庭经济困难学生生活补助非寄宿生生活补助费县级配套（初学）</w:t>
      </w:r>
    </w:p>
    <w:p w14:paraId="21B439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设立的政策依据：《关于印发〈新疆维吾尔自治区城乡义务教育“两免一补”资金管理办法〉的通知》（新财规[2020]10号）</w:t>
      </w:r>
    </w:p>
    <w:p w14:paraId="1A3C7D2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预算安排规模：6.58万元</w:t>
      </w:r>
    </w:p>
    <w:p w14:paraId="7D60D7E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项目承担单位：新疆托克逊县第一中学</w:t>
      </w:r>
    </w:p>
    <w:p w14:paraId="39B3E5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资金分配情况：家庭经济苦难学生非寄宿生生活补助费6.58万元</w:t>
      </w:r>
    </w:p>
    <w:p w14:paraId="04B045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3D5AF0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（十五）项目名称：2025年城乡义务教育班主任津贴县级配套资金</w:t>
      </w:r>
    </w:p>
    <w:p w14:paraId="5198DB7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设立的政策依据：《关于转发〈新疆维吾尔自治区公办义务教育阶段学校班主任津贴补贴资金管理暂行办法〉的通知》（吐市财文[2016]203号）</w:t>
      </w:r>
    </w:p>
    <w:p w14:paraId="39BD10D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预算安排规模：12.87万元</w:t>
      </w:r>
    </w:p>
    <w:p w14:paraId="1C9D943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项目承担单位：新疆托克逊县第一中学</w:t>
      </w:r>
    </w:p>
    <w:p w14:paraId="245762A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资金分配情况：发放学校各年级班主任班主任津贴12.87万元</w:t>
      </w:r>
    </w:p>
    <w:p w14:paraId="5111F3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新疆托克逊县第一中学</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新疆托克逊县第一中学2025年没有使用政府性基金预算拨款安排的支出，政府性基金预算支出情况表为空表。</w:t>
      </w:r>
    </w:p>
    <w:p w14:paraId="5FFF9FE5">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新疆托克逊县第一中学</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新疆托克逊县第一中学2025年没有使用国有资本经营预算拨款安排的支出，国有资本经营预算支出情况表为空表。</w:t>
      </w:r>
    </w:p>
    <w:p w14:paraId="62DF0B98">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新疆托克逊县第一中学</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新疆托克逊县第一中学2025年财政拨款“三公”经费数为0.00万元，其中：因公出国（境）费0.00万元，公务用车购置费0.00万元，公务用车运行费0.00万元，公务接待费0.00万元。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本单位无因公出国（境）费预算；公务用车购置费增加0万元，增长0%，主要原因是本单位无公务用车购置费预算；公务用车运行费增加0万元，增长0%，主要原因是本单位无公务用车运行费预算；公务接待费增加0万元，增长0%，主要原因是本单位无公务接待费预算。</w:t>
      </w:r>
    </w:p>
    <w:p w14:paraId="25A1FEB7">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新疆托克逊县第一中学</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新疆托克逊县第一中学2025上年结转结余1.84万元，包括：财政拨款1.84万元，非财政拨款0.00万元，其中：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1.2024年城乡义务教育补助家庭经济困难学生生活补助（初中）自治区直达资金吐市财文[2023]117号（项目）1.84万元，主要用于：发放本年度家庭经济困难学生非寄宿生生活补助费。</w:t>
      </w:r>
    </w:p>
    <w:p w14:paraId="677B91EE">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新疆托克逊县第一中学2025年的事业单位运行经费财政拨款预算42.25万元，比上年预算减少38.3万元，下降47.55%。主要原因是根据文件要求2025年集中供暖取暖费不再单独列入年初预算，因此事业单位运行经费财政拨款预算较上年减少。</w:t>
      </w:r>
    </w:p>
    <w:p w14:paraId="5482BD6B">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2025年，新疆托克逊县第一中学政府采购预算73.71万元，其中：政府采购货物预算58.97万元，政府采购工程预算0万元，政府采购服务预算14.74万元。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2025年新疆托克逊县第一中学面向中小企业预留政府采购项目预算金额73.71万元，小微企业预留政府采购项目预算金额73.71万元。</w:t>
      </w:r>
    </w:p>
    <w:p w14:paraId="242039F2">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截至2024年底，新疆托克逊县第一中学及下属各预算单位占用使用国有资产总体情况为：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1.房屋23695.86平方米，价值2517.97万元。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2.车辆1辆，价值9.15万元；其中：一般公务用车0辆，价值0万元；执法执勤用车0辆，价值0万元；其他车辆1辆，价值9.15万元。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3.办公家具价值394.32万元。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4.其他资产价值845.15万元。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2025年，本单位预算绩效管理整体预算绩效目标1个，涉及预算金额3586.46万元；当年预算安排项目共6个，其中:财政拨款项目涉及预算金额</w:t>
      </w:r>
      <w:r>
        <w:rPr>
          <w:rFonts w:hint="eastAsia" w:ascii="仿宋" w:hAnsi="微软雅黑" w:eastAsia="仿宋"/>
          <w:sz w:val="28"/>
          <w:szCs w:val="28"/>
          <w:lang w:val="en-US" w:eastAsia="zh-CN"/>
        </w:rPr>
        <w:t>289.09</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新疆托克逊县第一中学</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钟兴木</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18196070057</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68E071FB">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07EB42A3">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23E89AED">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371C8C3A">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4B91D7F1">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5FA81D3">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06C60BCC">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7B70985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1：保障全校173名教师的工资待遇，切实做到教师职称晋升的公平化、规范化，有效保障教师合法权益，进一步激励教师工作的积极性和创造性,保障教师绩效工作分配工作,提高农村教师待遇,有效维护教师合法权益方面的支出。</w:t>
            </w:r>
          </w:p>
          <w:p w14:paraId="3FCC902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目标2：为全面贯彻党和国家的教育工作方针，落实国家有关教育的法律、法规，加强党员建设，加强干部队伍建设。</w:t>
            </w:r>
          </w:p>
          <w:p w14:paraId="5C8F9A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目标3：规范学校社会保障管理，落实教职社会保障工作。完善教职工工资福利待遇，推进社会保障均衡发展。按时发放社会保障工作，工个提高家庭经济收入。</w:t>
            </w:r>
          </w:p>
          <w:p w14:paraId="314B0AC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目标4：加强教学管理能够提高课堂教学质量，培养孩子的创新思维，时间能力和团结写作精神，更多的提升学校教育质量和整体实力。</w:t>
            </w:r>
          </w:p>
          <w:p w14:paraId="1EF8930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目标5：加强学校德育工作，做好学生爱国教育和心理健康教育，强化学生行为管理，提高学生自我管理能力，自觉遵守学校的各项制度，营造积极向上的校园文化氛围。</w:t>
            </w:r>
          </w:p>
          <w:p w14:paraId="68E37C3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目标6:强化学校安全管理，深化平安校园建设，有助于提高正给社会的安全意识，促进安全文化的形成和传播。</w:t>
            </w:r>
          </w:p>
          <w:p w14:paraId="4D8BC2A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7：不断更新教研理念、丰富教研内涵，加强教师理论学习和教研组的队伍建设，保证学校教职工培训人次不少于400人次，切实提升教师整体教育教学水平，加快提升教师素质。改学历水平层次，促进教育公平。</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240.46</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3346</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575CA0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3C9B3E2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E61BA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702631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保障教师人数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C383F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&gt;=173人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D25D4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2024年12月全额事业编与地方事业编工资表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F77E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0D79B8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544372D">
            <w:pPr>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81467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EE1732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享受义务教育保障机制政策学生人数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1E834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&gt;=1971人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80121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2024年事业统计报表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FCD11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472159">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受资助补助政策学生数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&gt;=567人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2024-2025年第二学期工作计划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开展送教上门教学次数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2024-2025年学校第二学期工作计划与送教方案</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教职工培训人次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&gt;=350人次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2024-2025年第二学期学校工作计划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学生体质健康达标率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2024-2025年学生体质健康检测表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教师培训参与率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2024-2025年学校工作计划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送教活动安全事故发生率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2024-2025年学校工作计划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w:t>
            </w:r>
          </w:p>
        </w:tc>
      </w:tr>
    </w:tbl>
    <w:p w14:paraId="0CF49B38">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35"/>
        <w:gridCol w:w="796"/>
        <w:gridCol w:w="914"/>
      </w:tblGrid>
      <w:tr w14:paraId="1E4491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4122789">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1DB1A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7BFDAB0">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A6625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DC3753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5A4724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新疆托克逊县第一中学</w:t>
            </w:r>
          </w:p>
        </w:tc>
      </w:tr>
      <w:tr w14:paraId="42427B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10BAC8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773CB9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2025年城乡义务教育补助家庭经济困难学生生活补助费（初中）中央直达资金</w:t>
            </w:r>
          </w:p>
        </w:tc>
        <w:tc>
          <w:tcPr>
            <w:tcW w:w="1916" w:type="dxa"/>
            <w:gridSpan w:val="2"/>
            <w:tcBorders>
              <w:top w:val="single" w:color="000000" w:sz="4" w:space="0"/>
              <w:left w:val="single" w:color="000000" w:sz="4" w:space="0"/>
              <w:bottom w:val="single" w:color="000000" w:sz="4" w:space="0"/>
              <w:right w:val="single" w:color="000000" w:sz="4" w:space="0"/>
            </w:tcBorders>
            <w:noWrap w:val="0"/>
            <w:vAlign w:val="center"/>
          </w:tcPr>
          <w:p w14:paraId="45BD5D8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10" w:type="dxa"/>
            <w:gridSpan w:val="2"/>
            <w:tcBorders>
              <w:top w:val="single" w:color="000000" w:sz="4" w:space="0"/>
              <w:left w:val="single" w:color="000000" w:sz="4" w:space="0"/>
              <w:bottom w:val="single" w:color="000000" w:sz="4" w:space="0"/>
              <w:right w:val="single" w:color="000000" w:sz="4" w:space="0"/>
            </w:tcBorders>
            <w:noWrap w:val="0"/>
            <w:vAlign w:val="center"/>
          </w:tcPr>
          <w:p w14:paraId="2E395DB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热孜玩古丽·阿布力孜</w:t>
            </w:r>
          </w:p>
        </w:tc>
      </w:tr>
      <w:tr w14:paraId="6B4808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AB2F78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9BC6F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947DA1F">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33.98</w:t>
            </w:r>
          </w:p>
        </w:tc>
        <w:tc>
          <w:tcPr>
            <w:tcW w:w="1455" w:type="dxa"/>
            <w:tcBorders>
              <w:top w:val="single" w:color="000000" w:sz="4" w:space="0"/>
              <w:left w:val="nil"/>
              <w:bottom w:val="single" w:color="000000" w:sz="4" w:space="0"/>
              <w:right w:val="single" w:color="000000" w:sz="4" w:space="0"/>
            </w:tcBorders>
            <w:noWrap w:val="0"/>
            <w:vAlign w:val="center"/>
          </w:tcPr>
          <w:p w14:paraId="7EB1CE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46A7919">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33.98</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74B1C8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10" w:type="dxa"/>
            <w:gridSpan w:val="2"/>
            <w:tcBorders>
              <w:top w:val="single" w:color="000000" w:sz="4" w:space="0"/>
              <w:left w:val="single" w:color="000000" w:sz="4" w:space="0"/>
              <w:bottom w:val="single" w:color="000000" w:sz="4" w:space="0"/>
              <w:right w:val="single" w:color="000000" w:sz="4" w:space="0"/>
            </w:tcBorders>
            <w:noWrap w:val="0"/>
            <w:vAlign w:val="center"/>
          </w:tcPr>
          <w:p w14:paraId="4DE58866">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3EE2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B79E89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456E2EA">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根据自治区两免一补相关政策要求，初中非寄宿生生活补助应享受人数按照在校生的30%申请，根据学校实际情况，2025年我校小学非寄宿生生活补助发放人次不少于746人次，按学年分2次发放，实现减轻困难学生家庭负担，确保学生不因家庭经济困难而失学的目标。</w:t>
            </w:r>
          </w:p>
          <w:p w14:paraId="70BBF8CE">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初中寄宿生生活补助应享受人数按照学校寄宿学生的40%申请，根据学校实际情况，2025年初中寄宿生生活补助受益人数不少于40人，按学年分10次发放，达到改善学生饮食条件，促进学生身体健康，切实做到义务教育阶段家庭经济困难学生“应享尽享”的目标。</w:t>
            </w:r>
          </w:p>
        </w:tc>
      </w:tr>
      <w:tr w14:paraId="661556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C51F75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F43B2E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024796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A03347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0CD226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4943FF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35" w:type="dxa"/>
            <w:tcBorders>
              <w:top w:val="single" w:color="000000" w:sz="4" w:space="0"/>
              <w:left w:val="single" w:color="000000" w:sz="4" w:space="0"/>
              <w:bottom w:val="single" w:color="auto" w:sz="4" w:space="0"/>
              <w:right w:val="single" w:color="000000" w:sz="4" w:space="0"/>
            </w:tcBorders>
            <w:noWrap w:val="0"/>
            <w:vAlign w:val="center"/>
          </w:tcPr>
          <w:p w14:paraId="6C54436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96" w:type="dxa"/>
            <w:tcBorders>
              <w:top w:val="single" w:color="000000" w:sz="4" w:space="0"/>
              <w:left w:val="single" w:color="000000" w:sz="4" w:space="0"/>
              <w:bottom w:val="single" w:color="auto" w:sz="4" w:space="0"/>
              <w:right w:val="single" w:color="000000" w:sz="4" w:space="0"/>
            </w:tcBorders>
            <w:noWrap w:val="0"/>
            <w:vAlign w:val="center"/>
          </w:tcPr>
          <w:p w14:paraId="32F4A85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7A79843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FA615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92091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E94FA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E449B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初中非寄宿生生活补助发放人次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85ECE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&gt;=746人次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0E60B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75829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46FC40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96" w:type="dxa"/>
            <w:tcBorders>
              <w:top w:val="single" w:color="auto" w:sz="4" w:space="0"/>
              <w:left w:val="single" w:color="auto" w:sz="4" w:space="0"/>
              <w:bottom w:val="single" w:color="auto" w:sz="4" w:space="0"/>
              <w:right w:val="single" w:color="auto" w:sz="4" w:space="0"/>
            </w:tcBorders>
            <w:noWrap w:val="0"/>
            <w:vAlign w:val="center"/>
          </w:tcPr>
          <w:p w14:paraId="385EE5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D4A3B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66522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26119F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F45C373">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FC7DA4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初中寄宿生生活补助受益人数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56A07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71ACF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0E156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57人</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0F1498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96" w:type="dxa"/>
            <w:tcBorders>
              <w:top w:val="single" w:color="auto" w:sz="4" w:space="0"/>
              <w:left w:val="single" w:color="auto" w:sz="4" w:space="0"/>
              <w:bottom w:val="single" w:color="auto" w:sz="4" w:space="0"/>
              <w:right w:val="single" w:color="auto" w:sz="4" w:space="0"/>
            </w:tcBorders>
            <w:noWrap w:val="0"/>
            <w:vAlign w:val="center"/>
          </w:tcPr>
          <w:p w14:paraId="7412A4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9FD73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5F5CF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015BA0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5AC777C">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E2EB2A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初中寄宿生生活补助发放次数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8E32A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EE0DB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033CE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5次</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0C29D9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96" w:type="dxa"/>
            <w:tcBorders>
              <w:top w:val="single" w:color="auto" w:sz="4" w:space="0"/>
              <w:left w:val="single" w:color="auto" w:sz="4" w:space="0"/>
              <w:bottom w:val="single" w:color="auto" w:sz="4" w:space="0"/>
              <w:right w:val="single" w:color="auto" w:sz="4" w:space="0"/>
            </w:tcBorders>
            <w:noWrap w:val="0"/>
            <w:vAlign w:val="center"/>
          </w:tcPr>
          <w:p w14:paraId="49DA03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978E8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34E91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B1DB6D1">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17F56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FF6CCF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九年义务教育巩固率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C0996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3BF90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A43A5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6AD082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96" w:type="dxa"/>
            <w:tcBorders>
              <w:top w:val="single" w:color="auto" w:sz="4" w:space="0"/>
              <w:left w:val="single" w:color="auto" w:sz="4" w:space="0"/>
              <w:bottom w:val="single" w:color="auto" w:sz="4" w:space="0"/>
              <w:right w:val="single" w:color="auto" w:sz="4" w:space="0"/>
            </w:tcBorders>
            <w:noWrap w:val="0"/>
            <w:vAlign w:val="center"/>
          </w:tcPr>
          <w:p w14:paraId="3F66B1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56EB3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95C28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3555B7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6B64F7CB">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BC8EBF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非寄宿学生受助覆盖率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68E44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1B696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618C0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30EC04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96" w:type="dxa"/>
            <w:tcBorders>
              <w:top w:val="single" w:color="auto" w:sz="4" w:space="0"/>
              <w:left w:val="single" w:color="auto" w:sz="4" w:space="0"/>
              <w:bottom w:val="single" w:color="auto" w:sz="4" w:space="0"/>
              <w:right w:val="single" w:color="auto" w:sz="4" w:space="0"/>
            </w:tcBorders>
            <w:noWrap w:val="0"/>
            <w:vAlign w:val="center"/>
          </w:tcPr>
          <w:p w14:paraId="76B9E1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50F50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9F408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B7D746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3B5B2E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738B54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寄宿学生受助覆盖率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1E463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13B0C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3E254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58C3E6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96" w:type="dxa"/>
            <w:tcBorders>
              <w:top w:val="single" w:color="auto" w:sz="4" w:space="0"/>
              <w:left w:val="single" w:color="auto" w:sz="4" w:space="0"/>
              <w:bottom w:val="single" w:color="auto" w:sz="4" w:space="0"/>
              <w:right w:val="single" w:color="auto" w:sz="4" w:space="0"/>
            </w:tcBorders>
            <w:noWrap w:val="0"/>
            <w:vAlign w:val="center"/>
          </w:tcPr>
          <w:p w14:paraId="45A786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2F1D5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F09B1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E7A96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4C379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B03B55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初中非寄宿生生活补助生均标准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CB219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=375元/学期</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5A84B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11A6F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098921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6" w:type="dxa"/>
            <w:tcBorders>
              <w:top w:val="single" w:color="auto" w:sz="4" w:space="0"/>
              <w:left w:val="single" w:color="auto" w:sz="4" w:space="0"/>
              <w:bottom w:val="single" w:color="auto" w:sz="4" w:space="0"/>
              <w:right w:val="single" w:color="auto" w:sz="4" w:space="0"/>
            </w:tcBorders>
            <w:noWrap w:val="0"/>
            <w:vAlign w:val="center"/>
          </w:tcPr>
          <w:p w14:paraId="1D9008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684E0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A2B50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5DB235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7C62881">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D26C0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初中寄宿生生活补助生均标准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AF1D5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=1500元/年</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475DE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28BB2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1500元/年</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4B2001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6" w:type="dxa"/>
            <w:tcBorders>
              <w:top w:val="single" w:color="auto" w:sz="4" w:space="0"/>
              <w:left w:val="single" w:color="auto" w:sz="4" w:space="0"/>
              <w:bottom w:val="single" w:color="auto" w:sz="4" w:space="0"/>
              <w:right w:val="single" w:color="auto" w:sz="4" w:space="0"/>
            </w:tcBorders>
            <w:noWrap w:val="0"/>
            <w:vAlign w:val="center"/>
          </w:tcPr>
          <w:p w14:paraId="306317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2C740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E4E61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E86C7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27C14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7F069F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降低学生家庭经济负担</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9F52F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有效降低</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E77CA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FD168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有效降低</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21D91B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6" w:type="dxa"/>
            <w:tcBorders>
              <w:top w:val="single" w:color="auto" w:sz="4" w:space="0"/>
              <w:left w:val="single" w:color="auto" w:sz="4" w:space="0"/>
              <w:bottom w:val="single" w:color="auto" w:sz="4" w:space="0"/>
              <w:right w:val="single" w:color="auto" w:sz="4" w:space="0"/>
            </w:tcBorders>
            <w:noWrap w:val="0"/>
            <w:vAlign w:val="center"/>
          </w:tcPr>
          <w:p w14:paraId="04D359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0664B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2B250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B2F193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ADEE5E3">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2CEBDA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改善学生饮食条件，促进学生身体健康</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27AD4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有效改善</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FE5CF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BA346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18B3C0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6" w:type="dxa"/>
            <w:tcBorders>
              <w:top w:val="single" w:color="auto" w:sz="4" w:space="0"/>
              <w:left w:val="single" w:color="auto" w:sz="4" w:space="0"/>
              <w:bottom w:val="single" w:color="auto" w:sz="4" w:space="0"/>
              <w:right w:val="single" w:color="auto" w:sz="4" w:space="0"/>
            </w:tcBorders>
            <w:noWrap w:val="0"/>
            <w:vAlign w:val="center"/>
          </w:tcPr>
          <w:p w14:paraId="1506EC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8FB26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E5985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EE7D46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4C8064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2ADF80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受益学生满意度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28A51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712DA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D5F52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005C40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6" w:type="dxa"/>
            <w:tcBorders>
              <w:top w:val="single" w:color="auto" w:sz="4" w:space="0"/>
              <w:left w:val="single" w:color="auto" w:sz="4" w:space="0"/>
              <w:bottom w:val="single" w:color="auto" w:sz="4" w:space="0"/>
              <w:right w:val="single" w:color="auto" w:sz="4" w:space="0"/>
            </w:tcBorders>
            <w:noWrap w:val="0"/>
            <w:vAlign w:val="center"/>
          </w:tcPr>
          <w:p w14:paraId="6DE1D7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3EC6F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9A820F0">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44802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B0877C0">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A7652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4EDF9C4">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5CCD9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F052AC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CA6F2C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新疆托克逊县第一中学</w:t>
            </w:r>
          </w:p>
        </w:tc>
      </w:tr>
      <w:tr w14:paraId="60C632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9AC01F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4BCAFB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2025年城乡义务教育补助经费中央直达资金特殊教育经费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680DAD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639934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热孜玩古丽·阿布力孜</w:t>
            </w:r>
          </w:p>
        </w:tc>
      </w:tr>
      <w:tr w14:paraId="5E6E76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D1F16C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CF2E5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C604C99">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4.8</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317BFF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150724">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4.8</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DC4E4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611ACDC">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D797A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4143EE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E03EF81">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通过特殊教育公用经费，保障不少于6名送教上门和2名随班就读的残疾接受接受免费义务教育，为送教上门学生提供10次送教服务，进一步巩固九年义务教育，提高特殊教育与随班就读普及水平，促进公平教育。</w:t>
            </w:r>
          </w:p>
        </w:tc>
      </w:tr>
      <w:tr w14:paraId="1E0C98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F05DFB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2624F5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E690DD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B4CF37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504ABF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8A7CF1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307958C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047190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E875B5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4A8CF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73B6A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DF83F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802B1A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学校送教上门学生人数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404F4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DA230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1C7E0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BEB29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75C95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96E6D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DE9C2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A901E4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1EEF1D4">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8E1E6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随班就读学生人数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25B37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C7A29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D62AC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AEDEB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7FF9D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7D81E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E0C79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AF7438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0CE1539">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39876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送教上门次数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33B8D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A16A7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8484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91EB2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A53AC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EE7DA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7DA87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BA881BC">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65565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C257CF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安全事故发生率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BDC35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25A03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5276A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DCFB5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446DE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F9B73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9FB1B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B3D755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6D90FF61">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A3BE7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九年义务教育巩固率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19ECD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D4548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037C3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EEACC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79FA0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5B7A4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EF77E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E0199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18A11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372323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义务教育残疾学生公用经费生均补助标准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39E72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=6000元/年</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5B5B2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FC23F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6000元/年</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AF092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DDCE2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361D7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57869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2E4BC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DEAC5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791B5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保障学生义务教育，促进教育公平</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5F04D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14FD6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09531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18CDD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70B1C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628DE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53A1F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440E25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344AE84">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A864D9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减轻随班就读与送教上门学生就学经济负担</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8FAAC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有效减轻</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5B222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8AAE3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有效减轻</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1F5D0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369CC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633C6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984E9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62DFD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90C7F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FF229D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残疾学生及家长满意度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97624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4EB07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F4BD0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92%</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66394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2C0DB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6AD16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CCC7F0E">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75ED8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1FD4B5B">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A7889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9E00F02">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AEE3C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149351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D8BD5C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新疆托克逊县第一中学</w:t>
            </w:r>
          </w:p>
        </w:tc>
      </w:tr>
      <w:tr w14:paraId="34AAF4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297FDA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D6AA00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2025年自治区教育补助项目经费（促进教育事业发展）</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387940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02DF66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热孜玩古丽·阿布力孜</w:t>
            </w:r>
          </w:p>
        </w:tc>
      </w:tr>
      <w:tr w14:paraId="66C00D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653E76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586A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C9E5BF9">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745A2F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DD1B159">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C5AC3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CE16F2C">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56981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4B1B62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86DE2CF">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根据实验区、实验校名单要结合本地实际情况认真完善实施方案，围绕课程实施、课堂教学改革、评价改革、教学研究等重点任务，计划让不少于10名教师参加研究交流活动，扎实有效开展实验探索，切实把实验工作作为推动本地教育教学改革、提供公平而有质量教育的有力支撑和重要抓手。争取成为区域内新一批示范区、示范校。</w:t>
            </w:r>
          </w:p>
        </w:tc>
      </w:tr>
      <w:tr w14:paraId="5722BE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C1715A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7E1271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C43082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83B531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E3DBA5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167CC7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C88D29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1471433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6B6C0EE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64C08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D3C08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FE04B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91A6B3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研究交流活动参与教师人数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B4C69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51FB1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362EE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7218E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2FBBC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91089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B3C75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CE4C6D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B4A38F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42FE07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教师素养提升培训次数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15D94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A1E57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03747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3D9FC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9630C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35080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4D686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1BDDBA0">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61CF5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04C3F6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教研交流活动参与率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2090E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A0AC2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865ED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C7A79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207F6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704BD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94574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86CD44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C58FE7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458E8F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教师培训时长达标率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E0CDD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7215C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3AC66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674FE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6A158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C012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42965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EFAC9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0515CE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4F25A1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教师教研交流活动人均支出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B67D7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&lt;=0.2万元/人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3E81D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6D27F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85A51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7A42A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C7198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4660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6E2FD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B0735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0D8FC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提升骨干教师教学能力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420A7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3D2D6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9C2DF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672B3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302EA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0C3F6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EB90E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51A342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BFC9A44">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B0AF4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提高学校教学质量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C47EF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A0284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ADE0F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F9484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28E2C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058EA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443C8D6">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74"/>
        <w:gridCol w:w="854"/>
      </w:tblGrid>
      <w:tr w14:paraId="15E230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553B1F0">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2E06F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413567C">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DB794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281BDC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185861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新疆托克逊县第一中学</w:t>
            </w:r>
          </w:p>
        </w:tc>
      </w:tr>
      <w:tr w14:paraId="6928D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979993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EF0168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2025年自治区教育补助项目经费（自聘教师工资补助）吐市财教[2024]121号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B8FF50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D63083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热孜玩古丽·阿布力孜</w:t>
            </w:r>
          </w:p>
        </w:tc>
      </w:tr>
      <w:tr w14:paraId="76D7E1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DD5CE6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E7216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C35E1EB">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10.82</w:t>
            </w:r>
          </w:p>
        </w:tc>
        <w:tc>
          <w:tcPr>
            <w:tcW w:w="1455" w:type="dxa"/>
            <w:tcBorders>
              <w:top w:val="single" w:color="000000" w:sz="4" w:space="0"/>
              <w:left w:val="nil"/>
              <w:bottom w:val="single" w:color="000000" w:sz="4" w:space="0"/>
              <w:right w:val="single" w:color="000000" w:sz="4" w:space="0"/>
            </w:tcBorders>
            <w:noWrap w:val="0"/>
            <w:vAlign w:val="center"/>
          </w:tcPr>
          <w:p w14:paraId="469E5E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836470">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10.82</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5DD2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A7D01BF">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FB918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7"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707EB6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41D0B17">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通过本项目资金保障14名地方事业编教师1个月的工资性补助，达到加强农村教师队伍建设，提高教师工作积极性和生活质量的目标。</w:t>
            </w:r>
          </w:p>
        </w:tc>
      </w:tr>
      <w:tr w14:paraId="21B3AB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7D5F64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70A72E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BCDC01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5C280D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B18C68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83EF19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2DC273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74" w:type="dxa"/>
            <w:tcBorders>
              <w:top w:val="single" w:color="000000" w:sz="4" w:space="0"/>
              <w:left w:val="single" w:color="000000" w:sz="4" w:space="0"/>
              <w:bottom w:val="single" w:color="auto" w:sz="4" w:space="0"/>
              <w:right w:val="single" w:color="000000" w:sz="4" w:space="0"/>
            </w:tcBorders>
            <w:noWrap w:val="0"/>
            <w:vAlign w:val="center"/>
          </w:tcPr>
          <w:p w14:paraId="1B9AEE0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54" w:type="dxa"/>
            <w:tcBorders>
              <w:top w:val="single" w:color="000000" w:sz="4" w:space="0"/>
              <w:left w:val="single" w:color="000000" w:sz="4" w:space="0"/>
              <w:bottom w:val="single" w:color="auto" w:sz="4" w:space="0"/>
              <w:right w:val="single" w:color="000000" w:sz="4" w:space="0"/>
            </w:tcBorders>
            <w:noWrap w:val="0"/>
            <w:vAlign w:val="center"/>
          </w:tcPr>
          <w:p w14:paraId="5008808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E1854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F2957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12CB2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B8E6E6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服务期内地方事业编教师补助发放人数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8003A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&gt;=14人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A60D9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915A8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8033E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74" w:type="dxa"/>
            <w:tcBorders>
              <w:top w:val="single" w:color="auto" w:sz="4" w:space="0"/>
              <w:left w:val="single" w:color="auto" w:sz="4" w:space="0"/>
              <w:bottom w:val="single" w:color="auto" w:sz="4" w:space="0"/>
              <w:right w:val="single" w:color="auto" w:sz="4" w:space="0"/>
            </w:tcBorders>
            <w:noWrap w:val="0"/>
            <w:vAlign w:val="center"/>
          </w:tcPr>
          <w:p w14:paraId="214E6E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4" w:type="dxa"/>
            <w:tcBorders>
              <w:top w:val="single" w:color="auto" w:sz="4" w:space="0"/>
              <w:left w:val="single" w:color="auto" w:sz="4" w:space="0"/>
              <w:bottom w:val="single" w:color="auto" w:sz="4" w:space="0"/>
              <w:right w:val="single" w:color="auto" w:sz="4" w:space="0"/>
            </w:tcBorders>
            <w:noWrap w:val="0"/>
            <w:vAlign w:val="center"/>
          </w:tcPr>
          <w:p w14:paraId="5DB0C4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F934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AD84A1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E6DA871">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C4EAA0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服务期内地方事业编教师补助发放次数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D9907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836E1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31E97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5个月</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794AB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74" w:type="dxa"/>
            <w:tcBorders>
              <w:top w:val="single" w:color="auto" w:sz="4" w:space="0"/>
              <w:left w:val="single" w:color="auto" w:sz="4" w:space="0"/>
              <w:bottom w:val="single" w:color="auto" w:sz="4" w:space="0"/>
              <w:right w:val="single" w:color="auto" w:sz="4" w:space="0"/>
            </w:tcBorders>
            <w:noWrap w:val="0"/>
            <w:vAlign w:val="center"/>
          </w:tcPr>
          <w:p w14:paraId="5BC767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4" w:type="dxa"/>
            <w:tcBorders>
              <w:top w:val="single" w:color="auto" w:sz="4" w:space="0"/>
              <w:left w:val="single" w:color="auto" w:sz="4" w:space="0"/>
              <w:bottom w:val="single" w:color="auto" w:sz="4" w:space="0"/>
              <w:right w:val="single" w:color="auto" w:sz="4" w:space="0"/>
            </w:tcBorders>
            <w:noWrap w:val="0"/>
            <w:vAlign w:val="center"/>
          </w:tcPr>
          <w:p w14:paraId="4D4574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BE1E3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8B5D97B">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C4EB0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6A3FB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教师教学能力胜任率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6C64C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8B6B3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B9172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7CB7B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74" w:type="dxa"/>
            <w:tcBorders>
              <w:top w:val="single" w:color="auto" w:sz="4" w:space="0"/>
              <w:left w:val="single" w:color="auto" w:sz="4" w:space="0"/>
              <w:bottom w:val="single" w:color="auto" w:sz="4" w:space="0"/>
              <w:right w:val="single" w:color="auto" w:sz="4" w:space="0"/>
            </w:tcBorders>
            <w:noWrap w:val="0"/>
            <w:vAlign w:val="center"/>
          </w:tcPr>
          <w:p w14:paraId="368942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4" w:type="dxa"/>
            <w:tcBorders>
              <w:top w:val="single" w:color="auto" w:sz="4" w:space="0"/>
              <w:left w:val="single" w:color="auto" w:sz="4" w:space="0"/>
              <w:bottom w:val="single" w:color="auto" w:sz="4" w:space="0"/>
              <w:right w:val="single" w:color="auto" w:sz="4" w:space="0"/>
            </w:tcBorders>
            <w:noWrap w:val="0"/>
            <w:vAlign w:val="center"/>
          </w:tcPr>
          <w:p w14:paraId="260839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1EAD2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AA54B3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2442C88">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24BF6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教师普通话水平合格率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CF12A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6C030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C5F78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5CDDC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74" w:type="dxa"/>
            <w:tcBorders>
              <w:top w:val="single" w:color="auto" w:sz="4" w:space="0"/>
              <w:left w:val="single" w:color="auto" w:sz="4" w:space="0"/>
              <w:bottom w:val="single" w:color="auto" w:sz="4" w:space="0"/>
              <w:right w:val="single" w:color="auto" w:sz="4" w:space="0"/>
            </w:tcBorders>
            <w:noWrap w:val="0"/>
            <w:vAlign w:val="center"/>
          </w:tcPr>
          <w:p w14:paraId="40BDD8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4" w:type="dxa"/>
            <w:tcBorders>
              <w:top w:val="single" w:color="auto" w:sz="4" w:space="0"/>
              <w:left w:val="single" w:color="auto" w:sz="4" w:space="0"/>
              <w:bottom w:val="single" w:color="auto" w:sz="4" w:space="0"/>
              <w:right w:val="single" w:color="auto" w:sz="4" w:space="0"/>
            </w:tcBorders>
            <w:noWrap w:val="0"/>
            <w:vAlign w:val="center"/>
          </w:tcPr>
          <w:p w14:paraId="181DCE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AAEDD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4BA92A6">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565023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4316A1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项目补助资金保障时长</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F9A38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&gt;=1个月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0DA1B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52520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4AC9E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74" w:type="dxa"/>
            <w:tcBorders>
              <w:top w:val="single" w:color="auto" w:sz="4" w:space="0"/>
              <w:left w:val="single" w:color="auto" w:sz="4" w:space="0"/>
              <w:bottom w:val="single" w:color="auto" w:sz="4" w:space="0"/>
              <w:right w:val="single" w:color="auto" w:sz="4" w:space="0"/>
            </w:tcBorders>
            <w:noWrap w:val="0"/>
            <w:vAlign w:val="center"/>
          </w:tcPr>
          <w:p w14:paraId="32E030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4" w:type="dxa"/>
            <w:tcBorders>
              <w:top w:val="single" w:color="auto" w:sz="4" w:space="0"/>
              <w:left w:val="single" w:color="auto" w:sz="4" w:space="0"/>
              <w:bottom w:val="single" w:color="auto" w:sz="4" w:space="0"/>
              <w:right w:val="single" w:color="auto" w:sz="4" w:space="0"/>
            </w:tcBorders>
            <w:noWrap w:val="0"/>
            <w:vAlign w:val="center"/>
          </w:tcPr>
          <w:p w14:paraId="6D44AA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E9F9F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22CDB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2C01F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B21A49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服务期内地方事业编教师人均补助支出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DC16A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&lt;=7725元/月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3419D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0A86E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1094元/月</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19E5D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74" w:type="dxa"/>
            <w:tcBorders>
              <w:top w:val="single" w:color="auto" w:sz="4" w:space="0"/>
              <w:left w:val="single" w:color="auto" w:sz="4" w:space="0"/>
              <w:bottom w:val="single" w:color="auto" w:sz="4" w:space="0"/>
              <w:right w:val="single" w:color="auto" w:sz="4" w:space="0"/>
            </w:tcBorders>
            <w:noWrap w:val="0"/>
            <w:vAlign w:val="center"/>
          </w:tcPr>
          <w:p w14:paraId="6DD0D7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4" w:type="dxa"/>
            <w:tcBorders>
              <w:top w:val="single" w:color="auto" w:sz="4" w:space="0"/>
              <w:left w:val="single" w:color="auto" w:sz="4" w:space="0"/>
              <w:bottom w:val="single" w:color="auto" w:sz="4" w:space="0"/>
              <w:right w:val="single" w:color="auto" w:sz="4" w:space="0"/>
            </w:tcBorders>
            <w:noWrap w:val="0"/>
            <w:vAlign w:val="center"/>
          </w:tcPr>
          <w:p w14:paraId="2445DF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D1B58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5B9AF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895DB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4B2BE8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提高教师工作积极性</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64E79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CC6A2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26C1C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8C530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74" w:type="dxa"/>
            <w:tcBorders>
              <w:top w:val="single" w:color="auto" w:sz="4" w:space="0"/>
              <w:left w:val="single" w:color="auto" w:sz="4" w:space="0"/>
              <w:bottom w:val="single" w:color="auto" w:sz="4" w:space="0"/>
              <w:right w:val="single" w:color="auto" w:sz="4" w:space="0"/>
            </w:tcBorders>
            <w:noWrap w:val="0"/>
            <w:vAlign w:val="center"/>
          </w:tcPr>
          <w:p w14:paraId="61C4CE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54" w:type="dxa"/>
            <w:tcBorders>
              <w:top w:val="single" w:color="auto" w:sz="4" w:space="0"/>
              <w:left w:val="single" w:color="auto" w:sz="4" w:space="0"/>
              <w:bottom w:val="single" w:color="auto" w:sz="4" w:space="0"/>
              <w:right w:val="single" w:color="auto" w:sz="4" w:space="0"/>
            </w:tcBorders>
            <w:noWrap w:val="0"/>
            <w:vAlign w:val="center"/>
          </w:tcPr>
          <w:p w14:paraId="0309DA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A6352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824CB2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A68F519">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603FC4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教师生活质量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DAD0B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3FE08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975FD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明显提高</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E2185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74" w:type="dxa"/>
            <w:tcBorders>
              <w:top w:val="single" w:color="auto" w:sz="4" w:space="0"/>
              <w:left w:val="single" w:color="auto" w:sz="4" w:space="0"/>
              <w:bottom w:val="single" w:color="auto" w:sz="4" w:space="0"/>
              <w:right w:val="single" w:color="auto" w:sz="4" w:space="0"/>
            </w:tcBorders>
            <w:noWrap w:val="0"/>
            <w:vAlign w:val="center"/>
          </w:tcPr>
          <w:p w14:paraId="217252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54" w:type="dxa"/>
            <w:tcBorders>
              <w:top w:val="single" w:color="auto" w:sz="4" w:space="0"/>
              <w:left w:val="single" w:color="auto" w:sz="4" w:space="0"/>
              <w:bottom w:val="single" w:color="auto" w:sz="4" w:space="0"/>
              <w:right w:val="single" w:color="auto" w:sz="4" w:space="0"/>
            </w:tcBorders>
            <w:noWrap w:val="0"/>
            <w:vAlign w:val="center"/>
          </w:tcPr>
          <w:p w14:paraId="4C4429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9197331">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5120F4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9E9DE21">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69056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D48E138">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1C37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BADA9B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7B2261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新疆托克逊县第一中学</w:t>
            </w:r>
          </w:p>
        </w:tc>
      </w:tr>
      <w:tr w14:paraId="4DBDDE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EA84C0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681C9E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2025年自治区教育补助项目经费班主任津贴补助</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1F2E87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26831C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热孜玩古丽·阿布力孜</w:t>
            </w:r>
          </w:p>
        </w:tc>
      </w:tr>
      <w:tr w14:paraId="688FC3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85E51F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27829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EC67FC">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16.85</w:t>
            </w:r>
          </w:p>
        </w:tc>
        <w:tc>
          <w:tcPr>
            <w:tcW w:w="1455" w:type="dxa"/>
            <w:tcBorders>
              <w:top w:val="single" w:color="000000" w:sz="4" w:space="0"/>
              <w:left w:val="nil"/>
              <w:bottom w:val="single" w:color="000000" w:sz="4" w:space="0"/>
              <w:right w:val="single" w:color="000000" w:sz="4" w:space="0"/>
            </w:tcBorders>
            <w:noWrap w:val="0"/>
            <w:vAlign w:val="center"/>
          </w:tcPr>
          <w:p w14:paraId="7CBCCF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E823AD6">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16.85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75ED6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F5011D3">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1C902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C9BFF4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50E52B7">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全面落实义务教育教师工资待遇有关政策，按月对我校42个班级的班主任带班情况考核，对考核合格的班主任按每班每月400元的标准发放班主任津贴，同时补发上年12月欠发的4个班班主任津贴，达到改善我校教师生活水平，提高班主任教师的责任感，促使教学质量不断提高的效果。</w:t>
            </w:r>
          </w:p>
        </w:tc>
      </w:tr>
      <w:tr w14:paraId="11331C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0003DB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F8F992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ECA585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7F14C2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7DE22E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CA6111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6C30D9D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A829D5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3DB7B69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513FD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95C32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37B56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61A5A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班主任津贴考核班级数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DA800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&gt;=42班</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51896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151FE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42班</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6F0D4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4143F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DE152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8189B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A003AE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E954A64">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780B2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班主任津贴发放次数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02D81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42988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909CB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0F939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C665D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2E166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D83D8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E0AF58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E8FE41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2E3C5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上年欠发班主任津贴班级数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8A61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&gt;=4班</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ADFA4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6D06B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83753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B08F3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41CE6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F33B8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25B291C">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25242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5671F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班主任考核合格率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231A0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D87AF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DBB7A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F888A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271CC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0FAEA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257AE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D875457">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51B17B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10853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班主任津贴按月发放率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7FE7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03DB6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7D4E3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69D46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52307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7B2EF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B46C2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AAC34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5C7C8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E97615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考核合格班主任津贴发放标准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2A9F6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=400元/月/班</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DE49F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CFB04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120元/月/班</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2CDFE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51260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160D0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BB8F6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0BB893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BAA4BBB">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97CC5F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上年欠发班主任津贴金额</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FFEA7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&lt;=480元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CAFA9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B68F5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85ECE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2806D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159EF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4AD3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37169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0A7DB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D15792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提高班主任的责任感</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CE3CC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0C06C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80666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D8A01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E86C7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AC8DA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E1C4B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FC718D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671E9AE">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40C0B5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稳定教师队伍</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12FCC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基本稳定</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12B14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A39C5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基本稳定</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C8C26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599E0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74627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EBA4D66">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5"/>
        <w:gridCol w:w="1168"/>
        <w:gridCol w:w="1278"/>
        <w:gridCol w:w="1026"/>
        <w:gridCol w:w="1420"/>
        <w:gridCol w:w="1075"/>
        <w:gridCol w:w="903"/>
        <w:gridCol w:w="701"/>
        <w:gridCol w:w="894"/>
      </w:tblGrid>
      <w:tr w14:paraId="7F9262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8B24A37">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48D59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2C67F7D">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CBE6E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6F2540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4CBCDC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新疆托克逊县第一中学</w:t>
            </w:r>
          </w:p>
        </w:tc>
      </w:tr>
      <w:tr w14:paraId="073BB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48A8F9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804FDF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2025年城乡义务教育生均公用经费（初中）</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F6B6B5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FA5F0C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热孜玩古丽·阿布力孜</w:t>
            </w:r>
          </w:p>
        </w:tc>
      </w:tr>
      <w:tr w14:paraId="0DEA37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0A9505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7216F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8C83C27">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220.6</w:t>
            </w:r>
            <w:r>
              <w:rPr>
                <w:rFonts w:hint="eastAsia" w:ascii="宋体" w:hAnsi="宋体" w:cs="宋体"/>
                <w:i w:val="0"/>
                <w:iCs w:val="0"/>
                <w:color w:val="000000"/>
                <w:sz w:val="18"/>
                <w:szCs w:val="18"/>
                <w:highlight w:val="none"/>
                <w:u w:val="none"/>
                <w:lang w:val="en-US" w:eastAsia="zh-CN"/>
              </w:rPr>
              <w:t>4</w:t>
            </w:r>
          </w:p>
        </w:tc>
        <w:tc>
          <w:tcPr>
            <w:tcW w:w="1455" w:type="dxa"/>
            <w:tcBorders>
              <w:top w:val="single" w:color="000000" w:sz="4" w:space="0"/>
              <w:left w:val="nil"/>
              <w:bottom w:val="single" w:color="000000" w:sz="4" w:space="0"/>
              <w:right w:val="single" w:color="000000" w:sz="4" w:space="0"/>
            </w:tcBorders>
            <w:noWrap w:val="0"/>
            <w:vAlign w:val="center"/>
          </w:tcPr>
          <w:p w14:paraId="6B12B0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282B363">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220.6</w:t>
            </w:r>
            <w:r>
              <w:rPr>
                <w:rFonts w:hint="eastAsia" w:ascii="宋体" w:hAnsi="宋体" w:cs="宋体"/>
                <w:i w:val="0"/>
                <w:iCs w:val="0"/>
                <w:color w:val="000000"/>
                <w:sz w:val="18"/>
                <w:szCs w:val="18"/>
                <w:highlight w:val="none"/>
                <w:u w:val="none"/>
                <w:lang w:val="en-US" w:eastAsia="zh-CN"/>
              </w:rPr>
              <w:t>4</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325FB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CFB37E2">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7319D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BB553D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82395A9">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目标1：通过使用本项目资金，保障我校教学运转和校园供暖，保障1971名学生享受免费义务教育，落实国家义务教育政策，达到巩固九年义务教育普及程度，减轻学生就学经济负担，促进教育公平的目标。</w:t>
            </w:r>
          </w:p>
          <w:p w14:paraId="17A3AD69">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目标2：通过开展不少于20次教师培训，培训教师人数不少于55人，达到提高教师教育教学能力与素质，提高教学质量的目标。</w:t>
            </w:r>
          </w:p>
          <w:p w14:paraId="6764B595">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目标3：通过组织学生开展各类宣传教育和德语活动次数不少于10次，丰富学生课外活动，达到促进学生德智体美全面发展的效果。</w:t>
            </w:r>
          </w:p>
        </w:tc>
      </w:tr>
      <w:tr w14:paraId="5FA67C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4F455A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E2E5FB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021790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F7091E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C6A0E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F84171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2F5D84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32B891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410F70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61C15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4F29D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E5A24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CF572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享受义务教育在校学生人数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7004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&gt;=1971人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16A51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8E489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1949人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C0920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4C7C1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B95E2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AE045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9D79D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0C412DDA">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BFF06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教师外出培训次数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4D485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A2DA0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B2BA4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D8A84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37069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11611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A4592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EF691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00EC51">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55AB64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保障学校供暖面积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A6C6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=20566.41平方米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A2079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5A1A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20566.41平方米</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A9EA9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7A607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1549E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E1262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7C808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5D493C">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13355F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学校宣传教育、德育活动次数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06333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397CF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34864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71723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C4FB1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9BAA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DA2C9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20D79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64EBC48E">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1A6AAC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教师外出培训总人数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3453A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&gt;=55人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854FB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C3E4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1D276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C3377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D5DF6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C60CB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371235D6">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2983A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DF598A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九年义务教育巩固率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3EF96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79DCD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E408A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101.03%</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8926E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A25EE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921D2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8B242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B919D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2C609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2ED6E0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学校运转费支出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4D325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&lt;=137.05万元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9457E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9EA5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F7E2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BC1E6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3CC14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645FA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4C2E2FE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5F10BC4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6B7176C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宣传教育、德育活动支出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F0BDD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&lt;=37.14万元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5509A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1C9B9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78CDB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71386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AFCF4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A7E1E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27D4F33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56F47787">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4731DEC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学校集中供暖取暖费支出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2CD9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&lt;=37.43万元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39CB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A037E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CA41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B7F41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A494D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72998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5AC130B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1AD25BCE">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3CCDE8E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教师培训费支出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6296F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1BA7B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2119B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F5382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681E6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2F680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16737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433C4BD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auto" w:sz="4" w:space="0"/>
              <w:right w:val="single" w:color="000000" w:sz="4" w:space="0"/>
            </w:tcBorders>
            <w:noWrap w:val="0"/>
            <w:vAlign w:val="center"/>
          </w:tcPr>
          <w:p w14:paraId="64E47C8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F859B2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落实国家义务教育政策，促进教育公平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6B50F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有效实现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887D3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3546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C3C73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37F02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BDEF7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EF351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7EE5BBC3">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14BE1796">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C06D38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减轻学生就学经济负担</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3A446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有效减轻</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55A8F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FACB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779B3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7E80C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65297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3C158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000000" w:sz="4" w:space="0"/>
              <w:bottom w:val="single" w:color="000000" w:sz="4" w:space="0"/>
              <w:right w:val="single" w:color="000000" w:sz="4" w:space="0"/>
            </w:tcBorders>
            <w:noWrap w:val="0"/>
            <w:vAlign w:val="center"/>
          </w:tcPr>
          <w:p w14:paraId="100AA07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68C55C9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170140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受益学生满意度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CBCDA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80C02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5F2FE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93.11%</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9DB64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63B22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80D3B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新疆托克逊县第一中学</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557792C"/>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273F47"/>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117088"/>
    <w:rsid w:val="72615139"/>
    <w:rsid w:val="72B55021"/>
    <w:rsid w:val="72BC69BC"/>
    <w:rsid w:val="72F15D17"/>
    <w:rsid w:val="7339768E"/>
    <w:rsid w:val="746E36DA"/>
    <w:rsid w:val="74F17C10"/>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45</Pages>
  <Words>1894</Words>
  <Characters>2367</Characters>
  <Lines>0</Lines>
  <Paragraphs>0</Paragraphs>
  <TotalTime>11</TotalTime>
  <ScaleCrop>false</ScaleCrop>
  <LinksUpToDate>false</LinksUpToDate>
  <CharactersWithSpaces>2490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2025-09-04T09:39:02Z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