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托克逊县博斯坦镇卫生院</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托克逊县博斯坦镇卫生院</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托克逊县博斯坦镇卫生院</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托克逊县博斯坦镇卫生院</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托克逊县博斯坦镇卫生院</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托克逊县博斯坦镇卫生院</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托克逊县博斯坦镇卫生院</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托克逊县博斯坦镇卫生院</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托克逊县博斯坦镇卫生院</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托克逊县博斯坦镇卫生院</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托克逊县博斯坦镇卫生院</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托克逊县博斯坦镇卫生院</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托克逊县博斯坦镇卫生院</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11F42B8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负责落实农村居民健康档案管理及服务。</w:t>
      </w:r>
    </w:p>
    <w:p w14:paraId="24E0F72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普及卫生保健常识，实施重点人群及重点场所健康教育，帮助居民形成有利于维护和增进健康的行为方式；指导开展爱国卫生工作。</w:t>
      </w:r>
    </w:p>
    <w:p w14:paraId="05EE026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规范预防接种服务，执行国家免疫规划。</w:t>
      </w:r>
    </w:p>
    <w:p w14:paraId="70B5019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及时发现、登记并报告辖区内发现的传染病病例和疑似病例，参与现场疫情处理。</w:t>
      </w:r>
    </w:p>
    <w:p w14:paraId="4897964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开展新生儿访视及儿童保健系统管理，进行体格检查和生长发育监测及评价，开展健康指导。</w:t>
      </w:r>
    </w:p>
    <w:p w14:paraId="0B4DD4F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开展孕产妇保健系统管理和产后访视，进行一般体格检查及孕期营养、心理等健康指导。</w:t>
      </w:r>
    </w:p>
    <w:p w14:paraId="431D5B2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对辖区60岁及以上老年人进行登记管理，进行健康危险因素调查和一般体格检查，开展健康指导。</w:t>
      </w:r>
    </w:p>
    <w:p w14:paraId="64BD5ED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对高血压、糖尿病等慢性病高危人群进行指导，对确诊高血压、糖尿病等慢性病病例进行登记管理、定期随访和健康指导。</w:t>
      </w:r>
    </w:p>
    <w:p w14:paraId="3C8F8BA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对辖区重性精神疾病患者进行登记管理、治疗随访和康复指导。</w:t>
      </w:r>
    </w:p>
    <w:p w14:paraId="4AF0224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协助处理辖区内突发公共卫生事件。</w:t>
      </w:r>
    </w:p>
    <w:p w14:paraId="3A446D9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接受县级卫生行政部门委托，对辖区内传染病防治、学校卫生、食品卫生、饮水卫生、职业卫生，以及村级预防保健工作进行指导、培训、考核与监督。</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政府卫生行政部门规定的其他公共卫生服务。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1F4F16C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托克逊县博斯坦镇卫生院无下属预算单位，下设</w:t>
      </w:r>
      <w:r>
        <w:rPr>
          <w:rFonts w:hint="eastAsia" w:ascii="仿宋" w:hAnsi="仿宋" w:eastAsia="仿宋"/>
          <w:color w:val="000000"/>
          <w:sz w:val="28"/>
          <w:szCs w:val="28"/>
          <w:lang w:val="en-US" w:eastAsia="zh-CN"/>
        </w:rPr>
        <w:t>19</w:t>
      </w:r>
      <w:r>
        <w:rPr>
          <w:rFonts w:hint="eastAsia" w:ascii="仿宋" w:hAnsi="仿宋" w:eastAsia="仿宋"/>
          <w:color w:val="000000"/>
          <w:sz w:val="28"/>
          <w:szCs w:val="28"/>
          <w:lang w:eastAsia="zh-CN"/>
        </w:rPr>
        <w:t>个科室，分别是：外科门诊，内科门诊，儿科门诊，放射科，财务科，药剂科，检验科，妇保科，儿保科，康复科，医务部，计划生育科，功能科，院感办，护理部，防疫科，传染病科，慢病科，公卫科。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托克逊县博斯坦镇卫生院编制数40，实有人数45人，其中：在职34人，减少3人；退休11人，增加0人；离休0人，增加0人。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托克逊县博斯坦镇卫生院</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912.10</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932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D793E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088A2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590.10</w:t>
            </w:r>
          </w:p>
        </w:tc>
        <w:tc>
          <w:tcPr>
            <w:tcW w:w="3600" w:type="dxa"/>
            <w:shd w:val="clear" w:color="auto" w:fill="auto"/>
            <w:vAlign w:val="center"/>
          </w:tcPr>
          <w:p w14:paraId="653B9F8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5AB95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325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E714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745921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590.10</w:t>
            </w:r>
          </w:p>
        </w:tc>
        <w:tc>
          <w:tcPr>
            <w:tcW w:w="3600" w:type="dxa"/>
            <w:shd w:val="clear" w:color="auto" w:fill="auto"/>
            <w:vAlign w:val="center"/>
          </w:tcPr>
          <w:p w14:paraId="2FAB237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6681CE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EAF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2BFF0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80F83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7EA2F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14818E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7AF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B5598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323650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5A75E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D6CDC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30BB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43A17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FCA29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30B3A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1A110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366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4AE2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FFFDE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5D3BC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062FBD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3D5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A6CF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4FF9C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EE35F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51ABA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70.89</w:t>
            </w:r>
          </w:p>
        </w:tc>
      </w:tr>
      <w:tr w14:paraId="310A0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0ED94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16370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06CF1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ACBAA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7CA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B978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77B778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9F15B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13C90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789.14</w:t>
            </w:r>
          </w:p>
        </w:tc>
      </w:tr>
      <w:tr w14:paraId="37E00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9EAA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C7E8C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7572D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4C324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0F9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E1C1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C30F7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322.00</w:t>
            </w:r>
          </w:p>
        </w:tc>
        <w:tc>
          <w:tcPr>
            <w:tcW w:w="3600" w:type="dxa"/>
            <w:shd w:val="clear" w:color="auto" w:fill="auto"/>
            <w:vAlign w:val="center"/>
          </w:tcPr>
          <w:p w14:paraId="6D67CD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08C9D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998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B5DC3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47C4F8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322.00</w:t>
            </w:r>
          </w:p>
        </w:tc>
        <w:tc>
          <w:tcPr>
            <w:tcW w:w="3600" w:type="dxa"/>
            <w:shd w:val="clear" w:color="auto" w:fill="auto"/>
            <w:vAlign w:val="center"/>
          </w:tcPr>
          <w:p w14:paraId="196E25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ED461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93A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2914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71813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53F71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3DC69B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361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C4387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163719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0C4A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75481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989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5063A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2ACAB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B7ADA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E9EE9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ABB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62BC3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35EC29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B65F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CB3EB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E7D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95BB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755D1F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1D23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F4253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FE7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15EB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6E59B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D752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79622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33C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632E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4C004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969D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3E0FA6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52.07</w:t>
            </w:r>
          </w:p>
        </w:tc>
      </w:tr>
      <w:tr w14:paraId="6DEAE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C9922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065362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C2EB7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E9CFB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D00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0276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8FAEC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925A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18570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6FF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535A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2048A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DB33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56D97C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F35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DBBB8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61F39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548B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FB2D4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3A6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3F57A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D9910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833DC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C157F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736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F5E6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0D6C1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E401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6533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EFF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1C9F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29F45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0185A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080FA6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200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14CA5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C5B63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4FB29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CC32A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D5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DC98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60159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ADA85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5B878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AB0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0AED0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194F85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912.10</w:t>
            </w:r>
          </w:p>
        </w:tc>
        <w:tc>
          <w:tcPr>
            <w:tcW w:w="3600" w:type="dxa"/>
            <w:shd w:val="clear" w:color="auto" w:fill="auto"/>
            <w:vAlign w:val="center"/>
          </w:tcPr>
          <w:p w14:paraId="134A5F6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14136B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912.10</w:t>
            </w:r>
          </w:p>
        </w:tc>
      </w:tr>
    </w:tbl>
    <w:p w14:paraId="528F747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托克逊县博斯坦镇卫生院</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70.89</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70.89</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70.89</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E73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9674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3B21B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FB980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54851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88FE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70.89</w:t>
            </w:r>
          </w:p>
        </w:tc>
        <w:tc>
          <w:tcPr>
            <w:tcW w:w="1128" w:type="dxa"/>
            <w:shd w:val="clear" w:color="auto" w:fill="auto"/>
            <w:vAlign w:val="center"/>
          </w:tcPr>
          <w:p w14:paraId="058F5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70.89</w:t>
            </w:r>
          </w:p>
        </w:tc>
        <w:tc>
          <w:tcPr>
            <w:tcW w:w="1082" w:type="dxa"/>
            <w:shd w:val="clear" w:color="auto" w:fill="auto"/>
            <w:vAlign w:val="center"/>
          </w:tcPr>
          <w:p w14:paraId="6655B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70.89</w:t>
            </w:r>
          </w:p>
        </w:tc>
        <w:tc>
          <w:tcPr>
            <w:tcW w:w="1082" w:type="dxa"/>
            <w:shd w:val="clear" w:color="auto" w:fill="auto"/>
            <w:vAlign w:val="center"/>
          </w:tcPr>
          <w:p w14:paraId="34C36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597D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B08F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01B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D9AA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A1AC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E90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FB57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1FD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867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811C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6AB50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2B48A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12A50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339CF3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7.64</w:t>
            </w:r>
          </w:p>
        </w:tc>
        <w:tc>
          <w:tcPr>
            <w:tcW w:w="1128" w:type="dxa"/>
            <w:shd w:val="clear" w:color="auto" w:fill="auto"/>
            <w:vAlign w:val="center"/>
          </w:tcPr>
          <w:p w14:paraId="096CB1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7.64</w:t>
            </w:r>
          </w:p>
        </w:tc>
        <w:tc>
          <w:tcPr>
            <w:tcW w:w="1082" w:type="dxa"/>
            <w:shd w:val="clear" w:color="auto" w:fill="auto"/>
            <w:vAlign w:val="center"/>
          </w:tcPr>
          <w:p w14:paraId="1A678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7.64</w:t>
            </w:r>
          </w:p>
        </w:tc>
        <w:tc>
          <w:tcPr>
            <w:tcW w:w="1082" w:type="dxa"/>
            <w:shd w:val="clear" w:color="auto" w:fill="auto"/>
            <w:vAlign w:val="center"/>
          </w:tcPr>
          <w:p w14:paraId="1A882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4D5B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B11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18D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468C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3AC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869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A3C4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89A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A59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A36B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38B1B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20FC2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2470B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4B0324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63.25</w:t>
            </w:r>
          </w:p>
        </w:tc>
        <w:tc>
          <w:tcPr>
            <w:tcW w:w="1128" w:type="dxa"/>
            <w:shd w:val="clear" w:color="auto" w:fill="auto"/>
            <w:vAlign w:val="center"/>
          </w:tcPr>
          <w:p w14:paraId="1A5485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63.25</w:t>
            </w:r>
          </w:p>
        </w:tc>
        <w:tc>
          <w:tcPr>
            <w:tcW w:w="1082" w:type="dxa"/>
            <w:shd w:val="clear" w:color="auto" w:fill="auto"/>
            <w:vAlign w:val="center"/>
          </w:tcPr>
          <w:p w14:paraId="72AA42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63.25</w:t>
            </w:r>
          </w:p>
        </w:tc>
        <w:tc>
          <w:tcPr>
            <w:tcW w:w="1082" w:type="dxa"/>
            <w:shd w:val="clear" w:color="auto" w:fill="auto"/>
            <w:vAlign w:val="center"/>
          </w:tcPr>
          <w:p w14:paraId="1EC9F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DC2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5A7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D7D0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09E3E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4191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FC6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2DEF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B358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D525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409E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72D1C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1BBF1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EABCF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316CF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789.14</w:t>
            </w:r>
          </w:p>
        </w:tc>
        <w:tc>
          <w:tcPr>
            <w:tcW w:w="1128" w:type="dxa"/>
            <w:shd w:val="clear" w:color="auto" w:fill="auto"/>
            <w:vAlign w:val="center"/>
          </w:tcPr>
          <w:p w14:paraId="25890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467.14</w:t>
            </w:r>
          </w:p>
        </w:tc>
        <w:tc>
          <w:tcPr>
            <w:tcW w:w="1082" w:type="dxa"/>
            <w:shd w:val="clear" w:color="auto" w:fill="auto"/>
            <w:vAlign w:val="center"/>
          </w:tcPr>
          <w:p w14:paraId="5831A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467.14</w:t>
            </w:r>
          </w:p>
        </w:tc>
        <w:tc>
          <w:tcPr>
            <w:tcW w:w="1082" w:type="dxa"/>
            <w:shd w:val="clear" w:color="auto" w:fill="auto"/>
            <w:vAlign w:val="center"/>
          </w:tcPr>
          <w:p w14:paraId="64E997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1420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2D51D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2C9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CEE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A9F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158D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322.00</w:t>
            </w:r>
          </w:p>
        </w:tc>
        <w:tc>
          <w:tcPr>
            <w:tcW w:w="876" w:type="dxa"/>
            <w:vAlign w:val="center"/>
          </w:tcPr>
          <w:p w14:paraId="63416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8C5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933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82B1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1A533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9C3CB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F122F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基层医疗卫生机构</w:t>
            </w:r>
          </w:p>
        </w:tc>
        <w:tc>
          <w:tcPr>
            <w:tcW w:w="1070" w:type="dxa"/>
            <w:shd w:val="clear" w:color="auto" w:fill="auto"/>
            <w:vAlign w:val="center"/>
          </w:tcPr>
          <w:p w14:paraId="2C32E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762.30</w:t>
            </w:r>
          </w:p>
        </w:tc>
        <w:tc>
          <w:tcPr>
            <w:tcW w:w="1128" w:type="dxa"/>
            <w:shd w:val="clear" w:color="auto" w:fill="auto"/>
            <w:vAlign w:val="center"/>
          </w:tcPr>
          <w:p w14:paraId="3B40D9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440.30</w:t>
            </w:r>
          </w:p>
        </w:tc>
        <w:tc>
          <w:tcPr>
            <w:tcW w:w="1082" w:type="dxa"/>
            <w:shd w:val="clear" w:color="auto" w:fill="auto"/>
            <w:vAlign w:val="center"/>
          </w:tcPr>
          <w:p w14:paraId="050760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440.30</w:t>
            </w:r>
          </w:p>
        </w:tc>
        <w:tc>
          <w:tcPr>
            <w:tcW w:w="1082" w:type="dxa"/>
            <w:shd w:val="clear" w:color="auto" w:fill="auto"/>
            <w:vAlign w:val="center"/>
          </w:tcPr>
          <w:p w14:paraId="0038BA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BBFA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7D89F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161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277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705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C010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322.00</w:t>
            </w:r>
          </w:p>
        </w:tc>
        <w:tc>
          <w:tcPr>
            <w:tcW w:w="876" w:type="dxa"/>
            <w:vAlign w:val="center"/>
          </w:tcPr>
          <w:p w14:paraId="00E9A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E72B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874C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4E81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74D45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74E4C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83E16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乡镇卫生院</w:t>
            </w:r>
          </w:p>
        </w:tc>
        <w:tc>
          <w:tcPr>
            <w:tcW w:w="1070" w:type="dxa"/>
            <w:shd w:val="clear" w:color="auto" w:fill="auto"/>
            <w:vAlign w:val="center"/>
          </w:tcPr>
          <w:p w14:paraId="1D1711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440.30</w:t>
            </w:r>
          </w:p>
        </w:tc>
        <w:tc>
          <w:tcPr>
            <w:tcW w:w="1128" w:type="dxa"/>
            <w:shd w:val="clear" w:color="auto" w:fill="auto"/>
            <w:vAlign w:val="center"/>
          </w:tcPr>
          <w:p w14:paraId="5FBE4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440.30</w:t>
            </w:r>
          </w:p>
        </w:tc>
        <w:tc>
          <w:tcPr>
            <w:tcW w:w="1082" w:type="dxa"/>
            <w:shd w:val="clear" w:color="auto" w:fill="auto"/>
            <w:vAlign w:val="center"/>
          </w:tcPr>
          <w:p w14:paraId="3DABC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440.30</w:t>
            </w:r>
          </w:p>
        </w:tc>
        <w:tc>
          <w:tcPr>
            <w:tcW w:w="1082" w:type="dxa"/>
            <w:shd w:val="clear" w:color="auto" w:fill="auto"/>
            <w:vAlign w:val="center"/>
          </w:tcPr>
          <w:p w14:paraId="459988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4E78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263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3DC9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15BF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1D9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3951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E4CE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76E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C98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4CCA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20DB8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F6CF7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0CD6B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其他基层医疗卫生机构支出</w:t>
            </w:r>
          </w:p>
        </w:tc>
        <w:tc>
          <w:tcPr>
            <w:tcW w:w="1070" w:type="dxa"/>
            <w:shd w:val="clear" w:color="auto" w:fill="auto"/>
            <w:vAlign w:val="center"/>
          </w:tcPr>
          <w:p w14:paraId="7D0900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322.00</w:t>
            </w:r>
          </w:p>
        </w:tc>
        <w:tc>
          <w:tcPr>
            <w:tcW w:w="1128" w:type="dxa"/>
            <w:shd w:val="clear" w:color="auto" w:fill="auto"/>
            <w:vAlign w:val="center"/>
          </w:tcPr>
          <w:p w14:paraId="314D5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DFEB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CF59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51C3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A2E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82C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044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377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617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322.00</w:t>
            </w:r>
          </w:p>
        </w:tc>
        <w:tc>
          <w:tcPr>
            <w:tcW w:w="876" w:type="dxa"/>
            <w:vAlign w:val="center"/>
          </w:tcPr>
          <w:p w14:paraId="3BF86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04B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04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E5D5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5E70B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5E28C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8EC3E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042B9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26.84</w:t>
            </w:r>
          </w:p>
        </w:tc>
        <w:tc>
          <w:tcPr>
            <w:tcW w:w="1128" w:type="dxa"/>
            <w:shd w:val="clear" w:color="auto" w:fill="auto"/>
            <w:vAlign w:val="center"/>
          </w:tcPr>
          <w:p w14:paraId="1018B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26.84</w:t>
            </w:r>
          </w:p>
        </w:tc>
        <w:tc>
          <w:tcPr>
            <w:tcW w:w="1082" w:type="dxa"/>
            <w:shd w:val="clear" w:color="auto" w:fill="auto"/>
            <w:vAlign w:val="center"/>
          </w:tcPr>
          <w:p w14:paraId="426D0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26.84</w:t>
            </w:r>
          </w:p>
        </w:tc>
        <w:tc>
          <w:tcPr>
            <w:tcW w:w="1082" w:type="dxa"/>
            <w:shd w:val="clear" w:color="auto" w:fill="auto"/>
            <w:vAlign w:val="center"/>
          </w:tcPr>
          <w:p w14:paraId="1B775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0CA9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3C9B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C5C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7380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CEF3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1DA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2CF1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0AC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1A3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BC48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43AAD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C5AB8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46CC5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3AFEF5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26.84</w:t>
            </w:r>
          </w:p>
        </w:tc>
        <w:tc>
          <w:tcPr>
            <w:tcW w:w="1128" w:type="dxa"/>
            <w:shd w:val="clear" w:color="auto" w:fill="auto"/>
            <w:vAlign w:val="center"/>
          </w:tcPr>
          <w:p w14:paraId="1D5F1B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26.84</w:t>
            </w:r>
          </w:p>
        </w:tc>
        <w:tc>
          <w:tcPr>
            <w:tcW w:w="1082" w:type="dxa"/>
            <w:shd w:val="clear" w:color="auto" w:fill="auto"/>
            <w:vAlign w:val="center"/>
          </w:tcPr>
          <w:p w14:paraId="28B91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26.84</w:t>
            </w:r>
          </w:p>
        </w:tc>
        <w:tc>
          <w:tcPr>
            <w:tcW w:w="1082" w:type="dxa"/>
            <w:shd w:val="clear" w:color="auto" w:fill="auto"/>
            <w:vAlign w:val="center"/>
          </w:tcPr>
          <w:p w14:paraId="10351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C7E4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7BAE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CBFF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E779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1581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8843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2F3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1B3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8993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D312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73BB0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D3B57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6203D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A9475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52.07</w:t>
            </w:r>
          </w:p>
        </w:tc>
        <w:tc>
          <w:tcPr>
            <w:tcW w:w="1128" w:type="dxa"/>
            <w:shd w:val="clear" w:color="auto" w:fill="auto"/>
            <w:vAlign w:val="center"/>
          </w:tcPr>
          <w:p w14:paraId="41C5B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52.07</w:t>
            </w:r>
          </w:p>
        </w:tc>
        <w:tc>
          <w:tcPr>
            <w:tcW w:w="1082" w:type="dxa"/>
            <w:shd w:val="clear" w:color="auto" w:fill="auto"/>
            <w:vAlign w:val="center"/>
          </w:tcPr>
          <w:p w14:paraId="18AA7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52.07</w:t>
            </w:r>
          </w:p>
        </w:tc>
        <w:tc>
          <w:tcPr>
            <w:tcW w:w="1082" w:type="dxa"/>
            <w:shd w:val="clear" w:color="auto" w:fill="auto"/>
            <w:vAlign w:val="center"/>
          </w:tcPr>
          <w:p w14:paraId="07B5B5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8805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211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9E56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549FB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8FC9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B74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2914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505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CC2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AC0D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840F8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A9448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B38C0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21F5B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52.07</w:t>
            </w:r>
          </w:p>
        </w:tc>
        <w:tc>
          <w:tcPr>
            <w:tcW w:w="1128" w:type="dxa"/>
            <w:shd w:val="clear" w:color="auto" w:fill="auto"/>
            <w:vAlign w:val="center"/>
          </w:tcPr>
          <w:p w14:paraId="7469E8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52.07</w:t>
            </w:r>
          </w:p>
        </w:tc>
        <w:tc>
          <w:tcPr>
            <w:tcW w:w="1082" w:type="dxa"/>
            <w:shd w:val="clear" w:color="auto" w:fill="auto"/>
            <w:vAlign w:val="center"/>
          </w:tcPr>
          <w:p w14:paraId="0B035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52.07</w:t>
            </w:r>
          </w:p>
        </w:tc>
        <w:tc>
          <w:tcPr>
            <w:tcW w:w="1082" w:type="dxa"/>
            <w:shd w:val="clear" w:color="auto" w:fill="auto"/>
            <w:vAlign w:val="center"/>
          </w:tcPr>
          <w:p w14:paraId="16BFE7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A9E2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43E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2949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5CB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A0A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FB99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D68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2D45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5BB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C31B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B8461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6A1DA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07120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1D252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52.07</w:t>
            </w:r>
          </w:p>
        </w:tc>
        <w:tc>
          <w:tcPr>
            <w:tcW w:w="1128" w:type="dxa"/>
            <w:shd w:val="clear" w:color="auto" w:fill="auto"/>
            <w:vAlign w:val="center"/>
          </w:tcPr>
          <w:p w14:paraId="5DF9C0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52.07</w:t>
            </w:r>
          </w:p>
        </w:tc>
        <w:tc>
          <w:tcPr>
            <w:tcW w:w="1082" w:type="dxa"/>
            <w:shd w:val="clear" w:color="auto" w:fill="auto"/>
            <w:vAlign w:val="center"/>
          </w:tcPr>
          <w:p w14:paraId="09B3E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52.07</w:t>
            </w:r>
          </w:p>
        </w:tc>
        <w:tc>
          <w:tcPr>
            <w:tcW w:w="1082" w:type="dxa"/>
            <w:shd w:val="clear" w:color="auto" w:fill="auto"/>
            <w:vAlign w:val="center"/>
          </w:tcPr>
          <w:p w14:paraId="5B5D71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99CF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F087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4F3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407E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E998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BD4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DD9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22D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7173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E0B2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5A6D0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288BC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2E746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11D01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912.10</w:t>
            </w:r>
          </w:p>
        </w:tc>
        <w:tc>
          <w:tcPr>
            <w:tcW w:w="1128" w:type="dxa"/>
            <w:shd w:val="clear" w:color="auto" w:fill="auto"/>
            <w:vAlign w:val="center"/>
          </w:tcPr>
          <w:p w14:paraId="541B9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590.10</w:t>
            </w:r>
          </w:p>
        </w:tc>
        <w:tc>
          <w:tcPr>
            <w:tcW w:w="1082" w:type="dxa"/>
            <w:shd w:val="clear" w:color="auto" w:fill="auto"/>
            <w:vAlign w:val="center"/>
          </w:tcPr>
          <w:p w14:paraId="2773D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590.10</w:t>
            </w:r>
          </w:p>
        </w:tc>
        <w:tc>
          <w:tcPr>
            <w:tcW w:w="1082" w:type="dxa"/>
            <w:shd w:val="clear" w:color="auto" w:fill="auto"/>
            <w:vAlign w:val="center"/>
          </w:tcPr>
          <w:p w14:paraId="1D564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3D13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6EC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EFB5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B2E8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A4A8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16C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322.00</w:t>
            </w:r>
          </w:p>
        </w:tc>
        <w:tc>
          <w:tcPr>
            <w:tcW w:w="876" w:type="dxa"/>
            <w:vAlign w:val="center"/>
          </w:tcPr>
          <w:p w14:paraId="251EC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2FDC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09B083C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托克逊县博斯坦镇卫生院</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70.89</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70.89</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2AE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C803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8FB40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0ABE7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5FD7B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DFAE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70.89</w:t>
            </w:r>
          </w:p>
        </w:tc>
        <w:tc>
          <w:tcPr>
            <w:tcW w:w="1306" w:type="dxa"/>
            <w:gridSpan w:val="2"/>
            <w:shd w:val="clear" w:color="auto" w:fill="auto"/>
            <w:vAlign w:val="center"/>
          </w:tcPr>
          <w:p w14:paraId="088A25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70.89</w:t>
            </w:r>
          </w:p>
        </w:tc>
        <w:tc>
          <w:tcPr>
            <w:tcW w:w="1405" w:type="dxa"/>
            <w:shd w:val="clear" w:color="auto" w:fill="auto"/>
            <w:vAlign w:val="center"/>
          </w:tcPr>
          <w:p w14:paraId="635DB9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6F6F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7627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82FA5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C5AC8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28E6E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C1352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7.64</w:t>
            </w:r>
          </w:p>
        </w:tc>
        <w:tc>
          <w:tcPr>
            <w:tcW w:w="1306" w:type="dxa"/>
            <w:gridSpan w:val="2"/>
            <w:shd w:val="clear" w:color="auto" w:fill="auto"/>
            <w:vAlign w:val="center"/>
          </w:tcPr>
          <w:p w14:paraId="4B40B3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7.64</w:t>
            </w:r>
          </w:p>
        </w:tc>
        <w:tc>
          <w:tcPr>
            <w:tcW w:w="1405" w:type="dxa"/>
            <w:shd w:val="clear" w:color="auto" w:fill="auto"/>
            <w:vAlign w:val="center"/>
          </w:tcPr>
          <w:p w14:paraId="6BF78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96F2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5F44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8FE91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A1A94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77796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798D43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63.25</w:t>
            </w:r>
          </w:p>
        </w:tc>
        <w:tc>
          <w:tcPr>
            <w:tcW w:w="1306" w:type="dxa"/>
            <w:gridSpan w:val="2"/>
            <w:shd w:val="clear" w:color="auto" w:fill="auto"/>
            <w:vAlign w:val="center"/>
          </w:tcPr>
          <w:p w14:paraId="5D504E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63.25</w:t>
            </w:r>
          </w:p>
        </w:tc>
        <w:tc>
          <w:tcPr>
            <w:tcW w:w="1405" w:type="dxa"/>
            <w:shd w:val="clear" w:color="auto" w:fill="auto"/>
            <w:vAlign w:val="center"/>
          </w:tcPr>
          <w:p w14:paraId="2D9FA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0F1F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1D24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1850D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AB5A9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36170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B1DC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789.14</w:t>
            </w:r>
          </w:p>
        </w:tc>
        <w:tc>
          <w:tcPr>
            <w:tcW w:w="1306" w:type="dxa"/>
            <w:gridSpan w:val="2"/>
            <w:shd w:val="clear" w:color="auto" w:fill="auto"/>
            <w:vAlign w:val="center"/>
          </w:tcPr>
          <w:p w14:paraId="09B496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467.14</w:t>
            </w:r>
          </w:p>
        </w:tc>
        <w:tc>
          <w:tcPr>
            <w:tcW w:w="1405" w:type="dxa"/>
            <w:shd w:val="clear" w:color="auto" w:fill="auto"/>
            <w:vAlign w:val="center"/>
          </w:tcPr>
          <w:p w14:paraId="2ECD9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322.00</w:t>
            </w:r>
          </w:p>
        </w:tc>
      </w:tr>
      <w:tr w14:paraId="70720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C06B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662F2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497808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F8D6E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基层医疗卫生机构</w:t>
            </w:r>
          </w:p>
        </w:tc>
        <w:tc>
          <w:tcPr>
            <w:tcW w:w="1306" w:type="dxa"/>
            <w:shd w:val="clear" w:color="auto" w:fill="auto"/>
            <w:vAlign w:val="center"/>
          </w:tcPr>
          <w:p w14:paraId="31C7E5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762.30</w:t>
            </w:r>
          </w:p>
        </w:tc>
        <w:tc>
          <w:tcPr>
            <w:tcW w:w="1306" w:type="dxa"/>
            <w:gridSpan w:val="2"/>
            <w:shd w:val="clear" w:color="auto" w:fill="auto"/>
            <w:vAlign w:val="center"/>
          </w:tcPr>
          <w:p w14:paraId="6FEC59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440.30</w:t>
            </w:r>
          </w:p>
        </w:tc>
        <w:tc>
          <w:tcPr>
            <w:tcW w:w="1405" w:type="dxa"/>
            <w:shd w:val="clear" w:color="auto" w:fill="auto"/>
            <w:vAlign w:val="center"/>
          </w:tcPr>
          <w:p w14:paraId="6BD19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322.00</w:t>
            </w:r>
          </w:p>
        </w:tc>
      </w:tr>
      <w:tr w14:paraId="091A3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E127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140AD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3532F1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919F7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乡镇卫生院</w:t>
            </w:r>
          </w:p>
        </w:tc>
        <w:tc>
          <w:tcPr>
            <w:tcW w:w="1306" w:type="dxa"/>
            <w:shd w:val="clear" w:color="auto" w:fill="auto"/>
            <w:vAlign w:val="center"/>
          </w:tcPr>
          <w:p w14:paraId="1FA5B6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440.30</w:t>
            </w:r>
          </w:p>
        </w:tc>
        <w:tc>
          <w:tcPr>
            <w:tcW w:w="1306" w:type="dxa"/>
            <w:gridSpan w:val="2"/>
            <w:shd w:val="clear" w:color="auto" w:fill="auto"/>
            <w:vAlign w:val="center"/>
          </w:tcPr>
          <w:p w14:paraId="0C1926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440.30</w:t>
            </w:r>
          </w:p>
        </w:tc>
        <w:tc>
          <w:tcPr>
            <w:tcW w:w="1405" w:type="dxa"/>
            <w:shd w:val="clear" w:color="auto" w:fill="auto"/>
            <w:vAlign w:val="center"/>
          </w:tcPr>
          <w:p w14:paraId="05381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0337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0476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B22C3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B6AA1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AE2EB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其他基层医疗卫生机构支出</w:t>
            </w:r>
          </w:p>
        </w:tc>
        <w:tc>
          <w:tcPr>
            <w:tcW w:w="1306" w:type="dxa"/>
            <w:shd w:val="clear" w:color="auto" w:fill="auto"/>
            <w:vAlign w:val="center"/>
          </w:tcPr>
          <w:p w14:paraId="00377B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322.00</w:t>
            </w:r>
          </w:p>
        </w:tc>
        <w:tc>
          <w:tcPr>
            <w:tcW w:w="1306" w:type="dxa"/>
            <w:gridSpan w:val="2"/>
            <w:shd w:val="clear" w:color="auto" w:fill="auto"/>
            <w:vAlign w:val="center"/>
          </w:tcPr>
          <w:p w14:paraId="5E9C9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A5D52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322.00</w:t>
            </w:r>
          </w:p>
        </w:tc>
      </w:tr>
      <w:tr w14:paraId="44CEC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DA6A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E5560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58194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73170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444103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26.84</w:t>
            </w:r>
          </w:p>
        </w:tc>
        <w:tc>
          <w:tcPr>
            <w:tcW w:w="1306" w:type="dxa"/>
            <w:gridSpan w:val="2"/>
            <w:shd w:val="clear" w:color="auto" w:fill="auto"/>
            <w:vAlign w:val="center"/>
          </w:tcPr>
          <w:p w14:paraId="4D9B3D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26.84</w:t>
            </w:r>
          </w:p>
        </w:tc>
        <w:tc>
          <w:tcPr>
            <w:tcW w:w="1405" w:type="dxa"/>
            <w:shd w:val="clear" w:color="auto" w:fill="auto"/>
            <w:vAlign w:val="center"/>
          </w:tcPr>
          <w:p w14:paraId="21BB2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95D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8554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17A8A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04F8B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34346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310159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26.84</w:t>
            </w:r>
          </w:p>
        </w:tc>
        <w:tc>
          <w:tcPr>
            <w:tcW w:w="1306" w:type="dxa"/>
            <w:gridSpan w:val="2"/>
            <w:shd w:val="clear" w:color="auto" w:fill="auto"/>
            <w:vAlign w:val="center"/>
          </w:tcPr>
          <w:p w14:paraId="20616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26.84</w:t>
            </w:r>
          </w:p>
        </w:tc>
        <w:tc>
          <w:tcPr>
            <w:tcW w:w="1405" w:type="dxa"/>
            <w:shd w:val="clear" w:color="auto" w:fill="auto"/>
            <w:vAlign w:val="center"/>
          </w:tcPr>
          <w:p w14:paraId="555BE4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2E80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9D37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270E8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1D070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0FD6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8935E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52.07</w:t>
            </w:r>
          </w:p>
        </w:tc>
        <w:tc>
          <w:tcPr>
            <w:tcW w:w="1306" w:type="dxa"/>
            <w:gridSpan w:val="2"/>
            <w:shd w:val="clear" w:color="auto" w:fill="auto"/>
            <w:vAlign w:val="center"/>
          </w:tcPr>
          <w:p w14:paraId="607B4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52.07</w:t>
            </w:r>
          </w:p>
        </w:tc>
        <w:tc>
          <w:tcPr>
            <w:tcW w:w="1405" w:type="dxa"/>
            <w:shd w:val="clear" w:color="auto" w:fill="auto"/>
            <w:vAlign w:val="center"/>
          </w:tcPr>
          <w:p w14:paraId="0A8E8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57E4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D92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20D83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86C6F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ADBFC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A44B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52.07</w:t>
            </w:r>
          </w:p>
        </w:tc>
        <w:tc>
          <w:tcPr>
            <w:tcW w:w="1306" w:type="dxa"/>
            <w:gridSpan w:val="2"/>
            <w:shd w:val="clear" w:color="auto" w:fill="auto"/>
            <w:vAlign w:val="center"/>
          </w:tcPr>
          <w:p w14:paraId="5FEC4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52.07</w:t>
            </w:r>
          </w:p>
        </w:tc>
        <w:tc>
          <w:tcPr>
            <w:tcW w:w="1405" w:type="dxa"/>
            <w:shd w:val="clear" w:color="auto" w:fill="auto"/>
            <w:vAlign w:val="center"/>
          </w:tcPr>
          <w:p w14:paraId="417A43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0A77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A807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2B3E9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C3B9F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C42CD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5A06F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52.07</w:t>
            </w:r>
          </w:p>
        </w:tc>
        <w:tc>
          <w:tcPr>
            <w:tcW w:w="1306" w:type="dxa"/>
            <w:gridSpan w:val="2"/>
            <w:shd w:val="clear" w:color="auto" w:fill="auto"/>
            <w:vAlign w:val="center"/>
          </w:tcPr>
          <w:p w14:paraId="35C82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52.07</w:t>
            </w:r>
          </w:p>
        </w:tc>
        <w:tc>
          <w:tcPr>
            <w:tcW w:w="1405" w:type="dxa"/>
            <w:shd w:val="clear" w:color="auto" w:fill="auto"/>
            <w:vAlign w:val="center"/>
          </w:tcPr>
          <w:p w14:paraId="536024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BAA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8D16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73ACF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D15F9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76B49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1D8B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912.10</w:t>
            </w:r>
          </w:p>
        </w:tc>
        <w:tc>
          <w:tcPr>
            <w:tcW w:w="1306" w:type="dxa"/>
            <w:gridSpan w:val="2"/>
            <w:shd w:val="clear" w:color="auto" w:fill="auto"/>
            <w:vAlign w:val="center"/>
          </w:tcPr>
          <w:p w14:paraId="4B5D3E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590.10</w:t>
            </w:r>
          </w:p>
        </w:tc>
        <w:tc>
          <w:tcPr>
            <w:tcW w:w="1405" w:type="dxa"/>
            <w:shd w:val="clear" w:color="auto" w:fill="auto"/>
            <w:vAlign w:val="center"/>
          </w:tcPr>
          <w:p w14:paraId="3E089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322.00</w:t>
            </w:r>
          </w:p>
        </w:tc>
      </w:tr>
    </w:tbl>
    <w:p w14:paraId="6CDBD0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托克逊县博斯坦镇卫生院</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590.10</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1D9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9B9B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56001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590.10</w:t>
            </w:r>
          </w:p>
        </w:tc>
        <w:tc>
          <w:tcPr>
            <w:tcW w:w="2434" w:type="dxa"/>
            <w:shd w:val="clear" w:color="auto" w:fill="auto"/>
            <w:vAlign w:val="center"/>
          </w:tcPr>
          <w:p w14:paraId="4C8345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68561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82B6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EFFE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5B3E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4B5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92DE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0BDFC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B9B0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076C2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AD4D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5F63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6305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09F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F66F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1951DB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63FDC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6CE06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DB89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5F1F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D4EE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E35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BDC9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0B4B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C8EB6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13266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B50C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270A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E81D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CA3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D6E8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F8E9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2B948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216A0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8A9E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AAD3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DE72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8C0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D763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5376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1392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C2B77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0962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C7D8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5934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9A4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9717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DCF0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C676B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EE31C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70.89</w:t>
            </w:r>
          </w:p>
        </w:tc>
        <w:tc>
          <w:tcPr>
            <w:tcW w:w="1063" w:type="dxa"/>
            <w:shd w:val="clear" w:color="auto" w:fill="auto"/>
            <w:vAlign w:val="center"/>
          </w:tcPr>
          <w:p w14:paraId="767A2E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70.89</w:t>
            </w:r>
          </w:p>
        </w:tc>
        <w:tc>
          <w:tcPr>
            <w:tcW w:w="1063" w:type="dxa"/>
            <w:gridSpan w:val="2"/>
            <w:shd w:val="clear" w:color="auto" w:fill="auto"/>
            <w:vAlign w:val="center"/>
          </w:tcPr>
          <w:p w14:paraId="141D48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60EB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13A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B742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CB5B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EA414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5B2FA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AB79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B64D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0C3B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DFC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57B9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58BA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F2B6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9B454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467.14</w:t>
            </w:r>
          </w:p>
        </w:tc>
        <w:tc>
          <w:tcPr>
            <w:tcW w:w="1063" w:type="dxa"/>
            <w:shd w:val="clear" w:color="auto" w:fill="auto"/>
            <w:vAlign w:val="center"/>
          </w:tcPr>
          <w:p w14:paraId="6FF041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467.14</w:t>
            </w:r>
          </w:p>
        </w:tc>
        <w:tc>
          <w:tcPr>
            <w:tcW w:w="1063" w:type="dxa"/>
            <w:gridSpan w:val="2"/>
            <w:shd w:val="clear" w:color="auto" w:fill="auto"/>
            <w:vAlign w:val="center"/>
          </w:tcPr>
          <w:p w14:paraId="20124E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F482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596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499E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F2C0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DC099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09A30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4AA7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5B4A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2771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697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9ED8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5C0A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1EEE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D0A3D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3BDF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304F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A587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49E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2D83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C5AE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577F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9F484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E6CE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E04C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FA3A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11A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5C1C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C94B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7A28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10E73E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69E3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1FAE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80D4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D0A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E0B5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1448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39593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69FBF6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A0D8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14A8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50C2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EB5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0F2E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E272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B461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97394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29BB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1447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C564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92A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5B76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8ABF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5F3AB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25A90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D846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25D7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DD7E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C46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5330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5E77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BFFF7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75213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F35D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9036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9EBF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7B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8B46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F110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9854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9E8D7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D0EB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A998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EED1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039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4116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93B8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7F98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E9F32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52.07</w:t>
            </w:r>
          </w:p>
        </w:tc>
        <w:tc>
          <w:tcPr>
            <w:tcW w:w="1063" w:type="dxa"/>
            <w:shd w:val="clear" w:color="auto" w:fill="auto"/>
            <w:vAlign w:val="center"/>
          </w:tcPr>
          <w:p w14:paraId="43AE05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52.07</w:t>
            </w:r>
          </w:p>
        </w:tc>
        <w:tc>
          <w:tcPr>
            <w:tcW w:w="1063" w:type="dxa"/>
            <w:gridSpan w:val="2"/>
            <w:shd w:val="clear" w:color="auto" w:fill="auto"/>
            <w:vAlign w:val="center"/>
          </w:tcPr>
          <w:p w14:paraId="09D531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8E4B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120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F520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35CC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67D6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1BDB83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06BE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1E2F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C543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C83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E594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D6EB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736D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89CF5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55DA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07E5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1475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B7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D56C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2E84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02C6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1A677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4157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FCA1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20D0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321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B7BF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DD6D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C6C2D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8AA6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18AE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9F3A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5537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363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5521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9934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596B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54635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2BA8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A245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6DDA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344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6445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61BE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A29C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1721E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C790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3838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4D1B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F77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859F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E7D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CB15F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07CF1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EA4C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A06A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22A1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8D8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953B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B406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AA2E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44F75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22D1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279F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A3FD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F56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7A94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7321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3D484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6CDE3A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04CA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65D0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C5B4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B24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8792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D139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A271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9873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5A5F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9F39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A832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674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3A0D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554B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C156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0B61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F6B0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1F66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C3F4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FE0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121B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D08DF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590.10</w:t>
            </w:r>
          </w:p>
        </w:tc>
        <w:tc>
          <w:tcPr>
            <w:tcW w:w="2434" w:type="dxa"/>
            <w:shd w:val="clear" w:color="auto" w:fill="auto"/>
            <w:vAlign w:val="center"/>
          </w:tcPr>
          <w:p w14:paraId="083AC3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0B375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590.10</w:t>
            </w:r>
          </w:p>
        </w:tc>
        <w:tc>
          <w:tcPr>
            <w:tcW w:w="1063" w:type="dxa"/>
            <w:shd w:val="clear" w:color="auto" w:fill="auto"/>
            <w:vAlign w:val="center"/>
          </w:tcPr>
          <w:p w14:paraId="52402B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590.10</w:t>
            </w:r>
          </w:p>
        </w:tc>
        <w:tc>
          <w:tcPr>
            <w:tcW w:w="1063" w:type="dxa"/>
            <w:gridSpan w:val="2"/>
            <w:shd w:val="clear" w:color="auto" w:fill="auto"/>
            <w:vAlign w:val="center"/>
          </w:tcPr>
          <w:p w14:paraId="68DFFF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BBEA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5899AAA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托克逊县博斯坦镇卫生院</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70.89</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70.89</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3B6D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9854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F59EE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63CA5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C996D8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6B6930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70.89</w:t>
            </w:r>
          </w:p>
        </w:tc>
        <w:tc>
          <w:tcPr>
            <w:tcW w:w="1366" w:type="dxa"/>
            <w:gridSpan w:val="2"/>
            <w:shd w:val="clear" w:color="auto" w:fill="auto"/>
            <w:vAlign w:val="center"/>
          </w:tcPr>
          <w:p w14:paraId="76FDCB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70.89</w:t>
            </w:r>
          </w:p>
        </w:tc>
        <w:tc>
          <w:tcPr>
            <w:tcW w:w="1427" w:type="dxa"/>
            <w:shd w:val="clear" w:color="auto" w:fill="auto"/>
            <w:vAlign w:val="center"/>
          </w:tcPr>
          <w:p w14:paraId="7A612C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676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BD69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3CBF5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937E8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A1E3C8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35A3FE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7.64</w:t>
            </w:r>
          </w:p>
        </w:tc>
        <w:tc>
          <w:tcPr>
            <w:tcW w:w="1366" w:type="dxa"/>
            <w:gridSpan w:val="2"/>
            <w:shd w:val="clear" w:color="auto" w:fill="auto"/>
            <w:vAlign w:val="center"/>
          </w:tcPr>
          <w:p w14:paraId="37B11F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7.64</w:t>
            </w:r>
          </w:p>
        </w:tc>
        <w:tc>
          <w:tcPr>
            <w:tcW w:w="1427" w:type="dxa"/>
            <w:shd w:val="clear" w:color="auto" w:fill="auto"/>
            <w:vAlign w:val="center"/>
          </w:tcPr>
          <w:p w14:paraId="1D345E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0C4F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8EF6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1BB42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F8C1B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010D67C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770F8C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63.25</w:t>
            </w:r>
          </w:p>
        </w:tc>
        <w:tc>
          <w:tcPr>
            <w:tcW w:w="1366" w:type="dxa"/>
            <w:gridSpan w:val="2"/>
            <w:shd w:val="clear" w:color="auto" w:fill="auto"/>
            <w:vAlign w:val="center"/>
          </w:tcPr>
          <w:p w14:paraId="5E1DEB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63.25</w:t>
            </w:r>
          </w:p>
        </w:tc>
        <w:tc>
          <w:tcPr>
            <w:tcW w:w="1427" w:type="dxa"/>
            <w:shd w:val="clear" w:color="auto" w:fill="auto"/>
            <w:vAlign w:val="center"/>
          </w:tcPr>
          <w:p w14:paraId="18EB82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D18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1FDC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07DA1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175F2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ACB1B5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D45F4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467.14</w:t>
            </w:r>
          </w:p>
        </w:tc>
        <w:tc>
          <w:tcPr>
            <w:tcW w:w="1366" w:type="dxa"/>
            <w:gridSpan w:val="2"/>
            <w:shd w:val="clear" w:color="auto" w:fill="auto"/>
            <w:vAlign w:val="center"/>
          </w:tcPr>
          <w:p w14:paraId="13A1E9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467.14</w:t>
            </w:r>
          </w:p>
        </w:tc>
        <w:tc>
          <w:tcPr>
            <w:tcW w:w="1427" w:type="dxa"/>
            <w:shd w:val="clear" w:color="auto" w:fill="auto"/>
            <w:vAlign w:val="center"/>
          </w:tcPr>
          <w:p w14:paraId="390570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CBE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9168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D5755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9ACDA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0D385F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基层医疗卫生机构</w:t>
            </w:r>
          </w:p>
        </w:tc>
        <w:tc>
          <w:tcPr>
            <w:tcW w:w="1367" w:type="dxa"/>
            <w:shd w:val="clear" w:color="auto" w:fill="auto"/>
            <w:vAlign w:val="center"/>
          </w:tcPr>
          <w:p w14:paraId="35B31E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440.30</w:t>
            </w:r>
          </w:p>
        </w:tc>
        <w:tc>
          <w:tcPr>
            <w:tcW w:w="1366" w:type="dxa"/>
            <w:gridSpan w:val="2"/>
            <w:shd w:val="clear" w:color="auto" w:fill="auto"/>
            <w:vAlign w:val="center"/>
          </w:tcPr>
          <w:p w14:paraId="1F3547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440.30</w:t>
            </w:r>
          </w:p>
        </w:tc>
        <w:tc>
          <w:tcPr>
            <w:tcW w:w="1427" w:type="dxa"/>
            <w:shd w:val="clear" w:color="auto" w:fill="auto"/>
            <w:vAlign w:val="center"/>
          </w:tcPr>
          <w:p w14:paraId="7A4C25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2B87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3884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B1FCB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6D6775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074EB0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乡镇卫生院</w:t>
            </w:r>
          </w:p>
        </w:tc>
        <w:tc>
          <w:tcPr>
            <w:tcW w:w="1367" w:type="dxa"/>
            <w:shd w:val="clear" w:color="auto" w:fill="auto"/>
            <w:vAlign w:val="center"/>
          </w:tcPr>
          <w:p w14:paraId="6D8E07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440.30</w:t>
            </w:r>
          </w:p>
        </w:tc>
        <w:tc>
          <w:tcPr>
            <w:tcW w:w="1366" w:type="dxa"/>
            <w:gridSpan w:val="2"/>
            <w:shd w:val="clear" w:color="auto" w:fill="auto"/>
            <w:vAlign w:val="center"/>
          </w:tcPr>
          <w:p w14:paraId="34DAD6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440.30</w:t>
            </w:r>
          </w:p>
        </w:tc>
        <w:tc>
          <w:tcPr>
            <w:tcW w:w="1427" w:type="dxa"/>
            <w:shd w:val="clear" w:color="auto" w:fill="auto"/>
            <w:vAlign w:val="center"/>
          </w:tcPr>
          <w:p w14:paraId="195FCB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B73B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8051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429FF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38CFF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B6C30C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F17EB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26.84</w:t>
            </w:r>
          </w:p>
        </w:tc>
        <w:tc>
          <w:tcPr>
            <w:tcW w:w="1366" w:type="dxa"/>
            <w:gridSpan w:val="2"/>
            <w:shd w:val="clear" w:color="auto" w:fill="auto"/>
            <w:vAlign w:val="center"/>
          </w:tcPr>
          <w:p w14:paraId="530639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26.84</w:t>
            </w:r>
          </w:p>
        </w:tc>
        <w:tc>
          <w:tcPr>
            <w:tcW w:w="1427" w:type="dxa"/>
            <w:shd w:val="clear" w:color="auto" w:fill="auto"/>
            <w:vAlign w:val="center"/>
          </w:tcPr>
          <w:p w14:paraId="420842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F12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5C10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81B05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8FECB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E424A6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24CFFA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26.84</w:t>
            </w:r>
          </w:p>
        </w:tc>
        <w:tc>
          <w:tcPr>
            <w:tcW w:w="1366" w:type="dxa"/>
            <w:gridSpan w:val="2"/>
            <w:shd w:val="clear" w:color="auto" w:fill="auto"/>
            <w:vAlign w:val="center"/>
          </w:tcPr>
          <w:p w14:paraId="2D9857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26.84</w:t>
            </w:r>
          </w:p>
        </w:tc>
        <w:tc>
          <w:tcPr>
            <w:tcW w:w="1427" w:type="dxa"/>
            <w:shd w:val="clear" w:color="auto" w:fill="auto"/>
            <w:vAlign w:val="center"/>
          </w:tcPr>
          <w:p w14:paraId="5779A6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300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21DF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FF96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86A20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6E9B6C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0DD36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52.07</w:t>
            </w:r>
          </w:p>
        </w:tc>
        <w:tc>
          <w:tcPr>
            <w:tcW w:w="1366" w:type="dxa"/>
            <w:gridSpan w:val="2"/>
            <w:shd w:val="clear" w:color="auto" w:fill="auto"/>
            <w:vAlign w:val="center"/>
          </w:tcPr>
          <w:p w14:paraId="34B568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52.07</w:t>
            </w:r>
          </w:p>
        </w:tc>
        <w:tc>
          <w:tcPr>
            <w:tcW w:w="1427" w:type="dxa"/>
            <w:shd w:val="clear" w:color="auto" w:fill="auto"/>
            <w:vAlign w:val="center"/>
          </w:tcPr>
          <w:p w14:paraId="7EDAC1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3F54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3123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3399D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DF9CA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0A4675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644DF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52.07</w:t>
            </w:r>
          </w:p>
        </w:tc>
        <w:tc>
          <w:tcPr>
            <w:tcW w:w="1366" w:type="dxa"/>
            <w:gridSpan w:val="2"/>
            <w:shd w:val="clear" w:color="auto" w:fill="auto"/>
            <w:vAlign w:val="center"/>
          </w:tcPr>
          <w:p w14:paraId="2AD3CC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52.07</w:t>
            </w:r>
          </w:p>
        </w:tc>
        <w:tc>
          <w:tcPr>
            <w:tcW w:w="1427" w:type="dxa"/>
            <w:shd w:val="clear" w:color="auto" w:fill="auto"/>
            <w:vAlign w:val="center"/>
          </w:tcPr>
          <w:p w14:paraId="53B8C1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FDEE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E19C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06A5D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FECE0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05D361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70FAD6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52.07</w:t>
            </w:r>
          </w:p>
        </w:tc>
        <w:tc>
          <w:tcPr>
            <w:tcW w:w="1366" w:type="dxa"/>
            <w:gridSpan w:val="2"/>
            <w:shd w:val="clear" w:color="auto" w:fill="auto"/>
            <w:vAlign w:val="center"/>
          </w:tcPr>
          <w:p w14:paraId="5469AD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52.07</w:t>
            </w:r>
          </w:p>
        </w:tc>
        <w:tc>
          <w:tcPr>
            <w:tcW w:w="1427" w:type="dxa"/>
            <w:shd w:val="clear" w:color="auto" w:fill="auto"/>
            <w:vAlign w:val="center"/>
          </w:tcPr>
          <w:p w14:paraId="360076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AC4F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1542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DA2D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E3640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200FF1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238C97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590.10</w:t>
            </w:r>
          </w:p>
        </w:tc>
        <w:tc>
          <w:tcPr>
            <w:tcW w:w="1366" w:type="dxa"/>
            <w:gridSpan w:val="2"/>
            <w:shd w:val="clear" w:color="auto" w:fill="auto"/>
            <w:vAlign w:val="center"/>
          </w:tcPr>
          <w:p w14:paraId="0F6306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590.10</w:t>
            </w:r>
          </w:p>
        </w:tc>
        <w:tc>
          <w:tcPr>
            <w:tcW w:w="1427" w:type="dxa"/>
            <w:shd w:val="clear" w:color="auto" w:fill="auto"/>
            <w:vAlign w:val="center"/>
          </w:tcPr>
          <w:p w14:paraId="0C425A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41824F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托克逊县博斯坦镇卫生院</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581.31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581.31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66EC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2DD6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DE839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A096E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C3742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152.90</w:t>
            </w:r>
          </w:p>
        </w:tc>
        <w:tc>
          <w:tcPr>
            <w:tcW w:w="1366" w:type="dxa"/>
            <w:gridSpan w:val="2"/>
            <w:shd w:val="clear" w:color="auto" w:fill="auto"/>
            <w:vAlign w:val="center"/>
          </w:tcPr>
          <w:p w14:paraId="31A3CA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152.90</w:t>
            </w:r>
          </w:p>
        </w:tc>
        <w:tc>
          <w:tcPr>
            <w:tcW w:w="1427" w:type="dxa"/>
            <w:shd w:val="clear" w:color="auto" w:fill="auto"/>
            <w:vAlign w:val="center"/>
          </w:tcPr>
          <w:p w14:paraId="60E64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887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D6C0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11D14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03D2F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F4FA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85.98</w:t>
            </w:r>
          </w:p>
        </w:tc>
        <w:tc>
          <w:tcPr>
            <w:tcW w:w="1366" w:type="dxa"/>
            <w:gridSpan w:val="2"/>
            <w:shd w:val="clear" w:color="auto" w:fill="auto"/>
            <w:vAlign w:val="center"/>
          </w:tcPr>
          <w:p w14:paraId="0CD229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85.98</w:t>
            </w:r>
          </w:p>
        </w:tc>
        <w:tc>
          <w:tcPr>
            <w:tcW w:w="1427" w:type="dxa"/>
            <w:shd w:val="clear" w:color="auto" w:fill="auto"/>
            <w:vAlign w:val="center"/>
          </w:tcPr>
          <w:p w14:paraId="4B221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6F6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36F4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C397F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A2AEB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2609E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117.89</w:t>
            </w:r>
          </w:p>
        </w:tc>
        <w:tc>
          <w:tcPr>
            <w:tcW w:w="1366" w:type="dxa"/>
            <w:gridSpan w:val="2"/>
            <w:shd w:val="clear" w:color="auto" w:fill="auto"/>
            <w:vAlign w:val="center"/>
          </w:tcPr>
          <w:p w14:paraId="7A5B78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117.89</w:t>
            </w:r>
          </w:p>
        </w:tc>
        <w:tc>
          <w:tcPr>
            <w:tcW w:w="1427" w:type="dxa"/>
            <w:shd w:val="clear" w:color="auto" w:fill="auto"/>
            <w:vAlign w:val="center"/>
          </w:tcPr>
          <w:p w14:paraId="55736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C708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98C7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D6AE7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43AB0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05301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79.61</w:t>
            </w:r>
          </w:p>
        </w:tc>
        <w:tc>
          <w:tcPr>
            <w:tcW w:w="1366" w:type="dxa"/>
            <w:gridSpan w:val="2"/>
            <w:shd w:val="clear" w:color="auto" w:fill="auto"/>
            <w:vAlign w:val="center"/>
          </w:tcPr>
          <w:p w14:paraId="2B7ABF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79.61</w:t>
            </w:r>
          </w:p>
        </w:tc>
        <w:tc>
          <w:tcPr>
            <w:tcW w:w="1427" w:type="dxa"/>
            <w:shd w:val="clear" w:color="auto" w:fill="auto"/>
            <w:vAlign w:val="center"/>
          </w:tcPr>
          <w:p w14:paraId="2BFC5E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D706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5AAC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A46DE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376B3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105DD6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63.25</w:t>
            </w:r>
          </w:p>
        </w:tc>
        <w:tc>
          <w:tcPr>
            <w:tcW w:w="1366" w:type="dxa"/>
            <w:gridSpan w:val="2"/>
            <w:shd w:val="clear" w:color="auto" w:fill="auto"/>
            <w:vAlign w:val="center"/>
          </w:tcPr>
          <w:p w14:paraId="2AD5F3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63.25</w:t>
            </w:r>
          </w:p>
        </w:tc>
        <w:tc>
          <w:tcPr>
            <w:tcW w:w="1427" w:type="dxa"/>
            <w:shd w:val="clear" w:color="auto" w:fill="auto"/>
            <w:vAlign w:val="center"/>
          </w:tcPr>
          <w:p w14:paraId="6BDE9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0351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5B29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B9C9C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2FF40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4EB9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26.84</w:t>
            </w:r>
          </w:p>
        </w:tc>
        <w:tc>
          <w:tcPr>
            <w:tcW w:w="1366" w:type="dxa"/>
            <w:gridSpan w:val="2"/>
            <w:shd w:val="clear" w:color="auto" w:fill="auto"/>
            <w:vAlign w:val="center"/>
          </w:tcPr>
          <w:p w14:paraId="402001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26.84</w:t>
            </w:r>
          </w:p>
        </w:tc>
        <w:tc>
          <w:tcPr>
            <w:tcW w:w="1427" w:type="dxa"/>
            <w:shd w:val="clear" w:color="auto" w:fill="auto"/>
            <w:vAlign w:val="center"/>
          </w:tcPr>
          <w:p w14:paraId="3642A3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A1B6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40CF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B735A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57F9B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0285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2.77</w:t>
            </w:r>
          </w:p>
        </w:tc>
        <w:tc>
          <w:tcPr>
            <w:tcW w:w="1366" w:type="dxa"/>
            <w:gridSpan w:val="2"/>
            <w:shd w:val="clear" w:color="auto" w:fill="auto"/>
            <w:vAlign w:val="center"/>
          </w:tcPr>
          <w:p w14:paraId="3B5AA0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2.77</w:t>
            </w:r>
          </w:p>
        </w:tc>
        <w:tc>
          <w:tcPr>
            <w:tcW w:w="1427" w:type="dxa"/>
            <w:shd w:val="clear" w:color="auto" w:fill="auto"/>
            <w:vAlign w:val="center"/>
          </w:tcPr>
          <w:p w14:paraId="3F05D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28D6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94D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58D06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54926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7B29D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52.07</w:t>
            </w:r>
          </w:p>
        </w:tc>
        <w:tc>
          <w:tcPr>
            <w:tcW w:w="1366" w:type="dxa"/>
            <w:gridSpan w:val="2"/>
            <w:shd w:val="clear" w:color="auto" w:fill="auto"/>
            <w:vAlign w:val="center"/>
          </w:tcPr>
          <w:p w14:paraId="16B14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52.07</w:t>
            </w:r>
          </w:p>
        </w:tc>
        <w:tc>
          <w:tcPr>
            <w:tcW w:w="1427" w:type="dxa"/>
            <w:shd w:val="clear" w:color="auto" w:fill="auto"/>
            <w:vAlign w:val="center"/>
          </w:tcPr>
          <w:p w14:paraId="48776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0A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5533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E1696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13C5C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8E1E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8.79</w:t>
            </w:r>
          </w:p>
        </w:tc>
        <w:tc>
          <w:tcPr>
            <w:tcW w:w="1366" w:type="dxa"/>
            <w:gridSpan w:val="2"/>
            <w:shd w:val="clear" w:color="auto" w:fill="auto"/>
            <w:vAlign w:val="center"/>
          </w:tcPr>
          <w:p w14:paraId="235B28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8.79</w:t>
            </w:r>
          </w:p>
        </w:tc>
        <w:tc>
          <w:tcPr>
            <w:tcW w:w="1427" w:type="dxa"/>
            <w:shd w:val="clear" w:color="auto" w:fill="auto"/>
            <w:vAlign w:val="center"/>
          </w:tcPr>
          <w:p w14:paraId="667701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A0B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5DDF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0E8CF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CE652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73C68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7.64</w:t>
            </w:r>
          </w:p>
        </w:tc>
        <w:tc>
          <w:tcPr>
            <w:tcW w:w="1366" w:type="dxa"/>
            <w:gridSpan w:val="2"/>
            <w:shd w:val="clear" w:color="auto" w:fill="auto"/>
            <w:vAlign w:val="center"/>
          </w:tcPr>
          <w:p w14:paraId="45C2B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7.64</w:t>
            </w:r>
          </w:p>
        </w:tc>
        <w:tc>
          <w:tcPr>
            <w:tcW w:w="1427" w:type="dxa"/>
            <w:shd w:val="clear" w:color="auto" w:fill="auto"/>
            <w:vAlign w:val="center"/>
          </w:tcPr>
          <w:p w14:paraId="7F98A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B14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B9BB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BFBE2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C72AA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38E96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w:t>
            </w:r>
          </w:p>
        </w:tc>
        <w:tc>
          <w:tcPr>
            <w:tcW w:w="1366" w:type="dxa"/>
            <w:gridSpan w:val="2"/>
            <w:shd w:val="clear" w:color="auto" w:fill="auto"/>
            <w:vAlign w:val="center"/>
          </w:tcPr>
          <w:p w14:paraId="28890E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w:t>
            </w:r>
          </w:p>
        </w:tc>
        <w:tc>
          <w:tcPr>
            <w:tcW w:w="1427" w:type="dxa"/>
            <w:shd w:val="clear" w:color="auto" w:fill="auto"/>
            <w:vAlign w:val="center"/>
          </w:tcPr>
          <w:p w14:paraId="71FF50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5967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097A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E5395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BC34D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82FAB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590.10</w:t>
            </w:r>
          </w:p>
        </w:tc>
        <w:tc>
          <w:tcPr>
            <w:tcW w:w="1366" w:type="dxa"/>
            <w:gridSpan w:val="2"/>
            <w:shd w:val="clear" w:color="auto" w:fill="auto"/>
            <w:vAlign w:val="center"/>
          </w:tcPr>
          <w:p w14:paraId="6866ED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590.10</w:t>
            </w:r>
          </w:p>
        </w:tc>
        <w:tc>
          <w:tcPr>
            <w:tcW w:w="1427" w:type="dxa"/>
            <w:shd w:val="clear" w:color="auto" w:fill="auto"/>
            <w:vAlign w:val="center"/>
          </w:tcPr>
          <w:p w14:paraId="58D1E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0.00</w:t>
            </w:r>
          </w:p>
        </w:tc>
      </w:tr>
    </w:tbl>
    <w:p w14:paraId="781CEDE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托克逊县博斯坦镇卫生院</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托克逊县博斯坦镇卫生院2025年没有使用一般公共预算安排项目支出，一般公共预算项目支出情况表为空表。</w:t>
      </w:r>
      <w:r>
        <w:rPr>
          <w:rFonts w:hint="eastAsia" w:ascii="仿宋" w:hAnsi="仿宋" w:eastAsia="仿宋" w:cs="仿宋"/>
          <w:b/>
          <w:bCs/>
          <w:kern w:val="0"/>
          <w:sz w:val="18"/>
          <w:szCs w:val="18"/>
        </w:rPr>
        <w:br w:type="page"/>
      </w:r>
    </w:p>
    <w:p w14:paraId="7105B3A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托克逊县博斯坦镇卫生院</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托克逊县博斯坦镇卫生院2025年没有使用政府性基金预算拨款安排的支出，政府性基金预算支出情况表为空表。</w:t>
      </w:r>
    </w:p>
    <w:p w14:paraId="745083D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托克逊县博斯坦镇卫生院</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托克逊县博斯坦镇卫生院2025年没有使用国有资本经营预算拨款安排的支出，国有资本经营预算支出情况表为空表。</w:t>
      </w:r>
    </w:p>
    <w:p w14:paraId="7ABFF13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托克逊县博斯坦镇卫生院</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DE72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2896C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30796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B8CA5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15EE9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D47E4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C321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8CC26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EE884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8FE03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3609A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FF6C8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428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977BB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1C808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80F2E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1C872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F3948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F755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2E954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603F3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4B0BD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2A668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D9963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1362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28E7A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8E1F1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7A6F4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44D26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F2C62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F96775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托克逊县博斯坦镇卫生院2025年没有使用财政拨款“三公”经费安排的支出，财政拨款“三公”经费支出情况表为空表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托克逊县博斯坦镇卫生院</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3BDAEE1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托克逊县博斯坦镇卫生院2025年没有上年结转结余预算安排的支出，上年结转结余情况明细表为空表。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托克逊县博斯坦镇卫生院</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按照全口径预算的原则，托克逊县博斯坦镇卫生院2025年所有收入和支出均纳入单位预算管理。收支总预算912.10万元。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托克逊县博斯坦镇卫生院</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托克逊县博斯坦镇卫生院单位收入预算912.10万元，其中：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一般公共预算590.10万元，占64.7%，比上年预算减少151.30万元，下降20.41%，主要原因是1，3名在职事业人员转退休因此工资、养老、医疗、公积金收入预算减少。</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2，全民健康体检补助资金，传染病，基本公共卫生等补助资金主管部门统一做预算，导致预算减少；</w:t>
      </w:r>
    </w:p>
    <w:p w14:paraId="6D015A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比上年预算减少27.36万元，下降100%，主要原因是重大公共卫生补助资金，自治区彩票公益金卫生健康领域项目及80岁以上老年人基本生活津贴经费主管部门统一做预算，导致预算比上年有所减少；</w:t>
      </w:r>
    </w:p>
    <w:p w14:paraId="3C443E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7EDC1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23152C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A75525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12246D5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单位资金322.00万元，占35.3%，比上年预算减少210.81万元，下降39.57%，主要原因是单位资金事业收入减少，导致预算比上年减少；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托克逊县博斯坦镇卫生院</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托克逊县博斯坦镇卫生院2025年支出预算912.10万元，其中：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基本支出590.10万元，占64.7%，比上年预算减少17.30万元，下降2.85%，主要原因是3名在职事业人员转退休因此工资、养老、医疗、公积金收入预算减少。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322.00万元，占35.3%，比上年预算减少372.17万元，下降53.61%，主要原因是中央及自治区基本公共卫生服务补助资金，自治区及县级全民健康体检补助资金重大传染病补助资金由主管部门统一做预算,本年未纳入预算，导致预算比上年减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托克逊县博斯坦镇卫生院</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2025年财政拨款收支总预算590.10万元。</w:t>
      </w:r>
    </w:p>
    <w:p w14:paraId="02900A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B35BE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收入预算包括：一般公共预算拨款590.10万元。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1B47D5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社会保障和就业支出70.89万元，主要用于单位事业在职人员养老保险缴费支出。</w:t>
      </w:r>
    </w:p>
    <w:p w14:paraId="6799384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卫生健康支出467.14万元，主要用于保障单位正常运行的人员经费、公用经费支出及单位在职人员医疗保险缴费支出。</w:t>
      </w:r>
    </w:p>
    <w:p w14:paraId="3ED37C3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住房保障支出52.07万元，主要用于单位事业在职人员住房公积金缴费支出。</w:t>
      </w:r>
    </w:p>
    <w:p w14:paraId="5768CB3B">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420" w:leftChars="0" w:hanging="420" w:firstLineChars="0"/>
        <w:textAlignment w:val="auto"/>
        <w:rPr>
          <w:rFonts w:hint="default" w:ascii="仿宋" w:hAnsi="华文楷体" w:eastAsia="仿宋"/>
          <w:b/>
          <w:bCs/>
          <w:sz w:val="28"/>
          <w:szCs w:val="28"/>
        </w:rPr>
      </w:pPr>
      <w:r>
        <w:rPr>
          <w:rFonts w:hint="eastAsia" w:ascii="仿宋" w:hAnsi="华文楷体" w:eastAsia="仿宋"/>
          <w:b/>
          <w:bCs/>
          <w:sz w:val="28"/>
          <w:szCs w:val="28"/>
        </w:rPr>
        <w:t>关于</w:t>
      </w:r>
      <w:r>
        <w:rPr>
          <w:rFonts w:hint="eastAsia" w:ascii="仿宋" w:hAnsi="华文楷体" w:eastAsia="仿宋"/>
          <w:b/>
          <w:bCs/>
          <w:sz w:val="28"/>
          <w:szCs w:val="28"/>
          <w:lang w:eastAsia="zh-CN"/>
        </w:rPr>
        <w:t>托克逊县博斯坦镇卫生院</w:t>
      </w:r>
      <w:r>
        <w:rPr>
          <w:rFonts w:hint="eastAsia" w:ascii="仿宋" w:hAnsi="华文楷体" w:eastAsia="仿宋"/>
          <w:b/>
          <w:bCs/>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卫生院2025年一般公共预算拨款合计590.10万元，其中：基本支出590.10万元，比上年预算减少17.30万元，下降2.85%。主要原因是：3名在职事业人员转退休因此工资、养老、医疗、公积金收入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项目支出0.00万元，比上年预算减少161.36万元,下降-100%。主要原因是：中央及自治区基本公共卫生服务补助资金，自治区及县级全民健康体检补助资金重大传染病补助资金由主管部门统一做预算, 本年未纳入预算。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1、社会保障和就业支出(类)70.89万元，占12.01%。</w:t>
      </w:r>
    </w:p>
    <w:p w14:paraId="518EE0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2、卫生健康支出(类)467.14万元，占79.16%。</w:t>
      </w:r>
    </w:p>
    <w:p w14:paraId="2307B2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3、住房保障支出(类)52.07万元，占8.82%。</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1.社会保障和就业支出（类）行政事业单位养老支出（款）事业单位离退休（项）2025年预算数为7.64万元，比上年预算增加2.12万元，增长38.41%，主要原因是：本年度退休增加3人，导致基础绩效工资预算增加。</w:t>
      </w:r>
    </w:p>
    <w:p w14:paraId="04C509F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63.25万元，比上年预算减少2.42万元，下降3.69%，主要原因是：本年度3名事业在职人员减少（在职转退休），导致机关事业单位基本养老保险缴费支出预算减少。</w:t>
      </w:r>
    </w:p>
    <w:p w14:paraId="5553B46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3.卫生健康支出（类）基层医疗卫生机构（款）乡镇卫生院（项）2025年预算数为440.30万元，比上年预算减少15.14万元，下降3.32%，主要原因是：本年度3名事业在职人员减少（在职转退休），导致预算减少。</w:t>
      </w:r>
    </w:p>
    <w:p w14:paraId="1B2EFC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26.84万元，比上年预算减少1.02万元，下降3.66%，主要原因是：本年度3名事业在职人员减少（在职转退休），导致事业单位医疗预算减少。</w:t>
      </w:r>
    </w:p>
    <w:p w14:paraId="438BD0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5.住房保障支出（类）住房改革支出（款）住房公积金（项）2025年预算数为52.07万元，比上年预算减少0.84万元，下降1.59%，主要原因是：本年度3名事业在职人员减少（在职转退休），导致住房公积金预算减少。</w:t>
      </w:r>
    </w:p>
    <w:p w14:paraId="5C276C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公共卫生（款）基本公共卫生服务（项）2025年预算数为0.00万元，比上年预算减少44.00万元，下降100%，主要原因是：基本公共卫生服务县级补助资金，自治区基本公共卫生服务补助资金年初由主管部门做预算，导致预算减少。</w:t>
      </w:r>
    </w:p>
    <w:p w14:paraId="54A298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7.卫生健康支出（类）公共卫生（款）重大公共卫生服务（项）2025年预算数为0.00万元，比上年预算减少1.36万元，下降100%，主要原因是：中央重大传染病防控经费年初由主管部门统一做预算，导致预算减少。</w:t>
      </w:r>
    </w:p>
    <w:p w14:paraId="727BE73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8.卫生健康支出（类）公共卫生（款）其他公共卫生支出（项）2025年预算数为0.00万元，比上年预算减少116.00万元，下降100%，主要原因是：全民健康体检县级补助资金（县及配套）年初由主管部门统一做预算，导致年初预算比上年预算减少。</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托克逊县博斯坦镇卫生院</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托克逊县博斯坦镇卫生院2025年一般公共预算基本支出590.10万元，其中：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人员经费590.10万元，主要包括：基本工资、津贴补贴、奖金、绩效工资、机关事业单位基本养老保险缴费、职工基本医疗保险缴费、其他社会保障缴费、住房公积金、退休费、生活补助。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公用经费0.00万元，主要包括：无。</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托克逊县博斯坦镇卫生院</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托克逊县博斯坦镇卫生院2025年没有使用一般公共预算项目支出，一般公共预算项目支出情况表为空表。</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托克逊县博斯坦镇卫生院</w:t>
      </w:r>
      <w:r>
        <w:rPr>
          <w:rFonts w:hint="eastAsia" w:ascii="仿宋" w:hAnsi="华文楷体" w:eastAsia="仿宋"/>
          <w:sz w:val="28"/>
          <w:szCs w:val="28"/>
        </w:rPr>
        <w:t>2025年政府性基金预算拨款情况说明</w:t>
      </w:r>
    </w:p>
    <w:p w14:paraId="0E22E8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托克逊县博斯坦镇卫生院2025年没有使用政府性基金预算拨款安排的支出，政府性基金预算支出情况表为空表。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托克逊县博斯坦镇卫生院</w:t>
      </w:r>
      <w:r>
        <w:rPr>
          <w:rFonts w:hint="eastAsia" w:ascii="仿宋" w:hAnsi="华文楷体" w:eastAsia="仿宋"/>
          <w:sz w:val="28"/>
          <w:szCs w:val="28"/>
        </w:rPr>
        <w:t>2025年国有资本经营预算拨款情况说明</w:t>
      </w:r>
    </w:p>
    <w:p w14:paraId="35DB853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托克逊县博斯坦镇卫生院2025年没有使用国有资本经营预算拨款安排的支出，国有资本经营预算支出情况表为空表。</w:t>
      </w:r>
    </w:p>
    <w:p w14:paraId="1C94B9A2">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420" w:leftChars="0" w:hanging="420" w:firstLineChars="0"/>
        <w:textAlignment w:val="auto"/>
        <w:rPr>
          <w:rFonts w:hint="eastAsia" w:ascii="仿宋" w:hAnsi="微软雅黑" w:eastAsia="仿宋"/>
          <w:sz w:val="28"/>
          <w:szCs w:val="28"/>
          <w:lang w:eastAsia="zh-CN"/>
        </w:rPr>
      </w:pPr>
      <w:r>
        <w:rPr>
          <w:rFonts w:hint="eastAsia" w:ascii="仿宋" w:hAnsi="华文楷体" w:eastAsia="仿宋"/>
          <w:b/>
          <w:bCs/>
          <w:sz w:val="28"/>
          <w:szCs w:val="28"/>
        </w:rPr>
        <w:t>关于</w:t>
      </w:r>
      <w:r>
        <w:rPr>
          <w:rFonts w:hint="eastAsia" w:ascii="仿宋" w:hAnsi="华文楷体" w:eastAsia="仿宋"/>
          <w:b/>
          <w:bCs/>
          <w:sz w:val="28"/>
          <w:szCs w:val="28"/>
          <w:lang w:eastAsia="zh-CN"/>
        </w:rPr>
        <w:t>托克逊县博斯坦镇卫生院</w:t>
      </w:r>
      <w:r>
        <w:rPr>
          <w:rFonts w:hint="eastAsia" w:ascii="仿宋" w:hAnsi="华文楷体" w:eastAsia="仿宋"/>
          <w:b/>
          <w:bCs/>
          <w:sz w:val="28"/>
          <w:szCs w:val="28"/>
        </w:rPr>
        <w:t>2025年财政拨款“三公”经费</w:t>
      </w:r>
      <w:r>
        <w:rPr>
          <w:rFonts w:hint="eastAsia" w:ascii="仿宋" w:hAnsi="华文楷体" w:eastAsia="仿宋"/>
          <w:sz w:val="28"/>
          <w:szCs w:val="28"/>
        </w:rPr>
        <w:t>预算情况说明</w:t>
      </w:r>
    </w:p>
    <w:p w14:paraId="7564D00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托克逊县博斯坦镇卫生院2025年财政拨款“三公”经费数为0.00万元，其中：因公出国（境）费0.00万元，公务用车购置费0.00万元，公务用车运行费0.00万元，公务接待费0.00万元。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单位无因公出国（境）经费；公务用车购置费增加0万元，增长0%，主要原因是本单位无公务用车购置费；公务用车运行费增加0万元，增长0%，主要原因是本单位无公务用车运行费；公务接待费增加0万元，增长0%，主要原因是本单位无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托克逊县博斯坦镇卫生院</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托克逊县博斯坦镇卫生院2025无上年结转结余预算的支出，结转结余预算支出情况表为空表。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托克逊县博斯坦镇卫生院2025年的事业单位运行经费财政拨款预算0.00万元，比上年预算减少7.95万元，下降-100%。主要原因是本单位2025年度未安排事业单位运行经费财政拨款预算。</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31FAEBB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2025年，托克逊县博斯坦镇卫生院政府采购预算0万元，其中：政府采购货物预算0万元，政府采购工程预算0万元，政府采购服务预算0万元。</w:t>
      </w:r>
    </w:p>
    <w:p w14:paraId="4AE74ED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2025年托克逊县博斯坦镇卫生院面向中小企业预留政府采购项目预算金额0万元，小微企业预留政府采购项目预算金额0万元。</w:t>
      </w:r>
    </w:p>
    <w:p w14:paraId="7DE81F15">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420" w:leftChars="0" w:hanging="420" w:firstLineChars="0"/>
        <w:textAlignment w:val="auto"/>
        <w:rPr>
          <w:rFonts w:hint="eastAsia" w:ascii="仿宋" w:hAnsi="微软雅黑" w:eastAsia="仿宋"/>
          <w:sz w:val="28"/>
          <w:szCs w:val="28"/>
        </w:rPr>
      </w:pPr>
      <w:r>
        <w:rPr>
          <w:rFonts w:hint="default" w:ascii="楷体" w:eastAsia="楷体"/>
          <w:b/>
          <w:bCs/>
          <w:sz w:val="28"/>
          <w:szCs w:val="28"/>
        </w:rPr>
        <w:t>国有资产占用使用情况</w:t>
      </w:r>
    </w:p>
    <w:p w14:paraId="4313616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微软雅黑" w:eastAsia="仿宋"/>
          <w:sz w:val="28"/>
          <w:szCs w:val="28"/>
        </w:rPr>
      </w:pPr>
      <w:r>
        <w:rPr>
          <w:rFonts w:hint="eastAsia" w:ascii="仿宋" w:hAnsi="微软雅黑" w:eastAsia="仿宋"/>
          <w:sz w:val="28"/>
          <w:szCs w:val="28"/>
        </w:rPr>
        <w:t>截至2024年底，托克逊县博斯坦镇卫生院及下属各预算单位占用使用国有资产总体情况为：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1.房屋6724.31平方米，价值1140万元。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2.车辆1辆，价值28万元；其中：一般公务用车0辆，价值0万元；执法执勤用车0辆，价值0万元；其他车辆1辆，价值28万元。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4.其他资产价值622万元。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单位价值50万元以上大型设备1台，单位价值100万元以上大型设备0台。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2025年，本单位预算绩效管理整体预算绩效目标1个，涉及预算金额912.09万元；当年预算安排项目共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万元；非财政拨款项目涉及预算金额322</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托克逊县博斯坦镇卫生院</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米热吉古丽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13999696959</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094510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B7F205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E66612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D609F6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50107D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7AF587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F36D01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032252B">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目标1：继续保障我院开展的工作国家基本公共卫生服务、规范预防接种服务，执行国家免疫规划，及时发现、登记并报告辖区内发现的传染病病例和疑似病例。</w:t>
            </w:r>
          </w:p>
          <w:p w14:paraId="6D579263">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目标2：开展新生儿访视及儿童保健系统管理，进行体格检查和生长发育监测及评价，健康指导，提高孕产妇保健系统管理和产后访视，进行一般体格检查及孕期营养、心理等健康指导。</w:t>
            </w:r>
          </w:p>
          <w:p w14:paraId="74B354BA">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p>
          <w:p w14:paraId="01E8DDC1">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目标4：继续保障疾病预防、保健、残疾及功能障碍康复、全民健康教育，全民健康体检、突发公共卫生事件应急处置，计划免疫重性精神障碍患者管理，结核病患者管理家庭签约服务等各项工作的开展。</w:t>
            </w:r>
          </w:p>
          <w:p w14:paraId="217BED2D">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目标5：健康危害因素监测与干预、健康教育与健康促进；碘缺乏病、地方性氟中毒、包虫病等地方病的监测防治，慢性病管理和慢性非传染性疾病的防治与管理。</w:t>
            </w:r>
          </w:p>
          <w:p w14:paraId="4D8BC2A3">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目标6：计划重点建设中医馆，推拿、火罐、敷贴、热敷等中医适宜技术。</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590.09</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322</w:t>
            </w:r>
            <w:r>
              <w:rPr>
                <w:rFonts w:hint="eastAsia" w:ascii="宋体" w:hAnsi="宋体" w:cs="宋体"/>
                <w:i w:val="0"/>
                <w:iCs w:val="0"/>
                <w:color w:val="000000"/>
                <w:sz w:val="20"/>
                <w:szCs w:val="20"/>
                <w:highlight w:val="none"/>
                <w:u w:val="none"/>
                <w:lang w:val="en-US" w:eastAsia="zh-CN"/>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建立健康档案人数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&gt;=17269人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高血压患者管理人数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&gt;=2006人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糖尿病患者管理人数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&gt;=523人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全民健康体检人数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&gt;=16230人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实施国家基本药物制度村卫生室数量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20202024年度工作总结及2025年度工作计划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村卫生室基本药物品种</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&gt;=249种</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药品品种明细表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767247D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387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9"/>
        <w:gridCol w:w="916"/>
        <w:gridCol w:w="1440"/>
        <w:gridCol w:w="1074"/>
        <w:gridCol w:w="817"/>
        <w:gridCol w:w="803"/>
        <w:gridCol w:w="907"/>
      </w:tblGrid>
      <w:tr w14:paraId="3EBD0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6270A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A2DB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0138F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5236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33FB65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6" w:type="dxa"/>
            <w:gridSpan w:val="7"/>
            <w:tcBorders>
              <w:top w:val="single" w:color="000000" w:sz="4" w:space="0"/>
              <w:left w:val="single" w:color="000000" w:sz="4" w:space="0"/>
              <w:bottom w:val="single" w:color="000000" w:sz="4" w:space="0"/>
              <w:right w:val="single" w:color="000000" w:sz="4" w:space="0"/>
            </w:tcBorders>
            <w:noWrap w:val="0"/>
            <w:vAlign w:val="center"/>
          </w:tcPr>
          <w:p w14:paraId="27AA41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托克逊县博斯坦镇卫生院</w:t>
            </w:r>
          </w:p>
        </w:tc>
      </w:tr>
      <w:tr w14:paraId="6BECC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5DF632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5" w:type="dxa"/>
            <w:gridSpan w:val="3"/>
            <w:tcBorders>
              <w:top w:val="single" w:color="000000" w:sz="4" w:space="0"/>
              <w:left w:val="single" w:color="000000" w:sz="4" w:space="0"/>
              <w:bottom w:val="single" w:color="000000" w:sz="4" w:space="0"/>
              <w:right w:val="single" w:color="000000" w:sz="4" w:space="0"/>
            </w:tcBorders>
            <w:noWrap w:val="0"/>
            <w:vAlign w:val="center"/>
          </w:tcPr>
          <w:p w14:paraId="5F4EBC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2025年单位实有资金</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18A631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2BB952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买买提·阿木提</w:t>
            </w:r>
          </w:p>
        </w:tc>
      </w:tr>
      <w:tr w14:paraId="5EC2B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5646B0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B4A9D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D4636E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322</w:t>
            </w:r>
            <w:r>
              <w:rPr>
                <w:rFonts w:hint="eastAsia" w:ascii="宋体" w:hAnsi="宋体" w:cs="宋体"/>
                <w:i w:val="0"/>
                <w:iCs w:val="0"/>
                <w:color w:val="000000"/>
                <w:sz w:val="18"/>
                <w:szCs w:val="18"/>
                <w:highlight w:val="none"/>
                <w:u w:val="none"/>
                <w:lang w:val="en-US" w:eastAsia="zh-CN"/>
              </w:rPr>
              <w:t>.00</w:t>
            </w:r>
          </w:p>
        </w:tc>
        <w:tc>
          <w:tcPr>
            <w:tcW w:w="1440" w:type="dxa"/>
            <w:tcBorders>
              <w:top w:val="single" w:color="000000" w:sz="4" w:space="0"/>
              <w:left w:val="nil"/>
              <w:bottom w:val="single" w:color="000000" w:sz="4" w:space="0"/>
              <w:right w:val="single" w:color="000000" w:sz="4" w:space="0"/>
            </w:tcBorders>
            <w:noWrap w:val="0"/>
            <w:vAlign w:val="center"/>
          </w:tcPr>
          <w:p w14:paraId="2C11A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FCAB18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0920D3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659D775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322.00</w:t>
            </w:r>
          </w:p>
        </w:tc>
      </w:tr>
      <w:tr w14:paraId="074B3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7"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6D7F48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6" w:type="dxa"/>
            <w:gridSpan w:val="7"/>
            <w:tcBorders>
              <w:top w:val="single" w:color="000000" w:sz="4" w:space="0"/>
              <w:left w:val="nil"/>
              <w:bottom w:val="single" w:color="000000" w:sz="4" w:space="0"/>
              <w:right w:val="single" w:color="000000" w:sz="4" w:space="0"/>
            </w:tcBorders>
            <w:noWrap w:val="0"/>
            <w:vAlign w:val="top"/>
          </w:tcPr>
          <w:p w14:paraId="0392F7E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目标1：通过单位实有资金保障34名临聘人员4个月工资，提高员工工作积极性。                          目标2：根据实际情况及时采购药品、医疗耗材、检测试剂3大类专用材料，保障医护人员服务质量，满足患者需求。                  </w:t>
            </w:r>
          </w:p>
          <w:p w14:paraId="7D6462C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目标3：全年门诊接待不少于73000人次，实行基本药物制度的药品不少于200种，确保为我镇居民提供优质的医疗服务，减轻患者病痛。</w:t>
            </w:r>
          </w:p>
        </w:tc>
      </w:tr>
      <w:tr w14:paraId="5EB09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3FD3CC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E7CA4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737E7A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90B27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E25BB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53976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7979A7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6AC509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01B64D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6ECA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6B6B1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1222B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2F18CF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CF8D3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≥3类</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2DEF9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25BA8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2F682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7F5258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0F867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09C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C2B9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4DE3A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497EBC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保障临聘人员工作人数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CE185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≥34人</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C8612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ABADB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27人</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6773A1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AF94B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084F12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D60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BC23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BED8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3EFAC4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基本药物制度药物种类</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7BE0A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≥200种</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16AB7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88305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34454E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DBB5B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06555E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F03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B66E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7E95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379B05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门诊接待人次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8D3D7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≥73000人次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538C4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E2AF1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63000人次</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63457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242D3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7046B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843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ECAC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31B3E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5CDC2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专用材料质量合格率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952AF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73CFC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1CA0B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073186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271F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74C366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FE0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5091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F921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4A8AA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B3F6F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EA256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A584D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89251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6F642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CBD2C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960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6"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3697A7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BDAC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152487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临聘人员工资保障时长</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8D373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≥4个月</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16826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BD48A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CA1CC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2E2FAE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5278A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3A5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7" w:hRule="atLeast"/>
          <w:jc w:val="center"/>
        </w:trPr>
        <w:tc>
          <w:tcPr>
            <w:tcW w:w="804" w:type="dxa"/>
            <w:vMerge w:val="restart"/>
            <w:tcBorders>
              <w:top w:val="single" w:color="000000" w:sz="4" w:space="0"/>
              <w:left w:val="single" w:color="000000" w:sz="4" w:space="0"/>
              <w:bottom w:val="single" w:color="auto" w:sz="4" w:space="0"/>
              <w:right w:val="single" w:color="000000" w:sz="4" w:space="0"/>
            </w:tcBorders>
            <w:noWrap w:val="0"/>
            <w:vAlign w:val="center"/>
          </w:tcPr>
          <w:p w14:paraId="6BAB48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190D17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9" w:type="dxa"/>
            <w:tcBorders>
              <w:top w:val="single" w:color="000000" w:sz="4" w:space="0"/>
              <w:left w:val="single" w:color="000000" w:sz="4" w:space="0"/>
              <w:bottom w:val="single" w:color="auto" w:sz="4" w:space="0"/>
              <w:right w:val="single" w:color="000000" w:sz="4" w:space="0"/>
            </w:tcBorders>
            <w:noWrap w:val="0"/>
            <w:vAlign w:val="center"/>
          </w:tcPr>
          <w:p w14:paraId="1C217E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专用材料费支出</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792E8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≤165万元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D38C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12B0C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BEF07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E84A2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0DBAB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69FC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vMerge w:val="continue"/>
            <w:tcBorders>
              <w:top w:val="single" w:color="auto" w:sz="4" w:space="0"/>
              <w:left w:val="single" w:color="auto" w:sz="4" w:space="0"/>
              <w:bottom w:val="single" w:color="000000" w:sz="4" w:space="0"/>
              <w:right w:val="single" w:color="000000" w:sz="4" w:space="0"/>
            </w:tcBorders>
            <w:noWrap w:val="0"/>
            <w:vAlign w:val="center"/>
          </w:tcPr>
          <w:p w14:paraId="719FEB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7E5CB1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auto" w:sz="4" w:space="0"/>
              <w:left w:val="single" w:color="000000" w:sz="4" w:space="0"/>
              <w:bottom w:val="single" w:color="000000" w:sz="4" w:space="0"/>
              <w:right w:val="single" w:color="auto" w:sz="4" w:space="0"/>
            </w:tcBorders>
            <w:noWrap w:val="0"/>
            <w:vAlign w:val="center"/>
          </w:tcPr>
          <w:p w14:paraId="58BD3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综合办公费支出</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530F96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≤115万元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F8684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28162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3C810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2FBAFE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3C865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19B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vMerge w:val="continue"/>
            <w:tcBorders>
              <w:top w:val="single" w:color="000000" w:sz="4" w:space="0"/>
              <w:left w:val="single" w:color="auto" w:sz="4" w:space="0"/>
              <w:bottom w:val="single" w:color="000000" w:sz="4" w:space="0"/>
              <w:right w:val="single" w:color="000000" w:sz="4" w:space="0"/>
            </w:tcBorders>
            <w:noWrap w:val="0"/>
            <w:vAlign w:val="center"/>
          </w:tcPr>
          <w:p w14:paraId="4E5A7D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B65A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99" w:type="dxa"/>
            <w:tcBorders>
              <w:top w:val="single" w:color="000000" w:sz="4" w:space="0"/>
              <w:left w:val="single" w:color="000000" w:sz="4" w:space="0"/>
              <w:bottom w:val="single" w:color="000000" w:sz="4" w:space="0"/>
              <w:right w:val="single" w:color="auto" w:sz="4" w:space="0"/>
            </w:tcBorders>
            <w:noWrap w:val="0"/>
            <w:vAlign w:val="center"/>
          </w:tcPr>
          <w:p w14:paraId="304E17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临聘人员工资支出</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3D93C1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≤42万元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B10C5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1FD2E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179E0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F3A8A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D5EC2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66846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tcBorders>
              <w:top w:val="single" w:color="000000" w:sz="4" w:space="0"/>
              <w:left w:val="single" w:color="auto" w:sz="4" w:space="0"/>
              <w:bottom w:val="single" w:color="000000" w:sz="4" w:space="0"/>
              <w:right w:val="single" w:color="000000" w:sz="4" w:space="0"/>
            </w:tcBorders>
            <w:noWrap w:val="0"/>
            <w:vAlign w:val="center"/>
          </w:tcPr>
          <w:p w14:paraId="04A1EA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8D5D6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99" w:type="dxa"/>
            <w:tcBorders>
              <w:top w:val="single" w:color="000000" w:sz="4" w:space="0"/>
              <w:left w:val="single" w:color="000000" w:sz="4" w:space="0"/>
              <w:bottom w:val="single" w:color="000000" w:sz="4" w:space="0"/>
              <w:right w:val="single" w:color="auto" w:sz="4" w:space="0"/>
            </w:tcBorders>
            <w:noWrap w:val="0"/>
            <w:vAlign w:val="center"/>
          </w:tcPr>
          <w:p w14:paraId="09B4A3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保障医护服务质量，减轻患者病痛</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195549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46304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5EED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2F9A3B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4F1A1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D3F7D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7D2F5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tcBorders>
              <w:top w:val="single" w:color="000000" w:sz="4" w:space="0"/>
              <w:left w:val="single" w:color="auto" w:sz="4" w:space="0"/>
              <w:bottom w:val="single" w:color="auto" w:sz="4" w:space="0"/>
              <w:right w:val="single" w:color="000000" w:sz="4" w:space="0"/>
            </w:tcBorders>
            <w:noWrap w:val="0"/>
            <w:vAlign w:val="center"/>
          </w:tcPr>
          <w:p w14:paraId="69EE3C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B76B2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9" w:type="dxa"/>
            <w:tcBorders>
              <w:top w:val="single" w:color="000000" w:sz="4" w:space="0"/>
              <w:left w:val="single" w:color="000000" w:sz="4" w:space="0"/>
              <w:bottom w:val="single" w:color="auto" w:sz="4" w:space="0"/>
              <w:right w:val="single" w:color="auto" w:sz="4" w:space="0"/>
            </w:tcBorders>
            <w:noWrap w:val="0"/>
            <w:vAlign w:val="center"/>
          </w:tcPr>
          <w:p w14:paraId="085E88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患者对诊疗服务的满意度</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500F4E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302B3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74511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7385C4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32930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36FC1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托克逊县博斯坦镇卫生院</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5D636A"/>
    <w:multiLevelType w:val="multilevel"/>
    <w:tmpl w:val="B15D636A"/>
    <w:lvl w:ilvl="0" w:tentative="0">
      <w:start w:val="1"/>
      <w:numFmt w:val="japaneseCounting"/>
      <w:suff w:val="space"/>
      <w:lvlText w:val="%1、"/>
      <w:lvlJc w:val="left"/>
      <w:pPr>
        <w:ind w:left="420" w:hanging="420"/>
      </w:pPr>
      <w:rPr>
        <w:rFonts w:hint="eastAsia"/>
        <w:b/>
        <w:bCs/>
      </w:rPr>
    </w:lvl>
    <w:lvl w:ilvl="1" w:tentative="0">
      <w:start w:val="1"/>
      <w:numFmt w:val="bullet"/>
      <w:lvlText w:val="?"/>
      <w:lvlJc w:val="left"/>
      <w:pPr>
        <w:ind w:left="840" w:hanging="420"/>
      </w:pPr>
      <w:rPr>
        <w:rFonts w:hint="eastAsia" w:ascii="Wingdings" w:hAnsi="Wingdings"/>
      </w:rPr>
    </w:lvl>
    <w:lvl w:ilvl="2" w:tentative="0">
      <w:start w:val="1"/>
      <w:numFmt w:val="bullet"/>
      <w:lvlText w:val="?"/>
      <w:lvlJc w:val="left"/>
      <w:pPr>
        <w:ind w:left="1260" w:hanging="420"/>
      </w:pPr>
      <w:rPr>
        <w:rFonts w:hint="eastAsia" w:ascii="Wingdings" w:hAnsi="Wingdings"/>
      </w:rPr>
    </w:lvl>
    <w:lvl w:ilvl="3" w:tentative="0">
      <w:start w:val="1"/>
      <w:numFmt w:val="bullet"/>
      <w:lvlText w:val="?"/>
      <w:lvlJc w:val="left"/>
      <w:pPr>
        <w:ind w:left="1680" w:hanging="420"/>
      </w:pPr>
      <w:rPr>
        <w:rFonts w:hint="eastAsia" w:ascii="Wingdings" w:hAnsi="Wingdings"/>
      </w:rPr>
    </w:lvl>
    <w:lvl w:ilvl="4" w:tentative="0">
      <w:start w:val="1"/>
      <w:numFmt w:val="bullet"/>
      <w:lvlText w:val="?"/>
      <w:lvlJc w:val="left"/>
      <w:pPr>
        <w:ind w:left="2100" w:hanging="420"/>
      </w:pPr>
      <w:rPr>
        <w:rFonts w:hint="eastAsia" w:ascii="Wingdings" w:hAnsi="Wingdings"/>
      </w:rPr>
    </w:lvl>
    <w:lvl w:ilvl="5" w:tentative="0">
      <w:start w:val="1"/>
      <w:numFmt w:val="bullet"/>
      <w:lvlText w:val="?"/>
      <w:lvlJc w:val="left"/>
      <w:pPr>
        <w:ind w:left="2520" w:hanging="420"/>
      </w:pPr>
      <w:rPr>
        <w:rFonts w:hint="eastAsia" w:ascii="Wingdings" w:hAnsi="Wingdings"/>
      </w:rPr>
    </w:lvl>
    <w:lvl w:ilvl="6" w:tentative="0">
      <w:start w:val="1"/>
      <w:numFmt w:val="bullet"/>
      <w:lvlText w:val="?"/>
      <w:lvlJc w:val="left"/>
      <w:pPr>
        <w:ind w:left="2940" w:hanging="420"/>
      </w:pPr>
      <w:rPr>
        <w:rFonts w:hint="eastAsia" w:ascii="Wingdings" w:hAnsi="Wingdings"/>
      </w:rPr>
    </w:lvl>
    <w:lvl w:ilvl="7" w:tentative="0">
      <w:start w:val="1"/>
      <w:numFmt w:val="bullet"/>
      <w:lvlText w:val="?"/>
      <w:lvlJc w:val="left"/>
      <w:pPr>
        <w:ind w:left="3360" w:hanging="420"/>
      </w:pPr>
      <w:rPr>
        <w:rFonts w:hint="eastAsia" w:ascii="Wingdings" w:hAnsi="Wingdings"/>
      </w:rPr>
    </w:lvl>
    <w:lvl w:ilvl="8" w:tentative="0">
      <w:start w:val="1"/>
      <w:numFmt w:val="bullet"/>
      <w:lvlText w:val="?"/>
      <w:lvlJc w:val="left"/>
      <w:pPr>
        <w:ind w:left="3780" w:hanging="420"/>
      </w:pPr>
      <w:rPr>
        <w:rFonts w:hint="eastAsia" w:ascii="Wingdings" w:hAnsi="Wingdings"/>
      </w:rPr>
    </w:lvl>
  </w:abstractNum>
  <w:abstractNum w:abstractNumId="1">
    <w:nsid w:val="B727F6D3"/>
    <w:multiLevelType w:val="singleLevel"/>
    <w:tmpl w:val="B727F6D3"/>
    <w:lvl w:ilvl="0" w:tentative="0">
      <w:start w:val="1"/>
      <w:numFmt w:val="decimal"/>
      <w:suff w:val="nothing"/>
      <w:lvlText w:val="%1、"/>
      <w:lvlJc w:val="left"/>
    </w:lvl>
  </w:abstractNum>
  <w:abstractNum w:abstractNumId="2">
    <w:nsid w:val="CA686773"/>
    <w:multiLevelType w:val="multilevel"/>
    <w:tmpl w:val="CA686773"/>
    <w:lvl w:ilvl="0" w:tentative="0">
      <w:start w:val="1"/>
      <w:numFmt w:val="chineseCountingThousand"/>
      <w:lvlText w:val="(%1)"/>
      <w:lvlJc w:val="left"/>
      <w:pPr>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203A57"/>
    <w:rsid w:val="053B593E"/>
    <w:rsid w:val="05FB6D97"/>
    <w:rsid w:val="0636246C"/>
    <w:rsid w:val="065B5A88"/>
    <w:rsid w:val="070D4E50"/>
    <w:rsid w:val="078B1B82"/>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2B1CE7"/>
    <w:rsid w:val="4832232D"/>
    <w:rsid w:val="499E7402"/>
    <w:rsid w:val="4B295B6B"/>
    <w:rsid w:val="4B814C16"/>
    <w:rsid w:val="4CBD4769"/>
    <w:rsid w:val="4E3B5550"/>
    <w:rsid w:val="4E611B9A"/>
    <w:rsid w:val="4EDD03B5"/>
    <w:rsid w:val="50826F69"/>
    <w:rsid w:val="51387B25"/>
    <w:rsid w:val="52D04710"/>
    <w:rsid w:val="542656AE"/>
    <w:rsid w:val="544F3898"/>
    <w:rsid w:val="5596620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3B254B3"/>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2385</Words>
  <Characters>2967</Characters>
  <Lines>0</Lines>
  <Paragraphs>0</Paragraphs>
  <TotalTime>2</TotalTime>
  <ScaleCrop>false</ScaleCrop>
  <LinksUpToDate>false</LinksUpToDate>
  <CharactersWithSpaces>3090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