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托克逊县农业农村局（部门）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托克逊县农业农村局（部门）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237FC7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贯彻落实托克逊县“三农”工作的发展规划、重大决策。起草农业农村有关政府规章草案,指导监督农业综合执法。参与涉农的财税、价格、收储、金融保险等政策研究。</w:t>
      </w:r>
    </w:p>
    <w:p w14:paraId="119DD4F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统筹推动发展农村社会事业、农村公共服务、农村文化、农村基础设施和乡村治理。牵头组织改善农村人居环境。指导农村精神文明和优秀农耕文化建设。指导农业行业安全生产工作。</w:t>
      </w:r>
    </w:p>
    <w:p w14:paraId="58F55F2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p>
    <w:p w14:paraId="0A463F0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p>
    <w:p w14:paraId="1E03EE9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种植业、养殖业、国有农牧场、农业机械化等农业各产业的监督管理。指导农业产业化发展。指导粮食等农产品生产。组织构建现代化农业产业体系、生产体系、经营体系,指导农业标准化生产。负责渔业监督管理。</w:t>
      </w:r>
    </w:p>
    <w:p w14:paraId="5E1B453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负责农产品质量安全监督管理。组织开展农(畜禽)</w:t>
      </w:r>
      <w:r>
        <w:rPr>
          <w:rFonts w:hint="eastAsia" w:ascii="仿宋" w:hAnsi="仿宋" w:eastAsia="仿宋"/>
          <w:color w:val="000000"/>
          <w:sz w:val="28"/>
          <w:szCs w:val="28"/>
        </w:rPr>
        <w:br w:type="textWrapping"/>
      </w:r>
      <w:r>
        <w:rPr>
          <w:rFonts w:hint="eastAsia" w:ascii="仿宋" w:hAnsi="仿宋" w:eastAsia="仿宋"/>
          <w:color w:val="000000"/>
          <w:sz w:val="28"/>
          <w:szCs w:val="28"/>
        </w:rPr>
        <w:t>产品质量安全监测、追溯、风险评估。参与制定农产品质量安全地方标准并会同有关部门组织实施。指导农产品检验检测体系建设。</w:t>
      </w:r>
    </w:p>
    <w:p w14:paraId="1737DA4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p>
    <w:p w14:paraId="6AAB8FC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负责有关农业生产资料和农业投入品的监督管理。组织农业生产资料市场体系建设,参与有关农业生产资料地方标准拟订并监督实施。</w:t>
      </w:r>
    </w:p>
    <w:p w14:paraId="109EF51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负责农业防灾减灾、农作物重大病虫害防治工作。指导植物防疫体系建设,组织、监督辖区内植物防疫检疫工作,发布疫情并组织扑灭。</w:t>
      </w:r>
    </w:p>
    <w:p w14:paraId="0348017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p>
    <w:p w14:paraId="63DCCA0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p>
    <w:p w14:paraId="45982A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指导农业农村人才工作。拟订农业农村人才队伍建设规划并组织实施,指导农业教育和农业职业技能开发,指导新型职业农民培训、农业科技人才培养和农村实用人才培训工作。</w:t>
      </w:r>
    </w:p>
    <w:p w14:paraId="50D4B27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牵头开展农业对外合作工作。筹办农业涉外事务，参与托克逊县农业贸易促进和有关国际交流合作,协助有关部门组织实施有关农业援外项目。</w:t>
      </w:r>
    </w:p>
    <w:p w14:paraId="6FFB1E2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负责畜牧业、兽药和兽医器械、动物疫病防治、检疫监督、饲料饲草、畜禽屠宰等行业监督管理和体系建设,并制定相关发展规划、计划,提出相关政策建议并组织实施。</w:t>
      </w:r>
    </w:p>
    <w:p w14:paraId="1F8B03F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5445B4F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1.统筹实施乡村振兴战略,深化农业供给侧结构性改革,提升农业发展质量,扎实推进美丽乡村建设,推动农业全面升级农村全面进步、农民全面发展,加快实现农业农村现代化。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加强农产品、畜禽产品的质量安全和相关农业生产资料、农业投入品的监督管理,坚持最严谨的标准、最严格的监管、最严厉的处罚、最严肃的问责,严防、严管、严控质量安全风险和重大动物疫病风险,让人民群众吃得放心、安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深入推进简政放权,加强对行业内交叉重复以及性质相同用途相近的农业投资项目的统筹整合,最大限度缩小项目审批范围,进一步下放审批权限,加强事中、事后监管,切实提升国家自治区、吐鲁番市、托克逊县支农政策效果和资金使用效益。</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与托克逊县市场监督管理局有关职责分工。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1.县农业农村局负责食用农产品从种植环节到进入批发、零售市场或生产加工企业前的质量安全监督管理。食用农产品进入批发、零售市场或生产加工企业后,由托克逊县市场监督管理局监督管理。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2、县农业农村局负责组织实施植物疫病防控。</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3、县农业农村局与托克逊县市场监督管理局加强协调配合和工作衔接,建立食品安全产地标准、市场准入和追溯机制,形成监管合力。</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AA463A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从预算单位构成看，托克逊县农业农村局（部门）的部门预算包括：托克逊县农业农村局（部门）本级预算及下属9家预算单位在内的汇总预算。托克逊县农业农村局（部门）本级下设6个科室，分别是：办公室、乡村产业发展办(改革规划办)、计划财务办(项目办)、农产品质量安全监管办(科技法规办)、畜牧兽医办、农业机械化管理办。本部门中，行政单位1家，事业单位8家，纳入托克逊县农业农村局（部门）2025年部门预算编制范围的二级预算单位包括：1.托克逊县农业农村局（本级）2.托克逊县农业技术推广服务中心3.托克逊县农产品质量安全检测中心4.托克逊县畜牧兽医工作站5.托克逊县农村合作经济发展中心6.托克逊县农业农村机械化发展中心7.托克逊县良种繁育场8.农业广播电视学校托克逊分校9.托克逊县种业发展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托克逊县农业农村局（部门）编制数143，实有人数243人，其中：在职119人，减少15人；退休124人，增加11人；离休1人，增加0人。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9,315.96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83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37EB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9BD8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9,315.96</w:t>
            </w:r>
          </w:p>
        </w:tc>
        <w:tc>
          <w:tcPr>
            <w:tcW w:w="3600" w:type="dxa"/>
            <w:shd w:val="clear" w:color="auto" w:fill="auto"/>
            <w:vAlign w:val="center"/>
          </w:tcPr>
          <w:p w14:paraId="5D502C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1F2D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56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D9E9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33F95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6,448.98</w:t>
            </w:r>
          </w:p>
        </w:tc>
        <w:tc>
          <w:tcPr>
            <w:tcW w:w="3600" w:type="dxa"/>
            <w:shd w:val="clear" w:color="auto" w:fill="auto"/>
            <w:vAlign w:val="center"/>
          </w:tcPr>
          <w:p w14:paraId="1DCBFA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CC79B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7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C188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3C6F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2,866.98</w:t>
            </w:r>
          </w:p>
        </w:tc>
        <w:tc>
          <w:tcPr>
            <w:tcW w:w="3600" w:type="dxa"/>
            <w:shd w:val="clear" w:color="auto" w:fill="auto"/>
            <w:vAlign w:val="center"/>
          </w:tcPr>
          <w:p w14:paraId="716C26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C6F0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E4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3545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29064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DBFC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BBE2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4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ABE1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184F1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7EF2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905B8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996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F6BE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297A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9BFE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05A5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52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D89B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9E30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DAC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FF39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391.54</w:t>
            </w:r>
          </w:p>
        </w:tc>
      </w:tr>
      <w:tr w14:paraId="1432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D2DD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27940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E518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E78D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51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A2A8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9C8F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0AC1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EA14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116.79</w:t>
            </w:r>
          </w:p>
        </w:tc>
      </w:tr>
      <w:tr w14:paraId="7415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B64E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27B3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4DC0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C8F9F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B8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B2DA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82FA8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1D0B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0281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4B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66A3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45C0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C177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F293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8,970.97</w:t>
            </w:r>
          </w:p>
        </w:tc>
      </w:tr>
      <w:tr w14:paraId="006F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C7F4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7356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A9D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2E7E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D4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D1E2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3A0B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8BD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5A033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04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74C9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C768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3424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2834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E8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E641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EC26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0C90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DC63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F6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C9A1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75EB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600032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2C9A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6C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E799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D3C1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674FC1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D61C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3F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8E78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FB87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1446C6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B639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199.27</w:t>
            </w:r>
          </w:p>
        </w:tc>
      </w:tr>
      <w:tr w14:paraId="4803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C8E6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1D0AF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38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C1BA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B6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0642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E54C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BD45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2B4D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EA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259F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79DF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5F57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E24E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7D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4FF6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15AB8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B1F7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33E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67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DAF0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7A9C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8C1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314E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5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EB58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AD08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A594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46E88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CA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E987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C8F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F64E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8A5DB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CE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FD38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E2E4D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B548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1C3F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2C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B53F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93B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AFD4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0F23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D3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71BA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2C57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9,678.57</w:t>
            </w:r>
          </w:p>
        </w:tc>
        <w:tc>
          <w:tcPr>
            <w:tcW w:w="3600" w:type="dxa"/>
            <w:shd w:val="clear" w:color="auto" w:fill="auto"/>
            <w:vAlign w:val="center"/>
          </w:tcPr>
          <w:p w14:paraId="0778D1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04F8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9,678.57</w:t>
            </w:r>
          </w:p>
        </w:tc>
      </w:tr>
    </w:tbl>
    <w:p w14:paraId="2F4FBAC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托克逊县农业农村局（部门）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68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DBB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241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BA69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B58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7D5F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128" w:type="dxa"/>
            <w:shd w:val="clear" w:color="auto" w:fill="auto"/>
            <w:vAlign w:val="center"/>
          </w:tcPr>
          <w:p w14:paraId="23FCE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166BA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4DB38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A15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5B4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37E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3DB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83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75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94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2E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49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C43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A077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A646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E71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6ED6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128" w:type="dxa"/>
            <w:shd w:val="clear" w:color="auto" w:fill="auto"/>
            <w:vAlign w:val="center"/>
          </w:tcPr>
          <w:p w14:paraId="7E746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082" w:type="dxa"/>
            <w:shd w:val="clear" w:color="auto" w:fill="auto"/>
            <w:vAlign w:val="center"/>
          </w:tcPr>
          <w:p w14:paraId="6D921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082" w:type="dxa"/>
            <w:shd w:val="clear" w:color="auto" w:fill="auto"/>
            <w:vAlign w:val="center"/>
          </w:tcPr>
          <w:p w14:paraId="22DDE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452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7D5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6DE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A28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3BA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B52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2F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7A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93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043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26C0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3EF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728E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43C4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128" w:type="dxa"/>
            <w:shd w:val="clear" w:color="auto" w:fill="auto"/>
            <w:vAlign w:val="center"/>
          </w:tcPr>
          <w:p w14:paraId="315B8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082" w:type="dxa"/>
            <w:shd w:val="clear" w:color="auto" w:fill="auto"/>
            <w:vAlign w:val="center"/>
          </w:tcPr>
          <w:p w14:paraId="505DE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082" w:type="dxa"/>
            <w:shd w:val="clear" w:color="auto" w:fill="auto"/>
            <w:vAlign w:val="center"/>
          </w:tcPr>
          <w:p w14:paraId="46BC6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3F9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9E1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0B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4C1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70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5D8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12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96C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1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430C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DCA4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0D14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35F8E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E0ED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128" w:type="dxa"/>
            <w:shd w:val="clear" w:color="auto" w:fill="auto"/>
            <w:vAlign w:val="center"/>
          </w:tcPr>
          <w:p w14:paraId="76563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082" w:type="dxa"/>
            <w:shd w:val="clear" w:color="auto" w:fill="auto"/>
            <w:vAlign w:val="center"/>
          </w:tcPr>
          <w:p w14:paraId="220A9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082" w:type="dxa"/>
            <w:shd w:val="clear" w:color="auto" w:fill="auto"/>
            <w:vAlign w:val="center"/>
          </w:tcPr>
          <w:p w14:paraId="5E233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AC5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380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B89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CBA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20D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98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ADB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BF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9F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634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0B8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39A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A04C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4294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128" w:type="dxa"/>
            <w:shd w:val="clear" w:color="auto" w:fill="auto"/>
            <w:vAlign w:val="center"/>
          </w:tcPr>
          <w:p w14:paraId="044AB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73B48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1A200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EED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3CF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B8C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1F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00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E7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15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6C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AB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F90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6DC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9F6F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5DD3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D9DF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128" w:type="dxa"/>
            <w:shd w:val="clear" w:color="auto" w:fill="auto"/>
            <w:vAlign w:val="center"/>
          </w:tcPr>
          <w:p w14:paraId="797FB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6401D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545EC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F56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029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8C0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08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24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37E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7C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243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FA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927F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04E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B0D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88DD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C6DA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128" w:type="dxa"/>
            <w:shd w:val="clear" w:color="auto" w:fill="auto"/>
            <w:vAlign w:val="center"/>
          </w:tcPr>
          <w:p w14:paraId="1CED1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082" w:type="dxa"/>
            <w:shd w:val="clear" w:color="auto" w:fill="auto"/>
            <w:vAlign w:val="center"/>
          </w:tcPr>
          <w:p w14:paraId="144D5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082" w:type="dxa"/>
            <w:shd w:val="clear" w:color="auto" w:fill="auto"/>
            <w:vAlign w:val="center"/>
          </w:tcPr>
          <w:p w14:paraId="58028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AF1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62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FE5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0CE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E2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522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2BC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16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47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3590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6696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E3D8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EABD7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25E0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128" w:type="dxa"/>
            <w:shd w:val="clear" w:color="auto" w:fill="auto"/>
            <w:vAlign w:val="center"/>
          </w:tcPr>
          <w:p w14:paraId="52AF1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082" w:type="dxa"/>
            <w:shd w:val="clear" w:color="auto" w:fill="auto"/>
            <w:vAlign w:val="center"/>
          </w:tcPr>
          <w:p w14:paraId="700E9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082" w:type="dxa"/>
            <w:shd w:val="clear" w:color="auto" w:fill="auto"/>
            <w:vAlign w:val="center"/>
          </w:tcPr>
          <w:p w14:paraId="1C8CC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75B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862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327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6F2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32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C24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504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BF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27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8C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EF2A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9D717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FDD9C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5EAD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128" w:type="dxa"/>
            <w:shd w:val="clear" w:color="auto" w:fill="auto"/>
            <w:vAlign w:val="center"/>
          </w:tcPr>
          <w:p w14:paraId="2B311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082" w:type="dxa"/>
            <w:shd w:val="clear" w:color="auto" w:fill="auto"/>
            <w:vAlign w:val="center"/>
          </w:tcPr>
          <w:p w14:paraId="1BA86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082" w:type="dxa"/>
            <w:shd w:val="clear" w:color="auto" w:fill="auto"/>
            <w:vAlign w:val="center"/>
          </w:tcPr>
          <w:p w14:paraId="3FFCD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016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56C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32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FB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15B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BE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03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4BF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13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452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3541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661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6489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F910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8,970.97</w:t>
            </w:r>
          </w:p>
        </w:tc>
        <w:tc>
          <w:tcPr>
            <w:tcW w:w="1128" w:type="dxa"/>
            <w:shd w:val="clear" w:color="auto" w:fill="auto"/>
            <w:vAlign w:val="center"/>
          </w:tcPr>
          <w:p w14:paraId="55C7B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8,608.36</w:t>
            </w:r>
          </w:p>
        </w:tc>
        <w:tc>
          <w:tcPr>
            <w:tcW w:w="1082" w:type="dxa"/>
            <w:shd w:val="clear" w:color="auto" w:fill="auto"/>
            <w:vAlign w:val="center"/>
          </w:tcPr>
          <w:p w14:paraId="5B12E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5,741.38</w:t>
            </w:r>
          </w:p>
        </w:tc>
        <w:tc>
          <w:tcPr>
            <w:tcW w:w="1082" w:type="dxa"/>
            <w:shd w:val="clear" w:color="auto" w:fill="auto"/>
            <w:vAlign w:val="center"/>
          </w:tcPr>
          <w:p w14:paraId="7851A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7FC4E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EB5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5E5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D5D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FA1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BF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332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362.61</w:t>
            </w:r>
          </w:p>
        </w:tc>
        <w:tc>
          <w:tcPr>
            <w:tcW w:w="876" w:type="dxa"/>
            <w:vAlign w:val="center"/>
          </w:tcPr>
          <w:p w14:paraId="1609B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0F1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8A5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75FF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AC5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3F36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3BED1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8,518.35</w:t>
            </w:r>
          </w:p>
        </w:tc>
        <w:tc>
          <w:tcPr>
            <w:tcW w:w="1128" w:type="dxa"/>
            <w:shd w:val="clear" w:color="auto" w:fill="auto"/>
            <w:vAlign w:val="center"/>
          </w:tcPr>
          <w:p w14:paraId="5650E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8,350.91</w:t>
            </w:r>
          </w:p>
        </w:tc>
        <w:tc>
          <w:tcPr>
            <w:tcW w:w="1082" w:type="dxa"/>
            <w:shd w:val="clear" w:color="auto" w:fill="auto"/>
            <w:vAlign w:val="center"/>
          </w:tcPr>
          <w:p w14:paraId="7B3C7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5,483.93</w:t>
            </w:r>
          </w:p>
        </w:tc>
        <w:tc>
          <w:tcPr>
            <w:tcW w:w="1082" w:type="dxa"/>
            <w:shd w:val="clear" w:color="auto" w:fill="auto"/>
            <w:vAlign w:val="center"/>
          </w:tcPr>
          <w:p w14:paraId="19275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49F05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512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79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FAA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C9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86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E6D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167.44</w:t>
            </w:r>
          </w:p>
        </w:tc>
        <w:tc>
          <w:tcPr>
            <w:tcW w:w="876" w:type="dxa"/>
            <w:vAlign w:val="center"/>
          </w:tcPr>
          <w:p w14:paraId="09441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FB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89A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04B7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050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6A66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26F4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128" w:type="dxa"/>
            <w:shd w:val="clear" w:color="auto" w:fill="auto"/>
            <w:vAlign w:val="center"/>
          </w:tcPr>
          <w:p w14:paraId="755BC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082" w:type="dxa"/>
            <w:shd w:val="clear" w:color="auto" w:fill="auto"/>
            <w:vAlign w:val="center"/>
          </w:tcPr>
          <w:p w14:paraId="046D3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082" w:type="dxa"/>
            <w:shd w:val="clear" w:color="auto" w:fill="auto"/>
            <w:vAlign w:val="center"/>
          </w:tcPr>
          <w:p w14:paraId="4DD91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65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146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7BC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3EC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AF4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7A6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681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996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CA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5BF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FF61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9791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EFFE5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38290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128" w:type="dxa"/>
            <w:shd w:val="clear" w:color="auto" w:fill="auto"/>
            <w:vAlign w:val="center"/>
          </w:tcPr>
          <w:p w14:paraId="3487D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082" w:type="dxa"/>
            <w:shd w:val="clear" w:color="auto" w:fill="auto"/>
            <w:vAlign w:val="center"/>
          </w:tcPr>
          <w:p w14:paraId="6BE31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082" w:type="dxa"/>
            <w:shd w:val="clear" w:color="auto" w:fill="auto"/>
            <w:vAlign w:val="center"/>
          </w:tcPr>
          <w:p w14:paraId="724C2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362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17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094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620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CA1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A9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8F6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BE8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31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354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D15C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B407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2151B6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科技转化与推广服务</w:t>
            </w:r>
          </w:p>
        </w:tc>
        <w:tc>
          <w:tcPr>
            <w:tcW w:w="1070" w:type="dxa"/>
            <w:shd w:val="clear" w:color="auto" w:fill="auto"/>
            <w:vAlign w:val="center"/>
          </w:tcPr>
          <w:p w14:paraId="4CF71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128" w:type="dxa"/>
            <w:shd w:val="clear" w:color="auto" w:fill="auto"/>
            <w:vAlign w:val="center"/>
          </w:tcPr>
          <w:p w14:paraId="4AF0E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67814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7DC6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4E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E43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3CC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C73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FC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66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00A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36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83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B424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2BA3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8439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606F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病虫害控制</w:t>
            </w:r>
          </w:p>
        </w:tc>
        <w:tc>
          <w:tcPr>
            <w:tcW w:w="1070" w:type="dxa"/>
            <w:shd w:val="clear" w:color="auto" w:fill="auto"/>
            <w:vAlign w:val="center"/>
          </w:tcPr>
          <w:p w14:paraId="361D7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128" w:type="dxa"/>
            <w:shd w:val="clear" w:color="auto" w:fill="auto"/>
            <w:vAlign w:val="center"/>
          </w:tcPr>
          <w:p w14:paraId="769F6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082" w:type="dxa"/>
            <w:shd w:val="clear" w:color="auto" w:fill="auto"/>
            <w:vAlign w:val="center"/>
          </w:tcPr>
          <w:p w14:paraId="2B1E6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082" w:type="dxa"/>
            <w:shd w:val="clear" w:color="auto" w:fill="auto"/>
            <w:vAlign w:val="center"/>
          </w:tcPr>
          <w:p w14:paraId="2A7C5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824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963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201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34D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536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E0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04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FD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3B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A10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2CD1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802BD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33" w:type="dxa"/>
            <w:shd w:val="clear" w:color="auto" w:fill="auto"/>
            <w:vAlign w:val="center"/>
          </w:tcPr>
          <w:p w14:paraId="31B8F5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防灾救灾</w:t>
            </w:r>
          </w:p>
        </w:tc>
        <w:tc>
          <w:tcPr>
            <w:tcW w:w="1070" w:type="dxa"/>
            <w:shd w:val="clear" w:color="auto" w:fill="auto"/>
            <w:vAlign w:val="center"/>
          </w:tcPr>
          <w:p w14:paraId="67FE6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1128" w:type="dxa"/>
            <w:shd w:val="clear" w:color="auto" w:fill="auto"/>
            <w:vAlign w:val="center"/>
          </w:tcPr>
          <w:p w14:paraId="19912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B794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B11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4E0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815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7CA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4AD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348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E9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5F0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876" w:type="dxa"/>
            <w:vAlign w:val="center"/>
          </w:tcPr>
          <w:p w14:paraId="0F699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EA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0EA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C7C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A1BFB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2E9D7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1C305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2,411.36</w:t>
            </w:r>
          </w:p>
        </w:tc>
        <w:tc>
          <w:tcPr>
            <w:tcW w:w="1128" w:type="dxa"/>
            <w:shd w:val="clear" w:color="auto" w:fill="auto"/>
            <w:vAlign w:val="center"/>
          </w:tcPr>
          <w:p w14:paraId="0E28A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2,282.92</w:t>
            </w:r>
          </w:p>
        </w:tc>
        <w:tc>
          <w:tcPr>
            <w:tcW w:w="1082" w:type="dxa"/>
            <w:shd w:val="clear" w:color="auto" w:fill="auto"/>
            <w:vAlign w:val="center"/>
          </w:tcPr>
          <w:p w14:paraId="0B878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2,001.92</w:t>
            </w:r>
          </w:p>
        </w:tc>
        <w:tc>
          <w:tcPr>
            <w:tcW w:w="1082" w:type="dxa"/>
            <w:shd w:val="clear" w:color="auto" w:fill="auto"/>
            <w:vAlign w:val="center"/>
          </w:tcPr>
          <w:p w14:paraId="3A0A3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281.00</w:t>
            </w:r>
          </w:p>
        </w:tc>
        <w:tc>
          <w:tcPr>
            <w:tcW w:w="328" w:type="dxa"/>
            <w:vAlign w:val="center"/>
          </w:tcPr>
          <w:p w14:paraId="26E6C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62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203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715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DA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EA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F8F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128.44</w:t>
            </w:r>
          </w:p>
        </w:tc>
        <w:tc>
          <w:tcPr>
            <w:tcW w:w="876" w:type="dxa"/>
            <w:vAlign w:val="center"/>
          </w:tcPr>
          <w:p w14:paraId="611C7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01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12C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9DF4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5B62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4A2B5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0BC07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103.60</w:t>
            </w:r>
          </w:p>
        </w:tc>
        <w:tc>
          <w:tcPr>
            <w:tcW w:w="1128" w:type="dxa"/>
            <w:shd w:val="clear" w:color="auto" w:fill="auto"/>
            <w:vAlign w:val="center"/>
          </w:tcPr>
          <w:p w14:paraId="23B65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103.60</w:t>
            </w:r>
          </w:p>
        </w:tc>
        <w:tc>
          <w:tcPr>
            <w:tcW w:w="1082" w:type="dxa"/>
            <w:shd w:val="clear" w:color="auto" w:fill="auto"/>
            <w:vAlign w:val="center"/>
          </w:tcPr>
          <w:p w14:paraId="4224D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082" w:type="dxa"/>
            <w:shd w:val="clear" w:color="auto" w:fill="auto"/>
            <w:vAlign w:val="center"/>
          </w:tcPr>
          <w:p w14:paraId="04CE3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80.80</w:t>
            </w:r>
          </w:p>
        </w:tc>
        <w:tc>
          <w:tcPr>
            <w:tcW w:w="328" w:type="dxa"/>
            <w:vAlign w:val="center"/>
          </w:tcPr>
          <w:p w14:paraId="5A036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7F1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9DF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1D4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BB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9A1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6C4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A3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529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252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25BA5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4619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w:t>
            </w:r>
          </w:p>
        </w:tc>
        <w:tc>
          <w:tcPr>
            <w:tcW w:w="2433" w:type="dxa"/>
            <w:shd w:val="clear" w:color="auto" w:fill="auto"/>
            <w:vAlign w:val="center"/>
          </w:tcPr>
          <w:p w14:paraId="76E409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农业生态资源保护</w:t>
            </w:r>
          </w:p>
        </w:tc>
        <w:tc>
          <w:tcPr>
            <w:tcW w:w="1070" w:type="dxa"/>
            <w:shd w:val="clear" w:color="auto" w:fill="auto"/>
            <w:vAlign w:val="center"/>
          </w:tcPr>
          <w:p w14:paraId="02E6C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128" w:type="dxa"/>
            <w:shd w:val="clear" w:color="auto" w:fill="auto"/>
            <w:vAlign w:val="center"/>
          </w:tcPr>
          <w:p w14:paraId="470A2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082" w:type="dxa"/>
            <w:shd w:val="clear" w:color="auto" w:fill="auto"/>
            <w:vAlign w:val="center"/>
          </w:tcPr>
          <w:p w14:paraId="34B7B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4FA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328" w:type="dxa"/>
            <w:vAlign w:val="center"/>
          </w:tcPr>
          <w:p w14:paraId="26471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DEF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7AC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242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68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5B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9BC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08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5E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ACB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4BC6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9362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w:t>
            </w:r>
          </w:p>
        </w:tc>
        <w:tc>
          <w:tcPr>
            <w:tcW w:w="2433" w:type="dxa"/>
            <w:shd w:val="clear" w:color="auto" w:fill="auto"/>
            <w:vAlign w:val="center"/>
          </w:tcPr>
          <w:p w14:paraId="745683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耕地建设与利用</w:t>
            </w:r>
          </w:p>
        </w:tc>
        <w:tc>
          <w:tcPr>
            <w:tcW w:w="1070" w:type="dxa"/>
            <w:shd w:val="clear" w:color="auto" w:fill="auto"/>
            <w:vAlign w:val="center"/>
          </w:tcPr>
          <w:p w14:paraId="20328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128" w:type="dxa"/>
            <w:shd w:val="clear" w:color="auto" w:fill="auto"/>
            <w:vAlign w:val="center"/>
          </w:tcPr>
          <w:p w14:paraId="64847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082" w:type="dxa"/>
            <w:shd w:val="clear" w:color="auto" w:fill="auto"/>
            <w:vAlign w:val="center"/>
          </w:tcPr>
          <w:p w14:paraId="7C4E2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082" w:type="dxa"/>
            <w:shd w:val="clear" w:color="auto" w:fill="auto"/>
            <w:vAlign w:val="center"/>
          </w:tcPr>
          <w:p w14:paraId="76E45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710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C4D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BA4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AE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79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8D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ED1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FF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DB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F4D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E2D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47FA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9C067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01C7D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128" w:type="dxa"/>
            <w:shd w:val="clear" w:color="auto" w:fill="auto"/>
            <w:vAlign w:val="center"/>
          </w:tcPr>
          <w:p w14:paraId="104DA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082" w:type="dxa"/>
            <w:shd w:val="clear" w:color="auto" w:fill="auto"/>
            <w:vAlign w:val="center"/>
          </w:tcPr>
          <w:p w14:paraId="482CE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082" w:type="dxa"/>
            <w:shd w:val="clear" w:color="auto" w:fill="auto"/>
            <w:vAlign w:val="center"/>
          </w:tcPr>
          <w:p w14:paraId="40C10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BC4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39C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796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3AC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B0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5A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6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E45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BCD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466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65219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7845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BB95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巩固脱贫攻坚成果衔接乡村振兴</w:t>
            </w:r>
          </w:p>
        </w:tc>
        <w:tc>
          <w:tcPr>
            <w:tcW w:w="1070" w:type="dxa"/>
            <w:shd w:val="clear" w:color="auto" w:fill="auto"/>
            <w:vAlign w:val="center"/>
          </w:tcPr>
          <w:p w14:paraId="68BF1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43E99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51E2B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1E202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E08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373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A90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3BC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F8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0E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D0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AB8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99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0D3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4F80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0516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CCED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其他巩固脱贫攻坚成果衔接乡村振兴支出</w:t>
            </w:r>
          </w:p>
        </w:tc>
        <w:tc>
          <w:tcPr>
            <w:tcW w:w="1070" w:type="dxa"/>
            <w:shd w:val="clear" w:color="auto" w:fill="auto"/>
            <w:vAlign w:val="center"/>
          </w:tcPr>
          <w:p w14:paraId="1C5B2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4E172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49187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33B8A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1B2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E05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3CB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FEE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F3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69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5C9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D2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C8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342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3B61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3E4B5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64A0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235FA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06D52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030FA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7A3E1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F80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049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F7A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849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7F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AA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889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3A7D0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D6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BE2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B364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6AAF9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92B67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农业保险保费补贴</w:t>
            </w:r>
          </w:p>
        </w:tc>
        <w:tc>
          <w:tcPr>
            <w:tcW w:w="1070" w:type="dxa"/>
            <w:shd w:val="clear" w:color="auto" w:fill="auto"/>
            <w:vAlign w:val="center"/>
          </w:tcPr>
          <w:p w14:paraId="5AA76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3C241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4429A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0D756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AD9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ADD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C0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CA4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6E8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52B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6F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18EDF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67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D50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0160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F379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E3B8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1CEF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04DB8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4DF1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0FBEA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31D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8B1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4A8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122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300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EB3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972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88E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B9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7C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21F9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392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4AED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9FF3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346D9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3AEF7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2FA47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6DF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CCB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DE2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F71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E3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8F5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78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DF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02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18B4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1C44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53F6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DAE69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1C98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63F33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0759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64711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8D4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2F0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DD1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9C5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CBC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A1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0D2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A3B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CF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203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3854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717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32B3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7F5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9,678.57</w:t>
            </w:r>
          </w:p>
        </w:tc>
        <w:tc>
          <w:tcPr>
            <w:tcW w:w="1128" w:type="dxa"/>
            <w:shd w:val="clear" w:color="auto" w:fill="auto"/>
            <w:vAlign w:val="center"/>
          </w:tcPr>
          <w:p w14:paraId="6E77F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9,315.96</w:t>
            </w:r>
          </w:p>
        </w:tc>
        <w:tc>
          <w:tcPr>
            <w:tcW w:w="1082" w:type="dxa"/>
            <w:shd w:val="clear" w:color="auto" w:fill="auto"/>
            <w:vAlign w:val="center"/>
          </w:tcPr>
          <w:p w14:paraId="3EC54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6,448.98</w:t>
            </w:r>
          </w:p>
        </w:tc>
        <w:tc>
          <w:tcPr>
            <w:tcW w:w="1082" w:type="dxa"/>
            <w:shd w:val="clear" w:color="auto" w:fill="auto"/>
            <w:vAlign w:val="center"/>
          </w:tcPr>
          <w:p w14:paraId="5A76D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5E5D2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55E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B42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E2E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BCB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E4A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99F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362.61</w:t>
            </w:r>
          </w:p>
        </w:tc>
        <w:tc>
          <w:tcPr>
            <w:tcW w:w="876" w:type="dxa"/>
            <w:vAlign w:val="center"/>
          </w:tcPr>
          <w:p w14:paraId="77521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79E239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1D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E5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653E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AD0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909B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F98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306" w:type="dxa"/>
            <w:gridSpan w:val="2"/>
            <w:shd w:val="clear" w:color="auto" w:fill="auto"/>
            <w:vAlign w:val="center"/>
          </w:tcPr>
          <w:p w14:paraId="78053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405" w:type="dxa"/>
            <w:shd w:val="clear" w:color="auto" w:fill="auto"/>
            <w:vAlign w:val="center"/>
          </w:tcPr>
          <w:p w14:paraId="16037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CD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3FC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B40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B1FC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D535D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20FD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62.04</w:t>
            </w:r>
          </w:p>
        </w:tc>
        <w:tc>
          <w:tcPr>
            <w:tcW w:w="1306" w:type="dxa"/>
            <w:gridSpan w:val="2"/>
            <w:shd w:val="clear" w:color="auto" w:fill="auto"/>
            <w:vAlign w:val="center"/>
          </w:tcPr>
          <w:p w14:paraId="46378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62.04</w:t>
            </w:r>
          </w:p>
        </w:tc>
        <w:tc>
          <w:tcPr>
            <w:tcW w:w="1405" w:type="dxa"/>
            <w:shd w:val="clear" w:color="auto" w:fill="auto"/>
            <w:vAlign w:val="center"/>
          </w:tcPr>
          <w:p w14:paraId="03A10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FFA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57A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303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A2F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9D235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39D9E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83.32</w:t>
            </w:r>
          </w:p>
        </w:tc>
        <w:tc>
          <w:tcPr>
            <w:tcW w:w="1306" w:type="dxa"/>
            <w:gridSpan w:val="2"/>
            <w:shd w:val="clear" w:color="auto" w:fill="auto"/>
            <w:vAlign w:val="center"/>
          </w:tcPr>
          <w:p w14:paraId="750B6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83.32</w:t>
            </w:r>
          </w:p>
        </w:tc>
        <w:tc>
          <w:tcPr>
            <w:tcW w:w="1405" w:type="dxa"/>
            <w:shd w:val="clear" w:color="auto" w:fill="auto"/>
            <w:vAlign w:val="center"/>
          </w:tcPr>
          <w:p w14:paraId="04974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30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664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DAD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70113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65694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AD7F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246.18</w:t>
            </w:r>
          </w:p>
        </w:tc>
        <w:tc>
          <w:tcPr>
            <w:tcW w:w="1306" w:type="dxa"/>
            <w:gridSpan w:val="2"/>
            <w:shd w:val="clear" w:color="auto" w:fill="auto"/>
            <w:vAlign w:val="center"/>
          </w:tcPr>
          <w:p w14:paraId="660ED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246.18</w:t>
            </w:r>
          </w:p>
        </w:tc>
        <w:tc>
          <w:tcPr>
            <w:tcW w:w="1405" w:type="dxa"/>
            <w:shd w:val="clear" w:color="auto" w:fill="auto"/>
            <w:vAlign w:val="center"/>
          </w:tcPr>
          <w:p w14:paraId="313C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1D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36C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E80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33A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A4B8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9869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306" w:type="dxa"/>
            <w:gridSpan w:val="2"/>
            <w:shd w:val="clear" w:color="auto" w:fill="auto"/>
            <w:vAlign w:val="center"/>
          </w:tcPr>
          <w:p w14:paraId="71920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405" w:type="dxa"/>
            <w:shd w:val="clear" w:color="auto" w:fill="auto"/>
            <w:vAlign w:val="center"/>
          </w:tcPr>
          <w:p w14:paraId="074A5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E7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18E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E0AA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9E089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C3F3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386F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306" w:type="dxa"/>
            <w:gridSpan w:val="2"/>
            <w:shd w:val="clear" w:color="auto" w:fill="auto"/>
            <w:vAlign w:val="center"/>
          </w:tcPr>
          <w:p w14:paraId="6FB80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405" w:type="dxa"/>
            <w:shd w:val="clear" w:color="auto" w:fill="auto"/>
            <w:vAlign w:val="center"/>
          </w:tcPr>
          <w:p w14:paraId="63F85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C4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B5D2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2E4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B961B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DBCE9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14C7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59.07</w:t>
            </w:r>
          </w:p>
        </w:tc>
        <w:tc>
          <w:tcPr>
            <w:tcW w:w="1306" w:type="dxa"/>
            <w:gridSpan w:val="2"/>
            <w:shd w:val="clear" w:color="auto" w:fill="auto"/>
            <w:vAlign w:val="center"/>
          </w:tcPr>
          <w:p w14:paraId="5E688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59.07</w:t>
            </w:r>
          </w:p>
        </w:tc>
        <w:tc>
          <w:tcPr>
            <w:tcW w:w="1405" w:type="dxa"/>
            <w:shd w:val="clear" w:color="auto" w:fill="auto"/>
            <w:vAlign w:val="center"/>
          </w:tcPr>
          <w:p w14:paraId="3F994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8F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23A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846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5C85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5250D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C818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45.35</w:t>
            </w:r>
          </w:p>
        </w:tc>
        <w:tc>
          <w:tcPr>
            <w:tcW w:w="1306" w:type="dxa"/>
            <w:gridSpan w:val="2"/>
            <w:shd w:val="clear" w:color="auto" w:fill="auto"/>
            <w:vAlign w:val="center"/>
          </w:tcPr>
          <w:p w14:paraId="50735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45.35</w:t>
            </w:r>
          </w:p>
        </w:tc>
        <w:tc>
          <w:tcPr>
            <w:tcW w:w="1405" w:type="dxa"/>
            <w:shd w:val="clear" w:color="auto" w:fill="auto"/>
            <w:vAlign w:val="center"/>
          </w:tcPr>
          <w:p w14:paraId="284BC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517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E96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540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436D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82005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4104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w:t>
            </w:r>
          </w:p>
        </w:tc>
        <w:tc>
          <w:tcPr>
            <w:tcW w:w="1306" w:type="dxa"/>
            <w:gridSpan w:val="2"/>
            <w:shd w:val="clear" w:color="auto" w:fill="auto"/>
            <w:vAlign w:val="center"/>
          </w:tcPr>
          <w:p w14:paraId="3A37E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w:t>
            </w:r>
          </w:p>
        </w:tc>
        <w:tc>
          <w:tcPr>
            <w:tcW w:w="1405" w:type="dxa"/>
            <w:shd w:val="clear" w:color="auto" w:fill="auto"/>
            <w:vAlign w:val="center"/>
          </w:tcPr>
          <w:p w14:paraId="65838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164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F8A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E49A3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218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E10C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BEA5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8,970.97</w:t>
            </w:r>
          </w:p>
        </w:tc>
        <w:tc>
          <w:tcPr>
            <w:tcW w:w="1306" w:type="dxa"/>
            <w:gridSpan w:val="2"/>
            <w:shd w:val="clear" w:color="auto" w:fill="auto"/>
            <w:vAlign w:val="center"/>
          </w:tcPr>
          <w:p w14:paraId="7656A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2,032.60</w:t>
            </w:r>
          </w:p>
        </w:tc>
        <w:tc>
          <w:tcPr>
            <w:tcW w:w="1405" w:type="dxa"/>
            <w:shd w:val="clear" w:color="auto" w:fill="auto"/>
            <w:vAlign w:val="center"/>
          </w:tcPr>
          <w:p w14:paraId="38805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6,938.37</w:t>
            </w:r>
          </w:p>
        </w:tc>
      </w:tr>
      <w:tr w14:paraId="2CC8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AE5D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7886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3BBEB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219E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34AB6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8,518.35</w:t>
            </w:r>
          </w:p>
        </w:tc>
        <w:tc>
          <w:tcPr>
            <w:tcW w:w="1306" w:type="dxa"/>
            <w:gridSpan w:val="2"/>
            <w:shd w:val="clear" w:color="auto" w:fill="auto"/>
            <w:vAlign w:val="center"/>
          </w:tcPr>
          <w:p w14:paraId="7DE26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2,032.60</w:t>
            </w:r>
          </w:p>
        </w:tc>
        <w:tc>
          <w:tcPr>
            <w:tcW w:w="1405" w:type="dxa"/>
            <w:shd w:val="clear" w:color="auto" w:fill="auto"/>
            <w:vAlign w:val="center"/>
          </w:tcPr>
          <w:p w14:paraId="3979A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6,485.75</w:t>
            </w:r>
          </w:p>
        </w:tc>
      </w:tr>
      <w:tr w14:paraId="0BB1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265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2AB6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6943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4B360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28DC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1,068.06</w:t>
            </w:r>
          </w:p>
        </w:tc>
        <w:tc>
          <w:tcPr>
            <w:tcW w:w="1306" w:type="dxa"/>
            <w:gridSpan w:val="2"/>
            <w:shd w:val="clear" w:color="auto" w:fill="auto"/>
            <w:vAlign w:val="center"/>
          </w:tcPr>
          <w:p w14:paraId="25C2B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1,068.06</w:t>
            </w:r>
          </w:p>
        </w:tc>
        <w:tc>
          <w:tcPr>
            <w:tcW w:w="1405" w:type="dxa"/>
            <w:shd w:val="clear" w:color="auto" w:fill="auto"/>
            <w:vAlign w:val="center"/>
          </w:tcPr>
          <w:p w14:paraId="3C4D1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CD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95C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B03F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5947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778E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C8AA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964.54</w:t>
            </w:r>
          </w:p>
        </w:tc>
        <w:tc>
          <w:tcPr>
            <w:tcW w:w="1306" w:type="dxa"/>
            <w:gridSpan w:val="2"/>
            <w:shd w:val="clear" w:color="auto" w:fill="auto"/>
            <w:vAlign w:val="center"/>
          </w:tcPr>
          <w:p w14:paraId="6945A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964.54</w:t>
            </w:r>
          </w:p>
        </w:tc>
        <w:tc>
          <w:tcPr>
            <w:tcW w:w="1405" w:type="dxa"/>
            <w:shd w:val="clear" w:color="auto" w:fill="auto"/>
            <w:vAlign w:val="center"/>
          </w:tcPr>
          <w:p w14:paraId="0D815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1C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6D2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216F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F6EB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5A23E7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科技转化与推广服务</w:t>
            </w:r>
          </w:p>
        </w:tc>
        <w:tc>
          <w:tcPr>
            <w:tcW w:w="1306" w:type="dxa"/>
            <w:shd w:val="clear" w:color="auto" w:fill="auto"/>
            <w:vAlign w:val="center"/>
          </w:tcPr>
          <w:p w14:paraId="0234C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c>
          <w:tcPr>
            <w:tcW w:w="1306" w:type="dxa"/>
            <w:gridSpan w:val="2"/>
            <w:shd w:val="clear" w:color="auto" w:fill="auto"/>
            <w:vAlign w:val="center"/>
          </w:tcPr>
          <w:p w14:paraId="22188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1F95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485D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A56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10FB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2F142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34BE6D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病虫害控制</w:t>
            </w:r>
          </w:p>
        </w:tc>
        <w:tc>
          <w:tcPr>
            <w:tcW w:w="1306" w:type="dxa"/>
            <w:shd w:val="clear" w:color="auto" w:fill="auto"/>
            <w:vAlign w:val="center"/>
          </w:tcPr>
          <w:p w14:paraId="0E5C1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355.60</w:t>
            </w:r>
          </w:p>
        </w:tc>
        <w:tc>
          <w:tcPr>
            <w:tcW w:w="1306" w:type="dxa"/>
            <w:gridSpan w:val="2"/>
            <w:shd w:val="clear" w:color="auto" w:fill="auto"/>
            <w:vAlign w:val="center"/>
          </w:tcPr>
          <w:p w14:paraId="0F202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9A15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355.60</w:t>
            </w:r>
          </w:p>
        </w:tc>
      </w:tr>
      <w:tr w14:paraId="0A65A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76F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96DB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6C46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4169" w:type="dxa"/>
            <w:shd w:val="clear" w:color="auto" w:fill="auto"/>
            <w:vAlign w:val="center"/>
          </w:tcPr>
          <w:p w14:paraId="4C7A0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防灾救灾</w:t>
            </w:r>
          </w:p>
        </w:tc>
        <w:tc>
          <w:tcPr>
            <w:tcW w:w="1306" w:type="dxa"/>
            <w:shd w:val="clear" w:color="auto" w:fill="auto"/>
            <w:vAlign w:val="center"/>
          </w:tcPr>
          <w:p w14:paraId="1F108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c>
          <w:tcPr>
            <w:tcW w:w="1306" w:type="dxa"/>
            <w:gridSpan w:val="2"/>
            <w:shd w:val="clear" w:color="auto" w:fill="auto"/>
            <w:vAlign w:val="center"/>
          </w:tcPr>
          <w:p w14:paraId="152AC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5511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r>
      <w:tr w14:paraId="1057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78E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4625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0374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784F6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161C1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2,411.36</w:t>
            </w:r>
          </w:p>
        </w:tc>
        <w:tc>
          <w:tcPr>
            <w:tcW w:w="1306" w:type="dxa"/>
            <w:gridSpan w:val="2"/>
            <w:shd w:val="clear" w:color="auto" w:fill="auto"/>
            <w:vAlign w:val="center"/>
          </w:tcPr>
          <w:p w14:paraId="0F402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502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2,411.36</w:t>
            </w:r>
          </w:p>
        </w:tc>
      </w:tr>
      <w:tr w14:paraId="3C9C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7E8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B563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99DA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12EAFA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154D0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103.60</w:t>
            </w:r>
          </w:p>
        </w:tc>
        <w:tc>
          <w:tcPr>
            <w:tcW w:w="1306" w:type="dxa"/>
            <w:gridSpan w:val="2"/>
            <w:shd w:val="clear" w:color="auto" w:fill="auto"/>
            <w:vAlign w:val="center"/>
          </w:tcPr>
          <w:p w14:paraId="6EDD1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A65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103.60</w:t>
            </w:r>
          </w:p>
        </w:tc>
      </w:tr>
      <w:tr w14:paraId="1176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4F7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CE2C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80B2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4169" w:type="dxa"/>
            <w:shd w:val="clear" w:color="auto" w:fill="auto"/>
            <w:vAlign w:val="center"/>
          </w:tcPr>
          <w:p w14:paraId="56678D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农业生态资源保护</w:t>
            </w:r>
          </w:p>
        </w:tc>
        <w:tc>
          <w:tcPr>
            <w:tcW w:w="1306" w:type="dxa"/>
            <w:shd w:val="clear" w:color="auto" w:fill="auto"/>
            <w:vAlign w:val="center"/>
          </w:tcPr>
          <w:p w14:paraId="735C3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c>
          <w:tcPr>
            <w:tcW w:w="1306" w:type="dxa"/>
            <w:gridSpan w:val="2"/>
            <w:shd w:val="clear" w:color="auto" w:fill="auto"/>
            <w:vAlign w:val="center"/>
          </w:tcPr>
          <w:p w14:paraId="77785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226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r>
      <w:tr w14:paraId="5864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D95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3885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F2EF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w:t>
            </w:r>
          </w:p>
        </w:tc>
        <w:tc>
          <w:tcPr>
            <w:tcW w:w="4169" w:type="dxa"/>
            <w:shd w:val="clear" w:color="auto" w:fill="auto"/>
            <w:vAlign w:val="center"/>
          </w:tcPr>
          <w:p w14:paraId="5EDFE7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耕地建设与利用</w:t>
            </w:r>
          </w:p>
        </w:tc>
        <w:tc>
          <w:tcPr>
            <w:tcW w:w="1306" w:type="dxa"/>
            <w:shd w:val="clear" w:color="auto" w:fill="auto"/>
            <w:vAlign w:val="center"/>
          </w:tcPr>
          <w:p w14:paraId="6ADBB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289.24</w:t>
            </w:r>
          </w:p>
        </w:tc>
        <w:tc>
          <w:tcPr>
            <w:tcW w:w="1306" w:type="dxa"/>
            <w:gridSpan w:val="2"/>
            <w:shd w:val="clear" w:color="auto" w:fill="auto"/>
            <w:vAlign w:val="center"/>
          </w:tcPr>
          <w:p w14:paraId="24DA5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B4C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289.24</w:t>
            </w:r>
          </w:p>
        </w:tc>
      </w:tr>
      <w:tr w14:paraId="39B0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A96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8554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D269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CA46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019B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760.77</w:t>
            </w:r>
          </w:p>
        </w:tc>
        <w:tc>
          <w:tcPr>
            <w:tcW w:w="1306" w:type="dxa"/>
            <w:gridSpan w:val="2"/>
            <w:shd w:val="clear" w:color="auto" w:fill="auto"/>
            <w:vAlign w:val="center"/>
          </w:tcPr>
          <w:p w14:paraId="4C86B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1D8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760.77</w:t>
            </w:r>
          </w:p>
        </w:tc>
      </w:tr>
      <w:tr w14:paraId="5639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0A1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8226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F0D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E671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巩固脱贫攻坚成果衔接乡村振兴</w:t>
            </w:r>
          </w:p>
        </w:tc>
        <w:tc>
          <w:tcPr>
            <w:tcW w:w="1306" w:type="dxa"/>
            <w:shd w:val="clear" w:color="auto" w:fill="auto"/>
            <w:vAlign w:val="center"/>
          </w:tcPr>
          <w:p w14:paraId="2A0C5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171CF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129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14DE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FC6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E2F1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7BD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AC8BC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其他巩固脱贫攻坚成果衔接乡村振兴支出</w:t>
            </w:r>
          </w:p>
        </w:tc>
        <w:tc>
          <w:tcPr>
            <w:tcW w:w="1306" w:type="dxa"/>
            <w:shd w:val="clear" w:color="auto" w:fill="auto"/>
            <w:vAlign w:val="center"/>
          </w:tcPr>
          <w:p w14:paraId="31F6D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28541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1483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7CB36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473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C5A3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51FC3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C2B5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3DA39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0F44F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E76D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7851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087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9F56B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30551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50E98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农业保险保费补贴</w:t>
            </w:r>
          </w:p>
        </w:tc>
        <w:tc>
          <w:tcPr>
            <w:tcW w:w="1306" w:type="dxa"/>
            <w:shd w:val="clear" w:color="auto" w:fill="auto"/>
            <w:vAlign w:val="center"/>
          </w:tcPr>
          <w:p w14:paraId="2EA60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17795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744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39F2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1A7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225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B67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8358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A0ED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279F6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64788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21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936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8D0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4A8A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1D6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F327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19D1B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2FB06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5D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00E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507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DF5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73BB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BBC2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56E96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69D9F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6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08E1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DDC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042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118C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2012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9,678.57</w:t>
            </w:r>
          </w:p>
        </w:tc>
        <w:tc>
          <w:tcPr>
            <w:tcW w:w="1306" w:type="dxa"/>
            <w:gridSpan w:val="2"/>
            <w:shd w:val="clear" w:color="auto" w:fill="auto"/>
            <w:vAlign w:val="center"/>
          </w:tcPr>
          <w:p w14:paraId="2789F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2,740.20</w:t>
            </w:r>
          </w:p>
        </w:tc>
        <w:tc>
          <w:tcPr>
            <w:tcW w:w="1405" w:type="dxa"/>
            <w:shd w:val="clear" w:color="auto" w:fill="auto"/>
            <w:vAlign w:val="center"/>
          </w:tcPr>
          <w:p w14:paraId="468ED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6,938.37</w:t>
            </w:r>
          </w:p>
        </w:tc>
      </w:tr>
    </w:tbl>
    <w:p w14:paraId="02BB77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托克逊县农业农村局（部门）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20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0AD3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0AED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026824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B68E9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91A2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E0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44C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8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2AF3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FF54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ACCE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F741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722E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BF9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E67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CF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DD64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04EF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C12D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7FAB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A0C8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D5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AF0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4B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984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B3D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DC3D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2C4A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24D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F5A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7EC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19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87E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69B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F526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E688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5CD7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E2A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9A3D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C4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A16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8A5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BBBA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72C33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5A3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B34E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EBA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B2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7C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92A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0E24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F5E2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391.54</w:t>
            </w:r>
          </w:p>
        </w:tc>
        <w:tc>
          <w:tcPr>
            <w:tcW w:w="1063" w:type="dxa"/>
            <w:shd w:val="clear" w:color="auto" w:fill="auto"/>
            <w:vAlign w:val="center"/>
          </w:tcPr>
          <w:p w14:paraId="3FF447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391.54</w:t>
            </w:r>
          </w:p>
        </w:tc>
        <w:tc>
          <w:tcPr>
            <w:tcW w:w="1063" w:type="dxa"/>
            <w:gridSpan w:val="2"/>
            <w:shd w:val="clear" w:color="auto" w:fill="auto"/>
            <w:vAlign w:val="center"/>
          </w:tcPr>
          <w:p w14:paraId="1F3A6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715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E4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B73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7E7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374D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F227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B6FF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E416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B0C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A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475E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132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35F2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52C2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116.79</w:t>
            </w:r>
          </w:p>
        </w:tc>
        <w:tc>
          <w:tcPr>
            <w:tcW w:w="1063" w:type="dxa"/>
            <w:shd w:val="clear" w:color="auto" w:fill="auto"/>
            <w:vAlign w:val="center"/>
          </w:tcPr>
          <w:p w14:paraId="319DC9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116.79</w:t>
            </w:r>
          </w:p>
        </w:tc>
        <w:tc>
          <w:tcPr>
            <w:tcW w:w="1063" w:type="dxa"/>
            <w:gridSpan w:val="2"/>
            <w:shd w:val="clear" w:color="auto" w:fill="auto"/>
            <w:vAlign w:val="center"/>
          </w:tcPr>
          <w:p w14:paraId="71DA1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A5E3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6C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3F54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EB1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DE5E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786D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2B43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1AC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D66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8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505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792D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B023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D66E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39C0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E94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AAD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53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0537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49D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80F3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033E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8,608.36</w:t>
            </w:r>
          </w:p>
        </w:tc>
        <w:tc>
          <w:tcPr>
            <w:tcW w:w="1063" w:type="dxa"/>
            <w:shd w:val="clear" w:color="auto" w:fill="auto"/>
            <w:vAlign w:val="center"/>
          </w:tcPr>
          <w:p w14:paraId="24B4D3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8,608.36</w:t>
            </w:r>
          </w:p>
        </w:tc>
        <w:tc>
          <w:tcPr>
            <w:tcW w:w="1063" w:type="dxa"/>
            <w:gridSpan w:val="2"/>
            <w:shd w:val="clear" w:color="auto" w:fill="auto"/>
            <w:vAlign w:val="center"/>
          </w:tcPr>
          <w:p w14:paraId="2B18A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683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EB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CC6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B93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079C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338A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A5D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C31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80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F1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AA75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426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323A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72ED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93F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327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C5D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D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394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D20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A85D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D367D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0DF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EB5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761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1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C6A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154C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4FC2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AFC1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32F7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D354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E5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BC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F423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4B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11A0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BC7A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CB52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989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9CFD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89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446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0C9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414A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16F2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5DF8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DA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F0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B13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F242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7A0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628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F0AE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199.27</w:t>
            </w:r>
          </w:p>
        </w:tc>
        <w:tc>
          <w:tcPr>
            <w:tcW w:w="1063" w:type="dxa"/>
            <w:shd w:val="clear" w:color="auto" w:fill="auto"/>
            <w:vAlign w:val="center"/>
          </w:tcPr>
          <w:p w14:paraId="0B9C0F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199.27</w:t>
            </w:r>
          </w:p>
        </w:tc>
        <w:tc>
          <w:tcPr>
            <w:tcW w:w="1063" w:type="dxa"/>
            <w:gridSpan w:val="2"/>
            <w:shd w:val="clear" w:color="auto" w:fill="auto"/>
            <w:vAlign w:val="center"/>
          </w:tcPr>
          <w:p w14:paraId="7A96D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56A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08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EC8C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2022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D77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F9BB4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6380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051B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7448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AA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7B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DD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2F06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AAF9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003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534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AD1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54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2BE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281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CFD4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36831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F71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9F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F33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65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235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1B5A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18DF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0632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52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A021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4BB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32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F508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01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E24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52F9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A1E1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F3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F1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84F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062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9F0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72D3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92A53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9AB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B18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B81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88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D8E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D7D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E3A8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9342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EAAE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C99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58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93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6FA9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DA9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C2D0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2354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A180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30D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82E3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46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AFDB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623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23C2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60B0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BCA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A3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289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F5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939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B5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0D7C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742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E53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D726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B30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8B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3E8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D0EE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5B03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A57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324C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8AB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74C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02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56E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80B1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45F17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A4E73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1063" w:type="dxa"/>
            <w:shd w:val="clear" w:color="auto" w:fill="auto"/>
            <w:vAlign w:val="center"/>
          </w:tcPr>
          <w:p w14:paraId="3DA6C9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1063" w:type="dxa"/>
            <w:gridSpan w:val="2"/>
            <w:shd w:val="clear" w:color="auto" w:fill="auto"/>
            <w:vAlign w:val="center"/>
          </w:tcPr>
          <w:p w14:paraId="011D9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9B5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3E0F39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15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732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9D412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0C88C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C7AB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8EC2C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366" w:type="dxa"/>
            <w:gridSpan w:val="2"/>
            <w:shd w:val="clear" w:color="auto" w:fill="auto"/>
            <w:vAlign w:val="center"/>
          </w:tcPr>
          <w:p w14:paraId="78706D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427" w:type="dxa"/>
            <w:shd w:val="clear" w:color="auto" w:fill="auto"/>
            <w:vAlign w:val="center"/>
          </w:tcPr>
          <w:p w14:paraId="2C073C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3B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BA70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023A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97261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0EB7B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296A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62.04</w:t>
            </w:r>
          </w:p>
        </w:tc>
        <w:tc>
          <w:tcPr>
            <w:tcW w:w="1366" w:type="dxa"/>
            <w:gridSpan w:val="2"/>
            <w:shd w:val="clear" w:color="auto" w:fill="auto"/>
            <w:vAlign w:val="center"/>
          </w:tcPr>
          <w:p w14:paraId="0C1A9F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62.04</w:t>
            </w:r>
          </w:p>
        </w:tc>
        <w:tc>
          <w:tcPr>
            <w:tcW w:w="1427" w:type="dxa"/>
            <w:shd w:val="clear" w:color="auto" w:fill="auto"/>
            <w:vAlign w:val="center"/>
          </w:tcPr>
          <w:p w14:paraId="37A22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149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86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66E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32B7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B4CB0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B795F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83.32</w:t>
            </w:r>
          </w:p>
        </w:tc>
        <w:tc>
          <w:tcPr>
            <w:tcW w:w="1366" w:type="dxa"/>
            <w:gridSpan w:val="2"/>
            <w:shd w:val="clear" w:color="auto" w:fill="auto"/>
            <w:vAlign w:val="center"/>
          </w:tcPr>
          <w:p w14:paraId="6C2081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83.32</w:t>
            </w:r>
          </w:p>
        </w:tc>
        <w:tc>
          <w:tcPr>
            <w:tcW w:w="1427" w:type="dxa"/>
            <w:shd w:val="clear" w:color="auto" w:fill="auto"/>
            <w:vAlign w:val="center"/>
          </w:tcPr>
          <w:p w14:paraId="6B1E8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B0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9858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FC81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C11E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EFE6F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DC217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246.18</w:t>
            </w:r>
          </w:p>
        </w:tc>
        <w:tc>
          <w:tcPr>
            <w:tcW w:w="1366" w:type="dxa"/>
            <w:gridSpan w:val="2"/>
            <w:shd w:val="clear" w:color="auto" w:fill="auto"/>
            <w:vAlign w:val="center"/>
          </w:tcPr>
          <w:p w14:paraId="6464B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246.18</w:t>
            </w:r>
          </w:p>
        </w:tc>
        <w:tc>
          <w:tcPr>
            <w:tcW w:w="1427" w:type="dxa"/>
            <w:shd w:val="clear" w:color="auto" w:fill="auto"/>
            <w:vAlign w:val="center"/>
          </w:tcPr>
          <w:p w14:paraId="2A742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AA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11C1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1267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8CB6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9C1B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DBE7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366" w:type="dxa"/>
            <w:gridSpan w:val="2"/>
            <w:shd w:val="clear" w:color="auto" w:fill="auto"/>
            <w:vAlign w:val="center"/>
          </w:tcPr>
          <w:p w14:paraId="193EC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427" w:type="dxa"/>
            <w:shd w:val="clear" w:color="auto" w:fill="auto"/>
            <w:vAlign w:val="center"/>
          </w:tcPr>
          <w:p w14:paraId="790E25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D8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884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8C34D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547F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BDE7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005F8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366" w:type="dxa"/>
            <w:gridSpan w:val="2"/>
            <w:shd w:val="clear" w:color="auto" w:fill="auto"/>
            <w:vAlign w:val="center"/>
          </w:tcPr>
          <w:p w14:paraId="77738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427" w:type="dxa"/>
            <w:shd w:val="clear" w:color="auto" w:fill="auto"/>
            <w:vAlign w:val="center"/>
          </w:tcPr>
          <w:p w14:paraId="1D8655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35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CB90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2326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024A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490B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3E154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59.07</w:t>
            </w:r>
          </w:p>
        </w:tc>
        <w:tc>
          <w:tcPr>
            <w:tcW w:w="1366" w:type="dxa"/>
            <w:gridSpan w:val="2"/>
            <w:shd w:val="clear" w:color="auto" w:fill="auto"/>
            <w:vAlign w:val="center"/>
          </w:tcPr>
          <w:p w14:paraId="787352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59.07</w:t>
            </w:r>
          </w:p>
        </w:tc>
        <w:tc>
          <w:tcPr>
            <w:tcW w:w="1427" w:type="dxa"/>
            <w:shd w:val="clear" w:color="auto" w:fill="auto"/>
            <w:vAlign w:val="center"/>
          </w:tcPr>
          <w:p w14:paraId="3A535B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D7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4A71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D3802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D11BC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78D59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05A48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45.35</w:t>
            </w:r>
          </w:p>
        </w:tc>
        <w:tc>
          <w:tcPr>
            <w:tcW w:w="1366" w:type="dxa"/>
            <w:gridSpan w:val="2"/>
            <w:shd w:val="clear" w:color="auto" w:fill="auto"/>
            <w:vAlign w:val="center"/>
          </w:tcPr>
          <w:p w14:paraId="24A4F3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45.35</w:t>
            </w:r>
          </w:p>
        </w:tc>
        <w:tc>
          <w:tcPr>
            <w:tcW w:w="1427" w:type="dxa"/>
            <w:shd w:val="clear" w:color="auto" w:fill="auto"/>
            <w:vAlign w:val="center"/>
          </w:tcPr>
          <w:p w14:paraId="254083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2C6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1CB6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768BE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D5B8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DEF28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35F3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w:t>
            </w:r>
          </w:p>
        </w:tc>
        <w:tc>
          <w:tcPr>
            <w:tcW w:w="1366" w:type="dxa"/>
            <w:gridSpan w:val="2"/>
            <w:shd w:val="clear" w:color="auto" w:fill="auto"/>
            <w:vAlign w:val="center"/>
          </w:tcPr>
          <w:p w14:paraId="468021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w:t>
            </w:r>
          </w:p>
        </w:tc>
        <w:tc>
          <w:tcPr>
            <w:tcW w:w="1427" w:type="dxa"/>
            <w:shd w:val="clear" w:color="auto" w:fill="auto"/>
            <w:vAlign w:val="center"/>
          </w:tcPr>
          <w:p w14:paraId="31DEF2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12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4EF1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7FB2C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6455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8D33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58A23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8,608.36</w:t>
            </w:r>
          </w:p>
        </w:tc>
        <w:tc>
          <w:tcPr>
            <w:tcW w:w="1366" w:type="dxa"/>
            <w:gridSpan w:val="2"/>
            <w:shd w:val="clear" w:color="auto" w:fill="auto"/>
            <w:vAlign w:val="center"/>
          </w:tcPr>
          <w:p w14:paraId="24E4EA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2,032.60</w:t>
            </w:r>
          </w:p>
        </w:tc>
        <w:tc>
          <w:tcPr>
            <w:tcW w:w="1427" w:type="dxa"/>
            <w:shd w:val="clear" w:color="auto" w:fill="auto"/>
            <w:vAlign w:val="center"/>
          </w:tcPr>
          <w:p w14:paraId="7F138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6,575.76</w:t>
            </w:r>
          </w:p>
        </w:tc>
      </w:tr>
      <w:tr w14:paraId="7C3A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651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A9912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E9DC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4C3C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4AB74C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8,350.91</w:t>
            </w:r>
          </w:p>
        </w:tc>
        <w:tc>
          <w:tcPr>
            <w:tcW w:w="1366" w:type="dxa"/>
            <w:gridSpan w:val="2"/>
            <w:shd w:val="clear" w:color="auto" w:fill="auto"/>
            <w:vAlign w:val="center"/>
          </w:tcPr>
          <w:p w14:paraId="30F695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2,032.60</w:t>
            </w:r>
          </w:p>
        </w:tc>
        <w:tc>
          <w:tcPr>
            <w:tcW w:w="1427" w:type="dxa"/>
            <w:shd w:val="clear" w:color="auto" w:fill="auto"/>
            <w:vAlign w:val="center"/>
          </w:tcPr>
          <w:p w14:paraId="4A84AD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6,318.31</w:t>
            </w:r>
          </w:p>
        </w:tc>
      </w:tr>
      <w:tr w14:paraId="1801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9BA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05896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22D41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D3605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3CBD7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1,068.06</w:t>
            </w:r>
          </w:p>
        </w:tc>
        <w:tc>
          <w:tcPr>
            <w:tcW w:w="1366" w:type="dxa"/>
            <w:gridSpan w:val="2"/>
            <w:shd w:val="clear" w:color="auto" w:fill="auto"/>
            <w:vAlign w:val="center"/>
          </w:tcPr>
          <w:p w14:paraId="3D6C12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1,068.06</w:t>
            </w:r>
          </w:p>
        </w:tc>
        <w:tc>
          <w:tcPr>
            <w:tcW w:w="1427" w:type="dxa"/>
            <w:shd w:val="clear" w:color="auto" w:fill="auto"/>
            <w:vAlign w:val="center"/>
          </w:tcPr>
          <w:p w14:paraId="176E9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81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B760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9C3D5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52D67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BD3A0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7BB92C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964.54</w:t>
            </w:r>
          </w:p>
        </w:tc>
        <w:tc>
          <w:tcPr>
            <w:tcW w:w="1366" w:type="dxa"/>
            <w:gridSpan w:val="2"/>
            <w:shd w:val="clear" w:color="auto" w:fill="auto"/>
            <w:vAlign w:val="center"/>
          </w:tcPr>
          <w:p w14:paraId="1206DC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964.54</w:t>
            </w:r>
          </w:p>
        </w:tc>
        <w:tc>
          <w:tcPr>
            <w:tcW w:w="1427" w:type="dxa"/>
            <w:shd w:val="clear" w:color="auto" w:fill="auto"/>
            <w:vAlign w:val="center"/>
          </w:tcPr>
          <w:p w14:paraId="2B2124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22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235E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7D028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691E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246B3C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科技转化与推广服务</w:t>
            </w:r>
          </w:p>
        </w:tc>
        <w:tc>
          <w:tcPr>
            <w:tcW w:w="1367" w:type="dxa"/>
            <w:shd w:val="clear" w:color="auto" w:fill="auto"/>
            <w:vAlign w:val="center"/>
          </w:tcPr>
          <w:p w14:paraId="2D3E95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c>
          <w:tcPr>
            <w:tcW w:w="1366" w:type="dxa"/>
            <w:gridSpan w:val="2"/>
            <w:shd w:val="clear" w:color="auto" w:fill="auto"/>
            <w:vAlign w:val="center"/>
          </w:tcPr>
          <w:p w14:paraId="3D9981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AA5D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r>
      <w:tr w14:paraId="72B2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931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4D1B6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014B8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1277D6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病虫害控制</w:t>
            </w:r>
          </w:p>
        </w:tc>
        <w:tc>
          <w:tcPr>
            <w:tcW w:w="1367" w:type="dxa"/>
            <w:shd w:val="clear" w:color="auto" w:fill="auto"/>
            <w:vAlign w:val="center"/>
          </w:tcPr>
          <w:p w14:paraId="7D0DC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355.60</w:t>
            </w:r>
          </w:p>
        </w:tc>
        <w:tc>
          <w:tcPr>
            <w:tcW w:w="1366" w:type="dxa"/>
            <w:gridSpan w:val="2"/>
            <w:shd w:val="clear" w:color="auto" w:fill="auto"/>
            <w:vAlign w:val="center"/>
          </w:tcPr>
          <w:p w14:paraId="4E21A2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8F6C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355.60</w:t>
            </w:r>
          </w:p>
        </w:tc>
      </w:tr>
      <w:tr w14:paraId="6816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E811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2F8EE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566E2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23A255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2246A7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2,282.92</w:t>
            </w:r>
          </w:p>
        </w:tc>
        <w:tc>
          <w:tcPr>
            <w:tcW w:w="1366" w:type="dxa"/>
            <w:gridSpan w:val="2"/>
            <w:shd w:val="clear" w:color="auto" w:fill="auto"/>
            <w:vAlign w:val="center"/>
          </w:tcPr>
          <w:p w14:paraId="681A14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81FC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2,282.92</w:t>
            </w:r>
          </w:p>
        </w:tc>
      </w:tr>
      <w:tr w14:paraId="646C8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3608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6FBCE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FC53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235A31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7D30E2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103.60</w:t>
            </w:r>
          </w:p>
        </w:tc>
        <w:tc>
          <w:tcPr>
            <w:tcW w:w="1366" w:type="dxa"/>
            <w:gridSpan w:val="2"/>
            <w:shd w:val="clear" w:color="auto" w:fill="auto"/>
            <w:vAlign w:val="center"/>
          </w:tcPr>
          <w:p w14:paraId="6AF1E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C10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103.60</w:t>
            </w:r>
          </w:p>
        </w:tc>
      </w:tr>
      <w:tr w14:paraId="7D2D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EB23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0256B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0A43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w:t>
            </w:r>
          </w:p>
        </w:tc>
        <w:tc>
          <w:tcPr>
            <w:tcW w:w="4026" w:type="dxa"/>
            <w:shd w:val="clear" w:color="auto" w:fill="auto"/>
            <w:vAlign w:val="center"/>
          </w:tcPr>
          <w:p w14:paraId="1B60EC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农业生态资源保护</w:t>
            </w:r>
          </w:p>
        </w:tc>
        <w:tc>
          <w:tcPr>
            <w:tcW w:w="1367" w:type="dxa"/>
            <w:shd w:val="clear" w:color="auto" w:fill="auto"/>
            <w:vAlign w:val="center"/>
          </w:tcPr>
          <w:p w14:paraId="5274EF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c>
          <w:tcPr>
            <w:tcW w:w="1366" w:type="dxa"/>
            <w:gridSpan w:val="2"/>
            <w:shd w:val="clear" w:color="auto" w:fill="auto"/>
            <w:vAlign w:val="center"/>
          </w:tcPr>
          <w:p w14:paraId="2A595F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377A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r>
      <w:tr w14:paraId="1A21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7D2E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84F41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86D4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w:t>
            </w:r>
          </w:p>
        </w:tc>
        <w:tc>
          <w:tcPr>
            <w:tcW w:w="4026" w:type="dxa"/>
            <w:shd w:val="clear" w:color="auto" w:fill="auto"/>
            <w:vAlign w:val="center"/>
          </w:tcPr>
          <w:p w14:paraId="012028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耕地建设与利用</w:t>
            </w:r>
          </w:p>
        </w:tc>
        <w:tc>
          <w:tcPr>
            <w:tcW w:w="1367" w:type="dxa"/>
            <w:shd w:val="clear" w:color="auto" w:fill="auto"/>
            <w:vAlign w:val="center"/>
          </w:tcPr>
          <w:p w14:paraId="4F94A3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289.24</w:t>
            </w:r>
          </w:p>
        </w:tc>
        <w:tc>
          <w:tcPr>
            <w:tcW w:w="1366" w:type="dxa"/>
            <w:gridSpan w:val="2"/>
            <w:shd w:val="clear" w:color="auto" w:fill="auto"/>
            <w:vAlign w:val="center"/>
          </w:tcPr>
          <w:p w14:paraId="65871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5278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289.24</w:t>
            </w:r>
          </w:p>
        </w:tc>
      </w:tr>
      <w:tr w14:paraId="430B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82EC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81CDE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0B31B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B535B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45CB94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760.77</w:t>
            </w:r>
          </w:p>
        </w:tc>
        <w:tc>
          <w:tcPr>
            <w:tcW w:w="1366" w:type="dxa"/>
            <w:gridSpan w:val="2"/>
            <w:shd w:val="clear" w:color="auto" w:fill="auto"/>
            <w:vAlign w:val="center"/>
          </w:tcPr>
          <w:p w14:paraId="327C42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0D07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760.77</w:t>
            </w:r>
          </w:p>
        </w:tc>
      </w:tr>
      <w:tr w14:paraId="3349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724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1342A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F837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CCEC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巩固脱贫攻坚成果衔接乡村振兴</w:t>
            </w:r>
          </w:p>
        </w:tc>
        <w:tc>
          <w:tcPr>
            <w:tcW w:w="1367" w:type="dxa"/>
            <w:shd w:val="clear" w:color="auto" w:fill="auto"/>
            <w:vAlign w:val="center"/>
          </w:tcPr>
          <w:p w14:paraId="1EE4A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0494BA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0F6B1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544C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E40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4E304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7B1EF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ACC24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其他巩固脱贫攻坚成果衔接乡村振兴支出</w:t>
            </w:r>
          </w:p>
        </w:tc>
        <w:tc>
          <w:tcPr>
            <w:tcW w:w="1367" w:type="dxa"/>
            <w:shd w:val="clear" w:color="auto" w:fill="auto"/>
            <w:vAlign w:val="center"/>
          </w:tcPr>
          <w:p w14:paraId="3B6280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4B8E4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BCB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52B5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1577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8327F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93480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EA6F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95953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7CCA3E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4727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5909C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C7E6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5A291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7F2434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6422F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农业保险保费补贴</w:t>
            </w:r>
          </w:p>
        </w:tc>
        <w:tc>
          <w:tcPr>
            <w:tcW w:w="1367" w:type="dxa"/>
            <w:shd w:val="clear" w:color="auto" w:fill="auto"/>
            <w:vAlign w:val="center"/>
          </w:tcPr>
          <w:p w14:paraId="602FA5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0B08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1666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3B17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0BFC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0AFA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32D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54D3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63F2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571B2B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3F81B8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99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E12F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54DDB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476F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C73F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2547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00F62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2C5A2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54E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B95E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E988A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E5B73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9BBB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E1BFF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1BEB5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7378F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49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FB03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D514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7900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0BF1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BBBA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9,315.96</w:t>
            </w:r>
          </w:p>
        </w:tc>
        <w:tc>
          <w:tcPr>
            <w:tcW w:w="1366" w:type="dxa"/>
            <w:gridSpan w:val="2"/>
            <w:shd w:val="clear" w:color="auto" w:fill="auto"/>
            <w:vAlign w:val="center"/>
          </w:tcPr>
          <w:p w14:paraId="3F15DE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2,740.20</w:t>
            </w:r>
          </w:p>
        </w:tc>
        <w:tc>
          <w:tcPr>
            <w:tcW w:w="1427" w:type="dxa"/>
            <w:shd w:val="clear" w:color="auto" w:fill="auto"/>
            <w:vAlign w:val="center"/>
          </w:tcPr>
          <w:p w14:paraId="1765B6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6,575.76</w:t>
            </w:r>
          </w:p>
        </w:tc>
      </w:tr>
    </w:tbl>
    <w:p w14:paraId="2083835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2,414.33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2,414.33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25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94B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F9E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F382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3C90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563.65</w:t>
            </w:r>
          </w:p>
        </w:tc>
        <w:tc>
          <w:tcPr>
            <w:tcW w:w="1366" w:type="dxa"/>
            <w:gridSpan w:val="2"/>
            <w:shd w:val="clear" w:color="auto" w:fill="auto"/>
            <w:vAlign w:val="center"/>
          </w:tcPr>
          <w:p w14:paraId="36935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563.65</w:t>
            </w:r>
          </w:p>
        </w:tc>
        <w:tc>
          <w:tcPr>
            <w:tcW w:w="1427" w:type="dxa"/>
            <w:shd w:val="clear" w:color="auto" w:fill="auto"/>
            <w:vAlign w:val="center"/>
          </w:tcPr>
          <w:p w14:paraId="01E78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E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86E2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069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2B3C3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8F40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382.89</w:t>
            </w:r>
          </w:p>
        </w:tc>
        <w:tc>
          <w:tcPr>
            <w:tcW w:w="1366" w:type="dxa"/>
            <w:gridSpan w:val="2"/>
            <w:shd w:val="clear" w:color="auto" w:fill="auto"/>
            <w:vAlign w:val="center"/>
          </w:tcPr>
          <w:p w14:paraId="45A77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382.89</w:t>
            </w:r>
          </w:p>
        </w:tc>
        <w:tc>
          <w:tcPr>
            <w:tcW w:w="1427" w:type="dxa"/>
            <w:shd w:val="clear" w:color="auto" w:fill="auto"/>
            <w:vAlign w:val="center"/>
          </w:tcPr>
          <w:p w14:paraId="5DE1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96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329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EE9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C54A2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3041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391.39</w:t>
            </w:r>
          </w:p>
        </w:tc>
        <w:tc>
          <w:tcPr>
            <w:tcW w:w="1366" w:type="dxa"/>
            <w:gridSpan w:val="2"/>
            <w:shd w:val="clear" w:color="auto" w:fill="auto"/>
            <w:vAlign w:val="center"/>
          </w:tcPr>
          <w:p w14:paraId="74154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391.39</w:t>
            </w:r>
          </w:p>
        </w:tc>
        <w:tc>
          <w:tcPr>
            <w:tcW w:w="1427" w:type="dxa"/>
            <w:shd w:val="clear" w:color="auto" w:fill="auto"/>
            <w:vAlign w:val="center"/>
          </w:tcPr>
          <w:p w14:paraId="4D1FF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50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8D9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FA5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B906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E69B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161.92</w:t>
            </w:r>
          </w:p>
        </w:tc>
        <w:tc>
          <w:tcPr>
            <w:tcW w:w="1366" w:type="dxa"/>
            <w:gridSpan w:val="2"/>
            <w:shd w:val="clear" w:color="auto" w:fill="auto"/>
            <w:vAlign w:val="center"/>
          </w:tcPr>
          <w:p w14:paraId="057EA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161.92</w:t>
            </w:r>
          </w:p>
        </w:tc>
        <w:tc>
          <w:tcPr>
            <w:tcW w:w="1427" w:type="dxa"/>
            <w:shd w:val="clear" w:color="auto" w:fill="auto"/>
            <w:vAlign w:val="center"/>
          </w:tcPr>
          <w:p w14:paraId="088CE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8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7C4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B3F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1B59B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80A0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246.18</w:t>
            </w:r>
          </w:p>
        </w:tc>
        <w:tc>
          <w:tcPr>
            <w:tcW w:w="1366" w:type="dxa"/>
            <w:gridSpan w:val="2"/>
            <w:shd w:val="clear" w:color="auto" w:fill="auto"/>
            <w:vAlign w:val="center"/>
          </w:tcPr>
          <w:p w14:paraId="39E8F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246.18</w:t>
            </w:r>
          </w:p>
        </w:tc>
        <w:tc>
          <w:tcPr>
            <w:tcW w:w="1427" w:type="dxa"/>
            <w:shd w:val="clear" w:color="auto" w:fill="auto"/>
            <w:vAlign w:val="center"/>
          </w:tcPr>
          <w:p w14:paraId="5FA8C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E0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09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54B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C5B5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A744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w:t>
            </w:r>
          </w:p>
        </w:tc>
        <w:tc>
          <w:tcPr>
            <w:tcW w:w="1366" w:type="dxa"/>
            <w:gridSpan w:val="2"/>
            <w:shd w:val="clear" w:color="auto" w:fill="auto"/>
            <w:vAlign w:val="center"/>
          </w:tcPr>
          <w:p w14:paraId="2F440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w:t>
            </w:r>
          </w:p>
        </w:tc>
        <w:tc>
          <w:tcPr>
            <w:tcW w:w="1427" w:type="dxa"/>
            <w:shd w:val="clear" w:color="auto" w:fill="auto"/>
            <w:vAlign w:val="center"/>
          </w:tcPr>
          <w:p w14:paraId="53B37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92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D71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550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6CCD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A4FB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w:t>
            </w:r>
          </w:p>
        </w:tc>
        <w:tc>
          <w:tcPr>
            <w:tcW w:w="1366" w:type="dxa"/>
            <w:gridSpan w:val="2"/>
            <w:shd w:val="clear" w:color="auto" w:fill="auto"/>
            <w:vAlign w:val="center"/>
          </w:tcPr>
          <w:p w14:paraId="2A3DE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w:t>
            </w:r>
          </w:p>
        </w:tc>
        <w:tc>
          <w:tcPr>
            <w:tcW w:w="1427" w:type="dxa"/>
            <w:shd w:val="clear" w:color="auto" w:fill="auto"/>
            <w:vAlign w:val="center"/>
          </w:tcPr>
          <w:p w14:paraId="3FE13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EB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803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BA1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0000C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CE13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7.67</w:t>
            </w:r>
          </w:p>
        </w:tc>
        <w:tc>
          <w:tcPr>
            <w:tcW w:w="1366" w:type="dxa"/>
            <w:gridSpan w:val="2"/>
            <w:shd w:val="clear" w:color="auto" w:fill="auto"/>
            <w:vAlign w:val="center"/>
          </w:tcPr>
          <w:p w14:paraId="14547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7.67</w:t>
            </w:r>
          </w:p>
        </w:tc>
        <w:tc>
          <w:tcPr>
            <w:tcW w:w="1427" w:type="dxa"/>
            <w:shd w:val="clear" w:color="auto" w:fill="auto"/>
            <w:vAlign w:val="center"/>
          </w:tcPr>
          <w:p w14:paraId="0AC1B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00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F66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A53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21CCD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F0C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199.27</w:t>
            </w:r>
          </w:p>
        </w:tc>
        <w:tc>
          <w:tcPr>
            <w:tcW w:w="1366" w:type="dxa"/>
            <w:gridSpan w:val="2"/>
            <w:shd w:val="clear" w:color="auto" w:fill="auto"/>
            <w:vAlign w:val="center"/>
          </w:tcPr>
          <w:p w14:paraId="54D7E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199.27</w:t>
            </w:r>
          </w:p>
        </w:tc>
        <w:tc>
          <w:tcPr>
            <w:tcW w:w="1427" w:type="dxa"/>
            <w:shd w:val="clear" w:color="auto" w:fill="auto"/>
            <w:vAlign w:val="center"/>
          </w:tcPr>
          <w:p w14:paraId="07B99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32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28F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B87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25B49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62A0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344.57</w:t>
            </w:r>
          </w:p>
        </w:tc>
        <w:tc>
          <w:tcPr>
            <w:tcW w:w="1366" w:type="dxa"/>
            <w:gridSpan w:val="2"/>
            <w:shd w:val="clear" w:color="auto" w:fill="auto"/>
            <w:vAlign w:val="center"/>
          </w:tcPr>
          <w:p w14:paraId="4BD18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344.57</w:t>
            </w:r>
          </w:p>
        </w:tc>
        <w:tc>
          <w:tcPr>
            <w:tcW w:w="1427" w:type="dxa"/>
            <w:shd w:val="clear" w:color="auto" w:fill="auto"/>
            <w:vAlign w:val="center"/>
          </w:tcPr>
          <w:p w14:paraId="3241F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77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47F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8A2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1147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D617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c>
          <w:tcPr>
            <w:tcW w:w="1366" w:type="dxa"/>
            <w:gridSpan w:val="2"/>
            <w:shd w:val="clear" w:color="auto" w:fill="auto"/>
            <w:vAlign w:val="center"/>
          </w:tcPr>
          <w:p w14:paraId="6A51B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381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r>
      <w:tr w14:paraId="5C91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FE3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9EA1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B439B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04DE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71.33</w:t>
            </w:r>
          </w:p>
        </w:tc>
        <w:tc>
          <w:tcPr>
            <w:tcW w:w="1366" w:type="dxa"/>
            <w:gridSpan w:val="2"/>
            <w:shd w:val="clear" w:color="auto" w:fill="auto"/>
            <w:vAlign w:val="center"/>
          </w:tcPr>
          <w:p w14:paraId="01FE0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216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71.33</w:t>
            </w:r>
          </w:p>
        </w:tc>
      </w:tr>
      <w:tr w14:paraId="34B1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45B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550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7ABA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838C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w:t>
            </w:r>
          </w:p>
        </w:tc>
        <w:tc>
          <w:tcPr>
            <w:tcW w:w="1366" w:type="dxa"/>
            <w:gridSpan w:val="2"/>
            <w:shd w:val="clear" w:color="auto" w:fill="auto"/>
            <w:vAlign w:val="center"/>
          </w:tcPr>
          <w:p w14:paraId="26C44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7BE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w:t>
            </w:r>
          </w:p>
        </w:tc>
      </w:tr>
      <w:tr w14:paraId="00E1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47FD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466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A8720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37795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7B3EE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582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r>
      <w:tr w14:paraId="10A7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01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7CF4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2F01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E15E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c>
          <w:tcPr>
            <w:tcW w:w="1366" w:type="dxa"/>
            <w:gridSpan w:val="2"/>
            <w:shd w:val="clear" w:color="auto" w:fill="auto"/>
            <w:vAlign w:val="center"/>
          </w:tcPr>
          <w:p w14:paraId="72D42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06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r>
      <w:tr w14:paraId="0DA9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92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C6C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DB3E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F439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w:t>
            </w:r>
          </w:p>
        </w:tc>
        <w:tc>
          <w:tcPr>
            <w:tcW w:w="1366" w:type="dxa"/>
            <w:gridSpan w:val="2"/>
            <w:shd w:val="clear" w:color="auto" w:fill="auto"/>
            <w:vAlign w:val="center"/>
          </w:tcPr>
          <w:p w14:paraId="53800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D8F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w:t>
            </w:r>
          </w:p>
        </w:tc>
      </w:tr>
      <w:tr w14:paraId="3985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F6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613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5C48C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5411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c>
          <w:tcPr>
            <w:tcW w:w="1366" w:type="dxa"/>
            <w:gridSpan w:val="2"/>
            <w:shd w:val="clear" w:color="auto" w:fill="auto"/>
            <w:vAlign w:val="center"/>
          </w:tcPr>
          <w:p w14:paraId="2EBA5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F4A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r>
      <w:tr w14:paraId="2C20B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AEE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E5ED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2B9D1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1804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c>
          <w:tcPr>
            <w:tcW w:w="1366" w:type="dxa"/>
            <w:gridSpan w:val="2"/>
            <w:shd w:val="clear" w:color="auto" w:fill="auto"/>
            <w:vAlign w:val="center"/>
          </w:tcPr>
          <w:p w14:paraId="039AF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C25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r>
      <w:tr w14:paraId="0D76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6E86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7D8A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8D423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DA0D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c>
          <w:tcPr>
            <w:tcW w:w="1366" w:type="dxa"/>
            <w:gridSpan w:val="2"/>
            <w:shd w:val="clear" w:color="auto" w:fill="auto"/>
            <w:vAlign w:val="center"/>
          </w:tcPr>
          <w:p w14:paraId="0B94E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B743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r>
      <w:tr w14:paraId="12BD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56D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7FD9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B651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6665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6.75</w:t>
            </w:r>
          </w:p>
        </w:tc>
        <w:tc>
          <w:tcPr>
            <w:tcW w:w="1366" w:type="dxa"/>
            <w:gridSpan w:val="2"/>
            <w:shd w:val="clear" w:color="auto" w:fill="auto"/>
            <w:vAlign w:val="center"/>
          </w:tcPr>
          <w:p w14:paraId="1F0AE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5AC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6.75</w:t>
            </w:r>
          </w:p>
        </w:tc>
      </w:tr>
      <w:tr w14:paraId="3D1E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86D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6D2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2CF5A4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1D29E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c>
          <w:tcPr>
            <w:tcW w:w="1366" w:type="dxa"/>
            <w:gridSpan w:val="2"/>
            <w:shd w:val="clear" w:color="auto" w:fill="auto"/>
            <w:vAlign w:val="center"/>
          </w:tcPr>
          <w:p w14:paraId="3621F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5FC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r>
      <w:tr w14:paraId="5A59F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136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107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63E44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78D83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105FA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90B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101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D7FC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BC4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42A043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779A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19EA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C6F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705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CD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91F8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5211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D98F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c>
          <w:tcPr>
            <w:tcW w:w="1366" w:type="dxa"/>
            <w:gridSpan w:val="2"/>
            <w:shd w:val="clear" w:color="auto" w:fill="auto"/>
            <w:vAlign w:val="center"/>
          </w:tcPr>
          <w:p w14:paraId="272F9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98C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r>
      <w:tr w14:paraId="1CEB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53B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0A6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C5B5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858D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29.74</w:t>
            </w:r>
          </w:p>
        </w:tc>
        <w:tc>
          <w:tcPr>
            <w:tcW w:w="1366" w:type="dxa"/>
            <w:gridSpan w:val="2"/>
            <w:shd w:val="clear" w:color="auto" w:fill="auto"/>
            <w:vAlign w:val="center"/>
          </w:tcPr>
          <w:p w14:paraId="5ABCF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9F2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29.74</w:t>
            </w:r>
          </w:p>
        </w:tc>
      </w:tr>
      <w:tr w14:paraId="782B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7C8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57F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1442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6570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24.00</w:t>
            </w:r>
          </w:p>
        </w:tc>
        <w:tc>
          <w:tcPr>
            <w:tcW w:w="1366" w:type="dxa"/>
            <w:gridSpan w:val="2"/>
            <w:shd w:val="clear" w:color="auto" w:fill="auto"/>
            <w:vAlign w:val="center"/>
          </w:tcPr>
          <w:p w14:paraId="659DB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6D1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24.00</w:t>
            </w:r>
          </w:p>
        </w:tc>
      </w:tr>
      <w:tr w14:paraId="419E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7F1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5E3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375809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14E61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c>
          <w:tcPr>
            <w:tcW w:w="1366" w:type="dxa"/>
            <w:gridSpan w:val="2"/>
            <w:shd w:val="clear" w:color="auto" w:fill="auto"/>
            <w:vAlign w:val="center"/>
          </w:tcPr>
          <w:p w14:paraId="4FAF2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B7F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r>
      <w:tr w14:paraId="3119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E96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589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1825D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D2E5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761A9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7F4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924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2DC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D2C6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C19C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144D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151.54</w:t>
            </w:r>
          </w:p>
        </w:tc>
        <w:tc>
          <w:tcPr>
            <w:tcW w:w="1366" w:type="dxa"/>
            <w:gridSpan w:val="2"/>
            <w:shd w:val="clear" w:color="auto" w:fill="auto"/>
            <w:vAlign w:val="center"/>
          </w:tcPr>
          <w:p w14:paraId="2336E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151.54</w:t>
            </w:r>
          </w:p>
        </w:tc>
        <w:tc>
          <w:tcPr>
            <w:tcW w:w="1427" w:type="dxa"/>
            <w:shd w:val="clear" w:color="auto" w:fill="auto"/>
            <w:vAlign w:val="center"/>
          </w:tcPr>
          <w:p w14:paraId="5505D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3E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813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C3D8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EEF1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53CB6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366" w:type="dxa"/>
            <w:gridSpan w:val="2"/>
            <w:shd w:val="clear" w:color="auto" w:fill="auto"/>
            <w:vAlign w:val="center"/>
          </w:tcPr>
          <w:p w14:paraId="17646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427" w:type="dxa"/>
            <w:shd w:val="clear" w:color="auto" w:fill="auto"/>
            <w:vAlign w:val="center"/>
          </w:tcPr>
          <w:p w14:paraId="1231C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7A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84B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E44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21265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CAD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127.24</w:t>
            </w:r>
          </w:p>
        </w:tc>
        <w:tc>
          <w:tcPr>
            <w:tcW w:w="1366" w:type="dxa"/>
            <w:gridSpan w:val="2"/>
            <w:shd w:val="clear" w:color="auto" w:fill="auto"/>
            <w:vAlign w:val="center"/>
          </w:tcPr>
          <w:p w14:paraId="6D86A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127.24</w:t>
            </w:r>
          </w:p>
        </w:tc>
        <w:tc>
          <w:tcPr>
            <w:tcW w:w="1427" w:type="dxa"/>
            <w:shd w:val="clear" w:color="auto" w:fill="auto"/>
            <w:vAlign w:val="center"/>
          </w:tcPr>
          <w:p w14:paraId="273A2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FD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098B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2B97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4095D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7C66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w:t>
            </w:r>
          </w:p>
        </w:tc>
        <w:tc>
          <w:tcPr>
            <w:tcW w:w="1366" w:type="dxa"/>
            <w:gridSpan w:val="2"/>
            <w:shd w:val="clear" w:color="auto" w:fill="auto"/>
            <w:vAlign w:val="center"/>
          </w:tcPr>
          <w:p w14:paraId="365D9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w:t>
            </w:r>
          </w:p>
        </w:tc>
        <w:tc>
          <w:tcPr>
            <w:tcW w:w="1427" w:type="dxa"/>
            <w:shd w:val="clear" w:color="auto" w:fill="auto"/>
            <w:vAlign w:val="center"/>
          </w:tcPr>
          <w:p w14:paraId="652A6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9C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7F3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8A41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6186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61F8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2,740.20</w:t>
            </w:r>
          </w:p>
        </w:tc>
        <w:tc>
          <w:tcPr>
            <w:tcW w:w="1366" w:type="dxa"/>
            <w:gridSpan w:val="2"/>
            <w:shd w:val="clear" w:color="auto" w:fill="auto"/>
            <w:vAlign w:val="center"/>
          </w:tcPr>
          <w:p w14:paraId="2F8E9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2,565.87</w:t>
            </w:r>
          </w:p>
        </w:tc>
        <w:tc>
          <w:tcPr>
            <w:tcW w:w="1427" w:type="dxa"/>
            <w:shd w:val="clear" w:color="auto" w:fill="auto"/>
            <w:vAlign w:val="center"/>
          </w:tcPr>
          <w:p w14:paraId="523AF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r>
    </w:tbl>
    <w:p w14:paraId="51938C7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托克逊县农业农村局（部门）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6,575.76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162.45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46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CD7F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DCF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C2844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34E7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26029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3D4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6,318.31</w:t>
            </w:r>
          </w:p>
        </w:tc>
        <w:tc>
          <w:tcPr>
            <w:tcW w:w="881" w:type="dxa"/>
            <w:shd w:val="clear" w:color="auto" w:fill="auto"/>
            <w:vAlign w:val="center"/>
          </w:tcPr>
          <w:p w14:paraId="7D031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9E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21D70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4E059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672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4E76E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0B07B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759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28B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27F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65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5AC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E67B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82A1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55A771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科技转化与推广服务</w:t>
            </w:r>
          </w:p>
        </w:tc>
        <w:tc>
          <w:tcPr>
            <w:tcW w:w="2073" w:type="dxa"/>
            <w:shd w:val="clear" w:color="auto" w:fill="auto"/>
            <w:vAlign w:val="center"/>
          </w:tcPr>
          <w:p w14:paraId="2788E8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2021年基层农技推广体系改革与建设项目（聘请特聘农技员开展技术服务）</w:t>
            </w:r>
          </w:p>
        </w:tc>
        <w:tc>
          <w:tcPr>
            <w:tcW w:w="881" w:type="dxa"/>
            <w:shd w:val="clear" w:color="auto" w:fill="auto"/>
            <w:vAlign w:val="center"/>
          </w:tcPr>
          <w:p w14:paraId="71917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02E79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21F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4FEF2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56D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B1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A7D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AC0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D24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F00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E4A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A2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EEB7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1DF3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384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55CB3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14238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2025年托克逊县主要农作物虫害绿色防控示范、植物检疫对象预防项目（2025年三农项目）</w:t>
            </w:r>
          </w:p>
        </w:tc>
        <w:tc>
          <w:tcPr>
            <w:tcW w:w="881" w:type="dxa"/>
            <w:shd w:val="clear" w:color="auto" w:fill="auto"/>
            <w:vAlign w:val="center"/>
          </w:tcPr>
          <w:p w14:paraId="4086A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293C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E3D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096F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24F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41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E2F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0B1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FB0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01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A6E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B3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00F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7BEF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D87E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685E0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412F36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托克逊县2025年枣树飞防服务项目（2025年三农项目）</w:t>
            </w:r>
          </w:p>
        </w:tc>
        <w:tc>
          <w:tcPr>
            <w:tcW w:w="881" w:type="dxa"/>
            <w:shd w:val="clear" w:color="auto" w:fill="auto"/>
            <w:vAlign w:val="center"/>
          </w:tcPr>
          <w:p w14:paraId="2DDA8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0B3A0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51A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5A8E7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15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98D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E7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707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41D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E05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F0E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99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7574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2E99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5E3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2FF69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01CCD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托克逊县2025年杏树飞防服务项目（2025年三农项目）</w:t>
            </w:r>
          </w:p>
        </w:tc>
        <w:tc>
          <w:tcPr>
            <w:tcW w:w="881" w:type="dxa"/>
            <w:shd w:val="clear" w:color="auto" w:fill="auto"/>
            <w:vAlign w:val="center"/>
          </w:tcPr>
          <w:p w14:paraId="422F5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25F8F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029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537DD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5F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D4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61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E70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022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CA4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C89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31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C55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3A4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CA5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9E40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1FA62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2025年动物防疫（2025年三农领域项目）</w:t>
            </w:r>
          </w:p>
        </w:tc>
        <w:tc>
          <w:tcPr>
            <w:tcW w:w="881" w:type="dxa"/>
            <w:shd w:val="clear" w:color="auto" w:fill="auto"/>
            <w:vAlign w:val="center"/>
          </w:tcPr>
          <w:p w14:paraId="62118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78250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B9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66258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C67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BCB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25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49E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8FA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56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B89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B6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97A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8A4D2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C087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1780F6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96F9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2025年自治区乡村产业发展（农药抽检）项目资金 吐市财农[2024]53号</w:t>
            </w:r>
          </w:p>
        </w:tc>
        <w:tc>
          <w:tcPr>
            <w:tcW w:w="881" w:type="dxa"/>
            <w:shd w:val="clear" w:color="auto" w:fill="auto"/>
            <w:vAlign w:val="center"/>
          </w:tcPr>
          <w:p w14:paraId="513AF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1324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8B4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0B33E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419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342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BC5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23F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3F0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F63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103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33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78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DF144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79D2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703963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6F49EB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2025年自治区畜牧业生产发展资金项目 吐市财农[2024]53号</w:t>
            </w:r>
          </w:p>
        </w:tc>
        <w:tc>
          <w:tcPr>
            <w:tcW w:w="881" w:type="dxa"/>
            <w:shd w:val="clear" w:color="auto" w:fill="auto"/>
            <w:vAlign w:val="center"/>
          </w:tcPr>
          <w:p w14:paraId="53F4A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38DEA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96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A8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34FD8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4BD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1A9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956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94A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772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F1F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A3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38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292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7C322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1C32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4A36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2025年品牌建设奖励补助项目（2025年三农项目）</w:t>
            </w:r>
          </w:p>
        </w:tc>
        <w:tc>
          <w:tcPr>
            <w:tcW w:w="881" w:type="dxa"/>
            <w:shd w:val="clear" w:color="auto" w:fill="auto"/>
            <w:vAlign w:val="center"/>
          </w:tcPr>
          <w:p w14:paraId="6CDE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2805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DDC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C85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6306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0C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A44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0F0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0B1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CCD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8AC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87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42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C2689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5AF5B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7AB3DA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61725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托克逊县2019年绿色高质高效创建项目 吐市财农[2018]75号</w:t>
            </w:r>
          </w:p>
        </w:tc>
        <w:tc>
          <w:tcPr>
            <w:tcW w:w="881" w:type="dxa"/>
            <w:shd w:val="clear" w:color="auto" w:fill="auto"/>
            <w:vAlign w:val="center"/>
          </w:tcPr>
          <w:p w14:paraId="3260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2D511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1E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98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5B74E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B07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D3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87B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DED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744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227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65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D1A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9502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68A7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60FD6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55F92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2025年本级财政饲草料补助项目（2025年三农项目）</w:t>
            </w:r>
          </w:p>
        </w:tc>
        <w:tc>
          <w:tcPr>
            <w:tcW w:w="881" w:type="dxa"/>
            <w:shd w:val="clear" w:color="auto" w:fill="auto"/>
            <w:vAlign w:val="center"/>
          </w:tcPr>
          <w:p w14:paraId="3FFBE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23E91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6B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51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38C90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F90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AF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F13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7A0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7CC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A1C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52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85C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466F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335AE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E486C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4B2C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2025年本级财政畜禽养殖补助项目（2025年三农项目）</w:t>
            </w:r>
          </w:p>
        </w:tc>
        <w:tc>
          <w:tcPr>
            <w:tcW w:w="881" w:type="dxa"/>
            <w:shd w:val="clear" w:color="auto" w:fill="auto"/>
            <w:vAlign w:val="center"/>
          </w:tcPr>
          <w:p w14:paraId="05AC3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071B8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012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FE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617E0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52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75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E20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7E4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603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7D0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89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03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13A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B23D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3173A3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76F83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2025年度中央农机购置补贴资金 吐市财农[2024]46号</w:t>
            </w:r>
          </w:p>
        </w:tc>
        <w:tc>
          <w:tcPr>
            <w:tcW w:w="881" w:type="dxa"/>
            <w:shd w:val="clear" w:color="auto" w:fill="auto"/>
            <w:vAlign w:val="center"/>
          </w:tcPr>
          <w:p w14:paraId="51595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77C7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E8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87B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4D10B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86F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1AB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9C6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F7E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B24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4CC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3A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033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D535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205A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B742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B5F5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托克逊县第三次全国土壤普查项目</w:t>
            </w:r>
          </w:p>
        </w:tc>
        <w:tc>
          <w:tcPr>
            <w:tcW w:w="881" w:type="dxa"/>
            <w:shd w:val="clear" w:color="auto" w:fill="auto"/>
            <w:vAlign w:val="center"/>
          </w:tcPr>
          <w:p w14:paraId="15F35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42276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249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7745A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B58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73B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FD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EF2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12B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586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D0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AB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5F0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50EC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22D8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67F80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43A72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2025年基层农技推广体系改革与建设项目（吐市财农[2024]44号）</w:t>
            </w:r>
          </w:p>
        </w:tc>
        <w:tc>
          <w:tcPr>
            <w:tcW w:w="881" w:type="dxa"/>
            <w:shd w:val="clear" w:color="auto" w:fill="auto"/>
            <w:vAlign w:val="center"/>
          </w:tcPr>
          <w:p w14:paraId="3569B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F294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D3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26892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47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2FF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4EA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629DE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19A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148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03D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4C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624C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0FE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605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29762F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61A7CA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2025年高素质农民培训  吐市财农【2024】44号</w:t>
            </w:r>
          </w:p>
        </w:tc>
        <w:tc>
          <w:tcPr>
            <w:tcW w:w="881" w:type="dxa"/>
            <w:shd w:val="clear" w:color="auto" w:fill="auto"/>
            <w:vAlign w:val="center"/>
          </w:tcPr>
          <w:p w14:paraId="00355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61B8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4AC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71570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E3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70A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D7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44A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43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AC6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DAB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C0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391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28B4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7E21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31B992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420D03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托克逊县党支部领办合作社财务规范管理(2025年三农项目)</w:t>
            </w:r>
          </w:p>
        </w:tc>
        <w:tc>
          <w:tcPr>
            <w:tcW w:w="881" w:type="dxa"/>
            <w:shd w:val="clear" w:color="auto" w:fill="auto"/>
            <w:vAlign w:val="center"/>
          </w:tcPr>
          <w:p w14:paraId="29601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14481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B68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0F3A1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89D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73F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5E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89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3D1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520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84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BB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EE0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A078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ABC2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0E7861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2D6B0C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托克逊县村集体财务审计(2025年三农项目)</w:t>
            </w:r>
          </w:p>
        </w:tc>
        <w:tc>
          <w:tcPr>
            <w:tcW w:w="881" w:type="dxa"/>
            <w:shd w:val="clear" w:color="auto" w:fill="auto"/>
            <w:vAlign w:val="center"/>
          </w:tcPr>
          <w:p w14:paraId="3695F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66036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4A8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209D7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D4D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D2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6FC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D27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1CE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8CD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94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F0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C4B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A47E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F9E63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w:t>
            </w:r>
          </w:p>
        </w:tc>
        <w:tc>
          <w:tcPr>
            <w:tcW w:w="2073" w:type="dxa"/>
            <w:shd w:val="clear" w:color="auto" w:fill="auto"/>
            <w:vAlign w:val="center"/>
          </w:tcPr>
          <w:p w14:paraId="6E239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农业生态资源保护</w:t>
            </w:r>
          </w:p>
        </w:tc>
        <w:tc>
          <w:tcPr>
            <w:tcW w:w="2073" w:type="dxa"/>
            <w:shd w:val="clear" w:color="auto" w:fill="auto"/>
            <w:vAlign w:val="center"/>
          </w:tcPr>
          <w:p w14:paraId="45B2F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2025年中央农业生态资源保护资金 吐市财农[2024]45号</w:t>
            </w:r>
          </w:p>
        </w:tc>
        <w:tc>
          <w:tcPr>
            <w:tcW w:w="881" w:type="dxa"/>
            <w:shd w:val="clear" w:color="auto" w:fill="auto"/>
            <w:vAlign w:val="center"/>
          </w:tcPr>
          <w:p w14:paraId="3806F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3F1F2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7C2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BC3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49D4E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BFF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E04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68D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76F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651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0DA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AC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E36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48644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2D48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6EC7AA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47DF9B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2021年托克逊县夏镇南湖、喀格恰克1万亩高标准农田项目质保金 吐市财农[2020]37号</w:t>
            </w:r>
          </w:p>
        </w:tc>
        <w:tc>
          <w:tcPr>
            <w:tcW w:w="881" w:type="dxa"/>
            <w:shd w:val="clear" w:color="auto" w:fill="auto"/>
            <w:vAlign w:val="center"/>
          </w:tcPr>
          <w:p w14:paraId="6234B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65897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32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A8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554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0B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1BEB4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E65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FAA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7F1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5AE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2D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576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574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F3051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7BE3F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7D2241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托克逊县郭勒布依乡2022年1万亩高标准农田续建项目 吐市财农[2021]45号</w:t>
            </w:r>
          </w:p>
        </w:tc>
        <w:tc>
          <w:tcPr>
            <w:tcW w:w="881" w:type="dxa"/>
            <w:shd w:val="clear" w:color="auto" w:fill="auto"/>
            <w:vAlign w:val="center"/>
          </w:tcPr>
          <w:p w14:paraId="792B3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52DA7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CFC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F7E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AA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F6E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276A7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15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EE0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6AA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5A6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3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5BA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9695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F63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6C186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275D8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托克逊县耕地质量监测工作与评价项目（2025年三农项目）</w:t>
            </w:r>
          </w:p>
        </w:tc>
        <w:tc>
          <w:tcPr>
            <w:tcW w:w="881" w:type="dxa"/>
            <w:shd w:val="clear" w:color="auto" w:fill="auto"/>
            <w:vAlign w:val="center"/>
          </w:tcPr>
          <w:p w14:paraId="63C0C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6A521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08D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44962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18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29C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36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627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20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141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281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64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6DA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438F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41F3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54EA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DF8D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吐鲁番市托克逊县农产品冷链物流及城乡配送项目电费经费</w:t>
            </w:r>
          </w:p>
        </w:tc>
        <w:tc>
          <w:tcPr>
            <w:tcW w:w="881" w:type="dxa"/>
            <w:shd w:val="clear" w:color="auto" w:fill="auto"/>
            <w:vAlign w:val="center"/>
          </w:tcPr>
          <w:p w14:paraId="3965A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6762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5FC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4562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188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8B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896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B52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28D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0A0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D87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3E4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F3E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EBF2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8C54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F029B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28FF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2025年耕地上图入库项目（2025年三农项目）</w:t>
            </w:r>
          </w:p>
        </w:tc>
        <w:tc>
          <w:tcPr>
            <w:tcW w:w="881" w:type="dxa"/>
            <w:shd w:val="clear" w:color="auto" w:fill="auto"/>
            <w:vAlign w:val="center"/>
          </w:tcPr>
          <w:p w14:paraId="7FC8E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0AAE4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BE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1B8C6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833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D5E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9CD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7E1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5C8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E3C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C8C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C2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CA1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109E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B3240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BA98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E495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2025年托克逊县农业农村规划项目（2025年三农项目）</w:t>
            </w:r>
          </w:p>
        </w:tc>
        <w:tc>
          <w:tcPr>
            <w:tcW w:w="881" w:type="dxa"/>
            <w:shd w:val="clear" w:color="auto" w:fill="auto"/>
            <w:vAlign w:val="center"/>
          </w:tcPr>
          <w:p w14:paraId="5770C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7227F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5A8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1D16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161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47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28F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A18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2D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5CD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49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06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62B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ED76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EEDA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9984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6B9D5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2025年农畜产品展销及培训项目（2025年三农项目）</w:t>
            </w:r>
          </w:p>
        </w:tc>
        <w:tc>
          <w:tcPr>
            <w:tcW w:w="881" w:type="dxa"/>
            <w:shd w:val="clear" w:color="auto" w:fill="auto"/>
            <w:vAlign w:val="center"/>
          </w:tcPr>
          <w:p w14:paraId="29A35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5ACD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008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5AA4E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70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5DE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FA1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D1F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2EF4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224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FDC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7E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4806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4A58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5E8B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89B6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A2AFC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2025年衔接资金项目管理费（2025年三农项目）</w:t>
            </w:r>
          </w:p>
        </w:tc>
        <w:tc>
          <w:tcPr>
            <w:tcW w:w="881" w:type="dxa"/>
            <w:shd w:val="clear" w:color="auto" w:fill="auto"/>
            <w:vAlign w:val="center"/>
          </w:tcPr>
          <w:p w14:paraId="48577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627C3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0AC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6A705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8B8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3FD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4E8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EE1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2B0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E58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222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13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928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377F1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1BEAE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6E81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2FA31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化肥减量增效项目（2022年）</w:t>
            </w:r>
          </w:p>
        </w:tc>
        <w:tc>
          <w:tcPr>
            <w:tcW w:w="881" w:type="dxa"/>
            <w:shd w:val="clear" w:color="auto" w:fill="auto"/>
            <w:vAlign w:val="center"/>
          </w:tcPr>
          <w:p w14:paraId="4DA5D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255FA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A6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4574D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CB3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D9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4E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1E8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007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781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443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31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0C1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998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D3D2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EB98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658CD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化肥减量增效试点县创建项目（2021年）</w:t>
            </w:r>
          </w:p>
        </w:tc>
        <w:tc>
          <w:tcPr>
            <w:tcW w:w="881" w:type="dxa"/>
            <w:shd w:val="clear" w:color="auto" w:fill="auto"/>
            <w:vAlign w:val="center"/>
          </w:tcPr>
          <w:p w14:paraId="2F8CF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32C83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25D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02215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533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F1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87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ACF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B1A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B39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684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5F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986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6A8A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4761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5AB0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261FF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2024年农产品质量安全机构扩项前期工作经费（2025年“三农”项目）</w:t>
            </w:r>
          </w:p>
        </w:tc>
        <w:tc>
          <w:tcPr>
            <w:tcW w:w="881" w:type="dxa"/>
            <w:shd w:val="clear" w:color="auto" w:fill="auto"/>
            <w:vAlign w:val="center"/>
          </w:tcPr>
          <w:p w14:paraId="10FE2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D2CC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25B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3.90</w:t>
            </w:r>
          </w:p>
        </w:tc>
        <w:tc>
          <w:tcPr>
            <w:tcW w:w="881" w:type="dxa"/>
            <w:shd w:val="clear" w:color="auto" w:fill="auto"/>
            <w:vAlign w:val="center"/>
          </w:tcPr>
          <w:p w14:paraId="7A09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145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5BD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77E9E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B65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0AA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5F1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4E5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9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685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AB36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9B1D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D24F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0C48F0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287D6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37.21</w:t>
            </w:r>
          </w:p>
        </w:tc>
        <w:tc>
          <w:tcPr>
            <w:tcW w:w="881" w:type="dxa"/>
            <w:shd w:val="clear" w:color="auto" w:fill="auto"/>
            <w:vAlign w:val="center"/>
          </w:tcPr>
          <w:p w14:paraId="2A4EB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283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37.21</w:t>
            </w:r>
          </w:p>
        </w:tc>
        <w:tc>
          <w:tcPr>
            <w:tcW w:w="881" w:type="dxa"/>
            <w:shd w:val="clear" w:color="auto" w:fill="auto"/>
            <w:vAlign w:val="center"/>
          </w:tcPr>
          <w:p w14:paraId="55176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5E5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4A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5F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823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B91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670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F17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B7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46C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2C42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540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9F42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FA0E2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检测能力水平提升培训县级项目</w:t>
            </w:r>
          </w:p>
        </w:tc>
        <w:tc>
          <w:tcPr>
            <w:tcW w:w="881" w:type="dxa"/>
            <w:shd w:val="clear" w:color="auto" w:fill="auto"/>
            <w:vAlign w:val="center"/>
          </w:tcPr>
          <w:p w14:paraId="54FED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37B20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64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7F50A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096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D3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8EB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821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C95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309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184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7C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FAF5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CDE2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C8C4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DD50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77DAD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羊人工授精（2025年三农项目）</w:t>
            </w:r>
          </w:p>
        </w:tc>
        <w:tc>
          <w:tcPr>
            <w:tcW w:w="881" w:type="dxa"/>
            <w:shd w:val="clear" w:color="auto" w:fill="auto"/>
            <w:vAlign w:val="center"/>
          </w:tcPr>
          <w:p w14:paraId="46BAC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3DFDA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FFC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6C746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E1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3A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A3F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FAD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567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918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D10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36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5E1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03AF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1F7F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97B4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9CD05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吐鲁番斗鸡疫病防治（2025年三农项目）</w:t>
            </w:r>
          </w:p>
        </w:tc>
        <w:tc>
          <w:tcPr>
            <w:tcW w:w="881" w:type="dxa"/>
            <w:shd w:val="clear" w:color="auto" w:fill="auto"/>
            <w:vAlign w:val="center"/>
          </w:tcPr>
          <w:p w14:paraId="11FE2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A360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49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DA65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67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44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F21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F41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CC0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B92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02E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FCE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01B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F8A5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9957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46C4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C945F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托克逊县土地确权档案数字化(2025年三农项目)</w:t>
            </w:r>
          </w:p>
        </w:tc>
        <w:tc>
          <w:tcPr>
            <w:tcW w:w="881" w:type="dxa"/>
            <w:shd w:val="clear" w:color="auto" w:fill="auto"/>
            <w:vAlign w:val="center"/>
          </w:tcPr>
          <w:p w14:paraId="414FD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3DBFC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48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7FEB5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D13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8C6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ED3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EA9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3F3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2CA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206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C4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761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C0C7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1768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7FD5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巩固脱贫攻坚成果衔接乡村振兴</w:t>
            </w:r>
          </w:p>
        </w:tc>
        <w:tc>
          <w:tcPr>
            <w:tcW w:w="2073" w:type="dxa"/>
            <w:shd w:val="clear" w:color="auto" w:fill="auto"/>
            <w:vAlign w:val="center"/>
          </w:tcPr>
          <w:p w14:paraId="640502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718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5497D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7D1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0F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919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32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2C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267CE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894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1C1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0D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36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F45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3D57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5BD6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C2B9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其他巩固脱贫攻坚成果衔接乡村振兴支出</w:t>
            </w:r>
          </w:p>
        </w:tc>
        <w:tc>
          <w:tcPr>
            <w:tcW w:w="2073" w:type="dxa"/>
            <w:shd w:val="clear" w:color="auto" w:fill="auto"/>
            <w:vAlign w:val="center"/>
          </w:tcPr>
          <w:p w14:paraId="4EC6FD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2025年衔接资金项目管理费（县级)</w:t>
            </w:r>
          </w:p>
        </w:tc>
        <w:tc>
          <w:tcPr>
            <w:tcW w:w="881" w:type="dxa"/>
            <w:shd w:val="clear" w:color="auto" w:fill="auto"/>
            <w:vAlign w:val="center"/>
          </w:tcPr>
          <w:p w14:paraId="3F1DAF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0FB94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C91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F6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157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D4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E4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63E07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7F5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071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0DD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96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825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1436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5066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9716E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0AE9A7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BC3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101D5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23C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F3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2A7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D7A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F9A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713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4F1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2DF88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31F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88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6B5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4A11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15F9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E80EE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农业保险保费补贴</w:t>
            </w:r>
          </w:p>
        </w:tc>
        <w:tc>
          <w:tcPr>
            <w:tcW w:w="2073" w:type="dxa"/>
            <w:shd w:val="clear" w:color="auto" w:fill="auto"/>
            <w:vAlign w:val="center"/>
          </w:tcPr>
          <w:p w14:paraId="7D8C42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2025年县级财政农业保险保费补贴资金（2025年三农项目）</w:t>
            </w:r>
          </w:p>
        </w:tc>
        <w:tc>
          <w:tcPr>
            <w:tcW w:w="881" w:type="dxa"/>
            <w:shd w:val="clear" w:color="auto" w:fill="auto"/>
            <w:vAlign w:val="center"/>
          </w:tcPr>
          <w:p w14:paraId="376CE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6D42A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127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657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C26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960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9DA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6F6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7C9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30A7A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70F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ABE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48D4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CA9D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E758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B95D9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C2173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DEC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6,575.76</w:t>
            </w:r>
          </w:p>
        </w:tc>
        <w:tc>
          <w:tcPr>
            <w:tcW w:w="881" w:type="dxa"/>
            <w:shd w:val="clear" w:color="auto" w:fill="auto"/>
            <w:vAlign w:val="center"/>
          </w:tcPr>
          <w:p w14:paraId="3E80A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47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359D7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0902B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704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19444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162.45</w:t>
            </w:r>
          </w:p>
        </w:tc>
        <w:tc>
          <w:tcPr>
            <w:tcW w:w="882" w:type="dxa"/>
            <w:shd w:val="clear" w:color="auto" w:fill="auto"/>
            <w:vAlign w:val="center"/>
          </w:tcPr>
          <w:p w14:paraId="1C87C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157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4E6D3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66A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4E8A92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托克逊县农业农村局（部门）2025年没有使用政府性基金预算拨款安排的支出，政府性基金预算支出情况表为空表。</w:t>
      </w:r>
    </w:p>
    <w:p w14:paraId="72AC907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托克逊县农业农村局（部门）2025年没有使用国有资本经营预算拨款安排的支出，国有资本经营预算支出情况表为空表。</w:t>
      </w:r>
    </w:p>
    <w:p w14:paraId="5A6985A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A4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309D9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BC538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8E86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C575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5BD6E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CC1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8C8F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0F93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9B7C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D04B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30243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9F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4094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CE557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025AAF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00C27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3EAB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9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3F33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8290F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115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1520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59A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B7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4786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F3141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63320D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418036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E56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9F3356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托克逊县农业农村局（部门）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362.61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362.61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362.61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449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D7B2BB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2024年自治区第一批稳定肉牛肉羊及奶产业发展项目资金 吐市财农[2024]38号</w:t>
            </w:r>
          </w:p>
        </w:tc>
        <w:tc>
          <w:tcPr>
            <w:tcW w:w="1247" w:type="dxa"/>
            <w:shd w:val="clear" w:color="auto" w:fill="auto"/>
            <w:vAlign w:val="center"/>
          </w:tcPr>
          <w:p w14:paraId="3AB2DB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4AD327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15DDDD9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4241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DD9D9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gridSpan w:val="2"/>
            <w:shd w:val="clear" w:color="auto" w:fill="auto"/>
            <w:vAlign w:val="center"/>
          </w:tcPr>
          <w:p w14:paraId="103F83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84A7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CF77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D77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9B0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F2C60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2024年中央农业防灾减灾和水利救灾资金 吐市财农[2024]48号</w:t>
            </w:r>
          </w:p>
        </w:tc>
        <w:tc>
          <w:tcPr>
            <w:tcW w:w="1247" w:type="dxa"/>
            <w:shd w:val="clear" w:color="auto" w:fill="auto"/>
            <w:vAlign w:val="center"/>
          </w:tcPr>
          <w:p w14:paraId="29E346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57ECB2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0ACFD6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9ECC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CB5F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gridSpan w:val="2"/>
            <w:shd w:val="clear" w:color="auto" w:fill="auto"/>
            <w:vAlign w:val="center"/>
          </w:tcPr>
          <w:p w14:paraId="22CFAA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3446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5700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ADCCC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096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CA26B8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自治区本级财政2024年农业保险保费补贴资金（吐市财金[2023]18号）</w:t>
            </w:r>
          </w:p>
        </w:tc>
        <w:tc>
          <w:tcPr>
            <w:tcW w:w="1247" w:type="dxa"/>
            <w:shd w:val="clear" w:color="auto" w:fill="auto"/>
            <w:vAlign w:val="center"/>
          </w:tcPr>
          <w:p w14:paraId="61DC7A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64E381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00AA64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3870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E844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gridSpan w:val="2"/>
            <w:shd w:val="clear" w:color="auto" w:fill="auto"/>
            <w:vAlign w:val="center"/>
          </w:tcPr>
          <w:p w14:paraId="1806B4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F910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9027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55A7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417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B6ADA5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2024年自治区畜牧种业保护提升（粮棉果畜）项目 吐市财农[2024]42号</w:t>
            </w:r>
          </w:p>
        </w:tc>
        <w:tc>
          <w:tcPr>
            <w:tcW w:w="1247" w:type="dxa"/>
            <w:shd w:val="clear" w:color="auto" w:fill="auto"/>
            <w:vAlign w:val="center"/>
          </w:tcPr>
          <w:p w14:paraId="1DA76E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2E070E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1AA4CD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1EA2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9964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gridSpan w:val="2"/>
            <w:shd w:val="clear" w:color="auto" w:fill="auto"/>
            <w:vAlign w:val="center"/>
          </w:tcPr>
          <w:p w14:paraId="35743A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D69CD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4CCC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1FBB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F1F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BA0C71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2024年第二笔中央农业保险保费补贴资金 吐市财金[2024]24号</w:t>
            </w:r>
          </w:p>
        </w:tc>
        <w:tc>
          <w:tcPr>
            <w:tcW w:w="1247" w:type="dxa"/>
            <w:shd w:val="clear" w:color="auto" w:fill="auto"/>
            <w:vAlign w:val="center"/>
          </w:tcPr>
          <w:p w14:paraId="70B0BD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424FC1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685E24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D719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9AAB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gridSpan w:val="2"/>
            <w:shd w:val="clear" w:color="auto" w:fill="auto"/>
            <w:vAlign w:val="center"/>
          </w:tcPr>
          <w:p w14:paraId="44B3EF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D6CBD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409F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4691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230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01325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2024年中央农机购置补贴项目资金 吐市财农[2023]26号</w:t>
            </w:r>
          </w:p>
        </w:tc>
        <w:tc>
          <w:tcPr>
            <w:tcW w:w="1247" w:type="dxa"/>
            <w:shd w:val="clear" w:color="auto" w:fill="auto"/>
            <w:vAlign w:val="center"/>
          </w:tcPr>
          <w:p w14:paraId="2DEBAF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068B26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386CC7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C137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30FE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21A04C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1ACF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64327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8E4E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74B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CC658D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2024年基层农技推广体系改革与建设项目（吐市财农[2023]27号）</w:t>
            </w:r>
          </w:p>
        </w:tc>
        <w:tc>
          <w:tcPr>
            <w:tcW w:w="1247" w:type="dxa"/>
            <w:shd w:val="clear" w:color="auto" w:fill="auto"/>
            <w:vAlign w:val="center"/>
          </w:tcPr>
          <w:p w14:paraId="753FE7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52DFD8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0B6FC2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48A0B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FDF2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gridSpan w:val="2"/>
            <w:shd w:val="clear" w:color="auto" w:fill="auto"/>
            <w:vAlign w:val="center"/>
          </w:tcPr>
          <w:p w14:paraId="618185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4F344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F6B8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9060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331534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按照全口径预算的原则，托克逊县农业农村局（部门）2025年所有收入和支出均纳入单位预算管理。收支总预算9,678.57万元。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托克逊县农业农村局（部门）单位收入预算9,678.57万元，其中：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6,448.98万元，占66.63%，比上年预算增加965.70万元，增长17.61%，主要原因是本年农业局本级三农项目资金预算安排较上年预算增加；农技推广中心2025年脱贫攻坚项目（三农）预算增加，导致一般公共预算增加；</w:t>
      </w:r>
    </w:p>
    <w:p w14:paraId="012D9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2,866.98万元，占29.62%，比上年预算减少1,508.70万元，下降34.48%，主要原因是2025年中央自治区农业保险保费项目、托克逊县枣树飞防服务项目、托克逊县枣树飞防服务项目等未列入年初预算；</w:t>
      </w:r>
    </w:p>
    <w:p w14:paraId="1C47E0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C000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EADDD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7AB78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1AE65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单位资金0.00万元，占0%，比上年预算减少20.19万元，下降100%，主要原因是本年单位i资金没有安排预算；</w:t>
      </w:r>
    </w:p>
    <w:p w14:paraId="0E3390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362.61万元，占3.75%，比上年预算减少498.56万元，下降57.89%，主要原因是本部门2024年中央农机购置补贴项目资金、2024年基层农技推广体系改革与建设项目等预算执行进度快，因此财政拨款结转资金比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托克逊县农业农村局（部门）2025年支出预算9,678.57万元，其中：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基本支出2,740.20万元，占28.31%，比上年预算减少265.22万元，下降8.82%，主要原因是2025年本部门在职人员减少15人，人员工资、社保、公积金等基本支出预算较上年减少。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6,938.37万元，占71.69%，比上年预算减少796.53万元，下降10.30%，主要原因是农业农村局本级2025年中央自治区农业保险保费项目未列入年初预算；农技推广中心2025年预算对托克逊县“第三次全国土壤普查”经费，基层农技推广体系改革与建设项目等项目预算进行调减；托克逊县农产品质量安全检测中心本年度按照工作计划对检测能力水平提升培训项目预算进行调减。</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2025年财政拨款收支总预算9,315.96万元。</w:t>
      </w:r>
    </w:p>
    <w:p w14:paraId="22161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4D46F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收入预算包括：一般公共预算拨款9,315.96万元。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5BE84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社会保障和就业支出391.54万元，主要用于本部门职工社会保险缴费支出。</w:t>
      </w:r>
    </w:p>
    <w:p w14:paraId="77E98A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卫生健康支出116.79万元，主要用于本部门职工医疗保险缴费支出。</w:t>
      </w:r>
    </w:p>
    <w:p w14:paraId="25D58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农林水支出8,608.36万元，主要用于1.保障单位正常运行的人员经费、公用经费支出</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2.本部门行业项目专项资金及县级安排三农资金支出。</w:t>
      </w:r>
    </w:p>
    <w:p w14:paraId="4FCE9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住房保障支出199.27万元，主要用于本部门职工住房公积金缴费支出。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一般公共预算拨款合计9,315.96万元，其中：基本支出2,740.20万元，比上年预算减少265.22万元，下降8.82%。主要原因是：2025年本部门在职人员减少15人，人员工资、社保、公积金等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6,575.76万元，比上年预算减少277.78万元,下降4.05%。主要原因是：农业农村局本级2025年中央自治区农业保险保费项目未列入年初预算；农技推广中心2025年预算对托克逊县“第三次全国土壤普查”经费，基层农技推广体系改革与建设项目等项目预算进行调减；托克逊县农产品质量安全检测中心本年度按照工作计划对检测能力水平提升培训项目预算进行调减。</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1、社会保障和就业支出(类)391.54万元，占4.2%。</w:t>
      </w:r>
    </w:p>
    <w:p w14:paraId="31B422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2、卫生健康支出(类)116.79万元，占1.25%。</w:t>
      </w:r>
    </w:p>
    <w:p w14:paraId="314AE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3、农林水支出(类)8,608.36万元，占92.4%。</w:t>
      </w:r>
    </w:p>
    <w:p w14:paraId="0006A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4、住房保障支出(类)199.27万元，占2.14%。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62.04万元，比上年预算增加18.74万元，增长43.28%，主要原因是：本部门2025年行政编制退休人员增加7人，导致退休人员绩效奖预算较上年增加。</w:t>
      </w:r>
    </w:p>
    <w:p w14:paraId="791C9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83.32万元，比上年预算增加22.30万元，增长36.55%，主要原因是：本部门2025年事业编退休人员增加6人，导致退休人员绩效奖预算较上年增加。</w:t>
      </w:r>
    </w:p>
    <w:p w14:paraId="53314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246.18万元，比上年预算减少34.72万元，下降12.36%，主要原因是：本部门2025年在职人员减少15人，导致机关事业单位基本养老保险缴费支出预算较上年减少。</w:t>
      </w:r>
    </w:p>
    <w:p w14:paraId="4CE8CC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4.卫生健康支出（类）行政事业单位医疗（款）行政单位医疗（项）2025年预算数为59.07万元，比上年预算减少2.99万元，下降4.82%，主要原因是：本部门2025年在职人员减少15人，导致行政单位医疗预算较上年减少。</w:t>
      </w:r>
    </w:p>
    <w:p w14:paraId="046F6A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45.35万元，比上年预算减少11.69万元，下降20.49%，主要原因是：本部门2025年在职人员减少15人，导致事业单位医疗预算较上年减少。</w:t>
      </w:r>
    </w:p>
    <w:p w14:paraId="09FA17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12.37万元，比上年预算减少2.71万元，下降17.97%，主要原因是：本部门2025年在职人员减少15人，导致公务员医疗补助预算较上年减少。</w:t>
      </w:r>
    </w:p>
    <w:p w14:paraId="66342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7.农林水支出（类）农业农村（款）行政运行（项）2025年预算数为1,068.06万元，比上年预算减少36.23万元，下降3.28%，主要原因是：本部门2025年在职人员减少15人，人员工资津补贴等支出预算较上年减少。</w:t>
      </w:r>
    </w:p>
    <w:p w14:paraId="181EA5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8.农林水支出（类）农业农村（款）事业运行（项）2025年预算数为964.54万元，比上年预算减少193.94万元，下降16.74%，主要原因是：本部门2025年在职人员减少15人，人员工资津补贴等支出预算较上年减少。</w:t>
      </w:r>
    </w:p>
    <w:p w14:paraId="7A2714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科技转化与推广服务（项）2025年预算数为21.00万元，比上年预算增加21.00万元，增长100%，主要原因是：本部门实施的2021年基层农技推广体系改革与建设项目（聘请特聘农技员开展技术服务）列入2025年预算，导致2025年科技转化与推广服务支出预算增加。</w:t>
      </w:r>
    </w:p>
    <w:p w14:paraId="22CADE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病虫害控制（项）2025年预算数为355.60万元，比上年预算增加245.60万元，增长223.27%，主要原因是：本部门实施的托克逊县2025年枣树飞防服务项目（2025年三农项目）、托克逊县2025年杏树飞防服务项目（2025年三农项目）列入2025年预算，导致2025年病虫害控制支出预算增加。</w:t>
      </w:r>
    </w:p>
    <w:p w14:paraId="521FD4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农业生产发展（项）2025年预算数为2,282.92万元，比上年预算增加1,524.24万元，增长200.91%，主要原因是：本部门本年增加上级专项项目及本级安排的三农资金项目导致该项预算较上年增加；</w:t>
      </w:r>
    </w:p>
    <w:p w14:paraId="47ADE8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农村合作经济（项）2025年预算数为103.60万元，比上年预算增加13.60万元，增长15.11%，主要原因是：本部门2025年基层农技推广体系改革与建设项目调整至农村合作经济科目预算，导致预算较上年增加。</w:t>
      </w:r>
    </w:p>
    <w:p w14:paraId="28078E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13.农林水支出（类）农业农村（款）农业生态资源保护（项）2025年预算数为2,505.18万元，比上年预算增加0.00万元，增长0%，主要原因是：本部门实施的2025年中央草原生态保护补助资金支出较上年无变化。</w:t>
      </w:r>
    </w:p>
    <w:p w14:paraId="51FCA8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农业农村（款）耕地建设与利用（项）2025年预算数为289.24万元，比上年预算增加289.24万元，增长100%，主要原因是：本年新增托克逊县郭勒布依乡2022年1万亩高标准农田续建项目和2021年托克逊县夏镇南湖、喀格恰克1万亩高标准农田项目质保金、托克逊县耕地质量监测工作与评价项目（2025年三农项目），导致2025年耕地建设与利用支出预算增加。</w:t>
      </w:r>
    </w:p>
    <w:p w14:paraId="4D4BB0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农业农村（款）其他农业农村支出（项）2025年预算数为760.77万元，比上年预算减少639.41万元，下降45.67%，主要原因是：本年度吐鲁番市托克逊县农产品冷链物流及城乡配送项目前期费，托克逊县农业现代产业园规划设计，吐鲁番市托克逊县人居环境整治建设项目前期费等项目预算减少，导致其他农业农村支出预算较上年减少。</w:t>
      </w:r>
    </w:p>
    <w:p w14:paraId="06A257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巩固脱贫攻坚成果衔接乡村振兴（款）其他巩固脱贫攻坚成果衔接乡村振兴支出（项）2025年预算数为127.45万元，比上年预算减少330.05万元，下降72.14%，主要原因是：本年安排衔接资金较上年同期减少。</w:t>
      </w:r>
    </w:p>
    <w:p w14:paraId="5D043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17.农林水支出（类）普惠金融发展支出（款）农业保险保费补贴（项）2025年预算数为130.00万元，比上年预算减少966.00万元，下降88.14%，主要原因是：2025年农业保险保费补贴未列入年初预算。</w:t>
      </w:r>
    </w:p>
    <w:p w14:paraId="0ACFB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18.住房保障支出（类）住房改革支出（款）住房公积金（项）2025年预算数为199.27万元，比上年预算减少23.98万元，下降10.74%，主要原因是：本部门在职人员人数减少15人，导致住房公积金预算较上年减少。</w:t>
      </w:r>
    </w:p>
    <w:p w14:paraId="712816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19.农林水支出（类）农业农村（款）渔业发展（项）2025年预算数为0.00万元，比上年预算减少100.00万元，下降100%，主要原因是：本年无相关项目支出，因此预算较上年减少。</w:t>
      </w:r>
    </w:p>
    <w:p w14:paraId="6BF2A9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农林水支出（类）巩固脱贫攻坚成果衔接乡村振兴（款）生产发展（项）2025年预算数为0.00万元，比上年预算减少336.00万元，下降100%，主要原因是：本年衔接资金支出调整至其他巩固脱贫攻坚成果衔接乡村振兴支出科目，导致预算较上年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托克逊县农业农村局（部门）2025年一般公共预算基本支出2,740.20万元，其中：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2,565.87万元，主要包括：基本工资、津贴补贴、奖金、绩效工资、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174.33万元，主要包括：办公费、印刷费、手续费、水费、电费、邮电费、取暖费、差旅费、维修（护）费、租赁费、培训费、劳务费、委托业务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（一）项目名称：2021年基层农技推广体系改革与建设项目（聘请特聘农技员开展技术服务）</w:t>
      </w:r>
    </w:p>
    <w:p w14:paraId="3EC46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设立的政策依据：2021年托克逊县基层农技推广体系改革与建设项目实施方案</w:t>
      </w:r>
    </w:p>
    <w:p w14:paraId="2BDF66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预算安排规模：21.00万元</w:t>
      </w:r>
    </w:p>
    <w:p w14:paraId="20E579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74EE2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资金分配情况：对2023年1月选聘的21名特聘农技人员进行业务考核，支付补助费用，每人每年1万元，共需21万元</w:t>
      </w:r>
    </w:p>
    <w:p w14:paraId="6403B4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F87E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（二）项目名称：2025年托克逊县主要农作物虫害绿色防控示范、植物检疫对象预防项目（2025年三农项目）</w:t>
      </w:r>
    </w:p>
    <w:p w14:paraId="5FE0A8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设立的政策依据：《绿色有机建设指标体系》</w:t>
      </w:r>
    </w:p>
    <w:p w14:paraId="367DD2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CE440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A5D2B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资金分配情况：购买2种防治烟粉虱农药3万元；购买2种防治甜菜夜蛾、玉米螟的农药4万元；购买2种用于检疫对象预防农药3万元</w:t>
      </w:r>
    </w:p>
    <w:p w14:paraId="55CA96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87B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（三）项目名称：托克逊县2025年枣树飞防服务项目（2025年三农项目）</w:t>
      </w:r>
    </w:p>
    <w:p w14:paraId="117D1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设立的政策依据：中华人民共和国病虫害防治条例</w:t>
      </w:r>
    </w:p>
    <w:p w14:paraId="05ABF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预算安排规模：98.80万元</w:t>
      </w:r>
    </w:p>
    <w:p w14:paraId="248D2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324A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资金分配情况：对托克逊县2.51万亩枣树进行3次飞防，小计约91万元；第三方飞防效果评估预计费6.8万元，审计等费用1万元</w:t>
      </w:r>
    </w:p>
    <w:p w14:paraId="458AE7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5EE9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（四）项目名称：托克逊县2025年杏树飞防服务项目（2025年三农项目）</w:t>
      </w:r>
    </w:p>
    <w:p w14:paraId="6E2DD4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设立的政策依据：中华人民共和国病虫害防治条例</w:t>
      </w:r>
    </w:p>
    <w:p w14:paraId="7353BB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预算安排规模：201.80万元</w:t>
      </w:r>
    </w:p>
    <w:p w14:paraId="2BFE28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7261E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资金分配情况：对托克逊县5.87万亩杏树进行3次飞防，小计约194万元；预计第三方飞防效果评估费6.8万元，审计等费用1万元</w:t>
      </w:r>
    </w:p>
    <w:p w14:paraId="467C8C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2EC1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（五）项目名称：2025年动物防疫（2025年三农领域项目）</w:t>
      </w:r>
    </w:p>
    <w:p w14:paraId="2C4A5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动物防疫法第十章第八十三条，第八十四条规定，三定方案。关于印发《托克逊县第十八届人民政府第17次常务会议纪要》托证纪[2023]1号、关于印发《在全疆动物防疫信息化推进工作视频会议上的讲话》的通知（新牧函[2020]42号）</w:t>
      </w:r>
    </w:p>
    <w:p w14:paraId="77C39A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19EFA1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340DF7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资金分配情况：动物防疫经费30万元，政府购买社会化服务经费10万元，无纸化防疫服务费5万元</w:t>
      </w:r>
    </w:p>
    <w:p w14:paraId="6900FF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2706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（六）项目名称：2025年自治区乡村产业发展（农药抽检）项目资金吐市财农[2024]53号</w:t>
      </w:r>
    </w:p>
    <w:p w14:paraId="214A1D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设立的政策依据：2025年自治区乡村产业发展（农药抽检）项目资金吐市财农[2024]53号</w:t>
      </w:r>
    </w:p>
    <w:p w14:paraId="275E4E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8A7C1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504AA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资金分配情况：农药经营户开展培训费1.00万元</w:t>
      </w:r>
    </w:p>
    <w:p w14:paraId="2F5A94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5AE1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（七）项目名称：2025年自治区畜牧业生产发展资金项目吐市财农[2024]53号</w:t>
      </w:r>
    </w:p>
    <w:p w14:paraId="0BA58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设立的政策依据：关于提前下达2025年自治区农业生产发展资金预算的通知（托财农[2025]32号）</w:t>
      </w:r>
    </w:p>
    <w:p w14:paraId="61DE1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6EBCB3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D477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吐鲁番斗鸡保种场补助资金50万元，吐鲁番驴保种场补助资金25万元，吐鲁番黑羊保种场补助资金25万元。2.为培育企业联农带农新型经营主体发放徽商生态牧业有限公司新型经营主体补贴，标准为30万。</w:t>
      </w:r>
    </w:p>
    <w:p w14:paraId="1435D6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B6DF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21445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36DE4A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吐鲁番斗鸡保种场补助资金50万元，吐鲁番驴保种场补助资金25万元，吐鲁番黑羊保种场补助资金25万元。2.为培育企业联农带农新型经营主体发放徽商生态牧业有限公司新型经营主体补贴，标准为30万。</w:t>
      </w:r>
    </w:p>
    <w:p w14:paraId="6F79C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补贴范围：保种场及徽商</w:t>
      </w:r>
    </w:p>
    <w:p w14:paraId="04290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570E0B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3ECD98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受益人群和社会效益：保种场及徽商</w:t>
      </w:r>
    </w:p>
    <w:p w14:paraId="0E0BC6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（八）项目名称：2025年品牌建设奖励补助项目（2025年三农项目）托财预[2025]1号</w:t>
      </w:r>
    </w:p>
    <w:p w14:paraId="21EB14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　国务院关于学习运用“千村示范、万村整治”工程经验有力有效推进乡村全面振兴的意见》（2024年中央一号文件）、吐鲁番市委二届七次全会和县委十二届十三次全会精神</w:t>
      </w:r>
    </w:p>
    <w:p w14:paraId="77AF18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0EB89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D83B8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资金分配情况：预计总投资10万元。对2024—2025年拟申报成功的“两品一标”、名特优新、专利、农特产品等国家或行业认可的合作社、企业、个人给予奖补，每个给予补助2万元。</w:t>
      </w:r>
    </w:p>
    <w:p w14:paraId="3D3E96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C015A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（九）项目名称：托克逊县2019年绿色高质高效创建项目吐市财农[2018]75号</w:t>
      </w:r>
    </w:p>
    <w:p w14:paraId="41670F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设立的政策依据：吐市财农〔2018〕75号、《关于申请批复对2019-2021年涉农项目资金化解方案的请示》《关于对托克逊县《关于申请批复2019-2021年涉农项目资金化解方案的请示》的批复》</w:t>
      </w:r>
    </w:p>
    <w:p w14:paraId="044C46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预算安排规模：110.42万元</w:t>
      </w:r>
    </w:p>
    <w:p w14:paraId="6843C3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1244D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资金分配情况：上级下达资金110.42万元，根据具体亩数采购合适有机肥完成发放。</w:t>
      </w:r>
    </w:p>
    <w:p w14:paraId="507010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E83E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（十）项目名称：2025年本级财政饲草料补助项目（2025年三农项目）托财预[2025]1号</w:t>
      </w:r>
    </w:p>
    <w:p w14:paraId="1A35C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7038B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6D0E0E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8465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资金分配情况：1.青贮饲草补助项目660万元2.吐鲁番驴、吐鲁番斗鸡、吐鲁番黑羊保种饲料补助项目60万元</w:t>
      </w:r>
    </w:p>
    <w:p w14:paraId="1C3194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525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218E1D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18710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补贴标准：1.青贮饲草补助项目补贴标准：每吨补助资金40元，2.吐鲁番驴、吐鲁番斗鸡、吐鲁番黑羊保种饲料补助项目补贴标准：吐鲁番驴补助15万元、斗鸡补助25万元、黑羊补助20万元</w:t>
      </w:r>
    </w:p>
    <w:p w14:paraId="42956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50D04C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559B7E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596C4A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受益人群和社会效益：全县农区农户</w:t>
      </w:r>
    </w:p>
    <w:p w14:paraId="4EA4BC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（十一）项目名称：2025年本级财政畜禽养殖补助项目（2025年三农项目）托财预[2025]1号</w:t>
      </w:r>
    </w:p>
    <w:p w14:paraId="34959E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3F2F55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预算安排规模：1,095.50万元</w:t>
      </w:r>
    </w:p>
    <w:p w14:paraId="549D54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98B1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资金分配情况：1.新增吐鲁番黑羊母畜补助项目489.3万元。2.多胎母羊引进补助项目120万元。3.母牛引进补助项目463.2万元。4.种（公、母）猪补助项目15万元。5.羔羊养殖代养保险项目8万元。</w:t>
      </w:r>
    </w:p>
    <w:p w14:paraId="1AB04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8EDF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4FC8A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36439E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新增吐鲁番黑羊母畜补助项目补贴标准：按照每只补助300元。2.多胎母羊引进补助项目补贴标准：每只多胎羊补助300元。3.母牛引进补助项目补贴标准：每头能繁母牛补助2000元。4.种（公、母）猪补助项目补贴标准：对全县养猪农户进行补助，新增引进种公猪每头补助1500元、自繁种公猪每头补助1000元；新增引进母猪每头补助1000元，自繁母猪每头补助500元。5.羔羊养殖代养保险项目补贴标准：每只羔羊补贴15元。</w:t>
      </w:r>
    </w:p>
    <w:p w14:paraId="44A83B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5143C9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74D98E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3A8DA0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受益人群和社会效益：全县农区养殖农户</w:t>
      </w:r>
    </w:p>
    <w:p w14:paraId="0159C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（十二）项目名称：2025年度中央农机购置补贴资金吐市财农[2024]46号</w:t>
      </w:r>
    </w:p>
    <w:p w14:paraId="1F98FA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设立的政策依据：关于提前下达2025年中央农业产业发展资金吐市财农[2024]46号的通知</w:t>
      </w:r>
    </w:p>
    <w:p w14:paraId="5CD5D6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4088DF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项目承担单位：托克逊县农业农村机械化发展中心</w:t>
      </w:r>
    </w:p>
    <w:p w14:paraId="532437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资金分配情况：农机购置补贴150万元</w:t>
      </w:r>
    </w:p>
    <w:p w14:paraId="6E46E5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A394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（十三）项目名称：托克逊县第三次全国土壤普查项目</w:t>
      </w:r>
    </w:p>
    <w:p w14:paraId="4A9450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设立的政策依据：关于开展托克逊县第三次全国土壤普查的通知（托政发[2022]55号）</w:t>
      </w:r>
    </w:p>
    <w:p w14:paraId="7B4644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509675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E3F50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资金分配情况：2025年用于支出剩余成果汇总37.25万元，三普其他工作支出2.75万元；2.用于剩余土壤检测费支出26万元；合计66万元。</w:t>
      </w:r>
    </w:p>
    <w:p w14:paraId="1EF53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D99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（十四）项目名称：2025年基层农技推广体系改革与建设项目（吐市财农[2024]44号）</w:t>
      </w:r>
    </w:p>
    <w:p w14:paraId="0D7A21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设立的政策依据：关于提前下达2025年中央农业经营主体能力提升资金预算的通知（吐市财农[2024]44号）</w:t>
      </w:r>
    </w:p>
    <w:p w14:paraId="4AC56E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D0AFE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97EF8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资金分配情况：基础设施建设费用35万元，培训费10万元，劳务费5万元</w:t>
      </w:r>
    </w:p>
    <w:p w14:paraId="1C96EA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56F2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（十五）项目名称：2025年高素质农民培训吐市财农[2024]44号</w:t>
      </w:r>
    </w:p>
    <w:p w14:paraId="41BB69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设立的政策依据：吐市财农【2024】44号</w:t>
      </w:r>
    </w:p>
    <w:p w14:paraId="2DBCB9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预算安排规模：30.80万元</w:t>
      </w:r>
    </w:p>
    <w:p w14:paraId="09130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17CA21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资金分配情况：培训费30.8万元</w:t>
      </w:r>
    </w:p>
    <w:p w14:paraId="629B25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C456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（十六）项目名称：托克逊县党支部领办合作社财务规范管理(2025年三农项目)</w:t>
      </w:r>
    </w:p>
    <w:p w14:paraId="69BC3C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设立的政策依据：关于印发《农民专业合作社财务制度》的通知财农[2022]58号</w:t>
      </w:r>
    </w:p>
    <w:p w14:paraId="6B654A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预算安排规模：10.80万元</w:t>
      </w:r>
    </w:p>
    <w:p w14:paraId="2685EC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08B463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资金分配情况：托克逊县党支部领办合作社财务规范管理(2025年三农项目)10.8万元</w:t>
      </w:r>
    </w:p>
    <w:p w14:paraId="43A143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232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（十七）项目名称：托克逊县村集体财务审计(2025年三农项目)</w:t>
      </w:r>
    </w:p>
    <w:p w14:paraId="7A89A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设立的政策依据：《新疆维吾尔自治区农村集体经济审计条例》及《农业部财政部民政部审计署关于进一步加强和规范村级财务管理工作的意见》（农经发[2013]6号）</w:t>
      </w:r>
    </w:p>
    <w:p w14:paraId="43D3AF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4E0ED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7F3EFE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资金分配情况：托克逊县村集体财务审计(2025年三农项目)12万元</w:t>
      </w:r>
    </w:p>
    <w:p w14:paraId="0E1394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2163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（十八）项目名称：2025年中央农业生态资源保护资金 吐市财农[2024]45号</w:t>
      </w:r>
    </w:p>
    <w:p w14:paraId="1C05F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设立的政策依据：关于提前下达2025年自治区农业生产发展资金预算的通知（吐市财农[2024]45号）</w:t>
      </w:r>
    </w:p>
    <w:p w14:paraId="25F7B3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预算安排规模：2,505.18万元</w:t>
      </w:r>
    </w:p>
    <w:p w14:paraId="7FDB14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CC80D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资金分配情况：2505.18万元全部用于草原生态保护补助资金</w:t>
      </w:r>
    </w:p>
    <w:p w14:paraId="3F947A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3A01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2826B1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0779D7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补贴标准：对禁牧草原，按照每亩6.0938元的禁牧标准补助;对草畜平衡草原，按照每亩2.5元的草畜平衡标准补助。</w:t>
      </w:r>
    </w:p>
    <w:p w14:paraId="46865F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6E897B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2415B0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发放程序：一卡通</w:t>
      </w:r>
    </w:p>
    <w:p w14:paraId="4E0E1A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受益人群和社会效益：取得草场承包证的全县牧民</w:t>
      </w:r>
    </w:p>
    <w:p w14:paraId="1BA13D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p>
    <w:p w14:paraId="6BED6D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（十九）项目名称：2021年托克逊县夏镇南湖、喀格恰克1万亩高标准农田项目质保金吐市财农[2020]37号</w:t>
      </w:r>
    </w:p>
    <w:p w14:paraId="262DF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设立的政策依据：关于提前下达2021年中央农田建设补助资金（项目部分）预算的通知吐市财农[2020]37号</w:t>
      </w:r>
    </w:p>
    <w:p w14:paraId="7375C9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预算安排规模：27.74万元</w:t>
      </w:r>
    </w:p>
    <w:p w14:paraId="2121B1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4ECE9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资金分配情况：托克逊县夏镇南湖、喀格恰克1万亩高标准农田项目质保金27.74万元</w:t>
      </w:r>
    </w:p>
    <w:p w14:paraId="5DC039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E5B21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（二十）项目名称：托克逊县郭勒布依乡2022年1万亩高标准农田续建项目吐市财农[2021]45号</w:t>
      </w:r>
    </w:p>
    <w:p w14:paraId="263B5A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设立的政策依据：对托克逊县申请使用2021-2022年高标准农田项目结余资金的批复</w:t>
      </w:r>
    </w:p>
    <w:p w14:paraId="253661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预算安排规模：242.00万元</w:t>
      </w:r>
    </w:p>
    <w:p w14:paraId="537272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6260E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资金分配情况：沉砂池首部系统（双系统、含变压器）2套58万元、10KV输配电线路4公里72万元、低压管道4公里40万元、滴灌800亩72万元，合计242万元</w:t>
      </w:r>
    </w:p>
    <w:p w14:paraId="5C765E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8348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（二十一）项目名称：托克逊县耕地质量监测工作与评价项目（2025年三农项目）</w:t>
      </w:r>
    </w:p>
    <w:p w14:paraId="6F9E3E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耕地质量监测工作的通知（新农办土函﹝2021﹞83号；《自治区耕地质量监测工作实施方案》的通知（新农办建﹝2023﹞47号）；粮食安全考核指标体系关于做好2024年耕地质量监测评价工作的通知（新农办建﹝2024﹞13号）和关于做好高标准农田建设项目耕地质量监测评价工作的通知（吐鲁番市农业农村局）</w:t>
      </w:r>
    </w:p>
    <w:p w14:paraId="7E775D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预算安排规模：19.50万元</w:t>
      </w:r>
    </w:p>
    <w:p w14:paraId="03F812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29E3DE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个市县级监测点年度监测项目及剖面样监测项目开展土壤样品采集、制备、化验检测工作，计划费用8.93万元；监测点日常管理费，土地租赁及日常运行中所产生的人工费、宣传费，费用0.85万元（含2025-2028年市、县级监测点用地租赁费）；委托第三方科研单位开展县级耕地质量评价报告编制费计划预算2.5万元；对已采集的托克逊县2021-2022年高标准农田20个点位土壤进行制备、检测，费用3.22万元；并对高标准农田项目实施区耕地质量进行等级评价，评价费4万元.</w:t>
      </w:r>
    </w:p>
    <w:p w14:paraId="6BEBC5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A55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（二十二）项目名称：吐鲁番市托克逊县农产品冷链物流及城乡配送项目电费经费托财预[2025]1号</w:t>
      </w:r>
    </w:p>
    <w:p w14:paraId="3541F7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设立的政策依据：托发该项[2019]141号、托农字[2024]152号</w:t>
      </w:r>
    </w:p>
    <w:p w14:paraId="512324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B3A1E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BF36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资金分配情况：国网托克逊县分公司根据1-5号库装机总容量4380kva（其中一期1250kva变压器2台，630kva变压器1台；二期1250kva变压器1台）测算，整个设备调试和消防验收过程需缴纳电费10万元。</w:t>
      </w:r>
    </w:p>
    <w:p w14:paraId="1CEE5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3227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（二十三）项目名称：2025年耕地上图入库项目（2025年三农项目）托财预[2025]1号</w:t>
      </w:r>
    </w:p>
    <w:p w14:paraId="11FD06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设立的政策依据：根据自治区农业农村厅耕地“上图入库”工作安排部署会议要求，逐地块查清县域内农用地种植情况，形成可靠的数据并上图入库，实时了解全县粮食等农作物种植情况。</w:t>
      </w:r>
    </w:p>
    <w:p w14:paraId="031192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预算安排规模：23.00万元</w:t>
      </w:r>
    </w:p>
    <w:p w14:paraId="794B22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C6D68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资金分配情况：总项目资金23万元，其中：2024年11万元，2025年12万元。</w:t>
      </w:r>
    </w:p>
    <w:p w14:paraId="4777EA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8182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（二十四）项目名称：2025年托克逊县农业农村规划项目（2025年三农项目）托财预[2025]1号</w:t>
      </w:r>
    </w:p>
    <w:p w14:paraId="3F346D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设立的政策依据：根据第十二届县委2024年度第28次常委会议</w:t>
      </w:r>
    </w:p>
    <w:p w14:paraId="1FC784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预算安排规模：149.80万元</w:t>
      </w:r>
    </w:p>
    <w:p w14:paraId="38C75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BADA4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资金分配情况：149.80万元</w:t>
      </w:r>
    </w:p>
    <w:p w14:paraId="398AD2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69932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（二十五）项目名称：2025年农畜产品展销及培训项目（2025年三农项目）托财预[2025]1号</w:t>
      </w:r>
    </w:p>
    <w:p w14:paraId="4C1ED1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设立的政策依据：根据第十二届县委2024年度第28次常委会会议精神</w:t>
      </w:r>
    </w:p>
    <w:p w14:paraId="61670B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5C394D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03931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资金分配情况：1.组织企业参加各类展会8万元。2.组织县、乡、村、企业等“三农”干部前往疆内外开展培训22万元</w:t>
      </w:r>
    </w:p>
    <w:p w14:paraId="3ADFCB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7F8A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（二十六）项目名称：2025年衔接资金项目管理费（2025年三农项目）托财预[2025]1号</w:t>
      </w:r>
    </w:p>
    <w:p w14:paraId="0E4EC1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w:t>
      </w:r>
    </w:p>
    <w:p w14:paraId="2D1A19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预算安排规模：341.00万元</w:t>
      </w:r>
    </w:p>
    <w:p w14:paraId="79D507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D7CA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资金分配情况：项目前期费235.26万元，质保金105.74万元</w:t>
      </w:r>
    </w:p>
    <w:p w14:paraId="28293E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B9BF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（二十七）项目名称：化肥减量增效项目（2022年）</w:t>
      </w:r>
    </w:p>
    <w:p w14:paraId="1480F5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设立的政策依据：关于下达2022年中央农业资源及生态保护补助资金预算的通知吐市财农[2022]18号</w:t>
      </w:r>
    </w:p>
    <w:p w14:paraId="0FE9FA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预算安排规模：5.56万元</w:t>
      </w:r>
    </w:p>
    <w:p w14:paraId="73C1B9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A7528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资金分配情况：每户发放价值1356元的肥料，共计41户，合计共需5.56万元</w:t>
      </w:r>
    </w:p>
    <w:p w14:paraId="6EC07B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4F8E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（二十八）项目名称：化肥减量增效试点县创建项目（2021年）</w:t>
      </w:r>
    </w:p>
    <w:p w14:paraId="46312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设立的政策依据：关于下达2021年中央农业农业资源及生态保护补助资金（项目部分）预算的通知吐市财农[2021]8号</w:t>
      </w:r>
    </w:p>
    <w:p w14:paraId="06E9DB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预算安排规模：56.70万元</w:t>
      </w:r>
    </w:p>
    <w:p w14:paraId="03634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47633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资金分配情况：1800吨有机肥采购费用56.70万元。</w:t>
      </w:r>
    </w:p>
    <w:p w14:paraId="6B530D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19C0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（二十九）项目名称：2024年农产品质量安全机构扩项前期工作经费（2025年“三农”项目）</w:t>
      </w:r>
    </w:p>
    <w:p w14:paraId="58411D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业农村厅下发的《关于2022年农产品质量安全检测机构开展扩项工作及复评审的通知》（新农质函[2022]104号）和市农业农村局下发的《关于做好2022年农产品质量安全机构扩项工作的通知》文件精神、吐鲁番市委二届七次全会和县委十二届十三次全会精神</w:t>
      </w:r>
    </w:p>
    <w:p w14:paraId="5BBBDE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9F619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54F797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资金分配情况：采购药品试剂耗材经费2.1万，实验室改造及购置仪器设备7.9万元。</w:t>
      </w:r>
    </w:p>
    <w:p w14:paraId="7F2553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90E3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（三十）项目名称：2025年化解政府拖欠账款项目</w:t>
      </w:r>
    </w:p>
    <w:p w14:paraId="36C66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70AB1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预算安排规模：37.21万元</w:t>
      </w:r>
    </w:p>
    <w:p w14:paraId="5B7697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项目承担单位：托克逊县农产品质量安全检测中心、托克逊县农村合作经济发展中心</w:t>
      </w:r>
    </w:p>
    <w:p w14:paraId="353A70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农产品质量安全检测中心新疆佳科融和商贸有限公司支付12.02万，天水金强电力工程有限责任公司鄯善分公司支付2.2万。托克逊县农村合作经济发展中心2025年化解政府拖欠账款项目22.99万元。</w:t>
      </w:r>
    </w:p>
    <w:p w14:paraId="451F59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B6B6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（三十一）项目名称：检测能力水平提升培训县级项目</w:t>
      </w:r>
    </w:p>
    <w:p w14:paraId="64AB22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134802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预算安排规模：12.40万元</w:t>
      </w:r>
    </w:p>
    <w:p w14:paraId="4F5BEA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5F773E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资金分配情况：培训费用9.9万元，培训需要小型耗材费用2.5万元。</w:t>
      </w:r>
    </w:p>
    <w:p w14:paraId="6009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215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（三十二）项目名称：羊人工授精（2025年三农项目）</w:t>
      </w:r>
    </w:p>
    <w:p w14:paraId="4A7EFD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451FCB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70C2F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39FAE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资金分配情况：购买人工授精需要的耗材和药品21.45万元；配种员补助15元/只，38.55万元用于按照实际配种情况发放补助只</w:t>
      </w:r>
    </w:p>
    <w:p w14:paraId="5C6451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858F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（三十三）项目名称：吐鲁番斗鸡疫病防治（2025年三农项目）</w:t>
      </w:r>
    </w:p>
    <w:p w14:paraId="68213A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4A478C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5C7FDC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50EC5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资金分配情况：吐鲁番斗鸡疫病防治经费5万元，委托业务费10万元</w:t>
      </w:r>
    </w:p>
    <w:p w14:paraId="40464E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8C69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（三十四）项目名称：托克逊县土地确权档案数字化(2025年三农项目)</w:t>
      </w:r>
    </w:p>
    <w:p w14:paraId="78FE04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设立的政策依据：关于做好档案移交和接收进馆工作的通知  托党办函[2024]15号</w:t>
      </w:r>
    </w:p>
    <w:p w14:paraId="1BB78C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预算安排规模：10.10万元</w:t>
      </w:r>
    </w:p>
    <w:p w14:paraId="32157B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47225D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资金分配情况：委托业务费10万元，土地确权档案数字化费用0.1万元</w:t>
      </w:r>
    </w:p>
    <w:p w14:paraId="712555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2649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（三十五）项目名称：2025年衔接资金项目管理费（县级)托财预[2025]1号</w:t>
      </w:r>
    </w:p>
    <w:p w14:paraId="505F24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w:t>
      </w:r>
    </w:p>
    <w:p w14:paraId="304C1A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预算安排规模：127.45万元</w:t>
      </w:r>
    </w:p>
    <w:p w14:paraId="0DE4A5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FF723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夏镇人民政府质保金20.86万元，郭勒布依乡人民政府质保金40.05万元，克尔碱镇人民政府质保金3.03万元，库米什镇人民政府质保金11.84万元，伊拉湖镇人民政府质保金23.88万元，水利局质保金27.79万元</w:t>
      </w:r>
    </w:p>
    <w:p w14:paraId="067FA0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4FCC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（三十六）项目名称：2025年县级财政农业保险保费补贴资金（2025年三农项目）托财预[2025]1号</w:t>
      </w:r>
    </w:p>
    <w:p w14:paraId="0F84F9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设立的政策依据：《新疆维吾尔自治区农业保险保费补贴管理实施细则》</w:t>
      </w:r>
    </w:p>
    <w:p w14:paraId="0EFD89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52BC6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FBB29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资金分配情况：为种植养殖农户农业保险保费补贴130万元</w:t>
      </w:r>
    </w:p>
    <w:p w14:paraId="387EC9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0BC9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084E41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280D9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种植业保险：各承保机构报送2025年种植业保险保费测算数共计1100万元，地县财政补贴10%，预算110万元；养殖业保险：各承保机构报送2025年养殖业保险保费测算数共计400万元，地县财政补贴5%，预算20万元；</w:t>
      </w:r>
    </w:p>
    <w:p w14:paraId="3A02BC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补贴范围：种植养殖农户</w:t>
      </w:r>
    </w:p>
    <w:p w14:paraId="10E094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324E78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发放程序：代缴</w:t>
      </w:r>
    </w:p>
    <w:p w14:paraId="64225A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托克逊县农业农村局（部门）2025年财政拨款“三公”经费数为24.00万元，其中：因公出国（境）费0.00万元，公务用车购置费0.00万元，公务用车运行费24.00万元，公务接待费0.00万元。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9.09%，其中：因公出国（境）费增加0万元，增长0%，主要原因是本年度无因公出国（境）费预算；公务用车购置费增加0万元，增长0%，主要原因是本年度无公务用车购置费预算；公务用车运行费增加2万元，增长9.09%，主要原因是2024年从其他单位调入公务用车一辆，故公务用车运行费预算增加；公务接待费增加0万元，增长0%，主要原因是本年度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托克逊县农业农村局（部门）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托克逊县农业农村局（部门）2025上年结转结余362.61万元，包括：财政拨款362.61万元，非财政拨款0.00万元，其中：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第一批稳定肉牛肉羊及奶产业发展项目资金吐市财农[2024]38号（项目）7.35万元，主要用于：通过不少于147头能繁母牛（见犊补母），给不少于50户发放补助，达到有效提高畜牧业综合生产能力，扩增肉牛生产规模的目标。</w:t>
      </w:r>
    </w:p>
    <w:p w14:paraId="0D7E0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中央农业防灾减灾和水利救灾资金吐市财农[2024]48号（项目）39.00万元，主要用于：全年从市内市外购买调运3261.81吨饲草料，2种标准给予补助，从而达到有效提高畜禽养殖生产水平，促进畜牧业可持续发展的目标。</w:t>
      </w:r>
    </w:p>
    <w:p w14:paraId="5B6FA4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3.自治区本级财政2024年农业保险保费补贴资金（吐市财金[2023]18号）（项目）84.54万元，主要用于：养殖及种植农户农业保险保费补贴。</w:t>
      </w:r>
    </w:p>
    <w:p w14:paraId="2A742C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畜牧种业保护提升（粮棉果畜）项目吐市财农[2024]42号（项目）100.00万元，主要用于：对从区内外省级以上（含）核心育种场引进优质湖羊、小尾寒羊、杜泊羊、多浪羊等不少于2000只多胎(多羔)品种母羊给予补贴，达到有效提高畜牧业综合生产能力，扩大多胎羊养殖规模的目标。</w:t>
      </w:r>
    </w:p>
    <w:p w14:paraId="223CEE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5.2024年第二笔中央农业保险保费补贴资金吐市财金[2024]24号（项目）110.63万元，主要用于：养殖及种植农户农业保险保费补贴。</w:t>
      </w:r>
    </w:p>
    <w:p w14:paraId="3A4E10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6.2024年中央农机购置补贴项目资金吐市财农[2023]26号（项目）0.04万元，主要用于：上年结转农机购置补贴项目经费、未支付完毕、本年度结转上年资金0.04万元。</w:t>
      </w:r>
    </w:p>
    <w:p w14:paraId="383431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7.2024年基层农技推广体系改革与建设项目（吐市财农[2023]27号）（项目）21.05万元，主要用于：2024年农业科技示范基地采购设备、物资的，2025年支付尾款及项目审计费17.3万元；特聘农技员劳务补助费3.75万元。</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托克逊县农业农村局（部门）2025年的机关运行经费财政拨款预算174.33万元，比上年预算减少20.54万元，下降10.54%。主要原因是本部门在职人员减少15人，办公费、差旅费等相关公用经费预算较上年减少。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2025年，托克逊县农业农村局（部门）政府采购预算814.46万元，其中：政府采购货物预算127.46万元，政府采购工程预算242万元，政府采购服务预算445万元。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2025年托克逊县农业农村局（部门）面向中小企业预留政府采购项目预算金额803.46万元，小微企业预留政府采购项目预算金额803.46万元。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截至2024年底，托克逊县农业农村局（部门）及下属各预算单位占用使用国有资产总体情况为：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1.房屋29847.12平方米，价值1330.71万元。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2.车辆19辆，价值307.23万元；其中：一般公务用车13辆，价值179.97万元；执法执勤用车1辆，价值9.68万元；其他车辆5辆，价值117.58万元。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3.办公家具价值74.26万元。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4.其他资产价值608.94万元。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2025年，本单位预算绩效管理整体预算绩效目标9个，涉及预算金额9678.56万元；当年预算安排项目共3</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个，其中:财政拨款项目涉及预算金额6575.76万元；非财政拨款项目涉及预算金额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55F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FC8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CD6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64E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761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F66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441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AA2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4B9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D20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2021年托克逊县夏镇南湖、喀格恰克1万亩高标准农田建设项目质保金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B6F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FDCE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4FB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785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0BD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0C3AE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1455" w:type="dxa"/>
            <w:tcBorders>
              <w:top w:val="single" w:color="000000" w:sz="4" w:space="0"/>
              <w:left w:val="nil"/>
              <w:bottom w:val="single" w:color="000000" w:sz="4" w:space="0"/>
              <w:right w:val="single" w:color="000000" w:sz="4" w:space="0"/>
            </w:tcBorders>
            <w:noWrap w:val="0"/>
            <w:vAlign w:val="center"/>
          </w:tcPr>
          <w:p w14:paraId="68C03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CBCE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2C0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329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F0D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58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07FB2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通过化解2021年托克逊县夏镇1万亩高标准农田建设项目剩余质量保证金为27.7367万元，达到减轻企业经济压力，提高单位化债程度的目标。</w:t>
            </w:r>
          </w:p>
        </w:tc>
      </w:tr>
      <w:tr w14:paraId="74427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501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58D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E1E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FA9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C8D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ADE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ABCF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740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9B3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47C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FE7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8CE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A37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支付工程质量保证金数量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EC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6EF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C80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104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24D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E16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60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D5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33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EF1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6D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4E0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B82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59C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97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799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A6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BF4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62588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A12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B1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5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06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7F7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2AD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BCA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320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7F4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1E0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0FBD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295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4E6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4FC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D87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853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579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BFC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496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0FD6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A715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DEF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8A2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979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D30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CC7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D43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9BD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392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E35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41F6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减轻企业资金压力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07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72E1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A41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4B9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F4E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E08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CDC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7CA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814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提高单位债务化解程度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1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99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CDA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BEC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EE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2F0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1E0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B8A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0F6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31A2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BD4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D44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E4C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B56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DA4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F1499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B55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8B0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4B8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C49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48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723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C67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4DB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D1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6F23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2025年本级财政畜禽养殖补助项目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93A2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2ED4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369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280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32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D17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DBBA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421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E16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2EB1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74F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CF8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F3F21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计2025年对全县农区养殖牛的农户、企业、合作社，从县外引进2316头母牛，不少于4000只多胎羊，新增吐鲁番黑羊母羊不少于16310只，新增引进种公母猪或自繁种公母猪不少于60头，不少于5333只羔羊购买保险，达到有效提高畜牧业综合生产能力的目标。</w:t>
            </w:r>
          </w:p>
        </w:tc>
      </w:tr>
      <w:tr w14:paraId="4F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58F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69B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D49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EB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1A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E62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272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84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52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2F4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EEC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C5E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A76D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引进母牛头数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625B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&gt;=2316头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7D9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29F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78CD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12E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ECD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55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C0A1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A1B4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D77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39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AE6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9070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1A9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12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C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95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64FA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75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5257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B5F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&gt;=16310只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E25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5DD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F8B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A44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8B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9E6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CF0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060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10D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新增引进种公母猪或自繁种公母猪头数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0EB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C3F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4AB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49C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E82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091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CE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1F2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579D6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6A7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购买保险羔羊数量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DA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&gt;=5333只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86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8BD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E83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65E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6EF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99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4733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7396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E5BE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6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62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FE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140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927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307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4B3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894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63B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52891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ABD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8F8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46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F2D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EF8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F4E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29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5F6D5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E9339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5A8E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C19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0D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F0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52A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BF9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203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0A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B155A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F16B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CBA9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D54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EC8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033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BC3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2F9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AC99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70D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2E0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E201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72F81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B38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74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6AE8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7C4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C21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4D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D5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73344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F756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0DCB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新增自繁种公猪补助标准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6BC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3D0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37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3B1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390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542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0F7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CC3E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EC77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EECEA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新增引进种母猪补助标准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FFF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FE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A0A7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46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844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DB9D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85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DD7F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DB31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EEDF0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新增自繁种母猪补助标准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D7D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8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A97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164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AD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4BC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61A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8ABC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C9205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17E8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羔羊保险补助标准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588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488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336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E78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B50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29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40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F24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D81B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87E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扩增生猪产能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C87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D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24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B7F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9A3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3C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643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FFF78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D58AD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0A52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983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088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3B73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6EB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CEB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63F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0C447F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7D9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409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25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42C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BA2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0D6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FCE6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616A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3AA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5898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2025年本级财政饲草料补助项目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DC2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5C5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F15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F98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AD5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871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558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425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52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7173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A18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06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BB384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通过不少于2家企业（合作社）发放补助，扩增吐鲁番驴、斗鸡、黑羊产能，预计2025年收储青贮饲草不少于16.5吨，补助发放户数1500户以上，达到有效提高畜牧业综合生产能力的目标。</w:t>
            </w:r>
          </w:p>
        </w:tc>
      </w:tr>
      <w:tr w14:paraId="3E9ED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AB9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19C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56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46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451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BC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08A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BDF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00F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321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A17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3DC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0C12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补助企业（合作社）数量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53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D672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E853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BD5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836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F6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BB8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24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682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D70D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青贮饲草收储吨数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56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&gt;=16.50万吨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3D9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72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9.9万吨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13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7EF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EDD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D5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662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FF1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407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青贮饲草补助发放户数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94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36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B0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3D0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97F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5E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BC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37E0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1D1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42E02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0B30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C25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02F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798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62C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EC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E1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690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8C998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A63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56A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14128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563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BE3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53C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B7A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D01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D1DE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4E0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668E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63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6991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7D3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16F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E7B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76F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04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8FF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F44B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E435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吐鲁番黑羊保种养殖饲料补助标准支出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75A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F9CA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28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27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DF7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B9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C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CC9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803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667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青贮饲草每吨补助标准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90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713F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19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F8C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1A5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7B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8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7C0F4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F35A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4562A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扩增吐鲁番驴、斗鸡、黑羊产能</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89A8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DE7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7D6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5F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42B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57B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F2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E9D8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E87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7F7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2E4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8B3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6FD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F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32C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95E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9AD6D7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3"/>
        <w:gridCol w:w="1116"/>
        <w:gridCol w:w="1390"/>
        <w:gridCol w:w="1064"/>
        <w:gridCol w:w="892"/>
        <w:gridCol w:w="690"/>
        <w:gridCol w:w="876"/>
      </w:tblGrid>
      <w:tr w14:paraId="11038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07C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06B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2BDA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F7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6D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385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62C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928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B8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2025年草原生态保护补助奖励资金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861B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2A0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A098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130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95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5310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1455" w:type="dxa"/>
            <w:tcBorders>
              <w:top w:val="single" w:color="000000" w:sz="4" w:space="0"/>
              <w:left w:val="nil"/>
              <w:bottom w:val="single" w:color="000000" w:sz="4" w:space="0"/>
              <w:right w:val="single" w:color="000000" w:sz="4" w:space="0"/>
            </w:tcBorders>
            <w:noWrap w:val="0"/>
            <w:vAlign w:val="center"/>
          </w:tcPr>
          <w:p w14:paraId="0A37D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0E3A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8B5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4AA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1F9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A0F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8B8EA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通过完成天然草场禁牧任务不少于385.5018万亩，完成天然草场草畜平衡任务不少于62.4万亩，通过发放补助鼓励农牧民在操场上禁牧，  保护和改善牧区草原生态环境。</w:t>
            </w:r>
          </w:p>
        </w:tc>
      </w:tr>
      <w:tr w14:paraId="42195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4CE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38B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A98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A85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257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6DE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4C4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028D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CCB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EF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620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794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A37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实施天然草场禁牧面积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26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&gt;=385.5018万亩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FAB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BBC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386.3万亩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7B8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B1A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64F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FCE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B567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A50B9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54B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实施草畜平衡面积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FC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2D7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4CC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A3F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2A6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811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15A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390C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1B5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512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禁牧、草畜平衡责任落实率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CB3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57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B83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15C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7D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4C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02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55FD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252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37C0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BBA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F88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736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0FB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E51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1F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5F6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5E7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E67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E5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48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=6.0938元/亩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AC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95C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6.0812元/亩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4C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9D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746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D92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856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A66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A658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草畜平衡补助发放标准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53A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75F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26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929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6D8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ACC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48C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920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0C2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A32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享受政策的牧民户均补助金额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92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CE89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69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30930元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E4D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4D6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B8C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D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74B0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35A8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52C2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项目受益农牧民户数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982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9F0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93E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2355户</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0503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7C0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69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A2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202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141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FCCF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受益群众对政策实施的满意度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B6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F77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9E6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8F2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EE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0BE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A3C4FE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A0AF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0C1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03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77C9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20C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1F9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92E0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DC92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E0F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62074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2025年耕地上图入库项目（2025年三农项目）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5787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9392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10C6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95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26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8198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1455" w:type="dxa"/>
            <w:tcBorders>
              <w:top w:val="single" w:color="000000" w:sz="4" w:space="0"/>
              <w:left w:val="nil"/>
              <w:bottom w:val="single" w:color="000000" w:sz="4" w:space="0"/>
              <w:right w:val="single" w:color="000000" w:sz="4" w:space="0"/>
            </w:tcBorders>
            <w:noWrap w:val="0"/>
            <w:vAlign w:val="center"/>
          </w:tcPr>
          <w:p w14:paraId="080E7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66E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A90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CAD3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207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FC0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194B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通过完成3.6万亩粮食等农作物种植耕地上图入库工作，达到提升农作物种植监督能力，完善种植数据统计模式，提高技术水平，确保种植任务落地见效的目标。</w:t>
            </w:r>
          </w:p>
        </w:tc>
      </w:tr>
      <w:tr w14:paraId="6F49C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2985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6700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E8F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EE4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266E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588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0CDC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0ECE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9BB3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CE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68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D07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721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上图入库种植面积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970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BE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CC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821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58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13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FA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04C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A6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ACF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550E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477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262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A9A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C0E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D2B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7EA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EF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C42D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5E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上图入库涉及农作物种类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BF9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55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4AF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81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729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7946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E9E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9F8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3E6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904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0F1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B1F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E14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8E6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F32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65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9C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62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9CAE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8124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1BF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7F3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FC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51E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EB8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B72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E94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66B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F2D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051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D48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E9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225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3AE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DF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A26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609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A8F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972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FE8C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提升农作物种植监督能力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27B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0F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BFE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D64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36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90A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DF5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45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F27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74E2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完善种植数据统计模式，提高技术水平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F61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AD3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AD0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506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EC9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50C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FDA5E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FB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BD6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C69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85A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802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E2C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99D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E2F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F11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AAFF2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2025年县级财政农业保险保费补贴资金（2025年三农项目）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D5D1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A72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68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7E96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CF0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0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CCD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E926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B5C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DA45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B1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759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5EA9E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中央财政资金、自治区财政资金、县本级配套资金支持养殖户和种植户扩大农业保险覆盖率，引导和支持农户参加农业保险，计划五大农作物投保面积覆盖面达到65%以上，育肥猪投保覆盖率达到35%以上，奶牛投保覆盖率达到35%以上，实现稳定农业生产和保障农民收入，提高风险保障水平的目标。</w:t>
            </w:r>
          </w:p>
        </w:tc>
      </w:tr>
      <w:tr w14:paraId="3F953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F9C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5FD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87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CCD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E13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1A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79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444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27F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AB4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8A74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34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AA1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育肥猪投保覆盖率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488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C2F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B0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4E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759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C9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EE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F2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7FD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F8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奶牛投保覆盖率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99F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53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181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7C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EDA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2C4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4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D91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4E0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3465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五大农作物投保面积覆盖面</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76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68C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09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C8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9C2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EB2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E5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476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7E2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6186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风险保障水平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0E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高于上一年度</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31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DA8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DB7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3BA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9BB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FF7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4E93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B55F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313B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养殖育肥猪保险补贴标准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7EF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DA5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11D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780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8D6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1E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CD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2A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FB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FA64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养殖奶牛保费财政资金补贴标准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F6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CD8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A82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3CF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A2B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CE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FF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C556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A0B6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B7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五大农作物补贴标准</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BD2C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F3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A6D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BF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07E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E2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60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5A1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48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C8F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扩大农业保险覆盖面和风险保障水平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850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E73E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244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FEE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CED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FAA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0BD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6DAA7C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B7D8C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BCA9C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减轻参保农牧民风险损失</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ED7F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C1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DA9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194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45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4E2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2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A3B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40A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3156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投保农户满意度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37F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00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C12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E9E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3AE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920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1E5E9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4DE2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953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6A9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11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FFD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916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F3F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2DE82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A7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33F1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2025年自治区畜牧业生产发展资金项目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56F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3E3B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51C83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E54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CA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0D7B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1455" w:type="dxa"/>
            <w:tcBorders>
              <w:top w:val="single" w:color="000000" w:sz="4" w:space="0"/>
              <w:left w:val="nil"/>
              <w:bottom w:val="single" w:color="000000" w:sz="4" w:space="0"/>
              <w:right w:val="single" w:color="000000" w:sz="4" w:space="0"/>
            </w:tcBorders>
            <w:noWrap w:val="0"/>
            <w:vAlign w:val="center"/>
          </w:tcPr>
          <w:p w14:paraId="658DD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CBF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053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996A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2BB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1E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95410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通过对我县自治区认定的3个保种场发放畜禽遗传资源保护补贴，有效达到构建保种体系，防止畜禽遗传资源退化和流失，提高畜牧业综合生产能力的作用。</w:t>
            </w:r>
          </w:p>
        </w:tc>
      </w:tr>
      <w:tr w14:paraId="49053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A68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08E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D6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82D5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FBF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918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0A8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BAE6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A9A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4B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06B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27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E35A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支持畜禽遗传资源保护场（保护区）建设数量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024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DA2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B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7D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C52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F0C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E34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DBBA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F11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72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畜禽遗传资源种群建设种类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927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8CD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55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3D2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FE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72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BE1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1CE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44C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B26A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畜禽保种场（保护区）保种群体合格率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BC1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C1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7C5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AE23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77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D9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FFB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6A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AEF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B46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5C94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88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7E9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873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62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376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166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752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44C3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1637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B3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D11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EB6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5B2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769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AB8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7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454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DAB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8B4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9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74E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5F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5A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250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275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7B1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752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404A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6D0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企业联农带农新型经营主体补助标准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F28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1F3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5C5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143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95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C5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4A2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960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C64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3B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防止畜禽遗传资源退化和流失</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BE8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57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F41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F76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C4D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068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AA3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FB1D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6F91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470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DF2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14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52E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54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F42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21B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F67822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ED99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929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064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6F8EF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2A7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B45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C1E2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1C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10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F8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2025年自治区农药监管和农药产品质量监督抽查项目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600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55C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48E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60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2F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C0A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nil"/>
              <w:bottom w:val="single" w:color="000000" w:sz="4" w:space="0"/>
              <w:right w:val="single" w:color="000000" w:sz="4" w:space="0"/>
            </w:tcBorders>
            <w:noWrap w:val="0"/>
            <w:vAlign w:val="center"/>
          </w:tcPr>
          <w:p w14:paraId="4F05F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DF75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AD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9E6D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11C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62CC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DFEB4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全县开展农药市场监管，完成农药抽检任务不少于3次，对农药经营户开展培训不低于1次，加强农药市场监管，严格把控农药生产、经营与使用环节，降低农产品农药残留超标风险，保障当地农业生产用药安全。</w:t>
            </w:r>
          </w:p>
        </w:tc>
      </w:tr>
      <w:tr w14:paraId="0EB74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CF96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8E10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21E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F2D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F57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F89C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60C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24247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EDF4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233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43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6D2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E746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627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DE8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CA4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7E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BFDD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169B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2C5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716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451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F9F6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对农药经营户开展培训次数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719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177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EF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139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785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93C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95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DA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800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6488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抽查结果反馈及时率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216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578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BE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4A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40DF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7054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122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68F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508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B5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4E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564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721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F4D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7F82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141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DA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53C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DB94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B01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C9C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EE3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AC6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584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9273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E80D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B34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287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E03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CB60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印刷农药宣传资料支出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D39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A27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56B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26F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ED6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27B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C90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7C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18D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A1E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保障当地农业生产用药安全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9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5A7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BD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4C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7FE98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297F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058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50C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B94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0B5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规范农药经营秩序，降低农产品农药残留超标风险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5EE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有效规范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DBE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A92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735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00AA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137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0C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C4E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9E07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1DA7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经营户对农药培训的满意度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2DB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B2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BF0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2B48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A6B9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16D91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80B899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3C2E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2283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16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7C59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306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A88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FB7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F925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4E2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497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农畜产品展销及培训项目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9E9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66B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E4D6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9AE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E32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80EF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14ED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7463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271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AD698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56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F93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8E5E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目标1：参加各类农产品展销活动不少于3场次，拓宽我县农产品销售渠道。</w:t>
            </w:r>
          </w:p>
          <w:p w14:paraId="3CF0FF7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目标2：组织企业参展不少于15家次，提高企业品牌知名度。</w:t>
            </w:r>
          </w:p>
          <w:p w14:paraId="4A425C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目标3:组织县、乡、村、企业等“三农”干部前往疆内外开展培训不少于20人次，有效提高“三农”干部工作能力。</w:t>
            </w:r>
          </w:p>
        </w:tc>
      </w:tr>
      <w:tr w14:paraId="224F5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387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E12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8F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73B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D91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B3E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0A5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BDE9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F3BF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AD9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03D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B82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DA41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参加各类农产品展销活动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1B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8BC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044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54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99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068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737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55E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DFA9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8267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组织企业参展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2A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&gt;=15家/次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C4C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E38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84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DE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4A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E58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E0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44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7852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组织县、乡、村、企业等“三农”干部前往疆内外开展培训</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A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8F5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78F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FD4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CD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12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1E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AEF1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5D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A468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BD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B10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223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F49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B7C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28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D1B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6906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F9E0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25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参展农产品合格率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501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29A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AF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524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299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A92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B2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83A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59F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249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农产品展销会支出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3BE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6FB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864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01D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B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CC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57E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B8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6CB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DD1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外出培训支出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4A0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44C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F9C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D6E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956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8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2D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B5A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1D6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3221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有效提高“三农”干部工作能力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C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3FC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BC0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996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763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2D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854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013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E2FB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C8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提高企业品牌知名度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FF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980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3DB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120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2C3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D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056EC9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3"/>
        <w:gridCol w:w="1026"/>
        <w:gridCol w:w="1414"/>
        <w:gridCol w:w="1066"/>
        <w:gridCol w:w="901"/>
        <w:gridCol w:w="699"/>
        <w:gridCol w:w="890"/>
      </w:tblGrid>
      <w:tr w14:paraId="7180B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519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01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EC75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96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E79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F10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AAC3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A11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8F77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吐鲁番市托克逊县农产品冷链物流及城乡配送项目电费经费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A30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6FA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B91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8C7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C0A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5DD3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8146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C7840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3D5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6018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ED1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057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3AD8A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由我单位实施的吐鲁番市托克逊县农产品冷链物流及城乡配送项目部分1-5号农产品恒温冷库14615.1平方米已完成竣工验收即将开展消防验收，根据国网托克逊县分公司测算，整个消防验收过程需缴纳电费10万元，保障消防验收工作顺利开展，加快推进吐鲁番市托克逊县农产品冷链物流及城乡配送项目早日投入使用并产生收益。</w:t>
            </w:r>
          </w:p>
        </w:tc>
      </w:tr>
      <w:tr w14:paraId="589D7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65A0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3F7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7A4F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C680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193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727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E040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107B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4D89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050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9EC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60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9018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变压器容量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D45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=8480KVA</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F96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9F0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C24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F0E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3E0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34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6318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4450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E722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消防验收冷库总面积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466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=14615.10平方米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9D1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67B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A40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418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97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1E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C98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72E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3CB2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1A8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577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F49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E26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28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A13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0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63DB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B92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A1D8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08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A9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F7B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540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E01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73F1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BD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3DF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5B22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A4E2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C4B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C6D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F83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3F9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083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CCE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73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B6E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626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EB23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交纳电费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6DA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67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F23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A0F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1B9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E86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04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B874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0F5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DB5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加快项目推进，早日带动农户就业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4CB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有效加快</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4E5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7E3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5A34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5C6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760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52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02C5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8AB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85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保障消防安全，早日实现项目运营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130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CCA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B62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7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49B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D6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C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4E3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9DD8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8462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FB2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550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1F4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4A70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9C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50D55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托克逊县2019年绿色高质高效创建项目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C0A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7EBD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24A5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944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6E0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0DA6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1455" w:type="dxa"/>
            <w:tcBorders>
              <w:top w:val="single" w:color="000000" w:sz="4" w:space="0"/>
              <w:left w:val="nil"/>
              <w:bottom w:val="single" w:color="000000" w:sz="4" w:space="0"/>
              <w:right w:val="single" w:color="000000" w:sz="4" w:space="0"/>
            </w:tcBorders>
            <w:noWrap w:val="0"/>
            <w:vAlign w:val="center"/>
          </w:tcPr>
          <w:p w14:paraId="1DA19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BD65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375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28D59D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F74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CBD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5A98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通过对6315.6亩的蔬菜种植户发放有机物，达到增加绿色优质农产品供给,示范带动全县农业转型升级和高质量发展的目标。</w:t>
            </w:r>
          </w:p>
        </w:tc>
      </w:tr>
      <w:tr w14:paraId="660F5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828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8DE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4E07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3DF8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9A10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6618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93A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ADB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F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CC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BC9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8B4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0E2E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7DB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6F64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4EC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611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7EE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C0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5FF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577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6E0F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65C0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发放有机肥农田面积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67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&gt;=6315.60亩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05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317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C8E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B77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8A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21E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4B57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353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CB5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28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84C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A5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3F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7A1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521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FDD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12BB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D77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41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97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926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807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C6BA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07C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7A9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1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1ABF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9EA5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1460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亩均采购有机肥成本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D8A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&lt;=174.84元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943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07C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95D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349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F3A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12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24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DE9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57F7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减轻农户种植成本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F67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1A6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E4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5FB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D50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138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0A6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E53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A6E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45BB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有机肥增加土壤有机质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CAA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06A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E7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B30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996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117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1E4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4D0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A9D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001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受益农民满意度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143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D3A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4D2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55E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3CF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140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00E2D4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878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7A7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99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F63B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F14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548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201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1A7A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BC7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A2FA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托克逊县郭勒布依乡2022年1万亩高标准农田续建项目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033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F7A1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C8C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FB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1F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9F8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1455" w:type="dxa"/>
            <w:tcBorders>
              <w:top w:val="single" w:color="000000" w:sz="4" w:space="0"/>
              <w:left w:val="nil"/>
              <w:bottom w:val="single" w:color="000000" w:sz="4" w:space="0"/>
              <w:right w:val="single" w:color="000000" w:sz="4" w:space="0"/>
            </w:tcBorders>
            <w:noWrap w:val="0"/>
            <w:vAlign w:val="center"/>
          </w:tcPr>
          <w:p w14:paraId="0B8F2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342A2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8D94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60F29C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23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77F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88207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在原项目基础上建设沉砂池首部系统（双系统、含变压器）2套、10KV输配电线路4公里，铺设低压管道4公里、滴灌800亩，达到改善和提高项目区农田基础设施条件，提高水资源利用率，增加农作物产量从而提高农民收入的目标。</w:t>
            </w:r>
          </w:p>
        </w:tc>
      </w:tr>
      <w:tr w14:paraId="5D3DD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C3E3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964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A0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41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204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471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176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8AB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770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D4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836D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CBD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FD0F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建设沉沙池首部系统数量（双系统、含变压器）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8E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D50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3D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DE4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FD3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7C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BC8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01C0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D02F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5877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10KV输配电线路公里数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92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75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395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3A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BB5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892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6D7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7A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8A3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39D7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28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6EE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83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FB1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407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B1F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C70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519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31C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B66C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C3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24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32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E42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85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DA2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96B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EA3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0445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96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63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DAF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EBA4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CF8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6AE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55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D6F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22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83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73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35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54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E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53B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13D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F3D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118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A727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DE2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2C11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F86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61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196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F75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EC4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618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7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2D7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8DF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1772D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沉沙池首部系统（双系统、变压器）成本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B0E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B5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507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19C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71C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DFE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138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AB3A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4095B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3E9C8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09E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ACA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A35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ED0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C2A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A9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05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6A70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F44E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FDB39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F2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A24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452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9D2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3BB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686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4F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14A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A5C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8795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759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CDF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B1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BE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E76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0F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CEB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76BDC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040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D8D9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39C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47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64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228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98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A06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9DE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37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EA6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C061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提升水资源利用率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7A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612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6C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A15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FB8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FB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5FC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07F0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390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6850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06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019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70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FD4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3DA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D7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E9760A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F47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A70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B1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2103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BDD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5C1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CBAE1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6E573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90BE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9D8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托克逊县绿色食品、有机食品奖励政策项目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B9A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E64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554B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C63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EC5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2BA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2A6C8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BB7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6E0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B3850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B904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70F6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6217C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通过对5个申报成功的“两品一标”绿色农产品证书，每个给予奖励金2万元，达到促进农业产业的持续健康发展，提高农产品的附加值和市场竞争力的目标。</w:t>
            </w:r>
          </w:p>
        </w:tc>
      </w:tr>
      <w:tr w14:paraId="031D4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9B6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FF5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5FC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B4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91C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D2CB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924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77147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0A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096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8DB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1C2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E6DD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绿色、有机农产品证书申报成功数量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979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07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19E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02D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6E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8F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58BC4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E6F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E26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982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334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A03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634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295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2CB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BE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43497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865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E0D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89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2A1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76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83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078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039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EE8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79BAF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2BE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920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F0A1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绿色、有机农产品证书奖励标准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4E8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62C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114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C38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C33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71F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A25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4B0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2F10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919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53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421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850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E8B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FA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4B8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9FA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3D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9C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1EB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先进技术助推我县绿色农业发展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02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859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6FE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07A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E27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6E6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6A0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B6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7267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496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受益主体满意度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D18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2FD2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E56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9A6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D5C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65F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470D5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83"/>
        <w:gridCol w:w="845"/>
      </w:tblGrid>
      <w:tr w14:paraId="2BA7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E2FB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2F6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D8D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033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63B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E9B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38D9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1B3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982F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托克逊县农业农村规划项目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516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21C8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6DF0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431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61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0B4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1455" w:type="dxa"/>
            <w:tcBorders>
              <w:top w:val="single" w:color="000000" w:sz="4" w:space="0"/>
              <w:left w:val="nil"/>
              <w:bottom w:val="single" w:color="000000" w:sz="4" w:space="0"/>
              <w:right w:val="single" w:color="000000" w:sz="4" w:space="0"/>
            </w:tcBorders>
            <w:noWrap w:val="0"/>
            <w:vAlign w:val="center"/>
          </w:tcPr>
          <w:p w14:paraId="1CF74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7C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7E4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77C4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19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568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E45B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目标1：按照自治区要求，规划申报自治区级现代农业产业园区1个，委托第三方咨询公司编制各类申报材料不少于3套，达到带动农户就业，促进农民增收、探索农业可持续发展新路径以及发挥示范引领的作用。</w:t>
            </w:r>
          </w:p>
          <w:p w14:paraId="50DED0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目标2：聘请有资质的第三方制定《托克逊县‘三农’及乡村振兴发展规划》，抓好以乡村振兴为重心的‘三农’各项工作，全面增强涉农领域综合服务保障能力，提高推进乡村振兴的效能。</w:t>
            </w:r>
          </w:p>
        </w:tc>
      </w:tr>
      <w:tr w14:paraId="58C77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EB9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020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4CDD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2D4A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531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BA57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0737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33C75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05092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7DB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52E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F3B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9D6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申报自治区级农业产业园数量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0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7D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2B1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1EE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E583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EE2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F1A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06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589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3D5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E65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E4E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123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D73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345C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6731F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33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A60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6D6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830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636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8ED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82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635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D8C8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33D82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0DB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44A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2C08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971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编制规划合格率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B5F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80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0E6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C92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DC4A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4994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32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168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3CE5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78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“自治区级现代农业产业园区”申报咨询服务费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12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40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D60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A18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EF66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7071E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D9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3B9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BD76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9C48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35A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879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2F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0D7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4F47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265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59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0D9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E43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D014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增强涉农领域综合服务保障能力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7A0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F9C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B00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983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2347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147A7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D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73B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ADD3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FD42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1F3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D5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947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BD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B65F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DC8F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FED6F1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8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157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248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8E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BFB1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B2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0E7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E0920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7448B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82D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A06E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5734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3C5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3AE1B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DAE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636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59D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2A8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82E8D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707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9DE4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BC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45B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F805C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保障2025年不少于29个衔接资金项目的项目管理费，主要用于衔接资金项目可研、勘界、地勘、设计、造价、监理、审计、水土保持、林勘、植被恢复、林地补偿、林木补偿和聘请第三方公司对项目进行复审等支出，通过项目管理费保障项目规范运行，推动乡村公共服务提升。</w:t>
            </w:r>
          </w:p>
        </w:tc>
      </w:tr>
      <w:tr w14:paraId="250A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4DAF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24D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6E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B086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DB2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191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261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56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E91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5F5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94AF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520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3BC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涉及衔接资金项目数量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49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≥29个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8D4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E0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CE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9B7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45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E00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1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9240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793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8D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14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09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F52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F2F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6B4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C46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BBCA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740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118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74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2BD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DD3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F61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9F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FDB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FF6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3C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DE7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2D77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A1E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1D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411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23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E9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EE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E22D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FF6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C72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7B17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01B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≤341万元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76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1EF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D0C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FD4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253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D2E9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7D8FB3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AB2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7A4F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保障项目规范运行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6CC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DEB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AFC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B9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A1C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B03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r w14:paraId="5A94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AE8D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325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D1F7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推动乡村公共服务提升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28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EA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530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DA0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221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F96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bl>
    <w:p w14:paraId="25ACEDB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5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F13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F56B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EDE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CCBE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45B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A89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A973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67B5D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15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0AAD7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2025年衔接资金项目管理费（县级)</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7485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9A2B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41690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3D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AA0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1A0F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1455" w:type="dxa"/>
            <w:tcBorders>
              <w:top w:val="single" w:color="000000" w:sz="4" w:space="0"/>
              <w:left w:val="nil"/>
              <w:bottom w:val="single" w:color="000000" w:sz="4" w:space="0"/>
              <w:right w:val="single" w:color="000000" w:sz="4" w:space="0"/>
            </w:tcBorders>
            <w:noWrap w:val="0"/>
            <w:vAlign w:val="center"/>
          </w:tcPr>
          <w:p w14:paraId="09D34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2B7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2276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72643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EFD9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C33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86AA44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按照合同约定，为不少于23个2024年完工验收合格的工程类衔接项目支付质保金，达到促进农村特色产业发展，改善农村人居环境的目标，项目预计惠及脱贫户1825户，监测对象286户。</w:t>
            </w:r>
          </w:p>
        </w:tc>
      </w:tr>
      <w:tr w14:paraId="14F72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15E9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D2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B0F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677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782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0C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B86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C96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388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A8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AE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0B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E3B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支付2024年质保金项目数量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91F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FF9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23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7B1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14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F9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C4FF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6FC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004E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1A50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C6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10F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8BA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E3C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3CD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0B2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91B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8C6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7F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9703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质保金支付及时率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25C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5D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3B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242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DE8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F91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9E3F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CE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ED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D02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2024年衔接资金项目质保金平均支出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AB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≤5.54万元/个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A03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81C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DD6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DC5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3D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9CCB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046654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D5B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A9F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受益脱贫户及监测户户数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025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≥2111户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189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6CA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019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308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4D63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772B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F577D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DA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61E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促进农村特色产业发展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32B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EB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2A2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AA2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7BE5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FEB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143C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BF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CBB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6C73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改善农村人居环境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41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9D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6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63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73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C2A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6F1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EEB9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25CF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337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09A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5E1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B8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AE2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F0C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2AE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8437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EF2A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B3C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6BF8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衔接资金项目受益脱贫及监测户人口满意度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0D0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E20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09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292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8EDD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65D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80055D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1F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B83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F61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086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084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D9F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4B9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9C5E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B82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C65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2021年基层农技推广体系改革与建设项目（聘请特聘农技员开展技术服务）</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2F71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B682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59954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C4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7FF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4A3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C912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7F30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7D4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0746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618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CC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4707B9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通过对2023年1月选聘的21名特聘农技人员（2021年基层农技推广体系改革与建设项目-特聘农技员）进行业务考核，并支付补助费用，实现农技服务的多元化。</w:t>
            </w:r>
          </w:p>
        </w:tc>
      </w:tr>
      <w:tr w14:paraId="2A46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13C7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F50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7B7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7C0E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B336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8B7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67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44C8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F114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C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EE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32F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4D5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FD5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E5B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2C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D3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26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4A4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99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E307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22F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C00A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649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894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1B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16C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A83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0D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AFA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30D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6A2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D9A2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特聘农技员考核率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ED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F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718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CA0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469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546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F3B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A1F1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0BB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BB41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353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CBE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AE2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4A4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C35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EF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727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E16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1D78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4E91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特聘农技员补助人均成本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22B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C3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42B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FC6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EDF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2B6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38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FE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93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E69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技术服务覆盖范围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31A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921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8D5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D2F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55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D30F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4A0F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DEB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1D3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6722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增加特聘农技员收入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87E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CD3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D21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84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62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1E2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464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5F7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4BCA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942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B0B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F6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73F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D69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074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AFB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BE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58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25E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347A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3DC3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E99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BB3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CD0D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C3C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B0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2025年托克逊县主要农作物虫害绿色防控示范、植物检疫对象预防项目（2025年三农项目）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F6E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049EE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120BE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E4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20C1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32F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58F7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A649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D3F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AB18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83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E16C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651F2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1.通过对设施蔬菜、露地哈密瓜和棉花等开展烟粉虱绿色防控示范、对玉米主要虫害进行绿色防控示范，提升种植户对虫害的绿色防控能力。</w:t>
            </w:r>
          </w:p>
          <w:p w14:paraId="5BD0A4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2.通过对县域内居民区、庭院花卉等植物开展植物检疫对象科学有效的预防措施，降低通过花卉传播检疫对象的风险。</w:t>
            </w:r>
          </w:p>
        </w:tc>
      </w:tr>
      <w:tr w14:paraId="45B7B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AAA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3488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EEC6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8D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6D4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3B7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8CC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68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F97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D81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317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C5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C2E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烟粉虱绿色防控面积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14F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D0C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9D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6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45B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77C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00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1B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B53C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2D9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玉米虫害绿色防控面积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DE8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FD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0F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9FB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06A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AF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E51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395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55F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3D7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C53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FFF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F4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47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9FB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2F8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DB3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E5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4D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F6BA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采购农药合格率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77C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23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89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5A7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38E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FB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19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2B3D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26F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229A9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F2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6DD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AAD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7FC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1D7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BD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E3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1B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90F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8AA2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防治烟粉虱农药成本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0EB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AA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F70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294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A76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82B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086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37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937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3AC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防治甜菜夜蛾、玉米螟的农药成本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462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40D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0D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DAC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2D7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33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4EC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6A3B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nil"/>
              <w:right w:val="nil"/>
            </w:tcBorders>
            <w:noWrap w:val="0"/>
            <w:vAlign w:val="center"/>
          </w:tcPr>
          <w:p w14:paraId="7ADA7B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nil"/>
              <w:bottom w:val="single" w:color="000000" w:sz="4" w:space="0"/>
              <w:right w:val="single" w:color="000000" w:sz="4" w:space="0"/>
            </w:tcBorders>
            <w:noWrap w:val="0"/>
            <w:vAlign w:val="center"/>
          </w:tcPr>
          <w:p w14:paraId="6F9D1F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用于检疫对象预防农药成本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A0F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F69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D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6AE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E6B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803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44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nil"/>
              <w:left w:val="single" w:color="000000" w:sz="4" w:space="0"/>
              <w:bottom w:val="nil"/>
              <w:right w:val="single" w:color="000000" w:sz="4" w:space="0"/>
            </w:tcBorders>
            <w:noWrap w:val="0"/>
            <w:vAlign w:val="center"/>
          </w:tcPr>
          <w:p w14:paraId="5D167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nil"/>
              <w:left w:val="single" w:color="000000" w:sz="4" w:space="0"/>
              <w:bottom w:val="single" w:color="000000" w:sz="4" w:space="0"/>
              <w:right w:val="single" w:color="000000" w:sz="4" w:space="0"/>
            </w:tcBorders>
            <w:noWrap w:val="0"/>
            <w:vAlign w:val="center"/>
          </w:tcPr>
          <w:p w14:paraId="55FAA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F378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推广绿色防控技术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7C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进一步推广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A2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43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E21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55E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2A6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381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FD1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457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B549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维护农业生态安全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BBC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FD8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3C0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2B1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E85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C8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70C413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D35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296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F5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D6B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C5C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59D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87A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A798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1B4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B7AE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化肥减量增效试点县创建项目（2021年）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CB00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8F2C6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41707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56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ED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18D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8AB4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78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BCC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5D2D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9D4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5FD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56FF3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目标1：通过采购有机肥1585吨，发放给涉及化肥减量增效示范区的三个乡镇（伊拉湖镇、博斯坦镇、夏镇）农户，引导种植户增施有机肥，达到提升耕地质量的目的。</w:t>
            </w:r>
          </w:p>
        </w:tc>
      </w:tr>
      <w:tr w14:paraId="39484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F7D8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AA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BE4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4F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F813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1E41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B65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8728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CCDA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D0A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6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2CA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8FFB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涉及发放有机肥料乡镇数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5BA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84C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58E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2B4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EFC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EAB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A62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6D6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768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F727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采购有机肥料重量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367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&gt;=1585吨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F6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B09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7C2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D68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4E8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F75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58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DC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8EEC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采购肥料抽检合格率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329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4CC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717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A053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B23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3E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4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4A6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C07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F8A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73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79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2FB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FD7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0CE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211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C6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9EA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5AA9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1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D70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=357.72元/吨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3F1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EC1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A3F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315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311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4E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92A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6E0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BA17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增施有机肥，提升耕地质量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78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EB7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6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55D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2CF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1F4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41B9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B9E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17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96DC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AB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FA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658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8CA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5D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423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6093DC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45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489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2CE5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5AA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FD0A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1A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C98A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837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606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446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化肥减量增效项目（2022年）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26D1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8B91F4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F5D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DD7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7B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D88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1455" w:type="dxa"/>
            <w:tcBorders>
              <w:top w:val="single" w:color="000000" w:sz="4" w:space="0"/>
              <w:left w:val="nil"/>
              <w:bottom w:val="single" w:color="000000" w:sz="4" w:space="0"/>
              <w:right w:val="single" w:color="000000" w:sz="4" w:space="0"/>
            </w:tcBorders>
            <w:noWrap w:val="0"/>
            <w:vAlign w:val="center"/>
          </w:tcPr>
          <w:p w14:paraId="047903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C9615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195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FFB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701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7E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55B3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通过采购有机肥，发放给涉及在耕地质量等级调查点位和耕地质量监测点的41户农户，引导种植户合理使用肥料，进一步提高耕地保护与质量提升意识，达到促进化肥减量增效的目的。</w:t>
            </w:r>
          </w:p>
        </w:tc>
      </w:tr>
      <w:tr w14:paraId="77ED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08E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5695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6EC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2E8C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9D9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522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335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CBA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DA4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56C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310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836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225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发放有机肥农户数量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567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56D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22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57E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788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938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734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62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3E5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4D0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9E1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B9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F00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D7E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FE7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403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F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BA2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950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03D0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113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AFA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BA3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CC8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472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579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239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66EA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B1DF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ABD3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33F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11D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37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45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613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C89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9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7FF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A10D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94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&lt;=1356元/户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378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F2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36D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FD8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12B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B55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8A7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CC7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E5B5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提高种植户科学施肥意识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314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17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1D4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9B6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5AF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D5D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D0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387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030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DE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8A7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0DE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513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B54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D4C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78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55449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AC5C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E6B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EC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765B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43A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8C9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789D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96F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6BA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278A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托克逊县2025年基层农技推广体系改革与建设项目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C35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E0656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38C0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A71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5A8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48411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D63D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7B75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23B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D453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59A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4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4A83A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通过建立2个农业科技示范基地，招募特聘农技员5名，培训农技人员47人，达到提高基层农技人员业务水平和服务能力，加快农业技术的推广与应用的目标。</w:t>
            </w:r>
          </w:p>
        </w:tc>
      </w:tr>
      <w:tr w14:paraId="0D4F9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83D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154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B8C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D26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AAE7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CC3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4741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80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1FB7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7F1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23E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D37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8F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农业科技示范基地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933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41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DFB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0A1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3CA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7ED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96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392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2C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5D75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F5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FE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57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DA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C07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AC0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97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0D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9C73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EA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培训农技人员数量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76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822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564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BBE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2A2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58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79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B68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A36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1C7C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农技人员培训完成率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C67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F9B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1A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8BE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9BB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0C1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B3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E77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B813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E0D8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669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5A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665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0B2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8AD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12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73F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E8C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204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278A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项目总投资额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882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56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E09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73.95016万元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54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6AF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6B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888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A72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3CF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430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提高基层农技人员业务水平和服务能力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92C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EC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0D6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120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76B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CCE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8651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DB97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6BF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37C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AD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D1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703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E2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1C0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37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9E1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9E94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19C7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D99A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CF7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BB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464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97DD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FE6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C23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1371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391E5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1903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B7D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38B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981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1F3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D42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50C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35A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24A4D6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1153"/>
        <w:gridCol w:w="1264"/>
        <w:gridCol w:w="1116"/>
        <w:gridCol w:w="1403"/>
        <w:gridCol w:w="1062"/>
        <w:gridCol w:w="897"/>
        <w:gridCol w:w="695"/>
        <w:gridCol w:w="884"/>
      </w:tblGrid>
      <w:tr w14:paraId="48E4D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9939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362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BB94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9088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12F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8592D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FD7B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FB6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32EE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托克逊县2025年杏树飞防服务项目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0DB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C90ADF">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C8C1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00A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DAD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7246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DBD3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767C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8C9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ABC11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7990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56B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5886A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通过对托克逊58616.2亩杏树进行3次飞防，完成飞防效果评估、审计。采用植保无人机开展飞防，在统一时间内对病虫害开展集中防治，可提高防治效率和防治效果。</w:t>
            </w:r>
          </w:p>
        </w:tc>
      </w:tr>
      <w:tr w14:paraId="285EF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3E75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0D80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A8C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ADF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039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529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0A2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5551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22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35E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7E4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9DE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8062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C05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061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0A2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73A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2595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88B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316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907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E17E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26B9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537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&gt;=58616.20亩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7DC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055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EB1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186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2CF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7E1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16C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367A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150D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BDED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08A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1C1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E6F5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034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193C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2B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456D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707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41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杏树防治区域中检测出杏果蛀果率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5B4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167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528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339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CFD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8DF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B76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B24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C2C5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478C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CE46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EBD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A67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C78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12C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26A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2B7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F763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38BB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2533A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5C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1C4B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FDF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8A5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ACE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73C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A0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29A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04C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4C60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杏树3次飞防总成本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7B27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642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AE4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2CF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EA21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891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2D4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124E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000000" w:sz="4" w:space="0"/>
              <w:right w:val="single" w:color="000000" w:sz="4" w:space="0"/>
            </w:tcBorders>
            <w:noWrap w:val="0"/>
            <w:vAlign w:val="center"/>
          </w:tcPr>
          <w:p w14:paraId="6B73F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B66B2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72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042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06E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F16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DF7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7DE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41F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0515F5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43B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D253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427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FF3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1E6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9E3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F57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EBE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6978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7995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505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BD9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291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A00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26D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CC5F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615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442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C5199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897"/>
        <w:gridCol w:w="696"/>
        <w:gridCol w:w="884"/>
      </w:tblGrid>
      <w:tr w14:paraId="05E15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3EB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30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0E31A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8A7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9DC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610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29E4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13A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C186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托克逊县2025年枣树飞防服务项目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6EC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F2F308">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B6DD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5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360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C469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F84C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860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065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667B6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8B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5EC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91AE2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通过对托克逊县25061.49亩枣树进行3次飞防，完成飞防效果评估、审计。采用植保无人机开展飞防，在统一时间内对病虫害开展集中防治，可提高防治效率和防治效果。</w:t>
            </w:r>
          </w:p>
        </w:tc>
      </w:tr>
      <w:tr w14:paraId="3F28C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FFC5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FD2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769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45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2E4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2EB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99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662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A3E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20A4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933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DEA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CC8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7F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F2D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E18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5A5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123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2F9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C48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480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2EED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8FC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枣树飞防面积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FE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&gt;=25033.96亩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139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A2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34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84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45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8AB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DEC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C4C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3B6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红枣飞防次数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0C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651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0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2B2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C3D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D3E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C7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79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FF5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B9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红枣防治区域中检测出红枣蛀果率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46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4B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5F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19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7DA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DD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A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F993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24601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8C6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729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67E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A13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529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8082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A5B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D6A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EE3C0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500C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22BE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984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C08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95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4A2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C5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58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38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57B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26E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2F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枣树3次飞防总成本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D577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6E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B9D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DCE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1F2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C8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AB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CBDB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56F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12B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7DDA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1A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9F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7AA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9C8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698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A3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A420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43FE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A8408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EDB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23E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0D5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DCF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CF7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48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3DD2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025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7E63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C91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10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C4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AC81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CAA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3A2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F49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3BAA50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3F1F4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6D3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25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437B3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665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864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87C7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61E6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706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053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托克逊县第三次全国土壤普查项目（2025年）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4270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A5010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1F87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1F4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F5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CD8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1455" w:type="dxa"/>
            <w:tcBorders>
              <w:top w:val="single" w:color="000000" w:sz="4" w:space="0"/>
              <w:left w:val="nil"/>
              <w:bottom w:val="single" w:color="000000" w:sz="4" w:space="0"/>
              <w:right w:val="single" w:color="000000" w:sz="4" w:space="0"/>
            </w:tcBorders>
            <w:noWrap w:val="0"/>
            <w:vAlign w:val="center"/>
          </w:tcPr>
          <w:p w14:paraId="4B2DF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C9AA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D7E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9D23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31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DFD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990C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托克逊县第三次全托土壤普查剩余土壤检测化验工作，完成托克逊县第三次全国土壤普查成果汇总（包括数据成果、数字化图件成果和文字成果等），至少形成托克逊县第三次全国土壤普查成果一套。摸清托克逊县土壤情况，为全县土壤综合利用提供科学依据。</w:t>
            </w:r>
          </w:p>
        </w:tc>
      </w:tr>
      <w:tr w14:paraId="1AAB8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88A0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865B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15C5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8B7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C6F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B4CF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7DAD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36EE0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67AA9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728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F8E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12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BF34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9DF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311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6C3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924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DAAE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74D6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7D2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855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218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46F4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土壤样品检测数量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B50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8F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D5D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340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4B6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A5B3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EF0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5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A3E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DCBD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CAB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C98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52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468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6676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BC01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4C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3F0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CE1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8239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312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462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9DB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6DE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9F71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15618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0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3B75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1E8D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13A2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83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847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68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4CC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32C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2FDB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60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1EF1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C58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D400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宣传、项目验收等相关工作支出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ADB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171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F9B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108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3802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0FD76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58D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8D0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71A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C13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为优化农业产业布局提供依据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5CC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进一步提供依据</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58C5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4E7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DDA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06D4B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F1CD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A91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25A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187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0D1A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有效掌握我县土壤情况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B8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9AE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4B7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27F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82C6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330B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EB3368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79F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1E4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FE8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E5A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F4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97C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E4B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3E8AF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DC1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68CD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托克逊县耕地质量监测工作与评价项目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276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60A989">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391D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B4C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C7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626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1455" w:type="dxa"/>
            <w:tcBorders>
              <w:top w:val="single" w:color="000000" w:sz="4" w:space="0"/>
              <w:left w:val="nil"/>
              <w:bottom w:val="single" w:color="000000" w:sz="4" w:space="0"/>
              <w:right w:val="single" w:color="000000" w:sz="4" w:space="0"/>
            </w:tcBorders>
            <w:noWrap w:val="0"/>
            <w:vAlign w:val="center"/>
          </w:tcPr>
          <w:p w14:paraId="6BD45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C5A5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AF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F2CC1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BF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005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A2CA5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目标1.通过完成5个市、县级监测点表层样及部分剖面样土壤样品采集、制备、化验检测，监测点调查等工作，并对县级耕地质量进行评价，初步掌握耕地质量变化情况，为耕地保护或修复提供参考依据。</w:t>
            </w:r>
          </w:p>
          <w:p w14:paraId="437805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目标2.对已采集的托克逊县2021-2022年高标准农田20个点位土壤进行制备、检测，并对项目实施区耕地质量进行等级评价，为建设高标准农田提供参考依据。</w:t>
            </w:r>
          </w:p>
        </w:tc>
      </w:tr>
      <w:tr w14:paraId="30AFB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42B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D90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F81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095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4B96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1B6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143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972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A1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F7A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C2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1CE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F4F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耕地质量监测点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FA9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29E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05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35F0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A35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853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792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289D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92E4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2D0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高标准农田土壤采集点位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62B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B02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A5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F7EB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39E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A8D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A6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4813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48D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73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采样点检测完成率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35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1D2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A9D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E7C0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A39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010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2A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E641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11C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269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2C9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392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129E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35C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B07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BE4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B06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C0F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578D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872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化验费、土地租赁、管理费及评价费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64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EDF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7A8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864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FF5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77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8F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062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3B0C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0588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高标准农田土壤制备、检测费及评价费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3C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C6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CF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98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47B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E2E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C24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AFE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7ED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3D0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掌握耕地质量变化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9D5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进一步掌握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286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2A5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B3E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255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97D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0B24FC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B7D4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FF6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97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D0FC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2F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069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203F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5A940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B6C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77E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2024年农产品质量安全机构扩项前期工作经费（2025年“三农”项目）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18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3C42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704D4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C18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4A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3935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5C86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3792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6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FE9F3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061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E3E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0406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中心在“双认证”基础上实施扩项，采购3台部分仪器设备及1批药品试剂耗材，进行检测中心实验室局部改造升级,完善检验检测手段，提高检验检测能力和技术水平，及时掌握全县农产品质量安全情况，确保农产品质量安全，保证人民群众的健康安全，推动全县农业经济可持续发展。</w:t>
            </w:r>
          </w:p>
        </w:tc>
      </w:tr>
      <w:tr w14:paraId="394C7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D2E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01BE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01C7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136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9859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AE9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9FA6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A802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8DBA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9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4DCF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578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12753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A709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A8EE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365C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D4D1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3FBE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B860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4E3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6628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449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0A3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购置仪器设备数量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A4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FA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06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0AD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7676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D460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6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59F60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55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493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94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23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DB1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E7E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3CA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3EC8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9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B4C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4D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5F13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购置装备质量合格率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44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0A0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BA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144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F6A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C29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C8A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43CF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56FE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E007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0F8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24A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6CC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1F3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043A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5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F7BA8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125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9D5B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实验室改造及购置仪器设备支出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8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61A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09A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306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36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BFC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1FF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6B8AB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811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E62A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及时掌握全县农产品质量安全情况，确保农产品质量安全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838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6A95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091D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78F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CCAE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5AD0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B50087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BD5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127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187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AEE5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C4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A1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1ED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47AD0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0E7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7B74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3E15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2997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297C1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F08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97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0633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1455" w:type="dxa"/>
            <w:tcBorders>
              <w:top w:val="single" w:color="000000" w:sz="4" w:space="0"/>
              <w:left w:val="nil"/>
              <w:bottom w:val="single" w:color="000000" w:sz="4" w:space="0"/>
              <w:right w:val="single" w:color="000000" w:sz="4" w:space="0"/>
            </w:tcBorders>
            <w:noWrap w:val="0"/>
            <w:vAlign w:val="center"/>
          </w:tcPr>
          <w:p w14:paraId="5039A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3F6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FA8B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D764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9AF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D2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C13D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通过化解往年设备以及药品试剂耗材采购款、实验室维修工程款，保障债权人权益，进一步提高政府公信力。</w:t>
            </w:r>
          </w:p>
        </w:tc>
      </w:tr>
      <w:tr w14:paraId="616BA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94D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3CB9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9CE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53C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63B1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D50A0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DA6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7BF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6C98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E1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74AB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EEC51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5A96D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8DF6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7714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81EB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FF9F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55DD2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2FAF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374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80A5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0F0EE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D59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采购仪器种类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9C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10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BBA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06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B36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69E9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401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92DE4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9219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10CA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78C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A71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5CB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B19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02D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49A6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DAF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637B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670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30BE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88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&lt;=6.93万元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0EE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A1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3B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F6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1B9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11D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124E6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A4A9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252D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购买仪器设备经费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7A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932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7FB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7F9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5033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D593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2F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CCD80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29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86E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实验室维修维护费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F2E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B9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752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DC3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4AC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840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A2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48E81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16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8D97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及时化解债务，提升政府公信力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D35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A2B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C8F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5523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11E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2BC9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507BB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78AD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D2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7A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525D2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0FE2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507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3405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6960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06E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615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检测能力水平提升培训县级项目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5480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47F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4767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A0C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58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F9E0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6D30B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3D2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39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5DE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BC4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61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98C9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通过完成现场培训2次，跟班学习交流4次，进一步提升工作人员业务能力，从而降低农产品质量安全隐患，确保我县农产品质量安全。</w:t>
            </w:r>
          </w:p>
        </w:tc>
      </w:tr>
      <w:tr w14:paraId="1CA93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89A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91C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103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5A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36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F0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5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E01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C537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AA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D88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7AA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498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现场培训次数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410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97C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647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2F4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6719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6D87C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01B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3C4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266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ACF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跟班学习交流次数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9A1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2E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AF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9A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026BC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311F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D9E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97FF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F20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6733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培训出勤率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BF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A9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D8C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897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1E038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0708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1BF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6EFD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D22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A60D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项目整体完成时间</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6E0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856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23BD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1954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14499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7ACD0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B79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C9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B77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17E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DB1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032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662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9F1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017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FDB2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61E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F85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771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4EA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培训需要小型耗材费用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5A5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CF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035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41A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7A7E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5B0AC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EC5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138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0AA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273F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降低农产品质量安全隐患，确保我县农产品质量安全。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54A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05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8A7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E64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2E4F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AE67D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590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31A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C8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A8C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提升培训对象业务能力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969F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9B4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9FE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11E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F913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1BE80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9DEDBF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5"/>
        <w:gridCol w:w="816"/>
        <w:gridCol w:w="914"/>
      </w:tblGrid>
      <w:tr w14:paraId="7AE35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F6F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04D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6EB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AB6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7BD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687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5B829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4B6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3362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2025年动物防疫（2025年三农领域项目）</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0967A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67E666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3397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40A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F91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B859C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689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DE4C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45.00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8CDB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6D22E11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DEE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0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B5FD7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更好的完成我县动物疫病监测、诊断、流行病学调查工作任务，计划购买购买动物防疫、检测及应急物资5批次，用于开展4次流行病学调查，开展6次动物防疫检验检测，确保我县重大动物疫病得到控制，稳定畜牧业生产发展，保障农牧民收入。</w:t>
            </w:r>
          </w:p>
          <w:p w14:paraId="3BB8FF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目标2：通过购买第三方动物防疫社会化服务，组织40名防疫员开展动物防疫工作，确保重大动物疫病出诊率达到100%，重大动物疫病按时免疫率达到100%，保障养殖户牲畜健康状况。</w:t>
            </w:r>
          </w:p>
        </w:tc>
      </w:tr>
      <w:tr w14:paraId="04689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3A1D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EF9A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2EB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37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857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8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364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50F0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45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5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A0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37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538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购买动物防疫、检测及应急物资批次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6F4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2B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EEB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A39C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3891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2A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30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BD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D559D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BD5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流行病学调查次数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718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CD2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FB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F0DE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344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B42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74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AEC5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DB4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0F45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动物防疫检验检测次数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AB9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890D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5DF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B296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5ABB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1F3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9E7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AD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B23B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2CE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服务公司防疫员人数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3D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75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7DA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02B3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4F3E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35D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D4D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0B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247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0331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动物防疫物资验收合格率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9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2D3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F33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7865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C164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556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1E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2D4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DB70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DD84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重大动物疫病出诊率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D5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1C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87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D586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073F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B8B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3E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6960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00A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6C7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09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92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23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8098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2024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C4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A05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66C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146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E0CF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政府购买社会化服务经费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F5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F0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AAE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1072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F509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BB1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A49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A9D75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4898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F277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无纸化防疫服务费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A1B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BF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785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B2A0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B9D3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07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B2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1A7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19E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012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养殖户牲畜健康状况保障率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ED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708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8B3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89CE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388E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627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164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89E5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8CA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725C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稳定畜牧业生产发展，保障农牧民收入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DAB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4FE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368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2FCF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BE45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39B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F8FE24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2"/>
        <w:gridCol w:w="866"/>
      </w:tblGrid>
      <w:tr w14:paraId="0477A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1BF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A8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618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D50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37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DD0B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65607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8B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E612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吐鲁番斗鸡疫病防治（2025年三农项目）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1D5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D33E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148D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735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4B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D9C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948A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5DD6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A3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1BEA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84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6CE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E343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通过对不少于2000羽斗鸡进行鸡白痢和白血病两病检测，两病检测和净化技术服务不少于4次，有效推进特色养殖文化发展，达到传承和保护吐鲁番斗鸡特色品种的目标。</w:t>
            </w:r>
          </w:p>
        </w:tc>
      </w:tr>
      <w:tr w14:paraId="10EE2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997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EB7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A4F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41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65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C7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AF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54A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0BF9A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F55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7EA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4EF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26E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鸡白痢和白血病两病检测斗鸡数量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3EF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=2000羽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2E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C17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8C0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CA64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2B4EA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34D7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48EC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3A36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8B1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两病检测和净化技术服务次数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B64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69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F4A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87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9DB1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623C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8AD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A86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782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16C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项目涉及合作社数量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470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F3B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30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1DD9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1F4C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3E91E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384D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10F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EACD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DB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吐鲁番斗鸡品种纯度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D50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D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C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C960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6A3BB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1AD6CC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6D52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BCC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CF834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3FF2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284B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1C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1D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953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A5F97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ABAD4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5D45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DC1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3E5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6C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吐鲁番斗鸡疫病防治经费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53B8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&lt;=15万元/家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C89C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5D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231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6E906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FE42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8686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56950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20D46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C7636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传承和保护吐鲁番斗鸡特色品种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84FC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9A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FB8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F1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5597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DD8E2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889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66D04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6575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C8E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推进特色养殖文化发展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CD76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AED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0B8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CB67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83C5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63F88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11C04BB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4"/>
        <w:gridCol w:w="854"/>
      </w:tblGrid>
      <w:tr w14:paraId="5874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E55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107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B28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716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A9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05B3A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7D94A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9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192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羊人工授精（2025年三农项目）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18E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E03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6828E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23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716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E1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1455" w:type="dxa"/>
            <w:tcBorders>
              <w:top w:val="single" w:color="000000" w:sz="4" w:space="0"/>
              <w:left w:val="nil"/>
              <w:bottom w:val="single" w:color="000000" w:sz="4" w:space="0"/>
              <w:right w:val="single" w:color="000000" w:sz="4" w:space="0"/>
            </w:tcBorders>
            <w:noWrap w:val="0"/>
            <w:vAlign w:val="center"/>
          </w:tcPr>
          <w:p w14:paraId="23979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DDE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3A2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8212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BA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012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5CC6B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通过完成2.57万只羊的人工受精，增加我县羊出栏量和羊肉产量，提高农户养殖收入，大力推动羊人工授精技术，预防公羊传播疾病。</w:t>
            </w:r>
          </w:p>
        </w:tc>
      </w:tr>
      <w:tr w14:paraId="7DAA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93E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F8E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27F2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4F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E1B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860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0EA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66E97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EC8F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18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4417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813F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BCF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人工受精羊数量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41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&gt;=2.57万只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B5F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F603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DD62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4F3F6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ED4EA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6D28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27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2F97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6B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080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6A6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42D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7E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57B7C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DBE83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317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0EDB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4B5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6CE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受精成功率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454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0C6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4BB6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1B99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2375E4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514D1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0D8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F9C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F46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B09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B35D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6794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D08C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838C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7CB87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0467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D6CB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FD2CC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68B9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8A5C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购买人工授精需要的耗材和药品费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59CE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&lt;=21.45万元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BC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581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543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5C9E3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3897C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B8C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8496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0087C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12F9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配种员补助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CD8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3724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13BF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397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0D5EF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F41B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0DDC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838B6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6F20A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241E4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提高吐鲁番黑羊品牌价格</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83E31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42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ED4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AC51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7FC0E8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50EEA5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0199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3552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DBF9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4BFB5F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推进吐鲁番黑标准化发展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01E8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加速发展</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D43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088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44F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2189F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987F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712CA9B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ACF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51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40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EE50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41F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79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4384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3CE15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901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62A7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84B8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C4D3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6BE09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D4D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BDB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B42EE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1455" w:type="dxa"/>
            <w:tcBorders>
              <w:top w:val="single" w:color="000000" w:sz="4" w:space="0"/>
              <w:left w:val="nil"/>
              <w:bottom w:val="single" w:color="000000" w:sz="4" w:space="0"/>
              <w:right w:val="single" w:color="000000" w:sz="4" w:space="0"/>
            </w:tcBorders>
            <w:noWrap w:val="0"/>
            <w:vAlign w:val="center"/>
          </w:tcPr>
          <w:p w14:paraId="1F1E4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924D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958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305C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95C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5AA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53F8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通过化解2家企业往年欠款，达到提升政府公信力，保障债权人权益，减轻企业经济压力的目标。</w:t>
            </w:r>
          </w:p>
        </w:tc>
      </w:tr>
      <w:tr w14:paraId="5E044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43F8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A9F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7627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BD28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4A1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AAB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B278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DE3B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35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D4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A0C7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D198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5C03E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化解欠款企业数量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48A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E93F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29E5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BF53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2120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1DED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CEB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247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F824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DE06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CD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996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FAD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33F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759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A60B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961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12C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BC9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D25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4B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AE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2B1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F43F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CA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836B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CF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17C0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826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861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FAD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331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BF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31F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461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351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64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05F5C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E8CEA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B688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第二家企业欠款金额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D9DD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6E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B5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F6D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C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174B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298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7BC0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A29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904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减轻企业经济压力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493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C97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0CB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0EB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2B1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72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60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EA851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64EE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7641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提升政法公信力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1558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D251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9F6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39A0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07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ACF0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9DE62E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94D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F03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E69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1E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D9E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E3B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C6B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6206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BC8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D02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2025年农村集体经济管理服务项目（三农）</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30D1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8F4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0E92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B67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417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59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4D80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101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14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CB34E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722C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62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3FE06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目标1：通过监督16个行政村的农村集体财务管理，进一步完善村级财务管理，提高农业生产和经营效率。</w:t>
            </w:r>
          </w:p>
          <w:p w14:paraId="19A8610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聘请第三方对土地确权纸质档案进行数字化，土地确权扫描档案页数不少于50万页，土地确权档案信息著录不少于20万条，对完成的成品档案数据进行挂接工作，完成的档案图片的处理及数据进行备份工作，从而有效提升档案管理效率。</w:t>
            </w:r>
          </w:p>
        </w:tc>
      </w:tr>
      <w:tr w14:paraId="71281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DB7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1E15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7C9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80AB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1B7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A80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69C0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4044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C140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0E3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989B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6FBD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8061F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监督农村集体财务管理的行政村数量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A31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=16个村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54897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91FC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CD8C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847F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890F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BC7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EF458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498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95C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土地确权档案扫描页数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3A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&gt;=50万页</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1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2F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F13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314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5BE2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20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BA6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B3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7B3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土地确权档案信息著录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E4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&gt;=20万条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33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D75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217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A4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589E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DA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953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F82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CAC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数据准确率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094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A2D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A10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E16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A5F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9102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3E1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F51B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FF8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D3B8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91F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C2A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31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50E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F21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7D24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D69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DC2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EE4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8BE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农村集体财务监督管理支出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C39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F6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2B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B8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65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74E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F30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E41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04B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B41D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土地确权数字化支出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326B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5F0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B62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E91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07E8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7FCB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bl>
    <w:p w14:paraId="22380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79CE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nil"/>
              <w:right w:val="single" w:color="000000" w:sz="4" w:space="0"/>
            </w:tcBorders>
            <w:noWrap w:val="0"/>
            <w:vAlign w:val="center"/>
          </w:tcPr>
          <w:p w14:paraId="102F3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F3E0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18CB6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完善村级财务管理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204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6EE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61D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13C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E77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9841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823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9729C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A718C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25E8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提升档案管理效率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6D33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DD53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D278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872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9E01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53FA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9A1D8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7B09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6CE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35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AA0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AAA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144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37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577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E7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2F2A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托克逊县党支部领办合作社财务规范管理项目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31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9FF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3D0F6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088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9C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E2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335C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80C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18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D934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3E4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AC2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5C3B8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通过对全县18家党支部领办合作社以6000元的标准发放补助，增强党支部的组织力和凝聚力。</w:t>
            </w:r>
          </w:p>
        </w:tc>
      </w:tr>
      <w:tr w14:paraId="4C29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D66A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617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7EC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C37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12D2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80D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AC9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D6FF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36C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A9D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43F3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9C8A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B195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8AE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9F32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17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D508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E726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297A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35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A0AE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FAA7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B0A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党支部领办合作社财务制度规范化建设达标率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E0E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D16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DBF1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3A9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B75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823C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C28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E36B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2D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8AA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7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A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6C2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B37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6E4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8C7C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624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1D1B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FDE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7797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CF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24F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90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25000元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1E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168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974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3A6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D78F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E311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799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增强党支部的组织力和凝聚力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C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E48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1A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D3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55A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825C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1C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258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CF5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863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带领更多合作社财务规范化运行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CF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ED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81A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E60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865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52F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7D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1D5C2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345B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5043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BEB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61C5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01B4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E95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5B7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9C70F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58F24B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4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F07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7B42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BC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48E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60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6F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4F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托克逊县农业农村机械化发展中心</w:t>
            </w:r>
          </w:p>
        </w:tc>
      </w:tr>
      <w:tr w14:paraId="65E28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A13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AB3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2025年度中央农机购置补贴资金 吐市财农[2024]46号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2E6D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F91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努尔比亚古力·阿布都拉</w:t>
            </w:r>
          </w:p>
        </w:tc>
      </w:tr>
      <w:tr w14:paraId="6EC95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118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A2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D74F3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F962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869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E60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62ADC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E78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6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A17BD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目标1：为符合补贴条件的从事农业生产的个人和农业生产经营组织发放农机购置补贴，计划补贴农机具130台（套），直接受益个人和组织约100户，减轻农民购买农机具资金压力，提高我县综合机械化率。</w:t>
            </w:r>
          </w:p>
          <w:p w14:paraId="2F42B8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目标2：积极宣传推广农机新技术，新机具，全年开展农机管理及专业技术人员培训不少于3次，培训35人次，提高农民生产经营力和带动能力。</w:t>
            </w:r>
          </w:p>
        </w:tc>
      </w:tr>
      <w:tr w14:paraId="3C4A9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BA4B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EC7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33F2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A61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390E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D81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B75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4731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9D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A32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2CB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105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C598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农机购置与应用补贴机具数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A7C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BF7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32F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175台</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A35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BE4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336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13D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7902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B77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677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99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E00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D44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355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AB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7B1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9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D41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93A6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81A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86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229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9A4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2F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B1B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3F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6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0C0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BA3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B0D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补贴机具核实通过率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4B2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CC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7CA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1CB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252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B37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13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474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5C08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B77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补贴机具信息公示时间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EF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&gt;=5工作日</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128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AFC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F92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C1E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B3A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6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A693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376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9F05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222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24A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406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802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9CC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57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1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7E7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38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9BEF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农机补贴受益对象户数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E43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53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AD4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154户</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30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0713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A08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E86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820D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271B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B638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农业综合机械化率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E32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&gt;=84%</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55C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F2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83%</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68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BC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6B2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A75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5D2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814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F9C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51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4FB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2D9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EEE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21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E15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tbl>
      <w:tblPr>
        <w:tblStyle w:val="9"/>
        <w:tblpPr w:leftFromText="180" w:rightFromText="180" w:vertAnchor="text" w:horzAnchor="page" w:tblpXSpec="center" w:tblpY="-8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8CC1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905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A0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6E7F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2A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B03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75C8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新疆农业广播电视学校托克逊分校</w:t>
            </w:r>
          </w:p>
        </w:tc>
      </w:tr>
      <w:tr w14:paraId="529C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22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358F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2025年高素质农民培训项目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193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399D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再克也.谢日甫丁</w:t>
            </w:r>
          </w:p>
        </w:tc>
      </w:tr>
      <w:tr w14:paraId="09BE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0B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32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95A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9212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D87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5BF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94B2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7E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912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0EF8D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根据吐市农〔2024〕44号 《2025年吐鲁番市高素质农民培育工作实施方案》，通过为110名农民（其中普通层次技能服务型培训60人；中层次专业生产型培训50人）开展50天的高素质农民培训工作，达到提升我县农民农业技术技能水平的目标。</w:t>
            </w:r>
          </w:p>
        </w:tc>
      </w:tr>
      <w:tr w14:paraId="5B25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925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EE3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B2F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963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1F1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81D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88F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8CC6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57C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37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CDC6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103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5F9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BC6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150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752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90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8DB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390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20B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D7F3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2FAE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0E77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A3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88D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91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3A0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045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6335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DCA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0A7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3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CF6E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39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17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F5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DC2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BAF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83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80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5152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378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12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67F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E80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3E5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9FD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E58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5C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48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69C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F70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49B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C51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&lt;=24.13万元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0AE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55C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9E2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6F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C93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7B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37C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D63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94F4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师资费和教材费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5C3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&lt;=6.67万元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30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55C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AA7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31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759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D3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706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BF1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F50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提高农民经济收入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C3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672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FE6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F85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63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FE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1A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02B4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C7ED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2888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促进农业现代化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BF8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683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FA2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D3F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CB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8F7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02A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465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DE2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B965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46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FA0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02C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F2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A5A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0C3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托克逊县农业农村局（部门）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322967C"/>
    <w:multiLevelType w:val="singleLevel"/>
    <w:tmpl w:val="7322967C"/>
    <w:lvl w:ilvl="0" w:tentative="0">
      <w:start w:val="1"/>
      <w:numFmt w:val="chineseCounting"/>
      <w:lvlText w:val="(%1)"/>
      <w:lvlJc w:val="left"/>
      <w:pPr>
        <w:tabs>
          <w:tab w:val="left" w:pos="312"/>
        </w:tabs>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6E7D8F"/>
    <w:rsid w:val="09BC3AB2"/>
    <w:rsid w:val="0AAE0F84"/>
    <w:rsid w:val="0B9C7F3C"/>
    <w:rsid w:val="0BA650B0"/>
    <w:rsid w:val="0BF24799"/>
    <w:rsid w:val="0CCB5D63"/>
    <w:rsid w:val="0D2546FA"/>
    <w:rsid w:val="0D5A65D7"/>
    <w:rsid w:val="0D821B4C"/>
    <w:rsid w:val="0DBA12E6"/>
    <w:rsid w:val="0E0B1044"/>
    <w:rsid w:val="0E515952"/>
    <w:rsid w:val="10161F5A"/>
    <w:rsid w:val="10C50619"/>
    <w:rsid w:val="121E51D6"/>
    <w:rsid w:val="12A63A7D"/>
    <w:rsid w:val="1302137F"/>
    <w:rsid w:val="1332191F"/>
    <w:rsid w:val="133A11B0"/>
    <w:rsid w:val="13F72496"/>
    <w:rsid w:val="149D42C3"/>
    <w:rsid w:val="14D856C8"/>
    <w:rsid w:val="15270B0A"/>
    <w:rsid w:val="162310BB"/>
    <w:rsid w:val="177D598D"/>
    <w:rsid w:val="18B52DD6"/>
    <w:rsid w:val="18CD0120"/>
    <w:rsid w:val="199D5AFE"/>
    <w:rsid w:val="19C332D1"/>
    <w:rsid w:val="1A613F9E"/>
    <w:rsid w:val="1A7B50D8"/>
    <w:rsid w:val="1AC71034"/>
    <w:rsid w:val="1B0B3C2A"/>
    <w:rsid w:val="1BF17487"/>
    <w:rsid w:val="1C662D65"/>
    <w:rsid w:val="1DDA4CBB"/>
    <w:rsid w:val="1E326C77"/>
    <w:rsid w:val="1F5A6CC9"/>
    <w:rsid w:val="2069773A"/>
    <w:rsid w:val="23256DAA"/>
    <w:rsid w:val="235F22BC"/>
    <w:rsid w:val="236E24FF"/>
    <w:rsid w:val="245C4A4D"/>
    <w:rsid w:val="24B42FC5"/>
    <w:rsid w:val="25CF341E"/>
    <w:rsid w:val="26413EFB"/>
    <w:rsid w:val="26661BB3"/>
    <w:rsid w:val="26971C27"/>
    <w:rsid w:val="26CA05C0"/>
    <w:rsid w:val="27383ED1"/>
    <w:rsid w:val="27BF3329"/>
    <w:rsid w:val="29143B49"/>
    <w:rsid w:val="299D58EC"/>
    <w:rsid w:val="2A44220C"/>
    <w:rsid w:val="2AC3145D"/>
    <w:rsid w:val="2B6C7C6C"/>
    <w:rsid w:val="2C6065FC"/>
    <w:rsid w:val="2CF33142"/>
    <w:rsid w:val="2EE93382"/>
    <w:rsid w:val="2F1102C8"/>
    <w:rsid w:val="2FF951FB"/>
    <w:rsid w:val="3084050F"/>
    <w:rsid w:val="31BB2DB3"/>
    <w:rsid w:val="31D60DBC"/>
    <w:rsid w:val="3255145A"/>
    <w:rsid w:val="32732A73"/>
    <w:rsid w:val="3284589B"/>
    <w:rsid w:val="334A1AE0"/>
    <w:rsid w:val="3390372F"/>
    <w:rsid w:val="34A711A3"/>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D5B7978"/>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EC6891"/>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106</Pages>
  <Words>3508</Words>
  <Characters>3783</Characters>
  <Lines>0</Lines>
  <Paragraphs>0</Paragraphs>
  <TotalTime>26</TotalTime>
  <ScaleCrop>false</ScaleCrop>
  <LinksUpToDate>false</LinksUpToDate>
  <CharactersWithSpaces>3942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CD7E268522D7415792A2503CA678C245_13</vt:lpwstr>
  </property>
  <property fmtid="{D5CDD505-2E9C-101B-9397-08002B2CF9AE}" pid="4" name="KSOTemplateDocerSaveRecord">
    <vt:lpwstr>eyJoZGlkIjoiMTcwMGY5N2M4YzI3ODdkZTMzOGFhZTcwMTk4MTdlMjAiLCJ1c2VySWQiOiIxMjgxMjQyMDg1In0=</vt:lpwstr>
  </property>
</Properties>
</file>