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中国共产主义青年团托克逊县委员会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252F0C9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根据党中央在各个时期的路线、方针、政策，围绕县委的中心工作，按照上级团委的要求，制定全县共青团的要求，制定全县共青团工作计划，组织团员青年积极完成党组织交给的各项任务。</w:t>
      </w:r>
    </w:p>
    <w:p w14:paraId="1ED60E2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组织团员、青年认真学习马列主义、毛泽东思想、邓小平理论和江总书记“三个代表”重要思想，学习科学文化和业务知识，用邓小平理论武装团员青年思想，提高其理论、文化、科学技术和业务水平。</w:t>
      </w:r>
    </w:p>
    <w:p w14:paraId="53B8C6C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充分调动和发挥民族青年的积极性和创造性，引导、组织各族青年积极投身我县改革开放和经济建设的实践。</w:t>
      </w:r>
    </w:p>
    <w:p w14:paraId="2E74236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对团员青年进行理想教育、道德教育、纪律教育和革命传统教育，引导团员青年提高思想政治觉悟，做到有理想、有道德、守纪律。</w:t>
      </w:r>
    </w:p>
    <w:p w14:paraId="0A871E0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加强团的基层组织建设，健全各项规章制度，抓好团干部的管理、培养和考察，做好“</w:t>
      </w:r>
      <w:r>
        <w:rPr>
          <w:rFonts w:hint="eastAsia" w:ascii="仿宋" w:hAnsi="仿宋" w:eastAsia="仿宋"/>
          <w:color w:val="000000"/>
          <w:sz w:val="28"/>
          <w:szCs w:val="28"/>
          <w:lang w:eastAsia="zh-CN"/>
        </w:rPr>
        <w:t>推优</w:t>
      </w:r>
      <w:r>
        <w:rPr>
          <w:rFonts w:hint="eastAsia" w:ascii="仿宋" w:hAnsi="仿宋" w:eastAsia="仿宋"/>
          <w:color w:val="000000"/>
          <w:sz w:val="28"/>
          <w:szCs w:val="28"/>
        </w:rPr>
        <w:t>荐</w:t>
      </w:r>
      <w:r>
        <w:rPr>
          <w:rFonts w:hint="eastAsia" w:ascii="仿宋" w:hAnsi="仿宋" w:eastAsia="仿宋"/>
          <w:color w:val="000000"/>
          <w:sz w:val="28"/>
          <w:szCs w:val="28"/>
          <w:lang w:eastAsia="zh-CN"/>
        </w:rPr>
        <w:t>才</w:t>
      </w:r>
      <w:r>
        <w:rPr>
          <w:rFonts w:hint="eastAsia" w:ascii="仿宋" w:hAnsi="仿宋" w:eastAsia="仿宋"/>
          <w:color w:val="000000"/>
          <w:sz w:val="28"/>
          <w:szCs w:val="28"/>
        </w:rPr>
        <w:t>”工作。</w:t>
      </w:r>
    </w:p>
    <w:p w14:paraId="735FA82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实施“服务万村行动”，为农牧区青年脱贫致富提供政策服务、信息服务、科技服务、文化服务、资金服务。引导农牧区团组织合理立项，创办实体，扩大创收来源。</w:t>
      </w:r>
    </w:p>
    <w:p w14:paraId="2E73FF0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按照青年特点，结合实际，开展群众性精神文明建设活动，深化“跨世纪青年文明工程”，调动团员青年生产、工作、学习的积极性，增强团组织的凝聚力。</w:t>
      </w:r>
    </w:p>
    <w:p w14:paraId="174A1BE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负责召开全县团员代表大会，并指导基层开好团员大会、团员代表大会。</w:t>
      </w:r>
    </w:p>
    <w:p w14:paraId="5687E68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制定实施全县团员的纳新计划，积极推荐优秀团员入党，负责团费收缴、管理和使用。</w:t>
      </w:r>
    </w:p>
    <w:p w14:paraId="3AC1BA9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指导全县少先队工作，选配好基层少先队总</w:t>
      </w:r>
      <w:r>
        <w:rPr>
          <w:rFonts w:hint="eastAsia" w:ascii="仿宋" w:hAnsi="仿宋" w:eastAsia="仿宋"/>
          <w:color w:val="000000"/>
          <w:sz w:val="28"/>
          <w:szCs w:val="28"/>
          <w:lang w:eastAsia="zh-CN"/>
        </w:rPr>
        <w:t>辅导员</w:t>
      </w:r>
      <w:r>
        <w:rPr>
          <w:rFonts w:hint="eastAsia" w:ascii="仿宋" w:hAnsi="仿宋" w:eastAsia="仿宋"/>
          <w:color w:val="000000"/>
          <w:sz w:val="28"/>
          <w:szCs w:val="28"/>
        </w:rPr>
        <w:t>开展“五自”学习实践活动和“雏鹰行动”，努力培养“四有”新人。</w:t>
      </w:r>
    </w:p>
    <w:p w14:paraId="3449B86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按照法律规定，代表和维护青年合法权益。</w:t>
      </w:r>
    </w:p>
    <w:p w14:paraId="6B13F85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组织、引导青年积极参加</w:t>
      </w:r>
      <w:r>
        <w:rPr>
          <w:rFonts w:hint="eastAsia" w:ascii="仿宋" w:hAnsi="仿宋" w:eastAsia="仿宋"/>
          <w:color w:val="000000"/>
          <w:sz w:val="28"/>
          <w:szCs w:val="28"/>
          <w:lang w:eastAsia="zh-CN"/>
        </w:rPr>
        <w:t>民主管理、民主监督</w:t>
      </w:r>
      <w:r>
        <w:rPr>
          <w:rFonts w:hint="eastAsia" w:ascii="仿宋" w:hAnsi="仿宋" w:eastAsia="仿宋"/>
          <w:color w:val="000000"/>
          <w:sz w:val="28"/>
          <w:szCs w:val="28"/>
        </w:rPr>
        <w:t>，促进民主法制建设。</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(十三)</w:t>
      </w:r>
      <w:r>
        <w:rPr>
          <w:rFonts w:hint="eastAsia" w:ascii="仿宋" w:hAnsi="仿宋" w:eastAsia="仿宋"/>
          <w:color w:val="000000"/>
          <w:sz w:val="28"/>
          <w:szCs w:val="28"/>
        </w:rPr>
        <w:t>承办县委和团地委交办的</w:t>
      </w:r>
      <w:r>
        <w:rPr>
          <w:rFonts w:hint="eastAsia" w:ascii="仿宋" w:hAnsi="仿宋" w:eastAsia="仿宋"/>
          <w:color w:val="000000"/>
          <w:sz w:val="28"/>
          <w:szCs w:val="28"/>
          <w:lang w:eastAsia="zh-CN"/>
        </w:rPr>
        <w:t>其他</w:t>
      </w:r>
      <w:r>
        <w:rPr>
          <w:rFonts w:hint="eastAsia" w:ascii="仿宋" w:hAnsi="仿宋" w:eastAsia="仿宋"/>
          <w:color w:val="000000"/>
          <w:sz w:val="28"/>
          <w:szCs w:val="28"/>
        </w:rPr>
        <w:t>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8CC9958">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中国共产主义青年团托克逊县委员会无下属预算单位，下设1个科室，分别是：团县委办公室。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中国共产主义青年团托克逊县委员会编制数5，实有人数</w:t>
      </w:r>
      <w:r>
        <w:rPr>
          <w:rFonts w:hint="eastAsia" w:ascii="仿宋" w:hAnsi="仿宋" w:eastAsia="仿宋"/>
          <w:color w:val="000000"/>
          <w:sz w:val="28"/>
          <w:szCs w:val="28"/>
          <w:lang w:val="en-US" w:eastAsia="zh-CN"/>
        </w:rPr>
        <w:t>2</w:t>
      </w:r>
      <w:r>
        <w:rPr>
          <w:rFonts w:hint="eastAsia" w:ascii="仿宋" w:hAnsi="仿宋" w:eastAsia="仿宋"/>
          <w:color w:val="000000"/>
          <w:sz w:val="28"/>
          <w:szCs w:val="28"/>
          <w:lang w:eastAsia="zh-CN"/>
        </w:rPr>
        <w:t>人，其中：在职</w:t>
      </w:r>
      <w:r>
        <w:rPr>
          <w:rFonts w:hint="eastAsia" w:ascii="仿宋" w:hAnsi="仿宋" w:eastAsia="仿宋"/>
          <w:color w:val="000000"/>
          <w:sz w:val="28"/>
          <w:szCs w:val="28"/>
          <w:lang w:val="en-US" w:eastAsia="zh-CN"/>
        </w:rPr>
        <w:t>2</w:t>
      </w:r>
      <w:r>
        <w:rPr>
          <w:rFonts w:hint="eastAsia" w:ascii="仿宋" w:hAnsi="仿宋" w:eastAsia="仿宋"/>
          <w:color w:val="000000"/>
          <w:sz w:val="28"/>
          <w:szCs w:val="28"/>
          <w:lang w:eastAsia="zh-CN"/>
        </w:rPr>
        <w:t>人，</w:t>
      </w:r>
      <w:r>
        <w:rPr>
          <w:rFonts w:hint="eastAsia" w:ascii="仿宋" w:hAnsi="仿宋" w:eastAsia="仿宋"/>
          <w:color w:val="000000"/>
          <w:sz w:val="28"/>
          <w:szCs w:val="28"/>
          <w:lang w:val="en-US" w:eastAsia="zh-CN"/>
        </w:rPr>
        <w:t>减少1</w:t>
      </w:r>
      <w:r>
        <w:rPr>
          <w:rFonts w:hint="eastAsia" w:ascii="仿宋" w:hAnsi="仿宋" w:eastAsia="仿宋"/>
          <w:color w:val="000000"/>
          <w:sz w:val="28"/>
          <w:szCs w:val="28"/>
          <w:lang w:eastAsia="zh-CN"/>
        </w:rPr>
        <w:t>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282.39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270.70</w:t>
            </w:r>
          </w:p>
        </w:tc>
      </w:tr>
      <w:tr w14:paraId="71275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5821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32F85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270.39</w:t>
            </w:r>
          </w:p>
        </w:tc>
        <w:tc>
          <w:tcPr>
            <w:tcW w:w="3600" w:type="dxa"/>
            <w:shd w:val="clear" w:color="auto" w:fill="auto"/>
            <w:vAlign w:val="center"/>
          </w:tcPr>
          <w:p w14:paraId="6569FD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55BC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75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AB99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3644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270.39</w:t>
            </w:r>
          </w:p>
        </w:tc>
        <w:tc>
          <w:tcPr>
            <w:tcW w:w="3600" w:type="dxa"/>
            <w:shd w:val="clear" w:color="auto" w:fill="auto"/>
            <w:vAlign w:val="center"/>
          </w:tcPr>
          <w:p w14:paraId="7623F0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F49CE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8BF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B8A1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8160A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EC52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5325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9C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B534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A3E6E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792B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1C68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56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1822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FECF2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58A5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953F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D51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22F1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7C8A5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DB23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2E881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23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F2EE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C9E13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90F6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4AA3E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4.94</w:t>
            </w:r>
          </w:p>
        </w:tc>
      </w:tr>
      <w:tr w14:paraId="3C0FC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DCBF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506AE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2571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C454B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539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844F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9950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4C79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21169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2.72</w:t>
            </w:r>
          </w:p>
        </w:tc>
      </w:tr>
      <w:tr w14:paraId="3A01D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D925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A3EC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A395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C1AF9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238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65D9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0E5C41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w:t>
            </w:r>
          </w:p>
        </w:tc>
        <w:tc>
          <w:tcPr>
            <w:tcW w:w="3600" w:type="dxa"/>
            <w:shd w:val="clear" w:color="auto" w:fill="auto"/>
            <w:vAlign w:val="center"/>
          </w:tcPr>
          <w:p w14:paraId="4ADB4D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DF2F7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4A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87EA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8A076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38E1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424F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52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45ED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72006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0EBE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7847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674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E63C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2A66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EC91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DCFA9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116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595A38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9906F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1FDC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EF5AF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EE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036E4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E8C2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w:t>
            </w:r>
          </w:p>
        </w:tc>
        <w:tc>
          <w:tcPr>
            <w:tcW w:w="3600" w:type="dxa"/>
            <w:shd w:val="clear" w:color="auto" w:fill="auto"/>
            <w:vAlign w:val="center"/>
          </w:tcPr>
          <w:p w14:paraId="3564F6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B1C53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9EB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4C19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38F1E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1208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53620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81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A4A8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271D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8BEC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99E38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7D8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5C29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A42DB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98FA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6D3E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4.03</w:t>
            </w:r>
          </w:p>
        </w:tc>
      </w:tr>
      <w:tr w14:paraId="2BC65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38AA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FD09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A1E7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78B4B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20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3052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1ED3C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1724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A93D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3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A34B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5BA49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DC90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9A72C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1D4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CE4D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4048D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F246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A3187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0DA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859C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7AFCE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19CE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ABAD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DBB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1545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1DA88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D92D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29564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702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2914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9A6F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3503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F5498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32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56EB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86BFC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4E05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B57C8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25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7D9E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4505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F5E6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24196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191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C721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0D137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282.39</w:t>
            </w:r>
          </w:p>
        </w:tc>
        <w:tc>
          <w:tcPr>
            <w:tcW w:w="3600" w:type="dxa"/>
            <w:shd w:val="clear" w:color="auto" w:fill="auto"/>
            <w:vAlign w:val="center"/>
          </w:tcPr>
          <w:p w14:paraId="01607F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9D19E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282.39</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270.70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258.70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258.70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84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C6E6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AFC9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118717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ED91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群众团体事务</w:t>
            </w:r>
          </w:p>
        </w:tc>
        <w:tc>
          <w:tcPr>
            <w:tcW w:w="1070" w:type="dxa"/>
            <w:shd w:val="clear" w:color="auto" w:fill="auto"/>
            <w:vAlign w:val="center"/>
          </w:tcPr>
          <w:p w14:paraId="3278C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270.70</w:t>
            </w:r>
          </w:p>
        </w:tc>
        <w:tc>
          <w:tcPr>
            <w:tcW w:w="1128" w:type="dxa"/>
            <w:shd w:val="clear" w:color="auto" w:fill="auto"/>
            <w:vAlign w:val="center"/>
          </w:tcPr>
          <w:p w14:paraId="7D986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258.70</w:t>
            </w:r>
          </w:p>
        </w:tc>
        <w:tc>
          <w:tcPr>
            <w:tcW w:w="1082" w:type="dxa"/>
            <w:shd w:val="clear" w:color="auto" w:fill="auto"/>
            <w:vAlign w:val="center"/>
          </w:tcPr>
          <w:p w14:paraId="38A6A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258.70</w:t>
            </w:r>
          </w:p>
        </w:tc>
        <w:tc>
          <w:tcPr>
            <w:tcW w:w="1082" w:type="dxa"/>
            <w:shd w:val="clear" w:color="auto" w:fill="auto"/>
            <w:vAlign w:val="center"/>
          </w:tcPr>
          <w:p w14:paraId="7A971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CCE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9D0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6B7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F74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050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FA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62181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F41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CD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DCD9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7655D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540B90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C883D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64ADF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220.70</w:t>
            </w:r>
          </w:p>
        </w:tc>
        <w:tc>
          <w:tcPr>
            <w:tcW w:w="1128" w:type="dxa"/>
            <w:shd w:val="clear" w:color="auto" w:fill="auto"/>
            <w:vAlign w:val="center"/>
          </w:tcPr>
          <w:p w14:paraId="6FAB28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208.70</w:t>
            </w:r>
          </w:p>
        </w:tc>
        <w:tc>
          <w:tcPr>
            <w:tcW w:w="1082" w:type="dxa"/>
            <w:shd w:val="clear" w:color="auto" w:fill="auto"/>
            <w:vAlign w:val="center"/>
          </w:tcPr>
          <w:p w14:paraId="76D8D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208.70</w:t>
            </w:r>
          </w:p>
        </w:tc>
        <w:tc>
          <w:tcPr>
            <w:tcW w:w="1082" w:type="dxa"/>
            <w:shd w:val="clear" w:color="auto" w:fill="auto"/>
            <w:vAlign w:val="center"/>
          </w:tcPr>
          <w:p w14:paraId="2BA88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E75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521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70D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BDE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85A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BE3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7AD02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DC6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0B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2292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43283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69912B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1C07D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其他群众团体事务支出</w:t>
            </w:r>
          </w:p>
        </w:tc>
        <w:tc>
          <w:tcPr>
            <w:tcW w:w="1070" w:type="dxa"/>
            <w:shd w:val="clear" w:color="auto" w:fill="auto"/>
            <w:vAlign w:val="center"/>
          </w:tcPr>
          <w:p w14:paraId="58AF8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128" w:type="dxa"/>
            <w:shd w:val="clear" w:color="auto" w:fill="auto"/>
            <w:vAlign w:val="center"/>
          </w:tcPr>
          <w:p w14:paraId="2A5A3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18C50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7DD82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832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774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724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BD7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23E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783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8AC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7D6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A31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5053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DFA28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271D4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ABDBE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59D3E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128" w:type="dxa"/>
            <w:shd w:val="clear" w:color="auto" w:fill="auto"/>
            <w:vAlign w:val="center"/>
          </w:tcPr>
          <w:p w14:paraId="0BB43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082" w:type="dxa"/>
            <w:shd w:val="clear" w:color="auto" w:fill="auto"/>
            <w:vAlign w:val="center"/>
          </w:tcPr>
          <w:p w14:paraId="2EB6C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082" w:type="dxa"/>
            <w:shd w:val="clear" w:color="auto" w:fill="auto"/>
            <w:vAlign w:val="center"/>
          </w:tcPr>
          <w:p w14:paraId="034F2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7E6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7DB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161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9F4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8D2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1D9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288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C0D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E62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FF78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DE9E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8D701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75E1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DBBE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128" w:type="dxa"/>
            <w:shd w:val="clear" w:color="auto" w:fill="auto"/>
            <w:vAlign w:val="center"/>
          </w:tcPr>
          <w:p w14:paraId="76C45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082" w:type="dxa"/>
            <w:shd w:val="clear" w:color="auto" w:fill="auto"/>
            <w:vAlign w:val="center"/>
          </w:tcPr>
          <w:p w14:paraId="5385F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082" w:type="dxa"/>
            <w:shd w:val="clear" w:color="auto" w:fill="auto"/>
            <w:vAlign w:val="center"/>
          </w:tcPr>
          <w:p w14:paraId="26EAC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D63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AB2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75F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EF0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34A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51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E05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2DE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047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D01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AA8CD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B3C4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EE29A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10C9E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128" w:type="dxa"/>
            <w:shd w:val="clear" w:color="auto" w:fill="auto"/>
            <w:vAlign w:val="center"/>
          </w:tcPr>
          <w:p w14:paraId="70F7B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082" w:type="dxa"/>
            <w:shd w:val="clear" w:color="auto" w:fill="auto"/>
            <w:vAlign w:val="center"/>
          </w:tcPr>
          <w:p w14:paraId="50E7E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082" w:type="dxa"/>
            <w:shd w:val="clear" w:color="auto" w:fill="auto"/>
            <w:vAlign w:val="center"/>
          </w:tcPr>
          <w:p w14:paraId="1F63E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449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820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0C3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B18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589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519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F3E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3B9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A7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2FA5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95B0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A9CD0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5F92F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04568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128" w:type="dxa"/>
            <w:shd w:val="clear" w:color="auto" w:fill="auto"/>
            <w:vAlign w:val="center"/>
          </w:tcPr>
          <w:p w14:paraId="7F61D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082" w:type="dxa"/>
            <w:shd w:val="clear" w:color="auto" w:fill="auto"/>
            <w:vAlign w:val="center"/>
          </w:tcPr>
          <w:p w14:paraId="3AB8E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082" w:type="dxa"/>
            <w:shd w:val="clear" w:color="auto" w:fill="auto"/>
            <w:vAlign w:val="center"/>
          </w:tcPr>
          <w:p w14:paraId="0140C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68A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E00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8CB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C02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768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B59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9E2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2C8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C85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C67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1E983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568D2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C85B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3198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128" w:type="dxa"/>
            <w:shd w:val="clear" w:color="auto" w:fill="auto"/>
            <w:vAlign w:val="center"/>
          </w:tcPr>
          <w:p w14:paraId="053F5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082" w:type="dxa"/>
            <w:shd w:val="clear" w:color="auto" w:fill="auto"/>
            <w:vAlign w:val="center"/>
          </w:tcPr>
          <w:p w14:paraId="0F5AD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082" w:type="dxa"/>
            <w:shd w:val="clear" w:color="auto" w:fill="auto"/>
            <w:vAlign w:val="center"/>
          </w:tcPr>
          <w:p w14:paraId="00A9A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238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9AB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1A2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736B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A38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397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91F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299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C6E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1F00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2EE8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6810D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60074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E6E1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1128" w:type="dxa"/>
            <w:shd w:val="clear" w:color="auto" w:fill="auto"/>
            <w:vAlign w:val="center"/>
          </w:tcPr>
          <w:p w14:paraId="7BFE0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1082" w:type="dxa"/>
            <w:shd w:val="clear" w:color="auto" w:fill="auto"/>
            <w:vAlign w:val="center"/>
          </w:tcPr>
          <w:p w14:paraId="435C9A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1082" w:type="dxa"/>
            <w:shd w:val="clear" w:color="auto" w:fill="auto"/>
            <w:vAlign w:val="center"/>
          </w:tcPr>
          <w:p w14:paraId="57941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752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919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0FD7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9B6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AD6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A9B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768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4BC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B93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45E8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F0709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58939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98F8C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1002D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0.62</w:t>
            </w:r>
          </w:p>
        </w:tc>
        <w:tc>
          <w:tcPr>
            <w:tcW w:w="1128" w:type="dxa"/>
            <w:shd w:val="clear" w:color="auto" w:fill="auto"/>
            <w:vAlign w:val="center"/>
          </w:tcPr>
          <w:p w14:paraId="3746F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0.62</w:t>
            </w:r>
          </w:p>
        </w:tc>
        <w:tc>
          <w:tcPr>
            <w:tcW w:w="1082" w:type="dxa"/>
            <w:shd w:val="clear" w:color="auto" w:fill="auto"/>
            <w:vAlign w:val="center"/>
          </w:tcPr>
          <w:p w14:paraId="43CD9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0.62</w:t>
            </w:r>
          </w:p>
        </w:tc>
        <w:tc>
          <w:tcPr>
            <w:tcW w:w="1082" w:type="dxa"/>
            <w:shd w:val="clear" w:color="auto" w:fill="auto"/>
            <w:vAlign w:val="center"/>
          </w:tcPr>
          <w:p w14:paraId="47FE1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F6C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828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F03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B5B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AE3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45C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520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0B3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58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210B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8E8B9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9B8D7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81D6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948B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128" w:type="dxa"/>
            <w:shd w:val="clear" w:color="auto" w:fill="auto"/>
            <w:vAlign w:val="center"/>
          </w:tcPr>
          <w:p w14:paraId="1E3CF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42164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5CEBC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B4C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65C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AB1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BDE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1C7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5A56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0D2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486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EAF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DF5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0E49C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B2AE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DADF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81FB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128" w:type="dxa"/>
            <w:shd w:val="clear" w:color="auto" w:fill="auto"/>
            <w:vAlign w:val="center"/>
          </w:tcPr>
          <w:p w14:paraId="4038B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3FD86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5E7D7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04A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019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1BE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B19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B33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EF3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8B9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C95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9E7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589B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34E6F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FA07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5A5FF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EFAB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128" w:type="dxa"/>
            <w:shd w:val="clear" w:color="auto" w:fill="auto"/>
            <w:vAlign w:val="center"/>
          </w:tcPr>
          <w:p w14:paraId="799AD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54132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7DDF5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76BA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6F5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525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CCA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0E7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670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4AF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435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A24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8CE5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006AA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CC77E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76D7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BCF4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282.39</w:t>
            </w:r>
          </w:p>
        </w:tc>
        <w:tc>
          <w:tcPr>
            <w:tcW w:w="1128" w:type="dxa"/>
            <w:shd w:val="clear" w:color="auto" w:fill="auto"/>
            <w:vAlign w:val="center"/>
          </w:tcPr>
          <w:p w14:paraId="31285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270.39</w:t>
            </w:r>
          </w:p>
        </w:tc>
        <w:tc>
          <w:tcPr>
            <w:tcW w:w="1082" w:type="dxa"/>
            <w:shd w:val="clear" w:color="auto" w:fill="auto"/>
            <w:vAlign w:val="center"/>
          </w:tcPr>
          <w:p w14:paraId="45B11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270.39</w:t>
            </w:r>
          </w:p>
        </w:tc>
        <w:tc>
          <w:tcPr>
            <w:tcW w:w="1082" w:type="dxa"/>
            <w:shd w:val="clear" w:color="auto" w:fill="auto"/>
            <w:vAlign w:val="center"/>
          </w:tcPr>
          <w:p w14:paraId="4C904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A05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D72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4FB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ED59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560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9D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36E42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722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270.70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208.70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62.00</w:t>
            </w:r>
          </w:p>
        </w:tc>
      </w:tr>
      <w:tr w14:paraId="5874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507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12683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06EF1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9969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群众团体事务</w:t>
            </w:r>
          </w:p>
        </w:tc>
        <w:tc>
          <w:tcPr>
            <w:tcW w:w="1306" w:type="dxa"/>
            <w:shd w:val="clear" w:color="auto" w:fill="auto"/>
            <w:vAlign w:val="center"/>
          </w:tcPr>
          <w:p w14:paraId="304B3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270.70</w:t>
            </w:r>
          </w:p>
        </w:tc>
        <w:tc>
          <w:tcPr>
            <w:tcW w:w="1306" w:type="dxa"/>
            <w:gridSpan w:val="2"/>
            <w:shd w:val="clear" w:color="auto" w:fill="auto"/>
            <w:vAlign w:val="center"/>
          </w:tcPr>
          <w:p w14:paraId="6D547C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208.70</w:t>
            </w:r>
          </w:p>
        </w:tc>
        <w:tc>
          <w:tcPr>
            <w:tcW w:w="1405" w:type="dxa"/>
            <w:shd w:val="clear" w:color="auto" w:fill="auto"/>
            <w:vAlign w:val="center"/>
          </w:tcPr>
          <w:p w14:paraId="6497D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62.00</w:t>
            </w:r>
          </w:p>
        </w:tc>
      </w:tr>
      <w:tr w14:paraId="03683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10EC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4573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0EC677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1777F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77A8C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220.70</w:t>
            </w:r>
          </w:p>
        </w:tc>
        <w:tc>
          <w:tcPr>
            <w:tcW w:w="1306" w:type="dxa"/>
            <w:gridSpan w:val="2"/>
            <w:shd w:val="clear" w:color="auto" w:fill="auto"/>
            <w:vAlign w:val="center"/>
          </w:tcPr>
          <w:p w14:paraId="4B101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208.70</w:t>
            </w:r>
          </w:p>
        </w:tc>
        <w:tc>
          <w:tcPr>
            <w:tcW w:w="1405" w:type="dxa"/>
            <w:shd w:val="clear" w:color="auto" w:fill="auto"/>
            <w:vAlign w:val="center"/>
          </w:tcPr>
          <w:p w14:paraId="1EF22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w:t>
            </w:r>
          </w:p>
        </w:tc>
      </w:tr>
      <w:tr w14:paraId="732EF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1DB2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76FF2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6D9373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0F345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其他群众团体事务支出</w:t>
            </w:r>
          </w:p>
        </w:tc>
        <w:tc>
          <w:tcPr>
            <w:tcW w:w="1306" w:type="dxa"/>
            <w:shd w:val="clear" w:color="auto" w:fill="auto"/>
            <w:vAlign w:val="center"/>
          </w:tcPr>
          <w:p w14:paraId="699C8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c>
          <w:tcPr>
            <w:tcW w:w="1306" w:type="dxa"/>
            <w:gridSpan w:val="2"/>
            <w:shd w:val="clear" w:color="auto" w:fill="auto"/>
            <w:vAlign w:val="center"/>
          </w:tcPr>
          <w:p w14:paraId="4543A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F414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r>
      <w:tr w14:paraId="44465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FE91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F08BD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59E5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17217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75257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w:t>
            </w:r>
          </w:p>
        </w:tc>
        <w:tc>
          <w:tcPr>
            <w:tcW w:w="1306" w:type="dxa"/>
            <w:gridSpan w:val="2"/>
            <w:shd w:val="clear" w:color="auto" w:fill="auto"/>
            <w:vAlign w:val="center"/>
          </w:tcPr>
          <w:p w14:paraId="0C65E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w:t>
            </w:r>
          </w:p>
        </w:tc>
        <w:tc>
          <w:tcPr>
            <w:tcW w:w="1405" w:type="dxa"/>
            <w:shd w:val="clear" w:color="auto" w:fill="auto"/>
            <w:vAlign w:val="center"/>
          </w:tcPr>
          <w:p w14:paraId="0EB11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0E5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5D57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5B015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F9386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0ED9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5709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w:t>
            </w:r>
          </w:p>
        </w:tc>
        <w:tc>
          <w:tcPr>
            <w:tcW w:w="1306" w:type="dxa"/>
            <w:gridSpan w:val="2"/>
            <w:shd w:val="clear" w:color="auto" w:fill="auto"/>
            <w:vAlign w:val="center"/>
          </w:tcPr>
          <w:p w14:paraId="652D7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w:t>
            </w:r>
          </w:p>
        </w:tc>
        <w:tc>
          <w:tcPr>
            <w:tcW w:w="1405" w:type="dxa"/>
            <w:shd w:val="clear" w:color="auto" w:fill="auto"/>
            <w:vAlign w:val="center"/>
          </w:tcPr>
          <w:p w14:paraId="30E96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06A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9265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D860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53963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15616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11F7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w:t>
            </w:r>
          </w:p>
        </w:tc>
        <w:tc>
          <w:tcPr>
            <w:tcW w:w="1306" w:type="dxa"/>
            <w:gridSpan w:val="2"/>
            <w:shd w:val="clear" w:color="auto" w:fill="auto"/>
            <w:vAlign w:val="center"/>
          </w:tcPr>
          <w:p w14:paraId="63AB0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w:t>
            </w:r>
          </w:p>
        </w:tc>
        <w:tc>
          <w:tcPr>
            <w:tcW w:w="1405" w:type="dxa"/>
            <w:shd w:val="clear" w:color="auto" w:fill="auto"/>
            <w:vAlign w:val="center"/>
          </w:tcPr>
          <w:p w14:paraId="4047C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5E7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8184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6F886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B668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95650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B925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2.72</w:t>
            </w:r>
          </w:p>
        </w:tc>
        <w:tc>
          <w:tcPr>
            <w:tcW w:w="1306" w:type="dxa"/>
            <w:gridSpan w:val="2"/>
            <w:shd w:val="clear" w:color="auto" w:fill="auto"/>
            <w:vAlign w:val="center"/>
          </w:tcPr>
          <w:p w14:paraId="49C87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2.72</w:t>
            </w:r>
          </w:p>
        </w:tc>
        <w:tc>
          <w:tcPr>
            <w:tcW w:w="1405" w:type="dxa"/>
            <w:shd w:val="clear" w:color="auto" w:fill="auto"/>
            <w:vAlign w:val="center"/>
          </w:tcPr>
          <w:p w14:paraId="17AF1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AC3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D157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A930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CE58F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2F9E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D68A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2.72</w:t>
            </w:r>
          </w:p>
        </w:tc>
        <w:tc>
          <w:tcPr>
            <w:tcW w:w="1306" w:type="dxa"/>
            <w:gridSpan w:val="2"/>
            <w:shd w:val="clear" w:color="auto" w:fill="auto"/>
            <w:vAlign w:val="center"/>
          </w:tcPr>
          <w:p w14:paraId="611E4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2.72</w:t>
            </w:r>
          </w:p>
        </w:tc>
        <w:tc>
          <w:tcPr>
            <w:tcW w:w="1405" w:type="dxa"/>
            <w:shd w:val="clear" w:color="auto" w:fill="auto"/>
            <w:vAlign w:val="center"/>
          </w:tcPr>
          <w:p w14:paraId="64EC5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FE5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B3CB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C3C1D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79A1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EEF94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081D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1306" w:type="dxa"/>
            <w:gridSpan w:val="2"/>
            <w:shd w:val="clear" w:color="auto" w:fill="auto"/>
            <w:vAlign w:val="center"/>
          </w:tcPr>
          <w:p w14:paraId="1B6DB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1405" w:type="dxa"/>
            <w:shd w:val="clear" w:color="auto" w:fill="auto"/>
            <w:vAlign w:val="center"/>
          </w:tcPr>
          <w:p w14:paraId="4086E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F1F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3A50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7665B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3F676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BC91B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7076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0.62</w:t>
            </w:r>
          </w:p>
        </w:tc>
        <w:tc>
          <w:tcPr>
            <w:tcW w:w="1306" w:type="dxa"/>
            <w:gridSpan w:val="2"/>
            <w:shd w:val="clear" w:color="auto" w:fill="auto"/>
            <w:vAlign w:val="center"/>
          </w:tcPr>
          <w:p w14:paraId="1803A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0.62</w:t>
            </w:r>
          </w:p>
        </w:tc>
        <w:tc>
          <w:tcPr>
            <w:tcW w:w="1405" w:type="dxa"/>
            <w:shd w:val="clear" w:color="auto" w:fill="auto"/>
            <w:vAlign w:val="center"/>
          </w:tcPr>
          <w:p w14:paraId="16F9D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056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6A5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625B5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03C0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013A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3912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306" w:type="dxa"/>
            <w:gridSpan w:val="2"/>
            <w:shd w:val="clear" w:color="auto" w:fill="auto"/>
            <w:vAlign w:val="center"/>
          </w:tcPr>
          <w:p w14:paraId="7A7F9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405" w:type="dxa"/>
            <w:shd w:val="clear" w:color="auto" w:fill="auto"/>
            <w:vAlign w:val="center"/>
          </w:tcPr>
          <w:p w14:paraId="4C19D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54A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CB84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D9DE6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DCC6E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BBD9F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EE0D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306" w:type="dxa"/>
            <w:gridSpan w:val="2"/>
            <w:shd w:val="clear" w:color="auto" w:fill="auto"/>
            <w:vAlign w:val="center"/>
          </w:tcPr>
          <w:p w14:paraId="7F6AF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405" w:type="dxa"/>
            <w:shd w:val="clear" w:color="auto" w:fill="auto"/>
            <w:vAlign w:val="center"/>
          </w:tcPr>
          <w:p w14:paraId="62BFF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C8C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1E01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6F42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2654D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8F054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3A885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306" w:type="dxa"/>
            <w:gridSpan w:val="2"/>
            <w:shd w:val="clear" w:color="auto" w:fill="auto"/>
            <w:vAlign w:val="center"/>
          </w:tcPr>
          <w:p w14:paraId="06572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405" w:type="dxa"/>
            <w:shd w:val="clear" w:color="auto" w:fill="auto"/>
            <w:vAlign w:val="center"/>
          </w:tcPr>
          <w:p w14:paraId="10060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19B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DE04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7CD66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B2E0A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F9C4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413E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282.39</w:t>
            </w:r>
          </w:p>
        </w:tc>
        <w:tc>
          <w:tcPr>
            <w:tcW w:w="1306" w:type="dxa"/>
            <w:gridSpan w:val="2"/>
            <w:shd w:val="clear" w:color="auto" w:fill="auto"/>
            <w:vAlign w:val="center"/>
          </w:tcPr>
          <w:p w14:paraId="69992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220.39</w:t>
            </w:r>
          </w:p>
        </w:tc>
        <w:tc>
          <w:tcPr>
            <w:tcW w:w="1405" w:type="dxa"/>
            <w:shd w:val="clear" w:color="auto" w:fill="auto"/>
            <w:vAlign w:val="center"/>
          </w:tcPr>
          <w:p w14:paraId="4A721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270.39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258.70</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258.70</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26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CEDE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D156A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270.39</w:t>
            </w:r>
          </w:p>
        </w:tc>
        <w:tc>
          <w:tcPr>
            <w:tcW w:w="2434" w:type="dxa"/>
            <w:shd w:val="clear" w:color="auto" w:fill="auto"/>
            <w:vAlign w:val="center"/>
          </w:tcPr>
          <w:p w14:paraId="019D05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1359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666A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E970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317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C5D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7C02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BFE85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4009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A871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76E7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224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8479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B33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9C9C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14B9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07B4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4A060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0323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EFA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80E0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E89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9398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023C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196F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2433F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47B5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A28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460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F24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A8F6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5368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8AA0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A307F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BAD6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035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D6F4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69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FA48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3DA4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A7F7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5B951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6C17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80FC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F101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07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AA96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6070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52AF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00BBD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4.94</w:t>
            </w:r>
          </w:p>
        </w:tc>
        <w:tc>
          <w:tcPr>
            <w:tcW w:w="1063" w:type="dxa"/>
            <w:shd w:val="clear" w:color="auto" w:fill="auto"/>
            <w:vAlign w:val="center"/>
          </w:tcPr>
          <w:p w14:paraId="49C7B2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4.94</w:t>
            </w:r>
          </w:p>
        </w:tc>
        <w:tc>
          <w:tcPr>
            <w:tcW w:w="1063" w:type="dxa"/>
            <w:gridSpan w:val="2"/>
            <w:shd w:val="clear" w:color="auto" w:fill="auto"/>
            <w:vAlign w:val="center"/>
          </w:tcPr>
          <w:p w14:paraId="609288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1CC3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F48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1F30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2057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3637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23A09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1EA9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62E6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68FB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B7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2896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6758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3868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8F933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2.72</w:t>
            </w:r>
          </w:p>
        </w:tc>
        <w:tc>
          <w:tcPr>
            <w:tcW w:w="1063" w:type="dxa"/>
            <w:shd w:val="clear" w:color="auto" w:fill="auto"/>
            <w:vAlign w:val="center"/>
          </w:tcPr>
          <w:p w14:paraId="1ADB30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2.72</w:t>
            </w:r>
          </w:p>
        </w:tc>
        <w:tc>
          <w:tcPr>
            <w:tcW w:w="1063" w:type="dxa"/>
            <w:gridSpan w:val="2"/>
            <w:shd w:val="clear" w:color="auto" w:fill="auto"/>
            <w:vAlign w:val="center"/>
          </w:tcPr>
          <w:p w14:paraId="45993B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BB50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0AA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3C3A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26F7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9841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75270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EC48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E62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E92F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29A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7CA5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DCEF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6D65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0A19C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D896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372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1096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668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0217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24F9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CCC6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C5FE5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AD73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96E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19EC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99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ADA2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8AB3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F3A1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4052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5034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F9DA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A19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959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4490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535D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4275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92ECF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6092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03E4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2B79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E5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73FC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9E46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D9AE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65973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E7BD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60BF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12E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9D6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ADA6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5ED5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1979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F8EEF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C230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287C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5E5F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C25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E70E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83E4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499A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3472B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088F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E49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E1AD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A6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111C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28F5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6277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4B3EAE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74A9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16C2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00CF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60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CB6B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D9AC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9BF3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A20D0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4.03</w:t>
            </w:r>
          </w:p>
        </w:tc>
        <w:tc>
          <w:tcPr>
            <w:tcW w:w="1063" w:type="dxa"/>
            <w:shd w:val="clear" w:color="auto" w:fill="auto"/>
            <w:vAlign w:val="center"/>
          </w:tcPr>
          <w:p w14:paraId="4BD4D4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4.03</w:t>
            </w:r>
          </w:p>
        </w:tc>
        <w:tc>
          <w:tcPr>
            <w:tcW w:w="1063" w:type="dxa"/>
            <w:gridSpan w:val="2"/>
            <w:shd w:val="clear" w:color="auto" w:fill="auto"/>
            <w:vAlign w:val="center"/>
          </w:tcPr>
          <w:p w14:paraId="655E73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95B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CBD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AE03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71E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A0FF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C135A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8D07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542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71B7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23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44CE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BDDE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8C2F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04114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4D50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74AD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CDAC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A1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34AC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791B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CCE7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1161B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9660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E20B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6013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0C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111C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C52F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D925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D3604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A407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B36B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72CC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693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CCE3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FDEC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9904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31A1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784C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9ADF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2A0F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41D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126E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F70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555E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8E83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359A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473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2E99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0E2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F867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08A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1E2F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4D19E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3079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40E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C01D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85A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BB99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53B4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F774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D94A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7174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1A7E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498D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CF7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586A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06D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A0D8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6C699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FCC5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47D2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555A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00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DF58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896C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DEFE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97E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00F8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504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3C3B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96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CDD4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D3CF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32D3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30F5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5B1F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B2C3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EF9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568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8B5B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7DA72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270.39</w:t>
            </w:r>
          </w:p>
        </w:tc>
        <w:tc>
          <w:tcPr>
            <w:tcW w:w="2434" w:type="dxa"/>
            <w:shd w:val="clear" w:color="auto" w:fill="auto"/>
            <w:vAlign w:val="center"/>
          </w:tcPr>
          <w:p w14:paraId="75E41B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FC97E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270.39</w:t>
            </w:r>
          </w:p>
        </w:tc>
        <w:tc>
          <w:tcPr>
            <w:tcW w:w="1063" w:type="dxa"/>
            <w:shd w:val="clear" w:color="auto" w:fill="auto"/>
            <w:vAlign w:val="center"/>
          </w:tcPr>
          <w:p w14:paraId="139B57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270.39</w:t>
            </w:r>
          </w:p>
        </w:tc>
        <w:tc>
          <w:tcPr>
            <w:tcW w:w="1063" w:type="dxa"/>
            <w:gridSpan w:val="2"/>
            <w:shd w:val="clear" w:color="auto" w:fill="auto"/>
            <w:vAlign w:val="center"/>
          </w:tcPr>
          <w:p w14:paraId="1602A9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A531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258.70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208.70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r w14:paraId="48C98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0857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A5ACD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3A771F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1EF5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群众团体事务</w:t>
            </w:r>
          </w:p>
        </w:tc>
        <w:tc>
          <w:tcPr>
            <w:tcW w:w="1367" w:type="dxa"/>
            <w:shd w:val="clear" w:color="auto" w:fill="auto"/>
            <w:vAlign w:val="center"/>
          </w:tcPr>
          <w:p w14:paraId="457D6A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258.70</w:t>
            </w:r>
          </w:p>
        </w:tc>
        <w:tc>
          <w:tcPr>
            <w:tcW w:w="1366" w:type="dxa"/>
            <w:gridSpan w:val="2"/>
            <w:shd w:val="clear" w:color="auto" w:fill="auto"/>
            <w:vAlign w:val="center"/>
          </w:tcPr>
          <w:p w14:paraId="536CC7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208.70</w:t>
            </w:r>
          </w:p>
        </w:tc>
        <w:tc>
          <w:tcPr>
            <w:tcW w:w="1427" w:type="dxa"/>
            <w:shd w:val="clear" w:color="auto" w:fill="auto"/>
            <w:vAlign w:val="center"/>
          </w:tcPr>
          <w:p w14:paraId="5C2706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r w14:paraId="4406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377C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4512F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03E723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5B171A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4ABFF8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208.70</w:t>
            </w:r>
          </w:p>
        </w:tc>
        <w:tc>
          <w:tcPr>
            <w:tcW w:w="1366" w:type="dxa"/>
            <w:gridSpan w:val="2"/>
            <w:shd w:val="clear" w:color="auto" w:fill="auto"/>
            <w:vAlign w:val="center"/>
          </w:tcPr>
          <w:p w14:paraId="74BEE0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208.70</w:t>
            </w:r>
          </w:p>
        </w:tc>
        <w:tc>
          <w:tcPr>
            <w:tcW w:w="1427" w:type="dxa"/>
            <w:shd w:val="clear" w:color="auto" w:fill="auto"/>
            <w:vAlign w:val="center"/>
          </w:tcPr>
          <w:p w14:paraId="1968EF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3D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88F7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CCBAC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01B48A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4C64E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其他群众团体事务支出</w:t>
            </w:r>
          </w:p>
        </w:tc>
        <w:tc>
          <w:tcPr>
            <w:tcW w:w="1367" w:type="dxa"/>
            <w:shd w:val="clear" w:color="auto" w:fill="auto"/>
            <w:vAlign w:val="center"/>
          </w:tcPr>
          <w:p w14:paraId="65A011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c>
          <w:tcPr>
            <w:tcW w:w="1366" w:type="dxa"/>
            <w:gridSpan w:val="2"/>
            <w:shd w:val="clear" w:color="auto" w:fill="auto"/>
            <w:vAlign w:val="center"/>
          </w:tcPr>
          <w:p w14:paraId="0EB6F3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18813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r w14:paraId="1FE4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7067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03281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A1018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C159EB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6E6F40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w:t>
            </w:r>
          </w:p>
        </w:tc>
        <w:tc>
          <w:tcPr>
            <w:tcW w:w="1366" w:type="dxa"/>
            <w:gridSpan w:val="2"/>
            <w:shd w:val="clear" w:color="auto" w:fill="auto"/>
            <w:vAlign w:val="center"/>
          </w:tcPr>
          <w:p w14:paraId="0685FB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w:t>
            </w:r>
          </w:p>
        </w:tc>
        <w:tc>
          <w:tcPr>
            <w:tcW w:w="1427" w:type="dxa"/>
            <w:shd w:val="clear" w:color="auto" w:fill="auto"/>
            <w:vAlign w:val="center"/>
          </w:tcPr>
          <w:p w14:paraId="1E701C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346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9591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6AC07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6CC9A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7719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FAACB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w:t>
            </w:r>
          </w:p>
        </w:tc>
        <w:tc>
          <w:tcPr>
            <w:tcW w:w="1366" w:type="dxa"/>
            <w:gridSpan w:val="2"/>
            <w:shd w:val="clear" w:color="auto" w:fill="auto"/>
            <w:vAlign w:val="center"/>
          </w:tcPr>
          <w:p w14:paraId="561F10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w:t>
            </w:r>
          </w:p>
        </w:tc>
        <w:tc>
          <w:tcPr>
            <w:tcW w:w="1427" w:type="dxa"/>
            <w:shd w:val="clear" w:color="auto" w:fill="auto"/>
            <w:vAlign w:val="center"/>
          </w:tcPr>
          <w:p w14:paraId="029896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D29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20CC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EC41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82483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27E30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06E97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w:t>
            </w:r>
          </w:p>
        </w:tc>
        <w:tc>
          <w:tcPr>
            <w:tcW w:w="1366" w:type="dxa"/>
            <w:gridSpan w:val="2"/>
            <w:shd w:val="clear" w:color="auto" w:fill="auto"/>
            <w:vAlign w:val="center"/>
          </w:tcPr>
          <w:p w14:paraId="00F873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w:t>
            </w:r>
          </w:p>
        </w:tc>
        <w:tc>
          <w:tcPr>
            <w:tcW w:w="1427" w:type="dxa"/>
            <w:shd w:val="clear" w:color="auto" w:fill="auto"/>
            <w:vAlign w:val="center"/>
          </w:tcPr>
          <w:p w14:paraId="62314F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4D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2E93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09FDD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B981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93AF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3EF72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2.72</w:t>
            </w:r>
          </w:p>
        </w:tc>
        <w:tc>
          <w:tcPr>
            <w:tcW w:w="1366" w:type="dxa"/>
            <w:gridSpan w:val="2"/>
            <w:shd w:val="clear" w:color="auto" w:fill="auto"/>
            <w:vAlign w:val="center"/>
          </w:tcPr>
          <w:p w14:paraId="5A9C5E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2.72</w:t>
            </w:r>
          </w:p>
        </w:tc>
        <w:tc>
          <w:tcPr>
            <w:tcW w:w="1427" w:type="dxa"/>
            <w:shd w:val="clear" w:color="auto" w:fill="auto"/>
            <w:vAlign w:val="center"/>
          </w:tcPr>
          <w:p w14:paraId="3584B5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069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8C87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A0071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ED5A0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57A98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B4392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2.72</w:t>
            </w:r>
          </w:p>
        </w:tc>
        <w:tc>
          <w:tcPr>
            <w:tcW w:w="1366" w:type="dxa"/>
            <w:gridSpan w:val="2"/>
            <w:shd w:val="clear" w:color="auto" w:fill="auto"/>
            <w:vAlign w:val="center"/>
          </w:tcPr>
          <w:p w14:paraId="26F525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2.72</w:t>
            </w:r>
          </w:p>
        </w:tc>
        <w:tc>
          <w:tcPr>
            <w:tcW w:w="1427" w:type="dxa"/>
            <w:shd w:val="clear" w:color="auto" w:fill="auto"/>
            <w:vAlign w:val="center"/>
          </w:tcPr>
          <w:p w14:paraId="5AD79E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651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7B91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70358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5549F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610AEA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E0D8B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1366" w:type="dxa"/>
            <w:gridSpan w:val="2"/>
            <w:shd w:val="clear" w:color="auto" w:fill="auto"/>
            <w:vAlign w:val="center"/>
          </w:tcPr>
          <w:p w14:paraId="7D5888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1427" w:type="dxa"/>
            <w:shd w:val="clear" w:color="auto" w:fill="auto"/>
            <w:vAlign w:val="center"/>
          </w:tcPr>
          <w:p w14:paraId="3A0253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E9A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80E9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9EE74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ADEEC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8A079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4DE64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0.62</w:t>
            </w:r>
          </w:p>
        </w:tc>
        <w:tc>
          <w:tcPr>
            <w:tcW w:w="1366" w:type="dxa"/>
            <w:gridSpan w:val="2"/>
            <w:shd w:val="clear" w:color="auto" w:fill="auto"/>
            <w:vAlign w:val="center"/>
          </w:tcPr>
          <w:p w14:paraId="7411C2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0.62</w:t>
            </w:r>
          </w:p>
        </w:tc>
        <w:tc>
          <w:tcPr>
            <w:tcW w:w="1427" w:type="dxa"/>
            <w:shd w:val="clear" w:color="auto" w:fill="auto"/>
            <w:vAlign w:val="center"/>
          </w:tcPr>
          <w:p w14:paraId="3F6E9F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FDA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376B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48FE8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EF756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D1E2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28A53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366" w:type="dxa"/>
            <w:gridSpan w:val="2"/>
            <w:shd w:val="clear" w:color="auto" w:fill="auto"/>
            <w:vAlign w:val="center"/>
          </w:tcPr>
          <w:p w14:paraId="4444A2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427" w:type="dxa"/>
            <w:shd w:val="clear" w:color="auto" w:fill="auto"/>
            <w:vAlign w:val="center"/>
          </w:tcPr>
          <w:p w14:paraId="23B42F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669F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56BA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3D5CC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D0DE4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84EC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7AAA4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366" w:type="dxa"/>
            <w:gridSpan w:val="2"/>
            <w:shd w:val="clear" w:color="auto" w:fill="auto"/>
            <w:vAlign w:val="center"/>
          </w:tcPr>
          <w:p w14:paraId="40D0BF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427" w:type="dxa"/>
            <w:shd w:val="clear" w:color="auto" w:fill="auto"/>
            <w:vAlign w:val="center"/>
          </w:tcPr>
          <w:p w14:paraId="160978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53C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64E4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8CCCD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5F551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E5DFED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0B805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366" w:type="dxa"/>
            <w:gridSpan w:val="2"/>
            <w:shd w:val="clear" w:color="auto" w:fill="auto"/>
            <w:vAlign w:val="center"/>
          </w:tcPr>
          <w:p w14:paraId="4FFBA2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427" w:type="dxa"/>
            <w:shd w:val="clear" w:color="auto" w:fill="auto"/>
            <w:vAlign w:val="center"/>
          </w:tcPr>
          <w:p w14:paraId="03C592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BE3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8FE6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0AAFA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27664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68C7A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38FED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270.39</w:t>
            </w:r>
          </w:p>
        </w:tc>
        <w:tc>
          <w:tcPr>
            <w:tcW w:w="1366" w:type="dxa"/>
            <w:gridSpan w:val="2"/>
            <w:shd w:val="clear" w:color="auto" w:fill="auto"/>
            <w:vAlign w:val="center"/>
          </w:tcPr>
          <w:p w14:paraId="4D6FBE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220.39</w:t>
            </w:r>
          </w:p>
        </w:tc>
        <w:tc>
          <w:tcPr>
            <w:tcW w:w="1427" w:type="dxa"/>
            <w:shd w:val="clear" w:color="auto" w:fill="auto"/>
            <w:vAlign w:val="center"/>
          </w:tcPr>
          <w:p w14:paraId="6D7672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DF4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62E0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2B2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0DAEE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9C1D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11.18</w:t>
            </w:r>
          </w:p>
        </w:tc>
        <w:tc>
          <w:tcPr>
            <w:tcW w:w="1366" w:type="dxa"/>
            <w:gridSpan w:val="2"/>
            <w:shd w:val="clear" w:color="auto" w:fill="auto"/>
            <w:vAlign w:val="center"/>
          </w:tcPr>
          <w:p w14:paraId="77EBE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11.18</w:t>
            </w:r>
          </w:p>
        </w:tc>
        <w:tc>
          <w:tcPr>
            <w:tcW w:w="1427" w:type="dxa"/>
            <w:shd w:val="clear" w:color="auto" w:fill="auto"/>
            <w:vAlign w:val="center"/>
          </w:tcPr>
          <w:p w14:paraId="3C36D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03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D4F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2A88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A490C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86F5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13.20</w:t>
            </w:r>
          </w:p>
        </w:tc>
        <w:tc>
          <w:tcPr>
            <w:tcW w:w="1366" w:type="dxa"/>
            <w:gridSpan w:val="2"/>
            <w:shd w:val="clear" w:color="auto" w:fill="auto"/>
            <w:vAlign w:val="center"/>
          </w:tcPr>
          <w:p w14:paraId="7F7DF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13.20</w:t>
            </w:r>
          </w:p>
        </w:tc>
        <w:tc>
          <w:tcPr>
            <w:tcW w:w="1427" w:type="dxa"/>
            <w:shd w:val="clear" w:color="auto" w:fill="auto"/>
            <w:vAlign w:val="center"/>
          </w:tcPr>
          <w:p w14:paraId="70B79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EF0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4D3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97C0C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3B57A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6D2F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9.39</w:t>
            </w:r>
          </w:p>
        </w:tc>
        <w:tc>
          <w:tcPr>
            <w:tcW w:w="1366" w:type="dxa"/>
            <w:gridSpan w:val="2"/>
            <w:shd w:val="clear" w:color="auto" w:fill="auto"/>
            <w:vAlign w:val="center"/>
          </w:tcPr>
          <w:p w14:paraId="58A28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9.39</w:t>
            </w:r>
          </w:p>
        </w:tc>
        <w:tc>
          <w:tcPr>
            <w:tcW w:w="1427" w:type="dxa"/>
            <w:shd w:val="clear" w:color="auto" w:fill="auto"/>
            <w:vAlign w:val="center"/>
          </w:tcPr>
          <w:p w14:paraId="31095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CF5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941A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034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7146A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0D84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4.94</w:t>
            </w:r>
          </w:p>
        </w:tc>
        <w:tc>
          <w:tcPr>
            <w:tcW w:w="1366" w:type="dxa"/>
            <w:gridSpan w:val="2"/>
            <w:shd w:val="clear" w:color="auto" w:fill="auto"/>
            <w:vAlign w:val="center"/>
          </w:tcPr>
          <w:p w14:paraId="5353E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4.94</w:t>
            </w:r>
          </w:p>
        </w:tc>
        <w:tc>
          <w:tcPr>
            <w:tcW w:w="1427" w:type="dxa"/>
            <w:shd w:val="clear" w:color="auto" w:fill="auto"/>
            <w:vAlign w:val="center"/>
          </w:tcPr>
          <w:p w14:paraId="521CE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00E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DFD7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B8F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31759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068A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w:t>
            </w:r>
          </w:p>
        </w:tc>
        <w:tc>
          <w:tcPr>
            <w:tcW w:w="1366" w:type="dxa"/>
            <w:gridSpan w:val="2"/>
            <w:shd w:val="clear" w:color="auto" w:fill="auto"/>
            <w:vAlign w:val="center"/>
          </w:tcPr>
          <w:p w14:paraId="3F5BA9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w:t>
            </w:r>
          </w:p>
        </w:tc>
        <w:tc>
          <w:tcPr>
            <w:tcW w:w="1427" w:type="dxa"/>
            <w:shd w:val="clear" w:color="auto" w:fill="auto"/>
            <w:vAlign w:val="center"/>
          </w:tcPr>
          <w:p w14:paraId="34DD2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603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42C7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6449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A51EB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2CBE0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0.62</w:t>
            </w:r>
          </w:p>
        </w:tc>
        <w:tc>
          <w:tcPr>
            <w:tcW w:w="1366" w:type="dxa"/>
            <w:gridSpan w:val="2"/>
            <w:shd w:val="clear" w:color="auto" w:fill="auto"/>
            <w:vAlign w:val="center"/>
          </w:tcPr>
          <w:p w14:paraId="4BFC8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0.62</w:t>
            </w:r>
          </w:p>
        </w:tc>
        <w:tc>
          <w:tcPr>
            <w:tcW w:w="1427" w:type="dxa"/>
            <w:shd w:val="clear" w:color="auto" w:fill="auto"/>
            <w:vAlign w:val="center"/>
          </w:tcPr>
          <w:p w14:paraId="2506E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503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3D8E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E63D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970DB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B70D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c>
          <w:tcPr>
            <w:tcW w:w="1366" w:type="dxa"/>
            <w:gridSpan w:val="2"/>
            <w:shd w:val="clear" w:color="auto" w:fill="auto"/>
            <w:vAlign w:val="center"/>
          </w:tcPr>
          <w:p w14:paraId="08042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c>
          <w:tcPr>
            <w:tcW w:w="1427" w:type="dxa"/>
            <w:shd w:val="clear" w:color="auto" w:fill="auto"/>
            <w:vAlign w:val="center"/>
          </w:tcPr>
          <w:p w14:paraId="3BBAB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08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FD9B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6DB86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34C3F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3621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w:t>
            </w:r>
          </w:p>
        </w:tc>
        <w:tc>
          <w:tcPr>
            <w:tcW w:w="1366" w:type="dxa"/>
            <w:gridSpan w:val="2"/>
            <w:shd w:val="clear" w:color="auto" w:fill="auto"/>
            <w:vAlign w:val="center"/>
          </w:tcPr>
          <w:p w14:paraId="748B2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w:t>
            </w:r>
          </w:p>
        </w:tc>
        <w:tc>
          <w:tcPr>
            <w:tcW w:w="1427" w:type="dxa"/>
            <w:shd w:val="clear" w:color="auto" w:fill="auto"/>
            <w:vAlign w:val="center"/>
          </w:tcPr>
          <w:p w14:paraId="2C46E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2A6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754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42E25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3AA0D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D076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w:t>
            </w:r>
          </w:p>
        </w:tc>
        <w:tc>
          <w:tcPr>
            <w:tcW w:w="1366" w:type="dxa"/>
            <w:gridSpan w:val="2"/>
            <w:shd w:val="clear" w:color="auto" w:fill="auto"/>
            <w:vAlign w:val="center"/>
          </w:tcPr>
          <w:p w14:paraId="4ED60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6C6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w:t>
            </w:r>
          </w:p>
        </w:tc>
      </w:tr>
      <w:tr w14:paraId="5D199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4622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2B2A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AF6E8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7A88E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366" w:type="dxa"/>
            <w:gridSpan w:val="2"/>
            <w:shd w:val="clear" w:color="auto" w:fill="auto"/>
            <w:vAlign w:val="center"/>
          </w:tcPr>
          <w:p w14:paraId="56A1B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4C5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r>
      <w:tr w14:paraId="793BE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973A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EFC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A0384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3494D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37EDA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7FA8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75D46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D0EC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7F56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4C9A66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7546F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w:t>
            </w:r>
          </w:p>
        </w:tc>
        <w:tc>
          <w:tcPr>
            <w:tcW w:w="1366" w:type="dxa"/>
            <w:gridSpan w:val="2"/>
            <w:shd w:val="clear" w:color="auto" w:fill="auto"/>
            <w:vAlign w:val="center"/>
          </w:tcPr>
          <w:p w14:paraId="1D17A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229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w:t>
            </w:r>
          </w:p>
        </w:tc>
      </w:tr>
      <w:tr w14:paraId="27D4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71A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625A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7DA95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6C0D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163C9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EFBE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3CA8E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AA78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60092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7C790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7520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171.03</w:t>
            </w:r>
          </w:p>
        </w:tc>
        <w:tc>
          <w:tcPr>
            <w:tcW w:w="1366" w:type="dxa"/>
            <w:gridSpan w:val="2"/>
            <w:shd w:val="clear" w:color="auto" w:fill="auto"/>
            <w:vAlign w:val="center"/>
          </w:tcPr>
          <w:p w14:paraId="16AAA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171.03</w:t>
            </w:r>
          </w:p>
        </w:tc>
        <w:tc>
          <w:tcPr>
            <w:tcW w:w="1427" w:type="dxa"/>
            <w:shd w:val="clear" w:color="auto" w:fill="auto"/>
            <w:vAlign w:val="center"/>
          </w:tcPr>
          <w:p w14:paraId="77AA3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028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1D9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E5DB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BDCAA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509B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171.03</w:t>
            </w:r>
          </w:p>
        </w:tc>
        <w:tc>
          <w:tcPr>
            <w:tcW w:w="1366" w:type="dxa"/>
            <w:gridSpan w:val="2"/>
            <w:shd w:val="clear" w:color="auto" w:fill="auto"/>
            <w:vAlign w:val="center"/>
          </w:tcPr>
          <w:p w14:paraId="36FBF4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171.03</w:t>
            </w:r>
          </w:p>
        </w:tc>
        <w:tc>
          <w:tcPr>
            <w:tcW w:w="1427" w:type="dxa"/>
            <w:shd w:val="clear" w:color="auto" w:fill="auto"/>
            <w:vAlign w:val="center"/>
          </w:tcPr>
          <w:p w14:paraId="2C030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AB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97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8EED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70966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148E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220.39</w:t>
            </w:r>
          </w:p>
        </w:tc>
        <w:tc>
          <w:tcPr>
            <w:tcW w:w="1366" w:type="dxa"/>
            <w:gridSpan w:val="2"/>
            <w:shd w:val="clear" w:color="auto" w:fill="auto"/>
            <w:vAlign w:val="center"/>
          </w:tcPr>
          <w:p w14:paraId="121B6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216.55</w:t>
            </w:r>
          </w:p>
        </w:tc>
        <w:tc>
          <w:tcPr>
            <w:tcW w:w="1427" w:type="dxa"/>
            <w:shd w:val="clear" w:color="auto" w:fill="auto"/>
            <w:vAlign w:val="center"/>
          </w:tcPr>
          <w:p w14:paraId="3A76D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30.73</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19.27</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91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1BD3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F9DE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w:t>
            </w:r>
          </w:p>
        </w:tc>
        <w:tc>
          <w:tcPr>
            <w:tcW w:w="331" w:type="dxa"/>
            <w:shd w:val="clear" w:color="auto" w:fill="auto"/>
            <w:vAlign w:val="center"/>
          </w:tcPr>
          <w:p w14:paraId="28144A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F73B6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群众团体事务</w:t>
            </w:r>
          </w:p>
        </w:tc>
        <w:tc>
          <w:tcPr>
            <w:tcW w:w="2073" w:type="dxa"/>
            <w:shd w:val="clear" w:color="auto" w:fill="auto"/>
            <w:vAlign w:val="center"/>
          </w:tcPr>
          <w:p w14:paraId="521E90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68EF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76B11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6F7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30.73</w:t>
            </w:r>
          </w:p>
        </w:tc>
        <w:tc>
          <w:tcPr>
            <w:tcW w:w="881" w:type="dxa"/>
            <w:shd w:val="clear" w:color="auto" w:fill="auto"/>
            <w:vAlign w:val="center"/>
          </w:tcPr>
          <w:p w14:paraId="05B7F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BA4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5FE0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40D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19.27</w:t>
            </w:r>
          </w:p>
        </w:tc>
        <w:tc>
          <w:tcPr>
            <w:tcW w:w="882" w:type="dxa"/>
            <w:shd w:val="clear" w:color="auto" w:fill="auto"/>
            <w:vAlign w:val="center"/>
          </w:tcPr>
          <w:p w14:paraId="1221B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2C4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090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712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FF4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043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1631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w:t>
            </w:r>
          </w:p>
        </w:tc>
        <w:tc>
          <w:tcPr>
            <w:tcW w:w="331" w:type="dxa"/>
            <w:shd w:val="clear" w:color="auto" w:fill="auto"/>
            <w:vAlign w:val="center"/>
          </w:tcPr>
          <w:p w14:paraId="6A0D4B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B0CCD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其他群众团体事务支出</w:t>
            </w:r>
          </w:p>
        </w:tc>
        <w:tc>
          <w:tcPr>
            <w:tcW w:w="2073" w:type="dxa"/>
            <w:shd w:val="clear" w:color="auto" w:fill="auto"/>
            <w:vAlign w:val="center"/>
          </w:tcPr>
          <w:p w14:paraId="423783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团县委综合业务经费</w:t>
            </w:r>
          </w:p>
        </w:tc>
        <w:tc>
          <w:tcPr>
            <w:tcW w:w="881" w:type="dxa"/>
            <w:shd w:val="clear" w:color="auto" w:fill="auto"/>
            <w:vAlign w:val="center"/>
          </w:tcPr>
          <w:p w14:paraId="57C6D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4E937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F55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30.73</w:t>
            </w:r>
          </w:p>
        </w:tc>
        <w:tc>
          <w:tcPr>
            <w:tcW w:w="881" w:type="dxa"/>
            <w:shd w:val="clear" w:color="auto" w:fill="auto"/>
            <w:vAlign w:val="center"/>
          </w:tcPr>
          <w:p w14:paraId="23219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182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72A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EA5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19.27</w:t>
            </w:r>
          </w:p>
        </w:tc>
        <w:tc>
          <w:tcPr>
            <w:tcW w:w="882" w:type="dxa"/>
            <w:shd w:val="clear" w:color="auto" w:fill="auto"/>
            <w:vAlign w:val="center"/>
          </w:tcPr>
          <w:p w14:paraId="23900F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B1B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384E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EEB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EB5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A31D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DD165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4C258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2BB3B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12B45B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CAE7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0FA26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F49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30.73</w:t>
            </w:r>
          </w:p>
        </w:tc>
        <w:tc>
          <w:tcPr>
            <w:tcW w:w="881" w:type="dxa"/>
            <w:shd w:val="clear" w:color="auto" w:fill="auto"/>
            <w:vAlign w:val="center"/>
          </w:tcPr>
          <w:p w14:paraId="68C24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F6A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02C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D11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19.27</w:t>
            </w:r>
          </w:p>
        </w:tc>
        <w:tc>
          <w:tcPr>
            <w:tcW w:w="882" w:type="dxa"/>
            <w:shd w:val="clear" w:color="auto" w:fill="auto"/>
            <w:vAlign w:val="center"/>
          </w:tcPr>
          <w:p w14:paraId="27FC3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2E1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67A1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A9A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中国共产主义青年团托克逊县委员会2025年没有使用政府性基金预算拨款安排的支出，政府性基金预算支出情况表为空表。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中国共产主义青年团托克逊县委员会2025年没有使用国有资本经营预算拨款安排的支出，国有资本经营预算支出情况表为空表。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38C6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2E34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C781E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8476E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BD40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FD3CC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1D2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E01B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75283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14FC9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D350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5A03B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84D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5AC38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27D40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3D27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6A07E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005E4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27C0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1A874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D4431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E731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98C6B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5C380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1F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D0C01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AEED7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21FA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7B811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02C43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中国共产主义青年团托克逊县委员会2025年没有使用财政拨款“三公”经费安排的支出，财政拨款“三公”经费支出情况表为空表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中国共产主义青年团托克逊县委员会2025年没有上年结转结余预算安排的支出，上年结转结余情况明细表为空表。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按照全口径预算的原则，中国共产主义青年团托克逊县委员会2025年所有收入和支出均纳入单位预算管理。收支总预算282.39万元。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中国共产主义青年团托克逊县委员会单位收入预算282.39万元，其中：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270.39万元，占95.75%，比上年预算增加83.52万元，增长44.69%，主要原因是增加36名中央项目大学生西部计划志愿者，因此其他对个人和家庭的补助（生活补助）预算增加；县级项目增加（新增西部计划志愿者18套公租房租金、物业费、暖气费等预算）。</w:t>
      </w:r>
    </w:p>
    <w:p w14:paraId="531104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6FB81C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78DC6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C4C43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5C9E3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185F3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单位资金12.00万元，占4.25%，比上年预算减少28.00万元，下降70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%，主要原因是2025年厉行节约调减预算，工作和活动经费预算减少。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中国共产主义青年团托克逊县委员会2025年支出预算282.39万元，其中：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220.39万元，占78.04%，比上年预算增加63.52万元，增长40.49%，主要原因是增加36名中央项目大学生西部计划志愿者，因此其他对个人和家庭的补助（生活补助）预算增加；县级项目增加（新增西部计划志愿者18套公租房租金、物业费、暖气费等预算）。</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项目支出62.00万元，占21.96%，比上年预算减少8.00万元，下降11.43%，主要原因是2024年单位资金收入预算过高，年底调减预算；团费收入减少，上级拨来工作和活动经费预算减少，因此2025年总体预算比上年减少。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2025年财政拨款收支总预算270.39万元。</w:t>
      </w:r>
    </w:p>
    <w:p w14:paraId="0381A8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4FAC7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收入预算包括：一般公共预算拨款270.39万元。</w:t>
      </w:r>
    </w:p>
    <w:p w14:paraId="6793EE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258.70万元，主要用于一是保障单位干部工资、津贴补贴、奖金等。二是保障托克逊县全体大学生西部计划志愿者生活补贴、社保、绩效等。三是保障团县委正常运转和开展各类活动；社会保障和就业支出4.94万元，主要用于保障单位3名干部的社保缴纳；卫生健康支出2.72万元，主要用于保障单位3名干部的医疗保险缴纳；住房保障支出4.03万元，主要用于保障单位3名干部的住房公积金缴纳。</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1DC32A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中国共产主义青年团托克逊县委员会2025年一般公共预算拨款合计270.39万元，其中：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220.39万元，比上年预算增加63.52万元，增长40.49%。主要原因是：增加36名中央项目大学生西部计划志愿者，因此其他对个人和家庭的补助（生活补助）预算增加；县级项目增加（新增西部计划志愿者18套公租房租金、物业费、暖气费等预算）。</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项目支出50.00万元，比上年预算增加20.00万元，增长66.67%。主要原因是：新增西部计划志愿者18套公租房租金、物业费、暖气费等预算。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1、一般公共服务支出(类)258.70万元，占95.68%。</w:t>
      </w:r>
    </w:p>
    <w:p w14:paraId="3130DD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2、社会保障和就业支出(类)4.94万元，占1.83%。</w:t>
      </w:r>
    </w:p>
    <w:p w14:paraId="4E31D2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3、卫生健康支出(类)2.72万元，占1.01%。</w:t>
      </w:r>
    </w:p>
    <w:p w14:paraId="3E6347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4、住房保障支出(类)4.03万元，占1.49%。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1.一般公共服务支出（类）群众团体事务（款）行政运行（项）2025年预算数为208.70万元，比上年预算增加63.63万元，增长43.86%，主要原因是：增加36名中央项目大学生西部计划志愿者，</w:t>
      </w:r>
      <w:r>
        <w:rPr>
          <w:rFonts w:hint="eastAsia" w:ascii="仿宋" w:hAnsi="微软雅黑" w:eastAsia="仿宋"/>
          <w:sz w:val="28"/>
          <w:szCs w:val="28"/>
          <w:lang w:eastAsia="zh-CN"/>
        </w:rPr>
        <w:t>其他对</w:t>
      </w:r>
      <w:r>
        <w:rPr>
          <w:rFonts w:hint="eastAsia" w:ascii="仿宋" w:hAnsi="微软雅黑" w:eastAsia="仿宋"/>
          <w:sz w:val="28"/>
          <w:szCs w:val="28"/>
          <w:lang w:val="en-US" w:eastAsia="zh-CN"/>
        </w:rPr>
        <w:t>个人和家庭补助</w:t>
      </w:r>
      <w:r>
        <w:rPr>
          <w:rFonts w:hint="eastAsia" w:ascii="仿宋" w:hAnsi="微软雅黑" w:eastAsia="仿宋"/>
          <w:sz w:val="28"/>
          <w:szCs w:val="28"/>
        </w:rPr>
        <w:t>预算增加。</w:t>
      </w:r>
    </w:p>
    <w:p w14:paraId="638AE3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群众团体事务（款）其他群众团体事务支出（项）2025年预算数为50.00万元，比上年预算增加20.00万元，增长66.67%，主要原因是：新增西部计划志愿者18套公租房租金、物业费、暖气费等预算。</w:t>
      </w:r>
    </w:p>
    <w:p w14:paraId="2521CB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4.94万元，比上年预算减少0.08万元，下降1.59%，主要原因是：我单位调出1人，因此机关事业单位基本养老保险缴费支出较上年预算减少。</w:t>
      </w:r>
    </w:p>
    <w:p w14:paraId="3926D6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4.卫生健康支出（类）行政事业单位医疗（款）行政单位医疗（项）2025年预算数为2.10万元，比上年预算减少0.03万元，下降1.41%，主要原因是：我单位调出1人，因此行政单位医疗较上年预算减少。</w:t>
      </w:r>
    </w:p>
    <w:p w14:paraId="3F7AB3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5.卫生健康支出（类）行政事业单位医疗（款）公务员医疗补助（项）2025年预算数为0.62万元，比上年预算减少0.01万元，下降1.59%，主要原因是：我单位调出1人，因此公务员医疗补助较上年预算减少。</w:t>
      </w:r>
    </w:p>
    <w:p w14:paraId="473FA9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6.住房保障支出（类）住房改革支出（款）住房公积金（项）2025年预算数为4.03万元，比上年预算增加0.01万元，增长0.25%，主要原因是：本年住房公积金政策性调增，因此预算较上年增加。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中国共产主义青年团托克逊县委员会2025年一般公共预算基本支出220.39万元，其中：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人员经费216.55万元，主要包括：基本工资、津贴补贴、奖金、机关事业单位基本养老保险缴费、职工基本医疗保险缴费、公务员医疗补助缴费、其他社会保障缴费、住房公积金、生活补助。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公用经费3.84万元，主要包括：办公费、印刷费、委托业务费、工会经费。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（一）项目名称：团县委综合业务经费</w:t>
      </w:r>
    </w:p>
    <w:p w14:paraId="490086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设立的政策依据：《新疆维吾尔自治区青年发展规划（2021-2025</w:t>
      </w:r>
      <w:r>
        <w:rPr>
          <w:rFonts w:hint="eastAsia" w:ascii="仿宋" w:hAnsi="微软雅黑" w:eastAsia="仿宋"/>
          <w:sz w:val="28"/>
          <w:szCs w:val="28"/>
          <w:lang w:eastAsia="zh-CN"/>
        </w:rPr>
        <w:t>）</w:t>
      </w:r>
      <w:r>
        <w:rPr>
          <w:rFonts w:hint="eastAsia" w:ascii="仿宋" w:hAnsi="微软雅黑" w:eastAsia="仿宋"/>
          <w:sz w:val="28"/>
          <w:szCs w:val="28"/>
        </w:rPr>
        <w:t>》</w:t>
      </w:r>
    </w:p>
    <w:p w14:paraId="626EA0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542A1F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项目承担单位：中国共产主义青年团托克逊县委员会</w:t>
      </w:r>
    </w:p>
    <w:p w14:paraId="516FE7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资金分配情况：保障西部计划志愿者公租房及志愿者开展活动40.00万元，开展青少年融情实践营活动5.00万元，拍摄共青团宣传片5.00万元。</w:t>
      </w:r>
    </w:p>
    <w:p w14:paraId="008961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中国共产主义青年团托克逊县委员会2025年的机关运行经费财政拨款预算3.84万元，比上年预算减少0.01万元，下降0.26%。主要原因是我单位调出1人，办公费、差旅费减少，因此机关运行费预算较上年减少。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2025年，中国共产主义青年团托克逊县委员会政府采购预算16.20万元，其中：政府采购货物预算16.20万元，政府采购工程预算0.00万元，政府采购服务预算0.00万元。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2025年中国共产主义青年团托克逊县委员会面向中小企业预留政府采购项目预算金额16.20万元，小微企业预留政府采购项目预算金额16.20万元。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截至2024年底，中国共产主义青年团托克逊县委员会占用使用国有资产总体情况为：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3.办公家具价值15.97万元。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4.其他资产价值5.62万元。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2025年，本单位预算绩效管理整体预算绩效目标1个，涉及预算金额282.</w:t>
      </w:r>
      <w:r>
        <w:rPr>
          <w:rFonts w:hint="eastAsia" w:ascii="仿宋" w:hAnsi="微软雅黑" w:eastAsia="仿宋"/>
          <w:sz w:val="28"/>
          <w:szCs w:val="28"/>
          <w:lang w:val="en-US" w:eastAsia="zh-CN"/>
        </w:rPr>
        <w:t>39</w:t>
      </w:r>
      <w:r>
        <w:rPr>
          <w:rFonts w:hint="eastAsia" w:ascii="仿宋" w:hAnsi="微软雅黑" w:eastAsia="仿宋"/>
          <w:sz w:val="28"/>
          <w:szCs w:val="28"/>
        </w:rPr>
        <w:t>万元；当年预算安排项目共2个，其中:财政拨款项目涉及预算金额50.00万元；非财政拨款项目涉及预算金额12.00万元。具体情况见下表：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237"/>
        <w:gridCol w:w="1902"/>
        <w:gridCol w:w="1156"/>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5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98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中国共产主义青年团托克逊县委员会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5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305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李仙玉</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18890916110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359" w:type="dxa"/>
            <w:gridSpan w:val="2"/>
            <w:tcBorders>
              <w:top w:val="single" w:color="000000" w:sz="4" w:space="0"/>
              <w:left w:val="single" w:color="000000" w:sz="4" w:space="0"/>
              <w:bottom w:val="single" w:color="000000" w:sz="4" w:space="0"/>
              <w:right w:val="single" w:color="000000" w:sz="4" w:space="0"/>
            </w:tcBorders>
            <w:noWrap w:val="0"/>
            <w:vAlign w:val="top"/>
          </w:tcPr>
          <w:p w14:paraId="322E1F8B">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51D5627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0FDDB5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7E5295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8077624">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1A12979">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2CE27D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981" w:type="dxa"/>
            <w:gridSpan w:val="4"/>
            <w:tcBorders>
              <w:top w:val="single" w:color="000000" w:sz="4" w:space="0"/>
              <w:left w:val="single" w:color="000000" w:sz="4" w:space="0"/>
              <w:bottom w:val="single" w:color="000000" w:sz="4" w:space="0"/>
              <w:right w:val="single" w:color="000000" w:sz="4" w:space="0"/>
            </w:tcBorders>
            <w:noWrap w:val="0"/>
            <w:vAlign w:val="center"/>
          </w:tcPr>
          <w:p w14:paraId="66B26A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强化团员青年思想政治引领。督促各领域团组织规范开展主题团日，不断增强团员青年思想政治素养，增强对党的基本理论、路线、方针、政策的理解和认同，坚定理想信念，厚植爱国主义情怀，自觉践行社会主义核心价值观。</w:t>
            </w:r>
          </w:p>
          <w:p w14:paraId="5F8844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目标2：强化干部队伍建设。持续提高基层团干部和少先队大队辅导员的业务能力和综合素质，打造一支政治过硬、业务精通、作风优良的基层团干部队伍和少先队辅导员队伍。</w:t>
            </w:r>
          </w:p>
          <w:p w14:paraId="40D9B8E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目标:3：加强青年之家阵地建设。打造一批功能完善、服务优质、青年喜爱的青年之家阵地，为青年提供学习、交流、娱乐、创业等全方位服务。</w:t>
            </w:r>
          </w:p>
          <w:p w14:paraId="6010B4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目标4：铸牢中华民族共同体意识。搭建青少年交往交流交融平台，增强青少年对中华民族的认同感和归属感，传递党的关怀。</w:t>
            </w:r>
          </w:p>
          <w:p w14:paraId="14588A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目标5：深化志愿服务。推动志愿服务信息化、专业化发展，提升志愿者服务水平。</w:t>
            </w:r>
          </w:p>
          <w:p w14:paraId="595816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目标6：深化青年服务。组织多样化的文化活动，丰富青年业余生活，增强青年社会责任感，促进青年全面发展。</w:t>
            </w:r>
          </w:p>
          <w:p w14:paraId="5257C7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目标7：严把团员发展关。严格发展团员程序，确保发展团员质量，不断壮大团员队伍。</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目标8：加强团属新媒体建设。确保信息宣传质量，进一步扩大宣传覆盖面，持续提升影响力，力争2025年实现团属新媒体粉丝量的稳步增长。</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35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305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35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902"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5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9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270.</w:t>
            </w:r>
            <w:r>
              <w:rPr>
                <w:rFonts w:hint="eastAsia" w:ascii="宋体" w:hAnsi="宋体" w:cs="宋体"/>
                <w:i w:val="0"/>
                <w:iCs w:val="0"/>
                <w:color w:val="000000"/>
                <w:kern w:val="0"/>
                <w:sz w:val="18"/>
                <w:szCs w:val="18"/>
                <w:u w:val="none"/>
                <w:lang w:val="en-US" w:eastAsia="zh-CN" w:bidi="ar"/>
              </w:rPr>
              <w:t>39</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5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12</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237" w:type="dxa"/>
            <w:tcBorders>
              <w:top w:val="single" w:color="000000" w:sz="4" w:space="0"/>
              <w:left w:val="single" w:color="auto"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主题团日组织开展及宣传次数</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237" w:type="dxa"/>
            <w:tcBorders>
              <w:top w:val="single" w:color="000000" w:sz="4" w:space="0"/>
              <w:left w:val="single" w:color="auto"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业务培训及宣传次数</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237" w:type="dxa"/>
            <w:tcBorders>
              <w:top w:val="single" w:color="000000" w:sz="4" w:space="0"/>
              <w:left w:val="single" w:color="auto"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共青团爱心生日会开展及宣传次数</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共青团爱心生日会开展及宣传次数</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237" w:type="dxa"/>
            <w:tcBorders>
              <w:top w:val="single" w:color="000000" w:sz="4" w:space="0"/>
              <w:left w:val="single" w:color="auto"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青年之家活动开展及宣传次数</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237" w:type="dxa"/>
            <w:tcBorders>
              <w:top w:val="single" w:color="000000" w:sz="4" w:space="0"/>
              <w:left w:val="single" w:color="auto"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特色活动开展次数</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可持续发展能力</w:t>
            </w: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可持续发展指标</w:t>
            </w: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发展团员人数</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=528人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7D7AC1D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1192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9"/>
            <w:tcBorders>
              <w:top w:val="nil"/>
              <w:left w:val="nil"/>
              <w:bottom w:val="nil"/>
              <w:right w:val="nil"/>
            </w:tcBorders>
            <w:noWrap w:val="0"/>
            <w:vAlign w:val="center"/>
          </w:tcPr>
          <w:p w14:paraId="04567BF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CBD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049CED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6DE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7BCD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68FE4D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中国共产主义青年团托克逊县委员会</w:t>
            </w:r>
          </w:p>
        </w:tc>
      </w:tr>
      <w:tr w14:paraId="71E7F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8EBE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CB5DBB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团县委综合业务经费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38D2B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4CA91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李仙玉</w:t>
            </w:r>
          </w:p>
        </w:tc>
      </w:tr>
      <w:tr w14:paraId="6BEFC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DF7C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7E6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F5813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36A2B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77E5B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D25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29C1B4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8C1F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7E25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E2B2BF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1.通过采购18套志愿者公租房家具家电，缴纳公租房租金、物业费、暖气费等，为志愿者提供免费住宿，提高保障水平。</w:t>
            </w:r>
          </w:p>
          <w:p w14:paraId="455E6A2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2.通过开展各类志愿服务活动，做好志愿者日常管理服务工作，培养造就一批既有现代科学知识、又有基层工作经验和强烈社会责任感的优秀大学生西部计划志愿者。</w:t>
            </w:r>
          </w:p>
          <w:p w14:paraId="7E85DCC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3.通过开展青少年融情实践营活动，加强各族青少年广泛交往、全面交流、深度交融，增强“五个认同”，不断铸牢中华民族共同体意识。</w:t>
            </w:r>
          </w:p>
          <w:p w14:paraId="244FFD7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4.拍摄共青团宣传片，展现新时代托克逊青年的精神风貌，激发广大青年的爱国热情和奋斗精神，增强团组织的凝聚力和号召力，吸引更多青年加入共青团组织。</w:t>
            </w:r>
          </w:p>
        </w:tc>
      </w:tr>
      <w:tr w14:paraId="5271A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DB9DA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B3DF0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B42F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FF3A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A247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889B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EA50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B559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EBED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487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4E46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2ACF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E578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保障志愿者公租房运转数量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D9A8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1A31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1BDA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42A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A8B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B723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825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051FE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906E31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8A3B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志愿者开展活动场次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C178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52FE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7780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3E4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DB03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87F9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DC8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1A9C8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EAB19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FAE3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青少年融情实践营活动开展场次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98EC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2E01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FCB3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DAFE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8D5F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FA3E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703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15B35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9D71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9908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志愿者公租房投入使用率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318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EA19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9567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1F69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5895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95DB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8EC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CBEDDB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3900AD7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3940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活动开展公众号宣传率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395D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7E60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D8F7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C745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E5A8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6B77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2F8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430B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44CA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9AD78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志愿者公租房运转保障费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500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&lt;=34.68万元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5B44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B63C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8F3C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9C10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10C2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CD1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D8AEC0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39E559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DB865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开展各项活动费用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CF28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&lt;=10.32万元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7CAC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43D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C1C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B81B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9FD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E77E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48FC2F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B75FCD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3744F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共青团宣传片费用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3D11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0BB9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3F0B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17C8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F1FA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9FB6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78D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7BF4BD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328FE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9D77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弘扬志愿服务精神、提升社会文明治理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BDA4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673A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3F2A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3B5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9FA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8151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760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B0AF3D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D16FDF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3546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增强青少年“五个认同”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8F54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AA6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67C6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6C7A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187C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F783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D7D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2F91111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38405FC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8D40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青少年对活动的满意度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6D0D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8336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648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455A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E9DB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6C4B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E4835E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9"/>
        <w:gridCol w:w="832"/>
        <w:gridCol w:w="914"/>
      </w:tblGrid>
      <w:tr w14:paraId="22CE5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D64C23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E341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775FF9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9882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7E69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2DA09F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中国共产主义青年团托克逊县委员会</w:t>
            </w:r>
          </w:p>
        </w:tc>
      </w:tr>
      <w:tr w14:paraId="21954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887B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95F248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w:t>
            </w:r>
            <w:r>
              <w:rPr>
                <w:rFonts w:hint="eastAsia" w:ascii="宋体" w:hAnsi="宋体" w:cs="宋体"/>
                <w:i w:val="0"/>
                <w:iCs w:val="0"/>
                <w:color w:val="000000"/>
                <w:sz w:val="18"/>
                <w:szCs w:val="18"/>
                <w:highlight w:val="none"/>
                <w:u w:val="none"/>
                <w:lang w:eastAsia="zh-CN"/>
              </w:rPr>
              <w:t>自有</w:t>
            </w:r>
            <w:r>
              <w:rPr>
                <w:rFonts w:hint="eastAsia" w:ascii="宋体" w:hAnsi="宋体" w:eastAsia="宋体" w:cs="宋体"/>
                <w:i w:val="0"/>
                <w:iCs w:val="0"/>
                <w:color w:val="000000"/>
                <w:sz w:val="18"/>
                <w:szCs w:val="18"/>
                <w:highlight w:val="none"/>
                <w:u w:val="none"/>
              </w:rPr>
              <w:t>资金）</w:t>
            </w:r>
          </w:p>
        </w:tc>
        <w:tc>
          <w:tcPr>
            <w:tcW w:w="1880" w:type="dxa"/>
            <w:gridSpan w:val="2"/>
            <w:tcBorders>
              <w:top w:val="single" w:color="000000" w:sz="4" w:space="0"/>
              <w:left w:val="single" w:color="000000" w:sz="4" w:space="0"/>
              <w:bottom w:val="single" w:color="000000" w:sz="4" w:space="0"/>
              <w:right w:val="single" w:color="000000" w:sz="4" w:space="0"/>
            </w:tcBorders>
            <w:noWrap w:val="0"/>
            <w:vAlign w:val="center"/>
          </w:tcPr>
          <w:p w14:paraId="538FFC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6" w:type="dxa"/>
            <w:gridSpan w:val="2"/>
            <w:tcBorders>
              <w:top w:val="single" w:color="000000" w:sz="4" w:space="0"/>
              <w:left w:val="single" w:color="000000" w:sz="4" w:space="0"/>
              <w:bottom w:val="single" w:color="000000" w:sz="4" w:space="0"/>
              <w:right w:val="single" w:color="000000" w:sz="4" w:space="0"/>
            </w:tcBorders>
            <w:noWrap w:val="0"/>
            <w:vAlign w:val="center"/>
          </w:tcPr>
          <w:p w14:paraId="5559251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黄江萍</w:t>
            </w:r>
          </w:p>
        </w:tc>
      </w:tr>
      <w:tr w14:paraId="104C4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B642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A432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B0A6A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12.00</w:t>
            </w:r>
          </w:p>
        </w:tc>
        <w:tc>
          <w:tcPr>
            <w:tcW w:w="1455" w:type="dxa"/>
            <w:tcBorders>
              <w:top w:val="single" w:color="000000" w:sz="4" w:space="0"/>
              <w:left w:val="nil"/>
              <w:bottom w:val="single" w:color="000000" w:sz="4" w:space="0"/>
              <w:right w:val="single" w:color="000000" w:sz="4" w:space="0"/>
            </w:tcBorders>
            <w:noWrap w:val="0"/>
            <w:vAlign w:val="center"/>
          </w:tcPr>
          <w:p w14:paraId="14B9BC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DCFE92">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54CCE2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6" w:type="dxa"/>
            <w:gridSpan w:val="2"/>
            <w:tcBorders>
              <w:top w:val="single" w:color="000000" w:sz="4" w:space="0"/>
              <w:left w:val="single" w:color="000000" w:sz="4" w:space="0"/>
              <w:bottom w:val="single" w:color="000000" w:sz="4" w:space="0"/>
              <w:right w:val="single" w:color="000000" w:sz="4" w:space="0"/>
            </w:tcBorders>
            <w:noWrap w:val="0"/>
            <w:vAlign w:val="center"/>
          </w:tcPr>
          <w:p w14:paraId="2D2FAF6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12.00</w:t>
            </w:r>
          </w:p>
        </w:tc>
      </w:tr>
      <w:tr w14:paraId="5320B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F31FA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111931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1.通过组织开展基层团干部和少先队大队辅导员培训，全面提升团干部和少先队大队辅导员的政治素养和履职能力，增强面向团员青年和少先队员开展思想引领和政治启蒙的</w:t>
            </w:r>
            <w:r>
              <w:rPr>
                <w:rFonts w:hint="eastAsia" w:ascii="宋体" w:hAnsi="宋体" w:cs="宋体"/>
                <w:i w:val="0"/>
                <w:iCs w:val="0"/>
                <w:color w:val="000000"/>
                <w:sz w:val="18"/>
                <w:szCs w:val="18"/>
                <w:highlight w:val="none"/>
                <w:u w:val="none"/>
                <w:lang w:eastAsia="zh-CN"/>
              </w:rPr>
              <w:t>水平</w:t>
            </w:r>
            <w:r>
              <w:rPr>
                <w:rFonts w:hint="eastAsia" w:ascii="宋体" w:hAnsi="宋体" w:eastAsia="宋体" w:cs="宋体"/>
                <w:i w:val="0"/>
                <w:iCs w:val="0"/>
                <w:color w:val="000000"/>
                <w:sz w:val="18"/>
                <w:szCs w:val="18"/>
                <w:highlight w:val="none"/>
                <w:u w:val="none"/>
              </w:rPr>
              <w:t>。</w:t>
            </w:r>
          </w:p>
          <w:p w14:paraId="2070CE0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2.开展五四“两红两优”表彰，覆盖领域20个，带领广大青年见贤思齐、追求先进，展现新时代新征程共青团员昂扬向上的精神风貌。</w:t>
            </w:r>
          </w:p>
          <w:p w14:paraId="01D6412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3.组织各村社区开设“红领巾小课堂”点位9个，为青少年提供一个丰富有趣的学习平台，促进他们全面发展，成为有理想、有担当的社会主义接班人。</w:t>
            </w:r>
          </w:p>
          <w:p w14:paraId="3B99D63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4.通过开展不少于6次共青团活动，加强对团员青年的关心关爱，提高团组织的凝聚力。</w:t>
            </w:r>
          </w:p>
        </w:tc>
      </w:tr>
      <w:tr w14:paraId="6F693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AEB06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6946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13EF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BB54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F74B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7D18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4A7A78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2F56D7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25D4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D25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7C986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F4F12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E4A2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开展业务培训次数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222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1857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3040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68051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66D587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A352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989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7E3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74D4A7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D6D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五四表彰覆盖领域数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82C3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D732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C457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625AC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2864E8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F656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CB0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FE22B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E66DA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1A4E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“红领巾小课堂”活动覆盖点位数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8BF8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725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1270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019FE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69694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5033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81A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8B222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88144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E8EE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开展共青团活动次数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C739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8E88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C12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0AC355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31057E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021C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24F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3C688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D2D5C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D221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培训结业率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965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0FD2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678B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6D221C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3AEE56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3EEA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A2E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7C415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10B06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79AB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活动开展公众号宣传率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1F62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B3FD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57D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7F8B6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37B519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D947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65D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33CDF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1D82C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CD96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培训及活动费支出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CCA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7E96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7D98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6D7028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5EA39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056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BFDE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CAB23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491D6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D11D7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补充办公费支出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54123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277C5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8452C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42D07E0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6A167D3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3E65C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1CDB2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FC25AE">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594A1F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97C28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增强共青团引领力、服务力、组织力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8E79E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显著增强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BBFD8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07183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显著增强</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3B5A636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13F06D1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B84A0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7AC4A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521D963">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ACAFE0E">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F8B9C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提升团干部政治素养和履职能力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C693A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E7B8B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4F1CB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F47227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525CF84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50E28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D705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1B0DC5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AF822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A2E9D1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青少年对活动的满意度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D2F40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D0796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DAFB4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975640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2A76970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24787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中国共产主义青年团托克逊县委员会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8F76CFD"/>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6CB6ADE"/>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6F54F1"/>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0D112E4"/>
    <w:rsid w:val="41412BA9"/>
    <w:rsid w:val="41CE3C23"/>
    <w:rsid w:val="42522FA9"/>
    <w:rsid w:val="43B933E5"/>
    <w:rsid w:val="43E500CC"/>
    <w:rsid w:val="44935E12"/>
    <w:rsid w:val="453250A1"/>
    <w:rsid w:val="453413E7"/>
    <w:rsid w:val="4646138E"/>
    <w:rsid w:val="479C6D8B"/>
    <w:rsid w:val="47B70069"/>
    <w:rsid w:val="4832232D"/>
    <w:rsid w:val="499E7402"/>
    <w:rsid w:val="4B295B6B"/>
    <w:rsid w:val="4B814C16"/>
    <w:rsid w:val="4CBD4769"/>
    <w:rsid w:val="4E0C131C"/>
    <w:rsid w:val="4E3B5550"/>
    <w:rsid w:val="4E611B9A"/>
    <w:rsid w:val="4EDD03B5"/>
    <w:rsid w:val="50826F69"/>
    <w:rsid w:val="51387B25"/>
    <w:rsid w:val="52D04710"/>
    <w:rsid w:val="531822FA"/>
    <w:rsid w:val="53D43E54"/>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3201</Words>
  <Characters>3971</Characters>
  <Lines>0</Lines>
  <Paragraphs>0</Paragraphs>
  <TotalTime>0</TotalTime>
  <ScaleCrop>false</ScaleCrop>
  <LinksUpToDate>false</LinksUpToDate>
  <CharactersWithSpaces>4143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