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托克逊县农业农村局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w:t>
      </w:r>
      <w:r>
        <w:rPr>
          <w:rFonts w:hint="eastAsia" w:ascii="黑体" w:hAnsi="ArialUnicodeMS" w:eastAsia="黑体"/>
          <w:color w:val="000000"/>
          <w:sz w:val="44"/>
          <w:szCs w:val="44"/>
          <w:lang w:val="en-US" w:eastAsia="zh-CN"/>
        </w:rPr>
        <w:t>部门</w:t>
      </w:r>
      <w:r>
        <w:rPr>
          <w:rFonts w:hint="eastAsia" w:ascii="黑体" w:hAnsi="ArialUnicodeMS" w:eastAsia="黑体"/>
          <w:color w:val="000000"/>
          <w:sz w:val="44"/>
          <w:szCs w:val="44"/>
        </w:rPr>
        <w:t>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val="en-US" w:eastAsia="zh-CN"/>
        </w:rPr>
        <w:t>部门</w:t>
      </w:r>
      <w:r>
        <w:rPr>
          <w:rFonts w:hint="eastAsia" w:ascii="黑体" w:eastAsia="黑体"/>
          <w:sz w:val="30"/>
          <w:szCs w:val="30"/>
        </w:rPr>
        <w:t>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237FC7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贯彻落实托克逊县“三农”</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规划、重大决策。起草农业农村有关政府规章草案,指导监督农业综合执法。参与涉农的财税、价格、收储、金融保险等政策研究。</w:t>
      </w:r>
    </w:p>
    <w:p w14:paraId="119DD4F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统筹推动发展农村社会事业、农村公共服务、农村文化、农村基础设施和乡村治理。牵头组织改善农村人居环境。指导农村精神文明和优秀农耕文化建设。指导农业行业安全生产工作。</w:t>
      </w:r>
    </w:p>
    <w:p w14:paraId="58F55F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p>
    <w:p w14:paraId="0A463F0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p>
    <w:p w14:paraId="1E03EE9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种植业、养殖业、国有农牧场、农业机械化等农业各产业的监督管理。指导农业产业化发展。指导粮食等农产品生产。组织构建现代化农业产业体系、生产体系、经营体系,指导农业标准化生产。负责渔业监督管理。</w:t>
      </w:r>
    </w:p>
    <w:p w14:paraId="5E1B453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负责农产品质量安全监督管理。组织开展农(畜禽)产品质量安全监测、追溯、风险评估。参与制定农产品质量安全地方标准并会同有关部门组织实施。指导农产品检验检测体系建设。</w:t>
      </w:r>
    </w:p>
    <w:p w14:paraId="1737DA4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14:paraId="6AAB8FC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负责有关农业生产资料和农业投入品的监督管理。组织农业生产资料市场体系建设,参与有关农业生产资料地方标准拟订并监督实施。</w:t>
      </w:r>
    </w:p>
    <w:p w14:paraId="109EF51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负责农业防灾减灾、农作物重大病虫害防治工作。指导植物防疫体系建设,组织、监督辖区内植物防疫检疫工作,发布疫情并组织扑灭。</w:t>
      </w:r>
    </w:p>
    <w:p w14:paraId="0348017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p>
    <w:p w14:paraId="63DCCA0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p>
    <w:p w14:paraId="45982A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指导农业农村人才工作。拟订农业农村人才队伍建设规划并组织实施,指导农业教育和农业职业技能开发,指导新型职业农民培训、农业科技人才培养和农村实用人才培训工作。</w:t>
      </w:r>
    </w:p>
    <w:p w14:paraId="50D4B27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牵头开展农业对外合作工作。筹办农业涉外事务，参与托克逊县农业贸易促进和有关国际交流合作,协助有关部门组织实施有关农业援外项目。</w:t>
      </w:r>
    </w:p>
    <w:p w14:paraId="6FFB1E2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负责畜牧业、兽药和兽医器械、动物疫病防治、检疫监督、饲料饲草、畜禽屠宰等行业监督管理和体系建设,并制定相关发展规划、计划,提出相关政策建议并组织实施。</w:t>
      </w:r>
    </w:p>
    <w:p w14:paraId="1F8B03F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完成县委、县政府交办的其他任务。</w:t>
      </w:r>
    </w:p>
    <w:p w14:paraId="0265945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职能转变。</w:t>
      </w:r>
    </w:p>
    <w:p w14:paraId="51DDAE8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1.统筹实施乡村振兴战略,深化农业供给侧结构性改革,提升农业发展质量,扎实推进美丽乡村建设,推动农业全面升级农村全面进步、农民全面发展,加快实现农业农村现代化。</w:t>
      </w:r>
    </w:p>
    <w:p w14:paraId="79E845C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2.加强农产品、畜禽产品的质量安全和相关农业生产资料、农业投入品的监督管理,坚持最严谨的标准、最严格的监管、最严厉的处罚、最严肃的问责,严防、严管、严控质量安全风险和重大动物疫病风险,让人民群众吃得放心、安心。</w:t>
      </w:r>
    </w:p>
    <w:p w14:paraId="3FFE13F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3.深入推进简政放权,加强对行业内交叉重复以及性质相同用途相近的农业投资项目的统筹整合,最大限度缩小项目审批范围,进一步下放审批权限,加强事中</w:t>
      </w:r>
      <w:r>
        <w:rPr>
          <w:rFonts w:hint="eastAsia" w:ascii="仿宋" w:hAnsi="仿宋" w:eastAsia="仿宋"/>
          <w:color w:val="000000"/>
          <w:sz w:val="28"/>
          <w:szCs w:val="28"/>
          <w:lang w:eastAsia="zh-CN"/>
        </w:rPr>
        <w:t>。</w:t>
      </w:r>
    </w:p>
    <w:p w14:paraId="5445B4F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lang w:val="en-US" w:eastAsia="zh-CN"/>
        </w:rPr>
        <w:t>4.</w:t>
      </w:r>
      <w:r>
        <w:rPr>
          <w:rFonts w:hint="eastAsia" w:ascii="仿宋" w:hAnsi="仿宋" w:eastAsia="仿宋"/>
          <w:color w:val="000000"/>
          <w:sz w:val="28"/>
          <w:szCs w:val="28"/>
        </w:rPr>
        <w:t>事后监管,切实提升国家自治区、吐鲁番市、托克逊县支农政策效果和资金使用效益。</w:t>
      </w:r>
    </w:p>
    <w:p w14:paraId="474E006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(十七)</w:t>
      </w:r>
      <w:r>
        <w:rPr>
          <w:rFonts w:hint="eastAsia" w:ascii="仿宋" w:hAnsi="仿宋" w:eastAsia="仿宋"/>
          <w:color w:val="000000"/>
          <w:sz w:val="28"/>
          <w:szCs w:val="28"/>
        </w:rPr>
        <w:t>与托克逊县市场监督管理局有关职责分工。</w:t>
      </w:r>
    </w:p>
    <w:p w14:paraId="3BCAD89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县农业农村局负责食用农产品从种植环节到进入批发、零售市场或生产加工企业前的质量安全监督管理。食用农产品进入批发、零售市场或生产加工企业后,由托克逊县市场监督管理局监督管理。</w:t>
      </w:r>
    </w:p>
    <w:p w14:paraId="2599F44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县农业农村局负责组织实施植物疫病防控。</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县农业农村局与托克逊县市场监督管理局加强协调配合和工作衔接,建立食品安全产地标准、市场准入和追溯机制,形成监管合力。</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464BCF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从预算单位构成看，托克逊县农业农村局的部门预算包括：托克逊县农业农村局本级预算及下属9家预算单位在内的汇总预算。</w:t>
      </w:r>
    </w:p>
    <w:p w14:paraId="36AD4F2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托克逊县农业农村局本级下设6个科室，分别是：办公室、乡村产业发展办(改革规划办)、计划财务办(项目办)、农产品质量安全监管办(科技法规办)、畜牧兽医办、农业机械化管理办。</w:t>
      </w:r>
    </w:p>
    <w:p w14:paraId="7227357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本部门中，行政单位1家，事业单位8家，纳入托克逊县农业农村局2025年部门预算编制范围的</w:t>
      </w:r>
      <w:r>
        <w:rPr>
          <w:rFonts w:hint="eastAsia" w:ascii="仿宋" w:hAnsi="仿宋" w:eastAsia="仿宋"/>
          <w:color w:val="000000"/>
          <w:sz w:val="28"/>
          <w:szCs w:val="28"/>
          <w:lang w:val="en-US" w:eastAsia="zh-CN"/>
        </w:rPr>
        <w:t>下属</w:t>
      </w:r>
      <w:r>
        <w:rPr>
          <w:rFonts w:hint="eastAsia" w:ascii="仿宋" w:hAnsi="仿宋" w:eastAsia="仿宋"/>
          <w:color w:val="000000"/>
          <w:sz w:val="28"/>
          <w:szCs w:val="28"/>
          <w:lang w:eastAsia="zh-CN"/>
        </w:rPr>
        <w:t>预算单位包括：</w:t>
      </w:r>
    </w:p>
    <w:p w14:paraId="0F10792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lang w:eastAsia="zh-CN"/>
        </w:rPr>
        <w:t>托克逊县农业农村局（</w:t>
      </w:r>
      <w:r>
        <w:rPr>
          <w:rFonts w:hint="eastAsia" w:ascii="仿宋" w:hAnsi="仿宋" w:eastAsia="仿宋"/>
          <w:color w:val="000000"/>
          <w:sz w:val="28"/>
          <w:szCs w:val="28"/>
          <w:lang w:val="en-US" w:eastAsia="zh-CN"/>
        </w:rPr>
        <w:t>本级</w:t>
      </w:r>
      <w:r>
        <w:rPr>
          <w:rFonts w:hint="eastAsia" w:ascii="仿宋" w:hAnsi="仿宋" w:eastAsia="仿宋"/>
          <w:color w:val="000000"/>
          <w:sz w:val="28"/>
          <w:szCs w:val="28"/>
          <w:lang w:eastAsia="zh-CN"/>
        </w:rPr>
        <w:t>）</w:t>
      </w:r>
    </w:p>
    <w:p w14:paraId="4CF681D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lang w:eastAsia="zh-CN"/>
        </w:rPr>
        <w:t>托克逊县农业技术推广服务中心</w:t>
      </w:r>
    </w:p>
    <w:p w14:paraId="2062847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lang w:eastAsia="zh-CN"/>
        </w:rPr>
        <w:t>托克逊县农产品质量安全检测中心</w:t>
      </w:r>
    </w:p>
    <w:p w14:paraId="083327C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lang w:eastAsia="zh-CN"/>
        </w:rPr>
        <w:t>托克逊县畜牧兽医工作站</w:t>
      </w:r>
    </w:p>
    <w:p w14:paraId="77DDD68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lang w:eastAsia="zh-CN"/>
        </w:rPr>
        <w:t>托克逊县农村合作经济发展中心</w:t>
      </w:r>
    </w:p>
    <w:p w14:paraId="6FDDCA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lang w:eastAsia="zh-CN"/>
        </w:rPr>
        <w:t>托克逊县农业农村机械化发展中心</w:t>
      </w:r>
    </w:p>
    <w:p w14:paraId="77C45F7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lang w:eastAsia="zh-CN"/>
        </w:rPr>
        <w:t>托克逊县良种繁育场</w:t>
      </w:r>
    </w:p>
    <w:p w14:paraId="23A528C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lang w:eastAsia="zh-CN"/>
        </w:rPr>
        <w:t>农业广播电视学校托克逊分校</w:t>
      </w:r>
    </w:p>
    <w:p w14:paraId="3AA463A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lang w:eastAsia="zh-CN"/>
        </w:rPr>
        <w:t>托克逊县种业发展中心。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托克逊县农业农村局编制数143，实有人数24</w:t>
      </w:r>
      <w:r>
        <w:rPr>
          <w:rFonts w:hint="eastAsia" w:ascii="仿宋" w:hAnsi="仿宋" w:eastAsia="仿宋"/>
          <w:color w:val="000000"/>
          <w:sz w:val="28"/>
          <w:szCs w:val="28"/>
          <w:lang w:val="en-US" w:eastAsia="zh-CN"/>
        </w:rPr>
        <w:t>4</w:t>
      </w:r>
      <w:r>
        <w:rPr>
          <w:rFonts w:hint="eastAsia" w:ascii="仿宋" w:hAnsi="仿宋" w:eastAsia="仿宋"/>
          <w:color w:val="000000"/>
          <w:sz w:val="28"/>
          <w:szCs w:val="28"/>
          <w:lang w:eastAsia="zh-CN"/>
        </w:rPr>
        <w:t>人，其中：在职119人，减少15人；退休124人，增加11人；离休1人，增加0人。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w:t>
      </w:r>
      <w:r>
        <w:rPr>
          <w:rFonts w:hint="eastAsia" w:ascii="黑体" w:eastAsia="黑体"/>
          <w:sz w:val="30"/>
          <w:szCs w:val="30"/>
          <w:lang w:val="en-US" w:eastAsia="zh-CN"/>
        </w:rPr>
        <w:t>部门</w:t>
      </w:r>
      <w:r>
        <w:rPr>
          <w:rFonts w:hint="eastAsia" w:ascii="黑体" w:eastAsia="黑体"/>
          <w:sz w:val="30"/>
          <w:szCs w:val="30"/>
        </w:rPr>
        <w:t>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9,315.96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83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37EB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9BD8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9,315.96</w:t>
            </w:r>
          </w:p>
        </w:tc>
        <w:tc>
          <w:tcPr>
            <w:tcW w:w="3600" w:type="dxa"/>
            <w:shd w:val="clear" w:color="auto" w:fill="auto"/>
            <w:vAlign w:val="center"/>
          </w:tcPr>
          <w:p w14:paraId="5D502C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1F2D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560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D9E9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33F95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6,448.98</w:t>
            </w:r>
          </w:p>
        </w:tc>
        <w:tc>
          <w:tcPr>
            <w:tcW w:w="3600" w:type="dxa"/>
            <w:shd w:val="clear" w:color="auto" w:fill="auto"/>
            <w:vAlign w:val="center"/>
          </w:tcPr>
          <w:p w14:paraId="1DCBFA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CC79B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D7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C188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3C6F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2,866.98</w:t>
            </w:r>
          </w:p>
        </w:tc>
        <w:tc>
          <w:tcPr>
            <w:tcW w:w="3600" w:type="dxa"/>
            <w:shd w:val="clear" w:color="auto" w:fill="auto"/>
            <w:vAlign w:val="center"/>
          </w:tcPr>
          <w:p w14:paraId="716C26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C6F0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E4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545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29064F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DBFC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BBE2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4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ABE1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184F1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7EF2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905B8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99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F6BE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297A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9BFE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05A5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52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D89B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9E30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DAC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FF39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391.54</w:t>
            </w:r>
          </w:p>
        </w:tc>
      </w:tr>
      <w:tr w14:paraId="1432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D2DD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27940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E518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E78DD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51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A2A8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9C8F7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0AC1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EA14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116.79</w:t>
            </w:r>
          </w:p>
        </w:tc>
      </w:tr>
      <w:tr w14:paraId="7415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B64E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27B3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4DC0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C8F9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B8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B2DA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82FA8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1D0B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0281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4B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6A3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45C0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C177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F293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8,970.97</w:t>
            </w:r>
          </w:p>
        </w:tc>
      </w:tr>
      <w:tr w14:paraId="006F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C7F4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7356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A9D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2E7E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D4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D1E2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3A0B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8BD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5A033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4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74C9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C7684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3424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2834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E8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E641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EC26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0C90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DC63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F6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C9A1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75EB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600032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2C9A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6C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E799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D3C1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674FC1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D61C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3F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8E78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FB87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362.61</w:t>
            </w:r>
          </w:p>
        </w:tc>
        <w:tc>
          <w:tcPr>
            <w:tcW w:w="3600" w:type="dxa"/>
            <w:shd w:val="clear" w:color="auto" w:fill="auto"/>
            <w:vAlign w:val="center"/>
          </w:tcPr>
          <w:p w14:paraId="1446C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B639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199.27</w:t>
            </w:r>
          </w:p>
        </w:tc>
      </w:tr>
      <w:tr w14:paraId="4803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C8E6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1D0AF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38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C1BA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B6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0642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E54C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BD45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2B4D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EA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259F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79DF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5F57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E24E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7D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4FF6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15AB8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B1F7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33E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67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DAF0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7A9C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8C1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314E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5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EB58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AD08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A594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46E88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CA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E987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C8F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F64E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8A5DB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CE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6AFD38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E2E4D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B548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1C3F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2C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B53F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93B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AFD4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0F23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D3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71BA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2C57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9,678.57</w:t>
            </w:r>
          </w:p>
        </w:tc>
        <w:tc>
          <w:tcPr>
            <w:tcW w:w="3600" w:type="dxa"/>
            <w:shd w:val="clear" w:color="auto" w:fill="auto"/>
            <w:vAlign w:val="center"/>
          </w:tcPr>
          <w:p w14:paraId="0778D1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04F8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9,678.57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68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DBB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241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BA69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B58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7D5F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128" w:type="dxa"/>
            <w:shd w:val="clear" w:color="auto" w:fill="auto"/>
            <w:vAlign w:val="center"/>
          </w:tcPr>
          <w:p w14:paraId="23FCE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166BA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391.54</w:t>
            </w:r>
          </w:p>
        </w:tc>
        <w:tc>
          <w:tcPr>
            <w:tcW w:w="1082" w:type="dxa"/>
            <w:shd w:val="clear" w:color="auto" w:fill="auto"/>
            <w:vAlign w:val="center"/>
          </w:tcPr>
          <w:p w14:paraId="4DB38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A15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5B4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37E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3DB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83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75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494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2E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49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C43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A077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A646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E71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6ED6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128" w:type="dxa"/>
            <w:shd w:val="clear" w:color="auto" w:fill="auto"/>
            <w:vAlign w:val="center"/>
          </w:tcPr>
          <w:p w14:paraId="7E746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082" w:type="dxa"/>
            <w:shd w:val="clear" w:color="auto" w:fill="auto"/>
            <w:vAlign w:val="center"/>
          </w:tcPr>
          <w:p w14:paraId="6D921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62.04</w:t>
            </w:r>
          </w:p>
        </w:tc>
        <w:tc>
          <w:tcPr>
            <w:tcW w:w="1082" w:type="dxa"/>
            <w:shd w:val="clear" w:color="auto" w:fill="auto"/>
            <w:vAlign w:val="center"/>
          </w:tcPr>
          <w:p w14:paraId="22DDE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452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7D5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6DE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A28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3BA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B52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2F4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7A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93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043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6C0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3EF4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728E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43C4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128" w:type="dxa"/>
            <w:shd w:val="clear" w:color="auto" w:fill="auto"/>
            <w:vAlign w:val="center"/>
          </w:tcPr>
          <w:p w14:paraId="315B8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082" w:type="dxa"/>
            <w:shd w:val="clear" w:color="auto" w:fill="auto"/>
            <w:vAlign w:val="center"/>
          </w:tcPr>
          <w:p w14:paraId="505DE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83.32</w:t>
            </w:r>
          </w:p>
        </w:tc>
        <w:tc>
          <w:tcPr>
            <w:tcW w:w="1082" w:type="dxa"/>
            <w:shd w:val="clear" w:color="auto" w:fill="auto"/>
            <w:vAlign w:val="center"/>
          </w:tcPr>
          <w:p w14:paraId="46BC6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3F9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9E1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0B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4C1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70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5D8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D12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96C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1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430C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DCA4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0D14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35F8E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E0ED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128" w:type="dxa"/>
            <w:shd w:val="clear" w:color="auto" w:fill="auto"/>
            <w:vAlign w:val="center"/>
          </w:tcPr>
          <w:p w14:paraId="76563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082" w:type="dxa"/>
            <w:shd w:val="clear" w:color="auto" w:fill="auto"/>
            <w:vAlign w:val="center"/>
          </w:tcPr>
          <w:p w14:paraId="220A9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246.18</w:t>
            </w:r>
          </w:p>
        </w:tc>
        <w:tc>
          <w:tcPr>
            <w:tcW w:w="1082" w:type="dxa"/>
            <w:shd w:val="clear" w:color="auto" w:fill="auto"/>
            <w:vAlign w:val="center"/>
          </w:tcPr>
          <w:p w14:paraId="5E233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AC5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380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B89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CBA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20D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98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ADB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BF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9F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634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0B8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39A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A04C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4294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128" w:type="dxa"/>
            <w:shd w:val="clear" w:color="auto" w:fill="auto"/>
            <w:vAlign w:val="center"/>
          </w:tcPr>
          <w:p w14:paraId="044AB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73B48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1A200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EED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3CF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B8C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1F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00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E7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15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6C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AB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F90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6DC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B9F6F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5DD3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D9DF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128" w:type="dxa"/>
            <w:shd w:val="clear" w:color="auto" w:fill="auto"/>
            <w:vAlign w:val="center"/>
          </w:tcPr>
          <w:p w14:paraId="797FB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6401D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116.79</w:t>
            </w:r>
          </w:p>
        </w:tc>
        <w:tc>
          <w:tcPr>
            <w:tcW w:w="1082" w:type="dxa"/>
            <w:shd w:val="clear" w:color="auto" w:fill="auto"/>
            <w:vAlign w:val="center"/>
          </w:tcPr>
          <w:p w14:paraId="545EC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F56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029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8C0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608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24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37E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7C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243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FA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927F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04E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B0D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88DD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C6DA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128" w:type="dxa"/>
            <w:shd w:val="clear" w:color="auto" w:fill="auto"/>
            <w:vAlign w:val="center"/>
          </w:tcPr>
          <w:p w14:paraId="1CED1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082" w:type="dxa"/>
            <w:shd w:val="clear" w:color="auto" w:fill="auto"/>
            <w:vAlign w:val="center"/>
          </w:tcPr>
          <w:p w14:paraId="144D5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59.07</w:t>
            </w:r>
          </w:p>
        </w:tc>
        <w:tc>
          <w:tcPr>
            <w:tcW w:w="1082" w:type="dxa"/>
            <w:shd w:val="clear" w:color="auto" w:fill="auto"/>
            <w:vAlign w:val="center"/>
          </w:tcPr>
          <w:p w14:paraId="58028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AF1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62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FE5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0CE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E2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22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2BC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16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47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3590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6696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E3D8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EABD7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25E0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128" w:type="dxa"/>
            <w:shd w:val="clear" w:color="auto" w:fill="auto"/>
            <w:vAlign w:val="center"/>
          </w:tcPr>
          <w:p w14:paraId="52AF1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082" w:type="dxa"/>
            <w:shd w:val="clear" w:color="auto" w:fill="auto"/>
            <w:vAlign w:val="center"/>
          </w:tcPr>
          <w:p w14:paraId="700E9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45.35</w:t>
            </w:r>
          </w:p>
        </w:tc>
        <w:tc>
          <w:tcPr>
            <w:tcW w:w="1082" w:type="dxa"/>
            <w:shd w:val="clear" w:color="auto" w:fill="auto"/>
            <w:vAlign w:val="center"/>
          </w:tcPr>
          <w:p w14:paraId="1C8CC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75B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862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327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6F2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832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C24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504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BF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27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8C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EF2A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9D71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FDD9C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5EAD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128" w:type="dxa"/>
            <w:shd w:val="clear" w:color="auto" w:fill="auto"/>
            <w:vAlign w:val="center"/>
          </w:tcPr>
          <w:p w14:paraId="2B311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082" w:type="dxa"/>
            <w:shd w:val="clear" w:color="auto" w:fill="auto"/>
            <w:vAlign w:val="center"/>
          </w:tcPr>
          <w:p w14:paraId="1BA86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w:t>
            </w:r>
          </w:p>
        </w:tc>
        <w:tc>
          <w:tcPr>
            <w:tcW w:w="1082" w:type="dxa"/>
            <w:shd w:val="clear" w:color="auto" w:fill="auto"/>
            <w:vAlign w:val="center"/>
          </w:tcPr>
          <w:p w14:paraId="3FFCD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016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56C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32E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FB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15B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BE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03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4BF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13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452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3541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661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6489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F910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8,970.97</w:t>
            </w:r>
          </w:p>
        </w:tc>
        <w:tc>
          <w:tcPr>
            <w:tcW w:w="1128" w:type="dxa"/>
            <w:shd w:val="clear" w:color="auto" w:fill="auto"/>
            <w:vAlign w:val="center"/>
          </w:tcPr>
          <w:p w14:paraId="55C7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8,608.36</w:t>
            </w:r>
          </w:p>
        </w:tc>
        <w:tc>
          <w:tcPr>
            <w:tcW w:w="1082" w:type="dxa"/>
            <w:shd w:val="clear" w:color="auto" w:fill="auto"/>
            <w:vAlign w:val="center"/>
          </w:tcPr>
          <w:p w14:paraId="5B12E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5,741.38</w:t>
            </w:r>
          </w:p>
        </w:tc>
        <w:tc>
          <w:tcPr>
            <w:tcW w:w="1082" w:type="dxa"/>
            <w:shd w:val="clear" w:color="auto" w:fill="auto"/>
            <w:vAlign w:val="center"/>
          </w:tcPr>
          <w:p w14:paraId="7851A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7FC4E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EB5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5E5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D5D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A1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FBF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332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362.61</w:t>
            </w:r>
          </w:p>
        </w:tc>
        <w:tc>
          <w:tcPr>
            <w:tcW w:w="876" w:type="dxa"/>
            <w:vAlign w:val="center"/>
          </w:tcPr>
          <w:p w14:paraId="1609B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0F1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A5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75FF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AC5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3F36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3BED1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8,518.35</w:t>
            </w:r>
          </w:p>
        </w:tc>
        <w:tc>
          <w:tcPr>
            <w:tcW w:w="1128" w:type="dxa"/>
            <w:shd w:val="clear" w:color="auto" w:fill="auto"/>
            <w:vAlign w:val="center"/>
          </w:tcPr>
          <w:p w14:paraId="5650E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8,350.91</w:t>
            </w:r>
          </w:p>
        </w:tc>
        <w:tc>
          <w:tcPr>
            <w:tcW w:w="1082" w:type="dxa"/>
            <w:shd w:val="clear" w:color="auto" w:fill="auto"/>
            <w:vAlign w:val="center"/>
          </w:tcPr>
          <w:p w14:paraId="7B3C7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5,483.93</w:t>
            </w:r>
          </w:p>
        </w:tc>
        <w:tc>
          <w:tcPr>
            <w:tcW w:w="1082" w:type="dxa"/>
            <w:shd w:val="clear" w:color="auto" w:fill="auto"/>
            <w:vAlign w:val="center"/>
          </w:tcPr>
          <w:p w14:paraId="19275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49F05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512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79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FAA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C9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86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E6D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167.44</w:t>
            </w:r>
          </w:p>
        </w:tc>
        <w:tc>
          <w:tcPr>
            <w:tcW w:w="876" w:type="dxa"/>
            <w:vAlign w:val="center"/>
          </w:tcPr>
          <w:p w14:paraId="09441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FB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89A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04B7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050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6A66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626F4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128" w:type="dxa"/>
            <w:shd w:val="clear" w:color="auto" w:fill="auto"/>
            <w:vAlign w:val="center"/>
          </w:tcPr>
          <w:p w14:paraId="755BC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082" w:type="dxa"/>
            <w:shd w:val="clear" w:color="auto" w:fill="auto"/>
            <w:vAlign w:val="center"/>
          </w:tcPr>
          <w:p w14:paraId="046D3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1,068.06</w:t>
            </w:r>
          </w:p>
        </w:tc>
        <w:tc>
          <w:tcPr>
            <w:tcW w:w="1082" w:type="dxa"/>
            <w:shd w:val="clear" w:color="auto" w:fill="auto"/>
            <w:vAlign w:val="center"/>
          </w:tcPr>
          <w:p w14:paraId="4DD91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65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146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7BC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3EC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AF4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7A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681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96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A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5BF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FF61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9791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EFFE5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38290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128" w:type="dxa"/>
            <w:shd w:val="clear" w:color="auto" w:fill="auto"/>
            <w:vAlign w:val="center"/>
          </w:tcPr>
          <w:p w14:paraId="3487D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082" w:type="dxa"/>
            <w:shd w:val="clear" w:color="auto" w:fill="auto"/>
            <w:vAlign w:val="center"/>
          </w:tcPr>
          <w:p w14:paraId="6BE31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964.54</w:t>
            </w:r>
          </w:p>
        </w:tc>
        <w:tc>
          <w:tcPr>
            <w:tcW w:w="1082" w:type="dxa"/>
            <w:shd w:val="clear" w:color="auto" w:fill="auto"/>
            <w:vAlign w:val="center"/>
          </w:tcPr>
          <w:p w14:paraId="724C2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362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17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094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620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CA1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7A9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8F6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BE8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31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354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D15C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B407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2151B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科技转化与推广服务</w:t>
            </w:r>
          </w:p>
        </w:tc>
        <w:tc>
          <w:tcPr>
            <w:tcW w:w="1070" w:type="dxa"/>
            <w:shd w:val="clear" w:color="auto" w:fill="auto"/>
            <w:vAlign w:val="center"/>
          </w:tcPr>
          <w:p w14:paraId="4CF71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128" w:type="dxa"/>
            <w:shd w:val="clear" w:color="auto" w:fill="auto"/>
            <w:vAlign w:val="center"/>
          </w:tcPr>
          <w:p w14:paraId="4AF0E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67814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7DC6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4E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E43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CC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C73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FC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066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00A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36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83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B424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2BA3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8439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606F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361D7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128" w:type="dxa"/>
            <w:shd w:val="clear" w:color="auto" w:fill="auto"/>
            <w:vAlign w:val="center"/>
          </w:tcPr>
          <w:p w14:paraId="769F6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082" w:type="dxa"/>
            <w:shd w:val="clear" w:color="auto" w:fill="auto"/>
            <w:vAlign w:val="center"/>
          </w:tcPr>
          <w:p w14:paraId="2B1E6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355.60</w:t>
            </w:r>
          </w:p>
        </w:tc>
        <w:tc>
          <w:tcPr>
            <w:tcW w:w="1082" w:type="dxa"/>
            <w:shd w:val="clear" w:color="auto" w:fill="auto"/>
            <w:vAlign w:val="center"/>
          </w:tcPr>
          <w:p w14:paraId="2A7C5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824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963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201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34D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536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E0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04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F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3B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A10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2CD1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802BD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33" w:type="dxa"/>
            <w:shd w:val="clear" w:color="auto" w:fill="auto"/>
            <w:vAlign w:val="center"/>
          </w:tcPr>
          <w:p w14:paraId="31B8F5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防灾救灾</w:t>
            </w:r>
          </w:p>
        </w:tc>
        <w:tc>
          <w:tcPr>
            <w:tcW w:w="1070" w:type="dxa"/>
            <w:shd w:val="clear" w:color="auto" w:fill="auto"/>
            <w:vAlign w:val="center"/>
          </w:tcPr>
          <w:p w14:paraId="67FE6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1128" w:type="dxa"/>
            <w:shd w:val="clear" w:color="auto" w:fill="auto"/>
            <w:vAlign w:val="center"/>
          </w:tcPr>
          <w:p w14:paraId="19912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B794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B11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4E0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15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7CA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4AD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348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E9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5F0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39.00</w:t>
            </w:r>
          </w:p>
        </w:tc>
        <w:tc>
          <w:tcPr>
            <w:tcW w:w="876" w:type="dxa"/>
            <w:vAlign w:val="center"/>
          </w:tcPr>
          <w:p w14:paraId="0F699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EA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0EA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C7C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A1BFB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2E9D7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1C305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2,411.36</w:t>
            </w:r>
          </w:p>
        </w:tc>
        <w:tc>
          <w:tcPr>
            <w:tcW w:w="1128" w:type="dxa"/>
            <w:shd w:val="clear" w:color="auto" w:fill="auto"/>
            <w:vAlign w:val="center"/>
          </w:tcPr>
          <w:p w14:paraId="0E28A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2,282.92</w:t>
            </w:r>
          </w:p>
        </w:tc>
        <w:tc>
          <w:tcPr>
            <w:tcW w:w="1082" w:type="dxa"/>
            <w:shd w:val="clear" w:color="auto" w:fill="auto"/>
            <w:vAlign w:val="center"/>
          </w:tcPr>
          <w:p w14:paraId="0B878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2,001.92</w:t>
            </w:r>
          </w:p>
        </w:tc>
        <w:tc>
          <w:tcPr>
            <w:tcW w:w="1082" w:type="dxa"/>
            <w:shd w:val="clear" w:color="auto" w:fill="auto"/>
            <w:vAlign w:val="center"/>
          </w:tcPr>
          <w:p w14:paraId="3A0A3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281.00</w:t>
            </w:r>
          </w:p>
        </w:tc>
        <w:tc>
          <w:tcPr>
            <w:tcW w:w="328" w:type="dxa"/>
            <w:vAlign w:val="center"/>
          </w:tcPr>
          <w:p w14:paraId="26E6C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62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203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715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9DA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9EA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F8F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128.44</w:t>
            </w:r>
          </w:p>
        </w:tc>
        <w:tc>
          <w:tcPr>
            <w:tcW w:w="876" w:type="dxa"/>
            <w:vAlign w:val="center"/>
          </w:tcPr>
          <w:p w14:paraId="611C7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01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12C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9DF4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5B62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4A2B5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0BC07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103.60</w:t>
            </w:r>
          </w:p>
        </w:tc>
        <w:tc>
          <w:tcPr>
            <w:tcW w:w="1128" w:type="dxa"/>
            <w:shd w:val="clear" w:color="auto" w:fill="auto"/>
            <w:vAlign w:val="center"/>
          </w:tcPr>
          <w:p w14:paraId="23B65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103.60</w:t>
            </w:r>
          </w:p>
        </w:tc>
        <w:tc>
          <w:tcPr>
            <w:tcW w:w="1082" w:type="dxa"/>
            <w:shd w:val="clear" w:color="auto" w:fill="auto"/>
            <w:vAlign w:val="center"/>
          </w:tcPr>
          <w:p w14:paraId="4224D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22.80</w:t>
            </w:r>
          </w:p>
        </w:tc>
        <w:tc>
          <w:tcPr>
            <w:tcW w:w="1082" w:type="dxa"/>
            <w:shd w:val="clear" w:color="auto" w:fill="auto"/>
            <w:vAlign w:val="center"/>
          </w:tcPr>
          <w:p w14:paraId="04CE3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80.80</w:t>
            </w:r>
          </w:p>
        </w:tc>
        <w:tc>
          <w:tcPr>
            <w:tcW w:w="328" w:type="dxa"/>
            <w:vAlign w:val="center"/>
          </w:tcPr>
          <w:p w14:paraId="5A036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7F1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9DF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1D4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BB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9A1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6C4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A3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52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252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25BA5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4619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76E409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农业生态资源保护</w:t>
            </w:r>
          </w:p>
        </w:tc>
        <w:tc>
          <w:tcPr>
            <w:tcW w:w="1070" w:type="dxa"/>
            <w:shd w:val="clear" w:color="auto" w:fill="auto"/>
            <w:vAlign w:val="center"/>
          </w:tcPr>
          <w:p w14:paraId="02E6C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128" w:type="dxa"/>
            <w:shd w:val="clear" w:color="auto" w:fill="auto"/>
            <w:vAlign w:val="center"/>
          </w:tcPr>
          <w:p w14:paraId="470A2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1082" w:type="dxa"/>
            <w:shd w:val="clear" w:color="auto" w:fill="auto"/>
            <w:vAlign w:val="center"/>
          </w:tcPr>
          <w:p w14:paraId="34B7B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4FA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2,505.18</w:t>
            </w:r>
          </w:p>
        </w:tc>
        <w:tc>
          <w:tcPr>
            <w:tcW w:w="328" w:type="dxa"/>
            <w:vAlign w:val="center"/>
          </w:tcPr>
          <w:p w14:paraId="26471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DEF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7AC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242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C68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5B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9BC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08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5E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ACB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4BC6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936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745683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20328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128" w:type="dxa"/>
            <w:shd w:val="clear" w:color="auto" w:fill="auto"/>
            <w:vAlign w:val="center"/>
          </w:tcPr>
          <w:p w14:paraId="64847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082" w:type="dxa"/>
            <w:shd w:val="clear" w:color="auto" w:fill="auto"/>
            <w:vAlign w:val="center"/>
          </w:tcPr>
          <w:p w14:paraId="7C4E2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289.24</w:t>
            </w:r>
          </w:p>
        </w:tc>
        <w:tc>
          <w:tcPr>
            <w:tcW w:w="1082" w:type="dxa"/>
            <w:shd w:val="clear" w:color="auto" w:fill="auto"/>
            <w:vAlign w:val="center"/>
          </w:tcPr>
          <w:p w14:paraId="76E45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710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C4D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BA4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AE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79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8D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ED1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FF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DB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F4D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E2D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47FA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9C067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01C7D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128" w:type="dxa"/>
            <w:shd w:val="clear" w:color="auto" w:fill="auto"/>
            <w:vAlign w:val="center"/>
          </w:tcPr>
          <w:p w14:paraId="104DA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082" w:type="dxa"/>
            <w:shd w:val="clear" w:color="auto" w:fill="auto"/>
            <w:vAlign w:val="center"/>
          </w:tcPr>
          <w:p w14:paraId="482CE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760.77</w:t>
            </w:r>
          </w:p>
        </w:tc>
        <w:tc>
          <w:tcPr>
            <w:tcW w:w="1082" w:type="dxa"/>
            <w:shd w:val="clear" w:color="auto" w:fill="auto"/>
            <w:vAlign w:val="center"/>
          </w:tcPr>
          <w:p w14:paraId="40C10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BC4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39C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796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3AC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B0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5A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6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E45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BC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466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65219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845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BB95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巩固脱贫攻坚成果衔接乡村振兴</w:t>
            </w:r>
          </w:p>
        </w:tc>
        <w:tc>
          <w:tcPr>
            <w:tcW w:w="1070" w:type="dxa"/>
            <w:shd w:val="clear" w:color="auto" w:fill="auto"/>
            <w:vAlign w:val="center"/>
          </w:tcPr>
          <w:p w14:paraId="68BF1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43E99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51E2B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1E202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E08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373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A90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3BC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F8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0E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D0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AB8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99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0D3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4F80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0516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CCED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其他巩固脱贫攻坚成果衔接乡村振兴支出</w:t>
            </w:r>
          </w:p>
        </w:tc>
        <w:tc>
          <w:tcPr>
            <w:tcW w:w="1070" w:type="dxa"/>
            <w:shd w:val="clear" w:color="auto" w:fill="auto"/>
            <w:vAlign w:val="center"/>
          </w:tcPr>
          <w:p w14:paraId="1C5B2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128" w:type="dxa"/>
            <w:shd w:val="clear" w:color="auto" w:fill="auto"/>
            <w:vAlign w:val="center"/>
          </w:tcPr>
          <w:p w14:paraId="4E172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49187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127.45</w:t>
            </w:r>
          </w:p>
        </w:tc>
        <w:tc>
          <w:tcPr>
            <w:tcW w:w="1082" w:type="dxa"/>
            <w:shd w:val="clear" w:color="auto" w:fill="auto"/>
            <w:vAlign w:val="center"/>
          </w:tcPr>
          <w:p w14:paraId="33B8A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1B2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E05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3CB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FEE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F3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69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5C9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D2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C8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342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3B61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3E4B5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64A0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235FA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06D52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030FA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7A3E1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F80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049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7A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849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07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AA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889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3A7D0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D6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BE2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B364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AAF9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92B67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农业保险保费补贴</w:t>
            </w:r>
          </w:p>
        </w:tc>
        <w:tc>
          <w:tcPr>
            <w:tcW w:w="1070" w:type="dxa"/>
            <w:shd w:val="clear" w:color="auto" w:fill="auto"/>
            <w:vAlign w:val="center"/>
          </w:tcPr>
          <w:p w14:paraId="5AA76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325.17</w:t>
            </w:r>
          </w:p>
        </w:tc>
        <w:tc>
          <w:tcPr>
            <w:tcW w:w="1128" w:type="dxa"/>
            <w:shd w:val="clear" w:color="auto" w:fill="auto"/>
            <w:vAlign w:val="center"/>
          </w:tcPr>
          <w:p w14:paraId="3C241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4429A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130.00</w:t>
            </w:r>
          </w:p>
        </w:tc>
        <w:tc>
          <w:tcPr>
            <w:tcW w:w="1082" w:type="dxa"/>
            <w:shd w:val="clear" w:color="auto" w:fill="auto"/>
            <w:vAlign w:val="center"/>
          </w:tcPr>
          <w:p w14:paraId="0D756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AD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ADD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C0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CA4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6E8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52B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6F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195.17</w:t>
            </w:r>
          </w:p>
        </w:tc>
        <w:tc>
          <w:tcPr>
            <w:tcW w:w="876" w:type="dxa"/>
            <w:vAlign w:val="center"/>
          </w:tcPr>
          <w:p w14:paraId="18EDF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67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D50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01603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F379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E3B8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1CEF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04DB8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4DF1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0FBEA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31D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8B1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4A8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122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300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EB3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972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8E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B9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7C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21F9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1392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4AED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9FF3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346D9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3AEF7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2FA47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6DF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CCB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DE2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F71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E3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F5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78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DF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02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94" w:hRule="atLeast"/>
        </w:trPr>
        <w:tc>
          <w:tcPr>
            <w:tcW w:w="334" w:type="dxa"/>
            <w:shd w:val="clear" w:color="auto" w:fill="auto"/>
            <w:vAlign w:val="center"/>
          </w:tcPr>
          <w:p w14:paraId="4118B4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1C446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53F6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DAE69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1C98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128" w:type="dxa"/>
            <w:shd w:val="clear" w:color="auto" w:fill="auto"/>
            <w:vAlign w:val="center"/>
          </w:tcPr>
          <w:p w14:paraId="63F33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0759A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199.27</w:t>
            </w:r>
          </w:p>
        </w:tc>
        <w:tc>
          <w:tcPr>
            <w:tcW w:w="1082" w:type="dxa"/>
            <w:shd w:val="clear" w:color="auto" w:fill="auto"/>
            <w:vAlign w:val="center"/>
          </w:tcPr>
          <w:p w14:paraId="64711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8D4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2F0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DD1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9C5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CBC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A1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0D2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A3B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CF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203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38545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717E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32B3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7F5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9,678.57</w:t>
            </w:r>
          </w:p>
        </w:tc>
        <w:tc>
          <w:tcPr>
            <w:tcW w:w="1128" w:type="dxa"/>
            <w:shd w:val="clear" w:color="auto" w:fill="auto"/>
            <w:vAlign w:val="center"/>
          </w:tcPr>
          <w:p w14:paraId="6E77F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9,315.96</w:t>
            </w:r>
          </w:p>
        </w:tc>
        <w:tc>
          <w:tcPr>
            <w:tcW w:w="1082" w:type="dxa"/>
            <w:shd w:val="clear" w:color="auto" w:fill="auto"/>
            <w:vAlign w:val="center"/>
          </w:tcPr>
          <w:p w14:paraId="3EC54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6,448.98</w:t>
            </w:r>
          </w:p>
        </w:tc>
        <w:tc>
          <w:tcPr>
            <w:tcW w:w="1082" w:type="dxa"/>
            <w:shd w:val="clear" w:color="auto" w:fill="auto"/>
            <w:vAlign w:val="center"/>
          </w:tcPr>
          <w:p w14:paraId="5A76D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2,866.98</w:t>
            </w:r>
          </w:p>
        </w:tc>
        <w:tc>
          <w:tcPr>
            <w:tcW w:w="328" w:type="dxa"/>
            <w:vAlign w:val="center"/>
          </w:tcPr>
          <w:p w14:paraId="5E5D2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55E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B42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E2E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BCB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E4A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99F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362.61</w:t>
            </w:r>
          </w:p>
        </w:tc>
        <w:tc>
          <w:tcPr>
            <w:tcW w:w="876" w:type="dxa"/>
            <w:vAlign w:val="center"/>
          </w:tcPr>
          <w:p w14:paraId="77521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1D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E5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53E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AD0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909B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F98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306" w:type="dxa"/>
            <w:gridSpan w:val="2"/>
            <w:shd w:val="clear" w:color="auto" w:fill="auto"/>
            <w:vAlign w:val="center"/>
          </w:tcPr>
          <w:p w14:paraId="78053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391.54</w:t>
            </w:r>
          </w:p>
        </w:tc>
        <w:tc>
          <w:tcPr>
            <w:tcW w:w="1405" w:type="dxa"/>
            <w:shd w:val="clear" w:color="auto" w:fill="auto"/>
            <w:vAlign w:val="center"/>
          </w:tcPr>
          <w:p w14:paraId="16037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CD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3FC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B40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B1FC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D535D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20FD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62.04</w:t>
            </w:r>
          </w:p>
        </w:tc>
        <w:tc>
          <w:tcPr>
            <w:tcW w:w="1306" w:type="dxa"/>
            <w:gridSpan w:val="2"/>
            <w:shd w:val="clear" w:color="auto" w:fill="auto"/>
            <w:vAlign w:val="center"/>
          </w:tcPr>
          <w:p w14:paraId="46378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62.04</w:t>
            </w:r>
          </w:p>
        </w:tc>
        <w:tc>
          <w:tcPr>
            <w:tcW w:w="1405" w:type="dxa"/>
            <w:shd w:val="clear" w:color="auto" w:fill="auto"/>
            <w:vAlign w:val="center"/>
          </w:tcPr>
          <w:p w14:paraId="03A1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FFA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57A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303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A2F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9D23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39D9E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83.32</w:t>
            </w:r>
          </w:p>
        </w:tc>
        <w:tc>
          <w:tcPr>
            <w:tcW w:w="1306" w:type="dxa"/>
            <w:gridSpan w:val="2"/>
            <w:shd w:val="clear" w:color="auto" w:fill="auto"/>
            <w:vAlign w:val="center"/>
          </w:tcPr>
          <w:p w14:paraId="750B6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83.32</w:t>
            </w:r>
          </w:p>
        </w:tc>
        <w:tc>
          <w:tcPr>
            <w:tcW w:w="1405" w:type="dxa"/>
            <w:shd w:val="clear" w:color="auto" w:fill="auto"/>
            <w:vAlign w:val="center"/>
          </w:tcPr>
          <w:p w14:paraId="049747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30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664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DAD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70113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65694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AD7F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246.18</w:t>
            </w:r>
          </w:p>
        </w:tc>
        <w:tc>
          <w:tcPr>
            <w:tcW w:w="1306" w:type="dxa"/>
            <w:gridSpan w:val="2"/>
            <w:shd w:val="clear" w:color="auto" w:fill="auto"/>
            <w:vAlign w:val="center"/>
          </w:tcPr>
          <w:p w14:paraId="660ED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246.18</w:t>
            </w:r>
          </w:p>
        </w:tc>
        <w:tc>
          <w:tcPr>
            <w:tcW w:w="1405" w:type="dxa"/>
            <w:shd w:val="clear" w:color="auto" w:fill="auto"/>
            <w:vAlign w:val="center"/>
          </w:tcPr>
          <w:p w14:paraId="313C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1D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36CC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E80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F33A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A4B8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9869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306" w:type="dxa"/>
            <w:gridSpan w:val="2"/>
            <w:shd w:val="clear" w:color="auto" w:fill="auto"/>
            <w:vAlign w:val="center"/>
          </w:tcPr>
          <w:p w14:paraId="71920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405" w:type="dxa"/>
            <w:shd w:val="clear" w:color="auto" w:fill="auto"/>
            <w:vAlign w:val="center"/>
          </w:tcPr>
          <w:p w14:paraId="074A5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E7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18E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0AA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9E089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C3F3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386F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306" w:type="dxa"/>
            <w:gridSpan w:val="2"/>
            <w:shd w:val="clear" w:color="auto" w:fill="auto"/>
            <w:vAlign w:val="center"/>
          </w:tcPr>
          <w:p w14:paraId="6FB80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116.79</w:t>
            </w:r>
          </w:p>
        </w:tc>
        <w:tc>
          <w:tcPr>
            <w:tcW w:w="1405" w:type="dxa"/>
            <w:shd w:val="clear" w:color="auto" w:fill="auto"/>
            <w:vAlign w:val="center"/>
          </w:tcPr>
          <w:p w14:paraId="63F85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C4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B5D2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2E4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B961B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DBCE9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14C7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59.07</w:t>
            </w:r>
          </w:p>
        </w:tc>
        <w:tc>
          <w:tcPr>
            <w:tcW w:w="1306" w:type="dxa"/>
            <w:gridSpan w:val="2"/>
            <w:shd w:val="clear" w:color="auto" w:fill="auto"/>
            <w:vAlign w:val="center"/>
          </w:tcPr>
          <w:p w14:paraId="5E688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59.07</w:t>
            </w:r>
          </w:p>
        </w:tc>
        <w:tc>
          <w:tcPr>
            <w:tcW w:w="1405" w:type="dxa"/>
            <w:shd w:val="clear" w:color="auto" w:fill="auto"/>
            <w:vAlign w:val="center"/>
          </w:tcPr>
          <w:p w14:paraId="3F994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8F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23A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846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5C85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5250D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1C818F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45.35</w:t>
            </w:r>
          </w:p>
        </w:tc>
        <w:tc>
          <w:tcPr>
            <w:tcW w:w="1306" w:type="dxa"/>
            <w:gridSpan w:val="2"/>
            <w:shd w:val="clear" w:color="auto" w:fill="auto"/>
            <w:vAlign w:val="center"/>
          </w:tcPr>
          <w:p w14:paraId="50735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45.35</w:t>
            </w:r>
          </w:p>
        </w:tc>
        <w:tc>
          <w:tcPr>
            <w:tcW w:w="1405" w:type="dxa"/>
            <w:shd w:val="clear" w:color="auto" w:fill="auto"/>
            <w:vAlign w:val="center"/>
          </w:tcPr>
          <w:p w14:paraId="284BC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517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E96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540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436D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8200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4104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w:t>
            </w:r>
          </w:p>
        </w:tc>
        <w:tc>
          <w:tcPr>
            <w:tcW w:w="1306" w:type="dxa"/>
            <w:gridSpan w:val="2"/>
            <w:shd w:val="clear" w:color="auto" w:fill="auto"/>
            <w:vAlign w:val="center"/>
          </w:tcPr>
          <w:p w14:paraId="3A37E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w:t>
            </w:r>
          </w:p>
        </w:tc>
        <w:tc>
          <w:tcPr>
            <w:tcW w:w="1405" w:type="dxa"/>
            <w:shd w:val="clear" w:color="auto" w:fill="auto"/>
            <w:vAlign w:val="center"/>
          </w:tcPr>
          <w:p w14:paraId="65838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164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F8A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E49A3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218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E10C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BEA5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8,970.97</w:t>
            </w:r>
          </w:p>
        </w:tc>
        <w:tc>
          <w:tcPr>
            <w:tcW w:w="1306" w:type="dxa"/>
            <w:gridSpan w:val="2"/>
            <w:shd w:val="clear" w:color="auto" w:fill="auto"/>
            <w:vAlign w:val="center"/>
          </w:tcPr>
          <w:p w14:paraId="7656A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2,032.60</w:t>
            </w:r>
          </w:p>
        </w:tc>
        <w:tc>
          <w:tcPr>
            <w:tcW w:w="1405" w:type="dxa"/>
            <w:shd w:val="clear" w:color="auto" w:fill="auto"/>
            <w:vAlign w:val="center"/>
          </w:tcPr>
          <w:p w14:paraId="38805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6,938.37</w:t>
            </w:r>
          </w:p>
        </w:tc>
      </w:tr>
      <w:tr w14:paraId="2CC8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AE5D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7886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3BBEB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219E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4AB6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8,518.35</w:t>
            </w:r>
          </w:p>
        </w:tc>
        <w:tc>
          <w:tcPr>
            <w:tcW w:w="1306" w:type="dxa"/>
            <w:gridSpan w:val="2"/>
            <w:shd w:val="clear" w:color="auto" w:fill="auto"/>
            <w:vAlign w:val="center"/>
          </w:tcPr>
          <w:p w14:paraId="7DE26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2,032.60</w:t>
            </w:r>
          </w:p>
        </w:tc>
        <w:tc>
          <w:tcPr>
            <w:tcW w:w="1405" w:type="dxa"/>
            <w:shd w:val="clear" w:color="auto" w:fill="auto"/>
            <w:vAlign w:val="center"/>
          </w:tcPr>
          <w:p w14:paraId="3979A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6,485.75</w:t>
            </w:r>
          </w:p>
        </w:tc>
      </w:tr>
      <w:tr w14:paraId="0BB1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65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2AB6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6943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4B360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28DC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1,068.06</w:t>
            </w:r>
          </w:p>
        </w:tc>
        <w:tc>
          <w:tcPr>
            <w:tcW w:w="1306" w:type="dxa"/>
            <w:gridSpan w:val="2"/>
            <w:shd w:val="clear" w:color="auto" w:fill="auto"/>
            <w:vAlign w:val="center"/>
          </w:tcPr>
          <w:p w14:paraId="25C2B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1,068.06</w:t>
            </w:r>
          </w:p>
        </w:tc>
        <w:tc>
          <w:tcPr>
            <w:tcW w:w="1405" w:type="dxa"/>
            <w:shd w:val="clear" w:color="auto" w:fill="auto"/>
            <w:vAlign w:val="center"/>
          </w:tcPr>
          <w:p w14:paraId="3C4D1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CD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95C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03F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5947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778E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C8AA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964.54</w:t>
            </w:r>
          </w:p>
        </w:tc>
        <w:tc>
          <w:tcPr>
            <w:tcW w:w="1306" w:type="dxa"/>
            <w:gridSpan w:val="2"/>
            <w:shd w:val="clear" w:color="auto" w:fill="auto"/>
            <w:vAlign w:val="center"/>
          </w:tcPr>
          <w:p w14:paraId="6945A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964.54</w:t>
            </w:r>
          </w:p>
        </w:tc>
        <w:tc>
          <w:tcPr>
            <w:tcW w:w="1405" w:type="dxa"/>
            <w:shd w:val="clear" w:color="auto" w:fill="auto"/>
            <w:vAlign w:val="center"/>
          </w:tcPr>
          <w:p w14:paraId="0D815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1C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6D2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216F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F6EB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5A23E7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科技转化与推广服务</w:t>
            </w:r>
          </w:p>
        </w:tc>
        <w:tc>
          <w:tcPr>
            <w:tcW w:w="1306" w:type="dxa"/>
            <w:shd w:val="clear" w:color="auto" w:fill="auto"/>
            <w:vAlign w:val="center"/>
          </w:tcPr>
          <w:p w14:paraId="0234C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c>
          <w:tcPr>
            <w:tcW w:w="1306" w:type="dxa"/>
            <w:gridSpan w:val="2"/>
            <w:shd w:val="clear" w:color="auto" w:fill="auto"/>
            <w:vAlign w:val="center"/>
          </w:tcPr>
          <w:p w14:paraId="22188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1F95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485D7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A56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10FB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2F14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34BE6D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0E5C1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355.60</w:t>
            </w:r>
          </w:p>
        </w:tc>
        <w:tc>
          <w:tcPr>
            <w:tcW w:w="1306" w:type="dxa"/>
            <w:gridSpan w:val="2"/>
            <w:shd w:val="clear" w:color="auto" w:fill="auto"/>
            <w:vAlign w:val="center"/>
          </w:tcPr>
          <w:p w14:paraId="0F202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9A15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355.60</w:t>
            </w:r>
          </w:p>
        </w:tc>
      </w:tr>
      <w:tr w14:paraId="0A65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76FA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96DB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6C46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4169" w:type="dxa"/>
            <w:shd w:val="clear" w:color="auto" w:fill="auto"/>
            <w:vAlign w:val="center"/>
          </w:tcPr>
          <w:p w14:paraId="4C7A0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防灾救灾</w:t>
            </w:r>
          </w:p>
        </w:tc>
        <w:tc>
          <w:tcPr>
            <w:tcW w:w="1306" w:type="dxa"/>
            <w:shd w:val="clear" w:color="auto" w:fill="auto"/>
            <w:vAlign w:val="center"/>
          </w:tcPr>
          <w:p w14:paraId="1F108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c>
          <w:tcPr>
            <w:tcW w:w="1306" w:type="dxa"/>
            <w:gridSpan w:val="2"/>
            <w:shd w:val="clear" w:color="auto" w:fill="auto"/>
            <w:vAlign w:val="center"/>
          </w:tcPr>
          <w:p w14:paraId="152AC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5511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39.00</w:t>
            </w:r>
          </w:p>
        </w:tc>
      </w:tr>
      <w:tr w14:paraId="1057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78E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4625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0374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784F6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161C1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2,411.36</w:t>
            </w:r>
          </w:p>
        </w:tc>
        <w:tc>
          <w:tcPr>
            <w:tcW w:w="1306" w:type="dxa"/>
            <w:gridSpan w:val="2"/>
            <w:shd w:val="clear" w:color="auto" w:fill="auto"/>
            <w:vAlign w:val="center"/>
          </w:tcPr>
          <w:p w14:paraId="0F402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502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2,411.36</w:t>
            </w:r>
          </w:p>
        </w:tc>
      </w:tr>
      <w:tr w14:paraId="3C9C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7E8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563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99DA5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12EAFA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154D0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103.60</w:t>
            </w:r>
          </w:p>
        </w:tc>
        <w:tc>
          <w:tcPr>
            <w:tcW w:w="1306" w:type="dxa"/>
            <w:gridSpan w:val="2"/>
            <w:shd w:val="clear" w:color="auto" w:fill="auto"/>
            <w:vAlign w:val="center"/>
          </w:tcPr>
          <w:p w14:paraId="6EDD1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A65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103.60</w:t>
            </w:r>
          </w:p>
        </w:tc>
      </w:tr>
      <w:tr w14:paraId="1176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4F70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CE2C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80B2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56678D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农业生态资源保护</w:t>
            </w:r>
          </w:p>
        </w:tc>
        <w:tc>
          <w:tcPr>
            <w:tcW w:w="1306" w:type="dxa"/>
            <w:shd w:val="clear" w:color="auto" w:fill="auto"/>
            <w:vAlign w:val="center"/>
          </w:tcPr>
          <w:p w14:paraId="735C3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c>
          <w:tcPr>
            <w:tcW w:w="1306" w:type="dxa"/>
            <w:gridSpan w:val="2"/>
            <w:shd w:val="clear" w:color="auto" w:fill="auto"/>
            <w:vAlign w:val="center"/>
          </w:tcPr>
          <w:p w14:paraId="77785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226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2,505.18</w:t>
            </w:r>
          </w:p>
        </w:tc>
      </w:tr>
      <w:tr w14:paraId="5864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D9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3885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F2EF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5EDFE7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6ADBB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289.24</w:t>
            </w:r>
          </w:p>
        </w:tc>
        <w:tc>
          <w:tcPr>
            <w:tcW w:w="1306" w:type="dxa"/>
            <w:gridSpan w:val="2"/>
            <w:shd w:val="clear" w:color="auto" w:fill="auto"/>
            <w:vAlign w:val="center"/>
          </w:tcPr>
          <w:p w14:paraId="24DA5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B4C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289.24</w:t>
            </w:r>
          </w:p>
        </w:tc>
      </w:tr>
      <w:tr w14:paraId="39B0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A96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8554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D269D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CA46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019B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760.77</w:t>
            </w:r>
          </w:p>
        </w:tc>
        <w:tc>
          <w:tcPr>
            <w:tcW w:w="1306" w:type="dxa"/>
            <w:gridSpan w:val="2"/>
            <w:shd w:val="clear" w:color="auto" w:fill="auto"/>
            <w:vAlign w:val="center"/>
          </w:tcPr>
          <w:p w14:paraId="4C86B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1D8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760.77</w:t>
            </w:r>
          </w:p>
        </w:tc>
      </w:tr>
      <w:tr w14:paraId="5639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0A1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8226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F0D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E671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2A0C5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171CF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129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14DE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FC6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E2F1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7BD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AC8BC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其他巩固脱贫攻坚成果衔接乡村振兴支出</w:t>
            </w:r>
          </w:p>
        </w:tc>
        <w:tc>
          <w:tcPr>
            <w:tcW w:w="1306" w:type="dxa"/>
            <w:shd w:val="clear" w:color="auto" w:fill="auto"/>
            <w:vAlign w:val="center"/>
          </w:tcPr>
          <w:p w14:paraId="31F6D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c>
          <w:tcPr>
            <w:tcW w:w="1306" w:type="dxa"/>
            <w:gridSpan w:val="2"/>
            <w:shd w:val="clear" w:color="auto" w:fill="auto"/>
            <w:vAlign w:val="center"/>
          </w:tcPr>
          <w:p w14:paraId="28541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1483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127.45</w:t>
            </w:r>
          </w:p>
        </w:tc>
      </w:tr>
      <w:tr w14:paraId="7CB36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473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C5A3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51FC3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C2B5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3DA39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0F44F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76D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7851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087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9F56B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0551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50E98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农业保险保费补贴</w:t>
            </w:r>
          </w:p>
        </w:tc>
        <w:tc>
          <w:tcPr>
            <w:tcW w:w="1306" w:type="dxa"/>
            <w:shd w:val="clear" w:color="auto" w:fill="auto"/>
            <w:vAlign w:val="center"/>
          </w:tcPr>
          <w:p w14:paraId="2EA60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c>
          <w:tcPr>
            <w:tcW w:w="1306" w:type="dxa"/>
            <w:gridSpan w:val="2"/>
            <w:shd w:val="clear" w:color="auto" w:fill="auto"/>
            <w:vAlign w:val="center"/>
          </w:tcPr>
          <w:p w14:paraId="17795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744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325.17</w:t>
            </w:r>
          </w:p>
        </w:tc>
      </w:tr>
      <w:tr w14:paraId="39F2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1A7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225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B67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8358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A0ED1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279F6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64788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21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936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8D0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4A8A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01D6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327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19D1B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2FB06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5D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00E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507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DF5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73BB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BBC2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306" w:type="dxa"/>
            <w:gridSpan w:val="2"/>
            <w:shd w:val="clear" w:color="auto" w:fill="auto"/>
            <w:vAlign w:val="center"/>
          </w:tcPr>
          <w:p w14:paraId="56E96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199.27</w:t>
            </w:r>
          </w:p>
        </w:tc>
        <w:tc>
          <w:tcPr>
            <w:tcW w:w="1405" w:type="dxa"/>
            <w:shd w:val="clear" w:color="auto" w:fill="auto"/>
            <w:vAlign w:val="center"/>
          </w:tcPr>
          <w:p w14:paraId="69D9F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08E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DDC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042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118C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2012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9,678.57</w:t>
            </w:r>
          </w:p>
        </w:tc>
        <w:tc>
          <w:tcPr>
            <w:tcW w:w="1306" w:type="dxa"/>
            <w:gridSpan w:val="2"/>
            <w:shd w:val="clear" w:color="auto" w:fill="auto"/>
            <w:vAlign w:val="center"/>
          </w:tcPr>
          <w:p w14:paraId="2789F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2,740.20</w:t>
            </w:r>
          </w:p>
        </w:tc>
        <w:tc>
          <w:tcPr>
            <w:tcW w:w="1405" w:type="dxa"/>
            <w:shd w:val="clear" w:color="auto" w:fill="auto"/>
            <w:vAlign w:val="center"/>
          </w:tcPr>
          <w:p w14:paraId="468ED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6,938.37</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20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AD3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0AED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026824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B68E9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91A2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6E0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44C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8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2AF3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FF54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ACCE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F741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722E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BF9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E67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CFE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DD64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04EF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C12D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7FAB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A0C8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DD5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AF0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4B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98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B3D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DC3D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2C4A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24D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F5A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7EC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19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87E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69B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F526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688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5CD7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E2A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9A3D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C4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A16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8A5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BBBA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72C33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5A3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B34E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EBA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B2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7C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92A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0E24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F5E2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391.54</w:t>
            </w:r>
          </w:p>
        </w:tc>
        <w:tc>
          <w:tcPr>
            <w:tcW w:w="1063" w:type="dxa"/>
            <w:shd w:val="clear" w:color="auto" w:fill="auto"/>
            <w:vAlign w:val="center"/>
          </w:tcPr>
          <w:p w14:paraId="3FF44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391.54</w:t>
            </w:r>
          </w:p>
        </w:tc>
        <w:tc>
          <w:tcPr>
            <w:tcW w:w="1063" w:type="dxa"/>
            <w:gridSpan w:val="2"/>
            <w:shd w:val="clear" w:color="auto" w:fill="auto"/>
            <w:vAlign w:val="center"/>
          </w:tcPr>
          <w:p w14:paraId="1F3A6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15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E4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B73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7E7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374D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F227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B6FF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E416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B0C6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A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475E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132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35F2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52C2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116.79</w:t>
            </w:r>
          </w:p>
        </w:tc>
        <w:tc>
          <w:tcPr>
            <w:tcW w:w="1063" w:type="dxa"/>
            <w:shd w:val="clear" w:color="auto" w:fill="auto"/>
            <w:vAlign w:val="center"/>
          </w:tcPr>
          <w:p w14:paraId="319DC9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116.79</w:t>
            </w:r>
          </w:p>
        </w:tc>
        <w:tc>
          <w:tcPr>
            <w:tcW w:w="1063" w:type="dxa"/>
            <w:gridSpan w:val="2"/>
            <w:shd w:val="clear" w:color="auto" w:fill="auto"/>
            <w:vAlign w:val="center"/>
          </w:tcPr>
          <w:p w14:paraId="71DA13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A5E3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6C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F54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EB1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DE5E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786D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2B43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AC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D66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8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505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792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B023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D66E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39C0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E94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AAD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53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537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49D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80F3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033E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8,608.36</w:t>
            </w:r>
          </w:p>
        </w:tc>
        <w:tc>
          <w:tcPr>
            <w:tcW w:w="1063" w:type="dxa"/>
            <w:shd w:val="clear" w:color="auto" w:fill="auto"/>
            <w:vAlign w:val="center"/>
          </w:tcPr>
          <w:p w14:paraId="24B4D3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8,608.36</w:t>
            </w:r>
          </w:p>
        </w:tc>
        <w:tc>
          <w:tcPr>
            <w:tcW w:w="1063" w:type="dxa"/>
            <w:gridSpan w:val="2"/>
            <w:shd w:val="clear" w:color="auto" w:fill="auto"/>
            <w:vAlign w:val="center"/>
          </w:tcPr>
          <w:p w14:paraId="2B18A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683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EB1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CC6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B93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79C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338A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A5D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C31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80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1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AA75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426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323A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72ED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93F0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327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C5D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D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394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D20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A85D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D367D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0DF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EB5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761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1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C6A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154C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4FC2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AFC1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32F7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D354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E5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BC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F423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4B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11A0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BC7A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CB52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989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9CFD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89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446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0C9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414A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16F2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5DF8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DA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F0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B13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F242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7A0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628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F0AE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199.27</w:t>
            </w:r>
          </w:p>
        </w:tc>
        <w:tc>
          <w:tcPr>
            <w:tcW w:w="1063" w:type="dxa"/>
            <w:shd w:val="clear" w:color="auto" w:fill="auto"/>
            <w:vAlign w:val="center"/>
          </w:tcPr>
          <w:p w14:paraId="0B9C0F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199.27</w:t>
            </w:r>
          </w:p>
        </w:tc>
        <w:tc>
          <w:tcPr>
            <w:tcW w:w="1063" w:type="dxa"/>
            <w:gridSpan w:val="2"/>
            <w:shd w:val="clear" w:color="auto" w:fill="auto"/>
            <w:vAlign w:val="center"/>
          </w:tcPr>
          <w:p w14:paraId="7A96D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56A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08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EC8C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2022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D77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F9BB4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6380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051B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7448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AA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7B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DD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2F06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AAF9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003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534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AD1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54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BE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281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CFD4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36831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F71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F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F33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659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235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1B5A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18DF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0632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52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A021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4BB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32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F508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01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E24D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52F9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A1E1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DF3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BF12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84F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062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9F0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72D3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92A53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9AB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B18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B81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88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D8E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D7D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E3A8F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9342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EAAE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C99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58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93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6FA9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DA9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C2D0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2354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A180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0D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82E3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46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AFDB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6232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23C2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60B0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BCA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A3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289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F5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939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B5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0D7C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742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E53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D726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B30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8B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F3E8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D0E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B03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A57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324C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8AB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74C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02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56E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80B1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2434" w:type="dxa"/>
            <w:shd w:val="clear" w:color="auto" w:fill="auto"/>
            <w:vAlign w:val="center"/>
          </w:tcPr>
          <w:p w14:paraId="45F17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A4E73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1063" w:type="dxa"/>
            <w:shd w:val="clear" w:color="auto" w:fill="auto"/>
            <w:vAlign w:val="center"/>
          </w:tcPr>
          <w:p w14:paraId="3DA6C9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9,315.96</w:t>
            </w:r>
          </w:p>
        </w:tc>
        <w:tc>
          <w:tcPr>
            <w:tcW w:w="1063" w:type="dxa"/>
            <w:gridSpan w:val="2"/>
            <w:shd w:val="clear" w:color="auto" w:fill="auto"/>
            <w:vAlign w:val="center"/>
          </w:tcPr>
          <w:p w14:paraId="011D9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9B5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15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6732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9D412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0C88C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C7AB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8EC2C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366" w:type="dxa"/>
            <w:gridSpan w:val="2"/>
            <w:shd w:val="clear" w:color="auto" w:fill="auto"/>
            <w:vAlign w:val="center"/>
          </w:tcPr>
          <w:p w14:paraId="78706D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391.54</w:t>
            </w:r>
          </w:p>
        </w:tc>
        <w:tc>
          <w:tcPr>
            <w:tcW w:w="1427" w:type="dxa"/>
            <w:shd w:val="clear" w:color="auto" w:fill="auto"/>
            <w:vAlign w:val="center"/>
          </w:tcPr>
          <w:p w14:paraId="2C073C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3B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BA70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023A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97261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0EB7B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296AA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62.04</w:t>
            </w:r>
          </w:p>
        </w:tc>
        <w:tc>
          <w:tcPr>
            <w:tcW w:w="1366" w:type="dxa"/>
            <w:gridSpan w:val="2"/>
            <w:shd w:val="clear" w:color="auto" w:fill="auto"/>
            <w:vAlign w:val="center"/>
          </w:tcPr>
          <w:p w14:paraId="0C1A9F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62.04</w:t>
            </w:r>
          </w:p>
        </w:tc>
        <w:tc>
          <w:tcPr>
            <w:tcW w:w="1427" w:type="dxa"/>
            <w:shd w:val="clear" w:color="auto" w:fill="auto"/>
            <w:vAlign w:val="center"/>
          </w:tcPr>
          <w:p w14:paraId="37A22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149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86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66E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32B7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B4CB0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B795F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83.32</w:t>
            </w:r>
          </w:p>
        </w:tc>
        <w:tc>
          <w:tcPr>
            <w:tcW w:w="1366" w:type="dxa"/>
            <w:gridSpan w:val="2"/>
            <w:shd w:val="clear" w:color="auto" w:fill="auto"/>
            <w:vAlign w:val="center"/>
          </w:tcPr>
          <w:p w14:paraId="6C2081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83.32</w:t>
            </w:r>
          </w:p>
        </w:tc>
        <w:tc>
          <w:tcPr>
            <w:tcW w:w="1427" w:type="dxa"/>
            <w:shd w:val="clear" w:color="auto" w:fill="auto"/>
            <w:vAlign w:val="center"/>
          </w:tcPr>
          <w:p w14:paraId="6B1E8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B0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9858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FC81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BC11E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EFE6F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DC217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246.18</w:t>
            </w:r>
          </w:p>
        </w:tc>
        <w:tc>
          <w:tcPr>
            <w:tcW w:w="1366" w:type="dxa"/>
            <w:gridSpan w:val="2"/>
            <w:shd w:val="clear" w:color="auto" w:fill="auto"/>
            <w:vAlign w:val="center"/>
          </w:tcPr>
          <w:p w14:paraId="6464B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246.18</w:t>
            </w:r>
          </w:p>
        </w:tc>
        <w:tc>
          <w:tcPr>
            <w:tcW w:w="1427" w:type="dxa"/>
            <w:shd w:val="clear" w:color="auto" w:fill="auto"/>
            <w:vAlign w:val="center"/>
          </w:tcPr>
          <w:p w14:paraId="2A742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AA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11C1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1267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8CB6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9C1B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DBE7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366" w:type="dxa"/>
            <w:gridSpan w:val="2"/>
            <w:shd w:val="clear" w:color="auto" w:fill="auto"/>
            <w:vAlign w:val="center"/>
          </w:tcPr>
          <w:p w14:paraId="193EC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427" w:type="dxa"/>
            <w:shd w:val="clear" w:color="auto" w:fill="auto"/>
            <w:vAlign w:val="center"/>
          </w:tcPr>
          <w:p w14:paraId="790E25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D8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884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8C34D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547F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BDE7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005F8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366" w:type="dxa"/>
            <w:gridSpan w:val="2"/>
            <w:shd w:val="clear" w:color="auto" w:fill="auto"/>
            <w:vAlign w:val="center"/>
          </w:tcPr>
          <w:p w14:paraId="77738F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116.79</w:t>
            </w:r>
          </w:p>
        </w:tc>
        <w:tc>
          <w:tcPr>
            <w:tcW w:w="1427" w:type="dxa"/>
            <w:shd w:val="clear" w:color="auto" w:fill="auto"/>
            <w:vAlign w:val="center"/>
          </w:tcPr>
          <w:p w14:paraId="1D8655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35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CB90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2326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024A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490B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3E154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59.07</w:t>
            </w:r>
          </w:p>
        </w:tc>
        <w:tc>
          <w:tcPr>
            <w:tcW w:w="1366" w:type="dxa"/>
            <w:gridSpan w:val="2"/>
            <w:shd w:val="clear" w:color="auto" w:fill="auto"/>
            <w:vAlign w:val="center"/>
          </w:tcPr>
          <w:p w14:paraId="787352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59.07</w:t>
            </w:r>
          </w:p>
        </w:tc>
        <w:tc>
          <w:tcPr>
            <w:tcW w:w="1427" w:type="dxa"/>
            <w:shd w:val="clear" w:color="auto" w:fill="auto"/>
            <w:vAlign w:val="center"/>
          </w:tcPr>
          <w:p w14:paraId="3A535B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D7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4A71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D3802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D11BC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78D59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05A48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45.35</w:t>
            </w:r>
          </w:p>
        </w:tc>
        <w:tc>
          <w:tcPr>
            <w:tcW w:w="1366" w:type="dxa"/>
            <w:gridSpan w:val="2"/>
            <w:shd w:val="clear" w:color="auto" w:fill="auto"/>
            <w:vAlign w:val="center"/>
          </w:tcPr>
          <w:p w14:paraId="24A4F3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45.35</w:t>
            </w:r>
          </w:p>
        </w:tc>
        <w:tc>
          <w:tcPr>
            <w:tcW w:w="1427" w:type="dxa"/>
            <w:shd w:val="clear" w:color="auto" w:fill="auto"/>
            <w:vAlign w:val="center"/>
          </w:tcPr>
          <w:p w14:paraId="254083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2C6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1CB6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768BE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D5B8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DEF28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35F3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w:t>
            </w:r>
          </w:p>
        </w:tc>
        <w:tc>
          <w:tcPr>
            <w:tcW w:w="1366" w:type="dxa"/>
            <w:gridSpan w:val="2"/>
            <w:shd w:val="clear" w:color="auto" w:fill="auto"/>
            <w:vAlign w:val="center"/>
          </w:tcPr>
          <w:p w14:paraId="468021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w:t>
            </w:r>
          </w:p>
        </w:tc>
        <w:tc>
          <w:tcPr>
            <w:tcW w:w="1427" w:type="dxa"/>
            <w:shd w:val="clear" w:color="auto" w:fill="auto"/>
            <w:vAlign w:val="center"/>
          </w:tcPr>
          <w:p w14:paraId="31DEF2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12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4EF1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7FB2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6455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8D33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558A23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8,608.36</w:t>
            </w:r>
          </w:p>
        </w:tc>
        <w:tc>
          <w:tcPr>
            <w:tcW w:w="1366" w:type="dxa"/>
            <w:gridSpan w:val="2"/>
            <w:shd w:val="clear" w:color="auto" w:fill="auto"/>
            <w:vAlign w:val="center"/>
          </w:tcPr>
          <w:p w14:paraId="24E4EA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2,032.60</w:t>
            </w:r>
          </w:p>
        </w:tc>
        <w:tc>
          <w:tcPr>
            <w:tcW w:w="1427" w:type="dxa"/>
            <w:shd w:val="clear" w:color="auto" w:fill="auto"/>
            <w:vAlign w:val="center"/>
          </w:tcPr>
          <w:p w14:paraId="7F138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6,575.76</w:t>
            </w:r>
          </w:p>
        </w:tc>
      </w:tr>
      <w:tr w14:paraId="7C3A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6651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A9912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E9DC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4C3CA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4AB74C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8,350.91</w:t>
            </w:r>
          </w:p>
        </w:tc>
        <w:tc>
          <w:tcPr>
            <w:tcW w:w="1366" w:type="dxa"/>
            <w:gridSpan w:val="2"/>
            <w:shd w:val="clear" w:color="auto" w:fill="auto"/>
            <w:vAlign w:val="center"/>
          </w:tcPr>
          <w:p w14:paraId="30F695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2,032.60</w:t>
            </w:r>
          </w:p>
        </w:tc>
        <w:tc>
          <w:tcPr>
            <w:tcW w:w="1427" w:type="dxa"/>
            <w:shd w:val="clear" w:color="auto" w:fill="auto"/>
            <w:vAlign w:val="center"/>
          </w:tcPr>
          <w:p w14:paraId="4A84AD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6,318.31</w:t>
            </w:r>
          </w:p>
        </w:tc>
      </w:tr>
      <w:tr w14:paraId="1801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9BA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05896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22D41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D3605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3CBD7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1,068.06</w:t>
            </w:r>
          </w:p>
        </w:tc>
        <w:tc>
          <w:tcPr>
            <w:tcW w:w="1366" w:type="dxa"/>
            <w:gridSpan w:val="2"/>
            <w:shd w:val="clear" w:color="auto" w:fill="auto"/>
            <w:vAlign w:val="center"/>
          </w:tcPr>
          <w:p w14:paraId="3D6C12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1,068.06</w:t>
            </w:r>
          </w:p>
        </w:tc>
        <w:tc>
          <w:tcPr>
            <w:tcW w:w="1427" w:type="dxa"/>
            <w:shd w:val="clear" w:color="auto" w:fill="auto"/>
            <w:vAlign w:val="center"/>
          </w:tcPr>
          <w:p w14:paraId="176E93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81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B760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9C3D5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52D67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BD3A0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7BB92C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964.54</w:t>
            </w:r>
          </w:p>
        </w:tc>
        <w:tc>
          <w:tcPr>
            <w:tcW w:w="1366" w:type="dxa"/>
            <w:gridSpan w:val="2"/>
            <w:shd w:val="clear" w:color="auto" w:fill="auto"/>
            <w:vAlign w:val="center"/>
          </w:tcPr>
          <w:p w14:paraId="1206DC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964.54</w:t>
            </w:r>
          </w:p>
        </w:tc>
        <w:tc>
          <w:tcPr>
            <w:tcW w:w="1427" w:type="dxa"/>
            <w:shd w:val="clear" w:color="auto" w:fill="auto"/>
            <w:vAlign w:val="center"/>
          </w:tcPr>
          <w:p w14:paraId="2B2124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22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235E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7D028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691E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246B3C3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科技转化与推广服务</w:t>
            </w:r>
          </w:p>
        </w:tc>
        <w:tc>
          <w:tcPr>
            <w:tcW w:w="1367" w:type="dxa"/>
            <w:shd w:val="clear" w:color="auto" w:fill="auto"/>
            <w:vAlign w:val="center"/>
          </w:tcPr>
          <w:p w14:paraId="2D3E95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c>
          <w:tcPr>
            <w:tcW w:w="1366" w:type="dxa"/>
            <w:gridSpan w:val="2"/>
            <w:shd w:val="clear" w:color="auto" w:fill="auto"/>
            <w:vAlign w:val="center"/>
          </w:tcPr>
          <w:p w14:paraId="3D9981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2AA5D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r>
      <w:tr w14:paraId="72B2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931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4D1B6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014B8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1277D6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7D0DC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355.60</w:t>
            </w:r>
          </w:p>
        </w:tc>
        <w:tc>
          <w:tcPr>
            <w:tcW w:w="1366" w:type="dxa"/>
            <w:gridSpan w:val="2"/>
            <w:shd w:val="clear" w:color="auto" w:fill="auto"/>
            <w:vAlign w:val="center"/>
          </w:tcPr>
          <w:p w14:paraId="4E21A2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C8F6C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355.60</w:t>
            </w:r>
          </w:p>
        </w:tc>
      </w:tr>
      <w:tr w14:paraId="6816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E811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F8EE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566E2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23A255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2246A7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2,282.92</w:t>
            </w:r>
          </w:p>
        </w:tc>
        <w:tc>
          <w:tcPr>
            <w:tcW w:w="1366" w:type="dxa"/>
            <w:gridSpan w:val="2"/>
            <w:shd w:val="clear" w:color="auto" w:fill="auto"/>
            <w:vAlign w:val="center"/>
          </w:tcPr>
          <w:p w14:paraId="681A14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81FC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2,282.92</w:t>
            </w:r>
          </w:p>
        </w:tc>
      </w:tr>
      <w:tr w14:paraId="646C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3608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6FBCE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FC53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235A31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7D30E2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103.60</w:t>
            </w:r>
          </w:p>
        </w:tc>
        <w:tc>
          <w:tcPr>
            <w:tcW w:w="1366" w:type="dxa"/>
            <w:gridSpan w:val="2"/>
            <w:shd w:val="clear" w:color="auto" w:fill="auto"/>
            <w:vAlign w:val="center"/>
          </w:tcPr>
          <w:p w14:paraId="6AF1E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C10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103.60</w:t>
            </w:r>
          </w:p>
        </w:tc>
      </w:tr>
      <w:tr w14:paraId="7D2D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EB23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256B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50A43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1B60EC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农业生态资源保护</w:t>
            </w:r>
          </w:p>
        </w:tc>
        <w:tc>
          <w:tcPr>
            <w:tcW w:w="1367" w:type="dxa"/>
            <w:shd w:val="clear" w:color="auto" w:fill="auto"/>
            <w:vAlign w:val="center"/>
          </w:tcPr>
          <w:p w14:paraId="5274EF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c>
          <w:tcPr>
            <w:tcW w:w="1366" w:type="dxa"/>
            <w:gridSpan w:val="2"/>
            <w:shd w:val="clear" w:color="auto" w:fill="auto"/>
            <w:vAlign w:val="center"/>
          </w:tcPr>
          <w:p w14:paraId="2A595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377A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2,505.18</w:t>
            </w:r>
          </w:p>
        </w:tc>
      </w:tr>
      <w:tr w14:paraId="1A21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7D2E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84F41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86D4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012028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4F94A3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289.24</w:t>
            </w:r>
          </w:p>
        </w:tc>
        <w:tc>
          <w:tcPr>
            <w:tcW w:w="1366" w:type="dxa"/>
            <w:gridSpan w:val="2"/>
            <w:shd w:val="clear" w:color="auto" w:fill="auto"/>
            <w:vAlign w:val="center"/>
          </w:tcPr>
          <w:p w14:paraId="65871E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5278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289.24</w:t>
            </w:r>
          </w:p>
        </w:tc>
      </w:tr>
      <w:tr w14:paraId="430B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82EC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81CDE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0B31B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B535B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45CB94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760.77</w:t>
            </w:r>
          </w:p>
        </w:tc>
        <w:tc>
          <w:tcPr>
            <w:tcW w:w="1366" w:type="dxa"/>
            <w:gridSpan w:val="2"/>
            <w:shd w:val="clear" w:color="auto" w:fill="auto"/>
            <w:vAlign w:val="center"/>
          </w:tcPr>
          <w:p w14:paraId="327C42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0D078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760.77</w:t>
            </w:r>
          </w:p>
        </w:tc>
      </w:tr>
      <w:tr w14:paraId="3349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724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1342A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F837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CCEC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巩固脱贫攻坚成果衔接乡村振兴</w:t>
            </w:r>
          </w:p>
        </w:tc>
        <w:tc>
          <w:tcPr>
            <w:tcW w:w="1367" w:type="dxa"/>
            <w:shd w:val="clear" w:color="auto" w:fill="auto"/>
            <w:vAlign w:val="center"/>
          </w:tcPr>
          <w:p w14:paraId="1EE4A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0494BA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0F6B1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544C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E40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4E304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7B1EF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ACC243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其他巩固脱贫攻坚成果衔接乡村振兴支出</w:t>
            </w:r>
          </w:p>
        </w:tc>
        <w:tc>
          <w:tcPr>
            <w:tcW w:w="1367" w:type="dxa"/>
            <w:shd w:val="clear" w:color="auto" w:fill="auto"/>
            <w:vAlign w:val="center"/>
          </w:tcPr>
          <w:p w14:paraId="3B628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c>
          <w:tcPr>
            <w:tcW w:w="1366" w:type="dxa"/>
            <w:gridSpan w:val="2"/>
            <w:shd w:val="clear" w:color="auto" w:fill="auto"/>
            <w:vAlign w:val="center"/>
          </w:tcPr>
          <w:p w14:paraId="4B8E4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BCB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127.45</w:t>
            </w:r>
          </w:p>
        </w:tc>
      </w:tr>
      <w:tr w14:paraId="52B5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1577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8327F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93480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EA6F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95953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7CCA3E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4727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5909C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C7E6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5A291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7F2434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6422F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农业保险保费补贴</w:t>
            </w:r>
          </w:p>
        </w:tc>
        <w:tc>
          <w:tcPr>
            <w:tcW w:w="1367" w:type="dxa"/>
            <w:shd w:val="clear" w:color="auto" w:fill="auto"/>
            <w:vAlign w:val="center"/>
          </w:tcPr>
          <w:p w14:paraId="602FA5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c>
          <w:tcPr>
            <w:tcW w:w="1366" w:type="dxa"/>
            <w:gridSpan w:val="2"/>
            <w:shd w:val="clear" w:color="auto" w:fill="auto"/>
            <w:vAlign w:val="center"/>
          </w:tcPr>
          <w:p w14:paraId="0B08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1666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130.00</w:t>
            </w:r>
          </w:p>
        </w:tc>
      </w:tr>
      <w:tr w14:paraId="3B17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0BFC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0AFA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32D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54D3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63F2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571B2B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3F81B8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99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E12F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54DDB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476F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C73F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2547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00F62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2C5A2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54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B95E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E988A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E5B73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9BBB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E1BFF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366" w:type="dxa"/>
            <w:gridSpan w:val="2"/>
            <w:shd w:val="clear" w:color="auto" w:fill="auto"/>
            <w:vAlign w:val="center"/>
          </w:tcPr>
          <w:p w14:paraId="1BEB5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199.27</w:t>
            </w:r>
          </w:p>
        </w:tc>
        <w:tc>
          <w:tcPr>
            <w:tcW w:w="1427" w:type="dxa"/>
            <w:shd w:val="clear" w:color="auto" w:fill="auto"/>
            <w:vAlign w:val="center"/>
          </w:tcPr>
          <w:p w14:paraId="7378F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49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FB03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DD514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7900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0BF1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BBBA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9,315.96</w:t>
            </w:r>
          </w:p>
        </w:tc>
        <w:tc>
          <w:tcPr>
            <w:tcW w:w="1366" w:type="dxa"/>
            <w:gridSpan w:val="2"/>
            <w:shd w:val="clear" w:color="auto" w:fill="auto"/>
            <w:vAlign w:val="center"/>
          </w:tcPr>
          <w:p w14:paraId="3F15DE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2,740.20</w:t>
            </w:r>
          </w:p>
        </w:tc>
        <w:tc>
          <w:tcPr>
            <w:tcW w:w="1427" w:type="dxa"/>
            <w:shd w:val="clear" w:color="auto" w:fill="auto"/>
            <w:vAlign w:val="center"/>
          </w:tcPr>
          <w:p w14:paraId="1765B6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6,575.76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2,414.33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2,414.33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25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94B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F9E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F382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3C90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563.65</w:t>
            </w:r>
          </w:p>
        </w:tc>
        <w:tc>
          <w:tcPr>
            <w:tcW w:w="1366" w:type="dxa"/>
            <w:gridSpan w:val="2"/>
            <w:shd w:val="clear" w:color="auto" w:fill="auto"/>
            <w:vAlign w:val="center"/>
          </w:tcPr>
          <w:p w14:paraId="36935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563.65</w:t>
            </w:r>
          </w:p>
        </w:tc>
        <w:tc>
          <w:tcPr>
            <w:tcW w:w="1427" w:type="dxa"/>
            <w:shd w:val="clear" w:color="auto" w:fill="auto"/>
            <w:vAlign w:val="center"/>
          </w:tcPr>
          <w:p w14:paraId="01E78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E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86E2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69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2B3C3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8F40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382.89</w:t>
            </w:r>
          </w:p>
        </w:tc>
        <w:tc>
          <w:tcPr>
            <w:tcW w:w="1366" w:type="dxa"/>
            <w:gridSpan w:val="2"/>
            <w:shd w:val="clear" w:color="auto" w:fill="auto"/>
            <w:vAlign w:val="center"/>
          </w:tcPr>
          <w:p w14:paraId="45A77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382.89</w:t>
            </w:r>
          </w:p>
        </w:tc>
        <w:tc>
          <w:tcPr>
            <w:tcW w:w="1427" w:type="dxa"/>
            <w:shd w:val="clear" w:color="auto" w:fill="auto"/>
            <w:vAlign w:val="center"/>
          </w:tcPr>
          <w:p w14:paraId="5DE1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96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329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EE9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C54A2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3041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391.39</w:t>
            </w:r>
          </w:p>
        </w:tc>
        <w:tc>
          <w:tcPr>
            <w:tcW w:w="1366" w:type="dxa"/>
            <w:gridSpan w:val="2"/>
            <w:shd w:val="clear" w:color="auto" w:fill="auto"/>
            <w:vAlign w:val="center"/>
          </w:tcPr>
          <w:p w14:paraId="74154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391.39</w:t>
            </w:r>
          </w:p>
        </w:tc>
        <w:tc>
          <w:tcPr>
            <w:tcW w:w="1427" w:type="dxa"/>
            <w:shd w:val="clear" w:color="auto" w:fill="auto"/>
            <w:vAlign w:val="center"/>
          </w:tcPr>
          <w:p w14:paraId="4D1FF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50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8D98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FA5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B906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E69B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161.92</w:t>
            </w:r>
          </w:p>
        </w:tc>
        <w:tc>
          <w:tcPr>
            <w:tcW w:w="1366" w:type="dxa"/>
            <w:gridSpan w:val="2"/>
            <w:shd w:val="clear" w:color="auto" w:fill="auto"/>
            <w:vAlign w:val="center"/>
          </w:tcPr>
          <w:p w14:paraId="057EA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161.92</w:t>
            </w:r>
          </w:p>
        </w:tc>
        <w:tc>
          <w:tcPr>
            <w:tcW w:w="1427" w:type="dxa"/>
            <w:shd w:val="clear" w:color="auto" w:fill="auto"/>
            <w:vAlign w:val="center"/>
          </w:tcPr>
          <w:p w14:paraId="088CE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8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7C4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B3F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1B59B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80A0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246.18</w:t>
            </w:r>
          </w:p>
        </w:tc>
        <w:tc>
          <w:tcPr>
            <w:tcW w:w="1366" w:type="dxa"/>
            <w:gridSpan w:val="2"/>
            <w:shd w:val="clear" w:color="auto" w:fill="auto"/>
            <w:vAlign w:val="center"/>
          </w:tcPr>
          <w:p w14:paraId="39E8F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246.18</w:t>
            </w:r>
          </w:p>
        </w:tc>
        <w:tc>
          <w:tcPr>
            <w:tcW w:w="1427" w:type="dxa"/>
            <w:shd w:val="clear" w:color="auto" w:fill="auto"/>
            <w:vAlign w:val="center"/>
          </w:tcPr>
          <w:p w14:paraId="5FA8C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E0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09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54B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C5B5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A744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w:t>
            </w:r>
          </w:p>
        </w:tc>
        <w:tc>
          <w:tcPr>
            <w:tcW w:w="1366" w:type="dxa"/>
            <w:gridSpan w:val="2"/>
            <w:shd w:val="clear" w:color="auto" w:fill="auto"/>
            <w:vAlign w:val="center"/>
          </w:tcPr>
          <w:p w14:paraId="2F440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104.42</w:t>
            </w:r>
          </w:p>
        </w:tc>
        <w:tc>
          <w:tcPr>
            <w:tcW w:w="1427" w:type="dxa"/>
            <w:shd w:val="clear" w:color="auto" w:fill="auto"/>
            <w:vAlign w:val="center"/>
          </w:tcPr>
          <w:p w14:paraId="53B37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92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D71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2550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6CCD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A4FB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w:t>
            </w:r>
          </w:p>
        </w:tc>
        <w:tc>
          <w:tcPr>
            <w:tcW w:w="1366" w:type="dxa"/>
            <w:gridSpan w:val="2"/>
            <w:shd w:val="clear" w:color="auto" w:fill="auto"/>
            <w:vAlign w:val="center"/>
          </w:tcPr>
          <w:p w14:paraId="2A3DE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w:t>
            </w:r>
          </w:p>
        </w:tc>
        <w:tc>
          <w:tcPr>
            <w:tcW w:w="1427" w:type="dxa"/>
            <w:shd w:val="clear" w:color="auto" w:fill="auto"/>
            <w:vAlign w:val="center"/>
          </w:tcPr>
          <w:p w14:paraId="3FE13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EB0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803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BA1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000C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CE13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7.67</w:t>
            </w:r>
          </w:p>
        </w:tc>
        <w:tc>
          <w:tcPr>
            <w:tcW w:w="1366" w:type="dxa"/>
            <w:gridSpan w:val="2"/>
            <w:shd w:val="clear" w:color="auto" w:fill="auto"/>
            <w:vAlign w:val="center"/>
          </w:tcPr>
          <w:p w14:paraId="14547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7.67</w:t>
            </w:r>
          </w:p>
        </w:tc>
        <w:tc>
          <w:tcPr>
            <w:tcW w:w="1427" w:type="dxa"/>
            <w:shd w:val="clear" w:color="auto" w:fill="auto"/>
            <w:vAlign w:val="center"/>
          </w:tcPr>
          <w:p w14:paraId="0AC1B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00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F66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A53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21CCD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F0C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199.27</w:t>
            </w:r>
          </w:p>
        </w:tc>
        <w:tc>
          <w:tcPr>
            <w:tcW w:w="1366" w:type="dxa"/>
            <w:gridSpan w:val="2"/>
            <w:shd w:val="clear" w:color="auto" w:fill="auto"/>
            <w:vAlign w:val="center"/>
          </w:tcPr>
          <w:p w14:paraId="54D7E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199.27</w:t>
            </w:r>
          </w:p>
        </w:tc>
        <w:tc>
          <w:tcPr>
            <w:tcW w:w="1427" w:type="dxa"/>
            <w:shd w:val="clear" w:color="auto" w:fill="auto"/>
            <w:vAlign w:val="center"/>
          </w:tcPr>
          <w:p w14:paraId="07B99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32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28F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B87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25B49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62A0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344.57</w:t>
            </w:r>
          </w:p>
        </w:tc>
        <w:tc>
          <w:tcPr>
            <w:tcW w:w="1366" w:type="dxa"/>
            <w:gridSpan w:val="2"/>
            <w:shd w:val="clear" w:color="auto" w:fill="auto"/>
            <w:vAlign w:val="center"/>
          </w:tcPr>
          <w:p w14:paraId="4BD18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344.57</w:t>
            </w:r>
          </w:p>
        </w:tc>
        <w:tc>
          <w:tcPr>
            <w:tcW w:w="1427" w:type="dxa"/>
            <w:shd w:val="clear" w:color="auto" w:fill="auto"/>
            <w:vAlign w:val="center"/>
          </w:tcPr>
          <w:p w14:paraId="3241F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77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47F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8A2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1147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D617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c>
          <w:tcPr>
            <w:tcW w:w="1366" w:type="dxa"/>
            <w:gridSpan w:val="2"/>
            <w:shd w:val="clear" w:color="auto" w:fill="auto"/>
            <w:vAlign w:val="center"/>
          </w:tcPr>
          <w:p w14:paraId="6A51B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381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r>
      <w:tr w14:paraId="5C91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FE3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9EA1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B439B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04D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71.33</w:t>
            </w:r>
          </w:p>
        </w:tc>
        <w:tc>
          <w:tcPr>
            <w:tcW w:w="1366" w:type="dxa"/>
            <w:gridSpan w:val="2"/>
            <w:shd w:val="clear" w:color="auto" w:fill="auto"/>
            <w:vAlign w:val="center"/>
          </w:tcPr>
          <w:p w14:paraId="01FE0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216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71.33</w:t>
            </w:r>
          </w:p>
        </w:tc>
      </w:tr>
      <w:tr w14:paraId="34B1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45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550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7ABA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838C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w:t>
            </w:r>
          </w:p>
        </w:tc>
        <w:tc>
          <w:tcPr>
            <w:tcW w:w="1366" w:type="dxa"/>
            <w:gridSpan w:val="2"/>
            <w:shd w:val="clear" w:color="auto" w:fill="auto"/>
            <w:vAlign w:val="center"/>
          </w:tcPr>
          <w:p w14:paraId="26C44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7BE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w:t>
            </w:r>
          </w:p>
        </w:tc>
      </w:tr>
      <w:tr w14:paraId="00E1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7FD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466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A8720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37795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c>
          <w:tcPr>
            <w:tcW w:w="1366" w:type="dxa"/>
            <w:gridSpan w:val="2"/>
            <w:shd w:val="clear" w:color="auto" w:fill="auto"/>
            <w:vAlign w:val="center"/>
          </w:tcPr>
          <w:p w14:paraId="7B3EE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582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0.06</w:t>
            </w:r>
          </w:p>
        </w:tc>
      </w:tr>
      <w:tr w14:paraId="10A7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01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7CF4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2F01C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E15E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72D42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06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0DA9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92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C6C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DB3E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F439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w:t>
            </w:r>
          </w:p>
        </w:tc>
        <w:tc>
          <w:tcPr>
            <w:tcW w:w="1366" w:type="dxa"/>
            <w:gridSpan w:val="2"/>
            <w:shd w:val="clear" w:color="auto" w:fill="auto"/>
            <w:vAlign w:val="center"/>
          </w:tcPr>
          <w:p w14:paraId="53800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D8F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w:t>
            </w:r>
          </w:p>
        </w:tc>
      </w:tr>
      <w:tr w14:paraId="3985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F6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613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5C48C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5411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366" w:type="dxa"/>
            <w:gridSpan w:val="2"/>
            <w:shd w:val="clear" w:color="auto" w:fill="auto"/>
            <w:vAlign w:val="center"/>
          </w:tcPr>
          <w:p w14:paraId="2EBA5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F4A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r>
      <w:tr w14:paraId="2C20B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AEE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E5ED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2B9D1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1804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c>
          <w:tcPr>
            <w:tcW w:w="1366" w:type="dxa"/>
            <w:gridSpan w:val="2"/>
            <w:shd w:val="clear" w:color="auto" w:fill="auto"/>
            <w:vAlign w:val="center"/>
          </w:tcPr>
          <w:p w14:paraId="039AF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C25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w:t>
            </w:r>
          </w:p>
        </w:tc>
      </w:tr>
      <w:tr w14:paraId="0D76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6E86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7D8A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8D423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DA0D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c>
          <w:tcPr>
            <w:tcW w:w="1366" w:type="dxa"/>
            <w:gridSpan w:val="2"/>
            <w:shd w:val="clear" w:color="auto" w:fill="auto"/>
            <w:vAlign w:val="center"/>
          </w:tcPr>
          <w:p w14:paraId="0B94E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B743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r>
      <w:tr w14:paraId="12BD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56D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7FD9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B651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666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6.75</w:t>
            </w:r>
          </w:p>
        </w:tc>
        <w:tc>
          <w:tcPr>
            <w:tcW w:w="1366" w:type="dxa"/>
            <w:gridSpan w:val="2"/>
            <w:shd w:val="clear" w:color="auto" w:fill="auto"/>
            <w:vAlign w:val="center"/>
          </w:tcPr>
          <w:p w14:paraId="1F0AE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5AC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6.75</w:t>
            </w:r>
          </w:p>
        </w:tc>
      </w:tr>
      <w:tr w14:paraId="3D1EB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86D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6D2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2CF5A4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1D29E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3621F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5FC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5A59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13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107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63E44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8D83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105FA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90B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101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D7FC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BC4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42A043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779A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19EA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C6F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705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CD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91F8E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5211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D98F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272F9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98C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1CEB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53B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0A6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C5B5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858D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29.74</w:t>
            </w:r>
          </w:p>
        </w:tc>
        <w:tc>
          <w:tcPr>
            <w:tcW w:w="1366" w:type="dxa"/>
            <w:gridSpan w:val="2"/>
            <w:shd w:val="clear" w:color="auto" w:fill="auto"/>
            <w:vAlign w:val="center"/>
          </w:tcPr>
          <w:p w14:paraId="5ABCF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9F2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29.74</w:t>
            </w:r>
          </w:p>
        </w:tc>
      </w:tr>
      <w:tr w14:paraId="782B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7C8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57F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1442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6570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24.00</w:t>
            </w:r>
          </w:p>
        </w:tc>
        <w:tc>
          <w:tcPr>
            <w:tcW w:w="1366" w:type="dxa"/>
            <w:gridSpan w:val="2"/>
            <w:shd w:val="clear" w:color="auto" w:fill="auto"/>
            <w:vAlign w:val="center"/>
          </w:tcPr>
          <w:p w14:paraId="659DB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6D1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24.00</w:t>
            </w:r>
          </w:p>
        </w:tc>
      </w:tr>
      <w:tr w14:paraId="419E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7F1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5E3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375809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14E61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c>
          <w:tcPr>
            <w:tcW w:w="1366" w:type="dxa"/>
            <w:gridSpan w:val="2"/>
            <w:shd w:val="clear" w:color="auto" w:fill="auto"/>
            <w:vAlign w:val="center"/>
          </w:tcPr>
          <w:p w14:paraId="4FAF2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B7F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0.68</w:t>
            </w:r>
          </w:p>
        </w:tc>
      </w:tr>
      <w:tr w14:paraId="3119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E96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589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1825D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D2E5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761A9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7F4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924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2DC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D2C6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C19C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144D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151.54</w:t>
            </w:r>
          </w:p>
        </w:tc>
        <w:tc>
          <w:tcPr>
            <w:tcW w:w="1366" w:type="dxa"/>
            <w:gridSpan w:val="2"/>
            <w:shd w:val="clear" w:color="auto" w:fill="auto"/>
            <w:vAlign w:val="center"/>
          </w:tcPr>
          <w:p w14:paraId="2336E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151.54</w:t>
            </w:r>
          </w:p>
        </w:tc>
        <w:tc>
          <w:tcPr>
            <w:tcW w:w="1427" w:type="dxa"/>
            <w:shd w:val="clear" w:color="auto" w:fill="auto"/>
            <w:vAlign w:val="center"/>
          </w:tcPr>
          <w:p w14:paraId="5505D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3E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13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C3D8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EEF1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离休费</w:t>
            </w:r>
          </w:p>
        </w:tc>
        <w:tc>
          <w:tcPr>
            <w:tcW w:w="1367" w:type="dxa"/>
            <w:shd w:val="clear" w:color="auto" w:fill="auto"/>
            <w:vAlign w:val="center"/>
          </w:tcPr>
          <w:p w14:paraId="53CB6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366" w:type="dxa"/>
            <w:gridSpan w:val="2"/>
            <w:shd w:val="clear" w:color="auto" w:fill="auto"/>
            <w:vAlign w:val="center"/>
          </w:tcPr>
          <w:p w14:paraId="17646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18.12</w:t>
            </w:r>
          </w:p>
        </w:tc>
        <w:tc>
          <w:tcPr>
            <w:tcW w:w="1427" w:type="dxa"/>
            <w:shd w:val="clear" w:color="auto" w:fill="auto"/>
            <w:vAlign w:val="center"/>
          </w:tcPr>
          <w:p w14:paraId="1231C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7A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4B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E44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21265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CAD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127.24</w:t>
            </w:r>
          </w:p>
        </w:tc>
        <w:tc>
          <w:tcPr>
            <w:tcW w:w="1366" w:type="dxa"/>
            <w:gridSpan w:val="2"/>
            <w:shd w:val="clear" w:color="auto" w:fill="auto"/>
            <w:vAlign w:val="center"/>
          </w:tcPr>
          <w:p w14:paraId="6D86A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127.24</w:t>
            </w:r>
          </w:p>
        </w:tc>
        <w:tc>
          <w:tcPr>
            <w:tcW w:w="1427" w:type="dxa"/>
            <w:shd w:val="clear" w:color="auto" w:fill="auto"/>
            <w:vAlign w:val="center"/>
          </w:tcPr>
          <w:p w14:paraId="273A2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FD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098B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2B97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4095D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7C66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w:t>
            </w:r>
          </w:p>
        </w:tc>
        <w:tc>
          <w:tcPr>
            <w:tcW w:w="1366" w:type="dxa"/>
            <w:gridSpan w:val="2"/>
            <w:shd w:val="clear" w:color="auto" w:fill="auto"/>
            <w:vAlign w:val="center"/>
          </w:tcPr>
          <w:p w14:paraId="365D9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w:t>
            </w:r>
          </w:p>
        </w:tc>
        <w:tc>
          <w:tcPr>
            <w:tcW w:w="1427" w:type="dxa"/>
            <w:shd w:val="clear" w:color="auto" w:fill="auto"/>
            <w:vAlign w:val="center"/>
          </w:tcPr>
          <w:p w14:paraId="652A6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9C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7F36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8A41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6186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61F8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2,740.20</w:t>
            </w:r>
          </w:p>
        </w:tc>
        <w:tc>
          <w:tcPr>
            <w:tcW w:w="1366" w:type="dxa"/>
            <w:gridSpan w:val="2"/>
            <w:shd w:val="clear" w:color="auto" w:fill="auto"/>
            <w:vAlign w:val="center"/>
          </w:tcPr>
          <w:p w14:paraId="2F8E9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2,565.87</w:t>
            </w:r>
          </w:p>
        </w:tc>
        <w:tc>
          <w:tcPr>
            <w:tcW w:w="1427" w:type="dxa"/>
            <w:shd w:val="clear" w:color="auto" w:fill="auto"/>
            <w:vAlign w:val="center"/>
          </w:tcPr>
          <w:p w14:paraId="523AF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174.33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6,575.76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162.45</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469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CD7F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DCF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C284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34E7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6029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83D4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6,318.31</w:t>
            </w:r>
          </w:p>
        </w:tc>
        <w:tc>
          <w:tcPr>
            <w:tcW w:w="881" w:type="dxa"/>
            <w:shd w:val="clear" w:color="auto" w:fill="auto"/>
            <w:vAlign w:val="center"/>
          </w:tcPr>
          <w:p w14:paraId="7D031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9E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21D70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4E059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672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4E76E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0B07B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759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28B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27F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365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AC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E67B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2A1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55A771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科技转化与推广服务</w:t>
            </w:r>
          </w:p>
        </w:tc>
        <w:tc>
          <w:tcPr>
            <w:tcW w:w="2073" w:type="dxa"/>
            <w:shd w:val="clear" w:color="auto" w:fill="auto"/>
            <w:vAlign w:val="center"/>
          </w:tcPr>
          <w:p w14:paraId="2788E8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2021年基层农技推广体系改革与建设项目（聘请特聘农技员开展技术服务）</w:t>
            </w:r>
          </w:p>
        </w:tc>
        <w:tc>
          <w:tcPr>
            <w:tcW w:w="881" w:type="dxa"/>
            <w:shd w:val="clear" w:color="auto" w:fill="auto"/>
            <w:vAlign w:val="center"/>
          </w:tcPr>
          <w:p w14:paraId="71917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02E79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21F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4FEF2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56D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B1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A7D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AC0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D24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F00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E4A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A2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EEB7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DF3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384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5CB3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14238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2025年托克逊县主要农作物虫害绿色防控示范、植物检疫对象预防项目（2025年三农项目）</w:t>
            </w:r>
          </w:p>
        </w:tc>
        <w:tc>
          <w:tcPr>
            <w:tcW w:w="881" w:type="dxa"/>
            <w:shd w:val="clear" w:color="auto" w:fill="auto"/>
            <w:vAlign w:val="center"/>
          </w:tcPr>
          <w:p w14:paraId="4086A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293C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E3D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096F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24F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41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2F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0B1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FB0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01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A6E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B3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00F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7BEF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D87E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685E0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412F3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托克逊县2025年枣树飞防服务项目（2025年三农项目）</w:t>
            </w:r>
          </w:p>
        </w:tc>
        <w:tc>
          <w:tcPr>
            <w:tcW w:w="881" w:type="dxa"/>
            <w:shd w:val="clear" w:color="auto" w:fill="auto"/>
            <w:vAlign w:val="center"/>
          </w:tcPr>
          <w:p w14:paraId="2DDA8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0B3A0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51A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5A8E7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15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98D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E7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707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41D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E05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F0E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99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7574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2E99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5E3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2FF69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01CCD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托克逊县2025年杏树飞防服务项目（2025年三农项目）</w:t>
            </w:r>
          </w:p>
        </w:tc>
        <w:tc>
          <w:tcPr>
            <w:tcW w:w="881" w:type="dxa"/>
            <w:shd w:val="clear" w:color="auto" w:fill="auto"/>
            <w:vAlign w:val="center"/>
          </w:tcPr>
          <w:p w14:paraId="422F5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25F8F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029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537DD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5F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D4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61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E70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022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CA4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C89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31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C55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3A4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CA5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9E40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1FA62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2025年动物防疫（2025年三农领域项目）</w:t>
            </w:r>
          </w:p>
        </w:tc>
        <w:tc>
          <w:tcPr>
            <w:tcW w:w="881" w:type="dxa"/>
            <w:shd w:val="clear" w:color="auto" w:fill="auto"/>
            <w:vAlign w:val="center"/>
          </w:tcPr>
          <w:p w14:paraId="62118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78250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B9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66258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C67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CB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25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49E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8FA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56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B89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B6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97A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8A4D2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087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1780F6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96F9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2025年自治区乡村产业发展（农药抽检）项目资金 吐市财农[2024]53号</w:t>
            </w:r>
          </w:p>
        </w:tc>
        <w:tc>
          <w:tcPr>
            <w:tcW w:w="881" w:type="dxa"/>
            <w:shd w:val="clear" w:color="auto" w:fill="auto"/>
            <w:vAlign w:val="center"/>
          </w:tcPr>
          <w:p w14:paraId="513AF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1324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8B4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0B33E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41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342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BC5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23F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3F0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F63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103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33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78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DF144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79D2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03963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6F49EB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2025年自治区畜牧业生产发展资金项目 吐市财农[2024]53号</w:t>
            </w:r>
          </w:p>
        </w:tc>
        <w:tc>
          <w:tcPr>
            <w:tcW w:w="881" w:type="dxa"/>
            <w:shd w:val="clear" w:color="auto" w:fill="auto"/>
            <w:vAlign w:val="center"/>
          </w:tcPr>
          <w:p w14:paraId="53F4A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8DEA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96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A8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34FD8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4BD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1A9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956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94A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772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F1F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A34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38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292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7C322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1C32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4A36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2025年品牌建设奖励补助项目（2025年三农项目）</w:t>
            </w:r>
          </w:p>
        </w:tc>
        <w:tc>
          <w:tcPr>
            <w:tcW w:w="881" w:type="dxa"/>
            <w:shd w:val="clear" w:color="auto" w:fill="auto"/>
            <w:vAlign w:val="center"/>
          </w:tcPr>
          <w:p w14:paraId="6CDE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2805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DDC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C85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6306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0C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44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0F0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0B1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CCD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8AC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87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942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C2689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5AF5B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AB3DA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61725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托克逊县2019年绿色高质高效创建项目 吐市财农[2018]75号</w:t>
            </w:r>
          </w:p>
        </w:tc>
        <w:tc>
          <w:tcPr>
            <w:tcW w:w="881" w:type="dxa"/>
            <w:shd w:val="clear" w:color="auto" w:fill="auto"/>
            <w:vAlign w:val="center"/>
          </w:tcPr>
          <w:p w14:paraId="3260B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2D511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1E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98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110.42</w:t>
            </w:r>
          </w:p>
        </w:tc>
        <w:tc>
          <w:tcPr>
            <w:tcW w:w="881" w:type="dxa"/>
            <w:shd w:val="clear" w:color="auto" w:fill="auto"/>
            <w:vAlign w:val="center"/>
          </w:tcPr>
          <w:p w14:paraId="5B74E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B07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D3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87B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DED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744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27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65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D1A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9502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68A7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560FD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55F92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2025年本级财政饲草料补助项目（2025年三农项目）</w:t>
            </w:r>
          </w:p>
        </w:tc>
        <w:tc>
          <w:tcPr>
            <w:tcW w:w="881" w:type="dxa"/>
            <w:shd w:val="clear" w:color="auto" w:fill="auto"/>
            <w:vAlign w:val="center"/>
          </w:tcPr>
          <w:p w14:paraId="3FFBE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23E91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6B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651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720.00</w:t>
            </w:r>
          </w:p>
        </w:tc>
        <w:tc>
          <w:tcPr>
            <w:tcW w:w="881" w:type="dxa"/>
            <w:shd w:val="clear" w:color="auto" w:fill="auto"/>
            <w:vAlign w:val="center"/>
          </w:tcPr>
          <w:p w14:paraId="38C90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F90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AF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F13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7A0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7CC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A1C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52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85C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466F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335AE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0E486C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4B2C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2025年本级财政畜禽养殖补助项目（2025年三农项目）</w:t>
            </w:r>
          </w:p>
        </w:tc>
        <w:tc>
          <w:tcPr>
            <w:tcW w:w="881" w:type="dxa"/>
            <w:shd w:val="clear" w:color="auto" w:fill="auto"/>
            <w:vAlign w:val="center"/>
          </w:tcPr>
          <w:p w14:paraId="05AC3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071B8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012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FE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1,095.50</w:t>
            </w:r>
          </w:p>
        </w:tc>
        <w:tc>
          <w:tcPr>
            <w:tcW w:w="881" w:type="dxa"/>
            <w:shd w:val="clear" w:color="auto" w:fill="auto"/>
            <w:vAlign w:val="center"/>
          </w:tcPr>
          <w:p w14:paraId="617E0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52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75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E20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7E4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603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7D0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89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03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13A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B23D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3173A3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576F83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2025年度中央农机购置补贴资金 吐市财农[2024]46号</w:t>
            </w:r>
          </w:p>
        </w:tc>
        <w:tc>
          <w:tcPr>
            <w:tcW w:w="881" w:type="dxa"/>
            <w:shd w:val="clear" w:color="auto" w:fill="auto"/>
            <w:vAlign w:val="center"/>
          </w:tcPr>
          <w:p w14:paraId="51595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77C7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E8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7B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4D10B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86F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1AB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9C6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EF7E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B24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4CC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3A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033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D535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F205A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2B742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B5F5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托克逊县第三次全国土壤普查项目</w:t>
            </w:r>
          </w:p>
        </w:tc>
        <w:tc>
          <w:tcPr>
            <w:tcW w:w="881" w:type="dxa"/>
            <w:shd w:val="clear" w:color="auto" w:fill="auto"/>
            <w:vAlign w:val="center"/>
          </w:tcPr>
          <w:p w14:paraId="15F35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42276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249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7745A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B58A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73B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FD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EF2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12B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586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D0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AB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5F0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50EC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22D8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67F80B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43A72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2025年基层农技推广体系改革与建设项目（吐市财农[2024]44号）</w:t>
            </w:r>
          </w:p>
        </w:tc>
        <w:tc>
          <w:tcPr>
            <w:tcW w:w="881" w:type="dxa"/>
            <w:shd w:val="clear" w:color="auto" w:fill="auto"/>
            <w:vAlign w:val="center"/>
          </w:tcPr>
          <w:p w14:paraId="3569B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F294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D3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26892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47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2FF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4EA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629DE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19A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148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03D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4C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624C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0FE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605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29762F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61A7CA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2025年高素质农民培训  吐市财农【2024】44号</w:t>
            </w:r>
          </w:p>
        </w:tc>
        <w:tc>
          <w:tcPr>
            <w:tcW w:w="881" w:type="dxa"/>
            <w:shd w:val="clear" w:color="auto" w:fill="auto"/>
            <w:vAlign w:val="center"/>
          </w:tcPr>
          <w:p w14:paraId="00355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061B8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4AC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30.80</w:t>
            </w:r>
          </w:p>
        </w:tc>
        <w:tc>
          <w:tcPr>
            <w:tcW w:w="881" w:type="dxa"/>
            <w:shd w:val="clear" w:color="auto" w:fill="auto"/>
            <w:vAlign w:val="center"/>
          </w:tcPr>
          <w:p w14:paraId="71570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E3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70A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7D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44A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437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AC6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DAB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C0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391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28B4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7E21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31B992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420D03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托克逊县党支部领办合作社财务规范管理(2025年三农项目)</w:t>
            </w:r>
          </w:p>
        </w:tc>
        <w:tc>
          <w:tcPr>
            <w:tcW w:w="881" w:type="dxa"/>
            <w:shd w:val="clear" w:color="auto" w:fill="auto"/>
            <w:vAlign w:val="center"/>
          </w:tcPr>
          <w:p w14:paraId="29601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14481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B68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10.80</w:t>
            </w:r>
          </w:p>
        </w:tc>
        <w:tc>
          <w:tcPr>
            <w:tcW w:w="881" w:type="dxa"/>
            <w:shd w:val="clear" w:color="auto" w:fill="auto"/>
            <w:vAlign w:val="center"/>
          </w:tcPr>
          <w:p w14:paraId="0F3A1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89D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73F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5E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89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3D1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520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84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BB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EE0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A078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ABC2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0E7861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2D6B0C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托克逊县村集体财务审计(2025年三农项目)</w:t>
            </w:r>
          </w:p>
        </w:tc>
        <w:tc>
          <w:tcPr>
            <w:tcW w:w="881" w:type="dxa"/>
            <w:shd w:val="clear" w:color="auto" w:fill="auto"/>
            <w:vAlign w:val="center"/>
          </w:tcPr>
          <w:p w14:paraId="3695F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66036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4A8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209D7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D4D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D2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6FC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D27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1CE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8CD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94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F0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C4B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A47E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9E63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6E2390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农业生态资源保护</w:t>
            </w:r>
          </w:p>
        </w:tc>
        <w:tc>
          <w:tcPr>
            <w:tcW w:w="2073" w:type="dxa"/>
            <w:shd w:val="clear" w:color="auto" w:fill="auto"/>
            <w:vAlign w:val="center"/>
          </w:tcPr>
          <w:p w14:paraId="45B2F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2025年中央农业生态资源保护资金 吐市财农[2024]45号</w:t>
            </w:r>
          </w:p>
        </w:tc>
        <w:tc>
          <w:tcPr>
            <w:tcW w:w="881" w:type="dxa"/>
            <w:shd w:val="clear" w:color="auto" w:fill="auto"/>
            <w:vAlign w:val="center"/>
          </w:tcPr>
          <w:p w14:paraId="3806F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3F1F2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7C2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C3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2,505.18</w:t>
            </w:r>
          </w:p>
        </w:tc>
        <w:tc>
          <w:tcPr>
            <w:tcW w:w="881" w:type="dxa"/>
            <w:shd w:val="clear" w:color="auto" w:fill="auto"/>
            <w:vAlign w:val="center"/>
          </w:tcPr>
          <w:p w14:paraId="49D4E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BFF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E04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68D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76F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651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0DA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AC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E36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48644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2D48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6EC7AA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47DF9B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2021年托克逊县夏镇南湖、喀格恰克1万亩高标准农田项目质保金 吐市财农[2020]37号</w:t>
            </w:r>
          </w:p>
        </w:tc>
        <w:tc>
          <w:tcPr>
            <w:tcW w:w="881" w:type="dxa"/>
            <w:shd w:val="clear" w:color="auto" w:fill="auto"/>
            <w:vAlign w:val="center"/>
          </w:tcPr>
          <w:p w14:paraId="6234B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65897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32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A8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554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0B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1BEB4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E65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FAA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7F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5AE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2D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576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574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3051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7BE3F4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7D2241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托克逊县郭勒布依乡2022年1万亩高标准农田续建项目 吐市财农[2021]45号</w:t>
            </w:r>
          </w:p>
        </w:tc>
        <w:tc>
          <w:tcPr>
            <w:tcW w:w="881" w:type="dxa"/>
            <w:shd w:val="clear" w:color="auto" w:fill="auto"/>
            <w:vAlign w:val="center"/>
          </w:tcPr>
          <w:p w14:paraId="792B3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52DA7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CFC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F7E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AA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F6E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242.00</w:t>
            </w:r>
          </w:p>
        </w:tc>
        <w:tc>
          <w:tcPr>
            <w:tcW w:w="881" w:type="dxa"/>
            <w:shd w:val="clear" w:color="auto" w:fill="auto"/>
            <w:vAlign w:val="center"/>
          </w:tcPr>
          <w:p w14:paraId="276A7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15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EE0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6AA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5A6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43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5BA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9695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F639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6C186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275D8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托克逊县耕地质量监测工作与评价项目（2025年三农项目）</w:t>
            </w:r>
          </w:p>
        </w:tc>
        <w:tc>
          <w:tcPr>
            <w:tcW w:w="881" w:type="dxa"/>
            <w:shd w:val="clear" w:color="auto" w:fill="auto"/>
            <w:vAlign w:val="center"/>
          </w:tcPr>
          <w:p w14:paraId="63C0C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6A521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08D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44962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18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29C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36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627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20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141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281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64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6DA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38F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41F3D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554EA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DF8D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吐鲁番市托克逊县农产品冷链物流及城乡配送项目电费经费</w:t>
            </w:r>
          </w:p>
        </w:tc>
        <w:tc>
          <w:tcPr>
            <w:tcW w:w="881" w:type="dxa"/>
            <w:shd w:val="clear" w:color="auto" w:fill="auto"/>
            <w:vAlign w:val="center"/>
          </w:tcPr>
          <w:p w14:paraId="3965A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6762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5FC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4562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188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8B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896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B52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28D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0A0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D87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3E4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F3E2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EBF2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C54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F029B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28FF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2025年耕地上图入库项目（2025年三农项目）</w:t>
            </w:r>
          </w:p>
        </w:tc>
        <w:tc>
          <w:tcPr>
            <w:tcW w:w="881" w:type="dxa"/>
            <w:shd w:val="clear" w:color="auto" w:fill="auto"/>
            <w:vAlign w:val="center"/>
          </w:tcPr>
          <w:p w14:paraId="7FC8E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0AAE4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BE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23.00</w:t>
            </w:r>
          </w:p>
        </w:tc>
        <w:tc>
          <w:tcPr>
            <w:tcW w:w="881" w:type="dxa"/>
            <w:shd w:val="clear" w:color="auto" w:fill="auto"/>
            <w:vAlign w:val="center"/>
          </w:tcPr>
          <w:p w14:paraId="1B8C6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833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D5E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9CD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7E1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5C8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E3C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C8C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C2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CA1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109E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B3240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BA98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E495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2025年托克逊县农业农村规划项目（2025年三农项目）</w:t>
            </w:r>
          </w:p>
        </w:tc>
        <w:tc>
          <w:tcPr>
            <w:tcW w:w="881" w:type="dxa"/>
            <w:shd w:val="clear" w:color="auto" w:fill="auto"/>
            <w:vAlign w:val="center"/>
          </w:tcPr>
          <w:p w14:paraId="5770C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7227F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5A8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149.80</w:t>
            </w:r>
          </w:p>
        </w:tc>
        <w:tc>
          <w:tcPr>
            <w:tcW w:w="881" w:type="dxa"/>
            <w:shd w:val="clear" w:color="auto" w:fill="auto"/>
            <w:vAlign w:val="center"/>
          </w:tcPr>
          <w:p w14:paraId="1D16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161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47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28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A18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2D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5C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149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06E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62B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ED76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EEDA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9984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B9D5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2025年农畜产品展销及培训项目（2025年三农项目）</w:t>
            </w:r>
          </w:p>
        </w:tc>
        <w:tc>
          <w:tcPr>
            <w:tcW w:w="881" w:type="dxa"/>
            <w:shd w:val="clear" w:color="auto" w:fill="auto"/>
            <w:vAlign w:val="center"/>
          </w:tcPr>
          <w:p w14:paraId="29A35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5ACD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008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AA4E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70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5DE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FA1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D1F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EF4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224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FDC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7E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4806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4A58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5E8B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189B6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A2AFC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2025年衔接资金项目管理费（2025年三农项目）</w:t>
            </w:r>
          </w:p>
        </w:tc>
        <w:tc>
          <w:tcPr>
            <w:tcW w:w="881" w:type="dxa"/>
            <w:shd w:val="clear" w:color="auto" w:fill="auto"/>
            <w:vAlign w:val="center"/>
          </w:tcPr>
          <w:p w14:paraId="48577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627C3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0AC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341.00</w:t>
            </w:r>
          </w:p>
        </w:tc>
        <w:tc>
          <w:tcPr>
            <w:tcW w:w="881" w:type="dxa"/>
            <w:shd w:val="clear" w:color="auto" w:fill="auto"/>
            <w:vAlign w:val="center"/>
          </w:tcPr>
          <w:p w14:paraId="6A705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8B8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3FD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4E8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EE1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2B0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E58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222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13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928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377F1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1BEAE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6E81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2FA31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化肥减量增效项目（2022年）</w:t>
            </w:r>
          </w:p>
        </w:tc>
        <w:tc>
          <w:tcPr>
            <w:tcW w:w="881" w:type="dxa"/>
            <w:shd w:val="clear" w:color="auto" w:fill="auto"/>
            <w:vAlign w:val="center"/>
          </w:tcPr>
          <w:p w14:paraId="4DA5D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255FA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A6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4574D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B3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D9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4E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1E8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007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781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443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31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0C1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998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D3D2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EB98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658CD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化肥减量增效试点县创建项目（2021年）</w:t>
            </w:r>
          </w:p>
        </w:tc>
        <w:tc>
          <w:tcPr>
            <w:tcW w:w="881" w:type="dxa"/>
            <w:shd w:val="clear" w:color="auto" w:fill="auto"/>
            <w:vAlign w:val="center"/>
          </w:tcPr>
          <w:p w14:paraId="2F8CF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32C83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25D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02215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533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F1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87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ACF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B1A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B39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684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5F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986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6A8A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4761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5AB0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261FF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2024年农产品质量安全机构扩项前期工作经费（2025年“三农”项目）</w:t>
            </w:r>
          </w:p>
        </w:tc>
        <w:tc>
          <w:tcPr>
            <w:tcW w:w="881" w:type="dxa"/>
            <w:shd w:val="clear" w:color="auto" w:fill="auto"/>
            <w:vAlign w:val="center"/>
          </w:tcPr>
          <w:p w14:paraId="10FE2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D2CC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25B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3.90</w:t>
            </w:r>
          </w:p>
        </w:tc>
        <w:tc>
          <w:tcPr>
            <w:tcW w:w="881" w:type="dxa"/>
            <w:shd w:val="clear" w:color="auto" w:fill="auto"/>
            <w:vAlign w:val="center"/>
          </w:tcPr>
          <w:p w14:paraId="7A09A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145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5BD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77E9E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B65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0AA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5F1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4E5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9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685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AB36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9B1D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D24F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0C48F0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287D6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37.21</w:t>
            </w:r>
          </w:p>
        </w:tc>
        <w:tc>
          <w:tcPr>
            <w:tcW w:w="881" w:type="dxa"/>
            <w:shd w:val="clear" w:color="auto" w:fill="auto"/>
            <w:vAlign w:val="center"/>
          </w:tcPr>
          <w:p w14:paraId="2A4EB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283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37.21</w:t>
            </w:r>
          </w:p>
        </w:tc>
        <w:tc>
          <w:tcPr>
            <w:tcW w:w="881" w:type="dxa"/>
            <w:shd w:val="clear" w:color="auto" w:fill="auto"/>
            <w:vAlign w:val="center"/>
          </w:tcPr>
          <w:p w14:paraId="55176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5E5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4A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5F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823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B91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670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F17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B7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46C9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2C42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540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9F42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FA0E2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检测能力水平提升培训县级项目</w:t>
            </w:r>
          </w:p>
        </w:tc>
        <w:tc>
          <w:tcPr>
            <w:tcW w:w="881" w:type="dxa"/>
            <w:shd w:val="clear" w:color="auto" w:fill="auto"/>
            <w:vAlign w:val="center"/>
          </w:tcPr>
          <w:p w14:paraId="54FED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37B20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3644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7F50A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096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D3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8EB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821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C95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309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184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7C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FAF5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CDE2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C8C4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DD50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7DAD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羊人工授精（2025年三农项目）</w:t>
            </w:r>
          </w:p>
        </w:tc>
        <w:tc>
          <w:tcPr>
            <w:tcW w:w="881" w:type="dxa"/>
            <w:shd w:val="clear" w:color="auto" w:fill="auto"/>
            <w:vAlign w:val="center"/>
          </w:tcPr>
          <w:p w14:paraId="46BAC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3DFDA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FFC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6C746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E1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3A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A3F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FAD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567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918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D10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36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5E1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03AF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1F7F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97B4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29CD05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吐鲁番斗鸡疫病防治（2025年三农项目）</w:t>
            </w:r>
          </w:p>
        </w:tc>
        <w:tc>
          <w:tcPr>
            <w:tcW w:w="881" w:type="dxa"/>
            <w:shd w:val="clear" w:color="auto" w:fill="auto"/>
            <w:vAlign w:val="center"/>
          </w:tcPr>
          <w:p w14:paraId="11FE2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A360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49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DA65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67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44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F21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F41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CC0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B92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02E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FCE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01B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F8A5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9957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46C4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C945F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托克逊县土地确权档案数字化(2025年三农项目)</w:t>
            </w:r>
          </w:p>
        </w:tc>
        <w:tc>
          <w:tcPr>
            <w:tcW w:w="881" w:type="dxa"/>
            <w:shd w:val="clear" w:color="auto" w:fill="auto"/>
            <w:vAlign w:val="center"/>
          </w:tcPr>
          <w:p w14:paraId="414FD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3DBFC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48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10.10</w:t>
            </w:r>
          </w:p>
        </w:tc>
        <w:tc>
          <w:tcPr>
            <w:tcW w:w="881" w:type="dxa"/>
            <w:shd w:val="clear" w:color="auto" w:fill="auto"/>
            <w:vAlign w:val="center"/>
          </w:tcPr>
          <w:p w14:paraId="7FEB5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D13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8C6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ED3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EA9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3F3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2CA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206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C4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761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C0C7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1768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7FD5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巩固脱贫攻坚成果衔接乡村振兴</w:t>
            </w:r>
          </w:p>
        </w:tc>
        <w:tc>
          <w:tcPr>
            <w:tcW w:w="2073" w:type="dxa"/>
            <w:shd w:val="clear" w:color="auto" w:fill="auto"/>
            <w:vAlign w:val="center"/>
          </w:tcPr>
          <w:p w14:paraId="640502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718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5497D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7D1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0F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919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32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2C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267CE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894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1C1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0D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36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F45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3D57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5BD6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C2B9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其他巩固脱贫攻坚成果衔接乡村振兴支出</w:t>
            </w:r>
          </w:p>
        </w:tc>
        <w:tc>
          <w:tcPr>
            <w:tcW w:w="2073" w:type="dxa"/>
            <w:shd w:val="clear" w:color="auto" w:fill="auto"/>
            <w:vAlign w:val="center"/>
          </w:tcPr>
          <w:p w14:paraId="4EC6FD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2025年衔接资金项目管理费（县级)</w:t>
            </w:r>
          </w:p>
        </w:tc>
        <w:tc>
          <w:tcPr>
            <w:tcW w:w="881" w:type="dxa"/>
            <w:shd w:val="clear" w:color="auto" w:fill="auto"/>
            <w:vAlign w:val="center"/>
          </w:tcPr>
          <w:p w14:paraId="3F1DAF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1" w:type="dxa"/>
            <w:shd w:val="clear" w:color="auto" w:fill="auto"/>
            <w:vAlign w:val="center"/>
          </w:tcPr>
          <w:p w14:paraId="0FB94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C91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F6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157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0D4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E4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127.45</w:t>
            </w:r>
          </w:p>
        </w:tc>
        <w:tc>
          <w:tcPr>
            <w:tcW w:w="882" w:type="dxa"/>
            <w:shd w:val="clear" w:color="auto" w:fill="auto"/>
            <w:vAlign w:val="center"/>
          </w:tcPr>
          <w:p w14:paraId="63E07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7F5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071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0DD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96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825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436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5066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9716E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0AE9A7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BC3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101D5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23C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F3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A7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D7A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F9A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713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4F1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2DF88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31F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88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6B5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4A11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15F9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E80EE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农业保险保费补贴</w:t>
            </w:r>
          </w:p>
        </w:tc>
        <w:tc>
          <w:tcPr>
            <w:tcW w:w="2073" w:type="dxa"/>
            <w:shd w:val="clear" w:color="auto" w:fill="auto"/>
            <w:vAlign w:val="center"/>
          </w:tcPr>
          <w:p w14:paraId="7D8C42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2025年县级财政农业保险保费补贴资金（2025年三农项目）</w:t>
            </w:r>
          </w:p>
        </w:tc>
        <w:tc>
          <w:tcPr>
            <w:tcW w:w="881" w:type="dxa"/>
            <w:shd w:val="clear" w:color="auto" w:fill="auto"/>
            <w:vAlign w:val="center"/>
          </w:tcPr>
          <w:p w14:paraId="376CE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1" w:type="dxa"/>
            <w:shd w:val="clear" w:color="auto" w:fill="auto"/>
            <w:vAlign w:val="center"/>
          </w:tcPr>
          <w:p w14:paraId="6D42A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127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657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C2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960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9D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6F6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7C9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30A7A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70F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ABE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48D4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CA9D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E758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B95D9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C217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0DEC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6,575.76</w:t>
            </w:r>
          </w:p>
        </w:tc>
        <w:tc>
          <w:tcPr>
            <w:tcW w:w="881" w:type="dxa"/>
            <w:shd w:val="clear" w:color="auto" w:fill="auto"/>
            <w:vAlign w:val="center"/>
          </w:tcPr>
          <w:p w14:paraId="3E80A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47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1,286.37</w:t>
            </w:r>
          </w:p>
        </w:tc>
        <w:tc>
          <w:tcPr>
            <w:tcW w:w="881" w:type="dxa"/>
            <w:shd w:val="clear" w:color="auto" w:fill="auto"/>
            <w:vAlign w:val="center"/>
          </w:tcPr>
          <w:p w14:paraId="359D7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4,721.10</w:t>
            </w:r>
          </w:p>
        </w:tc>
        <w:tc>
          <w:tcPr>
            <w:tcW w:w="881" w:type="dxa"/>
            <w:shd w:val="clear" w:color="auto" w:fill="auto"/>
            <w:vAlign w:val="center"/>
          </w:tcPr>
          <w:p w14:paraId="0902B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704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275.84</w:t>
            </w:r>
          </w:p>
        </w:tc>
        <w:tc>
          <w:tcPr>
            <w:tcW w:w="881" w:type="dxa"/>
            <w:shd w:val="clear" w:color="auto" w:fill="auto"/>
            <w:vAlign w:val="center"/>
          </w:tcPr>
          <w:p w14:paraId="19444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162.45</w:t>
            </w:r>
          </w:p>
        </w:tc>
        <w:tc>
          <w:tcPr>
            <w:tcW w:w="882" w:type="dxa"/>
            <w:shd w:val="clear" w:color="auto" w:fill="auto"/>
            <w:vAlign w:val="center"/>
          </w:tcPr>
          <w:p w14:paraId="1C87C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157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981" w:type="dxa"/>
            <w:shd w:val="clear" w:color="auto" w:fill="auto"/>
            <w:vAlign w:val="center"/>
          </w:tcPr>
          <w:p w14:paraId="4E6D3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66A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托克逊县农业农村局2025年没有使用政府性基金预算拨款安排的支出，政府性基金预算支出情况表为空表。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托克逊县农业农村局2025年没有使用国有资本经营预算拨款安排的支出，国有资本经营预算支出情况表为空表。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A4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309D9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BC538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8E86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C575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5BD6E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CC1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8C8F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0F93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9B7C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D04B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30243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9F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4094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CE557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025AAF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00C27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3EAB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9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3F33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8290F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115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1520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59A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B7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4786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F3141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63320D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24.00</w:t>
            </w:r>
          </w:p>
        </w:tc>
        <w:tc>
          <w:tcPr>
            <w:tcW w:w="1444" w:type="dxa"/>
            <w:shd w:val="clear" w:color="auto" w:fill="auto"/>
            <w:vAlign w:val="center"/>
          </w:tcPr>
          <w:p w14:paraId="41803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E56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托克逊县农业农村局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362.61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362.61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362.61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49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D7B2BB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2024年自治区第一批稳定肉牛肉羊及奶产业发展项目资金 吐市财农[2024]38号</w:t>
            </w:r>
          </w:p>
        </w:tc>
        <w:tc>
          <w:tcPr>
            <w:tcW w:w="1247" w:type="dxa"/>
            <w:shd w:val="clear" w:color="auto" w:fill="auto"/>
            <w:vAlign w:val="center"/>
          </w:tcPr>
          <w:p w14:paraId="3AB2DB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4AD327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shd w:val="clear" w:color="auto" w:fill="auto"/>
            <w:vAlign w:val="center"/>
          </w:tcPr>
          <w:p w14:paraId="15DDDD9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4241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DD9D9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7.35</w:t>
            </w:r>
          </w:p>
        </w:tc>
        <w:tc>
          <w:tcPr>
            <w:tcW w:w="1247" w:type="dxa"/>
            <w:gridSpan w:val="2"/>
            <w:shd w:val="clear" w:color="auto" w:fill="auto"/>
            <w:vAlign w:val="center"/>
          </w:tcPr>
          <w:p w14:paraId="103F836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84A7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CF77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D77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9B0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BF2C60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2024年中央农业防灾减灾和水利救灾资金 吐市财农[2024]48号</w:t>
            </w:r>
          </w:p>
        </w:tc>
        <w:tc>
          <w:tcPr>
            <w:tcW w:w="1247" w:type="dxa"/>
            <w:shd w:val="clear" w:color="auto" w:fill="auto"/>
            <w:vAlign w:val="center"/>
          </w:tcPr>
          <w:p w14:paraId="29E34682">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57ECB20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0ACFD6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9ECC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CB5F5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39</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22CFAA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3446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5700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ADCCC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096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A26B8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自治区本级财政2024年农业保险保费补贴资金（吐市财金[2023]18号）</w:t>
            </w:r>
          </w:p>
        </w:tc>
        <w:tc>
          <w:tcPr>
            <w:tcW w:w="1247" w:type="dxa"/>
            <w:shd w:val="clear" w:color="auto" w:fill="auto"/>
            <w:vAlign w:val="center"/>
          </w:tcPr>
          <w:p w14:paraId="61DC7A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64E381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shd w:val="clear" w:color="auto" w:fill="auto"/>
            <w:vAlign w:val="center"/>
          </w:tcPr>
          <w:p w14:paraId="00AA64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3870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E844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84.54</w:t>
            </w:r>
          </w:p>
        </w:tc>
        <w:tc>
          <w:tcPr>
            <w:tcW w:w="1247" w:type="dxa"/>
            <w:gridSpan w:val="2"/>
            <w:shd w:val="clear" w:color="auto" w:fill="auto"/>
            <w:vAlign w:val="center"/>
          </w:tcPr>
          <w:p w14:paraId="1806B4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F910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9027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55A7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417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B6ADA5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2024年自治区畜牧种业保护提升（粮棉果畜）项目 吐市财农[2024]42号</w:t>
            </w:r>
          </w:p>
        </w:tc>
        <w:tc>
          <w:tcPr>
            <w:tcW w:w="1247" w:type="dxa"/>
            <w:shd w:val="clear" w:color="auto" w:fill="auto"/>
            <w:vAlign w:val="center"/>
          </w:tcPr>
          <w:p w14:paraId="1DA76E28">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2E070ED9">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1AA4CD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1EA2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996425">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100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35743A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69CD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4CCC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1FBB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F1F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BA0C71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2024年第二笔中央农业保险保费补贴资金 吐市财金[2024]24号</w:t>
            </w:r>
          </w:p>
        </w:tc>
        <w:tc>
          <w:tcPr>
            <w:tcW w:w="1247" w:type="dxa"/>
            <w:shd w:val="clear" w:color="auto" w:fill="auto"/>
            <w:vAlign w:val="center"/>
          </w:tcPr>
          <w:p w14:paraId="70B0BD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424FC1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shd w:val="clear" w:color="auto" w:fill="auto"/>
            <w:vAlign w:val="center"/>
          </w:tcPr>
          <w:p w14:paraId="685E24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D719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9AAB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110.63</w:t>
            </w:r>
          </w:p>
        </w:tc>
        <w:tc>
          <w:tcPr>
            <w:tcW w:w="1247" w:type="dxa"/>
            <w:gridSpan w:val="2"/>
            <w:shd w:val="clear" w:color="auto" w:fill="auto"/>
            <w:vAlign w:val="center"/>
          </w:tcPr>
          <w:p w14:paraId="44B3EF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D6CBD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409F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4691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230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01325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2024年中央农机购置补贴项目资金 吐市财农[2023]26号</w:t>
            </w:r>
          </w:p>
        </w:tc>
        <w:tc>
          <w:tcPr>
            <w:tcW w:w="1247" w:type="dxa"/>
            <w:shd w:val="clear" w:color="auto" w:fill="auto"/>
            <w:vAlign w:val="center"/>
          </w:tcPr>
          <w:p w14:paraId="2DEBAF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068B26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386CC7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C137E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30FE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21A04C7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1ACF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C64327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8E4ED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74B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CC658D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2024年基层农技推广体系改革与建设项目（吐市财农[2023]27号）</w:t>
            </w:r>
          </w:p>
        </w:tc>
        <w:tc>
          <w:tcPr>
            <w:tcW w:w="1247" w:type="dxa"/>
            <w:shd w:val="clear" w:color="auto" w:fill="auto"/>
            <w:vAlign w:val="center"/>
          </w:tcPr>
          <w:p w14:paraId="753FE7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52DFD8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0B6FC2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48A0B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FFDF2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gridSpan w:val="2"/>
            <w:shd w:val="clear" w:color="auto" w:fill="auto"/>
            <w:vAlign w:val="center"/>
          </w:tcPr>
          <w:p w14:paraId="618185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F344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F6B8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9060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w:t>
      </w:r>
      <w:r>
        <w:rPr>
          <w:rFonts w:hint="eastAsia" w:ascii="黑体" w:eastAsia="黑体"/>
          <w:sz w:val="30"/>
          <w:szCs w:val="30"/>
          <w:lang w:val="en-US" w:eastAsia="zh-CN"/>
        </w:rPr>
        <w:t>部门</w:t>
      </w:r>
      <w:r>
        <w:rPr>
          <w:rFonts w:hint="eastAsia" w:ascii="黑体" w:eastAsia="黑体"/>
          <w:sz w:val="30"/>
          <w:szCs w:val="30"/>
        </w:rPr>
        <w:t>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按照全口径预算的原则，托克逊县农业农村局2025年所有收入和支出均纳入</w:t>
      </w:r>
      <w:r>
        <w:rPr>
          <w:rFonts w:hint="eastAsia" w:ascii="仿宋" w:hAnsi="微软雅黑" w:eastAsia="仿宋"/>
          <w:sz w:val="28"/>
          <w:szCs w:val="28"/>
          <w:lang w:val="en-US" w:eastAsia="zh-CN"/>
        </w:rPr>
        <w:t>部门</w:t>
      </w:r>
      <w:r>
        <w:rPr>
          <w:rFonts w:hint="eastAsia" w:ascii="仿宋" w:hAnsi="微软雅黑" w:eastAsia="仿宋"/>
          <w:sz w:val="28"/>
          <w:szCs w:val="28"/>
        </w:rPr>
        <w:t>预算管理。收支总预算9,678.57万元。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收入预算9,678.57万元，其中：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6,448.98万元，占66.63%，比上年预算增加965.70万元，增长17.61%，主要原因是本年农业局本级三农项目资金预算安排较上年预算增加；农技推广中心2025年脱贫攻坚项目（三农）预算增加，导致一般公共预算增加。</w:t>
      </w:r>
    </w:p>
    <w:p w14:paraId="012D9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2,866.98万元，占29.62%，比上年预算减少1,508.70万元，下降34.48%，主要原因是2025年中央自治区农业保险保费项目、托克逊县枣树飞防服务项目、托克逊县枣树飞防服务项目等未列入年初预算。</w:t>
      </w:r>
    </w:p>
    <w:p w14:paraId="1C47E0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C000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ADDD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7AB78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1AE65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%，比上年预算减少20.19万元，下降100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w:t>
      </w:r>
      <w:r>
        <w:rPr>
          <w:rFonts w:hint="eastAsia" w:ascii="仿宋" w:hAnsi="微软雅黑" w:eastAsia="仿宋"/>
          <w:sz w:val="28"/>
          <w:szCs w:val="28"/>
          <w:lang w:val="en-US" w:eastAsia="zh-CN"/>
        </w:rPr>
        <w:t>本部门</w:t>
      </w:r>
      <w:r>
        <w:rPr>
          <w:rFonts w:hint="eastAsia" w:ascii="仿宋" w:hAnsi="微软雅黑" w:eastAsia="仿宋"/>
          <w:sz w:val="28"/>
          <w:szCs w:val="28"/>
          <w:lang w:eastAsia="zh-CN"/>
        </w:rPr>
        <w:t>单位资金没有安排预算。</w:t>
      </w:r>
    </w:p>
    <w:p w14:paraId="0E3390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362.61万元，占3.75%，比上年预算减少498.56万元，下降57.89%，主要原因是本部门2024年中央农机购置补贴项目资金、2024年基层农技推广体系改革与建设项目等预算执行进度快，因此财政拨款结转资金比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托克逊县农业农村局2025年支出预算9,678.57万元，其中：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基本支出2,740.20万元，占28.31%，比上年预算减少265.22万元，下降8.82%，主要原因是2025年本部门在职人员减少15人，人员工资、社保、公积金等基本支出预算较上年减少。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6,938.37万元，占71.69%，比上年预算减少796.53万元，下降10.30%，主要原因是农业农村局本级2025年中央自治区农业保险保费项目未列入年初预算；农技推广中心2025年预算对托克逊县“第三次全国土壤普查”经费，基层农技推广体系改革与建设项目等项目预算进行调减；托克逊县农产品质量安全检测中心本年度按照工作计划对检测能力水平提升培训项目预算进行调减。</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2025年财政拨款收支总预算9,315.96万元。</w:t>
      </w:r>
    </w:p>
    <w:p w14:paraId="22161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4D46F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收入预算包括：一般公共预算拨款9,315.96万元。</w:t>
      </w:r>
    </w:p>
    <w:p w14:paraId="4FCE9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391.54万元，主要用于本部门职工社会保险缴费支出；卫生健康支出116.79万元，主要用于本部门职工医疗保险缴费支出；农林水支出8,608.36万元，主要用于1.保障正常运行的人员经费、公用经费支出2.本部门行业项目专项资金及县级安排三农资金支出；住房保障支出199.27万元，主要用于本部门职工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AE3FF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托克逊县农业农村局2025年一般公共预算拨款合计9,315.96万元，其中：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基本支出2,740.20万元，比上年预算减少265.22万元，下降8.82%。主要原因是：2025年本部门在职人员减少15人，人员工资、社保、公积金等基本支出预算较上年减少。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6,575.76万元，比上年预算减少277.78万元,下降4.05%。主要原因是：农业农村局本级2025年中央自治区农业保险保费项目未列入年初预算；农技推广中心2025年预算对托克逊县“第三次全国土壤普查”经费，基层农技推广体系改革与建设项目等项目预算进行调减；托克逊县农产品质量安全检测中心本年度按照工作计划对检测能力水平提升培训项目预算进行调减。</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1、社会保障和就业支出(类)391.54万元，占4.2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1B422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2、卫生健康支出(类)116.79万元，占1.25%。</w:t>
      </w:r>
    </w:p>
    <w:p w14:paraId="314AE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3、农林水支出(类)8,608.36万元，占92.4</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0006A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4、住房保障支出(类)199.27万元，占2.14%。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62.04万元，比上年预算增加18.74万元，增长43.28%，主要原因是：本部门2025年行政编制退休人员增加7人，导致退休人员绩效奖预算较上年增加。</w:t>
      </w:r>
    </w:p>
    <w:p w14:paraId="791C95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83.32万元，比上年预算增加22.30万元，增长36.55%，主要原因是：本部门2025年事业编退休人员增加6人，导致退休人员绩效奖预算较上年增加。</w:t>
      </w:r>
    </w:p>
    <w:p w14:paraId="53314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246.18万元，比上年预算减少34.72万元，下降12.36%，主要原因是：本部门2025年在职人员减少15人，导致机关事业单位基本养老保险缴费支出预算较上年减少。</w:t>
      </w:r>
    </w:p>
    <w:p w14:paraId="4CE8CC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4.卫生健康支出（类）行政事业单位医疗（款）行政单位医疗（项）2025年预算数为59.07万元，比上年预算减少2.99万元，下降4.82%，主要原因是：本部门2025年在职人员减少15人，导致行政单位医疗预算较上年减少。</w:t>
      </w:r>
    </w:p>
    <w:p w14:paraId="046F6A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45.35万元，比上年预算减少11.69万元，下降20.49%，主要原因是：本部门2025年在职人员减少15人，导致事业单位医疗预算较上年减少。</w:t>
      </w:r>
    </w:p>
    <w:p w14:paraId="09FA17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12.37万元，比上年预算减少2.71万元，下降17.97%，主要原因是：本部门2025年在职人员减少15人，导致公务员医疗补助预算较上年减少。</w:t>
      </w:r>
    </w:p>
    <w:p w14:paraId="66342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7.农林水支出（类）农业农村（款）行政运行（项）2025年预算数为1,068.06万元，比上年预算减少36.23万元，下降3.28%，主要原因是：本部门2025年在职人员减少15人，人员工资津补贴等支出预算较上年减少。</w:t>
      </w:r>
    </w:p>
    <w:p w14:paraId="181EA5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8.农林水支出（类）农业农村（款）事业运行（项）2025年预算数为964.54万元，比上年预算减少193.94万元，下降16.74%，主要原因是：本部门2025年在职人员减少15人，人员工资津补贴等支出预算较上年减少。</w:t>
      </w:r>
    </w:p>
    <w:p w14:paraId="7A2714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9.农林水支出（类）农业农村（款）科技转化与推广服务（项）2025年预算数为21.00万元，比上年预算增加21.00万元，增长100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%，主要原因是：本部门实施的2021年基层农技推广体系改革与建设项目（聘请特聘农技员开展技术服务）列入2025年预算，导致2025年科技转化与推广服务支出预算增加。</w:t>
      </w:r>
    </w:p>
    <w:p w14:paraId="22CADE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病虫害控制（项）2025年预算数为355.60万元，比上年预算增加245.60万元，增长223.27%，主要原因是：本部门实施的托克逊县2025年枣树飞防服务项目（2025年三农项目）、托克逊县2025年杏树飞防服务项目（2025年三农项目）列入2025年预算，导致2025年病虫害控制支出预算增加。</w:t>
      </w:r>
    </w:p>
    <w:p w14:paraId="521FD4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11.农林水支出（类）农业农村（款）农业生产发展（项）2025年预算数为2,282.92万元，比上年预算增加1,524.24万元，增长200.91%，主要原因是：本部门本年增加上级专项项目及本级安排的三农资金项目导致该项预算较上年增加</w:t>
      </w:r>
      <w:r>
        <w:rPr>
          <w:rFonts w:hint="eastAsia" w:ascii="仿宋" w:hAnsi="微软雅黑" w:eastAsia="仿宋"/>
          <w:sz w:val="28"/>
          <w:szCs w:val="28"/>
          <w:lang w:eastAsia="zh-CN"/>
        </w:rPr>
        <w:t>。</w:t>
      </w:r>
    </w:p>
    <w:p w14:paraId="47ADE8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农村合作经济（项）2025年预算数为103.60万元，比上年预算增加13.60万元，增长15.11%，主要原因是：本部门2025年基层农技推广体系改革与建设项目调整至农村合作经济科目预算，导致预算较上年增加。</w:t>
      </w:r>
    </w:p>
    <w:p w14:paraId="28078E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13.农林水支出（类）农业农村（款）农业生态资源保护（项）2025年预算数为2,505.18万元，比上年预算增加0.00万元，增长0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%，主要原因是：本部门实施的2025年中央草原生态保护补助资金支出较上年无变化。</w:t>
      </w:r>
    </w:p>
    <w:p w14:paraId="51FCA8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14.农林水支出（类）农业农村（款）耕地建设与利用（项）2025年预算数为289.24万元，比上年预算增加289.24万元，增长100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托克逊县郭勒布依乡2022年1万亩高标准农田续建项目和2021年托克逊县夏镇南湖、喀格恰克1万亩高标准农田项目质保金、托克逊县耕地质量监测工作与评价项目（2025年三农项目），导致2025年耕地建设与利用支出预算增加。</w:t>
      </w:r>
    </w:p>
    <w:p w14:paraId="4D4BB0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其他农业农村支出（项）2025年预算数为760.77万元，比上年预算减少639.41万元，下降45.67%，主要原因是：本年度吐鲁番市托克逊县农产品冷链物流及城乡配送项目前期费，托克逊县农业现代产业园规划设计，吐鲁番市托克逊县人居环境整治建设项目前期费等项目预算减少，导致其他农业农村支出预算较上年减少。</w:t>
      </w:r>
    </w:p>
    <w:p w14:paraId="06A25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巩固脱贫攻坚成果衔接乡村振兴（款）其他巩固脱贫攻坚成果衔接乡村振兴支出（项）2025年预算数为127.45万元，比上年预算减少330.05万元，下降72.14%，主要原因是：本年安排衔接资金较上年同期减少。</w:t>
      </w:r>
    </w:p>
    <w:p w14:paraId="5D043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17.农林水支出（类）普惠金融发展支出（款）农业保险保费补贴（项）2025年预算数为130.00万元，比上年预算减少966.00万元，下降88.14%，主要原因是：2025年农业保险保费补贴未列入年初预算。</w:t>
      </w:r>
    </w:p>
    <w:p w14:paraId="0ACFB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18.住房保障支出（类）住房改革支出（款）住房公积金（项）2025年预算数为199.27万元，比上年预算减少23.98万元，下降10.74%，主要原因是：本部门在职人员人数减少15人，导致住房公积金预算较上年减少。</w:t>
      </w:r>
    </w:p>
    <w:p w14:paraId="712816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19.农林水支出（类）农业农村（款）渔业发展（项）2025年预算数为0.00万元，比上年预算减少100.00万元，下降100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%，主要原因是：本年无相关项目支出，因此预算较上年减少。</w:t>
      </w:r>
    </w:p>
    <w:p w14:paraId="6BF2A9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20.农林水支出（类）巩固脱贫攻坚成果衔接乡村振兴（款）生产发展（项）2025年预算数为0.00万元，比上年预算减少336.00万元，下降100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%，主要原因是：本年衔接资金支出调整至其他巩固脱贫攻坚成果衔接乡村振兴支出科目，导致预算较上年减少。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托克逊县农业农村局2025年一般公共预算基本支出2,740.20万元，其中：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2,565.87万元，主要包括：基本工资、津贴补贴、奖金、绩效工资、机关事业单位基本养老保险缴费、职工基本医疗保险缴费、公务员医疗补助缴费、其他社会保障缴费、住房公积金、其他工资福利支出、离休费、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174.33万元，主要包括：办公费、印刷费、手续费、水费、电费、邮电费、取暖费、差旅费、维修（护）费、租赁费、培训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（一）项目名称：2021年基层农技推广体系改革与建设项目（聘请特聘农技员开展技术服务）</w:t>
      </w:r>
    </w:p>
    <w:p w14:paraId="3EC46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设立的政策依据：2021年托克逊县基层农技推广体系改革与建设项目实施方案</w:t>
      </w:r>
    </w:p>
    <w:p w14:paraId="2BDF66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20E57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74EE2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2023年1月选聘的21名特聘农技人员进行业务考核，支付补助费用，每人每年1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6403B4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F87E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（二）项目名称：2025年托克逊县主要农作物虫害绿色防控示范、植物检疫对象预防项目（2025年三农项目）</w:t>
      </w:r>
    </w:p>
    <w:p w14:paraId="5FE0A8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367DD2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CE440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A5D2B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资金分配情况：购买2种防治烟粉虱农药3</w:t>
      </w:r>
      <w:r>
        <w:rPr>
          <w:rFonts w:hint="eastAsia" w:ascii="仿宋" w:hAnsi="微软雅黑" w:eastAsia="仿宋"/>
          <w:sz w:val="28"/>
          <w:szCs w:val="28"/>
          <w:lang w:val="en-US" w:eastAsia="zh-CN"/>
        </w:rPr>
        <w:t>.00</w:t>
      </w:r>
      <w:r>
        <w:rPr>
          <w:rFonts w:hint="eastAsia" w:ascii="仿宋" w:hAnsi="微软雅黑" w:eastAsia="仿宋"/>
          <w:sz w:val="28"/>
          <w:szCs w:val="28"/>
        </w:rPr>
        <w:t>万元；购买2种防治甜菜夜蛾、玉米螟的农药4</w:t>
      </w:r>
      <w:r>
        <w:rPr>
          <w:rFonts w:hint="eastAsia" w:ascii="仿宋" w:hAnsi="微软雅黑" w:eastAsia="仿宋"/>
          <w:sz w:val="28"/>
          <w:szCs w:val="28"/>
          <w:lang w:val="en-US" w:eastAsia="zh-CN"/>
        </w:rPr>
        <w:t>.00</w:t>
      </w:r>
      <w:r>
        <w:rPr>
          <w:rFonts w:hint="eastAsia" w:ascii="仿宋" w:hAnsi="微软雅黑" w:eastAsia="仿宋"/>
          <w:sz w:val="28"/>
          <w:szCs w:val="28"/>
        </w:rPr>
        <w:t>万元；购买2种用于检疫对象预防农药3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5CA96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87B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（三）项目名称：托克逊县2025年枣树飞防服务项目（2025年三农项目）</w:t>
      </w:r>
    </w:p>
    <w:p w14:paraId="117D1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05ABF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预算安排规模：98.80万元</w:t>
      </w:r>
    </w:p>
    <w:p w14:paraId="248D2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324A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资金分配情况：对托克逊县2.51万亩枣树进行3次飞防，小计约91</w:t>
      </w:r>
      <w:r>
        <w:rPr>
          <w:rFonts w:hint="eastAsia" w:ascii="仿宋" w:hAnsi="微软雅黑" w:eastAsia="仿宋"/>
          <w:sz w:val="28"/>
          <w:szCs w:val="28"/>
          <w:lang w:val="en-US" w:eastAsia="zh-CN"/>
        </w:rPr>
        <w:t>.00</w:t>
      </w:r>
      <w:r>
        <w:rPr>
          <w:rFonts w:hint="eastAsia" w:ascii="仿宋" w:hAnsi="微软雅黑" w:eastAsia="仿宋"/>
          <w:sz w:val="28"/>
          <w:szCs w:val="28"/>
        </w:rPr>
        <w:t>万元；第三方飞防效果评估预计费6.8</w:t>
      </w:r>
      <w:r>
        <w:rPr>
          <w:rFonts w:hint="eastAsia" w:ascii="仿宋" w:hAnsi="微软雅黑" w:eastAsia="仿宋"/>
          <w:sz w:val="28"/>
          <w:szCs w:val="28"/>
          <w:lang w:val="en-US" w:eastAsia="zh-CN"/>
        </w:rPr>
        <w:t>0</w:t>
      </w:r>
      <w:r>
        <w:rPr>
          <w:rFonts w:hint="eastAsia" w:ascii="仿宋" w:hAnsi="微软雅黑" w:eastAsia="仿宋"/>
          <w:sz w:val="28"/>
          <w:szCs w:val="28"/>
        </w:rPr>
        <w:t>万元，审计等费用1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58AE7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5EE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（四）项目名称：托克逊县2025年杏树飞防服务项目（2025年三农项目）</w:t>
      </w:r>
    </w:p>
    <w:p w14:paraId="6E2DD4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7353BB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预算安排规模：201.80万元</w:t>
      </w:r>
    </w:p>
    <w:p w14:paraId="2BFE28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7261E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资金分配情况：对托克逊县5.87万亩杏树进行3次飞防，小计约194</w:t>
      </w:r>
      <w:r>
        <w:rPr>
          <w:rFonts w:hint="eastAsia" w:ascii="仿宋" w:hAnsi="微软雅黑" w:eastAsia="仿宋"/>
          <w:sz w:val="28"/>
          <w:szCs w:val="28"/>
          <w:lang w:val="en-US" w:eastAsia="zh-CN"/>
        </w:rPr>
        <w:t>.00</w:t>
      </w:r>
      <w:r>
        <w:rPr>
          <w:rFonts w:hint="eastAsia" w:ascii="仿宋" w:hAnsi="微软雅黑" w:eastAsia="仿宋"/>
          <w:sz w:val="28"/>
          <w:szCs w:val="28"/>
        </w:rPr>
        <w:t>万元；预计第三方飞防效果评估费6.8</w:t>
      </w:r>
      <w:r>
        <w:rPr>
          <w:rFonts w:hint="eastAsia" w:ascii="仿宋" w:hAnsi="微软雅黑" w:eastAsia="仿宋"/>
          <w:sz w:val="28"/>
          <w:szCs w:val="28"/>
          <w:lang w:val="en-US" w:eastAsia="zh-CN"/>
        </w:rPr>
        <w:t>0</w:t>
      </w:r>
      <w:r>
        <w:rPr>
          <w:rFonts w:hint="eastAsia" w:ascii="仿宋" w:hAnsi="微软雅黑" w:eastAsia="仿宋"/>
          <w:sz w:val="28"/>
          <w:szCs w:val="28"/>
        </w:rPr>
        <w:t>万元，审计等费用1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7C8C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2EC1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（五）项目名称：2025年动物防疫（2025年三农领域项目）</w:t>
      </w:r>
    </w:p>
    <w:p w14:paraId="2C4A5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动物防疫法第十章第八十三条，第八十四条规定，三定方案。关于印发《托克逊县第十八届人民政府第17次常务会议纪要》托证纪[2023]1号、关于印发《在全疆动物防疫信息化推进工作视频会议上的讲话》的通知（新牧函[2020]42号）</w:t>
      </w:r>
    </w:p>
    <w:p w14:paraId="77C39A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19EFA1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340DF7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资金分配情况：动物防疫经费30</w:t>
      </w:r>
      <w:r>
        <w:rPr>
          <w:rFonts w:hint="eastAsia" w:ascii="仿宋" w:hAnsi="微软雅黑" w:eastAsia="仿宋"/>
          <w:sz w:val="28"/>
          <w:szCs w:val="28"/>
          <w:lang w:val="en-US" w:eastAsia="zh-CN"/>
        </w:rPr>
        <w:t>.00</w:t>
      </w:r>
      <w:r>
        <w:rPr>
          <w:rFonts w:hint="eastAsia" w:ascii="仿宋" w:hAnsi="微软雅黑" w:eastAsia="仿宋"/>
          <w:sz w:val="28"/>
          <w:szCs w:val="28"/>
        </w:rPr>
        <w:t>万元，政府购买社会化服务经费10</w:t>
      </w:r>
      <w:r>
        <w:rPr>
          <w:rFonts w:hint="eastAsia" w:ascii="仿宋" w:hAnsi="微软雅黑" w:eastAsia="仿宋"/>
          <w:sz w:val="28"/>
          <w:szCs w:val="28"/>
          <w:lang w:val="en-US" w:eastAsia="zh-CN"/>
        </w:rPr>
        <w:t>.00</w:t>
      </w:r>
      <w:r>
        <w:rPr>
          <w:rFonts w:hint="eastAsia" w:ascii="仿宋" w:hAnsi="微软雅黑" w:eastAsia="仿宋"/>
          <w:sz w:val="28"/>
          <w:szCs w:val="28"/>
        </w:rPr>
        <w:t>万元，无纸化防疫服务费5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900FF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92706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（六）项目名称：2025年自治区乡村产业发展（农药抽检）项目资金吐市财农[2024]53号</w:t>
      </w:r>
    </w:p>
    <w:p w14:paraId="214A1D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设立的政策依据：2025年自治区乡村产业发展（农药抽检）项目资金吐市财农[2024]53号</w:t>
      </w:r>
    </w:p>
    <w:p w14:paraId="275E4E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8A7C1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504AA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农药经营户开展培训费</w:t>
      </w:r>
      <w:r>
        <w:rPr>
          <w:rFonts w:hint="eastAsia" w:ascii="仿宋" w:hAnsi="微软雅黑" w:eastAsia="仿宋"/>
          <w:sz w:val="28"/>
          <w:szCs w:val="28"/>
          <w:lang w:eastAsia="zh-CN"/>
        </w:rPr>
        <w:t>。</w:t>
      </w:r>
    </w:p>
    <w:p w14:paraId="2F5A94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5AE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（七）项目名称：2025年自治区畜牧业生产发展资金项目吐市财农[2024]53号</w:t>
      </w:r>
    </w:p>
    <w:p w14:paraId="0BA58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设立的政策依据：关于提前下达2025年自治区农业生产发展资金预算的通知（托财农[2025]32号）</w:t>
      </w:r>
    </w:p>
    <w:p w14:paraId="61DE1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6EBC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D477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资金分配情况：1.吐鲁番斗鸡保种场补助资金50</w:t>
      </w:r>
      <w:r>
        <w:rPr>
          <w:rFonts w:hint="eastAsia" w:ascii="仿宋" w:hAnsi="微软雅黑" w:eastAsia="仿宋"/>
          <w:sz w:val="28"/>
          <w:szCs w:val="28"/>
          <w:lang w:val="en-US" w:eastAsia="zh-CN"/>
        </w:rPr>
        <w:t>.00</w:t>
      </w:r>
      <w:r>
        <w:rPr>
          <w:rFonts w:hint="eastAsia" w:ascii="仿宋" w:hAnsi="微软雅黑" w:eastAsia="仿宋"/>
          <w:sz w:val="28"/>
          <w:szCs w:val="28"/>
        </w:rPr>
        <w:t>万元，吐鲁番驴保种场补助资金25</w:t>
      </w:r>
      <w:r>
        <w:rPr>
          <w:rFonts w:hint="eastAsia" w:ascii="仿宋" w:hAnsi="微软雅黑" w:eastAsia="仿宋"/>
          <w:sz w:val="28"/>
          <w:szCs w:val="28"/>
          <w:lang w:val="en-US" w:eastAsia="zh-CN"/>
        </w:rPr>
        <w:t>.00</w:t>
      </w:r>
      <w:r>
        <w:rPr>
          <w:rFonts w:hint="eastAsia" w:ascii="仿宋" w:hAnsi="微软雅黑" w:eastAsia="仿宋"/>
          <w:sz w:val="28"/>
          <w:szCs w:val="28"/>
        </w:rPr>
        <w:t>万元，吐鲁番黑羊保种场补助资金25</w:t>
      </w:r>
      <w:r>
        <w:rPr>
          <w:rFonts w:hint="eastAsia" w:ascii="仿宋" w:hAnsi="微软雅黑" w:eastAsia="仿宋"/>
          <w:sz w:val="28"/>
          <w:szCs w:val="28"/>
          <w:lang w:val="en-US" w:eastAsia="zh-CN"/>
        </w:rPr>
        <w:t>.00</w:t>
      </w:r>
      <w:r>
        <w:rPr>
          <w:rFonts w:hint="eastAsia" w:ascii="仿宋" w:hAnsi="微软雅黑" w:eastAsia="仿宋"/>
          <w:sz w:val="28"/>
          <w:szCs w:val="28"/>
        </w:rPr>
        <w:t>万元。2.为培育企业联农带农新型经营主体发放徽商生态牧业有限公司新型经营主体补贴，标准为30</w:t>
      </w:r>
      <w:r>
        <w:rPr>
          <w:rFonts w:hint="eastAsia" w:ascii="仿宋" w:hAnsi="微软雅黑" w:eastAsia="仿宋"/>
          <w:sz w:val="28"/>
          <w:szCs w:val="28"/>
          <w:lang w:val="en-US" w:eastAsia="zh-CN"/>
        </w:rPr>
        <w:t>.00</w:t>
      </w:r>
      <w:r>
        <w:rPr>
          <w:rFonts w:hint="eastAsia" w:ascii="仿宋" w:hAnsi="微软雅黑" w:eastAsia="仿宋"/>
          <w:sz w:val="28"/>
          <w:szCs w:val="28"/>
        </w:rPr>
        <w:t>万。</w:t>
      </w:r>
    </w:p>
    <w:p w14:paraId="1435D6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B6DF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21445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36DE4A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补贴标准：1.吐鲁番斗鸡保种场补助资金50</w:t>
      </w:r>
      <w:r>
        <w:rPr>
          <w:rFonts w:hint="eastAsia" w:ascii="仿宋" w:hAnsi="微软雅黑" w:eastAsia="仿宋"/>
          <w:sz w:val="28"/>
          <w:szCs w:val="28"/>
          <w:lang w:val="en-US" w:eastAsia="zh-CN"/>
        </w:rPr>
        <w:t>.00</w:t>
      </w:r>
      <w:r>
        <w:rPr>
          <w:rFonts w:hint="eastAsia" w:ascii="仿宋" w:hAnsi="微软雅黑" w:eastAsia="仿宋"/>
          <w:sz w:val="28"/>
          <w:szCs w:val="28"/>
        </w:rPr>
        <w:t>万元，吐鲁番驴保种场补助资金25</w:t>
      </w:r>
      <w:r>
        <w:rPr>
          <w:rFonts w:hint="eastAsia" w:ascii="仿宋" w:hAnsi="微软雅黑" w:eastAsia="仿宋"/>
          <w:sz w:val="28"/>
          <w:szCs w:val="28"/>
          <w:lang w:val="en-US" w:eastAsia="zh-CN"/>
        </w:rPr>
        <w:t>.00</w:t>
      </w:r>
      <w:r>
        <w:rPr>
          <w:rFonts w:hint="eastAsia" w:ascii="仿宋" w:hAnsi="微软雅黑" w:eastAsia="仿宋"/>
          <w:sz w:val="28"/>
          <w:szCs w:val="28"/>
        </w:rPr>
        <w:t>万元，吐鲁番黑羊保种场补助资金25</w:t>
      </w:r>
      <w:r>
        <w:rPr>
          <w:rFonts w:hint="eastAsia" w:ascii="仿宋" w:hAnsi="微软雅黑" w:eastAsia="仿宋"/>
          <w:sz w:val="28"/>
          <w:szCs w:val="28"/>
          <w:lang w:val="en-US" w:eastAsia="zh-CN"/>
        </w:rPr>
        <w:t>.00</w:t>
      </w:r>
      <w:r>
        <w:rPr>
          <w:rFonts w:hint="eastAsia" w:ascii="仿宋" w:hAnsi="微软雅黑" w:eastAsia="仿宋"/>
          <w:sz w:val="28"/>
          <w:szCs w:val="28"/>
        </w:rPr>
        <w:t>万元。2.为培育企业联农带农新型经营主体发放徽商生态牧业有限公司新型经营主体补贴，标准为30</w:t>
      </w:r>
      <w:r>
        <w:rPr>
          <w:rFonts w:hint="eastAsia" w:ascii="仿宋" w:hAnsi="微软雅黑" w:eastAsia="仿宋"/>
          <w:sz w:val="28"/>
          <w:szCs w:val="28"/>
          <w:lang w:val="en-US" w:eastAsia="zh-CN"/>
        </w:rPr>
        <w:t>.00</w:t>
      </w:r>
      <w:r>
        <w:rPr>
          <w:rFonts w:hint="eastAsia" w:ascii="仿宋" w:hAnsi="微软雅黑" w:eastAsia="仿宋"/>
          <w:sz w:val="28"/>
          <w:szCs w:val="28"/>
        </w:rPr>
        <w:t>万。</w:t>
      </w:r>
    </w:p>
    <w:p w14:paraId="095AF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w:t>
      </w:r>
      <w:r>
        <w:rPr>
          <w:rFonts w:hint="eastAsia" w:ascii="仿宋" w:hAnsi="微软雅黑" w:eastAsia="仿宋"/>
          <w:sz w:val="28"/>
          <w:szCs w:val="28"/>
          <w:lang w:val="en-US" w:eastAsia="zh-CN"/>
        </w:rPr>
        <w:t>3个</w:t>
      </w:r>
      <w:r>
        <w:rPr>
          <w:rFonts w:hint="eastAsia" w:ascii="仿宋" w:hAnsi="微软雅黑" w:eastAsia="仿宋"/>
          <w:sz w:val="28"/>
          <w:szCs w:val="28"/>
        </w:rPr>
        <w:t>保种场及徽商</w:t>
      </w:r>
      <w:r>
        <w:rPr>
          <w:rFonts w:hint="eastAsia" w:ascii="仿宋" w:hAnsi="微软雅黑" w:eastAsia="仿宋"/>
          <w:sz w:val="28"/>
          <w:szCs w:val="28"/>
          <w:lang w:val="en-US" w:eastAsia="zh-CN"/>
        </w:rPr>
        <w:t>生态牧业有限公司</w:t>
      </w:r>
    </w:p>
    <w:p w14:paraId="53E76F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w:t>
      </w:r>
      <w:r>
        <w:rPr>
          <w:rFonts w:hint="eastAsia" w:ascii="仿宋" w:hAnsi="微软雅黑" w:eastAsia="仿宋"/>
          <w:sz w:val="28"/>
          <w:szCs w:val="28"/>
          <w:lang w:val="en-US" w:eastAsia="zh-CN"/>
        </w:rPr>
        <w:t>通过2.0一体化平台国库集中支付发放至</w:t>
      </w:r>
      <w:r>
        <w:rPr>
          <w:rFonts w:hint="eastAsia" w:ascii="仿宋" w:hAnsi="微软雅黑" w:eastAsia="仿宋"/>
          <w:sz w:val="28"/>
          <w:szCs w:val="28"/>
        </w:rPr>
        <w:t>保种场及徽商</w:t>
      </w:r>
      <w:r>
        <w:rPr>
          <w:rFonts w:hint="eastAsia" w:ascii="仿宋" w:hAnsi="微软雅黑" w:eastAsia="仿宋"/>
          <w:sz w:val="28"/>
          <w:szCs w:val="28"/>
          <w:lang w:val="en-US" w:eastAsia="zh-CN"/>
        </w:rPr>
        <w:t>生态牧业有限公司</w:t>
      </w:r>
    </w:p>
    <w:p w14:paraId="5D3DBA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发放程序：保种场及徽商</w:t>
      </w:r>
      <w:r>
        <w:rPr>
          <w:rFonts w:hint="eastAsia" w:ascii="仿宋" w:hAnsi="微软雅黑" w:eastAsia="仿宋"/>
          <w:sz w:val="28"/>
          <w:szCs w:val="28"/>
          <w:lang w:val="en-US" w:eastAsia="zh-CN"/>
        </w:rPr>
        <w:t>生态牧业有限公司</w:t>
      </w:r>
      <w:r>
        <w:rPr>
          <w:rFonts w:hint="eastAsia" w:ascii="仿宋" w:hAnsi="微软雅黑" w:eastAsia="仿宋"/>
          <w:sz w:val="28"/>
          <w:szCs w:val="28"/>
        </w:rPr>
        <w:t>申请、</w:t>
      </w:r>
      <w:r>
        <w:rPr>
          <w:rFonts w:hint="eastAsia" w:ascii="仿宋" w:hAnsi="微软雅黑" w:eastAsia="仿宋"/>
          <w:sz w:val="28"/>
          <w:szCs w:val="28"/>
          <w:lang w:val="en-US" w:eastAsia="zh-CN"/>
        </w:rPr>
        <w:t>农业农村局审核</w:t>
      </w:r>
      <w:r>
        <w:rPr>
          <w:rFonts w:hint="eastAsia" w:ascii="仿宋" w:hAnsi="微软雅黑" w:eastAsia="仿宋"/>
          <w:sz w:val="28"/>
          <w:szCs w:val="28"/>
        </w:rPr>
        <w:t>、公示、发放补贴</w:t>
      </w:r>
    </w:p>
    <w:p w14:paraId="72DF7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3个</w:t>
      </w:r>
      <w:r>
        <w:rPr>
          <w:rFonts w:hint="eastAsia" w:ascii="仿宋" w:hAnsi="微软雅黑" w:eastAsia="仿宋"/>
          <w:sz w:val="28"/>
          <w:szCs w:val="28"/>
        </w:rPr>
        <w:t>保种场及徽商</w:t>
      </w:r>
      <w:r>
        <w:rPr>
          <w:rFonts w:hint="eastAsia" w:ascii="仿宋" w:hAnsi="微软雅黑" w:eastAsia="仿宋"/>
          <w:sz w:val="28"/>
          <w:szCs w:val="28"/>
          <w:lang w:val="en-US" w:eastAsia="zh-CN"/>
        </w:rPr>
        <w:t>生态牧业有限公司；通过对我县自治区认定的3个保种场发放畜禽遗传资源保护补贴，有效达到构建保种体系，防止畜禽遗传资源退化和流失，提高畜牧业综合生产能力的作用。</w:t>
      </w:r>
    </w:p>
    <w:p w14:paraId="0E0BC6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（八）项目名称：2025年品牌建设奖励补助项目（2025年三农项目）托财预[2025]1号</w:t>
      </w:r>
    </w:p>
    <w:p w14:paraId="0BCA3C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中共中央、国务院</w:t>
      </w:r>
      <w:r>
        <w:rPr>
          <w:rFonts w:hint="eastAsia" w:ascii="仿宋" w:hAnsi="微软雅黑" w:eastAsia="仿宋"/>
          <w:sz w:val="28"/>
          <w:szCs w:val="28"/>
        </w:rPr>
        <w:t>关于学习运用“千村示范、万村整治”工程经验有力有效推进乡村全面振兴的意见》（2024年中央一号文件）、吐鲁番市委二届七次全会和县委十二届十三次全会</w:t>
      </w:r>
      <w:r>
        <w:rPr>
          <w:rFonts w:hint="eastAsia" w:ascii="仿宋" w:hAnsi="微软雅黑" w:eastAsia="仿宋"/>
          <w:sz w:val="28"/>
          <w:szCs w:val="28"/>
          <w:lang w:val="en-US" w:eastAsia="zh-CN"/>
        </w:rPr>
        <w:t>会议纪要</w:t>
      </w:r>
    </w:p>
    <w:p w14:paraId="77AF18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0EB89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D83B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对2024—2025年拟申报成功的“两品一标”、名特优新、专利、农特产品等。</w:t>
      </w:r>
    </w:p>
    <w:p w14:paraId="3D3E96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C015A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（九）项目名称：托克逊县2019年绿色高质高效创建项目吐市财农[2018]75号</w:t>
      </w:r>
    </w:p>
    <w:p w14:paraId="41670F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设立的政策依据：吐市财农〔2018〕75号、《关于申请批复对2019-2021年涉农项目资金化解方案的请示》《关于对托克逊县《关于申请批复2019-2021年涉农项目资金化解方案的请示》的批复》</w:t>
      </w:r>
    </w:p>
    <w:p w14:paraId="044C46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预算安排规模：110.42万元</w:t>
      </w:r>
    </w:p>
    <w:p w14:paraId="6843C3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1244D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资金分配情况：110.42万元</w:t>
      </w:r>
      <w:r>
        <w:rPr>
          <w:rFonts w:hint="eastAsia" w:ascii="仿宋" w:hAnsi="微软雅黑" w:eastAsia="仿宋"/>
          <w:sz w:val="28"/>
          <w:szCs w:val="28"/>
          <w:lang w:val="en-US" w:eastAsia="zh-CN"/>
        </w:rPr>
        <w:t>全部用于</w:t>
      </w:r>
      <w:r>
        <w:rPr>
          <w:rFonts w:hint="eastAsia" w:ascii="仿宋" w:hAnsi="微软雅黑" w:eastAsia="仿宋"/>
          <w:sz w:val="28"/>
          <w:szCs w:val="28"/>
        </w:rPr>
        <w:t>根据具体亩数采购合适有机肥完成发放。</w:t>
      </w:r>
    </w:p>
    <w:p w14:paraId="50701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E83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（十）项目名称：2025年本级财政饲草料补助项目（2025年三农项目）托财预[2025]1号</w:t>
      </w:r>
    </w:p>
    <w:p w14:paraId="1A35C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7038B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6D0E0E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8465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资金分配情况：1.青贮饲草补助项目660</w:t>
      </w:r>
      <w:r>
        <w:rPr>
          <w:rFonts w:hint="eastAsia" w:ascii="仿宋" w:hAnsi="微软雅黑" w:eastAsia="仿宋"/>
          <w:sz w:val="28"/>
          <w:szCs w:val="28"/>
          <w:lang w:val="en-US" w:eastAsia="zh-CN"/>
        </w:rPr>
        <w:t>.00</w:t>
      </w:r>
      <w:r>
        <w:rPr>
          <w:rFonts w:hint="eastAsia" w:ascii="仿宋" w:hAnsi="微软雅黑" w:eastAsia="仿宋"/>
          <w:sz w:val="28"/>
          <w:szCs w:val="28"/>
        </w:rPr>
        <w:t>万元2.吐鲁番驴、吐鲁番斗鸡、吐鲁番黑羊保种饲料补助项目60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C3194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525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218E1D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18710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补贴标准：1.青贮饲草补助项目补贴标准：每吨补助资金40</w:t>
      </w:r>
      <w:r>
        <w:rPr>
          <w:rFonts w:hint="eastAsia" w:ascii="仿宋" w:hAnsi="微软雅黑" w:eastAsia="仿宋"/>
          <w:sz w:val="28"/>
          <w:szCs w:val="28"/>
          <w:lang w:val="en-US" w:eastAsia="zh-CN"/>
        </w:rPr>
        <w:t>.00</w:t>
      </w:r>
      <w:r>
        <w:rPr>
          <w:rFonts w:hint="eastAsia" w:ascii="仿宋" w:hAnsi="微软雅黑" w:eastAsia="仿宋"/>
          <w:sz w:val="28"/>
          <w:szCs w:val="28"/>
        </w:rPr>
        <w:t>元，2.吐鲁番驴、吐鲁番斗鸡、吐鲁番黑羊保种饲料补助项目补贴标准：吐鲁番驴补助15</w:t>
      </w:r>
      <w:r>
        <w:rPr>
          <w:rFonts w:hint="eastAsia" w:ascii="仿宋" w:hAnsi="微软雅黑" w:eastAsia="仿宋"/>
          <w:sz w:val="28"/>
          <w:szCs w:val="28"/>
          <w:lang w:val="en-US" w:eastAsia="zh-CN"/>
        </w:rPr>
        <w:t>.00</w:t>
      </w:r>
      <w:r>
        <w:rPr>
          <w:rFonts w:hint="eastAsia" w:ascii="仿宋" w:hAnsi="微软雅黑" w:eastAsia="仿宋"/>
          <w:sz w:val="28"/>
          <w:szCs w:val="28"/>
        </w:rPr>
        <w:t>万元、斗鸡补助25</w:t>
      </w:r>
      <w:r>
        <w:rPr>
          <w:rFonts w:hint="eastAsia" w:ascii="仿宋" w:hAnsi="微软雅黑" w:eastAsia="仿宋"/>
          <w:sz w:val="28"/>
          <w:szCs w:val="28"/>
          <w:lang w:val="en-US" w:eastAsia="zh-CN"/>
        </w:rPr>
        <w:t>.00</w:t>
      </w:r>
      <w:r>
        <w:rPr>
          <w:rFonts w:hint="eastAsia" w:ascii="仿宋" w:hAnsi="微软雅黑" w:eastAsia="仿宋"/>
          <w:sz w:val="28"/>
          <w:szCs w:val="28"/>
        </w:rPr>
        <w:t>万元、黑羊补助20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F3C12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40CB7D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62346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w:t>
      </w:r>
      <w:r>
        <w:rPr>
          <w:rFonts w:hint="eastAsia" w:ascii="仿宋" w:hAnsi="微软雅黑" w:eastAsia="仿宋"/>
          <w:sz w:val="28"/>
          <w:szCs w:val="28"/>
          <w:lang w:val="en-US" w:eastAsia="zh-CN"/>
        </w:rPr>
        <w:t>农业农村局验收核实</w:t>
      </w:r>
      <w:r>
        <w:rPr>
          <w:rFonts w:hint="eastAsia" w:ascii="仿宋" w:hAnsi="微软雅黑" w:eastAsia="仿宋"/>
          <w:sz w:val="28"/>
          <w:szCs w:val="28"/>
        </w:rPr>
        <w:t>、 公示、发放补贴。</w:t>
      </w:r>
    </w:p>
    <w:p w14:paraId="13D925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w:t>
      </w:r>
      <w:r>
        <w:rPr>
          <w:rFonts w:hint="eastAsia" w:ascii="仿宋" w:hAnsi="微软雅黑" w:eastAsia="仿宋"/>
          <w:sz w:val="28"/>
          <w:szCs w:val="28"/>
          <w:lang w:val="en-US" w:eastAsia="zh-CN"/>
        </w:rPr>
        <w:t>发放补助不少于2家企业（合作社），1500户农户，扩增</w:t>
      </w:r>
      <w:r>
        <w:rPr>
          <w:rFonts w:hint="eastAsia" w:ascii="仿宋" w:hAnsi="微软雅黑" w:eastAsia="仿宋"/>
          <w:sz w:val="28"/>
          <w:szCs w:val="28"/>
        </w:rPr>
        <w:t>吐鲁番驴、吐鲁番斗鸡、吐鲁番黑羊</w:t>
      </w:r>
      <w:r>
        <w:rPr>
          <w:rFonts w:hint="eastAsia" w:ascii="仿宋" w:hAnsi="微软雅黑" w:eastAsia="仿宋"/>
          <w:sz w:val="28"/>
          <w:szCs w:val="28"/>
          <w:lang w:val="en-US" w:eastAsia="zh-CN"/>
        </w:rPr>
        <w:t>产能；有效提高畜牧业综合生产能力。</w:t>
      </w:r>
    </w:p>
    <w:p w14:paraId="4EA4BC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（十一）项目名称：2025年本级财政畜禽养殖补助项目（2025年三农项目）托财预[2025]1号</w:t>
      </w:r>
    </w:p>
    <w:p w14:paraId="34959E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w:t>
      </w:r>
    </w:p>
    <w:p w14:paraId="3F2F55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预算安排规模：1,095.50万元</w:t>
      </w:r>
    </w:p>
    <w:p w14:paraId="549D54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98B1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资金分配情况：1.新增吐鲁番黑羊母畜补助项目489.3</w:t>
      </w:r>
      <w:r>
        <w:rPr>
          <w:rFonts w:hint="eastAsia" w:ascii="仿宋" w:hAnsi="微软雅黑" w:eastAsia="仿宋"/>
          <w:sz w:val="28"/>
          <w:szCs w:val="28"/>
          <w:lang w:val="en-US" w:eastAsia="zh-CN"/>
        </w:rPr>
        <w:t>0</w:t>
      </w:r>
      <w:r>
        <w:rPr>
          <w:rFonts w:hint="eastAsia" w:ascii="仿宋" w:hAnsi="微软雅黑" w:eastAsia="仿宋"/>
          <w:sz w:val="28"/>
          <w:szCs w:val="28"/>
        </w:rPr>
        <w:t>万元。2.多胎母羊引进补助项目120</w:t>
      </w:r>
      <w:r>
        <w:rPr>
          <w:rFonts w:hint="eastAsia" w:ascii="仿宋" w:hAnsi="微软雅黑" w:eastAsia="仿宋"/>
          <w:sz w:val="28"/>
          <w:szCs w:val="28"/>
          <w:lang w:val="en-US" w:eastAsia="zh-CN"/>
        </w:rPr>
        <w:t>.00</w:t>
      </w:r>
      <w:r>
        <w:rPr>
          <w:rFonts w:hint="eastAsia" w:ascii="仿宋" w:hAnsi="微软雅黑" w:eastAsia="仿宋"/>
          <w:sz w:val="28"/>
          <w:szCs w:val="28"/>
        </w:rPr>
        <w:t>万元。3.母牛引进补助项目463.2</w:t>
      </w:r>
      <w:r>
        <w:rPr>
          <w:rFonts w:hint="eastAsia" w:ascii="仿宋" w:hAnsi="微软雅黑" w:eastAsia="仿宋"/>
          <w:sz w:val="28"/>
          <w:szCs w:val="28"/>
          <w:lang w:val="en-US" w:eastAsia="zh-CN"/>
        </w:rPr>
        <w:t>0</w:t>
      </w:r>
      <w:r>
        <w:rPr>
          <w:rFonts w:hint="eastAsia" w:ascii="仿宋" w:hAnsi="微软雅黑" w:eastAsia="仿宋"/>
          <w:sz w:val="28"/>
          <w:szCs w:val="28"/>
        </w:rPr>
        <w:t>万元。4.种（公、母）猪补助项目15</w:t>
      </w:r>
      <w:r>
        <w:rPr>
          <w:rFonts w:hint="eastAsia" w:ascii="仿宋" w:hAnsi="微软雅黑" w:eastAsia="仿宋"/>
          <w:sz w:val="28"/>
          <w:szCs w:val="28"/>
          <w:lang w:val="en-US" w:eastAsia="zh-CN"/>
        </w:rPr>
        <w:t>.00</w:t>
      </w:r>
      <w:r>
        <w:rPr>
          <w:rFonts w:hint="eastAsia" w:ascii="仿宋" w:hAnsi="微软雅黑" w:eastAsia="仿宋"/>
          <w:sz w:val="28"/>
          <w:szCs w:val="28"/>
        </w:rPr>
        <w:t>万元。5.羔羊养殖代养保险项目8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AB04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8EDF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4FC8A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36439E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补贴标准：1.新增吐鲁番黑羊母畜补助项目补贴标准：按照每只补助300</w:t>
      </w:r>
      <w:r>
        <w:rPr>
          <w:rFonts w:hint="eastAsia" w:ascii="仿宋" w:hAnsi="微软雅黑" w:eastAsia="仿宋"/>
          <w:sz w:val="28"/>
          <w:szCs w:val="28"/>
          <w:lang w:val="en-US" w:eastAsia="zh-CN"/>
        </w:rPr>
        <w:t>.00</w:t>
      </w:r>
      <w:r>
        <w:rPr>
          <w:rFonts w:hint="eastAsia" w:ascii="仿宋" w:hAnsi="微软雅黑" w:eastAsia="仿宋"/>
          <w:sz w:val="28"/>
          <w:szCs w:val="28"/>
        </w:rPr>
        <w:t>元。2.多胎母羊引进补助项目补贴标准：每只多胎羊补助300</w:t>
      </w:r>
      <w:r>
        <w:rPr>
          <w:rFonts w:hint="eastAsia" w:ascii="仿宋" w:hAnsi="微软雅黑" w:eastAsia="仿宋"/>
          <w:sz w:val="28"/>
          <w:szCs w:val="28"/>
          <w:lang w:val="en-US" w:eastAsia="zh-CN"/>
        </w:rPr>
        <w:t>.00</w:t>
      </w:r>
      <w:r>
        <w:rPr>
          <w:rFonts w:hint="eastAsia" w:ascii="仿宋" w:hAnsi="微软雅黑" w:eastAsia="仿宋"/>
          <w:sz w:val="28"/>
          <w:szCs w:val="28"/>
        </w:rPr>
        <w:t>元。3.母牛引进补助项目补贴标准：每头能繁母牛补助2000</w:t>
      </w:r>
      <w:r>
        <w:rPr>
          <w:rFonts w:hint="eastAsia" w:ascii="仿宋" w:hAnsi="微软雅黑" w:eastAsia="仿宋"/>
          <w:sz w:val="28"/>
          <w:szCs w:val="28"/>
          <w:lang w:val="en-US" w:eastAsia="zh-CN"/>
        </w:rPr>
        <w:t>.00</w:t>
      </w:r>
      <w:r>
        <w:rPr>
          <w:rFonts w:hint="eastAsia" w:ascii="仿宋" w:hAnsi="微软雅黑" w:eastAsia="仿宋"/>
          <w:sz w:val="28"/>
          <w:szCs w:val="28"/>
        </w:rPr>
        <w:t>元。4.种（公、母）猪补助项目补贴标准：对全县养猪农户进行补助，新增引进种公猪每头补助1500</w:t>
      </w:r>
      <w:r>
        <w:rPr>
          <w:rFonts w:hint="eastAsia" w:ascii="仿宋" w:hAnsi="微软雅黑" w:eastAsia="仿宋"/>
          <w:sz w:val="28"/>
          <w:szCs w:val="28"/>
          <w:lang w:val="en-US" w:eastAsia="zh-CN"/>
        </w:rPr>
        <w:t>.00</w:t>
      </w:r>
      <w:r>
        <w:rPr>
          <w:rFonts w:hint="eastAsia" w:ascii="仿宋" w:hAnsi="微软雅黑" w:eastAsia="仿宋"/>
          <w:sz w:val="28"/>
          <w:szCs w:val="28"/>
        </w:rPr>
        <w:t>元、自繁种公猪每头补助1000</w:t>
      </w:r>
      <w:r>
        <w:rPr>
          <w:rFonts w:hint="eastAsia" w:ascii="仿宋" w:hAnsi="微软雅黑" w:eastAsia="仿宋"/>
          <w:sz w:val="28"/>
          <w:szCs w:val="28"/>
          <w:lang w:val="en-US" w:eastAsia="zh-CN"/>
        </w:rPr>
        <w:t>.00</w:t>
      </w:r>
      <w:r>
        <w:rPr>
          <w:rFonts w:hint="eastAsia" w:ascii="仿宋" w:hAnsi="微软雅黑" w:eastAsia="仿宋"/>
          <w:sz w:val="28"/>
          <w:szCs w:val="28"/>
        </w:rPr>
        <w:t>元；新增引进母猪每头补助1000</w:t>
      </w:r>
      <w:r>
        <w:rPr>
          <w:rFonts w:hint="eastAsia" w:ascii="仿宋" w:hAnsi="微软雅黑" w:eastAsia="仿宋"/>
          <w:sz w:val="28"/>
          <w:szCs w:val="28"/>
          <w:lang w:val="en-US" w:eastAsia="zh-CN"/>
        </w:rPr>
        <w:t>.00</w:t>
      </w:r>
      <w:r>
        <w:rPr>
          <w:rFonts w:hint="eastAsia" w:ascii="仿宋" w:hAnsi="微软雅黑" w:eastAsia="仿宋"/>
          <w:sz w:val="28"/>
          <w:szCs w:val="28"/>
        </w:rPr>
        <w:t>元，自繁母猪每头补助500</w:t>
      </w:r>
      <w:r>
        <w:rPr>
          <w:rFonts w:hint="eastAsia" w:ascii="仿宋" w:hAnsi="微软雅黑" w:eastAsia="仿宋"/>
          <w:sz w:val="28"/>
          <w:szCs w:val="28"/>
          <w:lang w:val="en-US" w:eastAsia="zh-CN"/>
        </w:rPr>
        <w:t>.00</w:t>
      </w:r>
      <w:r>
        <w:rPr>
          <w:rFonts w:hint="eastAsia" w:ascii="仿宋" w:hAnsi="微软雅黑" w:eastAsia="仿宋"/>
          <w:sz w:val="28"/>
          <w:szCs w:val="28"/>
        </w:rPr>
        <w:t>元。5.羔羊养殖代养保险项目补贴标准：每只羔羊补贴15</w:t>
      </w:r>
      <w:r>
        <w:rPr>
          <w:rFonts w:hint="eastAsia" w:ascii="仿宋" w:hAnsi="微软雅黑" w:eastAsia="仿宋"/>
          <w:sz w:val="28"/>
          <w:szCs w:val="28"/>
          <w:lang w:val="en-US" w:eastAsia="zh-CN"/>
        </w:rPr>
        <w:t>.00</w:t>
      </w:r>
      <w:r>
        <w:rPr>
          <w:rFonts w:hint="eastAsia" w:ascii="仿宋" w:hAnsi="微软雅黑" w:eastAsia="仿宋"/>
          <w:sz w:val="28"/>
          <w:szCs w:val="28"/>
        </w:rPr>
        <w:t>元。</w:t>
      </w:r>
    </w:p>
    <w:p w14:paraId="360F47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7488E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补贴方式：通过“一卡通”平台打卡发放到户</w:t>
      </w:r>
    </w:p>
    <w:p w14:paraId="741B8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w:t>
      </w:r>
      <w:r>
        <w:rPr>
          <w:rFonts w:hint="eastAsia" w:ascii="仿宋" w:hAnsi="微软雅黑" w:eastAsia="仿宋"/>
          <w:sz w:val="28"/>
          <w:szCs w:val="28"/>
          <w:lang w:val="en-US" w:eastAsia="zh-CN"/>
        </w:rPr>
        <w:t>农业农村局验收核实</w:t>
      </w:r>
      <w:r>
        <w:rPr>
          <w:rFonts w:hint="eastAsia" w:ascii="仿宋" w:hAnsi="微软雅黑" w:eastAsia="仿宋"/>
          <w:sz w:val="28"/>
          <w:szCs w:val="28"/>
        </w:rPr>
        <w:t>、 公示、发放补贴</w:t>
      </w:r>
    </w:p>
    <w:p w14:paraId="5B862D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受益人群和社会效益：全县农区养殖农户</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有效提高畜牧业综合生产能力</w:t>
      </w:r>
    </w:p>
    <w:p w14:paraId="0159C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（十二）项目名称：2025年度中央农机购置补贴资金吐市财农[2024]46号</w:t>
      </w:r>
    </w:p>
    <w:p w14:paraId="1F98FA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设立的政策依据：关于提前下达2025年中央农业产业发展资金吐市财农[2024]46号的通知</w:t>
      </w:r>
    </w:p>
    <w:p w14:paraId="5CD5D6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4088DF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项目承担单位：托克逊县农业农村机械化发展中心</w:t>
      </w:r>
    </w:p>
    <w:p w14:paraId="532437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资金分配情况：150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农机购置补贴</w:t>
      </w:r>
      <w:r>
        <w:rPr>
          <w:rFonts w:hint="eastAsia" w:ascii="仿宋" w:hAnsi="微软雅黑" w:eastAsia="仿宋"/>
          <w:sz w:val="28"/>
          <w:szCs w:val="28"/>
          <w:lang w:eastAsia="zh-CN"/>
        </w:rPr>
        <w:t>。</w:t>
      </w:r>
    </w:p>
    <w:p w14:paraId="6E46E5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A394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（十三）项目名称：托克逊县第三次全国土壤普查项目</w:t>
      </w:r>
    </w:p>
    <w:p w14:paraId="4A9450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设立的政策依据：关于开展托克逊县第三次全国土壤普查的通知（托政发[2022]55号）</w:t>
      </w:r>
    </w:p>
    <w:p w14:paraId="7B4644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509675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E3F50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资金分配情况：2025年用于支出剩余成果汇总37.25万元，三普其他工作支出2.75万元；2.用于剩余土壤检测费支出26</w:t>
      </w:r>
      <w:r>
        <w:rPr>
          <w:rFonts w:hint="eastAsia" w:ascii="仿宋" w:hAnsi="微软雅黑" w:eastAsia="仿宋"/>
          <w:sz w:val="28"/>
          <w:szCs w:val="28"/>
          <w:lang w:val="en-US" w:eastAsia="zh-CN"/>
        </w:rPr>
        <w:t>.00</w:t>
      </w:r>
      <w:r>
        <w:rPr>
          <w:rFonts w:hint="eastAsia" w:ascii="仿宋" w:hAnsi="微软雅黑" w:eastAsia="仿宋"/>
          <w:sz w:val="28"/>
          <w:szCs w:val="28"/>
        </w:rPr>
        <w:t>万元；合计66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EF53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D99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（十四）项目名称：2025年基层农技推广体系改革与建设项目（吐市财农[2024]44号）</w:t>
      </w:r>
    </w:p>
    <w:p w14:paraId="0D7A21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4AC56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D0AFE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97EF8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资金分配情况：基础设施建设费用35</w:t>
      </w:r>
      <w:r>
        <w:rPr>
          <w:rFonts w:hint="eastAsia" w:ascii="仿宋" w:hAnsi="微软雅黑" w:eastAsia="仿宋"/>
          <w:sz w:val="28"/>
          <w:szCs w:val="28"/>
          <w:lang w:val="en-US" w:eastAsia="zh-CN"/>
        </w:rPr>
        <w:t>.00</w:t>
      </w:r>
      <w:r>
        <w:rPr>
          <w:rFonts w:hint="eastAsia" w:ascii="仿宋" w:hAnsi="微软雅黑" w:eastAsia="仿宋"/>
          <w:sz w:val="28"/>
          <w:szCs w:val="28"/>
        </w:rPr>
        <w:t>万元，培训费10</w:t>
      </w:r>
      <w:r>
        <w:rPr>
          <w:rFonts w:hint="eastAsia" w:ascii="仿宋" w:hAnsi="微软雅黑" w:eastAsia="仿宋"/>
          <w:sz w:val="28"/>
          <w:szCs w:val="28"/>
          <w:lang w:val="en-US" w:eastAsia="zh-CN"/>
        </w:rPr>
        <w:t>.00</w:t>
      </w:r>
      <w:r>
        <w:rPr>
          <w:rFonts w:hint="eastAsia" w:ascii="仿宋" w:hAnsi="微软雅黑" w:eastAsia="仿宋"/>
          <w:sz w:val="28"/>
          <w:szCs w:val="28"/>
        </w:rPr>
        <w:t>万元，劳务费5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C96EA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56F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（十五）项目名称：2025年高素质农民培训吐市财农[2024]44号</w:t>
      </w:r>
    </w:p>
    <w:p w14:paraId="41BB69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设立的政策依据：关于提前下达高素质农民培训</w:t>
      </w:r>
      <w:r>
        <w:rPr>
          <w:rFonts w:hint="eastAsia" w:ascii="仿宋" w:hAnsi="微软雅黑" w:eastAsia="仿宋"/>
          <w:sz w:val="28"/>
          <w:szCs w:val="28"/>
          <w:lang w:val="en-US" w:eastAsia="zh-CN"/>
        </w:rPr>
        <w:t>资金预算</w:t>
      </w:r>
      <w:r>
        <w:rPr>
          <w:rFonts w:hint="eastAsia" w:ascii="仿宋" w:hAnsi="微软雅黑" w:eastAsia="仿宋"/>
          <w:sz w:val="28"/>
          <w:szCs w:val="28"/>
        </w:rPr>
        <w:t>吐市财农【2024】44号</w:t>
      </w:r>
    </w:p>
    <w:p w14:paraId="2DBCB9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预算安排规模：30.80万元</w:t>
      </w:r>
    </w:p>
    <w:p w14:paraId="09130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17CA21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培训费</w:t>
      </w:r>
      <w:r>
        <w:rPr>
          <w:rFonts w:hint="eastAsia" w:ascii="仿宋" w:hAnsi="微软雅黑" w:eastAsia="仿宋"/>
          <w:sz w:val="28"/>
          <w:szCs w:val="28"/>
          <w:lang w:eastAsia="zh-CN"/>
        </w:rPr>
        <w:t>。</w:t>
      </w:r>
    </w:p>
    <w:p w14:paraId="629B25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C456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（十六）项目名称：托克逊县党支部领办合作社财务规范管理(2025年三农项目)</w:t>
      </w:r>
    </w:p>
    <w:p w14:paraId="69BC3C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设立的政策依据：关于印发《农民专业合作社财务制度》的通知财农[2022]58号</w:t>
      </w:r>
    </w:p>
    <w:p w14:paraId="6B654A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预算安排规模：10.80万元</w:t>
      </w:r>
    </w:p>
    <w:p w14:paraId="2685EC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08B463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托克逊县党支部领办合作社财务规范管理(2025年三农项目)</w:t>
      </w:r>
      <w:r>
        <w:rPr>
          <w:rFonts w:hint="eastAsia" w:ascii="仿宋" w:hAnsi="微软雅黑" w:eastAsia="仿宋"/>
          <w:sz w:val="28"/>
          <w:szCs w:val="28"/>
          <w:lang w:eastAsia="zh-CN"/>
        </w:rPr>
        <w:t>。</w:t>
      </w:r>
    </w:p>
    <w:p w14:paraId="43A143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232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（十七）项目名称：托克逊县村集体财务审计(2025年三农项目)</w:t>
      </w:r>
    </w:p>
    <w:p w14:paraId="7A89A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设立的政策依据：《新疆维吾尔自治区农村集体经济审计条例》及《</w:t>
      </w:r>
      <w:r>
        <w:rPr>
          <w:rFonts w:hint="eastAsia" w:ascii="仿宋" w:hAnsi="微软雅黑" w:eastAsia="仿宋"/>
          <w:sz w:val="28"/>
          <w:szCs w:val="28"/>
          <w:lang w:eastAsia="zh-CN"/>
        </w:rPr>
        <w:t>农业农村部</w:t>
      </w:r>
      <w:r>
        <w:rPr>
          <w:rFonts w:hint="eastAsia" w:ascii="仿宋" w:hAnsi="微软雅黑" w:eastAsia="仿宋"/>
          <w:sz w:val="28"/>
          <w:szCs w:val="28"/>
        </w:rPr>
        <w:t>财政部民政部审计署关于进一步加强和规范村级财务管理工作的意见》（农经发[2013]6号）</w:t>
      </w:r>
    </w:p>
    <w:p w14:paraId="43D3AF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4E0ED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7F3EF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托克逊县村集体财务审计(2025年三农项目)</w:t>
      </w:r>
      <w:r>
        <w:rPr>
          <w:rFonts w:hint="eastAsia" w:ascii="仿宋" w:hAnsi="微软雅黑" w:eastAsia="仿宋"/>
          <w:sz w:val="28"/>
          <w:szCs w:val="28"/>
          <w:lang w:eastAsia="zh-CN"/>
        </w:rPr>
        <w:t>。</w:t>
      </w:r>
    </w:p>
    <w:p w14:paraId="0E1394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2163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（十八）项目名称：2025年中央农业生态资源保护资金 吐市财农[2024]45号</w:t>
      </w:r>
    </w:p>
    <w:p w14:paraId="1C05F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设立的政策依据：关于提前下达2025年自治区农业生产发展资金预算的通知（吐市财农[2024]45号）</w:t>
      </w:r>
    </w:p>
    <w:p w14:paraId="25F7B3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预算安排规模：2,505.18万元</w:t>
      </w:r>
    </w:p>
    <w:p w14:paraId="7FDB14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CC80D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资金分配情况：2505.18万元全部用于草原生态保护补助资金</w:t>
      </w:r>
      <w:r>
        <w:rPr>
          <w:rFonts w:hint="eastAsia" w:ascii="仿宋" w:hAnsi="微软雅黑" w:eastAsia="仿宋"/>
          <w:sz w:val="28"/>
          <w:szCs w:val="28"/>
          <w:lang w:eastAsia="zh-CN"/>
        </w:rPr>
        <w:t>。</w:t>
      </w:r>
    </w:p>
    <w:p w14:paraId="3F947A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3A01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2826B1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0779D7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补贴标准：对禁牧草原，按照每亩6.09元的禁牧标准补助;对草畜平衡草原，按照每亩2.5</w:t>
      </w:r>
      <w:r>
        <w:rPr>
          <w:rFonts w:hint="eastAsia" w:ascii="仿宋" w:hAnsi="微软雅黑" w:eastAsia="仿宋"/>
          <w:sz w:val="28"/>
          <w:szCs w:val="28"/>
          <w:lang w:val="en-US" w:eastAsia="zh-CN"/>
        </w:rPr>
        <w:t>0</w:t>
      </w:r>
      <w:r>
        <w:rPr>
          <w:rFonts w:hint="eastAsia" w:ascii="仿宋" w:hAnsi="微软雅黑" w:eastAsia="仿宋"/>
          <w:sz w:val="28"/>
          <w:szCs w:val="28"/>
        </w:rPr>
        <w:t>元的草畜平衡标准补助。</w:t>
      </w:r>
    </w:p>
    <w:p w14:paraId="6F100B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052223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补贴方式：农户申请、村级核实登记、公示、乡镇复核、</w:t>
      </w:r>
      <w:r>
        <w:rPr>
          <w:rFonts w:hint="eastAsia" w:ascii="仿宋" w:hAnsi="微软雅黑" w:eastAsia="仿宋"/>
          <w:sz w:val="28"/>
          <w:szCs w:val="28"/>
          <w:lang w:val="en-US" w:eastAsia="zh-CN"/>
        </w:rPr>
        <w:t>农业农村局</w:t>
      </w:r>
      <w:r>
        <w:rPr>
          <w:rFonts w:hint="eastAsia" w:ascii="仿宋" w:hAnsi="微软雅黑" w:eastAsia="仿宋"/>
          <w:sz w:val="28"/>
          <w:szCs w:val="28"/>
        </w:rPr>
        <w:t>核实认定、公示、发放补贴</w:t>
      </w:r>
    </w:p>
    <w:p w14:paraId="2D98BA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发放程序：通过“一卡通”平台打卡发放到户</w:t>
      </w:r>
    </w:p>
    <w:p w14:paraId="1BA13D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受益人群和社会效益：取得草场承包证的全县牧民</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有效保护和改善牧区草原生态环境</w:t>
      </w:r>
    </w:p>
    <w:p w14:paraId="6BED6D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（十九）项目名称：2021年托克逊县夏镇南湖、喀格恰克1万亩高标准农田项目质保金吐市财农[2020]37号</w:t>
      </w:r>
    </w:p>
    <w:p w14:paraId="262DF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设立的政策依据：关于提前下达2021年中央农田建设补助资金（项目部分）预算的通知吐市财农[2020]37号</w:t>
      </w:r>
    </w:p>
    <w:p w14:paraId="7375C9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2121B1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4ECE9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资金分配情况：27.74万元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托克逊县夏镇南湖、喀格恰克1万亩高标准农田项目质保金</w:t>
      </w:r>
      <w:r>
        <w:rPr>
          <w:rFonts w:hint="eastAsia" w:ascii="仿宋" w:hAnsi="微软雅黑" w:eastAsia="仿宋"/>
          <w:sz w:val="28"/>
          <w:szCs w:val="28"/>
          <w:lang w:eastAsia="zh-CN"/>
        </w:rPr>
        <w:t>。</w:t>
      </w:r>
    </w:p>
    <w:p w14:paraId="5DC039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5B21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（二十）项目名称：托克逊县郭勒布依乡2022年1万亩高标准农田续建项目吐市财农[2021]45号</w:t>
      </w:r>
    </w:p>
    <w:p w14:paraId="263B5A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设立的政策依据：对托克逊县申请使用2021-2022年高标准农田项目结余资金的批复</w:t>
      </w:r>
    </w:p>
    <w:p w14:paraId="253661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预算安排规模：242.00万元</w:t>
      </w:r>
    </w:p>
    <w:p w14:paraId="537272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6260E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资金分配情况：沉砂池首部系统（双系统、含变压器）2套58</w:t>
      </w:r>
      <w:r>
        <w:rPr>
          <w:rFonts w:hint="eastAsia" w:ascii="仿宋" w:hAnsi="微软雅黑" w:eastAsia="仿宋"/>
          <w:sz w:val="28"/>
          <w:szCs w:val="28"/>
          <w:lang w:val="en-US" w:eastAsia="zh-CN"/>
        </w:rPr>
        <w:t>.00</w:t>
      </w:r>
      <w:r>
        <w:rPr>
          <w:rFonts w:hint="eastAsia" w:ascii="仿宋" w:hAnsi="微软雅黑" w:eastAsia="仿宋"/>
          <w:sz w:val="28"/>
          <w:szCs w:val="28"/>
        </w:rPr>
        <w:t>万元、10KV输配电线路4公里72</w:t>
      </w:r>
      <w:r>
        <w:rPr>
          <w:rFonts w:hint="eastAsia" w:ascii="仿宋" w:hAnsi="微软雅黑" w:eastAsia="仿宋"/>
          <w:sz w:val="28"/>
          <w:szCs w:val="28"/>
          <w:lang w:val="en-US" w:eastAsia="zh-CN"/>
        </w:rPr>
        <w:t>.00</w:t>
      </w:r>
      <w:r>
        <w:rPr>
          <w:rFonts w:hint="eastAsia" w:ascii="仿宋" w:hAnsi="微软雅黑" w:eastAsia="仿宋"/>
          <w:sz w:val="28"/>
          <w:szCs w:val="28"/>
        </w:rPr>
        <w:t>万元、低压管道4公里40</w:t>
      </w:r>
      <w:r>
        <w:rPr>
          <w:rFonts w:hint="eastAsia" w:ascii="仿宋" w:hAnsi="微软雅黑" w:eastAsia="仿宋"/>
          <w:sz w:val="28"/>
          <w:szCs w:val="28"/>
          <w:lang w:val="en-US" w:eastAsia="zh-CN"/>
        </w:rPr>
        <w:t>.00</w:t>
      </w:r>
      <w:r>
        <w:rPr>
          <w:rFonts w:hint="eastAsia" w:ascii="仿宋" w:hAnsi="微软雅黑" w:eastAsia="仿宋"/>
          <w:sz w:val="28"/>
          <w:szCs w:val="28"/>
        </w:rPr>
        <w:t>万元、滴灌800亩72</w:t>
      </w:r>
      <w:r>
        <w:rPr>
          <w:rFonts w:hint="eastAsia" w:ascii="仿宋" w:hAnsi="微软雅黑" w:eastAsia="仿宋"/>
          <w:sz w:val="28"/>
          <w:szCs w:val="28"/>
          <w:lang w:val="en-US" w:eastAsia="zh-CN"/>
        </w:rPr>
        <w:t>.00</w:t>
      </w:r>
      <w:r>
        <w:rPr>
          <w:rFonts w:hint="eastAsia" w:ascii="仿宋" w:hAnsi="微软雅黑" w:eastAsia="仿宋"/>
          <w:sz w:val="28"/>
          <w:szCs w:val="28"/>
        </w:rPr>
        <w:t>万元，合计242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C765E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8348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（二十一）项目名称：托克逊县耕地质量监测工作与评价项目（2025年三农项目）</w:t>
      </w:r>
    </w:p>
    <w:p w14:paraId="6F9E3E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耕地质量监测工作的通知（新农办土函﹝2021﹞83号；《自治区耕地质量监测工作实施方案》的通知（新农办建﹝2023﹞47号）；粮食安全考核指标体系关于做好2024年耕地质量监测评价工作的通知（新农办建﹝2024﹞13号）和关于做好高标准农田建设项目耕地质量监测评价工作的通知（吐鲁番市农业农村局）</w:t>
      </w:r>
    </w:p>
    <w:p w14:paraId="7E775D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预算安排规模：19.50万元</w:t>
      </w:r>
    </w:p>
    <w:p w14:paraId="03F812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29E3DE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个市县级监测点年度监测项目及剖面样监测项目开展土壤样品采集、制备、化验检测工作，计划费用8.93万元；监测点日常管理费，土地租赁及日常运行中所产生的人工费、宣传费，费用0.85万元（含2025-2028年市、县级监测点用地租赁费）；委托第三方科研单位开展县级耕地质量评价报告编制费计划预算2.5</w:t>
      </w:r>
      <w:r>
        <w:rPr>
          <w:rFonts w:hint="eastAsia" w:ascii="仿宋" w:hAnsi="微软雅黑" w:eastAsia="仿宋"/>
          <w:sz w:val="28"/>
          <w:szCs w:val="28"/>
          <w:lang w:val="en-US" w:eastAsia="zh-CN"/>
        </w:rPr>
        <w:t>0</w:t>
      </w:r>
      <w:r>
        <w:rPr>
          <w:rFonts w:hint="eastAsia" w:ascii="仿宋" w:hAnsi="微软雅黑" w:eastAsia="仿宋"/>
          <w:sz w:val="28"/>
          <w:szCs w:val="28"/>
        </w:rPr>
        <w:t>万元；对已采集的托克逊县2021-2022年高标准农田20个点位土壤进行制备、检测，费用3.22万元；并对高标准农田项目实施区耕地质量进行等级评价，评价费4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BEBC5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7A55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（二十二）项目名称：吐鲁番市托克逊县农产品冷链物流及城乡配送项目电费经费托财预[2025]1号</w:t>
      </w:r>
    </w:p>
    <w:p w14:paraId="3541F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设立的政策依据：托发该项[2019]141号、托农字[2024]152号</w:t>
      </w:r>
    </w:p>
    <w:p w14:paraId="512324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B3A1E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BF36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整个设备调试和消防验收过程需缴纳电费</w:t>
      </w:r>
      <w:r>
        <w:rPr>
          <w:rFonts w:hint="eastAsia" w:ascii="仿宋" w:hAnsi="微软雅黑" w:eastAsia="仿宋"/>
          <w:sz w:val="28"/>
          <w:szCs w:val="28"/>
          <w:lang w:eastAsia="zh-CN"/>
        </w:rPr>
        <w:t>。</w:t>
      </w:r>
      <w:r>
        <w:rPr>
          <w:rFonts w:hint="eastAsia" w:ascii="仿宋" w:hAnsi="微软雅黑" w:eastAsia="仿宋"/>
          <w:sz w:val="28"/>
          <w:szCs w:val="28"/>
        </w:rPr>
        <w:t>国网托克逊县分公司根据1-5号库装机总容量4380kva（其中一期1250kva变压器2台，630kva变压器1台；二期1250kva变压器1台）测算。</w:t>
      </w:r>
    </w:p>
    <w:p w14:paraId="1CEE5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3227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（二十三）项目名称：2025年耕地上图入库项目（2025年三农项目）托财预[2025]1号</w:t>
      </w:r>
    </w:p>
    <w:p w14:paraId="11FD06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设立的政策依据：根据自治区农业农村厅耕地“上图入库”工作安排部署会议要求，逐地块查清县域内农用地种植情况，形成可靠的数据并上图入库，实时了解全县粮食等农作物种植情况。</w:t>
      </w:r>
    </w:p>
    <w:p w14:paraId="031192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预算安排规模：23.00万元</w:t>
      </w:r>
    </w:p>
    <w:p w14:paraId="794B22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C6D68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总项目资金，其中：2024年11</w:t>
      </w:r>
      <w:r>
        <w:rPr>
          <w:rFonts w:hint="eastAsia" w:ascii="仿宋" w:hAnsi="微软雅黑" w:eastAsia="仿宋"/>
          <w:sz w:val="28"/>
          <w:szCs w:val="28"/>
          <w:lang w:val="en-US" w:eastAsia="zh-CN"/>
        </w:rPr>
        <w:t>.00</w:t>
      </w:r>
      <w:r>
        <w:rPr>
          <w:rFonts w:hint="eastAsia" w:ascii="仿宋" w:hAnsi="微软雅黑" w:eastAsia="仿宋"/>
          <w:sz w:val="28"/>
          <w:szCs w:val="28"/>
        </w:rPr>
        <w:t>万元，2025年12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777EA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8182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（二十四）项目名称：2025年托克逊县农业农村规划项目（2025年三农项目）托财预[2025]1号</w:t>
      </w:r>
    </w:p>
    <w:p w14:paraId="3F346D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设立的政策依据：根据第十二届县委2024年度第28次常委会议</w:t>
      </w:r>
    </w:p>
    <w:p w14:paraId="1FC784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预算安排规模：149.80万元</w:t>
      </w:r>
    </w:p>
    <w:p w14:paraId="38C75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3550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产业园区项目尾款29.80万元，项目规划编制及跟踪服务费用120.00万元。</w:t>
      </w:r>
    </w:p>
    <w:p w14:paraId="398AD2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9932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（二十五）项目名称：2025年农畜产品展销及培训项目（2025年三农项目）托财预[2025]1号</w:t>
      </w:r>
    </w:p>
    <w:p w14:paraId="4C1ED1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设立的政策依据：根据第十二届县委2024年度第28次常委会会议精神</w:t>
      </w:r>
    </w:p>
    <w:p w14:paraId="61670B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5C394D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03931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资金分配情况：1.组织企业参加各类展会8</w:t>
      </w:r>
      <w:r>
        <w:rPr>
          <w:rFonts w:hint="eastAsia" w:ascii="仿宋" w:hAnsi="微软雅黑" w:eastAsia="仿宋"/>
          <w:sz w:val="28"/>
          <w:szCs w:val="28"/>
          <w:lang w:val="en-US" w:eastAsia="zh-CN"/>
        </w:rPr>
        <w:t>.00</w:t>
      </w:r>
      <w:r>
        <w:rPr>
          <w:rFonts w:hint="eastAsia" w:ascii="仿宋" w:hAnsi="微软雅黑" w:eastAsia="仿宋"/>
          <w:sz w:val="28"/>
          <w:szCs w:val="28"/>
        </w:rPr>
        <w:t>万元。2.组织县、乡、村、企业等“三农”干部前往疆内外开展培训22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ADFCB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7F8A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（二十六）项目名称：2025年衔接资金项目管理费（2025年三农项目）托财预[2025]1号</w:t>
      </w:r>
    </w:p>
    <w:p w14:paraId="0E4EC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w:t>
      </w:r>
    </w:p>
    <w:p w14:paraId="2D1A19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预算安排规模：341.00万元</w:t>
      </w:r>
    </w:p>
    <w:p w14:paraId="79D507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D7CA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资金分配情况：项目前期费235.26万元，质保金105.74万元</w:t>
      </w:r>
    </w:p>
    <w:p w14:paraId="28293E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B9BF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（二十七）项目名称：化肥减量增效项目（2022年）</w:t>
      </w:r>
    </w:p>
    <w:p w14:paraId="1480F5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设立的政策依据：关于下达2022年中央农业资源及生态保护补助资金预算的通知吐市财农[2022]18号</w:t>
      </w:r>
    </w:p>
    <w:p w14:paraId="0FE9F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预算安排规模：5.56万元</w:t>
      </w:r>
    </w:p>
    <w:p w14:paraId="73C1B9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A7528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资金分配情况：5.56万元</w:t>
      </w:r>
      <w:r>
        <w:rPr>
          <w:rFonts w:hint="eastAsia" w:ascii="仿宋" w:hAnsi="微软雅黑" w:eastAsia="仿宋"/>
          <w:sz w:val="28"/>
          <w:szCs w:val="28"/>
          <w:lang w:val="en-US" w:eastAsia="zh-CN"/>
        </w:rPr>
        <w:t>全部用于</w:t>
      </w:r>
      <w:r>
        <w:rPr>
          <w:rFonts w:hint="eastAsia" w:ascii="仿宋" w:hAnsi="微软雅黑" w:eastAsia="仿宋"/>
          <w:sz w:val="28"/>
          <w:szCs w:val="28"/>
        </w:rPr>
        <w:t>每户发放价值1356元的肥料，共计41户</w:t>
      </w:r>
      <w:r>
        <w:rPr>
          <w:rFonts w:hint="eastAsia" w:ascii="仿宋" w:hAnsi="微软雅黑" w:eastAsia="仿宋"/>
          <w:sz w:val="28"/>
          <w:szCs w:val="28"/>
          <w:lang w:eastAsia="zh-CN"/>
        </w:rPr>
        <w:t>。</w:t>
      </w:r>
    </w:p>
    <w:p w14:paraId="6EC07B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4F8E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（二十八）项目名称：化肥减量增效试点县创建项目（2021年）</w:t>
      </w:r>
    </w:p>
    <w:p w14:paraId="46312B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设立的政策依据：关于下达2021年中央农业农业资源及生态保护补助资金（项目部分）预算的通知吐市财农[2021]8号</w:t>
      </w:r>
    </w:p>
    <w:p w14:paraId="06E9DB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预算安排规模：56.70万元</w:t>
      </w:r>
    </w:p>
    <w:p w14:paraId="03634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47633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资金分配情况：56.70万元</w:t>
      </w:r>
      <w:r>
        <w:rPr>
          <w:rFonts w:hint="eastAsia" w:ascii="仿宋" w:hAnsi="微软雅黑" w:eastAsia="仿宋"/>
          <w:sz w:val="28"/>
          <w:szCs w:val="28"/>
          <w:lang w:val="en-US" w:eastAsia="zh-CN"/>
        </w:rPr>
        <w:t>全部用于</w:t>
      </w:r>
      <w:r>
        <w:rPr>
          <w:rFonts w:hint="eastAsia" w:ascii="仿宋" w:hAnsi="微软雅黑" w:eastAsia="仿宋"/>
          <w:sz w:val="28"/>
          <w:szCs w:val="28"/>
        </w:rPr>
        <w:t>1800吨有机肥采购费用。</w:t>
      </w:r>
    </w:p>
    <w:p w14:paraId="6B530D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19C0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（二十九）项目名称：2024年农产品质量安全机构扩项前期工作经费（2025年“三农”项目）</w:t>
      </w:r>
    </w:p>
    <w:p w14:paraId="58411D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设立的政策依据：自治区农业农村厅下发的《关于2022年农产品质量安全检测机构开展扩项工作及复评审的通知》（新农质函[2022]104号）和市农业农村局下发的《关于做好2022年农产品质量安全机构扩项工作的通知》文件精神、吐鲁番市委二届七次全会和县委十二届十三次全会</w:t>
      </w:r>
      <w:r>
        <w:rPr>
          <w:rFonts w:hint="eastAsia" w:ascii="仿宋" w:hAnsi="微软雅黑" w:eastAsia="仿宋"/>
          <w:sz w:val="28"/>
          <w:szCs w:val="28"/>
          <w:lang w:val="en-US" w:eastAsia="zh-CN"/>
        </w:rPr>
        <w:t>会议纪要</w:t>
      </w:r>
    </w:p>
    <w:p w14:paraId="5BBBDE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9F61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4F797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资金分配情况：采购药品试剂耗材经费2.1</w:t>
      </w:r>
      <w:r>
        <w:rPr>
          <w:rFonts w:hint="eastAsia" w:ascii="仿宋" w:hAnsi="微软雅黑" w:eastAsia="仿宋"/>
          <w:sz w:val="28"/>
          <w:szCs w:val="28"/>
          <w:lang w:val="en-US" w:eastAsia="zh-CN"/>
        </w:rPr>
        <w:t>0</w:t>
      </w:r>
      <w:r>
        <w:rPr>
          <w:rFonts w:hint="eastAsia" w:ascii="仿宋" w:hAnsi="微软雅黑" w:eastAsia="仿宋"/>
          <w:sz w:val="28"/>
          <w:szCs w:val="28"/>
        </w:rPr>
        <w:t>万，实验室改造及购置仪器设备7.9</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F2553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0E3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（三十）项目名称：2025年化解政府拖欠账款项目</w:t>
      </w:r>
    </w:p>
    <w:p w14:paraId="36C66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70AB1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预算安排规模：37.21万元</w:t>
      </w:r>
    </w:p>
    <w:p w14:paraId="5B769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项目承担单位：托克逊县农产品质量安全检测中心、托克逊县农村合作经济发展中心</w:t>
      </w:r>
    </w:p>
    <w:p w14:paraId="353A70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资金分配情况：托克逊县农产品质量安全检测中心新疆佳科融和商贸有限公司支付12.02万，天水金强电力工程有限责任公司鄯善分公司支付2.2</w:t>
      </w:r>
      <w:r>
        <w:rPr>
          <w:rFonts w:hint="eastAsia" w:ascii="仿宋" w:hAnsi="微软雅黑" w:eastAsia="仿宋"/>
          <w:sz w:val="28"/>
          <w:szCs w:val="28"/>
          <w:lang w:val="en-US" w:eastAsia="zh-CN"/>
        </w:rPr>
        <w:t>0</w:t>
      </w:r>
      <w:r>
        <w:rPr>
          <w:rFonts w:hint="eastAsia" w:ascii="仿宋" w:hAnsi="微软雅黑" w:eastAsia="仿宋"/>
          <w:sz w:val="28"/>
          <w:szCs w:val="28"/>
        </w:rPr>
        <w:t>万。托克逊县农村合作经济发展中心2025年化解政府拖欠账款项目22.99万元。</w:t>
      </w:r>
    </w:p>
    <w:p w14:paraId="451F59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B6B6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（三十一）项目名称：检测能力水平提升培训县级项目</w:t>
      </w:r>
    </w:p>
    <w:p w14:paraId="64AB22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134802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预算安排规模：12.40万元</w:t>
      </w:r>
    </w:p>
    <w:p w14:paraId="4F5BEA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F773E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资金分配情况：培训费用9.9</w:t>
      </w:r>
      <w:r>
        <w:rPr>
          <w:rFonts w:hint="eastAsia" w:ascii="仿宋" w:hAnsi="微软雅黑" w:eastAsia="仿宋"/>
          <w:sz w:val="28"/>
          <w:szCs w:val="28"/>
          <w:lang w:val="en-US" w:eastAsia="zh-CN"/>
        </w:rPr>
        <w:t>0</w:t>
      </w:r>
      <w:r>
        <w:rPr>
          <w:rFonts w:hint="eastAsia" w:ascii="仿宋" w:hAnsi="微软雅黑" w:eastAsia="仿宋"/>
          <w:sz w:val="28"/>
          <w:szCs w:val="28"/>
        </w:rPr>
        <w:t>万元，培训需要小型耗材费用2.5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6009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215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（三十二）项目名称：羊人工授精（2025年三农项目）</w:t>
      </w:r>
    </w:p>
    <w:p w14:paraId="4A7EFD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451FCB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70C2F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39FAE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资金分配情况：购买人工授精需要的耗材和药品21.45万元；配种员补助15</w:t>
      </w:r>
      <w:r>
        <w:rPr>
          <w:rFonts w:hint="eastAsia" w:ascii="仿宋" w:hAnsi="微软雅黑" w:eastAsia="仿宋"/>
          <w:sz w:val="28"/>
          <w:szCs w:val="28"/>
          <w:lang w:val="en-US" w:eastAsia="zh-CN"/>
        </w:rPr>
        <w:t>.00</w:t>
      </w:r>
      <w:r>
        <w:rPr>
          <w:rFonts w:hint="eastAsia" w:ascii="仿宋" w:hAnsi="微软雅黑" w:eastAsia="仿宋"/>
          <w:sz w:val="28"/>
          <w:szCs w:val="28"/>
        </w:rPr>
        <w:t>元/只，38.55万元用于按照实际配种情况发放补助只</w:t>
      </w:r>
    </w:p>
    <w:p w14:paraId="5C6451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858F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（三十三）项目名称：吐鲁番斗鸡疫病防治（2025年三农项目）</w:t>
      </w:r>
    </w:p>
    <w:p w14:paraId="68213A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4A478C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C7FDC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50EC5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资金分配情况：吐鲁番斗鸡疫病防治经费5</w:t>
      </w:r>
      <w:r>
        <w:rPr>
          <w:rFonts w:hint="eastAsia" w:ascii="仿宋" w:hAnsi="微软雅黑" w:eastAsia="仿宋"/>
          <w:sz w:val="28"/>
          <w:szCs w:val="28"/>
          <w:lang w:val="en-US" w:eastAsia="zh-CN"/>
        </w:rPr>
        <w:t>.00</w:t>
      </w:r>
      <w:r>
        <w:rPr>
          <w:rFonts w:hint="eastAsia" w:ascii="仿宋" w:hAnsi="微软雅黑" w:eastAsia="仿宋"/>
          <w:sz w:val="28"/>
          <w:szCs w:val="28"/>
        </w:rPr>
        <w:t>万元，委托业务费10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0464E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8C69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（三十四）项目名称：托克逊县土地确权档案数字化(2025年三农项目)</w:t>
      </w:r>
    </w:p>
    <w:p w14:paraId="78FE04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设立的政策依据：关于做好档案移交和接收进馆工作的通知托党办函[2024]15号</w:t>
      </w:r>
    </w:p>
    <w:p w14:paraId="1BB78C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预算安排规模：10.10万元</w:t>
      </w:r>
    </w:p>
    <w:p w14:paraId="32157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项目承担单位：托克逊县农村合作经济发展中心</w:t>
      </w:r>
    </w:p>
    <w:p w14:paraId="47225D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w:t>
      </w:r>
      <w:r>
        <w:rPr>
          <w:rFonts w:hint="eastAsia" w:ascii="仿宋" w:hAnsi="微软雅黑" w:eastAsia="仿宋"/>
          <w:sz w:val="28"/>
          <w:szCs w:val="28"/>
          <w:lang w:val="en-US" w:eastAsia="zh-CN"/>
        </w:rPr>
        <w:t>.00</w:t>
      </w:r>
      <w:r>
        <w:rPr>
          <w:rFonts w:hint="eastAsia" w:ascii="仿宋" w:hAnsi="微软雅黑" w:eastAsia="仿宋"/>
          <w:sz w:val="28"/>
          <w:szCs w:val="28"/>
        </w:rPr>
        <w:t>万元，土地确权档案数字化费用0.1</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712555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02649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（三十五）项目名称：2025年衔接资金项目管理费（县级)托财预[2025]1号</w:t>
      </w:r>
    </w:p>
    <w:p w14:paraId="505F24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设立的政策依据：新疆维吾尔自治区财政衔接推进乡村振兴补助资金管理</w:t>
      </w:r>
      <w:r>
        <w:rPr>
          <w:rFonts w:hint="eastAsia" w:ascii="仿宋" w:hAnsi="微软雅黑" w:eastAsia="仿宋"/>
          <w:sz w:val="28"/>
          <w:szCs w:val="28"/>
          <w:lang w:val="en-US" w:eastAsia="zh-CN"/>
        </w:rPr>
        <w:t>工作计划</w:t>
      </w:r>
    </w:p>
    <w:p w14:paraId="304C1A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预算安排规模：127.45万元</w:t>
      </w:r>
    </w:p>
    <w:p w14:paraId="0DE4A5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FF723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夏镇人民政府质保金20.86万元，郭勒布依乡人民政府质保金40.05万元，克尔碱镇人民政府质保金3.03万元，库米什镇人民政府质保金11.84万元，伊拉湖镇人民政府质保金23.88万元，水利局质保金27.79万元</w:t>
      </w:r>
      <w:r>
        <w:rPr>
          <w:rFonts w:hint="eastAsia" w:ascii="仿宋" w:hAnsi="微软雅黑" w:eastAsia="仿宋"/>
          <w:sz w:val="28"/>
          <w:szCs w:val="28"/>
          <w:lang w:eastAsia="zh-CN"/>
        </w:rPr>
        <w:t>。</w:t>
      </w:r>
    </w:p>
    <w:p w14:paraId="067FA0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4FCC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（三十六）项目名称：2025年县级财政农业保险保费补贴资金（2025年三农项目）托财预[2025]1号</w:t>
      </w:r>
    </w:p>
    <w:p w14:paraId="0F84F9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设立的政策依据：《新疆维吾尔自治区农业保险保费补贴管理实施细则》</w:t>
      </w:r>
    </w:p>
    <w:p w14:paraId="0EFD89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52BC6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FBB29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资金分配情况：130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种植养殖农户农业保险保费补贴</w:t>
      </w:r>
      <w:r>
        <w:rPr>
          <w:rFonts w:hint="eastAsia" w:ascii="仿宋" w:hAnsi="微软雅黑" w:eastAsia="仿宋"/>
          <w:sz w:val="28"/>
          <w:szCs w:val="28"/>
          <w:lang w:eastAsia="zh-CN"/>
        </w:rPr>
        <w:t>。</w:t>
      </w:r>
    </w:p>
    <w:p w14:paraId="387EC9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0BC9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084E41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补贴人数：按实际发放人数为准</w:t>
      </w:r>
    </w:p>
    <w:p w14:paraId="280D9E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补贴标准：种植业保险：各承保机构报送2025年种植业保险保费测算数共计1100</w:t>
      </w:r>
      <w:r>
        <w:rPr>
          <w:rFonts w:hint="eastAsia" w:ascii="仿宋" w:hAnsi="微软雅黑" w:eastAsia="仿宋"/>
          <w:sz w:val="28"/>
          <w:szCs w:val="28"/>
          <w:lang w:val="en-US" w:eastAsia="zh-CN"/>
        </w:rPr>
        <w:t>.00</w:t>
      </w:r>
      <w:r>
        <w:rPr>
          <w:rFonts w:hint="eastAsia" w:ascii="仿宋" w:hAnsi="微软雅黑" w:eastAsia="仿宋"/>
          <w:sz w:val="28"/>
          <w:szCs w:val="28"/>
        </w:rPr>
        <w:t>万元，地县财政补贴10</w:t>
      </w:r>
      <w:r>
        <w:rPr>
          <w:rFonts w:hint="eastAsia" w:ascii="仿宋" w:hAnsi="微软雅黑" w:eastAsia="仿宋"/>
          <w:sz w:val="28"/>
          <w:szCs w:val="28"/>
          <w:lang w:val="en-US" w:eastAsia="zh-CN"/>
        </w:rPr>
        <w:t>.00</w:t>
      </w:r>
      <w:r>
        <w:rPr>
          <w:rFonts w:hint="eastAsia" w:ascii="仿宋" w:hAnsi="微软雅黑" w:eastAsia="仿宋"/>
          <w:sz w:val="28"/>
          <w:szCs w:val="28"/>
        </w:rPr>
        <w:t>%，预算110</w:t>
      </w:r>
      <w:r>
        <w:rPr>
          <w:rFonts w:hint="eastAsia" w:ascii="仿宋" w:hAnsi="微软雅黑" w:eastAsia="仿宋"/>
          <w:sz w:val="28"/>
          <w:szCs w:val="28"/>
          <w:lang w:val="en-US" w:eastAsia="zh-CN"/>
        </w:rPr>
        <w:t>.00</w:t>
      </w:r>
      <w:r>
        <w:rPr>
          <w:rFonts w:hint="eastAsia" w:ascii="仿宋" w:hAnsi="微软雅黑" w:eastAsia="仿宋"/>
          <w:sz w:val="28"/>
          <w:szCs w:val="28"/>
        </w:rPr>
        <w:t>万元；养殖业保险：各承保机构报送2025年养殖业保险保费测算数共计400</w:t>
      </w:r>
      <w:r>
        <w:rPr>
          <w:rFonts w:hint="eastAsia" w:ascii="仿宋" w:hAnsi="微软雅黑" w:eastAsia="仿宋"/>
          <w:sz w:val="28"/>
          <w:szCs w:val="28"/>
          <w:lang w:val="en-US" w:eastAsia="zh-CN"/>
        </w:rPr>
        <w:t>.00</w:t>
      </w:r>
      <w:r>
        <w:rPr>
          <w:rFonts w:hint="eastAsia" w:ascii="仿宋" w:hAnsi="微软雅黑" w:eastAsia="仿宋"/>
          <w:sz w:val="28"/>
          <w:szCs w:val="28"/>
        </w:rPr>
        <w:t>万元，地县财政补贴5</w:t>
      </w:r>
      <w:r>
        <w:rPr>
          <w:rFonts w:hint="eastAsia" w:ascii="仿宋" w:hAnsi="微软雅黑" w:eastAsia="仿宋"/>
          <w:sz w:val="28"/>
          <w:szCs w:val="28"/>
          <w:lang w:val="en-US" w:eastAsia="zh-CN"/>
        </w:rPr>
        <w:t>.00</w:t>
      </w:r>
      <w:r>
        <w:rPr>
          <w:rFonts w:hint="eastAsia" w:ascii="仿宋" w:hAnsi="微软雅黑" w:eastAsia="仿宋"/>
          <w:sz w:val="28"/>
          <w:szCs w:val="28"/>
        </w:rPr>
        <w:t>%，预算20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146EC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补贴范围：种植养殖农户</w:t>
      </w:r>
    </w:p>
    <w:p w14:paraId="15DF9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711E21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w:t>
      </w:r>
      <w:r>
        <w:rPr>
          <w:rFonts w:hint="eastAsia" w:ascii="仿宋" w:hAnsi="微软雅黑" w:eastAsia="仿宋"/>
          <w:sz w:val="28"/>
          <w:szCs w:val="28"/>
          <w:lang w:val="en-US" w:eastAsia="zh-CN"/>
        </w:rPr>
        <w:t>农业农村局</w:t>
      </w:r>
      <w:r>
        <w:rPr>
          <w:rFonts w:hint="eastAsia" w:ascii="仿宋" w:hAnsi="微软雅黑" w:eastAsia="仿宋"/>
          <w:sz w:val="28"/>
          <w:szCs w:val="28"/>
        </w:rPr>
        <w:t>核实认定 公示、发放补贴</w:t>
      </w:r>
    </w:p>
    <w:p w14:paraId="167B0D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受益人群和社会效益：种植养殖农户</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实现稳定农业生产和保障农民收入。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托克逊县农业农村局2025年财政拨款“三公”经费数为24.00万元，其中：因公出国（境）费0.00万元，公务用车购置费0.00万元，公务用车运行费24.00万元，公务接待费0.00万元。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万元，增长9.09%，其中：因公出国（境）费增加0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万元，增长9.09%，主要原因是2024年从其他</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调入公务用车一辆，故公务用车运行费预算增加；公务接待费增加0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托克逊县农业农村局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托克逊县农业农村局2025上年结转结余362.61万元，包括：财政拨款362.61万元，非财政拨款0.00万元，其中：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第一批稳定肉牛肉羊及奶产业发展项目资金吐市财农[2024]38号（项目）7.35万元，主要用于：通过不少于147头能繁母牛（见犊补母），给不少于50户发放补助，达到有效提高畜牧业综合生产能力，扩增肉牛生产规模的目标。</w:t>
      </w:r>
    </w:p>
    <w:p w14:paraId="0D7E0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央农业防灾减灾和水利救灾资金吐市财农[2024]48号（项目）39.00万元，主要用于：全年从市内市外购买调运3261.81吨饲草料，2种标准给予补助，从而达到有效提高畜禽养殖生产水平，促进畜牧业可持续发展的目标。</w:t>
      </w:r>
    </w:p>
    <w:p w14:paraId="5B6FA4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3.自治区本级财政2024年农业保险保费补贴资金（吐市财金[2023]18号）（项目）84.54万元，主要用于：养殖及种植农户农业保险保费补贴。</w:t>
      </w:r>
    </w:p>
    <w:p w14:paraId="2A742C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畜牧种业保护提升（粮棉果畜）项目吐市财农[2024]42号（项目）100.00万元，主要用于：对从区内外省级以上（含）核心育种场引进优质湖羊、小尾寒羊、杜泊羊、多浪羊等不少于2000只多胎(多羔)品种母羊给予补贴，达到有效提高畜牧业综合生产能力，扩大多胎羊养殖规模的目标。</w:t>
      </w:r>
    </w:p>
    <w:p w14:paraId="223CEE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5.2024年第二笔中央农业保险保费补贴资金吐市财金[2024]24号（项目）110.63万元，主要用于：养殖及种植农户农业保险保费补贴。</w:t>
      </w:r>
    </w:p>
    <w:p w14:paraId="3A4E10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6.2024年中央农机购置补贴项目资金吐市财农[2023]26号（项目）0.04万元，主要用于：农机购置补贴项目经费。</w:t>
      </w:r>
    </w:p>
    <w:p w14:paraId="383431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7.2024年基层农技推广体系改革与建设项目（吐市财农[2023]27号）（项目）21.05万元，主要用于：2024年农业科技示范基地采购设备、物资的，2025年支付尾款及项目审计费17.3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万元；特聘农技员劳务补助费3.75万元。</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(一)</w:t>
      </w:r>
      <w:r>
        <w:rPr>
          <w:rFonts w:hint="eastAsia" w:ascii="楷体" w:eastAsia="楷体"/>
          <w:sz w:val="28"/>
          <w:szCs w:val="28"/>
          <w:lang w:val="en-US" w:eastAsia="zh-CN"/>
        </w:rPr>
        <w:t>部门</w:t>
      </w:r>
      <w:r>
        <w:rPr>
          <w:rFonts w:hint="eastAsia" w:ascii="楷体" w:eastAsia="楷体"/>
          <w:sz w:val="28"/>
          <w:szCs w:val="28"/>
        </w:rPr>
        <w:t>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托克逊县农业农村局2025年的机关运行经费财政拨款预算174.33万元，比上年预算减少20.54万元，下降10.54%。主要原因是本部门在职人员减少15人，办公费、差旅费等相关公用经费预算较上年减少。</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2025年，托克逊县农业农村局政府采购预算814.46万元，其中：政府采购货物预算127.46万元，政府采购工程预算242</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万元，政府采购服务预算445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2025年托克逊县农业农村局面向中小企业预留政府采购项目预算金额803.46万元，小微企业预留政府采购项目预算金额803.46万元。</w:t>
      </w:r>
    </w:p>
    <w:p w14:paraId="242039F2">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(三)</w:t>
      </w: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截至2024年底，托克逊县农业农村局</w:t>
      </w:r>
      <w:r>
        <w:rPr>
          <w:rFonts w:ascii="仿宋" w:hAnsi="仿宋" w:eastAsia="仿宋" w:cs="仿宋"/>
          <w:color w:val="000000"/>
          <w:kern w:val="0"/>
          <w:sz w:val="28"/>
          <w:szCs w:val="28"/>
          <w:highlight w:val="none"/>
          <w:lang w:val="en-US" w:eastAsia="zh-CN" w:bidi="ar"/>
        </w:rPr>
        <w:t>及下属各预算单位</w:t>
      </w:r>
      <w:r>
        <w:rPr>
          <w:rFonts w:hint="eastAsia" w:ascii="仿宋" w:hAnsi="微软雅黑" w:eastAsia="仿宋"/>
          <w:sz w:val="28"/>
          <w:szCs w:val="28"/>
        </w:rPr>
        <w:t>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1.房屋29847.12平方米，价值1330.71万元。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2.车辆19辆，价值307.23万元；其中：一般公务用车13辆，价值179.97万元；执法执勤用车1辆，价值9.68万元；其他车辆5辆，价值117.58万元。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3.办公家具价值74.26万元。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4.其他资产价值608.94万元。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val="en-US" w:eastAsia="zh-CN"/>
        </w:rPr>
        <w:t>部门</w:t>
      </w:r>
      <w:r>
        <w:rPr>
          <w:rFonts w:hint="eastAsia" w:ascii="仿宋" w:hAnsi="微软雅黑" w:eastAsia="仿宋"/>
          <w:sz w:val="28"/>
          <w:szCs w:val="28"/>
        </w:rPr>
        <w:t>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w:t>
      </w:r>
      <w:r>
        <w:rPr>
          <w:rFonts w:hint="eastAsia" w:ascii="仿宋" w:hAnsi="微软雅黑" w:eastAsia="仿宋"/>
          <w:sz w:val="28"/>
          <w:szCs w:val="28"/>
          <w:lang w:val="en-US" w:eastAsia="zh-CN"/>
        </w:rPr>
        <w:t>部门</w:t>
      </w:r>
      <w:r>
        <w:rPr>
          <w:rFonts w:hint="eastAsia" w:ascii="仿宋" w:hAnsi="微软雅黑" w:eastAsia="仿宋"/>
          <w:sz w:val="28"/>
          <w:szCs w:val="28"/>
        </w:rPr>
        <w:t>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w:t>
      </w:r>
      <w:r>
        <w:rPr>
          <w:rFonts w:hint="eastAsia" w:ascii="仿宋" w:hAnsi="微软雅黑" w:eastAsia="仿宋"/>
          <w:sz w:val="28"/>
          <w:szCs w:val="28"/>
          <w:lang w:val="en-US"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个，涉及预算金额9678.5</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万元；当年预算安排项目共3</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个，其中:财政拨款项目涉及预算金额6575.76万元；非财政拨款项目涉及预算金额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E50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279CAB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14:paraId="60C5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DD2235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2F7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5FE9A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A3B296B">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5876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E8436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923E34">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王志勇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6FD8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BFFFB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13565597718</w:t>
            </w:r>
          </w:p>
        </w:tc>
      </w:tr>
      <w:tr w14:paraId="3A04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14A666">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b/>
                <w:bCs/>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F36B95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以创建自治区级现代农业产业园为目标，围绕乡村振兴夯实农业基础、围绕产业富农做强供应链、围绕品牌强农提升价值链、围绕科技兴农构建创新链，突出“特色、有机、高端”发展方向，全链条发展壮大特色优势产业，坚持守正创新，推动“三农”高质高效发展。</w:t>
            </w:r>
          </w:p>
          <w:p w14:paraId="7F6B98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2.根据本县牲畜品种改良工作计划和实施方案，提高牲畜质量、数量，确保畜牧业发展，促进农牧民增收。</w:t>
            </w:r>
          </w:p>
          <w:p w14:paraId="0079B1E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3.重点对我县农产品生产基地、种植大户、农民合作社种植的蔬菜、水果进行抽检，保障农作物质量安全。</w:t>
            </w:r>
          </w:p>
          <w:p w14:paraId="598ED8B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4.开展农业技术培训，不断提高农民标准化技术水平和管理水平。</w:t>
            </w:r>
          </w:p>
          <w:p w14:paraId="2B408D0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5.强化农业机械技术推广、宣传、新技术培训工作。加强宣传农机购置补贴政策、农机深松作业补助政策、农机报废更新补助政策等惠民政策宣传工作，提高广大群众知晓率。</w:t>
            </w:r>
          </w:p>
          <w:p w14:paraId="7D3C08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6.加强农作物种子市场管理，积极开展市场监督检查，了解种子储备情况，确保我县种子资源安全可靠。</w:t>
            </w:r>
          </w:p>
          <w:p w14:paraId="3B54AE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7.积极申报高素质农民培训项目。深入各乡镇调查摸底，掌握农民培训需求，积极开展2025年度高素质农民培训。</w:t>
            </w:r>
          </w:p>
        </w:tc>
      </w:tr>
      <w:tr w14:paraId="7C90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D99A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198DBB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BE423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95C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024AC2">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472EE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09B0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A3B660">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3229.</w:t>
            </w:r>
            <w:r>
              <w:rPr>
                <w:rFonts w:hint="eastAsia" w:ascii="宋体" w:hAnsi="宋体" w:cs="宋体"/>
                <w:i w:val="0"/>
                <w:iCs w:val="0"/>
                <w:color w:val="000000"/>
                <w:kern w:val="0"/>
                <w:sz w:val="20"/>
                <w:szCs w:val="20"/>
                <w:u w:val="none"/>
                <w:lang w:val="en-US" w:eastAsia="zh-CN" w:bidi="ar"/>
              </w:rPr>
              <w:t>59</w:t>
            </w:r>
            <w:bookmarkStart w:id="0" w:name="_GoBack"/>
            <w:bookmarkEnd w:id="0"/>
          </w:p>
        </w:tc>
      </w:tr>
      <w:tr w14:paraId="3ED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738133">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7882">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A222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E8B55C">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6448.9</w:t>
            </w:r>
            <w:r>
              <w:rPr>
                <w:rFonts w:hint="eastAsia" w:ascii="宋体" w:hAnsi="宋体" w:cs="宋体"/>
                <w:i w:val="0"/>
                <w:iCs w:val="0"/>
                <w:color w:val="000000"/>
                <w:kern w:val="0"/>
                <w:sz w:val="20"/>
                <w:szCs w:val="20"/>
                <w:u w:val="none"/>
                <w:lang w:val="en-US" w:eastAsia="zh-CN" w:bidi="ar"/>
              </w:rPr>
              <w:t>8</w:t>
            </w:r>
          </w:p>
        </w:tc>
      </w:tr>
      <w:tr w14:paraId="34B7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A5B3FA">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63B7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13C8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D07C6E">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34D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6D188B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FC25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7DD911F">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DC1A8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E90F2">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A88E2B">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分值权重</w:t>
            </w:r>
          </w:p>
        </w:tc>
      </w:tr>
      <w:tr w14:paraId="25ADA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2C39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14:paraId="077069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752C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确保粮食播种面积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E956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&gt;=4万亩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1ED5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A3FC1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05EF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98DEC">
            <w:pPr>
              <w:jc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FAC255">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9118E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牛羊育肥数量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0FCEB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&gt;=113.5万头只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71B3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B2BF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3065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42ED1">
            <w:pPr>
              <w:jc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61194">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AB4C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牛羊品种改良数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977A1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&gt;=42400头只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FBC91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2139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604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0CF39">
            <w:pPr>
              <w:jc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BCFC8">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220F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开展农产品抽样次数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D4C5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F9F9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2024年工作总结及2027年工作计划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CD99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305F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063">
            <w:pPr>
              <w:jc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FCDF9">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1326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建立棉花高产高效示范基地个数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DD19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21D4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2024年工作总结及2028年工作计划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EA2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686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nil"/>
              <w:right w:val="single" w:color="000000" w:sz="4" w:space="0"/>
            </w:tcBorders>
            <w:noWrap w:val="0"/>
            <w:vAlign w:val="center"/>
          </w:tcPr>
          <w:p w14:paraId="7A622E09">
            <w:pPr>
              <w:jc w:val="center"/>
              <w:rPr>
                <w:rFonts w:hint="eastAsia" w:ascii="宋体" w:hAnsi="宋体" w:eastAsia="宋体" w:cs="宋体"/>
                <w:i w:val="0"/>
                <w:iCs w:val="0"/>
                <w:color w:val="000000"/>
                <w:sz w:val="20"/>
                <w:szCs w:val="20"/>
                <w:highlight w:val="none"/>
                <w:u w:val="none"/>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6B7647">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C6DB6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农机购置与应用补贴机具数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811A9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&gt;=130台（套）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7F8A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2024年工作总结及2029年工作计划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AC2E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26009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nil"/>
              <w:right w:val="single" w:color="000000" w:sz="4" w:space="0"/>
            </w:tcBorders>
            <w:noWrap w:val="0"/>
            <w:vAlign w:val="center"/>
          </w:tcPr>
          <w:p w14:paraId="3EFFDBC2">
            <w:pPr>
              <w:jc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6DF14">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249C3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农作物种子市场检查次数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B526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E0461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2024年工作总结及2031年工作计划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DAF4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271C9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nil"/>
              <w:right w:val="single" w:color="000000" w:sz="4" w:space="0"/>
            </w:tcBorders>
            <w:noWrap w:val="0"/>
            <w:vAlign w:val="center"/>
          </w:tcPr>
          <w:p w14:paraId="762BCFEC">
            <w:pPr>
              <w:jc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312D28">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8BAFF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高素质农民培训人数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07C4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CDEB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2024年工作总结及2032年工作计划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7F2E3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4E1BB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3D204490">
            <w:pPr>
              <w:jc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A7F89">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6EA55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扎实推进新建卫生户厕</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1B683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&gt;=47座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E804C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3FB6F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1"/>
        <w:gridCol w:w="850"/>
        <w:gridCol w:w="914"/>
      </w:tblGrid>
      <w:tr w14:paraId="655F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FC8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CD6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64E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761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66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4414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AA2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4B9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7D20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2021年托克逊县夏镇南湖、喀格恰克1万亩高标准农田建设项目质保金</w:t>
            </w:r>
          </w:p>
        </w:tc>
        <w:tc>
          <w:tcPr>
            <w:tcW w:w="1862" w:type="dxa"/>
            <w:gridSpan w:val="2"/>
            <w:tcBorders>
              <w:top w:val="single" w:color="000000" w:sz="4" w:space="0"/>
              <w:left w:val="single" w:color="000000" w:sz="4" w:space="0"/>
              <w:bottom w:val="single" w:color="000000" w:sz="4" w:space="0"/>
              <w:right w:val="single" w:color="000000" w:sz="4" w:space="0"/>
            </w:tcBorders>
            <w:noWrap w:val="0"/>
            <w:vAlign w:val="center"/>
          </w:tcPr>
          <w:p w14:paraId="2B6F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4" w:type="dxa"/>
            <w:gridSpan w:val="2"/>
            <w:tcBorders>
              <w:top w:val="single" w:color="000000" w:sz="4" w:space="0"/>
              <w:left w:val="single" w:color="000000" w:sz="4" w:space="0"/>
              <w:bottom w:val="single" w:color="000000" w:sz="4" w:space="0"/>
              <w:right w:val="single" w:color="000000" w:sz="4" w:space="0"/>
            </w:tcBorders>
            <w:noWrap w:val="0"/>
            <w:vAlign w:val="center"/>
          </w:tcPr>
          <w:p w14:paraId="5FDCE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4FB3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785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0BD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C3AE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1455" w:type="dxa"/>
            <w:tcBorders>
              <w:top w:val="single" w:color="000000" w:sz="4" w:space="0"/>
              <w:left w:val="nil"/>
              <w:bottom w:val="single" w:color="000000" w:sz="4" w:space="0"/>
              <w:right w:val="single" w:color="000000" w:sz="4" w:space="0"/>
            </w:tcBorders>
            <w:noWrap w:val="0"/>
            <w:vAlign w:val="center"/>
          </w:tcPr>
          <w:p w14:paraId="68C03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CBCE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D2C0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4" w:type="dxa"/>
            <w:gridSpan w:val="2"/>
            <w:tcBorders>
              <w:top w:val="single" w:color="000000" w:sz="4" w:space="0"/>
              <w:left w:val="single" w:color="000000" w:sz="4" w:space="0"/>
              <w:bottom w:val="single" w:color="000000" w:sz="4" w:space="0"/>
              <w:right w:val="single" w:color="000000" w:sz="4" w:space="0"/>
            </w:tcBorders>
            <w:noWrap w:val="0"/>
            <w:vAlign w:val="center"/>
          </w:tcPr>
          <w:p w14:paraId="083329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F0D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58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07FB2E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通过化解2021年托克逊县夏镇1万亩高标准农田建设项目剩余质量保证金为27.7367万元，达到减轻企业经济压力，提高单位化债程度的目标。</w:t>
            </w:r>
          </w:p>
        </w:tc>
      </w:tr>
      <w:tr w14:paraId="74427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501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58D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E1E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FA9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C8D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4ADE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1" w:type="dxa"/>
            <w:tcBorders>
              <w:top w:val="single" w:color="000000" w:sz="4" w:space="0"/>
              <w:left w:val="single" w:color="000000" w:sz="4" w:space="0"/>
              <w:bottom w:val="single" w:color="auto" w:sz="4" w:space="0"/>
              <w:right w:val="single" w:color="000000" w:sz="4" w:space="0"/>
            </w:tcBorders>
            <w:noWrap w:val="0"/>
            <w:vAlign w:val="center"/>
          </w:tcPr>
          <w:p w14:paraId="1ABCF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0" w:type="dxa"/>
            <w:tcBorders>
              <w:top w:val="single" w:color="000000" w:sz="4" w:space="0"/>
              <w:left w:val="single" w:color="000000" w:sz="4" w:space="0"/>
              <w:bottom w:val="single" w:color="auto" w:sz="4" w:space="0"/>
              <w:right w:val="single" w:color="000000" w:sz="4" w:space="0"/>
            </w:tcBorders>
            <w:noWrap w:val="0"/>
            <w:vAlign w:val="center"/>
          </w:tcPr>
          <w:p w14:paraId="1D7405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9B3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47C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FE7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8CE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A37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支付工程质量保证金数量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CEC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6EF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C80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5104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D24D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E16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60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D5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233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EF1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6D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4E0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B82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B59C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C976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799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A6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BF4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2588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A12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B1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5F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06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57F78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42AD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BCA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320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7F4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1E0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FBD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工程质保验收完成时间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295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4E6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4FC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1D87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98532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579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BFC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496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0FD6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A715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工程质保金支出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DEF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8A2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979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78D30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1CC7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D43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9BD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392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E35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41F6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减轻企业资金压力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07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72E1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A41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164B9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EF4E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A8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E0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CDC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7CA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814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提高单位债务化解程度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1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99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CDA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018BEC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0EE0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2F0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1E0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B8A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0F6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1A2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项目区受益群众满意度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BD4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D44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42E4C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DB56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DA4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F1499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60"/>
        <w:gridCol w:w="808"/>
        <w:gridCol w:w="1455"/>
        <w:gridCol w:w="1081"/>
        <w:gridCol w:w="796"/>
        <w:gridCol w:w="835"/>
        <w:gridCol w:w="914"/>
      </w:tblGrid>
      <w:tr w14:paraId="58B55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38B0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4B8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C49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48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723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C67F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4DB1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D1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6F23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2025年本级财政畜禽养殖补助项目</w:t>
            </w:r>
          </w:p>
        </w:tc>
        <w:tc>
          <w:tcPr>
            <w:tcW w:w="1877" w:type="dxa"/>
            <w:gridSpan w:val="2"/>
            <w:tcBorders>
              <w:top w:val="single" w:color="000000" w:sz="4" w:space="0"/>
              <w:left w:val="single" w:color="000000" w:sz="4" w:space="0"/>
              <w:bottom w:val="single" w:color="000000" w:sz="4" w:space="0"/>
              <w:right w:val="single" w:color="000000" w:sz="4" w:space="0"/>
            </w:tcBorders>
            <w:noWrap w:val="0"/>
            <w:vAlign w:val="center"/>
          </w:tcPr>
          <w:p w14:paraId="693A2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9" w:type="dxa"/>
            <w:gridSpan w:val="2"/>
            <w:tcBorders>
              <w:top w:val="single" w:color="000000" w:sz="4" w:space="0"/>
              <w:left w:val="single" w:color="000000" w:sz="4" w:space="0"/>
              <w:bottom w:val="single" w:color="000000" w:sz="4" w:space="0"/>
              <w:right w:val="single" w:color="000000" w:sz="4" w:space="0"/>
            </w:tcBorders>
            <w:noWrap w:val="0"/>
            <w:vAlign w:val="center"/>
          </w:tcPr>
          <w:p w14:paraId="4B2ED4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369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280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0032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A4D1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DBBA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421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1095.5</w:t>
            </w:r>
            <w:r>
              <w:rPr>
                <w:rFonts w:hint="eastAsia" w:ascii="宋体" w:hAnsi="宋体" w:cs="宋体"/>
                <w:i w:val="0"/>
                <w:iCs w:val="0"/>
                <w:color w:val="000000"/>
                <w:sz w:val="18"/>
                <w:szCs w:val="18"/>
                <w:highlight w:val="none"/>
                <w:u w:val="none"/>
                <w:lang w:val="en-US" w:eastAsia="zh-CN"/>
              </w:rPr>
              <w:t>0</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1E16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9" w:type="dxa"/>
            <w:gridSpan w:val="2"/>
            <w:tcBorders>
              <w:top w:val="single" w:color="000000" w:sz="4" w:space="0"/>
              <w:left w:val="single" w:color="000000" w:sz="4" w:space="0"/>
              <w:bottom w:val="single" w:color="000000" w:sz="4" w:space="0"/>
              <w:right w:val="single" w:color="000000" w:sz="4" w:space="0"/>
            </w:tcBorders>
            <w:noWrap w:val="0"/>
            <w:vAlign w:val="center"/>
          </w:tcPr>
          <w:p w14:paraId="7B2EB1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74F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CF8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F3F21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计2025年对全县农区养殖牛的农户、企业、合作社，从县外引进2316头母牛，不少于4000只多胎羊，新增吐鲁番黑羊母羊不少于16310只，新增引进种公母猪或自繁种公母猪不少于60头，不少于5333只羔羊购买保险，达到有效提高畜牧业综合生产能力的目标。</w:t>
            </w:r>
          </w:p>
        </w:tc>
      </w:tr>
      <w:tr w14:paraId="4F3F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58F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69B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2ED49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45EB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1A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E62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6D272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B784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052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2F4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EEC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C5E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72A76D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引进母牛头数</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8625B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&gt;=2316头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7D9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29F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F78C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112E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ECD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C5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C0A1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A1B4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171D77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引进多胎羊数量</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9539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AE6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9070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11A9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45A12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C3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95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64F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75F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025257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新增吐鲁番黑羊母羊数量</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CB5F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&gt;=16310只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E25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5DD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6AF8B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AA44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8B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9E6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F0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060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1C10D8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新增引进种公母猪或自繁种公母猪头数</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90EB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C3F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4AB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949C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54E82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091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CE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1F2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79D6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6E6A7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购买保险羔羊数量</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D6DA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&gt;=5333只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86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8BD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CE83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565E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6EFF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F99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4733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7396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6AE5BE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DD6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62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FEE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1140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C927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307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4B3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894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63B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552891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引进母牛补助标准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9ABD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8F8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46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6DF2D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DEF8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F4E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29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5F6D5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E9339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215A8E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引进多胎羊补助标准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7C19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0D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F0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352A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9BF9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203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0A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B155A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F16B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52CBA9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新增吐鲁番黑羊母羊补助标准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9D54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EC8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033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71BC3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52F9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AC99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70D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2E0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E201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572F81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新增引进种公猪补助标准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AB38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74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6AE8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07C4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BC21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4D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D5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73344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F756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4C0DCB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新增自繁种公猪补助标准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16BC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3D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437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03B1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0390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542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0F7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CC3E1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EC77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1EECEA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新增引进种母猪补助标准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FFFF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FE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A0A7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946C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8844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DB9D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85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DD7F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DB31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1EEDF0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新增自繁种母猪补助标准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2D7D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8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A97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6F164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211AD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4BC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61A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8ABC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C9205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000000" w:sz="4" w:space="0"/>
              <w:left w:val="single" w:color="auto" w:sz="4" w:space="0"/>
              <w:bottom w:val="single" w:color="000000" w:sz="4" w:space="0"/>
              <w:right w:val="single" w:color="000000" w:sz="4" w:space="0"/>
            </w:tcBorders>
            <w:noWrap w:val="0"/>
            <w:vAlign w:val="center"/>
          </w:tcPr>
          <w:p w14:paraId="4C17E8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羔羊保险补助标准</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B588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488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336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7AE78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09B50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29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40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F24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D81B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70E87E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扩增生猪产能</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CC87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D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24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34B7F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129A3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3C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643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FFF78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D58AD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700A52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畜牧业综合生产能力</w:t>
            </w:r>
            <w:r>
              <w:rPr>
                <w:rFonts w:hint="eastAsia" w:ascii="宋体" w:hAnsi="宋体" w:cs="宋体"/>
                <w:i w:val="0"/>
                <w:iCs w:val="0"/>
                <w:color w:val="000000"/>
                <w:kern w:val="0"/>
                <w:sz w:val="18"/>
                <w:szCs w:val="18"/>
                <w:u w:val="none"/>
                <w:lang w:val="en-US" w:eastAsia="zh-CN" w:bidi="ar"/>
              </w:rPr>
              <w:t>满意度</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A983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088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3B73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96EB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ACEB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63F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0C447F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4"/>
        <w:gridCol w:w="897"/>
        <w:gridCol w:w="914"/>
      </w:tblGrid>
      <w:tr w14:paraId="17D9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409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25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C42C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BA2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0D6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FCE6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616A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3AA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5898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2025年本级财政饲草料补助项目</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0ADC2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5B5C5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F15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F98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AD5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871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558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425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720</w:t>
            </w:r>
            <w:r>
              <w:rPr>
                <w:rFonts w:hint="eastAsia" w:ascii="宋体" w:hAnsi="宋体" w:cs="宋体"/>
                <w:i w:val="0"/>
                <w:iCs w:val="0"/>
                <w:color w:val="000000"/>
                <w:sz w:val="18"/>
                <w:szCs w:val="18"/>
                <w:highlight w:val="none"/>
                <w:u w:val="none"/>
                <w:lang w:val="en-US" w:eastAsia="zh-CN"/>
              </w:rPr>
              <w:t>.00</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B552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3A7173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A18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06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8BB38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通过不少于2家企业（合作社）发放补助，扩增吐鲁番驴、斗鸡、黑羊产能，预计2025年收储青贮饲草不少于16.5吨，补助发放户数1500户以上，达到有效提高畜牧业综合生产能力的目标。</w:t>
            </w:r>
          </w:p>
        </w:tc>
      </w:tr>
      <w:tr w14:paraId="3E9ED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AB9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19C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56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46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4512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BC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108A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7EBDF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00F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321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A17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3DC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0C12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补助企业（合作社）数量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53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D672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E853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CBD5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01836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F6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BB8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924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6825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D70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青贮饲草收储吨数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56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&gt;=16.50万吨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3D9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72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9.9万吨</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4713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287EF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EDD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D5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662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FF1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407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青贮饲草补助发放户数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94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36D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B0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1610户</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23D0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4697F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5E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BCF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37E0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1D1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42E02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B30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C25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02F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64798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1C62C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EC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690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8C998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A63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56A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14128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563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25BE3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2B53C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B7A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D01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D1DE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4E0F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668E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吐鲁番斗鸡保种养殖饲料补助支出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63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69917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7D3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1B16F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2EE7B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76F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04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A8F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F44B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E435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吐鲁番黑羊保种养殖饲料补助标准支出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75A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F9CA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28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71327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31DF7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B9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C6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CC9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803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4667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青贮饲草每吨补助标准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90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713F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19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25元/吨</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CF8C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531A5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7B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8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7C0F4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F35A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4562A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扩增吐鲁番驴、斗鸡、黑羊产能</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89A8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DE7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7D6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3C45F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1C42B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57B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F2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E9D8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E870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7F7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畜牧业综合生产能力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2E4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8B3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6FD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734" w:type="dxa"/>
            <w:tcBorders>
              <w:top w:val="single" w:color="000000" w:sz="4" w:space="0"/>
              <w:left w:val="single" w:color="000000" w:sz="4" w:space="0"/>
              <w:bottom w:val="single" w:color="000000" w:sz="4" w:space="0"/>
              <w:right w:val="single" w:color="000000" w:sz="4" w:space="0"/>
            </w:tcBorders>
            <w:noWrap w:val="0"/>
            <w:vAlign w:val="center"/>
          </w:tcPr>
          <w:p w14:paraId="5BAFC4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14:paraId="2432C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95E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9AD6D7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3"/>
        <w:gridCol w:w="1116"/>
        <w:gridCol w:w="1390"/>
        <w:gridCol w:w="1064"/>
        <w:gridCol w:w="892"/>
        <w:gridCol w:w="690"/>
        <w:gridCol w:w="876"/>
      </w:tblGrid>
      <w:tr w14:paraId="11038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07C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06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2BDA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F7E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6D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385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62C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928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B8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2025年草原生态保护补助奖励资金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61B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2A0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A098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130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95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5310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1455" w:type="dxa"/>
            <w:tcBorders>
              <w:top w:val="single" w:color="000000" w:sz="4" w:space="0"/>
              <w:left w:val="nil"/>
              <w:bottom w:val="single" w:color="000000" w:sz="4" w:space="0"/>
              <w:right w:val="single" w:color="000000" w:sz="4" w:space="0"/>
            </w:tcBorders>
            <w:noWrap w:val="0"/>
            <w:vAlign w:val="center"/>
          </w:tcPr>
          <w:p w14:paraId="0A37D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0E3A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2505.18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8B5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4AA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61F9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A0F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8B8EA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通过完成天然草场禁牧任务不少于385.5018万亩，完成天然草场草畜平衡任务不少于62.4万亩，通过发放补助鼓励农牧民在操场上禁牧，  保护和改善牧区草原生态环境。</w:t>
            </w:r>
          </w:p>
        </w:tc>
      </w:tr>
      <w:tr w14:paraId="42195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4CE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38B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A98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A85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257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6DE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4C4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28D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CCB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EF4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620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794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A37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实施天然草场禁牧面积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26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&gt;=385.5018万亩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FAB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BBC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386.3万亩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7B8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B1A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64F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FC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567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50B9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054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实施草畜平衡面积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FC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2D7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4CC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A3F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2A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811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15A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390C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1B5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512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禁牧、草畜平衡责任落实率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CB3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57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B83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15C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7D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4C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02D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55FD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252C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37C0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BBA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F88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73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0FB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E51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1F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5F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5E7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E67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E5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禁牧补助发放标准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48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=6.0938元/亩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AC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95C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6.0812元/亩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4CD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9D5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746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D92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856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A66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A658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草畜平衡补助发放标准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53A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75FE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26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929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6D8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ACC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48C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920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0C2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A32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享受政策的牧民户均补助金额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92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CE89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69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30930元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E4D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4D6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B8C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8D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74B0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35A8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52C2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项目受益农牧民户数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982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9F0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93E1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2355户</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503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7C0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69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EA2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202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141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FCCF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B6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F77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9E6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F2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EE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0BE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A3C4FE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25"/>
        <w:gridCol w:w="1006"/>
        <w:gridCol w:w="914"/>
      </w:tblGrid>
      <w:tr w14:paraId="5A0AF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0C1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03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77C9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20C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1F9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192E0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DC92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E0F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6207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2025年耕地上图入库项目（2025年三农项目）</w:t>
            </w:r>
          </w:p>
        </w:tc>
        <w:tc>
          <w:tcPr>
            <w:tcW w:w="1706" w:type="dxa"/>
            <w:gridSpan w:val="2"/>
            <w:tcBorders>
              <w:top w:val="single" w:color="000000" w:sz="4" w:space="0"/>
              <w:left w:val="single" w:color="000000" w:sz="4" w:space="0"/>
              <w:bottom w:val="single" w:color="000000" w:sz="4" w:space="0"/>
              <w:right w:val="single" w:color="000000" w:sz="4" w:space="0"/>
            </w:tcBorders>
            <w:noWrap w:val="0"/>
            <w:vAlign w:val="center"/>
          </w:tcPr>
          <w:p w14:paraId="65787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20" w:type="dxa"/>
            <w:gridSpan w:val="2"/>
            <w:tcBorders>
              <w:top w:val="single" w:color="000000" w:sz="4" w:space="0"/>
              <w:left w:val="single" w:color="000000" w:sz="4" w:space="0"/>
              <w:bottom w:val="single" w:color="000000" w:sz="4" w:space="0"/>
              <w:right w:val="single" w:color="000000" w:sz="4" w:space="0"/>
            </w:tcBorders>
            <w:noWrap w:val="0"/>
            <w:vAlign w:val="center"/>
          </w:tcPr>
          <w:p w14:paraId="19392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10C6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95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26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8198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1455" w:type="dxa"/>
            <w:tcBorders>
              <w:top w:val="single" w:color="000000" w:sz="4" w:space="0"/>
              <w:left w:val="nil"/>
              <w:bottom w:val="single" w:color="000000" w:sz="4" w:space="0"/>
              <w:right w:val="single" w:color="000000" w:sz="4" w:space="0"/>
            </w:tcBorders>
            <w:noWrap w:val="0"/>
            <w:vAlign w:val="center"/>
          </w:tcPr>
          <w:p w14:paraId="080E7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6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23.00</w:t>
            </w:r>
          </w:p>
        </w:tc>
        <w:tc>
          <w:tcPr>
            <w:tcW w:w="625" w:type="dxa"/>
            <w:tcBorders>
              <w:top w:val="single" w:color="000000" w:sz="4" w:space="0"/>
              <w:left w:val="single" w:color="000000" w:sz="4" w:space="0"/>
              <w:bottom w:val="single" w:color="000000" w:sz="4" w:space="0"/>
              <w:right w:val="single" w:color="000000" w:sz="4" w:space="0"/>
            </w:tcBorders>
            <w:noWrap w:val="0"/>
            <w:vAlign w:val="center"/>
          </w:tcPr>
          <w:p w14:paraId="63A90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20" w:type="dxa"/>
            <w:gridSpan w:val="2"/>
            <w:tcBorders>
              <w:top w:val="single" w:color="000000" w:sz="4" w:space="0"/>
              <w:left w:val="single" w:color="000000" w:sz="4" w:space="0"/>
              <w:bottom w:val="single" w:color="000000" w:sz="4" w:space="0"/>
              <w:right w:val="single" w:color="000000" w:sz="4" w:space="0"/>
            </w:tcBorders>
            <w:noWrap w:val="0"/>
            <w:vAlign w:val="center"/>
          </w:tcPr>
          <w:p w14:paraId="53CAD3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20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FC01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194B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通过完成3.6万亩粮食等农作物种植耕地上图入库工作，达到提升农作物种植监督能力，完善种植数据统计模式，提高技术水平，确保种植任务落地见效的目标。</w:t>
            </w:r>
          </w:p>
        </w:tc>
      </w:tr>
      <w:tr w14:paraId="6F49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2985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6700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E8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EE4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266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588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25" w:type="dxa"/>
            <w:tcBorders>
              <w:top w:val="single" w:color="000000" w:sz="4" w:space="0"/>
              <w:left w:val="single" w:color="000000" w:sz="4" w:space="0"/>
              <w:bottom w:val="single" w:color="auto" w:sz="4" w:space="0"/>
              <w:right w:val="single" w:color="000000" w:sz="4" w:space="0"/>
            </w:tcBorders>
            <w:noWrap w:val="0"/>
            <w:vAlign w:val="center"/>
          </w:tcPr>
          <w:p w14:paraId="30CDC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06" w:type="dxa"/>
            <w:tcBorders>
              <w:top w:val="single" w:color="000000" w:sz="4" w:space="0"/>
              <w:left w:val="single" w:color="000000" w:sz="4" w:space="0"/>
              <w:bottom w:val="single" w:color="auto" w:sz="4" w:space="0"/>
              <w:right w:val="single" w:color="000000" w:sz="4" w:space="0"/>
            </w:tcBorders>
            <w:noWrap w:val="0"/>
            <w:vAlign w:val="center"/>
          </w:tcPr>
          <w:p w14:paraId="00ECE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9BB3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CE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68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D07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3721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上图入库种植面积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970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DBE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CC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68821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3E58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13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FA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04C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A6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2ACF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550E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477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262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50A9A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05C0E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D2B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7EA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EF6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C42D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35E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上图入库涉及农作物种类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BF9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55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4AF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31812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1C729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7946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E9E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9F8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3E6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904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0F1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B1F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E14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6E8E6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23F32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65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9C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62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9C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8124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1BF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7F3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FC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1951E1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5DEB8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B72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E94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F66B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F2D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05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上图入库服务费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D48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E9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225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243AE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4EDF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A26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609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A8F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972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FE8C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提升农作物种植监督能力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27B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0F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BFE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0BD64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1E536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90A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DF5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45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F27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4E2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完善种植数据统计模式，提高技术水平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F61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AD3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AD0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30506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1006" w:type="dxa"/>
            <w:tcBorders>
              <w:top w:val="single" w:color="auto" w:sz="4" w:space="0"/>
              <w:left w:val="single" w:color="auto" w:sz="4" w:space="0"/>
              <w:bottom w:val="single" w:color="auto" w:sz="4" w:space="0"/>
              <w:right w:val="single" w:color="auto" w:sz="4" w:space="0"/>
            </w:tcBorders>
            <w:noWrap w:val="0"/>
            <w:vAlign w:val="center"/>
          </w:tcPr>
          <w:p w14:paraId="48EC9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50C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FDA5E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DFBE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BD6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C69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85A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802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E2C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299D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E2F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F11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AAFF2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2025年县级财政农业保险保费补贴资金（2025年三农项目）</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2D5D11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DA72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68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7E9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CF0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E707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CCD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E926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0B5C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2DA45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B1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759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EA9E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中央财政资金、自治区财政资金、县本级配套资金支持养殖户和种植户扩大农业保险覆盖率，引导和支持农户参加农业保险，计划五大农作物投保面积覆盖面达到65%以上，育肥猪投保覆盖率达到35%以上，奶牛投保覆盖率达到35%以上，实现稳定农业生产和保障农民收入，提高风险保障水平的目标。</w:t>
            </w:r>
          </w:p>
        </w:tc>
      </w:tr>
      <w:tr w14:paraId="3F953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F9C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5FD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87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CCD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E13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1A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BA79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A444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27F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AB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A74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34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AA1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育肥猪投保覆盖率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488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C2F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B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B44E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0759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C9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EE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F2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7FD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F87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奶牛投保覆盖率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99F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53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181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37CA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DEDA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2C4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4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D91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E0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3465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五大农作物投保面积覆盖面</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776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68C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09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90C8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29C2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EB2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2E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766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7E21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6186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风险保障水平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0E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高于上一年度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31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DA8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5DB7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D3BA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9BB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FF7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4E93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B55F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313B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养殖育肥猪保险补贴标准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EF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DA5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11D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38.40元/头</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4780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F8D6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81E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CD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2A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FB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FA64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养殖奶牛保费财政资金补贴标准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F6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CD8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A82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480元/头</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C3CF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FA2B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CE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FF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C5564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A0B6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B7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五大农作物补贴标准</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BD2C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F3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A6D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40元/亩</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18BF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B07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E2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60C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5A1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48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C8F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扩大农业保险覆盖面和风险保障水平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850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E73E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2443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5FEE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6CED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FAA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0BD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6DAA7C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1B7D8C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BCA9C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减轻参保农牧民风险损失</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ED7F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8C1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A9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6194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3045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4E2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25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A3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40A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3156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投保农户满意度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37F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00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C12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BE9E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B3AE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920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1E5E9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4DE2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953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6A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11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FFD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916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F3F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2DE82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A7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33F1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2025年自治区畜牧业生产发展资金项目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56F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3E3B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51C83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E54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CA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0D7B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1455" w:type="dxa"/>
            <w:tcBorders>
              <w:top w:val="single" w:color="000000" w:sz="4" w:space="0"/>
              <w:left w:val="nil"/>
              <w:bottom w:val="single" w:color="000000" w:sz="4" w:space="0"/>
              <w:right w:val="single" w:color="000000" w:sz="4" w:space="0"/>
            </w:tcBorders>
            <w:noWrap w:val="0"/>
            <w:vAlign w:val="center"/>
          </w:tcPr>
          <w:p w14:paraId="658DD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CBF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053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996A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2BB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1E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95410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通过对我县自治区认定的3个保种场发放畜禽遗传资源保护补贴，有效达到构建保种体系，防止畜禽遗传资源退化和流失，提高畜牧业综合生产能力的作用。</w:t>
            </w:r>
          </w:p>
        </w:tc>
      </w:tr>
      <w:tr w14:paraId="49053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A68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08E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7D6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82D56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FBF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5918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0A8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BAE6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A9A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4B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06B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27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E35A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支持畜禽遗传资源保护场（保护区）建设数量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024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DA2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B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7D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C52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F0C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E34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DBBA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F11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72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畜禽遗传资源种群建设种类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927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8CD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55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3D2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8FE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72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BE1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1CE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44C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B26A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畜禽保种场（保护区）保种群体合格率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BC1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C1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7C5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AE23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77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D9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FFB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6A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AE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3B46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吐鲁番斗鸡保种场畜禽资源保护补助标准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5C94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88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7E9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73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62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376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166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52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44C30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163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吐鲁番驴保种场畜禽资源保护补助标准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B3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D11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EB61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B2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769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AB8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7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54D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DABE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8B4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吐鲁番黑羊保种场畜禽资源保护补助标准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9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974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5F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5AA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50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275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7B1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752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404A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36D0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企业联农带农新型经营主体补助标准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F28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1F3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5C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143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B95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C5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4A2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960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C64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F3B1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防止畜禽遗传资源退化和流失</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BE8E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57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F41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F76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C4D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068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6C77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1373"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ED99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929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064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F8EF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2A7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B45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C1E2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81C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10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F8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2025年自治区农药监管和农药产品质量监督抽查项目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600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55C2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648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60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2F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3C0A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noWrap w:val="0"/>
            <w:vAlign w:val="center"/>
          </w:tcPr>
          <w:p w14:paraId="4F05F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DF75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AD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89E6D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11C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62CC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DFEB4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全县开展农药市场监管，完成农药抽检任务不少于3次，对农药经营户开展培训不低于1次，加强农药市场监管，严格把控农药生产、经营与使用环节，降低农产品农药残留超标风险，保障当地农业生产用药安全。</w:t>
            </w:r>
          </w:p>
        </w:tc>
      </w:tr>
      <w:tr w14:paraId="0EB74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CF96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8E10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21E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4F2D6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1F57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F89C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60C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24247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EDF4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0233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43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6D2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E746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627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DE8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CA4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7E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BFDD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169B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2C5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716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4516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F9F6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对农药经营户开展培训次数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719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177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EF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139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85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93C3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95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DA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800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488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抽查结果反馈及时率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216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578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9BE1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A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40DF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7054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122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68F9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508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B50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4E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564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721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F4D5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7F82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1412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DA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53C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DB94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B012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农药产品监督抽查工作经费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C9C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EE3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AC6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584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9273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E80D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B34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287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E03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CB60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印刷农药宣传资料支出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D39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A27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56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26FE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ED6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27B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C90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7C9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18D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FA1E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保障当地农业生产用药安全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9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5A7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BD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E4C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7FE98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97F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05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50C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B94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0B5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规范农药经营秩序，降低农产品农药残留超标风险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5EE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有效规范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DBE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A92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735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00AA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137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0C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C4E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9E07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1DA7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经营户对农药培训的满意度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2D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B2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BF0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2B48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6B9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6D91E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80B899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8"/>
        <w:gridCol w:w="873"/>
        <w:gridCol w:w="914"/>
      </w:tblGrid>
      <w:tr w14:paraId="33C2E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2283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616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47C59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30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A88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FB7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1F925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4E2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497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农畜产品展销及培训项目</w:t>
            </w:r>
          </w:p>
        </w:tc>
        <w:tc>
          <w:tcPr>
            <w:tcW w:w="1839" w:type="dxa"/>
            <w:gridSpan w:val="2"/>
            <w:tcBorders>
              <w:top w:val="single" w:color="000000" w:sz="4" w:space="0"/>
              <w:left w:val="single" w:color="000000" w:sz="4" w:space="0"/>
              <w:bottom w:val="single" w:color="000000" w:sz="4" w:space="0"/>
              <w:right w:val="single" w:color="000000" w:sz="4" w:space="0"/>
            </w:tcBorders>
            <w:noWrap w:val="0"/>
            <w:vAlign w:val="center"/>
          </w:tcPr>
          <w:p w14:paraId="729E9E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4B66B5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4E4D6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9AE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E32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80EF7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14ED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7463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8271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4AD6986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56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F93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8E5E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目标1：参加各类农产品展销活动不少于3场次，拓宽我县农产品销售渠道。</w:t>
            </w:r>
          </w:p>
          <w:p w14:paraId="3CF0FF7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目标2：组织企业参展不少于15家次，提高企业品牌知名度。</w:t>
            </w:r>
          </w:p>
          <w:p w14:paraId="4A425C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目标3:组织县、乡、村、企业等“三农”干部前往疆内外开展培训不少于20人次，有效提高“三农”干部工作能力。</w:t>
            </w:r>
          </w:p>
        </w:tc>
      </w:tr>
      <w:tr w14:paraId="224F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387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E12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8F4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D73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D917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B3E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8" w:type="dxa"/>
            <w:tcBorders>
              <w:top w:val="single" w:color="000000" w:sz="4" w:space="0"/>
              <w:left w:val="single" w:color="000000" w:sz="4" w:space="0"/>
              <w:bottom w:val="single" w:color="auto" w:sz="4" w:space="0"/>
              <w:right w:val="single" w:color="000000" w:sz="4" w:space="0"/>
            </w:tcBorders>
            <w:noWrap w:val="0"/>
            <w:vAlign w:val="center"/>
          </w:tcPr>
          <w:p w14:paraId="50A5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3" w:type="dxa"/>
            <w:tcBorders>
              <w:top w:val="single" w:color="000000" w:sz="4" w:space="0"/>
              <w:left w:val="single" w:color="000000" w:sz="4" w:space="0"/>
              <w:bottom w:val="single" w:color="auto" w:sz="4" w:space="0"/>
              <w:right w:val="single" w:color="000000" w:sz="4" w:space="0"/>
            </w:tcBorders>
            <w:noWrap w:val="0"/>
            <w:vAlign w:val="center"/>
          </w:tcPr>
          <w:p w14:paraId="2BDE9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F3BF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AD9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03D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4B82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A41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参加各类农产品展销活动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E61B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8BC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044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56954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299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068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737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55E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DFA9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8267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组织企业参展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2AD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&gt;=15家/次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C4C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E38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7984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40DE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4A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E58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E0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44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852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组织县、乡、村、企业等“三农”干部前往疆内外开展培训</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FA7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8F5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78F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5EFD4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3CD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2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1E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AEF1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5D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A468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BD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B10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22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7FF49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1B7C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28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D1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6906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F9E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25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参展农产品合格率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501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29A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AF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43524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C299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A92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B2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83AE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59F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4249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农产品展销会支出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3BE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6FB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864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1E01D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73BD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CC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57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B8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6CB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DD1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外出培训支出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4A0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44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F9C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66D6EA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4956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8A8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2D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B5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1D6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3221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有效提高“三农”干部工作能力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C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3FC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BC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24996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8763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2D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854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013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E2FB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C8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提高企业品牌知名度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BFF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980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3DB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3C120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C2C3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D6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056EC9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3"/>
        <w:gridCol w:w="1026"/>
        <w:gridCol w:w="1414"/>
        <w:gridCol w:w="1066"/>
        <w:gridCol w:w="690"/>
        <w:gridCol w:w="910"/>
        <w:gridCol w:w="890"/>
      </w:tblGrid>
      <w:tr w14:paraId="7180B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519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C01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EC75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96B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74E79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9" w:type="dxa"/>
            <w:gridSpan w:val="7"/>
            <w:tcBorders>
              <w:top w:val="single" w:color="000000" w:sz="4" w:space="0"/>
              <w:left w:val="single" w:color="000000" w:sz="4" w:space="0"/>
              <w:bottom w:val="single" w:color="000000" w:sz="4" w:space="0"/>
              <w:right w:val="single" w:color="000000" w:sz="4" w:space="0"/>
            </w:tcBorders>
            <w:noWrap w:val="0"/>
            <w:vAlign w:val="center"/>
          </w:tcPr>
          <w:p w14:paraId="1EF10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4AAC3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21A11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3" w:type="dxa"/>
            <w:gridSpan w:val="3"/>
            <w:tcBorders>
              <w:top w:val="single" w:color="000000" w:sz="4" w:space="0"/>
              <w:left w:val="single" w:color="000000" w:sz="4" w:space="0"/>
              <w:bottom w:val="single" w:color="000000" w:sz="4" w:space="0"/>
              <w:right w:val="single" w:color="000000" w:sz="4" w:space="0"/>
            </w:tcBorders>
            <w:noWrap w:val="0"/>
            <w:vAlign w:val="center"/>
          </w:tcPr>
          <w:p w14:paraId="0E8F7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吐鲁番市托克逊县农产品冷链物流及城乡配送项目电费经费</w:t>
            </w:r>
          </w:p>
        </w:tc>
        <w:tc>
          <w:tcPr>
            <w:tcW w:w="1756" w:type="dxa"/>
            <w:gridSpan w:val="2"/>
            <w:tcBorders>
              <w:top w:val="single" w:color="000000" w:sz="4" w:space="0"/>
              <w:left w:val="single" w:color="000000" w:sz="4" w:space="0"/>
              <w:bottom w:val="single" w:color="000000" w:sz="4" w:space="0"/>
              <w:right w:val="single" w:color="000000" w:sz="4" w:space="0"/>
            </w:tcBorders>
            <w:noWrap w:val="0"/>
            <w:vAlign w:val="center"/>
          </w:tcPr>
          <w:p w14:paraId="77A30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14:paraId="376FA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1B91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768C7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3DC0A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3D5DD3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14" w:type="dxa"/>
            <w:tcBorders>
              <w:top w:val="single" w:color="000000" w:sz="4" w:space="0"/>
              <w:left w:val="nil"/>
              <w:bottom w:val="single" w:color="000000" w:sz="4" w:space="0"/>
              <w:right w:val="single" w:color="000000" w:sz="4" w:space="0"/>
            </w:tcBorders>
            <w:noWrap w:val="0"/>
            <w:vAlign w:val="center"/>
          </w:tcPr>
          <w:p w14:paraId="08146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74C7840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6253D5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14:paraId="066018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ED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0C05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9" w:type="dxa"/>
            <w:gridSpan w:val="7"/>
            <w:tcBorders>
              <w:top w:val="single" w:color="000000" w:sz="4" w:space="0"/>
              <w:left w:val="nil"/>
              <w:bottom w:val="single" w:color="000000" w:sz="4" w:space="0"/>
              <w:right w:val="single" w:color="000000" w:sz="4" w:space="0"/>
            </w:tcBorders>
            <w:noWrap w:val="0"/>
            <w:vAlign w:val="top"/>
          </w:tcPr>
          <w:p w14:paraId="743AD8A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由我单位实施的吐鲁番市托克逊县农产品冷链物流及城乡配送项目部分1-5号农产品恒温冷库14615.1平方米已完成竣工验收即将开展消防验收，根据国网托克逊县分公司测算，整个消防验收过程需缴纳电费10万元，保障消防验收工作顺利开展，加快推进吐鲁番市托克逊县农产品冷链物流及城乡配送项目早日投入使用并产生收益。</w:t>
            </w:r>
          </w:p>
        </w:tc>
      </w:tr>
      <w:tr w14:paraId="589D7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000000" w:sz="4" w:space="0"/>
              <w:left w:val="single" w:color="000000" w:sz="4" w:space="0"/>
              <w:bottom w:val="single" w:color="auto" w:sz="4" w:space="0"/>
              <w:right w:val="single" w:color="000000" w:sz="4" w:space="0"/>
            </w:tcBorders>
            <w:noWrap w:val="0"/>
            <w:vAlign w:val="center"/>
          </w:tcPr>
          <w:p w14:paraId="465A0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3F7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3" w:type="dxa"/>
            <w:tcBorders>
              <w:top w:val="single" w:color="000000" w:sz="4" w:space="0"/>
              <w:left w:val="single" w:color="000000" w:sz="4" w:space="0"/>
              <w:bottom w:val="single" w:color="auto" w:sz="4" w:space="0"/>
              <w:right w:val="single" w:color="000000" w:sz="4" w:space="0"/>
            </w:tcBorders>
            <w:noWrap w:val="0"/>
            <w:vAlign w:val="center"/>
          </w:tcPr>
          <w:p w14:paraId="57A4F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0C680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4" w:type="dxa"/>
            <w:tcBorders>
              <w:top w:val="single" w:color="000000" w:sz="4" w:space="0"/>
              <w:left w:val="single" w:color="000000" w:sz="4" w:space="0"/>
              <w:bottom w:val="single" w:color="auto" w:sz="4" w:space="0"/>
              <w:right w:val="single" w:color="000000" w:sz="4" w:space="0"/>
            </w:tcBorders>
            <w:noWrap w:val="0"/>
            <w:vAlign w:val="center"/>
          </w:tcPr>
          <w:p w14:paraId="4E193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6" w:type="dxa"/>
            <w:tcBorders>
              <w:top w:val="single" w:color="000000" w:sz="4" w:space="0"/>
              <w:left w:val="single" w:color="000000" w:sz="4" w:space="0"/>
              <w:bottom w:val="single" w:color="auto" w:sz="4" w:space="0"/>
              <w:right w:val="single" w:color="000000" w:sz="4" w:space="0"/>
            </w:tcBorders>
            <w:noWrap w:val="0"/>
            <w:vAlign w:val="center"/>
          </w:tcPr>
          <w:p w14:paraId="23727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0" w:type="dxa"/>
            <w:tcBorders>
              <w:top w:val="single" w:color="000000" w:sz="4" w:space="0"/>
              <w:left w:val="single" w:color="000000" w:sz="4" w:space="0"/>
              <w:bottom w:val="single" w:color="auto" w:sz="4" w:space="0"/>
              <w:right w:val="single" w:color="000000" w:sz="4" w:space="0"/>
            </w:tcBorders>
            <w:noWrap w:val="0"/>
            <w:vAlign w:val="center"/>
          </w:tcPr>
          <w:p w14:paraId="7E040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3107B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0" w:type="dxa"/>
            <w:tcBorders>
              <w:top w:val="single" w:color="000000" w:sz="4" w:space="0"/>
              <w:left w:val="single" w:color="000000" w:sz="4" w:space="0"/>
              <w:bottom w:val="single" w:color="auto" w:sz="4" w:space="0"/>
              <w:right w:val="single" w:color="000000" w:sz="4" w:space="0"/>
            </w:tcBorders>
            <w:noWrap w:val="0"/>
            <w:vAlign w:val="center"/>
          </w:tcPr>
          <w:p w14:paraId="34D89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4050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689EC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B60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5C9018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变压器容量</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4D45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=8480KVA</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1CF9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139F0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30C24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DF0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4F3E0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34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7D6318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4450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76E722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消防验收冷库总面积</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D466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=14615.10平方米</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119D1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1867BD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6A407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3E418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7497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1E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43C98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72E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0C3CB2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消防验收冷库数量</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E1A8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53577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76F495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14:paraId="35E26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428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CA13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0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1363DB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B92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6DA1D8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消防验收合格率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2E08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76AA9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20F7B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7E540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2E01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B73F1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BD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583DF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5B22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60A4E2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消防验收计划完成时间</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EC4B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3AC6D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5CF83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5F3F94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0083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4CCCE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73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BB6E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626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1EEB23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交纳电费</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66DA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13367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03F23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5CA0F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011B9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4E86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04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66B874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0F5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6C6DB5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加快项目推进，早日带动农户就业</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B4CB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有效加快</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6B4E5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0F7E3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65A34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45C6E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0D760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952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2B02C5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8AB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0E285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保障消防安全，早日实现项目运营</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1130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63CCA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7AB62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6742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5249B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73DD6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004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1373"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1"/>
        <w:gridCol w:w="1200"/>
        <w:gridCol w:w="1273"/>
        <w:gridCol w:w="1026"/>
        <w:gridCol w:w="1414"/>
        <w:gridCol w:w="1066"/>
        <w:gridCol w:w="690"/>
        <w:gridCol w:w="910"/>
        <w:gridCol w:w="890"/>
      </w:tblGrid>
      <w:tr w14:paraId="064C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4E3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DD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8462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FB2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6F550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9" w:type="dxa"/>
            <w:gridSpan w:val="7"/>
            <w:tcBorders>
              <w:top w:val="single" w:color="000000" w:sz="4" w:space="0"/>
              <w:left w:val="single" w:color="000000" w:sz="4" w:space="0"/>
              <w:bottom w:val="single" w:color="000000" w:sz="4" w:space="0"/>
              <w:right w:val="single" w:color="000000" w:sz="4" w:space="0"/>
            </w:tcBorders>
            <w:noWrap w:val="0"/>
            <w:vAlign w:val="center"/>
          </w:tcPr>
          <w:p w14:paraId="641F4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74A70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649C5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3" w:type="dxa"/>
            <w:gridSpan w:val="3"/>
            <w:tcBorders>
              <w:top w:val="single" w:color="000000" w:sz="4" w:space="0"/>
              <w:left w:val="single" w:color="000000" w:sz="4" w:space="0"/>
              <w:bottom w:val="single" w:color="000000" w:sz="4" w:space="0"/>
              <w:right w:val="single" w:color="000000" w:sz="4" w:space="0"/>
            </w:tcBorders>
            <w:noWrap w:val="0"/>
            <w:vAlign w:val="center"/>
          </w:tcPr>
          <w:p w14:paraId="050D55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托克逊县2019年绿色高质高效创建项目</w:t>
            </w:r>
          </w:p>
        </w:tc>
        <w:tc>
          <w:tcPr>
            <w:tcW w:w="1756" w:type="dxa"/>
            <w:gridSpan w:val="2"/>
            <w:tcBorders>
              <w:top w:val="single" w:color="000000" w:sz="4" w:space="0"/>
              <w:left w:val="single" w:color="000000" w:sz="4" w:space="0"/>
              <w:bottom w:val="single" w:color="000000" w:sz="4" w:space="0"/>
              <w:right w:val="single" w:color="000000" w:sz="4" w:space="0"/>
            </w:tcBorders>
            <w:noWrap w:val="0"/>
            <w:vAlign w:val="center"/>
          </w:tcPr>
          <w:p w14:paraId="3EC0A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14:paraId="037EBD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24A5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67944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496E0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50DA6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1414" w:type="dxa"/>
            <w:tcBorders>
              <w:top w:val="single" w:color="000000" w:sz="4" w:space="0"/>
              <w:left w:val="nil"/>
              <w:bottom w:val="single" w:color="000000" w:sz="4" w:space="0"/>
              <w:right w:val="single" w:color="000000" w:sz="4" w:space="0"/>
            </w:tcBorders>
            <w:noWrap w:val="0"/>
            <w:vAlign w:val="center"/>
          </w:tcPr>
          <w:p w14:paraId="1DA19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6" w:type="dxa"/>
            <w:tcBorders>
              <w:top w:val="single" w:color="000000" w:sz="4" w:space="0"/>
              <w:left w:val="single" w:color="000000" w:sz="4" w:space="0"/>
              <w:bottom w:val="single" w:color="000000" w:sz="4" w:space="0"/>
              <w:right w:val="single" w:color="000000" w:sz="4" w:space="0"/>
            </w:tcBorders>
            <w:noWrap w:val="0"/>
            <w:vAlign w:val="center"/>
          </w:tcPr>
          <w:p w14:paraId="43BD65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110.42</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5B375A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14:paraId="528D59D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F74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991" w:type="dxa"/>
            <w:gridSpan w:val="2"/>
            <w:tcBorders>
              <w:top w:val="single" w:color="000000" w:sz="4" w:space="0"/>
              <w:left w:val="single" w:color="000000" w:sz="4" w:space="0"/>
              <w:bottom w:val="single" w:color="000000" w:sz="4" w:space="0"/>
              <w:right w:val="single" w:color="000000" w:sz="4" w:space="0"/>
            </w:tcBorders>
            <w:noWrap w:val="0"/>
            <w:vAlign w:val="center"/>
          </w:tcPr>
          <w:p w14:paraId="7BCBD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9" w:type="dxa"/>
            <w:gridSpan w:val="7"/>
            <w:tcBorders>
              <w:top w:val="single" w:color="000000" w:sz="4" w:space="0"/>
              <w:left w:val="nil"/>
              <w:bottom w:val="single" w:color="000000" w:sz="4" w:space="0"/>
              <w:right w:val="single" w:color="000000" w:sz="4" w:space="0"/>
            </w:tcBorders>
            <w:noWrap w:val="0"/>
            <w:vAlign w:val="top"/>
          </w:tcPr>
          <w:p w14:paraId="375A98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通过对6315.6亩的蔬菜种植户发放有机物，达到增加绿色优质农产品供给,示范带动全县农业转型升级和高质量发展的目标。</w:t>
            </w:r>
          </w:p>
        </w:tc>
      </w:tr>
      <w:tr w14:paraId="660F5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000000" w:sz="4" w:space="0"/>
              <w:left w:val="single" w:color="000000" w:sz="4" w:space="0"/>
              <w:bottom w:val="single" w:color="auto" w:sz="4" w:space="0"/>
              <w:right w:val="single" w:color="000000" w:sz="4" w:space="0"/>
            </w:tcBorders>
            <w:noWrap w:val="0"/>
            <w:vAlign w:val="center"/>
          </w:tcPr>
          <w:p w14:paraId="0E8285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8DE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3" w:type="dxa"/>
            <w:tcBorders>
              <w:top w:val="single" w:color="000000" w:sz="4" w:space="0"/>
              <w:left w:val="single" w:color="000000" w:sz="4" w:space="0"/>
              <w:bottom w:val="single" w:color="auto" w:sz="4" w:space="0"/>
              <w:right w:val="single" w:color="000000" w:sz="4" w:space="0"/>
            </w:tcBorders>
            <w:noWrap w:val="0"/>
            <w:vAlign w:val="center"/>
          </w:tcPr>
          <w:p w14:paraId="24E07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43DF8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4" w:type="dxa"/>
            <w:tcBorders>
              <w:top w:val="single" w:color="000000" w:sz="4" w:space="0"/>
              <w:left w:val="single" w:color="000000" w:sz="4" w:space="0"/>
              <w:bottom w:val="single" w:color="auto" w:sz="4" w:space="0"/>
              <w:right w:val="single" w:color="000000" w:sz="4" w:space="0"/>
            </w:tcBorders>
            <w:noWrap w:val="0"/>
            <w:vAlign w:val="center"/>
          </w:tcPr>
          <w:p w14:paraId="49A1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6" w:type="dxa"/>
            <w:tcBorders>
              <w:top w:val="single" w:color="000000" w:sz="4" w:space="0"/>
              <w:left w:val="single" w:color="000000" w:sz="4" w:space="0"/>
              <w:bottom w:val="single" w:color="auto" w:sz="4" w:space="0"/>
              <w:right w:val="single" w:color="000000" w:sz="4" w:space="0"/>
            </w:tcBorders>
            <w:noWrap w:val="0"/>
            <w:vAlign w:val="center"/>
          </w:tcPr>
          <w:p w14:paraId="06618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0" w:type="dxa"/>
            <w:tcBorders>
              <w:top w:val="single" w:color="000000" w:sz="4" w:space="0"/>
              <w:left w:val="single" w:color="000000" w:sz="4" w:space="0"/>
              <w:bottom w:val="single" w:color="auto" w:sz="4" w:space="0"/>
              <w:right w:val="single" w:color="000000" w:sz="4" w:space="0"/>
            </w:tcBorders>
            <w:noWrap w:val="0"/>
            <w:vAlign w:val="center"/>
          </w:tcPr>
          <w:p w14:paraId="7C93A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single" w:color="auto" w:sz="4" w:space="0"/>
              <w:right w:val="single" w:color="000000" w:sz="4" w:space="0"/>
            </w:tcBorders>
            <w:noWrap w:val="0"/>
            <w:vAlign w:val="center"/>
          </w:tcPr>
          <w:p w14:paraId="71ADB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0" w:type="dxa"/>
            <w:tcBorders>
              <w:top w:val="single" w:color="000000" w:sz="4" w:space="0"/>
              <w:left w:val="single" w:color="000000" w:sz="4" w:space="0"/>
              <w:bottom w:val="single" w:color="auto" w:sz="4" w:space="0"/>
              <w:right w:val="single" w:color="000000" w:sz="4" w:space="0"/>
            </w:tcBorders>
            <w:noWrap w:val="0"/>
            <w:vAlign w:val="center"/>
          </w:tcPr>
          <w:p w14:paraId="55F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CC0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2BBC91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8B4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340E2E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采购有机肥批次</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F7DB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=1批</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036F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0A4EC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2A611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77EE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092C0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5FF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79577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6E0F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3065C0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发放有机肥农田面积</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5867C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&gt;=6315.60亩</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1FF05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2F317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4FC8E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79B77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7F8AB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21E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504B57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353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2E6CB5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5F28C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5584C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4CEA5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2D3F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427A1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4A521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DD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5012BB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D77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3" w:type="dxa"/>
            <w:tcBorders>
              <w:top w:val="single" w:color="auto" w:sz="4" w:space="0"/>
              <w:left w:val="single" w:color="auto" w:sz="4" w:space="0"/>
              <w:bottom w:val="single" w:color="auto" w:sz="4" w:space="0"/>
              <w:right w:val="single" w:color="auto" w:sz="4" w:space="0"/>
            </w:tcBorders>
            <w:noWrap w:val="0"/>
            <w:vAlign w:val="center"/>
          </w:tcPr>
          <w:p w14:paraId="6CE41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有机肥质量合格率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4097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02926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71807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8C6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2607C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587A9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1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31ABF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9EA5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481460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亩均采购有机肥成本</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7D8A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&lt;=174.84元</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6A943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2907C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7395D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58349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18F3A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12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51C24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DE9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6457F7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减轻农户种植成本</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BF67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241A6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4BFE4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055FB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51D50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3C138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0A6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center"/>
          </w:tcPr>
          <w:p w14:paraId="70E53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A6E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1F45BB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有机肥增加土壤有机质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ACAA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0006AD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603E7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55B30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6E996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0B117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1E4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644D0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A9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5C4001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受益农民满意度</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3143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14" w:type="dxa"/>
            <w:tcBorders>
              <w:top w:val="single" w:color="auto" w:sz="4" w:space="0"/>
              <w:left w:val="single" w:color="auto" w:sz="4" w:space="0"/>
              <w:bottom w:val="single" w:color="auto" w:sz="4" w:space="0"/>
              <w:right w:val="single" w:color="auto" w:sz="4" w:space="0"/>
            </w:tcBorders>
            <w:noWrap w:val="0"/>
            <w:vAlign w:val="center"/>
          </w:tcPr>
          <w:p w14:paraId="2FD3A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6" w:type="dxa"/>
            <w:tcBorders>
              <w:top w:val="single" w:color="auto" w:sz="4" w:space="0"/>
              <w:left w:val="single" w:color="auto" w:sz="4" w:space="0"/>
              <w:bottom w:val="single" w:color="auto" w:sz="4" w:space="0"/>
              <w:right w:val="single" w:color="auto" w:sz="4" w:space="0"/>
            </w:tcBorders>
            <w:noWrap w:val="0"/>
            <w:vAlign w:val="center"/>
          </w:tcPr>
          <w:p w14:paraId="334D2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0" w:type="dxa"/>
            <w:tcBorders>
              <w:top w:val="single" w:color="auto" w:sz="4" w:space="0"/>
              <w:left w:val="single" w:color="auto" w:sz="4" w:space="0"/>
              <w:bottom w:val="single" w:color="auto" w:sz="4" w:space="0"/>
              <w:right w:val="single" w:color="auto" w:sz="4" w:space="0"/>
            </w:tcBorders>
            <w:noWrap w:val="0"/>
            <w:vAlign w:val="center"/>
          </w:tcPr>
          <w:p w14:paraId="7455E3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10" w:type="dxa"/>
            <w:tcBorders>
              <w:top w:val="single" w:color="auto" w:sz="4" w:space="0"/>
              <w:left w:val="single" w:color="auto" w:sz="4" w:space="0"/>
              <w:bottom w:val="single" w:color="auto" w:sz="4" w:space="0"/>
              <w:right w:val="single" w:color="auto" w:sz="4" w:space="0"/>
            </w:tcBorders>
            <w:noWrap w:val="0"/>
            <w:vAlign w:val="center"/>
          </w:tcPr>
          <w:p w14:paraId="123CF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71140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00E2D4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03"/>
        <w:gridCol w:w="928"/>
        <w:gridCol w:w="914"/>
      </w:tblGrid>
      <w:tr w14:paraId="3F878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7A7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99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F63B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F14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548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201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01A7A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BC7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A2FA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托克逊县郭勒布依乡2022年1万亩高标准农田续建项目</w:t>
            </w:r>
          </w:p>
        </w:tc>
        <w:tc>
          <w:tcPr>
            <w:tcW w:w="1784" w:type="dxa"/>
            <w:gridSpan w:val="2"/>
            <w:tcBorders>
              <w:top w:val="single" w:color="000000" w:sz="4" w:space="0"/>
              <w:left w:val="single" w:color="000000" w:sz="4" w:space="0"/>
              <w:bottom w:val="single" w:color="000000" w:sz="4" w:space="0"/>
              <w:right w:val="single" w:color="000000" w:sz="4" w:space="0"/>
            </w:tcBorders>
            <w:noWrap w:val="0"/>
            <w:vAlign w:val="center"/>
          </w:tcPr>
          <w:p w14:paraId="770338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7FF7A1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0C8CD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FB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1F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9F8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1455" w:type="dxa"/>
            <w:tcBorders>
              <w:top w:val="single" w:color="000000" w:sz="4" w:space="0"/>
              <w:left w:val="nil"/>
              <w:bottom w:val="single" w:color="000000" w:sz="4" w:space="0"/>
              <w:right w:val="single" w:color="000000" w:sz="4" w:space="0"/>
            </w:tcBorders>
            <w:noWrap w:val="0"/>
            <w:vAlign w:val="center"/>
          </w:tcPr>
          <w:p w14:paraId="0B8F2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342A2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242.01</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4B8D94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42" w:type="dxa"/>
            <w:gridSpan w:val="2"/>
            <w:tcBorders>
              <w:top w:val="single" w:color="000000" w:sz="4" w:space="0"/>
              <w:left w:val="single" w:color="000000" w:sz="4" w:space="0"/>
              <w:bottom w:val="single" w:color="000000" w:sz="4" w:space="0"/>
              <w:right w:val="single" w:color="000000" w:sz="4" w:space="0"/>
            </w:tcBorders>
            <w:noWrap w:val="0"/>
            <w:vAlign w:val="center"/>
          </w:tcPr>
          <w:p w14:paraId="160F29C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23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77F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88207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在原项目基础上建设沉砂池首部系统（双系统、含变压器）2套、10KV输配电线路4公里，铺设低压管道4公里、滴灌800亩，达到改善和提高项目区农田基础设施条件，提高水资源利用率，增加农作物产量从而提高农民收入的目标。</w:t>
            </w:r>
          </w:p>
        </w:tc>
      </w:tr>
      <w:tr w14:paraId="5D3DD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3E3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964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A0B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41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04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471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32176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168AB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770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D4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6D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4CBD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FD0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建设沉沙池首部系统数量（双系统、含变压器）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8E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D50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3D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0CDE4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1DFD3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7C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BC8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01C0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D02F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5877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10KV输配电线路公里数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92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751C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3956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5B43A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5ABB5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92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6D7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7AD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8A3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39D7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低压管道铺设公里数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28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6EE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83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1CFB1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50407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B1F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C7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519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1C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B66C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C3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24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32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4BE42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4585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DA2E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96B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0EA3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0445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96D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637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DAF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EBA4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55CF8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606AE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556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D6F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322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83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973A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35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54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E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1853B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4713D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F3D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118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A727F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DE2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2C11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F86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61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196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31F75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4AEC4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618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7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2D7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8DFA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1772D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沉沙池首部系统（双系统、变压器）成本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B0E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B5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507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7919C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7571C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DFE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138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AB3A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4095B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3E9C8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10KV输配电线成本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09E1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A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A35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31ED0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43C2A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A90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05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6A7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F44E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FDB39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低压管道铺设成本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F2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A24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52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2F9D2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353BB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686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B4F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14A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A5C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8795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滴管铺设成本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759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CDF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B1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020BE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29E76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F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CEB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76BDC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040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D8D9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39C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47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64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46228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65C98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A06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9DE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37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9EA6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C061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提升水资源利用率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7A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612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6C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00A15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74FB8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FB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5FC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7F0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390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6850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06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019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70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3" w:type="dxa"/>
            <w:tcBorders>
              <w:top w:val="single" w:color="000000" w:sz="4" w:space="0"/>
              <w:left w:val="single" w:color="000000" w:sz="4" w:space="0"/>
              <w:bottom w:val="single" w:color="000000" w:sz="4" w:space="0"/>
              <w:right w:val="single" w:color="000000" w:sz="4" w:space="0"/>
            </w:tcBorders>
            <w:noWrap w:val="0"/>
            <w:vAlign w:val="center"/>
          </w:tcPr>
          <w:p w14:paraId="19FD4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8" w:type="dxa"/>
            <w:tcBorders>
              <w:top w:val="single" w:color="000000" w:sz="4" w:space="0"/>
              <w:left w:val="single" w:color="000000" w:sz="4" w:space="0"/>
              <w:bottom w:val="single" w:color="000000" w:sz="4" w:space="0"/>
              <w:right w:val="single" w:color="000000" w:sz="4" w:space="0"/>
            </w:tcBorders>
            <w:noWrap w:val="0"/>
            <w:vAlign w:val="center"/>
          </w:tcPr>
          <w:p w14:paraId="783DA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D7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E9760A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F47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A70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B1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2103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BDD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5C1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BAE1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6E57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90B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9D8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托克逊县绿色食品、有机食品奖励政策项目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6B9A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0E64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7554B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C63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EC5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2BA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2A6C8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BB7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6E0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B3850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B904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70F6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6217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通过对5个申报成功的“两品一标”绿色农产品证书，每个给予奖励金2万元，达到促进农业产业的持续健康发展，提高农产品的附加值和市场竞争力的目标。</w:t>
            </w:r>
          </w:p>
        </w:tc>
      </w:tr>
      <w:tr w14:paraId="031D4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9B6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FF5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5FC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B42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91C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D2CB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B924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77147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0A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096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8DB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1C2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6DD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绿色、有机农产品证书申报成功数量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979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07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19E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02D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76E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8F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58BC4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E6F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E26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982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334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A03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634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295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2CB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BE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43497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865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E0D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89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2A1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64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183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078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039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EE8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79BAF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2BE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920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F0A1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绿色、有机农产品证书奖励标准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4E8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62C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114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38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C33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71F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A25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4B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2F10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A919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53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421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850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E8B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FA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4B8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9F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73D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9C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1EB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先进技术助推我县绿色农业发展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02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859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6FE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07A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E27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6E6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6A0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B6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7267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496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受益主体满意度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D18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2FD2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E56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9A6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D5C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65F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470D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73" w:tblpY="-1106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958"/>
        <w:gridCol w:w="1620"/>
        <w:gridCol w:w="790"/>
        <w:gridCol w:w="1455"/>
        <w:gridCol w:w="1081"/>
        <w:gridCol w:w="754"/>
        <w:gridCol w:w="946"/>
        <w:gridCol w:w="845"/>
      </w:tblGrid>
      <w:tr w14:paraId="2BA7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E2FB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2F6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3D8D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03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6763B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91" w:type="dxa"/>
            <w:gridSpan w:val="7"/>
            <w:tcBorders>
              <w:top w:val="single" w:color="000000" w:sz="4" w:space="0"/>
              <w:left w:val="single" w:color="000000" w:sz="4" w:space="0"/>
              <w:bottom w:val="single" w:color="000000" w:sz="4" w:space="0"/>
              <w:right w:val="single" w:color="000000" w:sz="4" w:space="0"/>
            </w:tcBorders>
            <w:noWrap w:val="0"/>
            <w:vAlign w:val="center"/>
          </w:tcPr>
          <w:p w14:paraId="38E9B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托克逊县农业农村局</w:t>
            </w:r>
          </w:p>
        </w:tc>
      </w:tr>
      <w:tr w14:paraId="38D9E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291B3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65" w:type="dxa"/>
            <w:gridSpan w:val="3"/>
            <w:tcBorders>
              <w:top w:val="single" w:color="000000" w:sz="4" w:space="0"/>
              <w:left w:val="single" w:color="000000" w:sz="4" w:space="0"/>
              <w:bottom w:val="single" w:color="000000" w:sz="4" w:space="0"/>
              <w:right w:val="single" w:color="000000" w:sz="4" w:space="0"/>
            </w:tcBorders>
            <w:noWrap w:val="0"/>
            <w:vAlign w:val="center"/>
          </w:tcPr>
          <w:p w14:paraId="4D982F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托克逊县农业农村规划项目</w:t>
            </w:r>
          </w:p>
        </w:tc>
        <w:tc>
          <w:tcPr>
            <w:tcW w:w="1835" w:type="dxa"/>
            <w:gridSpan w:val="2"/>
            <w:tcBorders>
              <w:top w:val="single" w:color="000000" w:sz="4" w:space="0"/>
              <w:left w:val="single" w:color="000000" w:sz="4" w:space="0"/>
              <w:bottom w:val="single" w:color="000000" w:sz="4" w:space="0"/>
              <w:right w:val="single" w:color="000000" w:sz="4" w:space="0"/>
            </w:tcBorders>
            <w:noWrap w:val="0"/>
            <w:vAlign w:val="center"/>
          </w:tcPr>
          <w:p w14:paraId="00516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91" w:type="dxa"/>
            <w:gridSpan w:val="2"/>
            <w:tcBorders>
              <w:top w:val="single" w:color="000000" w:sz="4" w:space="0"/>
              <w:left w:val="single" w:color="000000" w:sz="4" w:space="0"/>
              <w:bottom w:val="single" w:color="000000" w:sz="4" w:space="0"/>
              <w:right w:val="single" w:color="000000" w:sz="4" w:space="0"/>
            </w:tcBorders>
            <w:noWrap w:val="0"/>
            <w:vAlign w:val="center"/>
          </w:tcPr>
          <w:p w14:paraId="4B21C8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余秀妍</w:t>
            </w:r>
          </w:p>
        </w:tc>
      </w:tr>
      <w:tr w14:paraId="26DF0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6D431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72861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4D0B4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1455" w:type="dxa"/>
            <w:tcBorders>
              <w:top w:val="single" w:color="000000" w:sz="4" w:space="0"/>
              <w:left w:val="nil"/>
              <w:bottom w:val="single" w:color="000000" w:sz="4" w:space="0"/>
              <w:right w:val="single" w:color="000000" w:sz="4" w:space="0"/>
            </w:tcBorders>
            <w:noWrap w:val="0"/>
            <w:vAlign w:val="center"/>
          </w:tcPr>
          <w:p w14:paraId="1CF74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7C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149.80</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257E4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91" w:type="dxa"/>
            <w:gridSpan w:val="2"/>
            <w:tcBorders>
              <w:top w:val="single" w:color="000000" w:sz="4" w:space="0"/>
              <w:left w:val="single" w:color="000000" w:sz="4" w:space="0"/>
              <w:bottom w:val="single" w:color="000000" w:sz="4" w:space="0"/>
              <w:right w:val="single" w:color="000000" w:sz="4" w:space="0"/>
            </w:tcBorders>
            <w:noWrap w:val="0"/>
            <w:vAlign w:val="center"/>
          </w:tcPr>
          <w:p w14:paraId="2177C4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19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27568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91" w:type="dxa"/>
            <w:gridSpan w:val="7"/>
            <w:tcBorders>
              <w:top w:val="single" w:color="000000" w:sz="4" w:space="0"/>
              <w:left w:val="nil"/>
              <w:bottom w:val="single" w:color="000000" w:sz="4" w:space="0"/>
              <w:right w:val="single" w:color="000000" w:sz="4" w:space="0"/>
            </w:tcBorders>
            <w:noWrap w:val="0"/>
            <w:vAlign w:val="top"/>
          </w:tcPr>
          <w:p w14:paraId="31E45B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目标1：按照自治区要求，规划申报自治区级现代农业产业园区1个，委托第三方咨询公司编制各类申报材料不少于3套，达到带动农户就业，促进农民增收、探索农业可持续发展新路径以及发挥示范引领的作用。</w:t>
            </w:r>
          </w:p>
          <w:p w14:paraId="50DED0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目标2：聘请有资质的第三方制定《托克逊县‘三农’及乡村振兴发展规划》，抓好以乡村振兴为重心的‘三农’各项工作，全面增强涉农领域综合服务保障能力，提高推进乡村振兴的效能。</w:t>
            </w:r>
          </w:p>
        </w:tc>
      </w:tr>
      <w:tr w14:paraId="58C77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EB9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58" w:type="dxa"/>
            <w:tcBorders>
              <w:top w:val="single" w:color="000000" w:sz="4" w:space="0"/>
              <w:left w:val="single" w:color="000000" w:sz="4" w:space="0"/>
              <w:bottom w:val="single" w:color="auto" w:sz="4" w:space="0"/>
              <w:right w:val="single" w:color="000000" w:sz="4" w:space="0"/>
            </w:tcBorders>
            <w:noWrap w:val="0"/>
            <w:vAlign w:val="center"/>
          </w:tcPr>
          <w:p w14:paraId="2A020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20" w:type="dxa"/>
            <w:tcBorders>
              <w:top w:val="single" w:color="000000" w:sz="4" w:space="0"/>
              <w:left w:val="single" w:color="000000" w:sz="4" w:space="0"/>
              <w:bottom w:val="single" w:color="auto" w:sz="4" w:space="0"/>
              <w:right w:val="single" w:color="000000" w:sz="4" w:space="0"/>
            </w:tcBorders>
            <w:noWrap w:val="0"/>
            <w:vAlign w:val="center"/>
          </w:tcPr>
          <w:p w14:paraId="74CDD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90" w:type="dxa"/>
            <w:tcBorders>
              <w:top w:val="single" w:color="000000" w:sz="4" w:space="0"/>
              <w:left w:val="single" w:color="000000" w:sz="4" w:space="0"/>
              <w:bottom w:val="single" w:color="auto" w:sz="4" w:space="0"/>
              <w:right w:val="single" w:color="000000" w:sz="4" w:space="0"/>
            </w:tcBorders>
            <w:noWrap w:val="0"/>
            <w:vAlign w:val="center"/>
          </w:tcPr>
          <w:p w14:paraId="42D4A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2531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BA57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4" w:type="dxa"/>
            <w:tcBorders>
              <w:top w:val="single" w:color="000000" w:sz="4" w:space="0"/>
              <w:left w:val="single" w:color="000000" w:sz="4" w:space="0"/>
              <w:bottom w:val="single" w:color="auto" w:sz="4" w:space="0"/>
              <w:right w:val="single" w:color="000000" w:sz="4" w:space="0"/>
            </w:tcBorders>
            <w:noWrap w:val="0"/>
            <w:vAlign w:val="center"/>
          </w:tcPr>
          <w:p w14:paraId="70737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6" w:type="dxa"/>
            <w:tcBorders>
              <w:top w:val="single" w:color="000000" w:sz="4" w:space="0"/>
              <w:left w:val="single" w:color="000000" w:sz="4" w:space="0"/>
              <w:bottom w:val="single" w:color="auto" w:sz="4" w:space="0"/>
              <w:right w:val="single" w:color="000000" w:sz="4" w:space="0"/>
            </w:tcBorders>
            <w:noWrap w:val="0"/>
            <w:vAlign w:val="center"/>
          </w:tcPr>
          <w:p w14:paraId="33C75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05092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7DB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52E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58" w:type="dxa"/>
            <w:vMerge w:val="restart"/>
            <w:tcBorders>
              <w:top w:val="single" w:color="auto" w:sz="4" w:space="0"/>
              <w:left w:val="single" w:color="auto" w:sz="4" w:space="0"/>
              <w:bottom w:val="single" w:color="auto" w:sz="4" w:space="0"/>
              <w:right w:val="single" w:color="auto" w:sz="4" w:space="0"/>
            </w:tcBorders>
            <w:noWrap w:val="0"/>
            <w:vAlign w:val="center"/>
          </w:tcPr>
          <w:p w14:paraId="5BF3B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B9D63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申报自治区级农业产业园数量</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0770F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A7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2B1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2F1EE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3E58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EE2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F1A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506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41589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B3D5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编制“十五五”农业农村发展规划数量</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20E65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E4E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123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6BD73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4345C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6731F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33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6A60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58" w:type="dxa"/>
            <w:vMerge w:val="restart"/>
            <w:tcBorders>
              <w:top w:val="single" w:color="auto" w:sz="4" w:space="0"/>
              <w:left w:val="single" w:color="auto" w:sz="4" w:space="0"/>
              <w:bottom w:val="single" w:color="auto" w:sz="4" w:space="0"/>
              <w:right w:val="single" w:color="auto" w:sz="4" w:space="0"/>
            </w:tcBorders>
            <w:noWrap w:val="0"/>
            <w:vAlign w:val="center"/>
          </w:tcPr>
          <w:p w14:paraId="256D6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7483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申报材料合格率</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146364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8ED3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82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74635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5D8C8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33D82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0DB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244A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3F2C08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9971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编制规划合格率</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47B5F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80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0E6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48C92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3DC4A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49943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32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4168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958" w:type="dxa"/>
            <w:vMerge w:val="restart"/>
            <w:tcBorders>
              <w:top w:val="single" w:color="auto" w:sz="4" w:space="0"/>
              <w:left w:val="single" w:color="auto" w:sz="4" w:space="0"/>
              <w:bottom w:val="single" w:color="auto" w:sz="4" w:space="0"/>
              <w:right w:val="single" w:color="auto" w:sz="4" w:space="0"/>
            </w:tcBorders>
            <w:noWrap/>
            <w:vAlign w:val="center"/>
          </w:tcPr>
          <w:p w14:paraId="53CE5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B278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“自治区级现代农业产业园区”申报咨询服务费</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71E12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D40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D60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4AA18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1EF66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7071E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D94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3B9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55BD76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69C48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编制“十五五”农业农村发展规划成本</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4B35A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879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2F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290D7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24F47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4265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594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0D9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958" w:type="dxa"/>
            <w:vMerge w:val="restart"/>
            <w:tcBorders>
              <w:top w:val="single" w:color="auto" w:sz="4" w:space="0"/>
              <w:left w:val="single" w:color="auto" w:sz="4" w:space="0"/>
              <w:bottom w:val="single" w:color="auto" w:sz="4" w:space="0"/>
              <w:right w:val="single" w:color="auto" w:sz="4" w:space="0"/>
            </w:tcBorders>
            <w:noWrap w:val="0"/>
            <w:vAlign w:val="center"/>
          </w:tcPr>
          <w:p w14:paraId="15E43D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5D014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增强涉农领域综合服务保障能力</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427A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F9C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B00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02983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22347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147A7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5D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73B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58" w:type="dxa"/>
            <w:vMerge w:val="continue"/>
            <w:tcBorders>
              <w:top w:val="single" w:color="auto" w:sz="4" w:space="0"/>
              <w:left w:val="single" w:color="auto" w:sz="4" w:space="0"/>
              <w:bottom w:val="single" w:color="auto" w:sz="4" w:space="0"/>
              <w:right w:val="single" w:color="auto" w:sz="4" w:space="0"/>
            </w:tcBorders>
            <w:noWrap w:val="0"/>
            <w:vAlign w:val="center"/>
          </w:tcPr>
          <w:p w14:paraId="2BADD3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9FD42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拓宽我县农产品销售渠道</w:t>
            </w:r>
          </w:p>
        </w:tc>
        <w:tc>
          <w:tcPr>
            <w:tcW w:w="790" w:type="dxa"/>
            <w:tcBorders>
              <w:top w:val="single" w:color="auto" w:sz="4" w:space="0"/>
              <w:left w:val="single" w:color="auto" w:sz="4" w:space="0"/>
              <w:bottom w:val="single" w:color="auto" w:sz="4" w:space="0"/>
              <w:right w:val="single" w:color="auto" w:sz="4" w:space="0"/>
            </w:tcBorders>
            <w:noWrap w:val="0"/>
            <w:vAlign w:val="center"/>
          </w:tcPr>
          <w:p w14:paraId="6E1F3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9D5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947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4" w:type="dxa"/>
            <w:tcBorders>
              <w:top w:val="single" w:color="auto" w:sz="4" w:space="0"/>
              <w:left w:val="single" w:color="auto" w:sz="4" w:space="0"/>
              <w:bottom w:val="single" w:color="auto" w:sz="4" w:space="0"/>
              <w:right w:val="single" w:color="auto" w:sz="4" w:space="0"/>
            </w:tcBorders>
            <w:noWrap w:val="0"/>
            <w:vAlign w:val="center"/>
          </w:tcPr>
          <w:p w14:paraId="4C1BD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46" w:type="dxa"/>
            <w:tcBorders>
              <w:top w:val="single" w:color="auto" w:sz="4" w:space="0"/>
              <w:left w:val="single" w:color="auto" w:sz="4" w:space="0"/>
              <w:bottom w:val="single" w:color="auto" w:sz="4" w:space="0"/>
              <w:right w:val="single" w:color="auto" w:sz="4" w:space="0"/>
            </w:tcBorders>
            <w:noWrap w:val="0"/>
            <w:vAlign w:val="center"/>
          </w:tcPr>
          <w:p w14:paraId="0B65F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DC8F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FED6F1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86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1573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248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8E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BFB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B2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0E7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092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7448B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82D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A06E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5734F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83C5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3AE1B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DAE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636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59D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E2A8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82E8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341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707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9DE4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BC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45B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F805C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保障2025年不少于29个衔接资金项目的项目管理费，主要用于衔接资金项目可研、勘界、地勘、设计、造价、监理、审计、水土保持、林勘、植被恢复、林地补偿、林木补偿和聘请第三方公司对项目进行复审等支出，通过项目管理费保障项目规范运行，推动乡村公共服务提升。</w:t>
            </w:r>
          </w:p>
        </w:tc>
      </w:tr>
      <w:tr w14:paraId="250A0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4DAF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24D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6E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086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DB2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191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261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56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E9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5F5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4AF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520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3BC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涉及衔接资金项目数量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49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≥29个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8D4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E0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E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9B7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45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E00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1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9240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793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98D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1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09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F52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F2F7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6B4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C46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BCA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740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118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74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2BD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DD3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F61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9F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FDB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FF6D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3C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DE7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2D77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A1EC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1D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411F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23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E9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EE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22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FF6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C72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7B17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01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≤341万元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76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1EF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D0C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FD4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253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D2E9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7D8FB3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5AB2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A4F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保障项目规范运行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6CC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DEB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AFC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B9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A1C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B03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r w14:paraId="5A94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E8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32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D1F7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推动乡村公共服务提升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28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EA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530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DA0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221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F96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w:t>
            </w:r>
          </w:p>
        </w:tc>
      </w:tr>
    </w:tbl>
    <w:p w14:paraId="25ACEDB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7" w:tblpY="-115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5"/>
        <w:gridCol w:w="856"/>
        <w:gridCol w:w="914"/>
      </w:tblGrid>
      <w:tr w14:paraId="00F13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F56B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9ED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CCBE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45B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A89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A973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托克逊县农业农村局</w:t>
            </w:r>
          </w:p>
        </w:tc>
      </w:tr>
      <w:tr w14:paraId="67B5D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15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0AAD7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2025年衔接资金项目管理费（县级)</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17485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69A2B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张一</w:t>
            </w:r>
          </w:p>
        </w:tc>
      </w:tr>
      <w:tr w14:paraId="41690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B3D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AA0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1A0F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1455" w:type="dxa"/>
            <w:tcBorders>
              <w:top w:val="single" w:color="000000" w:sz="4" w:space="0"/>
              <w:left w:val="nil"/>
              <w:bottom w:val="single" w:color="000000" w:sz="4" w:space="0"/>
              <w:right w:val="single" w:color="000000" w:sz="4" w:space="0"/>
            </w:tcBorders>
            <w:noWrap w:val="0"/>
            <w:vAlign w:val="center"/>
          </w:tcPr>
          <w:p w14:paraId="09D34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2B7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127.44</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62276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6872643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EFD9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C33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86AA44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按照合同约定，为不少于23个2024年完工验收合格的工程类衔接项目支付质保金，达到促进农村特色产业发展，改善农村人居环境的目标，项目预计惠及脱贫户1825户，监测对象286户。</w:t>
            </w:r>
          </w:p>
        </w:tc>
      </w:tr>
      <w:tr w14:paraId="14F72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15E9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D2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B0F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77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82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0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9B86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4C96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388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A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AE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0B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E3B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支付2024年质保金项目数量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91F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FF9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23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E7B1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6314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F9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C4FF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76FC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004E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1A50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BC63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10F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8BA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BE3C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13CD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0B2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91B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8C6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7F2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9703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质保金支付及时率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25C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5D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3B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0E242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ADE8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F91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9E3F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CE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ED1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6D02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2024年衔接资金项目质保金平均支出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AB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≤5.54万元/个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A03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81C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32DD6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8DC5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3D6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9CCB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right w:val="single" w:color="000000" w:sz="4" w:space="0"/>
            </w:tcBorders>
            <w:noWrap w:val="0"/>
            <w:vAlign w:val="center"/>
          </w:tcPr>
          <w:p w14:paraId="046654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D5B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A9F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受益脱贫户及监测户户数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025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≥2111户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189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CA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6019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0308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4D63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772B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F577D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DA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61E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促进农村特色产业发展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32B5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EB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2A2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20AA2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F7BE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FEB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143C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BF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CBB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6C73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改善农村人居环境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41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9D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6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6D463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9A73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C2A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86F1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EB9E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25C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337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09A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5E1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B8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16AE2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7F0C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2AEB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8437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EF2A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B3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6BF8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衔接资金项目受益脱贫及监测户人口满意度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0D0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E20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09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w:t>
            </w:r>
          </w:p>
        </w:tc>
        <w:tc>
          <w:tcPr>
            <w:tcW w:w="775" w:type="dxa"/>
            <w:tcBorders>
              <w:top w:val="single" w:color="000000" w:sz="4" w:space="0"/>
              <w:left w:val="single" w:color="000000" w:sz="4" w:space="0"/>
              <w:bottom w:val="single" w:color="000000" w:sz="4" w:space="0"/>
              <w:right w:val="single" w:color="000000" w:sz="4" w:space="0"/>
            </w:tcBorders>
            <w:noWrap w:val="0"/>
            <w:vAlign w:val="center"/>
          </w:tcPr>
          <w:p w14:paraId="42292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4"/>
                <w:szCs w:val="24"/>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98EDD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65D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280055D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09"/>
        <w:gridCol w:w="922"/>
        <w:gridCol w:w="914"/>
      </w:tblGrid>
      <w:tr w14:paraId="6B1F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B83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F61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086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084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D9F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4B9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9C5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B8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C65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2021年基层农技推广体系改革与建设项目（聘请特聘农技员开展技术服务）</w:t>
            </w:r>
          </w:p>
        </w:tc>
        <w:tc>
          <w:tcPr>
            <w:tcW w:w="1790" w:type="dxa"/>
            <w:gridSpan w:val="2"/>
            <w:tcBorders>
              <w:top w:val="single" w:color="000000" w:sz="4" w:space="0"/>
              <w:left w:val="single" w:color="000000" w:sz="4" w:space="0"/>
              <w:bottom w:val="single" w:color="000000" w:sz="4" w:space="0"/>
              <w:right w:val="single" w:color="000000" w:sz="4" w:space="0"/>
            </w:tcBorders>
            <w:noWrap w:val="0"/>
            <w:vAlign w:val="center"/>
          </w:tcPr>
          <w:p w14:paraId="12F71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36" w:type="dxa"/>
            <w:gridSpan w:val="2"/>
            <w:tcBorders>
              <w:top w:val="single" w:color="000000" w:sz="4" w:space="0"/>
              <w:left w:val="single" w:color="000000" w:sz="4" w:space="0"/>
              <w:bottom w:val="single" w:color="000000" w:sz="4" w:space="0"/>
              <w:right w:val="single" w:color="000000" w:sz="4" w:space="0"/>
            </w:tcBorders>
            <w:noWrap w:val="0"/>
            <w:vAlign w:val="center"/>
          </w:tcPr>
          <w:p w14:paraId="083B682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59954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C4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7F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4A3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C91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7F30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D7D4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36" w:type="dxa"/>
            <w:gridSpan w:val="2"/>
            <w:tcBorders>
              <w:top w:val="single" w:color="000000" w:sz="4" w:space="0"/>
              <w:left w:val="single" w:color="000000" w:sz="4" w:space="0"/>
              <w:bottom w:val="single" w:color="000000" w:sz="4" w:space="0"/>
              <w:right w:val="single" w:color="000000" w:sz="4" w:space="0"/>
            </w:tcBorders>
            <w:noWrap w:val="0"/>
            <w:vAlign w:val="center"/>
          </w:tcPr>
          <w:p w14:paraId="0C0746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618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CC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707B9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通过对2023年1月选聘的21名特聘农技人员（2021年基层农技推广体系改革与建设项目-特聘农技员）进行业务考核，并支付补助费用，实现农技服务的多元化。</w:t>
            </w:r>
          </w:p>
        </w:tc>
      </w:tr>
      <w:tr w14:paraId="2A46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13C7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F50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7B7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7C0E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B336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8B7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09" w:type="dxa"/>
            <w:tcBorders>
              <w:top w:val="single" w:color="000000" w:sz="4" w:space="0"/>
              <w:left w:val="single" w:color="000000" w:sz="4" w:space="0"/>
              <w:bottom w:val="single" w:color="auto" w:sz="4" w:space="0"/>
              <w:right w:val="single" w:color="000000" w:sz="4" w:space="0"/>
            </w:tcBorders>
            <w:noWrap w:val="0"/>
            <w:vAlign w:val="center"/>
          </w:tcPr>
          <w:p w14:paraId="2367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22" w:type="dxa"/>
            <w:tcBorders>
              <w:top w:val="single" w:color="000000" w:sz="4" w:space="0"/>
              <w:left w:val="single" w:color="000000" w:sz="4" w:space="0"/>
              <w:bottom w:val="single" w:color="auto" w:sz="4" w:space="0"/>
              <w:right w:val="single" w:color="000000" w:sz="4" w:space="0"/>
            </w:tcBorders>
            <w:noWrap w:val="0"/>
            <w:vAlign w:val="center"/>
          </w:tcPr>
          <w:p w14:paraId="344C8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F114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C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EE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32F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4D5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FD5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E5B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2C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BD3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0426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4A4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99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07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22F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C00A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649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894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1B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A16C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09A83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0D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F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30D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6A2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D9A2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特聘农技员考核率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ED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F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718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2CA0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2E469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546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F3B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A1F1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0BB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B41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353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CBE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AE2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74A4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44C35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EF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727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E16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1D78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4E91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特聘农技员补助人均成本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22B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C3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42B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8FC6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18EDF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2B6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38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FE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93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E69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技术服务覆盖范围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31A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921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8D5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9D2F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6655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D30F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4A0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DEB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1D3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6722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增加特聘农技员收入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87E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CD3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D21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F84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3C06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E2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464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5F7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4BCA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942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B0B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F6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73F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4FD69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2" w:type="dxa"/>
            <w:tcBorders>
              <w:top w:val="single" w:color="auto" w:sz="4" w:space="0"/>
              <w:left w:val="single" w:color="auto" w:sz="4" w:space="0"/>
              <w:bottom w:val="single" w:color="auto" w:sz="4" w:space="0"/>
              <w:right w:val="single" w:color="auto" w:sz="4" w:space="0"/>
            </w:tcBorders>
            <w:noWrap w:val="0"/>
            <w:vAlign w:val="center"/>
          </w:tcPr>
          <w:p w14:paraId="5C074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AFB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EA5B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32"/>
        <w:gridCol w:w="999"/>
        <w:gridCol w:w="914"/>
      </w:tblGrid>
      <w:tr w14:paraId="06BE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58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25E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347A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3DC3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E99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BB3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CD0D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C3C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B0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2025年托克逊县主要农作物虫害绿色防控示范、植物检疫对象预防项目（2025年三农项目）</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28F6E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14:paraId="10049EE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120BE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E4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20C1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32F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58F7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A649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49D3F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14:paraId="27AB18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8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16C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651F2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1.通过对设施蔬菜、露地哈密瓜和棉花等开展烟粉虱绿色防控示范、对玉米主要虫害进行绿色防控示范，提升种植户对虫害的绿色防控能力。</w:t>
            </w:r>
          </w:p>
          <w:p w14:paraId="5BD0A4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2.通过对县域内居民区、庭院花卉等植物开展植物检疫对象科学有效的预防措施，降低通过花卉传播检疫对象的风险。</w:t>
            </w:r>
          </w:p>
        </w:tc>
      </w:tr>
      <w:tr w14:paraId="45B7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AAA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3488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EEC6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8D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6D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3B7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7A8CC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7BF68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F97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D8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31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C5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C2E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烟粉虱绿色防控面积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14F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D0C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9D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746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745B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77C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00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1B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B53C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2D9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玉米虫害绿色防控面积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DE8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FD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0F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159FB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B06A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AF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E51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395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55F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3D7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C53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FFF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F4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47D47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109F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2F8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DB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E5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4D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F6BA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采购农药合格率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77C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23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89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005A7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F38E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B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19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2B3D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26F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29A9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F2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6DD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AAD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517FC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581D7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BD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E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1B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90F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8AA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防治烟粉虱农药成本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0EB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AA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F70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3F294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DA76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82B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086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37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937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3AC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防治甜菜夜蛾、玉米螟的农药成本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462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40D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0D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68DAC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0F2D7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33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4E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6A3B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nil"/>
              <w:right w:val="nil"/>
            </w:tcBorders>
            <w:noWrap w:val="0"/>
            <w:vAlign w:val="center"/>
          </w:tcPr>
          <w:p w14:paraId="7ADA7B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nil"/>
              <w:bottom w:val="single" w:color="000000" w:sz="4" w:space="0"/>
              <w:right w:val="single" w:color="000000" w:sz="4" w:space="0"/>
            </w:tcBorders>
            <w:noWrap w:val="0"/>
            <w:vAlign w:val="center"/>
          </w:tcPr>
          <w:p w14:paraId="6F9D1F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用于检疫对象预防农药成本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0F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F69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D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096AE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61E6B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803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44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nil"/>
              <w:left w:val="single" w:color="000000" w:sz="4" w:space="0"/>
              <w:bottom w:val="nil"/>
              <w:right w:val="single" w:color="000000" w:sz="4" w:space="0"/>
            </w:tcBorders>
            <w:noWrap w:val="0"/>
            <w:vAlign w:val="center"/>
          </w:tcPr>
          <w:p w14:paraId="5D167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nil"/>
              <w:left w:val="single" w:color="000000" w:sz="4" w:space="0"/>
              <w:bottom w:val="single" w:color="000000" w:sz="4" w:space="0"/>
              <w:right w:val="single" w:color="000000" w:sz="4" w:space="0"/>
            </w:tcBorders>
            <w:noWrap w:val="0"/>
            <w:vAlign w:val="center"/>
          </w:tcPr>
          <w:p w14:paraId="55FAA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F378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推广绿色防控技术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7C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进一步推广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A2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43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66E21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3755E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A6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381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FD1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457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B54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维护农业生态安全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BBC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FD8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3C0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14:paraId="3D2B1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14:paraId="43E85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C8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70C413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9"/>
        <w:gridCol w:w="822"/>
        <w:gridCol w:w="914"/>
      </w:tblGrid>
      <w:tr w14:paraId="4D35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296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F5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D6B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C5C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59D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87A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A798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1B4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B7AE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化肥减量增效试点县创建项目（2021年）</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6CB00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2B8F2C6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4170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6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ED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18D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8AB4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78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FBCC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14:paraId="215D2D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9D4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5FD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56FF3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目标1：通过采购有机肥1585吨，发放给涉及化肥减量增效示范区的三个乡镇（伊拉湖镇、博斯坦镇、夏镇）农户，引导种植户增施有机肥，达到提升耕地质量的目的。</w:t>
            </w:r>
          </w:p>
        </w:tc>
      </w:tr>
      <w:tr w14:paraId="39484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F7D8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AA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BE4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4F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F813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1E41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4AB65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2" w:type="dxa"/>
            <w:tcBorders>
              <w:top w:val="single" w:color="000000" w:sz="4" w:space="0"/>
              <w:left w:val="single" w:color="000000" w:sz="4" w:space="0"/>
              <w:bottom w:val="single" w:color="auto" w:sz="4" w:space="0"/>
              <w:right w:val="single" w:color="000000" w:sz="4" w:space="0"/>
            </w:tcBorders>
            <w:noWrap w:val="0"/>
            <w:vAlign w:val="center"/>
          </w:tcPr>
          <w:p w14:paraId="68728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CCDA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D0A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6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2CA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8FFB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涉及发放有机肥料乡镇数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5BA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84C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58E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F2B4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59EFC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EAB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A62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6D6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768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F727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采购有机肥料重量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367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&gt;=1585吨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F6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B09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B7C2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0DD68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E8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F75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58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DC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EEC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采购肥料抽检合格率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329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4CC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717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9A053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0DB23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3E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4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4A6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C07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F8A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73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79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2FB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0FD7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740CE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211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C6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9EA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5AA9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1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D70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=357.72元/吨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3F1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EC1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72A3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11315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311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4E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92A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6E0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BA17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增施有机肥，提升耕地质量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78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EB7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6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855D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612CF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1F4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41B9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B9E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17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96DC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AB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FA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658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498CA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2" w:type="dxa"/>
            <w:tcBorders>
              <w:top w:val="single" w:color="auto" w:sz="4" w:space="0"/>
              <w:left w:val="single" w:color="auto" w:sz="4" w:space="0"/>
              <w:bottom w:val="single" w:color="auto" w:sz="4" w:space="0"/>
              <w:right w:val="single" w:color="auto" w:sz="4" w:space="0"/>
            </w:tcBorders>
            <w:noWrap w:val="0"/>
            <w:vAlign w:val="center"/>
          </w:tcPr>
          <w:p w14:paraId="4D95D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423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6093DC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2"/>
        <w:gridCol w:w="799"/>
        <w:gridCol w:w="914"/>
      </w:tblGrid>
      <w:tr w14:paraId="5845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489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2CE5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5AA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FD0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1A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98A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837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606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446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化肥减量增效项目（2022年）</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14:paraId="226D1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28B91F4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F5D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DD7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7B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D88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1455" w:type="dxa"/>
            <w:tcBorders>
              <w:top w:val="single" w:color="000000" w:sz="4" w:space="0"/>
              <w:left w:val="nil"/>
              <w:bottom w:val="single" w:color="000000" w:sz="4" w:space="0"/>
              <w:right w:val="single" w:color="000000" w:sz="4" w:space="0"/>
            </w:tcBorders>
            <w:noWrap w:val="0"/>
            <w:vAlign w:val="center"/>
          </w:tcPr>
          <w:p w14:paraId="04790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C961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44195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14:paraId="7FFFB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701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7E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55B3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通过采购有机肥，发放给涉及在耕地质量等级调查点位和耕地质量监测点的41户农户，引导种植户合理使用肥料，进一步提高耕地保护与质量提升意识，达到促进化肥减量增效的目的。</w:t>
            </w:r>
          </w:p>
        </w:tc>
      </w:tr>
      <w:tr w14:paraId="77ED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08E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5695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6EC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2E8C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9D9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522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2" w:type="dxa"/>
            <w:tcBorders>
              <w:top w:val="single" w:color="000000" w:sz="4" w:space="0"/>
              <w:left w:val="single" w:color="000000" w:sz="4" w:space="0"/>
              <w:bottom w:val="single" w:color="auto" w:sz="4" w:space="0"/>
              <w:right w:val="single" w:color="000000" w:sz="4" w:space="0"/>
            </w:tcBorders>
            <w:noWrap w:val="0"/>
            <w:vAlign w:val="center"/>
          </w:tcPr>
          <w:p w14:paraId="22335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9" w:type="dxa"/>
            <w:tcBorders>
              <w:top w:val="single" w:color="000000" w:sz="4" w:space="0"/>
              <w:left w:val="single" w:color="000000" w:sz="4" w:space="0"/>
              <w:bottom w:val="single" w:color="auto" w:sz="4" w:space="0"/>
              <w:right w:val="single" w:color="000000" w:sz="4" w:space="0"/>
            </w:tcBorders>
            <w:noWrap w:val="0"/>
            <w:vAlign w:val="center"/>
          </w:tcPr>
          <w:p w14:paraId="38CBA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DA4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56C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310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836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225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发放有机肥农户数量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567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56D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22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E57E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76788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938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73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62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3E5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4D0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9E1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B9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F00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ED7E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20FE7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03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F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BA2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950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03D0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113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AFA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BA3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1CC8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65472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579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239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66EA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B1DF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BD3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33F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11D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37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BA45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69613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C89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9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7FF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A10D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94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&lt;=1356元/户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378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F2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E36D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2FFD8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12B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B5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8A7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C7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E5B5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提高种植户科学施肥意识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314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17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1D4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89B6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325AF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D5D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D0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387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030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DE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8A7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0D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513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05B54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9" w:type="dxa"/>
            <w:tcBorders>
              <w:top w:val="single" w:color="auto" w:sz="4" w:space="0"/>
              <w:left w:val="single" w:color="auto" w:sz="4" w:space="0"/>
              <w:bottom w:val="single" w:color="auto" w:sz="4" w:space="0"/>
              <w:right w:val="single" w:color="auto" w:sz="4" w:space="0"/>
            </w:tcBorders>
            <w:noWrap w:val="0"/>
            <w:vAlign w:val="center"/>
          </w:tcPr>
          <w:p w14:paraId="45D4C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78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55449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65"/>
        <w:gridCol w:w="866"/>
        <w:gridCol w:w="914"/>
      </w:tblGrid>
      <w:tr w14:paraId="1AC5C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E6B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EC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765B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43A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8C9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789D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96F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6BA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278A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托克逊县2025年基层农技推广体系改革与建设项目</w:t>
            </w:r>
          </w:p>
        </w:tc>
        <w:tc>
          <w:tcPr>
            <w:tcW w:w="1846" w:type="dxa"/>
            <w:gridSpan w:val="2"/>
            <w:tcBorders>
              <w:top w:val="single" w:color="000000" w:sz="4" w:space="0"/>
              <w:left w:val="single" w:color="000000" w:sz="4" w:space="0"/>
              <w:bottom w:val="single" w:color="000000" w:sz="4" w:space="0"/>
              <w:right w:val="single" w:color="000000" w:sz="4" w:space="0"/>
            </w:tcBorders>
            <w:noWrap w:val="0"/>
            <w:vAlign w:val="center"/>
          </w:tcPr>
          <w:p w14:paraId="7FC35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47E0656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38C0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71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5A8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48411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D63D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7B75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4723B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26D453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59A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4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4A83A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通过建立2个农业科技示范基地，招募特聘农技员5名，培训农技人员47人，达到提高基层农技人员业务水平和服务能力，加快农业技术的推广与应用的目标。</w:t>
            </w:r>
          </w:p>
        </w:tc>
      </w:tr>
      <w:tr w14:paraId="0D4F9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83D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15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B8C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D26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AAE7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CC3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single" w:color="auto" w:sz="4" w:space="0"/>
              <w:right w:val="single" w:color="000000" w:sz="4" w:space="0"/>
            </w:tcBorders>
            <w:noWrap w:val="0"/>
            <w:vAlign w:val="center"/>
          </w:tcPr>
          <w:p w14:paraId="44741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6" w:type="dxa"/>
            <w:tcBorders>
              <w:top w:val="single" w:color="000000" w:sz="4" w:space="0"/>
              <w:left w:val="single" w:color="000000" w:sz="4" w:space="0"/>
              <w:bottom w:val="single" w:color="auto" w:sz="4" w:space="0"/>
              <w:right w:val="single" w:color="000000" w:sz="4" w:space="0"/>
            </w:tcBorders>
            <w:noWrap w:val="0"/>
            <w:vAlign w:val="center"/>
          </w:tcPr>
          <w:p w14:paraId="7180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1FB7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7F1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23E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D37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8F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农业科技示范基地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933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41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DFB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30A1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33CA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7ED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96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392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2C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D75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F5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FE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57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5名</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18DA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FC07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AC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97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0D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9C73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EA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培训农技人员数量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76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822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564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ABBE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192A2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58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79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B68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A36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1C7C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农技人员培训完成率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C67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F9B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1A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88BE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79BB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0C1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B3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E77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B813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E0D8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669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5A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665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10B2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448AD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12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73F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E8C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204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78A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项目总投资额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882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5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E09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73.95016万元</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2F54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426AF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6B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888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A72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3CF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430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提高基层农技人员业务水平和服务能力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92C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0D6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5812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5876B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CCE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8651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DB97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6B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37C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AD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D1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703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0E9E2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6" w:type="dxa"/>
            <w:tcBorders>
              <w:top w:val="single" w:color="auto" w:sz="4" w:space="0"/>
              <w:left w:val="single" w:color="auto" w:sz="4" w:space="0"/>
              <w:bottom w:val="single" w:color="auto" w:sz="4" w:space="0"/>
              <w:right w:val="single" w:color="auto" w:sz="4" w:space="0"/>
            </w:tcBorders>
            <w:noWrap w:val="0"/>
            <w:vAlign w:val="center"/>
          </w:tcPr>
          <w:p w14:paraId="221C0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37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9E1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9E94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19C7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D99A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CF7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BB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464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797DD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6AFE6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C23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137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391E5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190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B7D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38B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981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1F3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AD42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0B50C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35A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24A4D6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1153"/>
        <w:gridCol w:w="1264"/>
        <w:gridCol w:w="1116"/>
        <w:gridCol w:w="1403"/>
        <w:gridCol w:w="1062"/>
        <w:gridCol w:w="685"/>
        <w:gridCol w:w="907"/>
        <w:gridCol w:w="884"/>
      </w:tblGrid>
      <w:tr w14:paraId="48E4D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9939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362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BB94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9088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noWrap w:val="0"/>
            <w:vAlign w:val="center"/>
          </w:tcPr>
          <w:p w14:paraId="7212F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21" w:type="dxa"/>
            <w:gridSpan w:val="7"/>
            <w:tcBorders>
              <w:top w:val="single" w:color="000000" w:sz="4" w:space="0"/>
              <w:left w:val="single" w:color="000000" w:sz="4" w:space="0"/>
              <w:bottom w:val="single" w:color="000000" w:sz="4" w:space="0"/>
              <w:right w:val="single" w:color="000000" w:sz="4" w:space="0"/>
            </w:tcBorders>
            <w:noWrap w:val="0"/>
            <w:vAlign w:val="center"/>
          </w:tcPr>
          <w:p w14:paraId="48592D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FD7B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noWrap w:val="0"/>
            <w:vAlign w:val="center"/>
          </w:tcPr>
          <w:p w14:paraId="1EFB6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3" w:type="dxa"/>
            <w:gridSpan w:val="3"/>
            <w:tcBorders>
              <w:top w:val="single" w:color="000000" w:sz="4" w:space="0"/>
              <w:left w:val="single" w:color="000000" w:sz="4" w:space="0"/>
              <w:bottom w:val="single" w:color="000000" w:sz="4" w:space="0"/>
              <w:right w:val="single" w:color="000000" w:sz="4" w:space="0"/>
            </w:tcBorders>
            <w:noWrap w:val="0"/>
            <w:vAlign w:val="center"/>
          </w:tcPr>
          <w:p w14:paraId="532EE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托克逊县2025年杏树飞防服务项目</w:t>
            </w:r>
          </w:p>
        </w:tc>
        <w:tc>
          <w:tcPr>
            <w:tcW w:w="1747" w:type="dxa"/>
            <w:gridSpan w:val="2"/>
            <w:tcBorders>
              <w:top w:val="single" w:color="000000" w:sz="4" w:space="0"/>
              <w:left w:val="single" w:color="000000" w:sz="4" w:space="0"/>
              <w:bottom w:val="single" w:color="000000" w:sz="4" w:space="0"/>
              <w:right w:val="single" w:color="000000" w:sz="4" w:space="0"/>
            </w:tcBorders>
            <w:noWrap w:val="0"/>
            <w:vAlign w:val="center"/>
          </w:tcPr>
          <w:p w14:paraId="500DB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91" w:type="dxa"/>
            <w:gridSpan w:val="2"/>
            <w:tcBorders>
              <w:top w:val="single" w:color="000000" w:sz="4" w:space="0"/>
              <w:left w:val="single" w:color="000000" w:sz="4" w:space="0"/>
              <w:bottom w:val="single" w:color="000000" w:sz="4" w:space="0"/>
              <w:right w:val="single" w:color="000000" w:sz="4" w:space="0"/>
            </w:tcBorders>
            <w:noWrap w:val="0"/>
            <w:vAlign w:val="center"/>
          </w:tcPr>
          <w:p w14:paraId="53C90ADF">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C8C1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noWrap w:val="0"/>
            <w:vAlign w:val="center"/>
          </w:tcPr>
          <w:p w14:paraId="1D00A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ADAD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47246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1403" w:type="dxa"/>
            <w:tcBorders>
              <w:top w:val="single" w:color="000000" w:sz="4" w:space="0"/>
              <w:left w:val="nil"/>
              <w:bottom w:val="single" w:color="000000" w:sz="4" w:space="0"/>
              <w:right w:val="single" w:color="000000" w:sz="4" w:space="0"/>
            </w:tcBorders>
            <w:noWrap w:val="0"/>
            <w:vAlign w:val="center"/>
          </w:tcPr>
          <w:p w14:paraId="4DBD3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E767C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1E8C9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91" w:type="dxa"/>
            <w:gridSpan w:val="2"/>
            <w:tcBorders>
              <w:top w:val="single" w:color="000000" w:sz="4" w:space="0"/>
              <w:left w:val="single" w:color="000000" w:sz="4" w:space="0"/>
              <w:bottom w:val="single" w:color="000000" w:sz="4" w:space="0"/>
              <w:right w:val="single" w:color="000000" w:sz="4" w:space="0"/>
            </w:tcBorders>
            <w:noWrap w:val="0"/>
            <w:vAlign w:val="center"/>
          </w:tcPr>
          <w:p w14:paraId="42ABC11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7990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939" w:type="dxa"/>
            <w:gridSpan w:val="2"/>
            <w:tcBorders>
              <w:top w:val="single" w:color="000000" w:sz="4" w:space="0"/>
              <w:left w:val="single" w:color="000000" w:sz="4" w:space="0"/>
              <w:bottom w:val="single" w:color="000000" w:sz="4" w:space="0"/>
              <w:right w:val="single" w:color="000000" w:sz="4" w:space="0"/>
            </w:tcBorders>
            <w:noWrap w:val="0"/>
            <w:vAlign w:val="center"/>
          </w:tcPr>
          <w:p w14:paraId="5E56B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21" w:type="dxa"/>
            <w:gridSpan w:val="7"/>
            <w:tcBorders>
              <w:top w:val="single" w:color="000000" w:sz="4" w:space="0"/>
              <w:left w:val="nil"/>
              <w:bottom w:val="single" w:color="000000" w:sz="4" w:space="0"/>
              <w:right w:val="single" w:color="000000" w:sz="4" w:space="0"/>
            </w:tcBorders>
            <w:noWrap w:val="0"/>
            <w:vAlign w:val="top"/>
          </w:tcPr>
          <w:p w14:paraId="295886A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通过对托克逊58616.2亩杏树进行3次飞防，完成飞防效果评估、审计。采用植保无人机开展飞防，在统一时间内对病虫害开展集中防治，可提高防治效率和防治效果。</w:t>
            </w:r>
          </w:p>
        </w:tc>
      </w:tr>
      <w:tr w14:paraId="285EF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6" w:type="dxa"/>
            <w:tcBorders>
              <w:top w:val="single" w:color="000000" w:sz="4" w:space="0"/>
              <w:left w:val="single" w:color="000000" w:sz="4" w:space="0"/>
              <w:bottom w:val="single" w:color="000000" w:sz="4" w:space="0"/>
              <w:right w:val="single" w:color="000000" w:sz="4" w:space="0"/>
            </w:tcBorders>
            <w:noWrap w:val="0"/>
            <w:vAlign w:val="center"/>
          </w:tcPr>
          <w:p w14:paraId="03E75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53" w:type="dxa"/>
            <w:tcBorders>
              <w:top w:val="single" w:color="000000" w:sz="4" w:space="0"/>
              <w:left w:val="single" w:color="000000" w:sz="4" w:space="0"/>
              <w:bottom w:val="single" w:color="000000" w:sz="4" w:space="0"/>
              <w:right w:val="single" w:color="000000" w:sz="4" w:space="0"/>
            </w:tcBorders>
            <w:noWrap w:val="0"/>
            <w:vAlign w:val="center"/>
          </w:tcPr>
          <w:p w14:paraId="10D80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8A8C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9ADF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6C0391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2D5298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4F0A2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B555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6A22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35E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restart"/>
            <w:tcBorders>
              <w:top w:val="single" w:color="000000" w:sz="4" w:space="0"/>
              <w:left w:val="single" w:color="000000" w:sz="4" w:space="0"/>
              <w:bottom w:val="single" w:color="000000" w:sz="4" w:space="0"/>
              <w:right w:val="single" w:color="000000" w:sz="4" w:space="0"/>
            </w:tcBorders>
            <w:noWrap w:val="0"/>
            <w:vAlign w:val="center"/>
          </w:tcPr>
          <w:p w14:paraId="187E4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53" w:type="dxa"/>
            <w:vMerge w:val="restart"/>
            <w:tcBorders>
              <w:top w:val="single" w:color="000000" w:sz="4" w:space="0"/>
              <w:left w:val="single" w:color="000000" w:sz="4" w:space="0"/>
              <w:bottom w:val="single" w:color="000000" w:sz="4" w:space="0"/>
              <w:right w:val="single" w:color="000000" w:sz="4" w:space="0"/>
            </w:tcBorders>
            <w:noWrap w:val="0"/>
            <w:vAlign w:val="center"/>
          </w:tcPr>
          <w:p w14:paraId="3C9DE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558062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FC05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53061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6B0A2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5773A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C2595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6688B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316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907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continue"/>
            <w:tcBorders>
              <w:top w:val="single" w:color="000000" w:sz="4" w:space="0"/>
              <w:left w:val="single" w:color="000000" w:sz="4" w:space="0"/>
              <w:bottom w:val="nil"/>
              <w:right w:val="single" w:color="000000" w:sz="4" w:space="0"/>
            </w:tcBorders>
            <w:noWrap w:val="0"/>
            <w:vAlign w:val="center"/>
          </w:tcPr>
          <w:p w14:paraId="6E17E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5326B9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9537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&gt;=58616.20亩</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477DC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48055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37EB1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C186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0D2CF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7E1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16C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367A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11150D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杏树飞防次数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DBDED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6208A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3B1C1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6CE6F5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4034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B193C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2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456D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restart"/>
            <w:tcBorders>
              <w:top w:val="single" w:color="000000" w:sz="4" w:space="0"/>
              <w:left w:val="single" w:color="000000" w:sz="4" w:space="0"/>
              <w:bottom w:val="single" w:color="000000" w:sz="4" w:space="0"/>
              <w:right w:val="single" w:color="000000" w:sz="4" w:space="0"/>
            </w:tcBorders>
            <w:noWrap w:val="0"/>
            <w:vAlign w:val="center"/>
          </w:tcPr>
          <w:p w14:paraId="48707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79C41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杏树防治区域中检测出杏果蛀果率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5B4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21167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A528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27339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CFD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0A8DF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B76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B24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continue"/>
            <w:tcBorders>
              <w:top w:val="single" w:color="000000" w:sz="4" w:space="0"/>
              <w:left w:val="single" w:color="000000" w:sz="4" w:space="0"/>
              <w:bottom w:val="single" w:color="000000" w:sz="4" w:space="0"/>
              <w:right w:val="single" w:color="000000" w:sz="4" w:space="0"/>
            </w:tcBorders>
            <w:noWrap/>
            <w:vAlign w:val="center"/>
          </w:tcPr>
          <w:p w14:paraId="4C2C5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46478C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9CE46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13EBD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16A67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7CC78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812C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826A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2B7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000000" w:sz="4" w:space="0"/>
              <w:left w:val="single" w:color="000000" w:sz="4" w:space="0"/>
              <w:bottom w:val="single" w:color="auto" w:sz="4" w:space="0"/>
              <w:right w:val="single" w:color="000000" w:sz="4" w:space="0"/>
            </w:tcBorders>
            <w:noWrap w:val="0"/>
            <w:vAlign w:val="center"/>
          </w:tcPr>
          <w:p w14:paraId="2F763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continue"/>
            <w:tcBorders>
              <w:top w:val="single" w:color="000000" w:sz="4" w:space="0"/>
              <w:left w:val="single" w:color="000000" w:sz="4" w:space="0"/>
              <w:bottom w:val="single" w:color="auto" w:sz="4" w:space="0"/>
              <w:right w:val="single" w:color="000000" w:sz="4" w:space="0"/>
            </w:tcBorders>
            <w:noWrap w:val="0"/>
            <w:vAlign w:val="center"/>
          </w:tcPr>
          <w:p w14:paraId="438BB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4" w:type="dxa"/>
            <w:tcBorders>
              <w:top w:val="single" w:color="000000" w:sz="4" w:space="0"/>
              <w:left w:val="single" w:color="000000" w:sz="4" w:space="0"/>
              <w:bottom w:val="single" w:color="auto" w:sz="4" w:space="0"/>
              <w:right w:val="single" w:color="000000" w:sz="4" w:space="0"/>
            </w:tcBorders>
            <w:noWrap w:val="0"/>
            <w:vAlign w:val="center"/>
          </w:tcPr>
          <w:p w14:paraId="62533A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D5C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451C4B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41FDF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538A5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BACE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073C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FA0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14:paraId="6E29A6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3" w:type="dxa"/>
            <w:vMerge w:val="restart"/>
            <w:tcBorders>
              <w:top w:val="single" w:color="auto" w:sz="4" w:space="0"/>
              <w:left w:val="single" w:color="auto" w:sz="4" w:space="0"/>
              <w:bottom w:val="single" w:color="auto" w:sz="4" w:space="0"/>
              <w:right w:val="single" w:color="auto" w:sz="4" w:space="0"/>
            </w:tcBorders>
            <w:noWrap w:val="0"/>
            <w:vAlign w:val="center"/>
          </w:tcPr>
          <w:p w14:paraId="6104C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64" w:type="dxa"/>
            <w:tcBorders>
              <w:top w:val="single" w:color="auto" w:sz="4" w:space="0"/>
              <w:left w:val="single" w:color="auto" w:sz="4" w:space="0"/>
              <w:bottom w:val="single" w:color="auto" w:sz="4" w:space="0"/>
              <w:right w:val="single" w:color="auto" w:sz="4" w:space="0"/>
            </w:tcBorders>
            <w:noWrap w:val="0"/>
            <w:vAlign w:val="center"/>
          </w:tcPr>
          <w:p w14:paraId="184C60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杏树3次飞防总成本</w:t>
            </w:r>
          </w:p>
        </w:tc>
        <w:tc>
          <w:tcPr>
            <w:tcW w:w="1116" w:type="dxa"/>
            <w:tcBorders>
              <w:top w:val="single" w:color="000000" w:sz="4" w:space="0"/>
              <w:left w:val="single" w:color="auto" w:sz="4" w:space="0"/>
              <w:bottom w:val="single" w:color="000000" w:sz="4" w:space="0"/>
              <w:right w:val="single" w:color="000000" w:sz="4" w:space="0"/>
            </w:tcBorders>
            <w:noWrap w:val="0"/>
            <w:vAlign w:val="center"/>
          </w:tcPr>
          <w:p w14:paraId="67B27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&lt;=194万元</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2C642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1AE4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332CF9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EEA21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40891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2D4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auto" w:sz="4" w:space="0"/>
              <w:left w:val="single" w:color="auto" w:sz="4" w:space="0"/>
              <w:bottom w:val="single" w:color="auto" w:sz="4" w:space="0"/>
              <w:right w:val="single" w:color="auto" w:sz="4" w:space="0"/>
            </w:tcBorders>
            <w:noWrap w:val="0"/>
            <w:vAlign w:val="center"/>
          </w:tcPr>
          <w:p w14:paraId="7D124E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continue"/>
            <w:tcBorders>
              <w:top w:val="single" w:color="auto" w:sz="4" w:space="0"/>
              <w:left w:val="single" w:color="auto" w:sz="4" w:space="0"/>
              <w:bottom w:val="single" w:color="000000" w:sz="4" w:space="0"/>
              <w:right w:val="single" w:color="000000" w:sz="4" w:space="0"/>
            </w:tcBorders>
            <w:noWrap w:val="0"/>
            <w:vAlign w:val="center"/>
          </w:tcPr>
          <w:p w14:paraId="6B73F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4" w:type="dxa"/>
            <w:tcBorders>
              <w:top w:val="single" w:color="auto" w:sz="4" w:space="0"/>
              <w:left w:val="single" w:color="000000" w:sz="4" w:space="0"/>
              <w:bottom w:val="single" w:color="000000" w:sz="4" w:space="0"/>
              <w:right w:val="single" w:color="000000" w:sz="4" w:space="0"/>
            </w:tcBorders>
            <w:noWrap w:val="0"/>
            <w:vAlign w:val="center"/>
          </w:tcPr>
          <w:p w14:paraId="7B66B2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飞防效果评估、审计费用</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5F72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66042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1006E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3DF16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9DF7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2C7DE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41F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6" w:type="dxa"/>
            <w:vMerge w:val="restart"/>
            <w:tcBorders>
              <w:top w:val="single" w:color="auto" w:sz="4" w:space="0"/>
              <w:left w:val="single" w:color="000000" w:sz="4" w:space="0"/>
              <w:bottom w:val="single" w:color="auto" w:sz="4" w:space="0"/>
              <w:right w:val="single" w:color="000000" w:sz="4" w:space="0"/>
            </w:tcBorders>
            <w:noWrap w:val="0"/>
            <w:vAlign w:val="center"/>
          </w:tcPr>
          <w:p w14:paraId="0515F5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53" w:type="dxa"/>
            <w:vMerge w:val="restart"/>
            <w:tcBorders>
              <w:top w:val="single" w:color="000000" w:sz="4" w:space="0"/>
              <w:left w:val="single" w:color="000000" w:sz="4" w:space="0"/>
              <w:bottom w:val="single" w:color="000000" w:sz="4" w:space="0"/>
              <w:right w:val="single" w:color="000000" w:sz="4" w:space="0"/>
            </w:tcBorders>
            <w:noWrap w:val="0"/>
            <w:vAlign w:val="center"/>
          </w:tcPr>
          <w:p w14:paraId="2643B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6BD253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杏树病虫害统防统治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427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7CFF3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271E6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3A9E3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1F57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6CEBE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6978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6" w:type="dxa"/>
            <w:vMerge w:val="continue"/>
            <w:tcBorders>
              <w:top w:val="single" w:color="auto" w:sz="4" w:space="0"/>
              <w:left w:val="single" w:color="000000" w:sz="4" w:space="0"/>
              <w:bottom w:val="single" w:color="auto" w:sz="4" w:space="0"/>
              <w:right w:val="single" w:color="000000" w:sz="4" w:space="0"/>
            </w:tcBorders>
            <w:noWrap w:val="0"/>
            <w:vAlign w:val="center"/>
          </w:tcPr>
          <w:p w14:paraId="37995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505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14:paraId="32BD9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6291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03" w:type="dxa"/>
            <w:tcBorders>
              <w:top w:val="single" w:color="000000" w:sz="4" w:space="0"/>
              <w:left w:val="single" w:color="000000" w:sz="4" w:space="0"/>
              <w:bottom w:val="single" w:color="000000" w:sz="4" w:space="0"/>
              <w:right w:val="single" w:color="000000" w:sz="4" w:space="0"/>
            </w:tcBorders>
            <w:noWrap w:val="0"/>
            <w:vAlign w:val="center"/>
          </w:tcPr>
          <w:p w14:paraId="3EA00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4F26D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5" w:type="dxa"/>
            <w:tcBorders>
              <w:top w:val="single" w:color="000000" w:sz="4" w:space="0"/>
              <w:left w:val="single" w:color="000000" w:sz="4" w:space="0"/>
              <w:bottom w:val="single" w:color="000000" w:sz="4" w:space="0"/>
              <w:right w:val="single" w:color="000000" w:sz="4" w:space="0"/>
            </w:tcBorders>
            <w:noWrap w:val="0"/>
            <w:vAlign w:val="center"/>
          </w:tcPr>
          <w:p w14:paraId="7ECC5F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D615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C442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C51998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697"/>
        <w:gridCol w:w="896"/>
        <w:gridCol w:w="884"/>
      </w:tblGrid>
      <w:tr w14:paraId="05E1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3EB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30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0E31A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8A7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349DC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19" w:type="dxa"/>
            <w:gridSpan w:val="7"/>
            <w:tcBorders>
              <w:top w:val="single" w:color="000000" w:sz="4" w:space="0"/>
              <w:left w:val="single" w:color="000000" w:sz="4" w:space="0"/>
              <w:bottom w:val="single" w:color="000000" w:sz="4" w:space="0"/>
              <w:right w:val="single" w:color="000000" w:sz="4" w:space="0"/>
            </w:tcBorders>
            <w:noWrap w:val="0"/>
            <w:vAlign w:val="center"/>
          </w:tcPr>
          <w:p w14:paraId="33610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29E4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5A13A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5" w:type="dxa"/>
            <w:gridSpan w:val="3"/>
            <w:tcBorders>
              <w:top w:val="single" w:color="000000" w:sz="4" w:space="0"/>
              <w:left w:val="single" w:color="000000" w:sz="4" w:space="0"/>
              <w:bottom w:val="single" w:color="000000" w:sz="4" w:space="0"/>
              <w:right w:val="single" w:color="000000" w:sz="4" w:space="0"/>
            </w:tcBorders>
            <w:noWrap w:val="0"/>
            <w:vAlign w:val="center"/>
          </w:tcPr>
          <w:p w14:paraId="4C186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托克逊县2025年枣树飞防服务项目</w:t>
            </w:r>
          </w:p>
        </w:tc>
        <w:tc>
          <w:tcPr>
            <w:tcW w:w="1754" w:type="dxa"/>
            <w:gridSpan w:val="2"/>
            <w:tcBorders>
              <w:top w:val="single" w:color="000000" w:sz="4" w:space="0"/>
              <w:left w:val="single" w:color="000000" w:sz="4" w:space="0"/>
              <w:bottom w:val="single" w:color="000000" w:sz="4" w:space="0"/>
              <w:right w:val="single" w:color="000000" w:sz="4" w:space="0"/>
            </w:tcBorders>
            <w:noWrap w:val="0"/>
            <w:vAlign w:val="center"/>
          </w:tcPr>
          <w:p w14:paraId="7B6EC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1FF2F308">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B6DD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0195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E360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4C469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1404" w:type="dxa"/>
            <w:tcBorders>
              <w:top w:val="single" w:color="000000" w:sz="4" w:space="0"/>
              <w:left w:val="nil"/>
              <w:bottom w:val="single" w:color="000000" w:sz="4" w:space="0"/>
              <w:right w:val="single" w:color="000000" w:sz="4" w:space="0"/>
            </w:tcBorders>
            <w:noWrap w:val="0"/>
            <w:vAlign w:val="center"/>
          </w:tcPr>
          <w:p w14:paraId="4F84C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62860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6B065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0" w:type="dxa"/>
            <w:gridSpan w:val="2"/>
            <w:tcBorders>
              <w:top w:val="single" w:color="000000" w:sz="4" w:space="0"/>
              <w:left w:val="single" w:color="000000" w:sz="4" w:space="0"/>
              <w:bottom w:val="single" w:color="000000" w:sz="4" w:space="0"/>
              <w:right w:val="single" w:color="000000" w:sz="4" w:space="0"/>
            </w:tcBorders>
            <w:noWrap w:val="0"/>
            <w:vAlign w:val="center"/>
          </w:tcPr>
          <w:p w14:paraId="6667B6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8B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14:paraId="4C5EC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19" w:type="dxa"/>
            <w:gridSpan w:val="7"/>
            <w:tcBorders>
              <w:top w:val="single" w:color="000000" w:sz="4" w:space="0"/>
              <w:left w:val="nil"/>
              <w:bottom w:val="single" w:color="000000" w:sz="4" w:space="0"/>
              <w:right w:val="single" w:color="000000" w:sz="4" w:space="0"/>
            </w:tcBorders>
            <w:noWrap w:val="0"/>
            <w:vAlign w:val="top"/>
          </w:tcPr>
          <w:p w14:paraId="4491AE2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通过对托克逊县25061.49亩枣树进行3次飞防，完成飞防效果评估、审计。采用植保无人机开展飞防，在统一时间内对病虫害开展集中防治，可提高防治效率和防治效果。</w:t>
            </w:r>
          </w:p>
        </w:tc>
      </w:tr>
      <w:tr w14:paraId="3F28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7" w:type="dxa"/>
            <w:tcBorders>
              <w:top w:val="single" w:color="000000" w:sz="4" w:space="0"/>
              <w:left w:val="single" w:color="000000" w:sz="4" w:space="0"/>
              <w:bottom w:val="single" w:color="000000" w:sz="4" w:space="0"/>
              <w:right w:val="single" w:color="000000" w:sz="4" w:space="0"/>
            </w:tcBorders>
            <w:noWrap w:val="0"/>
            <w:vAlign w:val="center"/>
          </w:tcPr>
          <w:p w14:paraId="5FFC5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54" w:type="dxa"/>
            <w:tcBorders>
              <w:top w:val="single" w:color="000000" w:sz="4" w:space="0"/>
              <w:left w:val="single" w:color="000000" w:sz="4" w:space="0"/>
              <w:bottom w:val="single" w:color="000000" w:sz="4" w:space="0"/>
              <w:right w:val="single" w:color="000000" w:sz="4" w:space="0"/>
            </w:tcBorders>
            <w:noWrap w:val="0"/>
            <w:vAlign w:val="center"/>
          </w:tcPr>
          <w:p w14:paraId="43FD2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1769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545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752E4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582EB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71A99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A662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FA3E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0A4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33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DEA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2CC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B7F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02F2D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53E1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1D5A5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6123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632F9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C48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480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nil"/>
              <w:right w:val="single" w:color="000000" w:sz="4" w:space="0"/>
            </w:tcBorders>
            <w:noWrap w:val="0"/>
            <w:vAlign w:val="center"/>
          </w:tcPr>
          <w:p w14:paraId="0A2EED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3508FC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枣树飞防面积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0FE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&gt;=25033.96亩</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E139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34A2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43F34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DD84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5445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8AB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DEC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C4C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A03B6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红枣飞防次数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50C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31651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2290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482B2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BC3D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70D3E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C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79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restart"/>
            <w:tcBorders>
              <w:top w:val="single" w:color="000000" w:sz="4" w:space="0"/>
              <w:left w:val="single" w:color="000000" w:sz="4" w:space="0"/>
              <w:bottom w:val="single" w:color="000000" w:sz="4" w:space="0"/>
              <w:right w:val="single" w:color="000000" w:sz="4" w:space="0"/>
            </w:tcBorders>
            <w:noWrap w:val="0"/>
            <w:vAlign w:val="center"/>
          </w:tcPr>
          <w:p w14:paraId="1FFF5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32B9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红枣防治区域中检测出红枣蛀果率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446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4F4B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AD5F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1319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37DA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0DD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A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F99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ign w:val="center"/>
          </w:tcPr>
          <w:p w14:paraId="42460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5C48C6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8729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6767E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34A13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3A529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88082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EA5B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D6A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000000" w:sz="4" w:space="0"/>
              <w:left w:val="single" w:color="000000" w:sz="4" w:space="0"/>
              <w:bottom w:val="single" w:color="auto" w:sz="4" w:space="0"/>
              <w:right w:val="single" w:color="000000" w:sz="4" w:space="0"/>
            </w:tcBorders>
            <w:noWrap w:val="0"/>
            <w:vAlign w:val="center"/>
          </w:tcPr>
          <w:p w14:paraId="0EE3C0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auto" w:sz="4" w:space="0"/>
              <w:right w:val="single" w:color="000000" w:sz="4" w:space="0"/>
            </w:tcBorders>
            <w:noWrap w:val="0"/>
            <w:vAlign w:val="center"/>
          </w:tcPr>
          <w:p w14:paraId="7500C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auto" w:sz="4" w:space="0"/>
              <w:right w:val="single" w:color="000000" w:sz="4" w:space="0"/>
            </w:tcBorders>
            <w:noWrap w:val="0"/>
            <w:vAlign w:val="center"/>
          </w:tcPr>
          <w:p w14:paraId="0522BE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8984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74C08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4295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534A2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6C5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57A58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38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restart"/>
            <w:tcBorders>
              <w:top w:val="single" w:color="auto" w:sz="4" w:space="0"/>
              <w:left w:val="single" w:color="auto" w:sz="4" w:space="0"/>
              <w:bottom w:val="single" w:color="auto" w:sz="4" w:space="0"/>
              <w:right w:val="single" w:color="auto" w:sz="4" w:space="0"/>
            </w:tcBorders>
            <w:noWrap w:val="0"/>
            <w:vAlign w:val="center"/>
          </w:tcPr>
          <w:p w14:paraId="4E57B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54" w:type="dxa"/>
            <w:vMerge w:val="restart"/>
            <w:tcBorders>
              <w:top w:val="single" w:color="auto" w:sz="4" w:space="0"/>
              <w:left w:val="single" w:color="auto" w:sz="4" w:space="0"/>
              <w:bottom w:val="single" w:color="auto" w:sz="4" w:space="0"/>
              <w:right w:val="single" w:color="auto" w:sz="4" w:space="0"/>
            </w:tcBorders>
            <w:noWrap w:val="0"/>
            <w:vAlign w:val="center"/>
          </w:tcPr>
          <w:p w14:paraId="1326E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65" w:type="dxa"/>
            <w:tcBorders>
              <w:top w:val="single" w:color="auto" w:sz="4" w:space="0"/>
              <w:left w:val="single" w:color="auto" w:sz="4" w:space="0"/>
              <w:bottom w:val="single" w:color="auto" w:sz="4" w:space="0"/>
              <w:right w:val="single" w:color="auto" w:sz="4" w:space="0"/>
            </w:tcBorders>
            <w:noWrap w:val="0"/>
            <w:vAlign w:val="center"/>
          </w:tcPr>
          <w:p w14:paraId="39B2F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枣树3次飞防总成本</w:t>
            </w:r>
          </w:p>
        </w:tc>
        <w:tc>
          <w:tcPr>
            <w:tcW w:w="1116" w:type="dxa"/>
            <w:tcBorders>
              <w:top w:val="single" w:color="000000" w:sz="4" w:space="0"/>
              <w:left w:val="single" w:color="auto" w:sz="4" w:space="0"/>
              <w:bottom w:val="single" w:color="000000" w:sz="4" w:space="0"/>
              <w:right w:val="single" w:color="000000" w:sz="4" w:space="0"/>
            </w:tcBorders>
            <w:noWrap w:val="0"/>
            <w:vAlign w:val="center"/>
          </w:tcPr>
          <w:p w14:paraId="1D577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&lt;=91万元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2A16E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DB9D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60DCE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C1F2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9EC8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AB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7" w:type="dxa"/>
            <w:vMerge w:val="continue"/>
            <w:tcBorders>
              <w:top w:val="single" w:color="auto" w:sz="4" w:space="0"/>
              <w:left w:val="single" w:color="auto" w:sz="4" w:space="0"/>
              <w:bottom w:val="single" w:color="auto" w:sz="4" w:space="0"/>
              <w:right w:val="single" w:color="auto" w:sz="4" w:space="0"/>
            </w:tcBorders>
            <w:noWrap w:val="0"/>
            <w:vAlign w:val="center"/>
          </w:tcPr>
          <w:p w14:paraId="7FCBDB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auto" w:sz="4" w:space="0"/>
              <w:left w:val="single" w:color="auto" w:sz="4" w:space="0"/>
              <w:bottom w:val="single" w:color="auto" w:sz="4" w:space="0"/>
              <w:right w:val="single" w:color="auto" w:sz="4" w:space="0"/>
            </w:tcBorders>
            <w:noWrap w:val="0"/>
            <w:vAlign w:val="center"/>
          </w:tcPr>
          <w:p w14:paraId="4156F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auto" w:sz="4" w:space="0"/>
              <w:left w:val="single" w:color="auto" w:sz="4" w:space="0"/>
              <w:bottom w:val="single" w:color="auto" w:sz="4" w:space="0"/>
              <w:right w:val="single" w:color="auto" w:sz="4" w:space="0"/>
            </w:tcBorders>
            <w:noWrap w:val="0"/>
            <w:vAlign w:val="center"/>
          </w:tcPr>
          <w:p w14:paraId="0E12B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w:t>
            </w:r>
          </w:p>
        </w:tc>
        <w:tc>
          <w:tcPr>
            <w:tcW w:w="1116" w:type="dxa"/>
            <w:tcBorders>
              <w:top w:val="single" w:color="000000" w:sz="4" w:space="0"/>
              <w:left w:val="single" w:color="auto" w:sz="4" w:space="0"/>
              <w:bottom w:val="single" w:color="000000" w:sz="4" w:space="0"/>
              <w:right w:val="single" w:color="000000" w:sz="4" w:space="0"/>
            </w:tcBorders>
            <w:noWrap w:val="0"/>
            <w:vAlign w:val="center"/>
          </w:tcPr>
          <w:p w14:paraId="77DDA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61A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789F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597AA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29C8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27698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A3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7" w:type="dxa"/>
            <w:vMerge w:val="restart"/>
            <w:tcBorders>
              <w:top w:val="single" w:color="auto" w:sz="4" w:space="0"/>
              <w:left w:val="single" w:color="000000" w:sz="4" w:space="0"/>
              <w:bottom w:val="nil"/>
              <w:right w:val="single" w:color="000000" w:sz="4" w:space="0"/>
            </w:tcBorders>
            <w:noWrap w:val="0"/>
            <w:vAlign w:val="center"/>
          </w:tcPr>
          <w:p w14:paraId="0A420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54" w:type="dxa"/>
            <w:vMerge w:val="restart"/>
            <w:tcBorders>
              <w:top w:val="single" w:color="auto" w:sz="4" w:space="0"/>
              <w:left w:val="single" w:color="000000" w:sz="4" w:space="0"/>
              <w:bottom w:val="single" w:color="000000" w:sz="4" w:space="0"/>
              <w:right w:val="single" w:color="000000" w:sz="4" w:space="0"/>
            </w:tcBorders>
            <w:noWrap w:val="0"/>
            <w:vAlign w:val="center"/>
          </w:tcPr>
          <w:p w14:paraId="443FE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65" w:type="dxa"/>
            <w:tcBorders>
              <w:top w:val="single" w:color="auto" w:sz="4" w:space="0"/>
              <w:left w:val="single" w:color="000000" w:sz="4" w:space="0"/>
              <w:bottom w:val="single" w:color="000000" w:sz="4" w:space="0"/>
              <w:right w:val="single" w:color="000000" w:sz="4" w:space="0"/>
            </w:tcBorders>
            <w:noWrap w:val="0"/>
            <w:vAlign w:val="center"/>
          </w:tcPr>
          <w:p w14:paraId="1A8408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枣树病虫害统防统治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9EDB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023E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150D5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51DCF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5CF7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38848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3DD2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02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5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7E6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8EC9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A010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04" w:type="dxa"/>
            <w:tcBorders>
              <w:top w:val="single" w:color="000000" w:sz="4" w:space="0"/>
              <w:left w:val="single" w:color="000000" w:sz="4" w:space="0"/>
              <w:bottom w:val="single" w:color="000000" w:sz="4" w:space="0"/>
              <w:right w:val="single" w:color="000000" w:sz="4" w:space="0"/>
            </w:tcBorders>
            <w:noWrap w:val="0"/>
            <w:vAlign w:val="center"/>
          </w:tcPr>
          <w:p w14:paraId="55CC4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6AC81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697" w:type="dxa"/>
            <w:tcBorders>
              <w:top w:val="single" w:color="000000" w:sz="4" w:space="0"/>
              <w:left w:val="single" w:color="000000" w:sz="4" w:space="0"/>
              <w:bottom w:val="single" w:color="000000" w:sz="4" w:space="0"/>
              <w:right w:val="single" w:color="000000" w:sz="4" w:space="0"/>
            </w:tcBorders>
            <w:noWrap w:val="0"/>
            <w:vAlign w:val="center"/>
          </w:tcPr>
          <w:p w14:paraId="02CAA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A3A2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84" w:type="dxa"/>
            <w:tcBorders>
              <w:top w:val="single" w:color="000000" w:sz="4" w:space="0"/>
              <w:left w:val="single" w:color="000000" w:sz="4" w:space="0"/>
              <w:bottom w:val="single" w:color="000000" w:sz="4" w:space="0"/>
              <w:right w:val="single" w:color="000000" w:sz="4" w:space="0"/>
            </w:tcBorders>
            <w:noWrap w:val="0"/>
            <w:vAlign w:val="center"/>
          </w:tcPr>
          <w:p w14:paraId="14F49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3BAA50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3F1F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6D3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2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437B3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66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864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87C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61E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706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053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托克逊县第三次全国土壤普查项目（2025年）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4270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A5010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1F8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F4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F5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CD8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1455" w:type="dxa"/>
            <w:tcBorders>
              <w:top w:val="single" w:color="000000" w:sz="4" w:space="0"/>
              <w:left w:val="nil"/>
              <w:bottom w:val="single" w:color="000000" w:sz="4" w:space="0"/>
              <w:right w:val="single" w:color="000000" w:sz="4" w:space="0"/>
            </w:tcBorders>
            <w:noWrap w:val="0"/>
            <w:vAlign w:val="center"/>
          </w:tcPr>
          <w:p w14:paraId="4B2DF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9AA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D7E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9D23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31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DFD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990C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托克逊县第三次全托土壤普查剩余土壤检测化验工作，完成托克逊县第三次全国土壤普查成果汇总（包括数据成果、数字化图件成果和文字成果等），至少形成托克逊县第三次全国土壤普查成果一套。摸清托克逊县土壤情况，为全县土壤综合利用提供科学依据。</w:t>
            </w:r>
          </w:p>
        </w:tc>
      </w:tr>
      <w:tr w14:paraId="1AAB8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88A0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865B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5C5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8B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C6F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B4CF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7DAD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36EE0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67AA9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728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F8E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F34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9DF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311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6C3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924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DAAE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74D6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7D2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855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218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6F4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土壤样品检测数量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B50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8F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D5D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340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4B6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A5B3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EF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5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A3E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DCBD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CAB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C98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52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468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667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BC01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4C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3F0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CE1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8239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312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462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9DB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6DE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9F71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1561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3B75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1E8D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3A2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83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847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6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4CC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32C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2FDB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0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1EF1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C58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D400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宣传、项目验收等相关工作支出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ADB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171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F9B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108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3802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0FD76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58D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8D0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71A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C13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为优化农业产业布局提供依据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CC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进一步提供依据</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58C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4E7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DD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06D4B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F1CD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A91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25A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187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0D1A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有效掌握我县土壤情况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B8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AE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4B7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27F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82C6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330B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EB3368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1"/>
        <w:gridCol w:w="810"/>
        <w:gridCol w:w="914"/>
      </w:tblGrid>
      <w:tr w14:paraId="279F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1E4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FE8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E5A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F4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97C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E4B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3E8AF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DC1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68CD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托克逊县耕地质量监测工作与评价项目</w:t>
            </w:r>
          </w:p>
        </w:tc>
        <w:tc>
          <w:tcPr>
            <w:tcW w:w="1902" w:type="dxa"/>
            <w:gridSpan w:val="2"/>
            <w:tcBorders>
              <w:top w:val="single" w:color="000000" w:sz="4" w:space="0"/>
              <w:left w:val="single" w:color="000000" w:sz="4" w:space="0"/>
              <w:bottom w:val="single" w:color="000000" w:sz="4" w:space="0"/>
              <w:right w:val="single" w:color="000000" w:sz="4" w:space="0"/>
            </w:tcBorders>
            <w:noWrap w:val="0"/>
            <w:vAlign w:val="center"/>
          </w:tcPr>
          <w:p w14:paraId="27276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1860A989">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391D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B4C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C7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626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1455" w:type="dxa"/>
            <w:tcBorders>
              <w:top w:val="single" w:color="000000" w:sz="4" w:space="0"/>
              <w:left w:val="nil"/>
              <w:bottom w:val="single" w:color="000000" w:sz="4" w:space="0"/>
              <w:right w:val="single" w:color="000000" w:sz="4" w:space="0"/>
            </w:tcBorders>
            <w:noWrap w:val="0"/>
            <w:vAlign w:val="center"/>
          </w:tcPr>
          <w:p w14:paraId="6BD45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C5A5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77AF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4" w:type="dxa"/>
            <w:gridSpan w:val="2"/>
            <w:tcBorders>
              <w:top w:val="single" w:color="000000" w:sz="4" w:space="0"/>
              <w:left w:val="single" w:color="000000" w:sz="4" w:space="0"/>
              <w:bottom w:val="single" w:color="000000" w:sz="4" w:space="0"/>
              <w:right w:val="single" w:color="000000" w:sz="4" w:space="0"/>
            </w:tcBorders>
            <w:noWrap w:val="0"/>
            <w:vAlign w:val="center"/>
          </w:tcPr>
          <w:p w14:paraId="0F2CC1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BF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005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A2CA5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目标1.通过完成5个市、县级监测点表层样及部分剖面样土壤样品采集、制备、化验检测，监测点调查等工作，并对县级耕地质量进行评价，初步掌握耕地质量变化情况，为耕地保护或修复提供参考依据。</w:t>
            </w:r>
          </w:p>
          <w:p w14:paraId="437805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目标2.对已采集的托克逊县2021-2022年高标准农田20个点位土壤进行制备、检测，并对项目实施区耕地质量进行等级评价，为建设高标准农田提供参考依据。</w:t>
            </w:r>
          </w:p>
        </w:tc>
      </w:tr>
      <w:tr w14:paraId="30AF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42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D90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F81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095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4B96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1B6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4A143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32972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A1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7A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C2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1CE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F4F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耕地质量监测点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FA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29E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05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335F0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A35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853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79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289D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92E4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2D0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高标准农田土壤采集点位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62B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B02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A5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CF7EB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839E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A8D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A6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4813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48D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73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采样点检测完成率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5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D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A9D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BE7C0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AA39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010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2A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E641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11C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269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2C9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392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129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6335C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BB07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BE4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B06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C0F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578D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872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化验费、土地租赁、管理费及评价费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64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EDF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7A8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C864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4FF5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77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8F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062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3B0C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0588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高标准农田土壤制备、检测费及评价费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C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C6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CF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D98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647B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2E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C24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AFE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7ED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3D0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掌握耕地质量变化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9D5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进一步掌握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286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2A5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4B3E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F255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97D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0B24FC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65"/>
        <w:gridCol w:w="766"/>
        <w:gridCol w:w="914"/>
      </w:tblGrid>
      <w:tr w14:paraId="2B7D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FF6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97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D0FC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2F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069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203F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5A94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B6C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77E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2024年农产品质量安全机构扩项前期工作经费（2025年“三农”项目）</w:t>
            </w:r>
          </w:p>
        </w:tc>
        <w:tc>
          <w:tcPr>
            <w:tcW w:w="1946" w:type="dxa"/>
            <w:gridSpan w:val="2"/>
            <w:tcBorders>
              <w:top w:val="single" w:color="000000" w:sz="4" w:space="0"/>
              <w:left w:val="single" w:color="000000" w:sz="4" w:space="0"/>
              <w:bottom w:val="single" w:color="000000" w:sz="4" w:space="0"/>
              <w:right w:val="single" w:color="000000" w:sz="4" w:space="0"/>
            </w:tcBorders>
            <w:noWrap w:val="0"/>
            <w:vAlign w:val="center"/>
          </w:tcPr>
          <w:p w14:paraId="00718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1C3C42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704D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C18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4A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3935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5C86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3792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49C6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14:paraId="6FE9F3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061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E3E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0406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中心在“双认证”基础上实施扩项，采购3台部分仪器设备及1批药品试剂耗材，进行检测中心实验室局部改造升级,完善检验检测手段，提高检验检测能力和技术水平，及时掌握全县农产品质量安全情况，确保农产品质量安全，保证人民群众的健康安全，推动全县农业经济可持续发展。</w:t>
            </w:r>
          </w:p>
        </w:tc>
      </w:tr>
      <w:tr w14:paraId="394C7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D2E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01BE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01C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136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9859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AE9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65" w:type="dxa"/>
            <w:tcBorders>
              <w:top w:val="single" w:color="000000" w:sz="4" w:space="0"/>
              <w:left w:val="single" w:color="000000" w:sz="4" w:space="0"/>
              <w:bottom w:val="single" w:color="auto" w:sz="4" w:space="0"/>
              <w:right w:val="single" w:color="000000" w:sz="4" w:space="0"/>
            </w:tcBorders>
            <w:noWrap w:val="0"/>
            <w:vAlign w:val="center"/>
          </w:tcPr>
          <w:p w14:paraId="29FA6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6" w:type="dxa"/>
            <w:tcBorders>
              <w:top w:val="single" w:color="000000" w:sz="4" w:space="0"/>
              <w:left w:val="single" w:color="000000" w:sz="4" w:space="0"/>
              <w:bottom w:val="single" w:color="auto" w:sz="4" w:space="0"/>
              <w:right w:val="single" w:color="000000" w:sz="4" w:space="0"/>
            </w:tcBorders>
            <w:noWrap w:val="0"/>
            <w:vAlign w:val="center"/>
          </w:tcPr>
          <w:p w14:paraId="1A802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8DBA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9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4DCF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578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12753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A709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A8EE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365C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auto" w:sz="4" w:space="0"/>
              <w:left w:val="single" w:color="000000" w:sz="4" w:space="0"/>
              <w:bottom w:val="single" w:color="000000" w:sz="4" w:space="0"/>
              <w:right w:val="single" w:color="000000" w:sz="4" w:space="0"/>
            </w:tcBorders>
            <w:noWrap w:val="0"/>
            <w:vAlign w:val="center"/>
          </w:tcPr>
          <w:p w14:paraId="2D4D1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auto" w:sz="4" w:space="0"/>
              <w:left w:val="single" w:color="000000" w:sz="4" w:space="0"/>
              <w:bottom w:val="single" w:color="000000" w:sz="4" w:space="0"/>
              <w:right w:val="single" w:color="000000" w:sz="4" w:space="0"/>
            </w:tcBorders>
            <w:noWrap w:val="0"/>
            <w:vAlign w:val="center"/>
          </w:tcPr>
          <w:p w14:paraId="23FBE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B860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4E3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6628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449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0A3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购置仪器设备数量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A4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FA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06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770AD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2767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D460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6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59F60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55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493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94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23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DB1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53E7E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043CA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3EC8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9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B4C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4D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5F13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购置装备质量合格率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44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0A0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BA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14144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19F6A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C29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C8A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43CF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56FE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E007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0F8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24A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1E6C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2C1F3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043A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5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F7BA8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12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9D5B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实验室改造及购置仪器设备支出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8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61A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09A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14:paraId="10306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6" w:type="dxa"/>
            <w:tcBorders>
              <w:top w:val="single" w:color="000000" w:sz="4" w:space="0"/>
              <w:left w:val="single" w:color="000000" w:sz="4" w:space="0"/>
              <w:bottom w:val="single" w:color="000000" w:sz="4" w:space="0"/>
              <w:right w:val="single" w:color="000000" w:sz="4" w:space="0"/>
            </w:tcBorders>
            <w:noWrap w:val="0"/>
            <w:vAlign w:val="center"/>
          </w:tcPr>
          <w:p w14:paraId="1D36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BFC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1FF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6B8AB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811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E62A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及时掌握全县农产品质量安全情况，确保农产品质量安全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838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A95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091D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65" w:type="dxa"/>
            <w:tcBorders>
              <w:top w:val="single" w:color="000000" w:sz="4" w:space="0"/>
              <w:left w:val="single" w:color="000000" w:sz="4" w:space="0"/>
              <w:bottom w:val="single" w:color="auto" w:sz="4" w:space="0"/>
              <w:right w:val="single" w:color="000000" w:sz="4" w:space="0"/>
            </w:tcBorders>
            <w:noWrap w:val="0"/>
            <w:vAlign w:val="center"/>
          </w:tcPr>
          <w:p w14:paraId="2F78F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66" w:type="dxa"/>
            <w:tcBorders>
              <w:top w:val="single" w:color="000000" w:sz="4" w:space="0"/>
              <w:left w:val="single" w:color="000000" w:sz="4" w:space="0"/>
              <w:bottom w:val="single" w:color="auto" w:sz="4" w:space="0"/>
              <w:right w:val="single" w:color="000000" w:sz="4" w:space="0"/>
            </w:tcBorders>
            <w:noWrap w:val="0"/>
            <w:vAlign w:val="center"/>
          </w:tcPr>
          <w:p w14:paraId="7CCAE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AD0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B50087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54"/>
        <w:gridCol w:w="777"/>
        <w:gridCol w:w="914"/>
      </w:tblGrid>
      <w:tr w14:paraId="0BD5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127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187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AEE5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C4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A1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1ED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47AD0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0E7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B74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35" w:type="dxa"/>
            <w:gridSpan w:val="2"/>
            <w:tcBorders>
              <w:top w:val="single" w:color="000000" w:sz="4" w:space="0"/>
              <w:left w:val="single" w:color="000000" w:sz="4" w:space="0"/>
              <w:bottom w:val="single" w:color="000000" w:sz="4" w:space="0"/>
              <w:right w:val="single" w:color="000000" w:sz="4" w:space="0"/>
            </w:tcBorders>
            <w:noWrap w:val="0"/>
            <w:vAlign w:val="center"/>
          </w:tcPr>
          <w:p w14:paraId="53E15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1" w:type="dxa"/>
            <w:gridSpan w:val="2"/>
            <w:tcBorders>
              <w:top w:val="single" w:color="000000" w:sz="4" w:space="0"/>
              <w:left w:val="single" w:color="000000" w:sz="4" w:space="0"/>
              <w:bottom w:val="single" w:color="000000" w:sz="4" w:space="0"/>
              <w:right w:val="single" w:color="000000" w:sz="4" w:space="0"/>
            </w:tcBorders>
            <w:noWrap w:val="0"/>
            <w:vAlign w:val="center"/>
          </w:tcPr>
          <w:p w14:paraId="352997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297C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F08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97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0633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1455" w:type="dxa"/>
            <w:tcBorders>
              <w:top w:val="single" w:color="000000" w:sz="4" w:space="0"/>
              <w:left w:val="nil"/>
              <w:bottom w:val="single" w:color="000000" w:sz="4" w:space="0"/>
              <w:right w:val="single" w:color="000000" w:sz="4" w:space="0"/>
            </w:tcBorders>
            <w:noWrap w:val="0"/>
            <w:vAlign w:val="center"/>
          </w:tcPr>
          <w:p w14:paraId="5039A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3F6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8FA8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1" w:type="dxa"/>
            <w:gridSpan w:val="2"/>
            <w:tcBorders>
              <w:top w:val="single" w:color="000000" w:sz="4" w:space="0"/>
              <w:left w:val="single" w:color="000000" w:sz="4" w:space="0"/>
              <w:bottom w:val="single" w:color="000000" w:sz="4" w:space="0"/>
              <w:right w:val="single" w:color="000000" w:sz="4" w:space="0"/>
            </w:tcBorders>
            <w:noWrap w:val="0"/>
            <w:vAlign w:val="center"/>
          </w:tcPr>
          <w:p w14:paraId="65D764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9AF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D2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C13D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通过化解往年设备以及药品试剂耗材采购款、实验室维修工程款，保障债权人权益，进一步提高政府公信力。</w:t>
            </w:r>
          </w:p>
        </w:tc>
      </w:tr>
      <w:tr w14:paraId="616BA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94D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3CB9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9CE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53C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63B1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D50A0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4" w:type="dxa"/>
            <w:tcBorders>
              <w:top w:val="single" w:color="000000" w:sz="4" w:space="0"/>
              <w:left w:val="single" w:color="000000" w:sz="4" w:space="0"/>
              <w:bottom w:val="single" w:color="auto" w:sz="4" w:space="0"/>
              <w:right w:val="single" w:color="000000" w:sz="4" w:space="0"/>
            </w:tcBorders>
            <w:noWrap w:val="0"/>
            <w:vAlign w:val="center"/>
          </w:tcPr>
          <w:p w14:paraId="14DA6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447BF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6C98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E1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74AB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EEC5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5A96D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8DF6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7714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81EB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auto" w:sz="4" w:space="0"/>
              <w:left w:val="single" w:color="000000" w:sz="4" w:space="0"/>
              <w:bottom w:val="single" w:color="000000" w:sz="4" w:space="0"/>
              <w:right w:val="single" w:color="000000" w:sz="4" w:space="0"/>
            </w:tcBorders>
            <w:noWrap w:val="0"/>
            <w:vAlign w:val="center"/>
          </w:tcPr>
          <w:p w14:paraId="5FF9F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7" w:type="dxa"/>
            <w:tcBorders>
              <w:top w:val="single" w:color="auto" w:sz="4" w:space="0"/>
              <w:left w:val="single" w:color="000000" w:sz="4" w:space="0"/>
              <w:bottom w:val="single" w:color="000000" w:sz="4" w:space="0"/>
              <w:right w:val="single" w:color="000000" w:sz="4" w:space="0"/>
            </w:tcBorders>
            <w:noWrap w:val="0"/>
            <w:vAlign w:val="center"/>
          </w:tcPr>
          <w:p w14:paraId="55DD2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2FAF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374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80A5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0F0EE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D59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采购仪器种类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9C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10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BBA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6206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09B36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69E9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01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92DE4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9219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10CA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78C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A71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5CB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DB19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2102D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49A6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DAF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637B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670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0BE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88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&lt;=6.93万元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0EE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A1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53B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6FF6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1B9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11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124E6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A4A9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252D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购买仪器设备经费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7A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932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7FB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37F9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A5033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D593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2F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CCD80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29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86E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实验室维修维护费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F2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B9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752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6DC3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174AC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840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A2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48E81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16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8D97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及时化解债务，提升政府公信力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D35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2B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C8F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auto" w:sz="4" w:space="0"/>
              <w:right w:val="single" w:color="000000" w:sz="4" w:space="0"/>
            </w:tcBorders>
            <w:noWrap w:val="0"/>
            <w:vAlign w:val="center"/>
          </w:tcPr>
          <w:p w14:paraId="45523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2411E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2BC9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507BB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78AD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D2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7A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525D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0FE2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507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3405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6960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06E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615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检测能力水平提升培训县级项目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5480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47F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4767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A0C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58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F9E0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6D30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3D2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3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5DE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BC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61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98C9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通过完成现场培训2次，跟班学习交流4次，进一步提升工作人员业务能力，从而降低农产品质量安全隐患，确保我县农产品质量安全。</w:t>
            </w:r>
          </w:p>
        </w:tc>
      </w:tr>
      <w:tr w14:paraId="1CA93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89A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91C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103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5A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36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F0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5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E01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C537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A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D88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7AA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498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现场培训次数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10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97C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647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2F4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6719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6D87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01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3C4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266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ACF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跟班学习交流次数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9A1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2E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AF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9A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026BC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311F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D9E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7FF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F20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6733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培训出勤率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BF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A9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D8C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897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1E038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0708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1B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EFD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D22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A60D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项目整体完成时间</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6E0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856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23BD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1954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14499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7ACD0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B79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C9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B77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17E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DB1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032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662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9F1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017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FDB2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61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F85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771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4EA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培训需要小型耗材费用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5A5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CF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035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41A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7A7E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5B0AC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EC5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138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0AA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273F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降低农产品质量安全隐患，确保我县农产品质量安全。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54A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05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8A7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64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2E4F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AE67D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590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31A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C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A8C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提升培训对象业务能力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969F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B4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9FE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11E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F913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1BE80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9DEDBF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955"/>
        <w:gridCol w:w="914"/>
      </w:tblGrid>
      <w:tr w14:paraId="7AE3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F6F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04D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6EB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AB6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7BD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687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5B829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4B6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3362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2025年动物防疫（2025年三农领域项目）</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0967A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67E666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3397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40A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F91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B859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689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DE4C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8CDB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6D22E11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DEE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0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B5FD7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更好的完成我县动物疫病监测、诊断、流行病学调查工作任务，计划购买购买动物防疫、检测及应急物资5批次，用于开展4次流行病学调查，开展6次动物防疫检验检测，确保我县重大动物疫病得到控制，稳定畜牧业生产发展，保障农牧民收入。</w:t>
            </w:r>
          </w:p>
          <w:p w14:paraId="3BB8FF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目标2：通过购买第三方动物防疫社会化服务，组织40名防疫员开展动物防疫工作，确保重大动物疫病出诊率达到100%，重大动物疫病按时免疫率达到100%，保障养殖户牲畜健康状况。</w:t>
            </w:r>
          </w:p>
        </w:tc>
      </w:tr>
      <w:tr w14:paraId="04689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A1D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EF9A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2EB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37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857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8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364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50F0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45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5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A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37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538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购买动物防疫、检测及应急物资批次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6F4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2B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EEB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A39C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3891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2A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30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BD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D559D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BD5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流行病学调查次数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718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CD2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FB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F0DE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3C344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B42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74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AEC5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DB4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0F45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动物防疫检验检测次数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AB9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890D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5DF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B296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5ABB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1F3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9E7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AD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23B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2CE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服务公司防疫员人数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3D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75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7DA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02B3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34F3E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35D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D4D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0B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247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0331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动物防疫物资验收合格率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9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2D3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F33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7865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C164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56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1E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B42D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8DB70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DD84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重大动物疫病出诊率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D5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1C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87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7D586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3073F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B8B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3E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960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00A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76C7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09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92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23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8098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2024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C4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A05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D66C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5146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6E0CF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政府购买社会化服务经费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F5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F0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AAE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71072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3F509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BB1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A4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A9D75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C4898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1F277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无纸化防疫服务费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A1B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BF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785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B2A0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B9D3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07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B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81A7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C19E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012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养殖户牲畜健康状况保障率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ED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08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8B3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89CE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388E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627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164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289E5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28CA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725C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稳定畜牧业生产发展，保障农牧民收入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DAB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4FE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68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2FCF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BE45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39B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F8FE24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2"/>
        <w:gridCol w:w="866"/>
      </w:tblGrid>
      <w:tr w14:paraId="0477A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1BF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A8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61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D50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37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DD0B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65607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8B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E612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吐鲁番斗鸡疫病防治（2025年三农项目）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1D5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D33E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148D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735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4B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D9C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948A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5DD6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A3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1BEA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84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6CE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E343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通过对不少于2000羽斗鸡进行鸡白痢和白血病两病检测，两病检测和净化技术服务不少于4次，有效推进特色养殖文化发展，达到传承和保护吐鲁番斗鸡特色品种的目标。</w:t>
            </w:r>
          </w:p>
        </w:tc>
      </w:tr>
      <w:tr w14:paraId="10EE2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997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EB7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4F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4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65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C7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AF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54A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0BF9A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F55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7EA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4EF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26E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鸡白痢和白血病两病检测斗鸡数量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3EF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2E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C17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8C0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A64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2B4EA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34D7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8EC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3A36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8B1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两病检测和净化技术服务次数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B64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69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F4A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87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9DB1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623C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8AD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A86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782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16C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项目涉及合作社数量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470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F3B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30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1DD9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1F4C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3E91E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384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10F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ACD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DB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吐鲁番斗鸡品种纯度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D50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D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C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C960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6A3BB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1AD6CC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6D5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BCC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CF834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3FF2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284B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1C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1D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953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A5F9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ABAD4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5D4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DC1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3E5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6C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吐鲁番斗鸡疫病防治经费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53B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&lt;=15万元/家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C89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5D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231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6E90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FE42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8686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56950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20D46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C7636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传承和保护吐鲁番斗鸡特色品种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84FC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9A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FB8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5597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DD8E2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889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66D0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6575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C8E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推进特色养殖文化发展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CD76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AED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0B8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CB6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83C5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63F88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11C04BB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4"/>
        <w:gridCol w:w="854"/>
      </w:tblGrid>
      <w:tr w14:paraId="5874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E55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107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B28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716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A9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05B3A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7D94A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9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192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羊人工授精（2025年三农项目）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18E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E03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6828E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23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16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E1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1455" w:type="dxa"/>
            <w:tcBorders>
              <w:top w:val="single" w:color="000000" w:sz="4" w:space="0"/>
              <w:left w:val="nil"/>
              <w:bottom w:val="single" w:color="000000" w:sz="4" w:space="0"/>
              <w:right w:val="single" w:color="000000" w:sz="4" w:space="0"/>
            </w:tcBorders>
            <w:noWrap w:val="0"/>
            <w:vAlign w:val="center"/>
          </w:tcPr>
          <w:p w14:paraId="23979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DDE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3A2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8212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BA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012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5CC6B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通过完成2.57万只羊的人工受精，增加我县羊出栏量和羊肉产量，提高农户养殖收入，大力推动羊人工授精技术，预防公羊传播疾病。</w:t>
            </w:r>
          </w:p>
        </w:tc>
      </w:tr>
      <w:tr w14:paraId="7DAA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93E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F8E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27F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4F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E1B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860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0EA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66E97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EC8F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18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441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813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BCF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人工受精羊数量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41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&gt;=2.57万只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B5F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F603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DD6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4F3F6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ED4E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6D28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27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2F97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6B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080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6A6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42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7E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57B7C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DBE83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317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EDB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4B5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6CE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受精成功率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454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0C6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4BB6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1B99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2375E4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514D1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0D8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F9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F46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B09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B35D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6794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D08C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838C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7CB87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0467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D6CB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FD2CC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68B9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8A5C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购买人工授精需要的耗材和药品费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59CE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&lt;=21.45万元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BC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581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543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5C9E3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13897C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B8C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8496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0087C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12F9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配种员补助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CD8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3724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13BF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397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0D5EF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F41B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0DDC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838B6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6F20A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241E4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提高吐鲁番黑羊品牌价格</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83E31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42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ED4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AC51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7FC0E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50EEA5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019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3552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DBF9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4BFB5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推进吐鲁番黑标准化发展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01E8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加速发展</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D43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08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F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000000" w:sz="4" w:space="0"/>
              <w:left w:val="single" w:color="000000" w:sz="4" w:space="0"/>
              <w:bottom w:val="single" w:color="000000" w:sz="4" w:space="0"/>
              <w:right w:val="single" w:color="000000" w:sz="4" w:space="0"/>
            </w:tcBorders>
            <w:noWrap w:val="0"/>
            <w:vAlign w:val="center"/>
          </w:tcPr>
          <w:p w14:paraId="2189F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987F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712CA9B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2"/>
        <w:gridCol w:w="809"/>
        <w:gridCol w:w="914"/>
      </w:tblGrid>
      <w:tr w14:paraId="76ACF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51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40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EE50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41F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79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4384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3CE1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901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62A7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03" w:type="dxa"/>
            <w:gridSpan w:val="2"/>
            <w:tcBorders>
              <w:top w:val="single" w:color="000000" w:sz="4" w:space="0"/>
              <w:left w:val="single" w:color="000000" w:sz="4" w:space="0"/>
              <w:bottom w:val="single" w:color="000000" w:sz="4" w:space="0"/>
              <w:right w:val="single" w:color="000000" w:sz="4" w:space="0"/>
            </w:tcBorders>
            <w:noWrap w:val="0"/>
            <w:vAlign w:val="center"/>
          </w:tcPr>
          <w:p w14:paraId="184B8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3" w:type="dxa"/>
            <w:gridSpan w:val="2"/>
            <w:tcBorders>
              <w:top w:val="single" w:color="000000" w:sz="4" w:space="0"/>
              <w:left w:val="single" w:color="000000" w:sz="4" w:space="0"/>
              <w:bottom w:val="single" w:color="000000" w:sz="4" w:space="0"/>
              <w:right w:val="single" w:color="000000" w:sz="4" w:space="0"/>
            </w:tcBorders>
            <w:noWrap w:val="0"/>
            <w:vAlign w:val="center"/>
          </w:tcPr>
          <w:p w14:paraId="2CC4D3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6BE09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D4D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BDB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B42EE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1455" w:type="dxa"/>
            <w:tcBorders>
              <w:top w:val="single" w:color="000000" w:sz="4" w:space="0"/>
              <w:left w:val="nil"/>
              <w:bottom w:val="single" w:color="000000" w:sz="4" w:space="0"/>
              <w:right w:val="single" w:color="000000" w:sz="4" w:space="0"/>
            </w:tcBorders>
            <w:noWrap w:val="0"/>
            <w:vAlign w:val="center"/>
          </w:tcPr>
          <w:p w14:paraId="1F1E4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924D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22.99</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7958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3" w:type="dxa"/>
            <w:gridSpan w:val="2"/>
            <w:tcBorders>
              <w:top w:val="single" w:color="000000" w:sz="4" w:space="0"/>
              <w:left w:val="single" w:color="000000" w:sz="4" w:space="0"/>
              <w:bottom w:val="single" w:color="000000" w:sz="4" w:space="0"/>
              <w:right w:val="single" w:color="000000" w:sz="4" w:space="0"/>
            </w:tcBorders>
            <w:noWrap w:val="0"/>
            <w:vAlign w:val="center"/>
          </w:tcPr>
          <w:p w14:paraId="2B305C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95C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5AA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53F88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通过化解2家企业往年欠款，达到提升政府公信力，保障债权人权益，减轻企业经济压力的目标。</w:t>
            </w:r>
          </w:p>
        </w:tc>
      </w:tr>
      <w:tr w14:paraId="5E044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43F8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A9F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7627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BD28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4A1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AAB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2" w:type="dxa"/>
            <w:tcBorders>
              <w:top w:val="single" w:color="000000" w:sz="4" w:space="0"/>
              <w:left w:val="single" w:color="000000" w:sz="4" w:space="0"/>
              <w:bottom w:val="single" w:color="auto" w:sz="4" w:space="0"/>
              <w:right w:val="single" w:color="000000" w:sz="4" w:space="0"/>
            </w:tcBorders>
            <w:noWrap w:val="0"/>
            <w:vAlign w:val="center"/>
          </w:tcPr>
          <w:p w14:paraId="4B278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5DE3B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354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D4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A0C7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D198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5C03E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化解欠款企业数量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48A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E93F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29E5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auto" w:sz="4" w:space="0"/>
              <w:left w:val="single" w:color="000000" w:sz="4" w:space="0"/>
              <w:bottom w:val="single" w:color="000000" w:sz="4" w:space="0"/>
              <w:right w:val="single" w:color="000000" w:sz="4" w:space="0"/>
            </w:tcBorders>
            <w:noWrap w:val="0"/>
            <w:vAlign w:val="center"/>
          </w:tcPr>
          <w:p w14:paraId="7BF53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9" w:type="dxa"/>
            <w:tcBorders>
              <w:top w:val="single" w:color="auto" w:sz="4" w:space="0"/>
              <w:left w:val="single" w:color="000000" w:sz="4" w:space="0"/>
              <w:bottom w:val="single" w:color="000000" w:sz="4" w:space="0"/>
              <w:right w:val="single" w:color="000000" w:sz="4" w:space="0"/>
            </w:tcBorders>
            <w:noWrap w:val="0"/>
            <w:vAlign w:val="center"/>
          </w:tcPr>
          <w:p w14:paraId="02120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1DED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CEB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247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7F824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DE06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CD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996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FAD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2D33F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B759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60BD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961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A12C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BC9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D25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4B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AE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2B1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76F43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A1CA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36B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CF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7C0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18261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8619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FAD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331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BF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5C31F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B461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351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64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5F5C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E8CEA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B68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第二家企业欠款金额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D9DD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6E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B5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49F6D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79AA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174B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298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BC0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A29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904E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减轻企业经济压力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493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C97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0CB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14:paraId="0E0EB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12B1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72F0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01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EA85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64EE4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7641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提升政法公信力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1558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D251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9F6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2" w:type="dxa"/>
            <w:tcBorders>
              <w:top w:val="single" w:color="000000" w:sz="4" w:space="0"/>
              <w:left w:val="single" w:color="000000" w:sz="4" w:space="0"/>
              <w:bottom w:val="single" w:color="auto" w:sz="4" w:space="0"/>
              <w:right w:val="single" w:color="000000" w:sz="4" w:space="0"/>
            </w:tcBorders>
            <w:noWrap w:val="0"/>
            <w:vAlign w:val="center"/>
          </w:tcPr>
          <w:p w14:paraId="639A0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26076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ACF0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9DE62E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80"/>
        <w:tblOverlap w:val="never"/>
        <w:tblW w:w="91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54"/>
        <w:gridCol w:w="777"/>
        <w:gridCol w:w="812"/>
      </w:tblGrid>
      <w:tr w14:paraId="594D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158" w:type="dxa"/>
            <w:gridSpan w:val="9"/>
            <w:tcBorders>
              <w:top w:val="nil"/>
              <w:left w:val="nil"/>
              <w:bottom w:val="nil"/>
              <w:right w:val="nil"/>
            </w:tcBorders>
            <w:noWrap w:val="0"/>
            <w:vAlign w:val="center"/>
          </w:tcPr>
          <w:p w14:paraId="16F03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E69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158" w:type="dxa"/>
            <w:gridSpan w:val="9"/>
            <w:tcBorders>
              <w:top w:val="nil"/>
              <w:left w:val="nil"/>
              <w:bottom w:val="nil"/>
              <w:right w:val="nil"/>
            </w:tcBorders>
            <w:noWrap w:val="0"/>
            <w:vAlign w:val="center"/>
          </w:tcPr>
          <w:p w14:paraId="131E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D9E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E3B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147" w:type="dxa"/>
            <w:gridSpan w:val="7"/>
            <w:tcBorders>
              <w:top w:val="single" w:color="000000" w:sz="4" w:space="0"/>
              <w:left w:val="single" w:color="000000" w:sz="4" w:space="0"/>
              <w:bottom w:val="single" w:color="000000" w:sz="4" w:space="0"/>
              <w:right w:val="single" w:color="000000" w:sz="4" w:space="0"/>
            </w:tcBorders>
            <w:noWrap w:val="0"/>
            <w:vAlign w:val="center"/>
          </w:tcPr>
          <w:p w14:paraId="226C6B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6206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BC8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D02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2025年农村集体经济管理服务项目（三农）</w:t>
            </w:r>
          </w:p>
        </w:tc>
        <w:tc>
          <w:tcPr>
            <w:tcW w:w="1935" w:type="dxa"/>
            <w:gridSpan w:val="2"/>
            <w:tcBorders>
              <w:top w:val="single" w:color="000000" w:sz="4" w:space="0"/>
              <w:left w:val="single" w:color="000000" w:sz="4" w:space="0"/>
              <w:bottom w:val="single" w:color="000000" w:sz="4" w:space="0"/>
              <w:right w:val="single" w:color="000000" w:sz="4" w:space="0"/>
            </w:tcBorders>
            <w:noWrap w:val="0"/>
            <w:vAlign w:val="center"/>
          </w:tcPr>
          <w:p w14:paraId="130D1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89" w:type="dxa"/>
            <w:gridSpan w:val="2"/>
            <w:tcBorders>
              <w:top w:val="single" w:color="000000" w:sz="4" w:space="0"/>
              <w:left w:val="single" w:color="000000" w:sz="4" w:space="0"/>
              <w:bottom w:val="single" w:color="000000" w:sz="4" w:space="0"/>
              <w:right w:val="single" w:color="000000" w:sz="4" w:space="0"/>
            </w:tcBorders>
            <w:noWrap w:val="0"/>
            <w:vAlign w:val="center"/>
          </w:tcPr>
          <w:p w14:paraId="0E8F4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0E92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B6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4174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59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4D80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101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22.1</w:t>
            </w:r>
            <w:r>
              <w:rPr>
                <w:rFonts w:hint="eastAsia" w:ascii="宋体" w:hAnsi="宋体" w:cs="宋体"/>
                <w:i w:val="0"/>
                <w:iCs w:val="0"/>
                <w:color w:val="000000"/>
                <w:sz w:val="18"/>
                <w:szCs w:val="18"/>
                <w:highlight w:val="none"/>
                <w:u w:val="none"/>
                <w:lang w:val="en-US" w:eastAsia="zh-CN"/>
              </w:rPr>
              <w:t>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76314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89" w:type="dxa"/>
            <w:gridSpan w:val="2"/>
            <w:tcBorders>
              <w:top w:val="single" w:color="000000" w:sz="4" w:space="0"/>
              <w:left w:val="single" w:color="000000" w:sz="4" w:space="0"/>
              <w:bottom w:val="single" w:color="000000" w:sz="4" w:space="0"/>
              <w:right w:val="single" w:color="000000" w:sz="4" w:space="0"/>
            </w:tcBorders>
            <w:noWrap w:val="0"/>
            <w:vAlign w:val="center"/>
          </w:tcPr>
          <w:p w14:paraId="75CB34E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722C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62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147" w:type="dxa"/>
            <w:gridSpan w:val="7"/>
            <w:tcBorders>
              <w:top w:val="single" w:color="000000" w:sz="4" w:space="0"/>
              <w:left w:val="nil"/>
              <w:bottom w:val="single" w:color="000000" w:sz="4" w:space="0"/>
              <w:right w:val="single" w:color="000000" w:sz="4" w:space="0"/>
            </w:tcBorders>
            <w:noWrap w:val="0"/>
            <w:vAlign w:val="top"/>
          </w:tcPr>
          <w:p w14:paraId="03FE06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目标1：通过监督16个行政村的农村集体财务管理，进一步完善村级财务管理，提高农业生产和经营效率。</w:t>
            </w:r>
          </w:p>
          <w:p w14:paraId="19A8610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聘请第三方对土地确权纸质档案进行数字化，土地确权扫描档案页数不少于50万页，土地确权档案信息著录不少于20万条，对完成的成品档案数据进行挂接工作，完成的档案图片的处理及数据进行备份工作，从而有效提升档案管理效率。</w:t>
            </w:r>
          </w:p>
        </w:tc>
      </w:tr>
      <w:tr w14:paraId="71281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DB7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1E15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7C9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0AB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1B7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A809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4" w:type="dxa"/>
            <w:tcBorders>
              <w:top w:val="single" w:color="000000" w:sz="4" w:space="0"/>
              <w:left w:val="single" w:color="000000" w:sz="4" w:space="0"/>
              <w:bottom w:val="single" w:color="auto" w:sz="4" w:space="0"/>
              <w:right w:val="single" w:color="000000" w:sz="4" w:space="0"/>
            </w:tcBorders>
            <w:noWrap w:val="0"/>
            <w:vAlign w:val="center"/>
          </w:tcPr>
          <w:p w14:paraId="469C0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7" w:type="dxa"/>
            <w:tcBorders>
              <w:top w:val="single" w:color="000000" w:sz="4" w:space="0"/>
              <w:left w:val="single" w:color="000000" w:sz="4" w:space="0"/>
              <w:bottom w:val="single" w:color="auto" w:sz="4" w:space="0"/>
              <w:right w:val="single" w:color="000000" w:sz="4" w:space="0"/>
            </w:tcBorders>
            <w:noWrap w:val="0"/>
            <w:vAlign w:val="center"/>
          </w:tcPr>
          <w:p w14:paraId="64044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2" w:type="dxa"/>
            <w:tcBorders>
              <w:top w:val="single" w:color="000000" w:sz="4" w:space="0"/>
              <w:left w:val="single" w:color="000000" w:sz="4" w:space="0"/>
              <w:bottom w:val="single" w:color="auto" w:sz="4" w:space="0"/>
              <w:right w:val="single" w:color="000000" w:sz="4" w:space="0"/>
            </w:tcBorders>
            <w:noWrap w:val="0"/>
            <w:vAlign w:val="center"/>
          </w:tcPr>
          <w:p w14:paraId="12C140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70E3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89B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6FBD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8061F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监督农村集体财务管理的行政村数量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A31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=16个村</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5489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91FC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auto" w:sz="4" w:space="0"/>
              <w:left w:val="single" w:color="000000" w:sz="4" w:space="0"/>
              <w:bottom w:val="single" w:color="000000" w:sz="4" w:space="0"/>
              <w:right w:val="single" w:color="000000" w:sz="4" w:space="0"/>
            </w:tcBorders>
            <w:noWrap w:val="0"/>
            <w:vAlign w:val="center"/>
          </w:tcPr>
          <w:p w14:paraId="7CD8C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7" w:type="dxa"/>
            <w:tcBorders>
              <w:top w:val="single" w:color="auto" w:sz="4" w:space="0"/>
              <w:left w:val="single" w:color="000000" w:sz="4" w:space="0"/>
              <w:bottom w:val="single" w:color="000000" w:sz="4" w:space="0"/>
              <w:right w:val="single" w:color="000000" w:sz="4" w:space="0"/>
            </w:tcBorders>
            <w:noWrap w:val="0"/>
            <w:vAlign w:val="center"/>
          </w:tcPr>
          <w:p w14:paraId="7847F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auto" w:sz="4" w:space="0"/>
              <w:left w:val="single" w:color="000000" w:sz="4" w:space="0"/>
              <w:bottom w:val="single" w:color="000000" w:sz="4" w:space="0"/>
              <w:right w:val="single" w:color="auto" w:sz="4" w:space="0"/>
            </w:tcBorders>
            <w:noWrap w:val="0"/>
            <w:vAlign w:val="center"/>
          </w:tcPr>
          <w:p w14:paraId="2890F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BC7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EF45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498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95C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土地确权档案扫描页数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3A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&gt;=50万页</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1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2F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DF1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2314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45BE2F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20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BA6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B3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7B3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土地确权档案信息著录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E4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&gt;=20万条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33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D7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76217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8FA4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2589E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DA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953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F82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CACC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数据准确率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94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A2D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A10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3E16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7A5F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59102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3E1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F51B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FF8E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3B8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91F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C2A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31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C50E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CF21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57D24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D69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DC2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EE4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8BE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农村集体财务监督管理支出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C39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F6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2B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4AB88E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6A65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4874E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F30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E41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04B2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B41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土地确权数字化支出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326B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5F0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B62E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DE91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3907E8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67FCB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4A6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31A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B8A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E21C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完善村级财务管理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7ABC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E4B0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459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97F80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6D0B6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166F3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CFEA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60AA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561C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8B90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提升档案管理效率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B3A2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0D9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6CC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350C9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14:paraId="5B417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12" w:type="dxa"/>
            <w:tcBorders>
              <w:top w:val="single" w:color="000000" w:sz="4" w:space="0"/>
              <w:left w:val="single" w:color="000000" w:sz="4" w:space="0"/>
              <w:bottom w:val="single" w:color="000000" w:sz="4" w:space="0"/>
              <w:right w:val="single" w:color="auto" w:sz="4" w:space="0"/>
            </w:tcBorders>
            <w:noWrap w:val="0"/>
            <w:vAlign w:val="center"/>
          </w:tcPr>
          <w:p w14:paraId="137619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629A1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微软雅黑" w:eastAsia="仿宋"/>
          <w:sz w:val="28"/>
          <w:szCs w:val="28"/>
        </w:rPr>
      </w:pPr>
      <w:r>
        <w:rPr>
          <w:rFonts w:hint="eastAsia" w:ascii="宋体" w:hAnsi="宋体" w:eastAsia="宋体" w:cs="宋体"/>
          <w:i w:val="0"/>
          <w:iCs w:val="0"/>
          <w:color w:val="000000"/>
          <w:kern w:val="0"/>
          <w:sz w:val="18"/>
          <w:szCs w:val="18"/>
          <w:u w:val="none"/>
          <w:lang w:val="en-US" w:eastAsia="zh-CN" w:bidi="ar"/>
        </w:rPr>
        <w:br w:type="page"/>
      </w:r>
    </w:p>
    <w:tbl>
      <w:tblPr>
        <w:tblStyle w:val="9"/>
        <w:tblpPr w:leftFromText="180" w:rightFromText="180" w:vertAnchor="text" w:horzAnchor="page" w:tblpXSpec="center" w:tblpY="-5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3"/>
        <w:gridCol w:w="788"/>
        <w:gridCol w:w="914"/>
      </w:tblGrid>
      <w:tr w14:paraId="47B09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F6CE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35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AA0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8AAA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1449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37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托克逊县农村合作经济发展中心</w:t>
            </w:r>
          </w:p>
        </w:tc>
      </w:tr>
      <w:tr w14:paraId="1577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E7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2F2A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托克逊县党支部领办合作社财务规范管理项目</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14:paraId="131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709FF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麦迪尼阿依·外力</w:t>
            </w:r>
          </w:p>
        </w:tc>
      </w:tr>
      <w:tr w14:paraId="3D0F6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088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D9C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E2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335C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80C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10.8</w:t>
            </w:r>
            <w:r>
              <w:rPr>
                <w:rFonts w:hint="eastAsia" w:ascii="宋体" w:hAnsi="宋体" w:cs="宋体"/>
                <w:i w:val="0"/>
                <w:iCs w:val="0"/>
                <w:color w:val="000000"/>
                <w:sz w:val="18"/>
                <w:szCs w:val="18"/>
                <w:highlight w:val="none"/>
                <w:u w:val="none"/>
                <w:lang w:val="en-US" w:eastAsia="zh-CN"/>
              </w:rPr>
              <w:t>0</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61E18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7BD934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B3E4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AC2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5C3B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通过对全县18家党支部领办合作社以6000元的标准发放补助，增强党支部的组织力和凝聚力。</w:t>
            </w:r>
          </w:p>
        </w:tc>
      </w:tr>
      <w:tr w14:paraId="4C29A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D66A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617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7EC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C37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12D2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80D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1FAC9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2D6FF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236C1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EA9D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43F3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9C8A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B195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2E8AE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9F3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17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18家</w:t>
            </w:r>
          </w:p>
        </w:tc>
        <w:tc>
          <w:tcPr>
            <w:tcW w:w="843" w:type="dxa"/>
            <w:tcBorders>
              <w:top w:val="single" w:color="auto" w:sz="4" w:space="0"/>
              <w:left w:val="single" w:color="000000" w:sz="4" w:space="0"/>
              <w:bottom w:val="single" w:color="000000" w:sz="4" w:space="0"/>
              <w:right w:val="single" w:color="000000" w:sz="4" w:space="0"/>
            </w:tcBorders>
            <w:noWrap w:val="0"/>
            <w:vAlign w:val="center"/>
          </w:tcPr>
          <w:p w14:paraId="4D508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8" w:type="dxa"/>
            <w:tcBorders>
              <w:top w:val="single" w:color="auto" w:sz="4" w:space="0"/>
              <w:left w:val="single" w:color="000000" w:sz="4" w:space="0"/>
              <w:bottom w:val="single" w:color="000000" w:sz="4" w:space="0"/>
              <w:right w:val="single" w:color="000000" w:sz="4" w:space="0"/>
            </w:tcBorders>
            <w:noWrap w:val="0"/>
            <w:vAlign w:val="center"/>
          </w:tcPr>
          <w:p w14:paraId="7E726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297A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535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A0AEF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2FAA7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B0A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党支部领办合作社财务制度规范化建设达标率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E0E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16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DBF1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0A3A9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2EB75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823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C28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E36B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2D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8AA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7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A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6C2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6AB37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A6E4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8C7C3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624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1D1B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FDE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7797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党支部领办合作社补助标准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CF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24F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90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25000元</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541EB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81685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974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3A6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D78F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E311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799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增强党支部的组织力和凝聚力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C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E48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1A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3FD3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755A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825C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1C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258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CF5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863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带领更多合作社财务规范化运行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7CF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ED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81A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BE60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5865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52F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7DF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D5C2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345B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5043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BEB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61C5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01B4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4FE95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D5B7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49C70F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58F24B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64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3"/>
        <w:gridCol w:w="788"/>
        <w:gridCol w:w="914"/>
      </w:tblGrid>
      <w:tr w14:paraId="00F07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B42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BC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48E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60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6FF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4F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托克逊县农业农村机械化发展中心</w:t>
            </w:r>
          </w:p>
        </w:tc>
      </w:tr>
      <w:tr w14:paraId="65E28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A13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AB3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2025年度中央农机购置补贴资金 吐市财农[2024]46号</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14:paraId="62E6D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091F9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努尔比亚古力·阿布都拉</w:t>
            </w:r>
          </w:p>
        </w:tc>
      </w:tr>
      <w:tr w14:paraId="6EC9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118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A2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D74F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F962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869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EE60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2462ADC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E78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A17B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目标1：为符合补贴条件的从事农业生产的个人和农业生产经营组织发放农机购置补贴，计划补贴农机具130台（套），直接受益个人和组织约100户，减轻农民购买农机具资金压力，提高我县综合机械化率。</w:t>
            </w:r>
          </w:p>
          <w:p w14:paraId="2F42B8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目标2：积极宣传推广农机新技术，新机具，全年开展农机管理及专业技术人员培训不少于3次，培训35人次，提高农民生产经营力和带动能力。</w:t>
            </w:r>
          </w:p>
        </w:tc>
      </w:tr>
      <w:tr w14:paraId="3C4A9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A4B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EC7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33F2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6A61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390E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D81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24B75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54731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9D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A32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2CB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105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598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农机购置与应用补贴机具数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A7C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BF7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32F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175台</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9A3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6BE4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3366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13D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7902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B77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1677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99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E00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D44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F355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5FAB1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7B1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9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D41A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93A6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81A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农机管理及专业技术人员培训人次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86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229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9A4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992F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CB1B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3F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6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0C0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BA3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B0D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补贴机具核实通过率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4B2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CC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7CA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51CB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1252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B37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313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4749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5C08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B77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补贴机具信息公示时间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EF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&gt;=5工作日</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12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AFC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6F92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CC1E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B3A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65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A693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376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F05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222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24A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406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9802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B9CC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457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1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7E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38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9BEF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农机补贴受益对象户数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E43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53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AD4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154户</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730E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A0713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A08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E8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820D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271B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B638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农业综合机械化率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32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&gt;=84%</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55C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2F2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83%</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768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23BC3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6B2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A75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5D2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814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F9C6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51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4FB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2D9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AEEE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DD21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E15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0C86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8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98"/>
        <w:gridCol w:w="933"/>
        <w:gridCol w:w="914"/>
      </w:tblGrid>
      <w:tr w14:paraId="28CC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905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A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6E7F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2A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B03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5C8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新疆农业广播电视学校托克逊分校</w:t>
            </w:r>
          </w:p>
        </w:tc>
      </w:tr>
      <w:tr w14:paraId="529C2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22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358F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2025年高素质农民培训项目</w:t>
            </w:r>
          </w:p>
        </w:tc>
        <w:tc>
          <w:tcPr>
            <w:tcW w:w="1779" w:type="dxa"/>
            <w:gridSpan w:val="2"/>
            <w:tcBorders>
              <w:top w:val="single" w:color="000000" w:sz="4" w:space="0"/>
              <w:left w:val="single" w:color="000000" w:sz="4" w:space="0"/>
              <w:bottom w:val="single" w:color="000000" w:sz="4" w:space="0"/>
              <w:right w:val="single" w:color="000000" w:sz="4" w:space="0"/>
            </w:tcBorders>
            <w:noWrap w:val="0"/>
            <w:vAlign w:val="center"/>
          </w:tcPr>
          <w:p w14:paraId="40193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47" w:type="dxa"/>
            <w:gridSpan w:val="2"/>
            <w:tcBorders>
              <w:top w:val="single" w:color="000000" w:sz="4" w:space="0"/>
              <w:left w:val="single" w:color="000000" w:sz="4" w:space="0"/>
              <w:bottom w:val="single" w:color="000000" w:sz="4" w:space="0"/>
              <w:right w:val="single" w:color="000000" w:sz="4" w:space="0"/>
            </w:tcBorders>
            <w:noWrap w:val="0"/>
            <w:vAlign w:val="center"/>
          </w:tcPr>
          <w:p w14:paraId="1F399D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再克也.谢日甫丁</w:t>
            </w:r>
          </w:p>
        </w:tc>
      </w:tr>
      <w:tr w14:paraId="09BEE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0B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326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95A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9212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D87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30.8</w:t>
            </w:r>
            <w:r>
              <w:rPr>
                <w:rFonts w:hint="eastAsia" w:ascii="宋体" w:hAnsi="宋体" w:cs="宋体"/>
                <w:i w:val="0"/>
                <w:iCs w:val="0"/>
                <w:color w:val="000000"/>
                <w:sz w:val="18"/>
                <w:szCs w:val="18"/>
                <w:highlight w:val="none"/>
                <w:u w:val="none"/>
                <w:lang w:val="en-US" w:eastAsia="zh-CN"/>
              </w:rPr>
              <w:t>0</w:t>
            </w:r>
          </w:p>
        </w:tc>
        <w:tc>
          <w:tcPr>
            <w:tcW w:w="698" w:type="dxa"/>
            <w:tcBorders>
              <w:top w:val="single" w:color="000000" w:sz="4" w:space="0"/>
              <w:left w:val="single" w:color="000000" w:sz="4" w:space="0"/>
              <w:bottom w:val="single" w:color="000000" w:sz="4" w:space="0"/>
              <w:right w:val="single" w:color="000000" w:sz="4" w:space="0"/>
            </w:tcBorders>
            <w:noWrap w:val="0"/>
            <w:vAlign w:val="center"/>
          </w:tcPr>
          <w:p w14:paraId="375BF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47" w:type="dxa"/>
            <w:gridSpan w:val="2"/>
            <w:tcBorders>
              <w:top w:val="single" w:color="000000" w:sz="4" w:space="0"/>
              <w:left w:val="single" w:color="000000" w:sz="4" w:space="0"/>
              <w:bottom w:val="single" w:color="000000" w:sz="4" w:space="0"/>
              <w:right w:val="single" w:color="000000" w:sz="4" w:space="0"/>
            </w:tcBorders>
            <w:noWrap w:val="0"/>
            <w:vAlign w:val="center"/>
          </w:tcPr>
          <w:p w14:paraId="7094B2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7EC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127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0EF8D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根据吐市农〔2024〕44号 《2025年吐鲁番市高素质农民培育工作实施方案》，通过为110名农民（其中普通层次技能服务型培训60人；中层次专业生产型培训50人）开展50天的高素质农民培训工作，达到提升我县农民农业技术技能水平的目标。</w:t>
            </w:r>
          </w:p>
        </w:tc>
      </w:tr>
      <w:tr w14:paraId="5B25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925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3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B2F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963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1F1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81D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8" w:type="dxa"/>
            <w:tcBorders>
              <w:top w:val="single" w:color="000000" w:sz="4" w:space="0"/>
              <w:left w:val="single" w:color="000000" w:sz="4" w:space="0"/>
              <w:bottom w:val="single" w:color="auto" w:sz="4" w:space="0"/>
              <w:right w:val="single" w:color="000000" w:sz="4" w:space="0"/>
            </w:tcBorders>
            <w:noWrap w:val="0"/>
            <w:vAlign w:val="center"/>
          </w:tcPr>
          <w:p w14:paraId="2488F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33" w:type="dxa"/>
            <w:tcBorders>
              <w:top w:val="single" w:color="000000" w:sz="4" w:space="0"/>
              <w:left w:val="single" w:color="000000" w:sz="4" w:space="0"/>
              <w:bottom w:val="single" w:color="auto" w:sz="4" w:space="0"/>
              <w:right w:val="single" w:color="000000" w:sz="4" w:space="0"/>
            </w:tcBorders>
            <w:noWrap w:val="0"/>
            <w:vAlign w:val="center"/>
          </w:tcPr>
          <w:p w14:paraId="08CC6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57C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37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CDC6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103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5F9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C6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150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752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552902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378DB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390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20B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7F3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2FAE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0E77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5A3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88D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91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623A0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C045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6335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DCA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0A7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3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CF6E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39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17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F5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5BDC2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4BAF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83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480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5152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378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125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7F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E80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3E5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719FD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9E58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5C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483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69C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F70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9B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高素质农民培训费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C51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&lt;=24.13万元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0AE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55C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3D9E2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E6F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C93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7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37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D63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94F4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师资费和教材费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5C3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&lt;=6.67万元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230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55C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20AA7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6831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759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D3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706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BF1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6F50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提高农民经济收入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C3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672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FE6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2BF85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0163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FE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1A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02B4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C7ED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2888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促进农业现代化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BF8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683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FA2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13D3F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73CB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8F7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02A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46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DE2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9658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466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FA0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02C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8" w:type="dxa"/>
            <w:tcBorders>
              <w:top w:val="single" w:color="auto" w:sz="4" w:space="0"/>
              <w:left w:val="single" w:color="auto" w:sz="4" w:space="0"/>
              <w:bottom w:val="single" w:color="auto" w:sz="4" w:space="0"/>
              <w:right w:val="single" w:color="auto" w:sz="4" w:space="0"/>
            </w:tcBorders>
            <w:noWrap w:val="0"/>
            <w:vAlign w:val="center"/>
          </w:tcPr>
          <w:p w14:paraId="3DEF2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34A5AE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C3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val="en-US" w:eastAsia="zh-CN"/>
        </w:rPr>
        <w:t>本部门</w:t>
      </w:r>
      <w:r>
        <w:rPr>
          <w:rFonts w:hint="eastAsia" w:ascii="仿宋" w:hAnsi="微软雅黑" w:eastAsia="仿宋"/>
          <w:sz w:val="28"/>
          <w:szCs w:val="28"/>
        </w:rPr>
        <w:t>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托克逊县农业农村局部门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7F5B04"/>
    <w:rsid w:val="031F3DF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9D5AFE"/>
    <w:rsid w:val="19C332D1"/>
    <w:rsid w:val="1A441ABD"/>
    <w:rsid w:val="1A613F9E"/>
    <w:rsid w:val="1A7B50D8"/>
    <w:rsid w:val="1AC71034"/>
    <w:rsid w:val="1B0B3C2A"/>
    <w:rsid w:val="1BF17487"/>
    <w:rsid w:val="1C662D65"/>
    <w:rsid w:val="1DDA4CBB"/>
    <w:rsid w:val="1E326C77"/>
    <w:rsid w:val="1EEE4B83"/>
    <w:rsid w:val="1F5A6CC9"/>
    <w:rsid w:val="2069773A"/>
    <w:rsid w:val="21780CEC"/>
    <w:rsid w:val="23256DAA"/>
    <w:rsid w:val="235F22BC"/>
    <w:rsid w:val="236E24FF"/>
    <w:rsid w:val="245C4A4D"/>
    <w:rsid w:val="24B42FC5"/>
    <w:rsid w:val="24CA19B7"/>
    <w:rsid w:val="25CF341E"/>
    <w:rsid w:val="26413EFB"/>
    <w:rsid w:val="26661BB3"/>
    <w:rsid w:val="26971C27"/>
    <w:rsid w:val="26CA05C0"/>
    <w:rsid w:val="27383ED1"/>
    <w:rsid w:val="27BF3329"/>
    <w:rsid w:val="29143B49"/>
    <w:rsid w:val="299D58EC"/>
    <w:rsid w:val="2A44220C"/>
    <w:rsid w:val="2AC3145D"/>
    <w:rsid w:val="2B6C7C6C"/>
    <w:rsid w:val="2C6065FC"/>
    <w:rsid w:val="2CF33142"/>
    <w:rsid w:val="2EE93382"/>
    <w:rsid w:val="2F1102C8"/>
    <w:rsid w:val="2FF951FB"/>
    <w:rsid w:val="3084050F"/>
    <w:rsid w:val="30B874AF"/>
    <w:rsid w:val="31BB2DB3"/>
    <w:rsid w:val="31D60DBC"/>
    <w:rsid w:val="3255145A"/>
    <w:rsid w:val="32732A73"/>
    <w:rsid w:val="3284589B"/>
    <w:rsid w:val="33490955"/>
    <w:rsid w:val="334A1AE0"/>
    <w:rsid w:val="3390372F"/>
    <w:rsid w:val="34A711A3"/>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113327"/>
    <w:rsid w:val="3D2F28A7"/>
    <w:rsid w:val="3D973713"/>
    <w:rsid w:val="3DB22CC1"/>
    <w:rsid w:val="3F043CCE"/>
    <w:rsid w:val="41412BA9"/>
    <w:rsid w:val="41BB6E00"/>
    <w:rsid w:val="41CE3C23"/>
    <w:rsid w:val="43B933E5"/>
    <w:rsid w:val="43E500CC"/>
    <w:rsid w:val="44935E12"/>
    <w:rsid w:val="453250A1"/>
    <w:rsid w:val="453413E7"/>
    <w:rsid w:val="4646138E"/>
    <w:rsid w:val="479C6D8B"/>
    <w:rsid w:val="47B70069"/>
    <w:rsid w:val="4832232D"/>
    <w:rsid w:val="49402EA9"/>
    <w:rsid w:val="499E7402"/>
    <w:rsid w:val="4B295B6B"/>
    <w:rsid w:val="4B814C16"/>
    <w:rsid w:val="4CBD4769"/>
    <w:rsid w:val="4D5B7978"/>
    <w:rsid w:val="4E3B5550"/>
    <w:rsid w:val="4E611B9A"/>
    <w:rsid w:val="4EDD03B5"/>
    <w:rsid w:val="50826F69"/>
    <w:rsid w:val="51387B25"/>
    <w:rsid w:val="51665F13"/>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EC6891"/>
    <w:rsid w:val="71940950"/>
    <w:rsid w:val="719843CC"/>
    <w:rsid w:val="71E74F23"/>
    <w:rsid w:val="72615139"/>
    <w:rsid w:val="72B55021"/>
    <w:rsid w:val="72BC69BC"/>
    <w:rsid w:val="72F15D17"/>
    <w:rsid w:val="73396AE9"/>
    <w:rsid w:val="7339768E"/>
    <w:rsid w:val="746E36DA"/>
    <w:rsid w:val="7518237F"/>
    <w:rsid w:val="753433A4"/>
    <w:rsid w:val="75C537CD"/>
    <w:rsid w:val="75D307FB"/>
    <w:rsid w:val="76C31A03"/>
    <w:rsid w:val="76FD6F97"/>
    <w:rsid w:val="77CB2BF1"/>
    <w:rsid w:val="783332AA"/>
    <w:rsid w:val="793E0DE2"/>
    <w:rsid w:val="7C2700CB"/>
    <w:rsid w:val="7C5A4544"/>
    <w:rsid w:val="7D9E63EA"/>
    <w:rsid w:val="7DBA664A"/>
    <w:rsid w:val="7DD722F0"/>
    <w:rsid w:val="7EF40C80"/>
    <w:rsid w:val="7F2D2ED6"/>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94</Pages>
  <Words>3109</Words>
  <Characters>3280</Characters>
  <Lines>0</Lines>
  <Paragraphs>0</Paragraphs>
  <TotalTime>7</TotalTime>
  <ScaleCrop>false</ScaleCrop>
  <LinksUpToDate>false</LinksUpToDate>
  <CharactersWithSpaces>3349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G</cp:lastModifiedBy>
  <dcterms:modified xsi:type="dcterms:W3CDTF">2025-09-19T16:48:13Z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CD7E268522D7415792A2503CA678C245_13</vt:lpwstr>
  </property>
  <property fmtid="{D5CDD505-2E9C-101B-9397-08002B2CF9AE}" pid="4" name="KSOTemplateDocerSaveRecord">
    <vt:lpwstr>eyJoZGlkIjoiMTcwMGY5N2M4YzI3ODdkZTMzOGFhZTcwMTk4MTdlMjAiLCJ1c2VySWQiOiIxMjgxMjQyMDg1In0=</vt:lpwstr>
  </property>
</Properties>
</file>