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2026年托克逊县林业和草原局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关于托克逊县林业和草原局2026年收支预算情况的总体说明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关于托克逊县林业和草原局2026年收入预算情况说明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关于托克逊县林业和草原局2026年支出预算情况说明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关于托克逊县林业和草原局2026年财政拨款收支预算情况的总体说明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关于托克逊县林业和草原局2026年一般公共预算当年拨款情况说明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关于托克逊县林业和草原局2026年一般公共预算基本支出情况说明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关于托克逊县林业和草原局2026年一般公共预算项目支出情况说明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关于托克逊县林业和草原局2026年政府性基金预算拨款情况说明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关于托克逊县林业和草原局2026年国有资本经营预算拨款情况说明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关于托克逊县林业和草原局2026年财政拨款“三公”经费预算情况说明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关于托克逊县林业和草原局2026年财政拨款委托业务费支出情况说明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关于托克逊县林业和草原局2026年上年结转结余预算情况说明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负责林业和草原及其生态保护修复的监督管理。拟订林业和草原及其生态保护修复的政策、规划并组织实施，执行自治区、市级相关标准，组织开展森林、草原、湿地、荒漠和陆生野生动植物资源动态监测与评价。</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监督管理荒漠化防治工作。组织开展荒漠调查，拟订防沙治沙及沙化土地封禁保护区建设规划、执行相关地方标准和技术规程并监督实施，监督管理沙化土地的开发利用，组织沙尘暴灾害预防预报和应急处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（八）组织实施林业和草原资源优化配置及木材利用政策，实施相关林业产业地方标准，组织、指导林产品质量监督，指导生态扶贫相关工作。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（十三）负责林业和草原科技、教育及外事工作，组织实施林业和草原人才队伍建设。组织实施林业和草原国际交流与合作事务，承担湿地、防治荒漠化等国际公约履约工作。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托克逊县林业和草原局无下属预算单位。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编制单位：托克逊县林业和草原局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3,871.26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r>
      <w:tr w14:paraId="3BF4E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5AD4C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240D51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3,871.26</w:t>
            </w:r>
          </w:p>
        </w:tc>
        <w:tc>
          <w:tcPr>
            <w:tcW w:w="3600" w:type="dxa"/>
            <w:shd w:val="clear" w:color="auto" w:fill="auto"/>
            <w:vAlign w:val="center"/>
          </w:tcPr>
          <w:p w14:paraId="746314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1206881">
            <w:pPr>
              <w:widowControl/>
              <w:spacing w:line="280" w:lineRule="exact"/>
              <w:jc w:val="right"/>
              <w:rPr>
                <w:rFonts w:hint="default" w:ascii="宋体" w:hAnsi="宋体"/>
                <w:color w:val="000000"/>
                <w:sz w:val="18"/>
                <w:szCs w:val="18"/>
              </w:rPr>
            </w:pPr>
          </w:p>
        </w:tc>
      </w:tr>
      <w:tr w14:paraId="3B53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6C318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F85FF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3,371.59</w:t>
            </w:r>
          </w:p>
        </w:tc>
        <w:tc>
          <w:tcPr>
            <w:tcW w:w="3600" w:type="dxa"/>
            <w:shd w:val="clear" w:color="auto" w:fill="auto"/>
            <w:vAlign w:val="center"/>
          </w:tcPr>
          <w:p w14:paraId="074276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C157336">
            <w:pPr>
              <w:widowControl/>
              <w:spacing w:line="280" w:lineRule="exact"/>
              <w:jc w:val="right"/>
              <w:rPr>
                <w:rFonts w:hint="default" w:ascii="宋体" w:hAnsi="宋体"/>
                <w:color w:val="000000"/>
                <w:sz w:val="18"/>
                <w:szCs w:val="18"/>
              </w:rPr>
            </w:pPr>
          </w:p>
        </w:tc>
      </w:tr>
      <w:tr w14:paraId="5BB2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4A12DD">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A14F8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499.67</w:t>
            </w:r>
          </w:p>
        </w:tc>
        <w:tc>
          <w:tcPr>
            <w:tcW w:w="3600" w:type="dxa"/>
            <w:shd w:val="clear" w:color="auto" w:fill="auto"/>
            <w:vAlign w:val="center"/>
          </w:tcPr>
          <w:p w14:paraId="7F3332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612B6FA">
            <w:pPr>
              <w:widowControl/>
              <w:spacing w:line="280" w:lineRule="exact"/>
              <w:jc w:val="right"/>
              <w:rPr>
                <w:rFonts w:hint="default" w:ascii="宋体" w:hAnsi="宋体"/>
                <w:color w:val="000000"/>
                <w:sz w:val="18"/>
                <w:szCs w:val="18"/>
              </w:rPr>
            </w:pPr>
          </w:p>
        </w:tc>
      </w:tr>
      <w:tr w14:paraId="20A1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5F6ED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5593C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9C88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FE690FD">
            <w:pPr>
              <w:widowControl/>
              <w:spacing w:line="280" w:lineRule="exact"/>
              <w:jc w:val="right"/>
              <w:rPr>
                <w:rFonts w:hint="default" w:ascii="宋体" w:hAnsi="宋体"/>
                <w:color w:val="000000"/>
                <w:sz w:val="18"/>
                <w:szCs w:val="18"/>
              </w:rPr>
            </w:pPr>
          </w:p>
        </w:tc>
      </w:tr>
      <w:tr w14:paraId="1BEF5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6DB14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D45A5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F67D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1CF2281">
            <w:pPr>
              <w:widowControl/>
              <w:spacing w:line="280" w:lineRule="exact"/>
              <w:jc w:val="right"/>
              <w:rPr>
                <w:rFonts w:hint="default" w:ascii="宋体" w:hAnsi="宋体"/>
                <w:color w:val="000000"/>
                <w:sz w:val="18"/>
                <w:szCs w:val="18"/>
              </w:rPr>
            </w:pPr>
          </w:p>
        </w:tc>
      </w:tr>
      <w:tr w14:paraId="1A18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654A7A27">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6E237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24C3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0ED2F3A">
            <w:pPr>
              <w:widowControl/>
              <w:spacing w:line="280" w:lineRule="exact"/>
              <w:jc w:val="right"/>
              <w:rPr>
                <w:rFonts w:hint="default" w:ascii="宋体" w:hAnsi="宋体"/>
                <w:color w:val="000000"/>
                <w:sz w:val="18"/>
                <w:szCs w:val="18"/>
              </w:rPr>
            </w:pPr>
          </w:p>
        </w:tc>
      </w:tr>
      <w:tr w14:paraId="55D3E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8C389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C304F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7ACD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DADA5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50.84</w:t>
            </w:r>
          </w:p>
        </w:tc>
      </w:tr>
      <w:tr w14:paraId="1486C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212ED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FFC9A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3E58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E81B602">
            <w:pPr>
              <w:widowControl/>
              <w:spacing w:line="280" w:lineRule="exact"/>
              <w:jc w:val="right"/>
              <w:rPr>
                <w:rFonts w:hint="default" w:ascii="宋体" w:hAnsi="宋体"/>
                <w:color w:val="000000"/>
                <w:sz w:val="18"/>
                <w:szCs w:val="18"/>
              </w:rPr>
            </w:pPr>
          </w:p>
        </w:tc>
      </w:tr>
      <w:tr w14:paraId="25FC1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A1831E">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F3B6B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A82F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2E61A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16.46</w:t>
            </w:r>
          </w:p>
        </w:tc>
      </w:tr>
      <w:tr w14:paraId="5D5E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02B4A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FE1F1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FC4D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D2228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396.75</w:t>
            </w:r>
          </w:p>
        </w:tc>
      </w:tr>
      <w:tr w14:paraId="6815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CC3B4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8F65E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1F31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6468A44">
            <w:pPr>
              <w:widowControl/>
              <w:spacing w:line="280" w:lineRule="exact"/>
              <w:jc w:val="right"/>
              <w:rPr>
                <w:rFonts w:hint="default" w:ascii="宋体" w:hAnsi="宋体"/>
                <w:color w:val="000000"/>
                <w:sz w:val="18"/>
                <w:szCs w:val="18"/>
              </w:rPr>
            </w:pPr>
          </w:p>
        </w:tc>
      </w:tr>
      <w:tr w14:paraId="2E13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70F8310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0D836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58BC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14045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3,409.18</w:t>
            </w:r>
          </w:p>
        </w:tc>
      </w:tr>
      <w:tr w14:paraId="3988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19A74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88148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7C9E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B855B7C">
            <w:pPr>
              <w:widowControl/>
              <w:spacing w:line="280" w:lineRule="exact"/>
              <w:jc w:val="right"/>
              <w:rPr>
                <w:rFonts w:hint="default" w:ascii="宋体" w:hAnsi="宋体"/>
                <w:color w:val="000000"/>
                <w:sz w:val="18"/>
                <w:szCs w:val="18"/>
              </w:rPr>
            </w:pPr>
          </w:p>
        </w:tc>
      </w:tr>
      <w:tr w14:paraId="7AAD8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399F5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00C70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4FEC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5EC864B">
            <w:pPr>
              <w:widowControl/>
              <w:spacing w:line="280" w:lineRule="exact"/>
              <w:jc w:val="right"/>
              <w:rPr>
                <w:rFonts w:hint="default" w:ascii="宋体" w:hAnsi="宋体"/>
                <w:color w:val="000000"/>
                <w:sz w:val="18"/>
                <w:szCs w:val="18"/>
              </w:rPr>
            </w:pPr>
          </w:p>
        </w:tc>
      </w:tr>
      <w:tr w14:paraId="048D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6F39D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491C0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541B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2EB64DF">
            <w:pPr>
              <w:widowControl/>
              <w:spacing w:line="280" w:lineRule="exact"/>
              <w:jc w:val="right"/>
              <w:rPr>
                <w:rFonts w:hint="default" w:ascii="宋体" w:hAnsi="宋体"/>
                <w:color w:val="000000"/>
                <w:sz w:val="18"/>
                <w:szCs w:val="18"/>
              </w:rPr>
            </w:pPr>
          </w:p>
        </w:tc>
      </w:tr>
      <w:tr w14:paraId="052DD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9287F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D07FA2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8B55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1D8F0DF">
            <w:pPr>
              <w:widowControl/>
              <w:spacing w:line="280" w:lineRule="exact"/>
              <w:jc w:val="right"/>
              <w:rPr>
                <w:rFonts w:hint="default" w:ascii="宋体" w:hAnsi="宋体"/>
                <w:color w:val="000000"/>
                <w:sz w:val="18"/>
                <w:szCs w:val="18"/>
              </w:rPr>
            </w:pPr>
          </w:p>
        </w:tc>
      </w:tr>
      <w:tr w14:paraId="3062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DDB7B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539D8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49769F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4AA25A7">
            <w:pPr>
              <w:widowControl/>
              <w:spacing w:line="280" w:lineRule="exact"/>
              <w:jc w:val="right"/>
              <w:rPr>
                <w:rFonts w:hint="default" w:ascii="宋体" w:hAnsi="宋体"/>
                <w:color w:val="000000"/>
                <w:sz w:val="18"/>
                <w:szCs w:val="18"/>
              </w:rPr>
            </w:pPr>
          </w:p>
        </w:tc>
      </w:tr>
      <w:tr w14:paraId="6A25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9A5BB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694CB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06344F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4D4BB00">
            <w:pPr>
              <w:widowControl/>
              <w:spacing w:line="280" w:lineRule="exact"/>
              <w:jc w:val="right"/>
              <w:rPr>
                <w:rFonts w:hint="default" w:ascii="宋体" w:hAnsi="宋体"/>
                <w:color w:val="000000"/>
                <w:sz w:val="18"/>
                <w:szCs w:val="18"/>
              </w:rPr>
            </w:pPr>
          </w:p>
        </w:tc>
      </w:tr>
      <w:tr w14:paraId="259B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423EFDC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0BF25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20D798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95697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24.57</w:t>
            </w:r>
          </w:p>
        </w:tc>
      </w:tr>
      <w:tr w14:paraId="6878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1E094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72A4D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B5AC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48902E5">
            <w:pPr>
              <w:widowControl/>
              <w:spacing w:line="280" w:lineRule="exact"/>
              <w:jc w:val="right"/>
              <w:rPr>
                <w:rFonts w:hint="default" w:ascii="宋体" w:hAnsi="宋体"/>
                <w:color w:val="000000"/>
                <w:sz w:val="18"/>
                <w:szCs w:val="18"/>
              </w:rPr>
            </w:pPr>
          </w:p>
        </w:tc>
      </w:tr>
      <w:tr w14:paraId="6F24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CA472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80A0A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CFAC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00064AE">
            <w:pPr>
              <w:widowControl/>
              <w:spacing w:line="280" w:lineRule="exact"/>
              <w:jc w:val="right"/>
              <w:rPr>
                <w:rFonts w:hint="default" w:ascii="宋体" w:hAnsi="宋体"/>
                <w:color w:val="000000"/>
                <w:sz w:val="18"/>
                <w:szCs w:val="18"/>
              </w:rPr>
            </w:pPr>
          </w:p>
        </w:tc>
      </w:tr>
      <w:tr w14:paraId="36E2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829F5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D8C90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E115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B9459E9">
            <w:pPr>
              <w:widowControl/>
              <w:spacing w:line="280" w:lineRule="exact"/>
              <w:jc w:val="right"/>
              <w:rPr>
                <w:rFonts w:hint="default" w:ascii="宋体" w:hAnsi="宋体"/>
                <w:color w:val="000000"/>
                <w:sz w:val="18"/>
                <w:szCs w:val="18"/>
              </w:rPr>
            </w:pPr>
          </w:p>
        </w:tc>
      </w:tr>
      <w:tr w14:paraId="6989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E69F0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808AB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0021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35CA8D6">
            <w:pPr>
              <w:widowControl/>
              <w:spacing w:line="280" w:lineRule="exact"/>
              <w:jc w:val="right"/>
              <w:rPr>
                <w:rFonts w:hint="default" w:ascii="宋体" w:hAnsi="宋体"/>
                <w:color w:val="000000"/>
                <w:sz w:val="18"/>
                <w:szCs w:val="18"/>
              </w:rPr>
            </w:pPr>
          </w:p>
        </w:tc>
      </w:tr>
      <w:tr w14:paraId="0F71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20CFC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D6A3D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990A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36533A8">
            <w:pPr>
              <w:widowControl/>
              <w:spacing w:line="280" w:lineRule="exact"/>
              <w:jc w:val="right"/>
              <w:rPr>
                <w:rFonts w:hint="default" w:ascii="宋体" w:hAnsi="宋体"/>
                <w:color w:val="000000"/>
                <w:sz w:val="18"/>
                <w:szCs w:val="18"/>
              </w:rPr>
            </w:pPr>
          </w:p>
        </w:tc>
      </w:tr>
      <w:tr w14:paraId="3AEB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AFC9F0">
            <w:pPr>
              <w:rPr>
                <w:rFonts w:hint="default" w:ascii="宋体" w:hAnsi="宋体"/>
                <w:color w:val="000000"/>
                <w:sz w:val="18"/>
                <w:szCs w:val="18"/>
              </w:rPr>
            </w:pPr>
          </w:p>
        </w:tc>
        <w:tc>
          <w:tcPr>
            <w:tcW w:w="1150" w:type="dxa"/>
            <w:shd w:val="clear" w:color="auto" w:fill="auto"/>
            <w:vAlign w:val="center"/>
          </w:tcPr>
          <w:p w14:paraId="379BF7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127A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5495D21">
            <w:pPr>
              <w:widowControl/>
              <w:spacing w:line="280" w:lineRule="exact"/>
              <w:jc w:val="right"/>
              <w:rPr>
                <w:rFonts w:hint="default" w:ascii="宋体" w:hAnsi="宋体"/>
                <w:color w:val="000000"/>
                <w:sz w:val="18"/>
                <w:szCs w:val="18"/>
              </w:rPr>
            </w:pPr>
          </w:p>
        </w:tc>
      </w:tr>
      <w:tr w14:paraId="1272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EBAD00">
            <w:pPr>
              <w:rPr>
                <w:rFonts w:hint="default" w:ascii="宋体" w:hAnsi="宋体"/>
                <w:color w:val="000000"/>
                <w:sz w:val="18"/>
                <w:szCs w:val="18"/>
              </w:rPr>
            </w:pPr>
          </w:p>
        </w:tc>
        <w:tc>
          <w:tcPr>
            <w:tcW w:w="1150" w:type="dxa"/>
            <w:shd w:val="clear" w:color="auto" w:fill="auto"/>
            <w:vAlign w:val="center"/>
          </w:tcPr>
          <w:p w14:paraId="0F337A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F5C5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B7C1943">
            <w:pPr>
              <w:widowControl/>
              <w:spacing w:line="280" w:lineRule="exact"/>
              <w:jc w:val="right"/>
              <w:rPr>
                <w:rFonts w:hint="default" w:ascii="宋体" w:hAnsi="宋体"/>
                <w:color w:val="000000"/>
                <w:sz w:val="18"/>
                <w:szCs w:val="18"/>
              </w:rPr>
            </w:pPr>
          </w:p>
        </w:tc>
      </w:tr>
      <w:tr w14:paraId="6BAC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CF3856">
            <w:pPr>
              <w:rPr>
                <w:rFonts w:hint="default" w:ascii="宋体" w:hAnsi="宋体"/>
                <w:color w:val="000000"/>
                <w:sz w:val="18"/>
                <w:szCs w:val="18"/>
              </w:rPr>
            </w:pPr>
          </w:p>
        </w:tc>
        <w:tc>
          <w:tcPr>
            <w:tcW w:w="1150" w:type="dxa"/>
            <w:shd w:val="clear" w:color="auto" w:fill="auto"/>
            <w:vAlign w:val="center"/>
          </w:tcPr>
          <w:p w14:paraId="02F348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0D35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3AC8F57">
            <w:pPr>
              <w:widowControl/>
              <w:spacing w:line="280" w:lineRule="exact"/>
              <w:jc w:val="right"/>
              <w:rPr>
                <w:rFonts w:hint="default" w:ascii="宋体" w:hAnsi="宋体"/>
                <w:color w:val="000000"/>
                <w:sz w:val="18"/>
                <w:szCs w:val="18"/>
              </w:rPr>
            </w:pPr>
          </w:p>
        </w:tc>
      </w:tr>
      <w:tr w14:paraId="55686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C981DE">
            <w:pPr>
              <w:rPr>
                <w:rFonts w:hint="default" w:ascii="宋体" w:hAnsi="宋体"/>
                <w:color w:val="000000"/>
                <w:sz w:val="18"/>
                <w:szCs w:val="18"/>
              </w:rPr>
            </w:pPr>
          </w:p>
        </w:tc>
        <w:tc>
          <w:tcPr>
            <w:tcW w:w="1150" w:type="dxa"/>
            <w:shd w:val="clear" w:color="auto" w:fill="auto"/>
            <w:vAlign w:val="center"/>
          </w:tcPr>
          <w:p w14:paraId="528C45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63D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FC14728">
            <w:pPr>
              <w:widowControl/>
              <w:spacing w:line="280" w:lineRule="exact"/>
              <w:jc w:val="right"/>
              <w:rPr>
                <w:rFonts w:hint="default" w:ascii="宋体" w:hAnsi="宋体"/>
                <w:color w:val="000000"/>
                <w:sz w:val="18"/>
                <w:szCs w:val="18"/>
              </w:rPr>
            </w:pPr>
          </w:p>
        </w:tc>
      </w:tr>
      <w:tr w14:paraId="750F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DA2C4A">
            <w:pPr>
              <w:rPr>
                <w:rFonts w:hint="default" w:ascii="宋体" w:hAnsi="宋体"/>
                <w:color w:val="000000"/>
                <w:sz w:val="18"/>
                <w:szCs w:val="18"/>
              </w:rPr>
            </w:pPr>
          </w:p>
        </w:tc>
        <w:tc>
          <w:tcPr>
            <w:tcW w:w="1150" w:type="dxa"/>
            <w:shd w:val="clear" w:color="auto" w:fill="auto"/>
            <w:vAlign w:val="center"/>
          </w:tcPr>
          <w:p w14:paraId="4D7744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8BDA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5B28CE6">
            <w:pPr>
              <w:widowControl/>
              <w:spacing w:line="280" w:lineRule="exact"/>
              <w:jc w:val="right"/>
              <w:rPr>
                <w:rFonts w:hint="default" w:ascii="宋体" w:hAnsi="宋体"/>
                <w:color w:val="000000"/>
                <w:sz w:val="18"/>
                <w:szCs w:val="18"/>
              </w:rPr>
            </w:pPr>
          </w:p>
        </w:tc>
      </w:tr>
      <w:tr w14:paraId="5809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F3827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F1AC93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3,907.80</w:t>
            </w:r>
          </w:p>
        </w:tc>
        <w:tc>
          <w:tcPr>
            <w:tcW w:w="3600" w:type="dxa"/>
            <w:shd w:val="clear" w:color="auto" w:fill="auto"/>
            <w:vAlign w:val="center"/>
          </w:tcPr>
          <w:p w14:paraId="2326886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58C057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3,907.80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编制单位：托克逊县林业和草原局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28B90C90">
            <w:pPr>
              <w:jc w:val="right"/>
              <w:rPr>
                <w:rFonts w:hint="default" w:ascii="宋体" w:hAnsi="宋体"/>
                <w:b/>
                <w:sz w:val="18"/>
                <w:szCs w:val="18"/>
              </w:rPr>
            </w:pP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CDE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E62B5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CB0013D">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708FD5FD">
            <w:pPr>
              <w:jc w:val="center"/>
              <w:rPr>
                <w:rFonts w:hint="default" w:ascii="宋体" w:hAnsi="宋体"/>
                <w:b/>
                <w:sz w:val="18"/>
                <w:szCs w:val="18"/>
              </w:rPr>
            </w:pPr>
          </w:p>
        </w:tc>
        <w:tc>
          <w:tcPr>
            <w:tcW w:w="2500" w:type="dxa"/>
            <w:shd w:val="clear" w:color="auto" w:fill="auto"/>
            <w:vAlign w:val="center"/>
          </w:tcPr>
          <w:p w14:paraId="4C55E509">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34F6EE7B">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064BCA4D">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7C25B1DD">
            <w:pPr>
              <w:jc w:val="right"/>
              <w:rPr>
                <w:rFonts w:hint="default" w:ascii="宋体" w:hAnsi="宋体"/>
                <w:b/>
                <w:sz w:val="18"/>
                <w:szCs w:val="18"/>
              </w:rPr>
            </w:pPr>
          </w:p>
        </w:tc>
        <w:tc>
          <w:tcPr>
            <w:tcW w:w="924" w:type="dxa"/>
            <w:shd w:val="clear" w:color="auto" w:fill="auto"/>
            <w:vAlign w:val="center"/>
          </w:tcPr>
          <w:p w14:paraId="63AAF618">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4471515C">
            <w:pPr>
              <w:jc w:val="right"/>
              <w:rPr>
                <w:rFonts w:hint="default" w:ascii="宋体" w:hAnsi="宋体"/>
                <w:b/>
                <w:sz w:val="18"/>
                <w:szCs w:val="18"/>
              </w:rPr>
            </w:pPr>
          </w:p>
        </w:tc>
        <w:tc>
          <w:tcPr>
            <w:tcW w:w="924" w:type="dxa"/>
            <w:shd w:val="clear" w:color="auto" w:fill="auto"/>
            <w:vAlign w:val="center"/>
          </w:tcPr>
          <w:p w14:paraId="72DF5B18">
            <w:pPr>
              <w:jc w:val="right"/>
              <w:rPr>
                <w:rFonts w:hint="default" w:ascii="宋体" w:hAnsi="宋体"/>
                <w:b/>
                <w:sz w:val="18"/>
                <w:szCs w:val="18"/>
              </w:rPr>
            </w:pPr>
          </w:p>
        </w:tc>
        <w:tc>
          <w:tcPr>
            <w:tcW w:w="924" w:type="dxa"/>
            <w:shd w:val="clear" w:color="auto" w:fill="auto"/>
            <w:vAlign w:val="center"/>
          </w:tcPr>
          <w:p w14:paraId="7FF9262E">
            <w:pPr>
              <w:jc w:val="right"/>
              <w:rPr>
                <w:rFonts w:hint="default" w:ascii="宋体" w:hAnsi="宋体"/>
                <w:b/>
                <w:sz w:val="18"/>
                <w:szCs w:val="18"/>
              </w:rPr>
            </w:pPr>
          </w:p>
        </w:tc>
        <w:tc>
          <w:tcPr>
            <w:tcW w:w="671" w:type="dxa"/>
            <w:shd w:val="clear" w:color="auto" w:fill="auto"/>
            <w:vAlign w:val="center"/>
          </w:tcPr>
          <w:p w14:paraId="19B5E336">
            <w:pPr>
              <w:jc w:val="right"/>
              <w:rPr>
                <w:rFonts w:hint="default" w:ascii="宋体" w:hAnsi="宋体"/>
                <w:b/>
                <w:sz w:val="18"/>
                <w:szCs w:val="18"/>
              </w:rPr>
            </w:pPr>
          </w:p>
        </w:tc>
        <w:tc>
          <w:tcPr>
            <w:tcW w:w="900" w:type="dxa"/>
            <w:shd w:val="clear" w:color="auto" w:fill="auto"/>
            <w:vAlign w:val="center"/>
          </w:tcPr>
          <w:p w14:paraId="32882F95">
            <w:pPr>
              <w:jc w:val="right"/>
              <w:rPr>
                <w:rFonts w:hint="default" w:ascii="宋体" w:hAnsi="宋体"/>
                <w:b/>
                <w:sz w:val="18"/>
                <w:szCs w:val="18"/>
              </w:rPr>
            </w:pPr>
          </w:p>
        </w:tc>
        <w:tc>
          <w:tcPr>
            <w:tcW w:w="900" w:type="dxa"/>
            <w:shd w:val="clear" w:color="auto" w:fill="auto"/>
            <w:vAlign w:val="center"/>
          </w:tcPr>
          <w:p w14:paraId="3755F0AF">
            <w:pPr>
              <w:jc w:val="right"/>
              <w:rPr>
                <w:rFonts w:hint="default" w:ascii="宋体" w:hAnsi="宋体"/>
                <w:b/>
                <w:sz w:val="18"/>
                <w:szCs w:val="18"/>
              </w:rPr>
            </w:pPr>
          </w:p>
        </w:tc>
        <w:tc>
          <w:tcPr>
            <w:tcW w:w="900" w:type="dxa"/>
            <w:shd w:val="clear" w:color="auto" w:fill="auto"/>
            <w:vAlign w:val="center"/>
          </w:tcPr>
          <w:p w14:paraId="6749E693">
            <w:pPr>
              <w:jc w:val="right"/>
              <w:rPr>
                <w:rFonts w:hint="eastAsia" w:ascii="宋体" w:hAnsi="宋体"/>
                <w:b/>
                <w:color w:val="000000"/>
                <w:sz w:val="18"/>
                <w:szCs w:val="18"/>
              </w:rPr>
            </w:pPr>
          </w:p>
        </w:tc>
        <w:tc>
          <w:tcPr>
            <w:tcW w:w="900" w:type="dxa"/>
            <w:shd w:val="clear" w:color="auto" w:fill="auto"/>
            <w:vAlign w:val="center"/>
          </w:tcPr>
          <w:p w14:paraId="209119A2">
            <w:pPr>
              <w:jc w:val="right"/>
              <w:rPr>
                <w:rFonts w:hint="eastAsia" w:ascii="宋体" w:hAnsi="宋体"/>
                <w:b/>
                <w:color w:val="000000"/>
                <w:sz w:val="18"/>
                <w:szCs w:val="18"/>
              </w:rPr>
            </w:pPr>
          </w:p>
        </w:tc>
      </w:tr>
      <w:tr w14:paraId="66AB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2787E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D06737B">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6289A92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548DA3B">
            <w:pPr>
              <w:jc w:val="left"/>
              <w:rPr>
                <w:rFonts w:hint="default" w:ascii="宋体" w:hAnsi="宋体"/>
                <w:b/>
                <w:sz w:val="18"/>
                <w:szCs w:val="18"/>
              </w:rPr>
            </w:pPr>
            <w:r>
              <w:rPr>
                <w:rFonts w:hint="eastAsia" w:ascii="宋体" w:hAnsi="宋体" w:eastAsia="宋体" w:cs="宋体"/>
                <w:sz w:val="15"/>
                <w:szCs w:val="15"/>
              </w:rPr>
              <w:t>其他组织事务支出</w:t>
            </w:r>
          </w:p>
        </w:tc>
        <w:tc>
          <w:tcPr>
            <w:tcW w:w="1100" w:type="dxa"/>
            <w:shd w:val="clear" w:color="auto" w:fill="auto"/>
            <w:vAlign w:val="center"/>
          </w:tcPr>
          <w:p w14:paraId="32EEDEE5">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78728AEB">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2C4647E3">
            <w:pPr>
              <w:jc w:val="right"/>
              <w:rPr>
                <w:rFonts w:hint="default" w:ascii="宋体" w:hAnsi="宋体"/>
                <w:b/>
                <w:sz w:val="18"/>
                <w:szCs w:val="18"/>
              </w:rPr>
            </w:pPr>
          </w:p>
        </w:tc>
        <w:tc>
          <w:tcPr>
            <w:tcW w:w="924" w:type="dxa"/>
            <w:shd w:val="clear" w:color="auto" w:fill="auto"/>
            <w:vAlign w:val="center"/>
          </w:tcPr>
          <w:p w14:paraId="7FD7D3F0">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4D5DC38C">
            <w:pPr>
              <w:jc w:val="right"/>
              <w:rPr>
                <w:rFonts w:hint="default" w:ascii="宋体" w:hAnsi="宋体"/>
                <w:b/>
                <w:sz w:val="18"/>
                <w:szCs w:val="18"/>
              </w:rPr>
            </w:pPr>
          </w:p>
        </w:tc>
        <w:tc>
          <w:tcPr>
            <w:tcW w:w="924" w:type="dxa"/>
            <w:shd w:val="clear" w:color="auto" w:fill="auto"/>
            <w:vAlign w:val="center"/>
          </w:tcPr>
          <w:p w14:paraId="010A1FB3">
            <w:pPr>
              <w:jc w:val="right"/>
              <w:rPr>
                <w:rFonts w:hint="default" w:ascii="宋体" w:hAnsi="宋体"/>
                <w:b/>
                <w:sz w:val="18"/>
                <w:szCs w:val="18"/>
              </w:rPr>
            </w:pPr>
          </w:p>
        </w:tc>
        <w:tc>
          <w:tcPr>
            <w:tcW w:w="924" w:type="dxa"/>
            <w:shd w:val="clear" w:color="auto" w:fill="auto"/>
            <w:vAlign w:val="center"/>
          </w:tcPr>
          <w:p w14:paraId="16D14B18">
            <w:pPr>
              <w:jc w:val="right"/>
              <w:rPr>
                <w:rFonts w:hint="default" w:ascii="宋体" w:hAnsi="宋体"/>
                <w:b/>
                <w:sz w:val="18"/>
                <w:szCs w:val="18"/>
              </w:rPr>
            </w:pPr>
          </w:p>
        </w:tc>
        <w:tc>
          <w:tcPr>
            <w:tcW w:w="671" w:type="dxa"/>
            <w:shd w:val="clear" w:color="auto" w:fill="auto"/>
            <w:vAlign w:val="center"/>
          </w:tcPr>
          <w:p w14:paraId="403664E2">
            <w:pPr>
              <w:jc w:val="right"/>
              <w:rPr>
                <w:rFonts w:hint="default" w:ascii="宋体" w:hAnsi="宋体"/>
                <w:b/>
                <w:sz w:val="18"/>
                <w:szCs w:val="18"/>
              </w:rPr>
            </w:pPr>
          </w:p>
        </w:tc>
        <w:tc>
          <w:tcPr>
            <w:tcW w:w="900" w:type="dxa"/>
            <w:shd w:val="clear" w:color="auto" w:fill="auto"/>
            <w:vAlign w:val="center"/>
          </w:tcPr>
          <w:p w14:paraId="394E8F6E">
            <w:pPr>
              <w:jc w:val="right"/>
              <w:rPr>
                <w:rFonts w:hint="default" w:ascii="宋体" w:hAnsi="宋体"/>
                <w:b/>
                <w:sz w:val="18"/>
                <w:szCs w:val="18"/>
              </w:rPr>
            </w:pPr>
          </w:p>
        </w:tc>
        <w:tc>
          <w:tcPr>
            <w:tcW w:w="900" w:type="dxa"/>
            <w:shd w:val="clear" w:color="auto" w:fill="auto"/>
            <w:vAlign w:val="center"/>
          </w:tcPr>
          <w:p w14:paraId="4175F516">
            <w:pPr>
              <w:jc w:val="right"/>
              <w:rPr>
                <w:rFonts w:hint="default" w:ascii="宋体" w:hAnsi="宋体"/>
                <w:b/>
                <w:sz w:val="18"/>
                <w:szCs w:val="18"/>
              </w:rPr>
            </w:pPr>
          </w:p>
        </w:tc>
        <w:tc>
          <w:tcPr>
            <w:tcW w:w="900" w:type="dxa"/>
            <w:shd w:val="clear" w:color="auto" w:fill="auto"/>
            <w:vAlign w:val="center"/>
          </w:tcPr>
          <w:p w14:paraId="5E11AB39">
            <w:pPr>
              <w:jc w:val="right"/>
              <w:rPr>
                <w:rFonts w:hint="eastAsia" w:ascii="宋体" w:hAnsi="宋体"/>
                <w:b/>
                <w:color w:val="000000"/>
                <w:sz w:val="18"/>
                <w:szCs w:val="18"/>
              </w:rPr>
            </w:pPr>
          </w:p>
        </w:tc>
        <w:tc>
          <w:tcPr>
            <w:tcW w:w="900" w:type="dxa"/>
            <w:shd w:val="clear" w:color="auto" w:fill="auto"/>
            <w:vAlign w:val="center"/>
          </w:tcPr>
          <w:p w14:paraId="30BBCBEF">
            <w:pPr>
              <w:jc w:val="right"/>
              <w:rPr>
                <w:rFonts w:hint="eastAsia" w:ascii="宋体" w:hAnsi="宋体"/>
                <w:b/>
                <w:color w:val="000000"/>
                <w:sz w:val="18"/>
                <w:szCs w:val="18"/>
              </w:rPr>
            </w:pPr>
          </w:p>
        </w:tc>
      </w:tr>
      <w:tr w14:paraId="3D66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5BFF7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B2AAFC8">
            <w:pPr>
              <w:jc w:val="center"/>
              <w:rPr>
                <w:rFonts w:hint="default" w:ascii="宋体" w:hAnsi="宋体"/>
                <w:b/>
                <w:sz w:val="18"/>
                <w:szCs w:val="18"/>
              </w:rPr>
            </w:pPr>
          </w:p>
        </w:tc>
        <w:tc>
          <w:tcPr>
            <w:tcW w:w="243" w:type="dxa"/>
            <w:shd w:val="clear" w:color="auto" w:fill="auto"/>
            <w:vAlign w:val="center"/>
          </w:tcPr>
          <w:p w14:paraId="4CBAA295">
            <w:pPr>
              <w:jc w:val="center"/>
              <w:rPr>
                <w:rFonts w:hint="default" w:ascii="宋体" w:hAnsi="宋体"/>
                <w:b/>
                <w:sz w:val="18"/>
                <w:szCs w:val="18"/>
              </w:rPr>
            </w:pPr>
          </w:p>
        </w:tc>
        <w:tc>
          <w:tcPr>
            <w:tcW w:w="2500" w:type="dxa"/>
            <w:shd w:val="clear" w:color="auto" w:fill="auto"/>
            <w:vAlign w:val="center"/>
          </w:tcPr>
          <w:p w14:paraId="2DC68BEF">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A9BF6F6">
            <w:pPr>
              <w:jc w:val="right"/>
              <w:rPr>
                <w:rFonts w:hint="default" w:ascii="宋体" w:hAnsi="宋体"/>
                <w:b/>
                <w:sz w:val="18"/>
                <w:szCs w:val="18"/>
              </w:rPr>
            </w:pPr>
            <w:r>
              <w:rPr>
                <w:rFonts w:hint="eastAsia" w:ascii="宋体" w:hAnsi="宋体" w:eastAsia="宋体" w:cs="宋体"/>
                <w:sz w:val="15"/>
                <w:szCs w:val="15"/>
              </w:rPr>
              <w:t>50.84</w:t>
            </w:r>
          </w:p>
        </w:tc>
        <w:tc>
          <w:tcPr>
            <w:tcW w:w="1048" w:type="dxa"/>
            <w:shd w:val="clear" w:color="auto" w:fill="auto"/>
            <w:vAlign w:val="center"/>
          </w:tcPr>
          <w:p w14:paraId="3153D2CE">
            <w:pPr>
              <w:jc w:val="right"/>
              <w:rPr>
                <w:rFonts w:hint="default" w:ascii="宋体" w:hAnsi="宋体"/>
                <w:b/>
                <w:sz w:val="18"/>
                <w:szCs w:val="18"/>
              </w:rPr>
            </w:pPr>
            <w:r>
              <w:rPr>
                <w:rFonts w:hint="eastAsia" w:ascii="宋体" w:hAnsi="宋体" w:eastAsia="宋体" w:cs="宋体"/>
                <w:sz w:val="15"/>
                <w:szCs w:val="15"/>
              </w:rPr>
              <w:t>50.84</w:t>
            </w:r>
          </w:p>
        </w:tc>
        <w:tc>
          <w:tcPr>
            <w:tcW w:w="925" w:type="dxa"/>
            <w:shd w:val="clear" w:color="auto" w:fill="auto"/>
            <w:vAlign w:val="center"/>
          </w:tcPr>
          <w:p w14:paraId="2898BD7A">
            <w:pPr>
              <w:jc w:val="right"/>
              <w:rPr>
                <w:rFonts w:hint="default" w:ascii="宋体" w:hAnsi="宋体"/>
                <w:b/>
                <w:sz w:val="18"/>
                <w:szCs w:val="18"/>
              </w:rPr>
            </w:pPr>
            <w:r>
              <w:rPr>
                <w:rFonts w:hint="eastAsia" w:ascii="宋体" w:hAnsi="宋体" w:eastAsia="宋体" w:cs="宋体"/>
                <w:sz w:val="15"/>
                <w:szCs w:val="15"/>
              </w:rPr>
              <w:t>50.84</w:t>
            </w:r>
          </w:p>
        </w:tc>
        <w:tc>
          <w:tcPr>
            <w:tcW w:w="924" w:type="dxa"/>
            <w:shd w:val="clear" w:color="auto" w:fill="auto"/>
            <w:vAlign w:val="center"/>
          </w:tcPr>
          <w:p w14:paraId="52BEA53E">
            <w:pPr>
              <w:jc w:val="right"/>
              <w:rPr>
                <w:rFonts w:hint="default" w:ascii="宋体" w:hAnsi="宋体"/>
                <w:b/>
                <w:sz w:val="15"/>
                <w:szCs w:val="15"/>
              </w:rPr>
            </w:pPr>
          </w:p>
        </w:tc>
        <w:tc>
          <w:tcPr>
            <w:tcW w:w="924" w:type="dxa"/>
            <w:shd w:val="clear" w:color="auto" w:fill="auto"/>
            <w:vAlign w:val="center"/>
          </w:tcPr>
          <w:p w14:paraId="42C9CA05">
            <w:pPr>
              <w:jc w:val="right"/>
              <w:rPr>
                <w:rFonts w:hint="default" w:ascii="宋体" w:hAnsi="宋体"/>
                <w:b/>
                <w:sz w:val="18"/>
                <w:szCs w:val="18"/>
              </w:rPr>
            </w:pPr>
          </w:p>
        </w:tc>
        <w:tc>
          <w:tcPr>
            <w:tcW w:w="924" w:type="dxa"/>
            <w:shd w:val="clear" w:color="auto" w:fill="auto"/>
            <w:vAlign w:val="center"/>
          </w:tcPr>
          <w:p w14:paraId="728FA596">
            <w:pPr>
              <w:jc w:val="right"/>
              <w:rPr>
                <w:rFonts w:hint="default" w:ascii="宋体" w:hAnsi="宋体"/>
                <w:b/>
                <w:sz w:val="18"/>
                <w:szCs w:val="18"/>
              </w:rPr>
            </w:pPr>
          </w:p>
        </w:tc>
        <w:tc>
          <w:tcPr>
            <w:tcW w:w="924" w:type="dxa"/>
            <w:shd w:val="clear" w:color="auto" w:fill="auto"/>
            <w:vAlign w:val="center"/>
          </w:tcPr>
          <w:p w14:paraId="7BAB0087">
            <w:pPr>
              <w:jc w:val="right"/>
              <w:rPr>
                <w:rFonts w:hint="default" w:ascii="宋体" w:hAnsi="宋体"/>
                <w:b/>
                <w:sz w:val="18"/>
                <w:szCs w:val="18"/>
              </w:rPr>
            </w:pPr>
          </w:p>
        </w:tc>
        <w:tc>
          <w:tcPr>
            <w:tcW w:w="671" w:type="dxa"/>
            <w:shd w:val="clear" w:color="auto" w:fill="auto"/>
            <w:vAlign w:val="center"/>
          </w:tcPr>
          <w:p w14:paraId="184EBA7A">
            <w:pPr>
              <w:jc w:val="right"/>
              <w:rPr>
                <w:rFonts w:hint="default" w:ascii="宋体" w:hAnsi="宋体"/>
                <w:b/>
                <w:sz w:val="18"/>
                <w:szCs w:val="18"/>
              </w:rPr>
            </w:pPr>
          </w:p>
        </w:tc>
        <w:tc>
          <w:tcPr>
            <w:tcW w:w="900" w:type="dxa"/>
            <w:shd w:val="clear" w:color="auto" w:fill="auto"/>
            <w:vAlign w:val="center"/>
          </w:tcPr>
          <w:p w14:paraId="2CB7E722">
            <w:pPr>
              <w:jc w:val="right"/>
              <w:rPr>
                <w:rFonts w:hint="default" w:ascii="宋体" w:hAnsi="宋体"/>
                <w:b/>
                <w:sz w:val="18"/>
                <w:szCs w:val="18"/>
              </w:rPr>
            </w:pPr>
          </w:p>
        </w:tc>
        <w:tc>
          <w:tcPr>
            <w:tcW w:w="900" w:type="dxa"/>
            <w:shd w:val="clear" w:color="auto" w:fill="auto"/>
            <w:vAlign w:val="center"/>
          </w:tcPr>
          <w:p w14:paraId="004F801B">
            <w:pPr>
              <w:jc w:val="right"/>
              <w:rPr>
                <w:rFonts w:hint="default" w:ascii="宋体" w:hAnsi="宋体"/>
                <w:b/>
                <w:sz w:val="18"/>
                <w:szCs w:val="18"/>
              </w:rPr>
            </w:pPr>
          </w:p>
        </w:tc>
        <w:tc>
          <w:tcPr>
            <w:tcW w:w="900" w:type="dxa"/>
            <w:shd w:val="clear" w:color="auto" w:fill="auto"/>
            <w:vAlign w:val="center"/>
          </w:tcPr>
          <w:p w14:paraId="33970A7F">
            <w:pPr>
              <w:jc w:val="right"/>
              <w:rPr>
                <w:rFonts w:hint="eastAsia" w:ascii="宋体" w:hAnsi="宋体"/>
                <w:b/>
                <w:color w:val="000000"/>
                <w:sz w:val="18"/>
                <w:szCs w:val="18"/>
              </w:rPr>
            </w:pPr>
          </w:p>
        </w:tc>
        <w:tc>
          <w:tcPr>
            <w:tcW w:w="900" w:type="dxa"/>
            <w:shd w:val="clear" w:color="auto" w:fill="auto"/>
            <w:vAlign w:val="center"/>
          </w:tcPr>
          <w:p w14:paraId="0211E6BC">
            <w:pPr>
              <w:jc w:val="right"/>
              <w:rPr>
                <w:rFonts w:hint="eastAsia" w:ascii="宋体" w:hAnsi="宋体"/>
                <w:b/>
                <w:color w:val="000000"/>
                <w:sz w:val="18"/>
                <w:szCs w:val="18"/>
              </w:rPr>
            </w:pPr>
          </w:p>
        </w:tc>
      </w:tr>
      <w:tr w14:paraId="3B4A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2BF7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1C6497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7E4E022">
            <w:pPr>
              <w:jc w:val="center"/>
              <w:rPr>
                <w:rFonts w:hint="default" w:ascii="宋体" w:hAnsi="宋体"/>
                <w:b/>
                <w:sz w:val="18"/>
                <w:szCs w:val="18"/>
              </w:rPr>
            </w:pPr>
          </w:p>
        </w:tc>
        <w:tc>
          <w:tcPr>
            <w:tcW w:w="2500" w:type="dxa"/>
            <w:shd w:val="clear" w:color="auto" w:fill="auto"/>
            <w:vAlign w:val="center"/>
          </w:tcPr>
          <w:p w14:paraId="50FE910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E7D2D64">
            <w:pPr>
              <w:jc w:val="right"/>
              <w:rPr>
                <w:rFonts w:hint="default" w:ascii="宋体" w:hAnsi="宋体"/>
                <w:b/>
                <w:sz w:val="18"/>
                <w:szCs w:val="18"/>
              </w:rPr>
            </w:pPr>
            <w:r>
              <w:rPr>
                <w:rFonts w:hint="eastAsia" w:ascii="宋体" w:hAnsi="宋体" w:eastAsia="宋体" w:cs="宋体"/>
                <w:sz w:val="15"/>
                <w:szCs w:val="15"/>
              </w:rPr>
              <w:t>50.84</w:t>
            </w:r>
          </w:p>
        </w:tc>
        <w:tc>
          <w:tcPr>
            <w:tcW w:w="1048" w:type="dxa"/>
            <w:shd w:val="clear" w:color="auto" w:fill="auto"/>
            <w:vAlign w:val="center"/>
          </w:tcPr>
          <w:p w14:paraId="21EED634">
            <w:pPr>
              <w:jc w:val="right"/>
              <w:rPr>
                <w:rFonts w:hint="default" w:ascii="宋体" w:hAnsi="宋体"/>
                <w:b/>
                <w:sz w:val="18"/>
                <w:szCs w:val="18"/>
              </w:rPr>
            </w:pPr>
            <w:r>
              <w:rPr>
                <w:rFonts w:hint="eastAsia" w:ascii="宋体" w:hAnsi="宋体" w:eastAsia="宋体" w:cs="宋体"/>
                <w:sz w:val="15"/>
                <w:szCs w:val="15"/>
              </w:rPr>
              <w:t>50.84</w:t>
            </w:r>
          </w:p>
        </w:tc>
        <w:tc>
          <w:tcPr>
            <w:tcW w:w="925" w:type="dxa"/>
            <w:shd w:val="clear" w:color="auto" w:fill="auto"/>
            <w:vAlign w:val="center"/>
          </w:tcPr>
          <w:p w14:paraId="534A56ED">
            <w:pPr>
              <w:jc w:val="right"/>
              <w:rPr>
                <w:rFonts w:hint="default" w:ascii="宋体" w:hAnsi="宋体"/>
                <w:b/>
                <w:sz w:val="18"/>
                <w:szCs w:val="18"/>
              </w:rPr>
            </w:pPr>
            <w:r>
              <w:rPr>
                <w:rFonts w:hint="eastAsia" w:ascii="宋体" w:hAnsi="宋体" w:eastAsia="宋体" w:cs="宋体"/>
                <w:sz w:val="15"/>
                <w:szCs w:val="15"/>
              </w:rPr>
              <w:t>50.84</w:t>
            </w:r>
          </w:p>
        </w:tc>
        <w:tc>
          <w:tcPr>
            <w:tcW w:w="924" w:type="dxa"/>
            <w:shd w:val="clear" w:color="auto" w:fill="auto"/>
            <w:vAlign w:val="center"/>
          </w:tcPr>
          <w:p w14:paraId="4027506D">
            <w:pPr>
              <w:jc w:val="right"/>
              <w:rPr>
                <w:rFonts w:hint="default" w:ascii="宋体" w:hAnsi="宋体"/>
                <w:b/>
                <w:sz w:val="15"/>
                <w:szCs w:val="15"/>
              </w:rPr>
            </w:pPr>
          </w:p>
        </w:tc>
        <w:tc>
          <w:tcPr>
            <w:tcW w:w="924" w:type="dxa"/>
            <w:shd w:val="clear" w:color="auto" w:fill="auto"/>
            <w:vAlign w:val="center"/>
          </w:tcPr>
          <w:p w14:paraId="19D24D26">
            <w:pPr>
              <w:jc w:val="right"/>
              <w:rPr>
                <w:rFonts w:hint="default" w:ascii="宋体" w:hAnsi="宋体"/>
                <w:b/>
                <w:sz w:val="18"/>
                <w:szCs w:val="18"/>
              </w:rPr>
            </w:pPr>
          </w:p>
        </w:tc>
        <w:tc>
          <w:tcPr>
            <w:tcW w:w="924" w:type="dxa"/>
            <w:shd w:val="clear" w:color="auto" w:fill="auto"/>
            <w:vAlign w:val="center"/>
          </w:tcPr>
          <w:p w14:paraId="74891786">
            <w:pPr>
              <w:jc w:val="right"/>
              <w:rPr>
                <w:rFonts w:hint="default" w:ascii="宋体" w:hAnsi="宋体"/>
                <w:b/>
                <w:sz w:val="18"/>
                <w:szCs w:val="18"/>
              </w:rPr>
            </w:pPr>
          </w:p>
        </w:tc>
        <w:tc>
          <w:tcPr>
            <w:tcW w:w="924" w:type="dxa"/>
            <w:shd w:val="clear" w:color="auto" w:fill="auto"/>
            <w:vAlign w:val="center"/>
          </w:tcPr>
          <w:p w14:paraId="6851B8B3">
            <w:pPr>
              <w:jc w:val="right"/>
              <w:rPr>
                <w:rFonts w:hint="default" w:ascii="宋体" w:hAnsi="宋体"/>
                <w:b/>
                <w:sz w:val="18"/>
                <w:szCs w:val="18"/>
              </w:rPr>
            </w:pPr>
          </w:p>
        </w:tc>
        <w:tc>
          <w:tcPr>
            <w:tcW w:w="671" w:type="dxa"/>
            <w:shd w:val="clear" w:color="auto" w:fill="auto"/>
            <w:vAlign w:val="center"/>
          </w:tcPr>
          <w:p w14:paraId="082027F4">
            <w:pPr>
              <w:jc w:val="right"/>
              <w:rPr>
                <w:rFonts w:hint="default" w:ascii="宋体" w:hAnsi="宋体"/>
                <w:b/>
                <w:sz w:val="18"/>
                <w:szCs w:val="18"/>
              </w:rPr>
            </w:pPr>
          </w:p>
        </w:tc>
        <w:tc>
          <w:tcPr>
            <w:tcW w:w="900" w:type="dxa"/>
            <w:shd w:val="clear" w:color="auto" w:fill="auto"/>
            <w:vAlign w:val="center"/>
          </w:tcPr>
          <w:p w14:paraId="2F9C2056">
            <w:pPr>
              <w:jc w:val="right"/>
              <w:rPr>
                <w:rFonts w:hint="default" w:ascii="宋体" w:hAnsi="宋体"/>
                <w:b/>
                <w:sz w:val="18"/>
                <w:szCs w:val="18"/>
              </w:rPr>
            </w:pPr>
          </w:p>
        </w:tc>
        <w:tc>
          <w:tcPr>
            <w:tcW w:w="900" w:type="dxa"/>
            <w:shd w:val="clear" w:color="auto" w:fill="auto"/>
            <w:vAlign w:val="center"/>
          </w:tcPr>
          <w:p w14:paraId="426B5902">
            <w:pPr>
              <w:jc w:val="right"/>
              <w:rPr>
                <w:rFonts w:hint="default" w:ascii="宋体" w:hAnsi="宋体"/>
                <w:b/>
                <w:sz w:val="18"/>
                <w:szCs w:val="18"/>
              </w:rPr>
            </w:pPr>
          </w:p>
        </w:tc>
        <w:tc>
          <w:tcPr>
            <w:tcW w:w="900" w:type="dxa"/>
            <w:shd w:val="clear" w:color="auto" w:fill="auto"/>
            <w:vAlign w:val="center"/>
          </w:tcPr>
          <w:p w14:paraId="39DBFE22">
            <w:pPr>
              <w:jc w:val="right"/>
              <w:rPr>
                <w:rFonts w:hint="eastAsia" w:ascii="宋体" w:hAnsi="宋体"/>
                <w:b/>
                <w:color w:val="000000"/>
                <w:sz w:val="18"/>
                <w:szCs w:val="18"/>
              </w:rPr>
            </w:pPr>
          </w:p>
        </w:tc>
        <w:tc>
          <w:tcPr>
            <w:tcW w:w="900" w:type="dxa"/>
            <w:shd w:val="clear" w:color="auto" w:fill="auto"/>
            <w:vAlign w:val="center"/>
          </w:tcPr>
          <w:p w14:paraId="335E5A2A">
            <w:pPr>
              <w:jc w:val="right"/>
              <w:rPr>
                <w:rFonts w:hint="eastAsia" w:ascii="宋体" w:hAnsi="宋体"/>
                <w:b/>
                <w:color w:val="000000"/>
                <w:sz w:val="18"/>
                <w:szCs w:val="18"/>
              </w:rPr>
            </w:pPr>
          </w:p>
        </w:tc>
      </w:tr>
      <w:tr w14:paraId="481E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AC3D8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96EFE7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376A47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BDD596">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8FF5460">
            <w:pPr>
              <w:jc w:val="right"/>
              <w:rPr>
                <w:rFonts w:hint="default" w:ascii="宋体" w:hAnsi="宋体"/>
                <w:b/>
                <w:sz w:val="18"/>
                <w:szCs w:val="18"/>
              </w:rPr>
            </w:pPr>
            <w:r>
              <w:rPr>
                <w:rFonts w:hint="eastAsia" w:ascii="宋体" w:hAnsi="宋体" w:eastAsia="宋体" w:cs="宋体"/>
                <w:sz w:val="15"/>
                <w:szCs w:val="15"/>
              </w:rPr>
              <w:t>6.93</w:t>
            </w:r>
          </w:p>
        </w:tc>
        <w:tc>
          <w:tcPr>
            <w:tcW w:w="1048" w:type="dxa"/>
            <w:shd w:val="clear" w:color="auto" w:fill="auto"/>
            <w:vAlign w:val="center"/>
          </w:tcPr>
          <w:p w14:paraId="552DBAF8">
            <w:pPr>
              <w:jc w:val="right"/>
              <w:rPr>
                <w:rFonts w:hint="default" w:ascii="宋体" w:hAnsi="宋体"/>
                <w:b/>
                <w:sz w:val="18"/>
                <w:szCs w:val="18"/>
              </w:rPr>
            </w:pPr>
            <w:r>
              <w:rPr>
                <w:rFonts w:hint="eastAsia" w:ascii="宋体" w:hAnsi="宋体" w:eastAsia="宋体" w:cs="宋体"/>
                <w:sz w:val="15"/>
                <w:szCs w:val="15"/>
              </w:rPr>
              <w:t>6.93</w:t>
            </w:r>
          </w:p>
        </w:tc>
        <w:tc>
          <w:tcPr>
            <w:tcW w:w="925" w:type="dxa"/>
            <w:shd w:val="clear" w:color="auto" w:fill="auto"/>
            <w:vAlign w:val="center"/>
          </w:tcPr>
          <w:p w14:paraId="1D2C94EA">
            <w:pPr>
              <w:jc w:val="right"/>
              <w:rPr>
                <w:rFonts w:hint="default" w:ascii="宋体" w:hAnsi="宋体"/>
                <w:b/>
                <w:sz w:val="18"/>
                <w:szCs w:val="18"/>
              </w:rPr>
            </w:pPr>
            <w:r>
              <w:rPr>
                <w:rFonts w:hint="eastAsia" w:ascii="宋体" w:hAnsi="宋体" w:eastAsia="宋体" w:cs="宋体"/>
                <w:sz w:val="15"/>
                <w:szCs w:val="15"/>
              </w:rPr>
              <w:t>6.93</w:t>
            </w:r>
          </w:p>
        </w:tc>
        <w:tc>
          <w:tcPr>
            <w:tcW w:w="924" w:type="dxa"/>
            <w:shd w:val="clear" w:color="auto" w:fill="auto"/>
            <w:vAlign w:val="center"/>
          </w:tcPr>
          <w:p w14:paraId="0EE53C55">
            <w:pPr>
              <w:jc w:val="right"/>
              <w:rPr>
                <w:rFonts w:hint="default" w:ascii="宋体" w:hAnsi="宋体"/>
                <w:b/>
                <w:sz w:val="15"/>
                <w:szCs w:val="15"/>
              </w:rPr>
            </w:pPr>
          </w:p>
        </w:tc>
        <w:tc>
          <w:tcPr>
            <w:tcW w:w="924" w:type="dxa"/>
            <w:shd w:val="clear" w:color="auto" w:fill="auto"/>
            <w:vAlign w:val="center"/>
          </w:tcPr>
          <w:p w14:paraId="1239A991">
            <w:pPr>
              <w:jc w:val="right"/>
              <w:rPr>
                <w:rFonts w:hint="default" w:ascii="宋体" w:hAnsi="宋体"/>
                <w:b/>
                <w:sz w:val="18"/>
                <w:szCs w:val="18"/>
              </w:rPr>
            </w:pPr>
          </w:p>
        </w:tc>
        <w:tc>
          <w:tcPr>
            <w:tcW w:w="924" w:type="dxa"/>
            <w:shd w:val="clear" w:color="auto" w:fill="auto"/>
            <w:vAlign w:val="center"/>
          </w:tcPr>
          <w:p w14:paraId="070E5059">
            <w:pPr>
              <w:jc w:val="right"/>
              <w:rPr>
                <w:rFonts w:hint="default" w:ascii="宋体" w:hAnsi="宋体"/>
                <w:b/>
                <w:sz w:val="18"/>
                <w:szCs w:val="18"/>
              </w:rPr>
            </w:pPr>
          </w:p>
        </w:tc>
        <w:tc>
          <w:tcPr>
            <w:tcW w:w="924" w:type="dxa"/>
            <w:shd w:val="clear" w:color="auto" w:fill="auto"/>
            <w:vAlign w:val="center"/>
          </w:tcPr>
          <w:p w14:paraId="2FE44B67">
            <w:pPr>
              <w:jc w:val="right"/>
              <w:rPr>
                <w:rFonts w:hint="default" w:ascii="宋体" w:hAnsi="宋体"/>
                <w:b/>
                <w:sz w:val="18"/>
                <w:szCs w:val="18"/>
              </w:rPr>
            </w:pPr>
          </w:p>
        </w:tc>
        <w:tc>
          <w:tcPr>
            <w:tcW w:w="671" w:type="dxa"/>
            <w:shd w:val="clear" w:color="auto" w:fill="auto"/>
            <w:vAlign w:val="center"/>
          </w:tcPr>
          <w:p w14:paraId="3D6F7EE4">
            <w:pPr>
              <w:jc w:val="right"/>
              <w:rPr>
                <w:rFonts w:hint="default" w:ascii="宋体" w:hAnsi="宋体"/>
                <w:b/>
                <w:sz w:val="18"/>
                <w:szCs w:val="18"/>
              </w:rPr>
            </w:pPr>
          </w:p>
        </w:tc>
        <w:tc>
          <w:tcPr>
            <w:tcW w:w="900" w:type="dxa"/>
            <w:shd w:val="clear" w:color="auto" w:fill="auto"/>
            <w:vAlign w:val="center"/>
          </w:tcPr>
          <w:p w14:paraId="224ED989">
            <w:pPr>
              <w:jc w:val="right"/>
              <w:rPr>
                <w:rFonts w:hint="default" w:ascii="宋体" w:hAnsi="宋体"/>
                <w:b/>
                <w:sz w:val="18"/>
                <w:szCs w:val="18"/>
              </w:rPr>
            </w:pPr>
          </w:p>
        </w:tc>
        <w:tc>
          <w:tcPr>
            <w:tcW w:w="900" w:type="dxa"/>
            <w:shd w:val="clear" w:color="auto" w:fill="auto"/>
            <w:vAlign w:val="center"/>
          </w:tcPr>
          <w:p w14:paraId="3E0149E3">
            <w:pPr>
              <w:jc w:val="right"/>
              <w:rPr>
                <w:rFonts w:hint="default" w:ascii="宋体" w:hAnsi="宋体"/>
                <w:b/>
                <w:sz w:val="18"/>
                <w:szCs w:val="18"/>
              </w:rPr>
            </w:pPr>
          </w:p>
        </w:tc>
        <w:tc>
          <w:tcPr>
            <w:tcW w:w="900" w:type="dxa"/>
            <w:shd w:val="clear" w:color="auto" w:fill="auto"/>
            <w:vAlign w:val="center"/>
          </w:tcPr>
          <w:p w14:paraId="2C517C07">
            <w:pPr>
              <w:jc w:val="right"/>
              <w:rPr>
                <w:rFonts w:hint="eastAsia" w:ascii="宋体" w:hAnsi="宋体"/>
                <w:b/>
                <w:color w:val="000000"/>
                <w:sz w:val="18"/>
                <w:szCs w:val="18"/>
              </w:rPr>
            </w:pPr>
          </w:p>
        </w:tc>
        <w:tc>
          <w:tcPr>
            <w:tcW w:w="900" w:type="dxa"/>
            <w:shd w:val="clear" w:color="auto" w:fill="auto"/>
            <w:vAlign w:val="center"/>
          </w:tcPr>
          <w:p w14:paraId="271F7ECE">
            <w:pPr>
              <w:jc w:val="right"/>
              <w:rPr>
                <w:rFonts w:hint="eastAsia" w:ascii="宋体" w:hAnsi="宋体"/>
                <w:b/>
                <w:color w:val="000000"/>
                <w:sz w:val="18"/>
                <w:szCs w:val="18"/>
              </w:rPr>
            </w:pPr>
          </w:p>
        </w:tc>
      </w:tr>
      <w:tr w14:paraId="2CA9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02B8D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76F4AB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DDB7CF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3093E2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F9D35AC">
            <w:pPr>
              <w:jc w:val="right"/>
              <w:rPr>
                <w:rFonts w:hint="default" w:ascii="宋体" w:hAnsi="宋体"/>
                <w:b/>
                <w:sz w:val="18"/>
                <w:szCs w:val="18"/>
              </w:rPr>
            </w:pPr>
            <w:r>
              <w:rPr>
                <w:rFonts w:hint="eastAsia" w:ascii="宋体" w:hAnsi="宋体" w:eastAsia="宋体" w:cs="宋体"/>
                <w:sz w:val="15"/>
                <w:szCs w:val="15"/>
              </w:rPr>
              <w:t>29.75</w:t>
            </w:r>
          </w:p>
        </w:tc>
        <w:tc>
          <w:tcPr>
            <w:tcW w:w="1048" w:type="dxa"/>
            <w:shd w:val="clear" w:color="auto" w:fill="auto"/>
            <w:vAlign w:val="center"/>
          </w:tcPr>
          <w:p w14:paraId="439258EA">
            <w:pPr>
              <w:jc w:val="right"/>
              <w:rPr>
                <w:rFonts w:hint="default" w:ascii="宋体" w:hAnsi="宋体"/>
                <w:b/>
                <w:sz w:val="18"/>
                <w:szCs w:val="18"/>
              </w:rPr>
            </w:pPr>
            <w:r>
              <w:rPr>
                <w:rFonts w:hint="eastAsia" w:ascii="宋体" w:hAnsi="宋体" w:eastAsia="宋体" w:cs="宋体"/>
                <w:sz w:val="15"/>
                <w:szCs w:val="15"/>
              </w:rPr>
              <w:t>29.75</w:t>
            </w:r>
          </w:p>
        </w:tc>
        <w:tc>
          <w:tcPr>
            <w:tcW w:w="925" w:type="dxa"/>
            <w:shd w:val="clear" w:color="auto" w:fill="auto"/>
            <w:vAlign w:val="center"/>
          </w:tcPr>
          <w:p w14:paraId="00781D90">
            <w:pPr>
              <w:jc w:val="right"/>
              <w:rPr>
                <w:rFonts w:hint="default" w:ascii="宋体" w:hAnsi="宋体"/>
                <w:b/>
                <w:sz w:val="18"/>
                <w:szCs w:val="18"/>
              </w:rPr>
            </w:pPr>
            <w:r>
              <w:rPr>
                <w:rFonts w:hint="eastAsia" w:ascii="宋体" w:hAnsi="宋体" w:eastAsia="宋体" w:cs="宋体"/>
                <w:sz w:val="15"/>
                <w:szCs w:val="15"/>
              </w:rPr>
              <w:t>29.75</w:t>
            </w:r>
          </w:p>
        </w:tc>
        <w:tc>
          <w:tcPr>
            <w:tcW w:w="924" w:type="dxa"/>
            <w:shd w:val="clear" w:color="auto" w:fill="auto"/>
            <w:vAlign w:val="center"/>
          </w:tcPr>
          <w:p w14:paraId="7A3915A6">
            <w:pPr>
              <w:jc w:val="right"/>
              <w:rPr>
                <w:rFonts w:hint="default" w:ascii="宋体" w:hAnsi="宋体"/>
                <w:b/>
                <w:sz w:val="15"/>
                <w:szCs w:val="15"/>
              </w:rPr>
            </w:pPr>
          </w:p>
        </w:tc>
        <w:tc>
          <w:tcPr>
            <w:tcW w:w="924" w:type="dxa"/>
            <w:shd w:val="clear" w:color="auto" w:fill="auto"/>
            <w:vAlign w:val="center"/>
          </w:tcPr>
          <w:p w14:paraId="4E492C8A">
            <w:pPr>
              <w:jc w:val="right"/>
              <w:rPr>
                <w:rFonts w:hint="default" w:ascii="宋体" w:hAnsi="宋体"/>
                <w:b/>
                <w:sz w:val="18"/>
                <w:szCs w:val="18"/>
              </w:rPr>
            </w:pPr>
          </w:p>
        </w:tc>
        <w:tc>
          <w:tcPr>
            <w:tcW w:w="924" w:type="dxa"/>
            <w:shd w:val="clear" w:color="auto" w:fill="auto"/>
            <w:vAlign w:val="center"/>
          </w:tcPr>
          <w:p w14:paraId="72CF3071">
            <w:pPr>
              <w:jc w:val="right"/>
              <w:rPr>
                <w:rFonts w:hint="default" w:ascii="宋体" w:hAnsi="宋体"/>
                <w:b/>
                <w:sz w:val="18"/>
                <w:szCs w:val="18"/>
              </w:rPr>
            </w:pPr>
          </w:p>
        </w:tc>
        <w:tc>
          <w:tcPr>
            <w:tcW w:w="924" w:type="dxa"/>
            <w:shd w:val="clear" w:color="auto" w:fill="auto"/>
            <w:vAlign w:val="center"/>
          </w:tcPr>
          <w:p w14:paraId="30963178">
            <w:pPr>
              <w:jc w:val="right"/>
              <w:rPr>
                <w:rFonts w:hint="default" w:ascii="宋体" w:hAnsi="宋体"/>
                <w:b/>
                <w:sz w:val="18"/>
                <w:szCs w:val="18"/>
              </w:rPr>
            </w:pPr>
          </w:p>
        </w:tc>
        <w:tc>
          <w:tcPr>
            <w:tcW w:w="671" w:type="dxa"/>
            <w:shd w:val="clear" w:color="auto" w:fill="auto"/>
            <w:vAlign w:val="center"/>
          </w:tcPr>
          <w:p w14:paraId="14F443B6">
            <w:pPr>
              <w:jc w:val="right"/>
              <w:rPr>
                <w:rFonts w:hint="default" w:ascii="宋体" w:hAnsi="宋体"/>
                <w:b/>
                <w:sz w:val="18"/>
                <w:szCs w:val="18"/>
              </w:rPr>
            </w:pPr>
          </w:p>
        </w:tc>
        <w:tc>
          <w:tcPr>
            <w:tcW w:w="900" w:type="dxa"/>
            <w:shd w:val="clear" w:color="auto" w:fill="auto"/>
            <w:vAlign w:val="center"/>
          </w:tcPr>
          <w:p w14:paraId="7FA22005">
            <w:pPr>
              <w:jc w:val="right"/>
              <w:rPr>
                <w:rFonts w:hint="default" w:ascii="宋体" w:hAnsi="宋体"/>
                <w:b/>
                <w:sz w:val="18"/>
                <w:szCs w:val="18"/>
              </w:rPr>
            </w:pPr>
          </w:p>
        </w:tc>
        <w:tc>
          <w:tcPr>
            <w:tcW w:w="900" w:type="dxa"/>
            <w:shd w:val="clear" w:color="auto" w:fill="auto"/>
            <w:vAlign w:val="center"/>
          </w:tcPr>
          <w:p w14:paraId="3A7B767E">
            <w:pPr>
              <w:jc w:val="right"/>
              <w:rPr>
                <w:rFonts w:hint="default" w:ascii="宋体" w:hAnsi="宋体"/>
                <w:b/>
                <w:sz w:val="18"/>
                <w:szCs w:val="18"/>
              </w:rPr>
            </w:pPr>
          </w:p>
        </w:tc>
        <w:tc>
          <w:tcPr>
            <w:tcW w:w="900" w:type="dxa"/>
            <w:shd w:val="clear" w:color="auto" w:fill="auto"/>
            <w:vAlign w:val="center"/>
          </w:tcPr>
          <w:p w14:paraId="2071FAE0">
            <w:pPr>
              <w:jc w:val="right"/>
              <w:rPr>
                <w:rFonts w:hint="eastAsia" w:ascii="宋体" w:hAnsi="宋体"/>
                <w:b/>
                <w:color w:val="000000"/>
                <w:sz w:val="18"/>
                <w:szCs w:val="18"/>
              </w:rPr>
            </w:pPr>
          </w:p>
        </w:tc>
        <w:tc>
          <w:tcPr>
            <w:tcW w:w="900" w:type="dxa"/>
            <w:shd w:val="clear" w:color="auto" w:fill="auto"/>
            <w:vAlign w:val="center"/>
          </w:tcPr>
          <w:p w14:paraId="53E1C78D">
            <w:pPr>
              <w:jc w:val="right"/>
              <w:rPr>
                <w:rFonts w:hint="eastAsia" w:ascii="宋体" w:hAnsi="宋体"/>
                <w:b/>
                <w:color w:val="000000"/>
                <w:sz w:val="18"/>
                <w:szCs w:val="18"/>
              </w:rPr>
            </w:pPr>
          </w:p>
        </w:tc>
      </w:tr>
      <w:tr w14:paraId="3A67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F56EA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5AA03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EA666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EB8144B">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0112D49">
            <w:pPr>
              <w:jc w:val="right"/>
              <w:rPr>
                <w:rFonts w:hint="default" w:ascii="宋体" w:hAnsi="宋体"/>
                <w:b/>
                <w:sz w:val="18"/>
                <w:szCs w:val="18"/>
              </w:rPr>
            </w:pPr>
            <w:r>
              <w:rPr>
                <w:rFonts w:hint="eastAsia" w:ascii="宋体" w:hAnsi="宋体" w:eastAsia="宋体" w:cs="宋体"/>
                <w:sz w:val="15"/>
                <w:szCs w:val="15"/>
              </w:rPr>
              <w:t>14.16</w:t>
            </w:r>
          </w:p>
        </w:tc>
        <w:tc>
          <w:tcPr>
            <w:tcW w:w="1048" w:type="dxa"/>
            <w:shd w:val="clear" w:color="auto" w:fill="auto"/>
            <w:vAlign w:val="center"/>
          </w:tcPr>
          <w:p w14:paraId="442D048A">
            <w:pPr>
              <w:jc w:val="right"/>
              <w:rPr>
                <w:rFonts w:hint="default" w:ascii="宋体" w:hAnsi="宋体"/>
                <w:b/>
                <w:sz w:val="18"/>
                <w:szCs w:val="18"/>
              </w:rPr>
            </w:pPr>
            <w:r>
              <w:rPr>
                <w:rFonts w:hint="eastAsia" w:ascii="宋体" w:hAnsi="宋体" w:eastAsia="宋体" w:cs="宋体"/>
                <w:sz w:val="15"/>
                <w:szCs w:val="15"/>
              </w:rPr>
              <w:t>14.16</w:t>
            </w:r>
          </w:p>
        </w:tc>
        <w:tc>
          <w:tcPr>
            <w:tcW w:w="925" w:type="dxa"/>
            <w:shd w:val="clear" w:color="auto" w:fill="auto"/>
            <w:vAlign w:val="center"/>
          </w:tcPr>
          <w:p w14:paraId="5555A981">
            <w:pPr>
              <w:jc w:val="right"/>
              <w:rPr>
                <w:rFonts w:hint="default" w:ascii="宋体" w:hAnsi="宋体"/>
                <w:b/>
                <w:sz w:val="18"/>
                <w:szCs w:val="18"/>
              </w:rPr>
            </w:pPr>
            <w:r>
              <w:rPr>
                <w:rFonts w:hint="eastAsia" w:ascii="宋体" w:hAnsi="宋体" w:eastAsia="宋体" w:cs="宋体"/>
                <w:sz w:val="15"/>
                <w:szCs w:val="15"/>
              </w:rPr>
              <w:t>14.16</w:t>
            </w:r>
          </w:p>
        </w:tc>
        <w:tc>
          <w:tcPr>
            <w:tcW w:w="924" w:type="dxa"/>
            <w:shd w:val="clear" w:color="auto" w:fill="auto"/>
            <w:vAlign w:val="center"/>
          </w:tcPr>
          <w:p w14:paraId="160AE6D4">
            <w:pPr>
              <w:jc w:val="right"/>
              <w:rPr>
                <w:rFonts w:hint="default" w:ascii="宋体" w:hAnsi="宋体"/>
                <w:b/>
                <w:sz w:val="15"/>
                <w:szCs w:val="15"/>
              </w:rPr>
            </w:pPr>
          </w:p>
        </w:tc>
        <w:tc>
          <w:tcPr>
            <w:tcW w:w="924" w:type="dxa"/>
            <w:shd w:val="clear" w:color="auto" w:fill="auto"/>
            <w:vAlign w:val="center"/>
          </w:tcPr>
          <w:p w14:paraId="247DC993">
            <w:pPr>
              <w:jc w:val="right"/>
              <w:rPr>
                <w:rFonts w:hint="default" w:ascii="宋体" w:hAnsi="宋体"/>
                <w:b/>
                <w:sz w:val="18"/>
                <w:szCs w:val="18"/>
              </w:rPr>
            </w:pPr>
          </w:p>
        </w:tc>
        <w:tc>
          <w:tcPr>
            <w:tcW w:w="924" w:type="dxa"/>
            <w:shd w:val="clear" w:color="auto" w:fill="auto"/>
            <w:vAlign w:val="center"/>
          </w:tcPr>
          <w:p w14:paraId="5079B56D">
            <w:pPr>
              <w:jc w:val="right"/>
              <w:rPr>
                <w:rFonts w:hint="default" w:ascii="宋体" w:hAnsi="宋体"/>
                <w:b/>
                <w:sz w:val="18"/>
                <w:szCs w:val="18"/>
              </w:rPr>
            </w:pPr>
          </w:p>
        </w:tc>
        <w:tc>
          <w:tcPr>
            <w:tcW w:w="924" w:type="dxa"/>
            <w:shd w:val="clear" w:color="auto" w:fill="auto"/>
            <w:vAlign w:val="center"/>
          </w:tcPr>
          <w:p w14:paraId="2AE3A3D2">
            <w:pPr>
              <w:jc w:val="right"/>
              <w:rPr>
                <w:rFonts w:hint="default" w:ascii="宋体" w:hAnsi="宋体"/>
                <w:b/>
                <w:sz w:val="18"/>
                <w:szCs w:val="18"/>
              </w:rPr>
            </w:pPr>
          </w:p>
        </w:tc>
        <w:tc>
          <w:tcPr>
            <w:tcW w:w="671" w:type="dxa"/>
            <w:shd w:val="clear" w:color="auto" w:fill="auto"/>
            <w:vAlign w:val="center"/>
          </w:tcPr>
          <w:p w14:paraId="5C7A01A9">
            <w:pPr>
              <w:jc w:val="right"/>
              <w:rPr>
                <w:rFonts w:hint="default" w:ascii="宋体" w:hAnsi="宋体"/>
                <w:b/>
                <w:sz w:val="18"/>
                <w:szCs w:val="18"/>
              </w:rPr>
            </w:pPr>
          </w:p>
        </w:tc>
        <w:tc>
          <w:tcPr>
            <w:tcW w:w="900" w:type="dxa"/>
            <w:shd w:val="clear" w:color="auto" w:fill="auto"/>
            <w:vAlign w:val="center"/>
          </w:tcPr>
          <w:p w14:paraId="607CD124">
            <w:pPr>
              <w:jc w:val="right"/>
              <w:rPr>
                <w:rFonts w:hint="default" w:ascii="宋体" w:hAnsi="宋体"/>
                <w:b/>
                <w:sz w:val="18"/>
                <w:szCs w:val="18"/>
              </w:rPr>
            </w:pPr>
          </w:p>
        </w:tc>
        <w:tc>
          <w:tcPr>
            <w:tcW w:w="900" w:type="dxa"/>
            <w:shd w:val="clear" w:color="auto" w:fill="auto"/>
            <w:vAlign w:val="center"/>
          </w:tcPr>
          <w:p w14:paraId="552A8FC0">
            <w:pPr>
              <w:jc w:val="right"/>
              <w:rPr>
                <w:rFonts w:hint="default" w:ascii="宋体" w:hAnsi="宋体"/>
                <w:b/>
                <w:sz w:val="18"/>
                <w:szCs w:val="18"/>
              </w:rPr>
            </w:pPr>
          </w:p>
        </w:tc>
        <w:tc>
          <w:tcPr>
            <w:tcW w:w="900" w:type="dxa"/>
            <w:shd w:val="clear" w:color="auto" w:fill="auto"/>
            <w:vAlign w:val="center"/>
          </w:tcPr>
          <w:p w14:paraId="17AA4841">
            <w:pPr>
              <w:jc w:val="right"/>
              <w:rPr>
                <w:rFonts w:hint="eastAsia" w:ascii="宋体" w:hAnsi="宋体"/>
                <w:b/>
                <w:color w:val="000000"/>
                <w:sz w:val="18"/>
                <w:szCs w:val="18"/>
              </w:rPr>
            </w:pPr>
          </w:p>
        </w:tc>
        <w:tc>
          <w:tcPr>
            <w:tcW w:w="900" w:type="dxa"/>
            <w:shd w:val="clear" w:color="auto" w:fill="auto"/>
            <w:vAlign w:val="center"/>
          </w:tcPr>
          <w:p w14:paraId="2AFD5275">
            <w:pPr>
              <w:jc w:val="right"/>
              <w:rPr>
                <w:rFonts w:hint="eastAsia" w:ascii="宋体" w:hAnsi="宋体"/>
                <w:b/>
                <w:color w:val="000000"/>
                <w:sz w:val="18"/>
                <w:szCs w:val="18"/>
              </w:rPr>
            </w:pPr>
          </w:p>
        </w:tc>
      </w:tr>
      <w:tr w14:paraId="4561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B7C31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B217D56">
            <w:pPr>
              <w:jc w:val="center"/>
              <w:rPr>
                <w:rFonts w:hint="default" w:ascii="宋体" w:hAnsi="宋体"/>
                <w:b/>
                <w:sz w:val="18"/>
                <w:szCs w:val="18"/>
              </w:rPr>
            </w:pPr>
          </w:p>
        </w:tc>
        <w:tc>
          <w:tcPr>
            <w:tcW w:w="243" w:type="dxa"/>
            <w:shd w:val="clear" w:color="auto" w:fill="auto"/>
            <w:vAlign w:val="center"/>
          </w:tcPr>
          <w:p w14:paraId="3590838B">
            <w:pPr>
              <w:jc w:val="center"/>
              <w:rPr>
                <w:rFonts w:hint="default" w:ascii="宋体" w:hAnsi="宋体"/>
                <w:b/>
                <w:sz w:val="18"/>
                <w:szCs w:val="18"/>
              </w:rPr>
            </w:pPr>
          </w:p>
        </w:tc>
        <w:tc>
          <w:tcPr>
            <w:tcW w:w="2500" w:type="dxa"/>
            <w:shd w:val="clear" w:color="auto" w:fill="auto"/>
            <w:vAlign w:val="center"/>
          </w:tcPr>
          <w:p w14:paraId="6BBCBD6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13F3308">
            <w:pPr>
              <w:jc w:val="right"/>
              <w:rPr>
                <w:rFonts w:hint="default" w:ascii="宋体" w:hAnsi="宋体"/>
                <w:b/>
                <w:sz w:val="18"/>
                <w:szCs w:val="18"/>
              </w:rPr>
            </w:pPr>
            <w:r>
              <w:rPr>
                <w:rFonts w:hint="eastAsia" w:ascii="宋体" w:hAnsi="宋体" w:eastAsia="宋体" w:cs="宋体"/>
                <w:sz w:val="15"/>
                <w:szCs w:val="15"/>
              </w:rPr>
              <w:t>16.46</w:t>
            </w:r>
          </w:p>
        </w:tc>
        <w:tc>
          <w:tcPr>
            <w:tcW w:w="1048" w:type="dxa"/>
            <w:shd w:val="clear" w:color="auto" w:fill="auto"/>
            <w:vAlign w:val="center"/>
          </w:tcPr>
          <w:p w14:paraId="14A00748">
            <w:pPr>
              <w:jc w:val="right"/>
              <w:rPr>
                <w:rFonts w:hint="default" w:ascii="宋体" w:hAnsi="宋体"/>
                <w:b/>
                <w:sz w:val="18"/>
                <w:szCs w:val="18"/>
              </w:rPr>
            </w:pPr>
            <w:r>
              <w:rPr>
                <w:rFonts w:hint="eastAsia" w:ascii="宋体" w:hAnsi="宋体" w:eastAsia="宋体" w:cs="宋体"/>
                <w:sz w:val="15"/>
                <w:szCs w:val="15"/>
              </w:rPr>
              <w:t>16.46</w:t>
            </w:r>
          </w:p>
        </w:tc>
        <w:tc>
          <w:tcPr>
            <w:tcW w:w="925" w:type="dxa"/>
            <w:shd w:val="clear" w:color="auto" w:fill="auto"/>
            <w:vAlign w:val="center"/>
          </w:tcPr>
          <w:p w14:paraId="21137032">
            <w:pPr>
              <w:jc w:val="right"/>
              <w:rPr>
                <w:rFonts w:hint="default" w:ascii="宋体" w:hAnsi="宋体"/>
                <w:b/>
                <w:sz w:val="18"/>
                <w:szCs w:val="18"/>
              </w:rPr>
            </w:pPr>
            <w:r>
              <w:rPr>
                <w:rFonts w:hint="eastAsia" w:ascii="宋体" w:hAnsi="宋体" w:eastAsia="宋体" w:cs="宋体"/>
                <w:sz w:val="15"/>
                <w:szCs w:val="15"/>
              </w:rPr>
              <w:t>16.46</w:t>
            </w:r>
          </w:p>
        </w:tc>
        <w:tc>
          <w:tcPr>
            <w:tcW w:w="924" w:type="dxa"/>
            <w:shd w:val="clear" w:color="auto" w:fill="auto"/>
            <w:vAlign w:val="center"/>
          </w:tcPr>
          <w:p w14:paraId="72F35132">
            <w:pPr>
              <w:jc w:val="right"/>
              <w:rPr>
                <w:rFonts w:hint="default" w:ascii="宋体" w:hAnsi="宋体"/>
                <w:b/>
                <w:sz w:val="15"/>
                <w:szCs w:val="15"/>
              </w:rPr>
            </w:pPr>
          </w:p>
        </w:tc>
        <w:tc>
          <w:tcPr>
            <w:tcW w:w="924" w:type="dxa"/>
            <w:shd w:val="clear" w:color="auto" w:fill="auto"/>
            <w:vAlign w:val="center"/>
          </w:tcPr>
          <w:p w14:paraId="0ADD418D">
            <w:pPr>
              <w:jc w:val="right"/>
              <w:rPr>
                <w:rFonts w:hint="default" w:ascii="宋体" w:hAnsi="宋体"/>
                <w:b/>
                <w:sz w:val="18"/>
                <w:szCs w:val="18"/>
              </w:rPr>
            </w:pPr>
          </w:p>
        </w:tc>
        <w:tc>
          <w:tcPr>
            <w:tcW w:w="924" w:type="dxa"/>
            <w:shd w:val="clear" w:color="auto" w:fill="auto"/>
            <w:vAlign w:val="center"/>
          </w:tcPr>
          <w:p w14:paraId="7E8BA1A3">
            <w:pPr>
              <w:jc w:val="right"/>
              <w:rPr>
                <w:rFonts w:hint="default" w:ascii="宋体" w:hAnsi="宋体"/>
                <w:b/>
                <w:sz w:val="18"/>
                <w:szCs w:val="18"/>
              </w:rPr>
            </w:pPr>
          </w:p>
        </w:tc>
        <w:tc>
          <w:tcPr>
            <w:tcW w:w="924" w:type="dxa"/>
            <w:shd w:val="clear" w:color="auto" w:fill="auto"/>
            <w:vAlign w:val="center"/>
          </w:tcPr>
          <w:p w14:paraId="08FAA174">
            <w:pPr>
              <w:jc w:val="right"/>
              <w:rPr>
                <w:rFonts w:hint="default" w:ascii="宋体" w:hAnsi="宋体"/>
                <w:b/>
                <w:sz w:val="18"/>
                <w:szCs w:val="18"/>
              </w:rPr>
            </w:pPr>
          </w:p>
        </w:tc>
        <w:tc>
          <w:tcPr>
            <w:tcW w:w="671" w:type="dxa"/>
            <w:shd w:val="clear" w:color="auto" w:fill="auto"/>
            <w:vAlign w:val="center"/>
          </w:tcPr>
          <w:p w14:paraId="20CE6E5A">
            <w:pPr>
              <w:jc w:val="right"/>
              <w:rPr>
                <w:rFonts w:hint="default" w:ascii="宋体" w:hAnsi="宋体"/>
                <w:b/>
                <w:sz w:val="18"/>
                <w:szCs w:val="18"/>
              </w:rPr>
            </w:pPr>
          </w:p>
        </w:tc>
        <w:tc>
          <w:tcPr>
            <w:tcW w:w="900" w:type="dxa"/>
            <w:shd w:val="clear" w:color="auto" w:fill="auto"/>
            <w:vAlign w:val="center"/>
          </w:tcPr>
          <w:p w14:paraId="3FF46102">
            <w:pPr>
              <w:jc w:val="right"/>
              <w:rPr>
                <w:rFonts w:hint="default" w:ascii="宋体" w:hAnsi="宋体"/>
                <w:b/>
                <w:sz w:val="18"/>
                <w:szCs w:val="18"/>
              </w:rPr>
            </w:pPr>
          </w:p>
        </w:tc>
        <w:tc>
          <w:tcPr>
            <w:tcW w:w="900" w:type="dxa"/>
            <w:shd w:val="clear" w:color="auto" w:fill="auto"/>
            <w:vAlign w:val="center"/>
          </w:tcPr>
          <w:p w14:paraId="5F3B7184">
            <w:pPr>
              <w:jc w:val="right"/>
              <w:rPr>
                <w:rFonts w:hint="default" w:ascii="宋体" w:hAnsi="宋体"/>
                <w:b/>
                <w:sz w:val="18"/>
                <w:szCs w:val="18"/>
              </w:rPr>
            </w:pPr>
          </w:p>
        </w:tc>
        <w:tc>
          <w:tcPr>
            <w:tcW w:w="900" w:type="dxa"/>
            <w:shd w:val="clear" w:color="auto" w:fill="auto"/>
            <w:vAlign w:val="center"/>
          </w:tcPr>
          <w:p w14:paraId="523CF971">
            <w:pPr>
              <w:jc w:val="right"/>
              <w:rPr>
                <w:rFonts w:hint="eastAsia" w:ascii="宋体" w:hAnsi="宋体"/>
                <w:b/>
                <w:color w:val="000000"/>
                <w:sz w:val="18"/>
                <w:szCs w:val="18"/>
              </w:rPr>
            </w:pPr>
          </w:p>
        </w:tc>
        <w:tc>
          <w:tcPr>
            <w:tcW w:w="900" w:type="dxa"/>
            <w:shd w:val="clear" w:color="auto" w:fill="auto"/>
            <w:vAlign w:val="center"/>
          </w:tcPr>
          <w:p w14:paraId="3ABE026D">
            <w:pPr>
              <w:jc w:val="right"/>
              <w:rPr>
                <w:rFonts w:hint="eastAsia" w:ascii="宋体" w:hAnsi="宋体"/>
                <w:b/>
                <w:color w:val="000000"/>
                <w:sz w:val="18"/>
                <w:szCs w:val="18"/>
              </w:rPr>
            </w:pPr>
          </w:p>
        </w:tc>
      </w:tr>
      <w:tr w14:paraId="1FBBF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E867C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E48E2A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95FF6E">
            <w:pPr>
              <w:jc w:val="center"/>
              <w:rPr>
                <w:rFonts w:hint="default" w:ascii="宋体" w:hAnsi="宋体"/>
                <w:b/>
                <w:sz w:val="18"/>
                <w:szCs w:val="18"/>
              </w:rPr>
            </w:pPr>
          </w:p>
        </w:tc>
        <w:tc>
          <w:tcPr>
            <w:tcW w:w="2500" w:type="dxa"/>
            <w:shd w:val="clear" w:color="auto" w:fill="auto"/>
            <w:vAlign w:val="center"/>
          </w:tcPr>
          <w:p w14:paraId="3D4008E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84CDE05">
            <w:pPr>
              <w:jc w:val="right"/>
              <w:rPr>
                <w:rFonts w:hint="default" w:ascii="宋体" w:hAnsi="宋体"/>
                <w:b/>
                <w:sz w:val="18"/>
                <w:szCs w:val="18"/>
              </w:rPr>
            </w:pPr>
            <w:r>
              <w:rPr>
                <w:rFonts w:hint="eastAsia" w:ascii="宋体" w:hAnsi="宋体" w:eastAsia="宋体" w:cs="宋体"/>
                <w:sz w:val="15"/>
                <w:szCs w:val="15"/>
              </w:rPr>
              <w:t>16.46</w:t>
            </w:r>
          </w:p>
        </w:tc>
        <w:tc>
          <w:tcPr>
            <w:tcW w:w="1048" w:type="dxa"/>
            <w:shd w:val="clear" w:color="auto" w:fill="auto"/>
            <w:vAlign w:val="center"/>
          </w:tcPr>
          <w:p w14:paraId="3A476E7C">
            <w:pPr>
              <w:jc w:val="right"/>
              <w:rPr>
                <w:rFonts w:hint="default" w:ascii="宋体" w:hAnsi="宋体"/>
                <w:b/>
                <w:sz w:val="18"/>
                <w:szCs w:val="18"/>
              </w:rPr>
            </w:pPr>
            <w:r>
              <w:rPr>
                <w:rFonts w:hint="eastAsia" w:ascii="宋体" w:hAnsi="宋体" w:eastAsia="宋体" w:cs="宋体"/>
                <w:sz w:val="15"/>
                <w:szCs w:val="15"/>
              </w:rPr>
              <w:t>16.46</w:t>
            </w:r>
          </w:p>
        </w:tc>
        <w:tc>
          <w:tcPr>
            <w:tcW w:w="925" w:type="dxa"/>
            <w:shd w:val="clear" w:color="auto" w:fill="auto"/>
            <w:vAlign w:val="center"/>
          </w:tcPr>
          <w:p w14:paraId="35B68319">
            <w:pPr>
              <w:jc w:val="right"/>
              <w:rPr>
                <w:rFonts w:hint="default" w:ascii="宋体" w:hAnsi="宋体"/>
                <w:b/>
                <w:sz w:val="18"/>
                <w:szCs w:val="18"/>
              </w:rPr>
            </w:pPr>
            <w:r>
              <w:rPr>
                <w:rFonts w:hint="eastAsia" w:ascii="宋体" w:hAnsi="宋体" w:eastAsia="宋体" w:cs="宋体"/>
                <w:sz w:val="15"/>
                <w:szCs w:val="15"/>
              </w:rPr>
              <w:t>16.46</w:t>
            </w:r>
          </w:p>
        </w:tc>
        <w:tc>
          <w:tcPr>
            <w:tcW w:w="924" w:type="dxa"/>
            <w:shd w:val="clear" w:color="auto" w:fill="auto"/>
            <w:vAlign w:val="center"/>
          </w:tcPr>
          <w:p w14:paraId="6EE91A48">
            <w:pPr>
              <w:jc w:val="right"/>
              <w:rPr>
                <w:rFonts w:hint="default" w:ascii="宋体" w:hAnsi="宋体"/>
                <w:b/>
                <w:sz w:val="15"/>
                <w:szCs w:val="15"/>
              </w:rPr>
            </w:pPr>
          </w:p>
        </w:tc>
        <w:tc>
          <w:tcPr>
            <w:tcW w:w="924" w:type="dxa"/>
            <w:shd w:val="clear" w:color="auto" w:fill="auto"/>
            <w:vAlign w:val="center"/>
          </w:tcPr>
          <w:p w14:paraId="798CE0DB">
            <w:pPr>
              <w:jc w:val="right"/>
              <w:rPr>
                <w:rFonts w:hint="default" w:ascii="宋体" w:hAnsi="宋体"/>
                <w:b/>
                <w:sz w:val="18"/>
                <w:szCs w:val="18"/>
              </w:rPr>
            </w:pPr>
          </w:p>
        </w:tc>
        <w:tc>
          <w:tcPr>
            <w:tcW w:w="924" w:type="dxa"/>
            <w:shd w:val="clear" w:color="auto" w:fill="auto"/>
            <w:vAlign w:val="center"/>
          </w:tcPr>
          <w:p w14:paraId="4FD89C7A">
            <w:pPr>
              <w:jc w:val="right"/>
              <w:rPr>
                <w:rFonts w:hint="default" w:ascii="宋体" w:hAnsi="宋体"/>
                <w:b/>
                <w:sz w:val="18"/>
                <w:szCs w:val="18"/>
              </w:rPr>
            </w:pPr>
          </w:p>
        </w:tc>
        <w:tc>
          <w:tcPr>
            <w:tcW w:w="924" w:type="dxa"/>
            <w:shd w:val="clear" w:color="auto" w:fill="auto"/>
            <w:vAlign w:val="center"/>
          </w:tcPr>
          <w:p w14:paraId="0B3766C8">
            <w:pPr>
              <w:jc w:val="right"/>
              <w:rPr>
                <w:rFonts w:hint="default" w:ascii="宋体" w:hAnsi="宋体"/>
                <w:b/>
                <w:sz w:val="18"/>
                <w:szCs w:val="18"/>
              </w:rPr>
            </w:pPr>
          </w:p>
        </w:tc>
        <w:tc>
          <w:tcPr>
            <w:tcW w:w="671" w:type="dxa"/>
            <w:shd w:val="clear" w:color="auto" w:fill="auto"/>
            <w:vAlign w:val="center"/>
          </w:tcPr>
          <w:p w14:paraId="2D5D130D">
            <w:pPr>
              <w:jc w:val="right"/>
              <w:rPr>
                <w:rFonts w:hint="default" w:ascii="宋体" w:hAnsi="宋体"/>
                <w:b/>
                <w:sz w:val="18"/>
                <w:szCs w:val="18"/>
              </w:rPr>
            </w:pPr>
          </w:p>
        </w:tc>
        <w:tc>
          <w:tcPr>
            <w:tcW w:w="900" w:type="dxa"/>
            <w:shd w:val="clear" w:color="auto" w:fill="auto"/>
            <w:vAlign w:val="center"/>
          </w:tcPr>
          <w:p w14:paraId="5282E962">
            <w:pPr>
              <w:jc w:val="right"/>
              <w:rPr>
                <w:rFonts w:hint="default" w:ascii="宋体" w:hAnsi="宋体"/>
                <w:b/>
                <w:sz w:val="18"/>
                <w:szCs w:val="18"/>
              </w:rPr>
            </w:pPr>
          </w:p>
        </w:tc>
        <w:tc>
          <w:tcPr>
            <w:tcW w:w="900" w:type="dxa"/>
            <w:shd w:val="clear" w:color="auto" w:fill="auto"/>
            <w:vAlign w:val="center"/>
          </w:tcPr>
          <w:p w14:paraId="6789B6B5">
            <w:pPr>
              <w:jc w:val="right"/>
              <w:rPr>
                <w:rFonts w:hint="default" w:ascii="宋体" w:hAnsi="宋体"/>
                <w:b/>
                <w:sz w:val="18"/>
                <w:szCs w:val="18"/>
              </w:rPr>
            </w:pPr>
          </w:p>
        </w:tc>
        <w:tc>
          <w:tcPr>
            <w:tcW w:w="900" w:type="dxa"/>
            <w:shd w:val="clear" w:color="auto" w:fill="auto"/>
            <w:vAlign w:val="center"/>
          </w:tcPr>
          <w:p w14:paraId="02CDCC36">
            <w:pPr>
              <w:jc w:val="right"/>
              <w:rPr>
                <w:rFonts w:hint="eastAsia" w:ascii="宋体" w:hAnsi="宋体"/>
                <w:b/>
                <w:color w:val="000000"/>
                <w:sz w:val="18"/>
                <w:szCs w:val="18"/>
              </w:rPr>
            </w:pPr>
          </w:p>
        </w:tc>
        <w:tc>
          <w:tcPr>
            <w:tcW w:w="900" w:type="dxa"/>
            <w:shd w:val="clear" w:color="auto" w:fill="auto"/>
            <w:vAlign w:val="center"/>
          </w:tcPr>
          <w:p w14:paraId="3C99CA0E">
            <w:pPr>
              <w:jc w:val="right"/>
              <w:rPr>
                <w:rFonts w:hint="eastAsia" w:ascii="宋体" w:hAnsi="宋体"/>
                <w:b/>
                <w:color w:val="000000"/>
                <w:sz w:val="18"/>
                <w:szCs w:val="18"/>
              </w:rPr>
            </w:pPr>
          </w:p>
        </w:tc>
      </w:tr>
      <w:tr w14:paraId="31A2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892E7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587096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1F48A3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323C7A8">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AA36422">
            <w:pPr>
              <w:jc w:val="right"/>
              <w:rPr>
                <w:rFonts w:hint="default" w:ascii="宋体" w:hAnsi="宋体"/>
                <w:b/>
                <w:sz w:val="18"/>
                <w:szCs w:val="18"/>
              </w:rPr>
            </w:pPr>
            <w:r>
              <w:rPr>
                <w:rFonts w:hint="eastAsia" w:ascii="宋体" w:hAnsi="宋体" w:eastAsia="宋体" w:cs="宋体"/>
                <w:sz w:val="15"/>
                <w:szCs w:val="15"/>
              </w:rPr>
              <w:t>12.92</w:t>
            </w:r>
          </w:p>
        </w:tc>
        <w:tc>
          <w:tcPr>
            <w:tcW w:w="1048" w:type="dxa"/>
            <w:shd w:val="clear" w:color="auto" w:fill="auto"/>
            <w:vAlign w:val="center"/>
          </w:tcPr>
          <w:p w14:paraId="621897A6">
            <w:pPr>
              <w:jc w:val="right"/>
              <w:rPr>
                <w:rFonts w:hint="default" w:ascii="宋体" w:hAnsi="宋体"/>
                <w:b/>
                <w:sz w:val="18"/>
                <w:szCs w:val="18"/>
              </w:rPr>
            </w:pPr>
            <w:r>
              <w:rPr>
                <w:rFonts w:hint="eastAsia" w:ascii="宋体" w:hAnsi="宋体" w:eastAsia="宋体" w:cs="宋体"/>
                <w:sz w:val="15"/>
                <w:szCs w:val="15"/>
              </w:rPr>
              <w:t>12.92</w:t>
            </w:r>
          </w:p>
        </w:tc>
        <w:tc>
          <w:tcPr>
            <w:tcW w:w="925" w:type="dxa"/>
            <w:shd w:val="clear" w:color="auto" w:fill="auto"/>
            <w:vAlign w:val="center"/>
          </w:tcPr>
          <w:p w14:paraId="3877D6E8">
            <w:pPr>
              <w:jc w:val="right"/>
              <w:rPr>
                <w:rFonts w:hint="default" w:ascii="宋体" w:hAnsi="宋体"/>
                <w:b/>
                <w:sz w:val="18"/>
                <w:szCs w:val="18"/>
              </w:rPr>
            </w:pPr>
            <w:r>
              <w:rPr>
                <w:rFonts w:hint="eastAsia" w:ascii="宋体" w:hAnsi="宋体" w:eastAsia="宋体" w:cs="宋体"/>
                <w:sz w:val="15"/>
                <w:szCs w:val="15"/>
              </w:rPr>
              <w:t>12.92</w:t>
            </w:r>
          </w:p>
        </w:tc>
        <w:tc>
          <w:tcPr>
            <w:tcW w:w="924" w:type="dxa"/>
            <w:shd w:val="clear" w:color="auto" w:fill="auto"/>
            <w:vAlign w:val="center"/>
          </w:tcPr>
          <w:p w14:paraId="63493D7F">
            <w:pPr>
              <w:jc w:val="right"/>
              <w:rPr>
                <w:rFonts w:hint="default" w:ascii="宋体" w:hAnsi="宋体"/>
                <w:b/>
                <w:sz w:val="15"/>
                <w:szCs w:val="15"/>
              </w:rPr>
            </w:pPr>
          </w:p>
        </w:tc>
        <w:tc>
          <w:tcPr>
            <w:tcW w:w="924" w:type="dxa"/>
            <w:shd w:val="clear" w:color="auto" w:fill="auto"/>
            <w:vAlign w:val="center"/>
          </w:tcPr>
          <w:p w14:paraId="4925D4BF">
            <w:pPr>
              <w:jc w:val="right"/>
              <w:rPr>
                <w:rFonts w:hint="default" w:ascii="宋体" w:hAnsi="宋体"/>
                <w:b/>
                <w:sz w:val="18"/>
                <w:szCs w:val="18"/>
              </w:rPr>
            </w:pPr>
          </w:p>
        </w:tc>
        <w:tc>
          <w:tcPr>
            <w:tcW w:w="924" w:type="dxa"/>
            <w:shd w:val="clear" w:color="auto" w:fill="auto"/>
            <w:vAlign w:val="center"/>
          </w:tcPr>
          <w:p w14:paraId="19EC58A1">
            <w:pPr>
              <w:jc w:val="right"/>
              <w:rPr>
                <w:rFonts w:hint="default" w:ascii="宋体" w:hAnsi="宋体"/>
                <w:b/>
                <w:sz w:val="18"/>
                <w:szCs w:val="18"/>
              </w:rPr>
            </w:pPr>
          </w:p>
        </w:tc>
        <w:tc>
          <w:tcPr>
            <w:tcW w:w="924" w:type="dxa"/>
            <w:shd w:val="clear" w:color="auto" w:fill="auto"/>
            <w:vAlign w:val="center"/>
          </w:tcPr>
          <w:p w14:paraId="1BC5D970">
            <w:pPr>
              <w:jc w:val="right"/>
              <w:rPr>
                <w:rFonts w:hint="default" w:ascii="宋体" w:hAnsi="宋体"/>
                <w:b/>
                <w:sz w:val="18"/>
                <w:szCs w:val="18"/>
              </w:rPr>
            </w:pPr>
          </w:p>
        </w:tc>
        <w:tc>
          <w:tcPr>
            <w:tcW w:w="671" w:type="dxa"/>
            <w:shd w:val="clear" w:color="auto" w:fill="auto"/>
            <w:vAlign w:val="center"/>
          </w:tcPr>
          <w:p w14:paraId="4657D8A9">
            <w:pPr>
              <w:jc w:val="right"/>
              <w:rPr>
                <w:rFonts w:hint="default" w:ascii="宋体" w:hAnsi="宋体"/>
                <w:b/>
                <w:sz w:val="18"/>
                <w:szCs w:val="18"/>
              </w:rPr>
            </w:pPr>
          </w:p>
        </w:tc>
        <w:tc>
          <w:tcPr>
            <w:tcW w:w="900" w:type="dxa"/>
            <w:shd w:val="clear" w:color="auto" w:fill="auto"/>
            <w:vAlign w:val="center"/>
          </w:tcPr>
          <w:p w14:paraId="17DD3349">
            <w:pPr>
              <w:jc w:val="right"/>
              <w:rPr>
                <w:rFonts w:hint="default" w:ascii="宋体" w:hAnsi="宋体"/>
                <w:b/>
                <w:sz w:val="18"/>
                <w:szCs w:val="18"/>
              </w:rPr>
            </w:pPr>
          </w:p>
        </w:tc>
        <w:tc>
          <w:tcPr>
            <w:tcW w:w="900" w:type="dxa"/>
            <w:shd w:val="clear" w:color="auto" w:fill="auto"/>
            <w:vAlign w:val="center"/>
          </w:tcPr>
          <w:p w14:paraId="7F33C7B3">
            <w:pPr>
              <w:jc w:val="right"/>
              <w:rPr>
                <w:rFonts w:hint="default" w:ascii="宋体" w:hAnsi="宋体"/>
                <w:b/>
                <w:sz w:val="18"/>
                <w:szCs w:val="18"/>
              </w:rPr>
            </w:pPr>
          </w:p>
        </w:tc>
        <w:tc>
          <w:tcPr>
            <w:tcW w:w="900" w:type="dxa"/>
            <w:shd w:val="clear" w:color="auto" w:fill="auto"/>
            <w:vAlign w:val="center"/>
          </w:tcPr>
          <w:p w14:paraId="0A80B6F8">
            <w:pPr>
              <w:jc w:val="right"/>
              <w:rPr>
                <w:rFonts w:hint="eastAsia" w:ascii="宋体" w:hAnsi="宋体"/>
                <w:b/>
                <w:color w:val="000000"/>
                <w:sz w:val="18"/>
                <w:szCs w:val="18"/>
              </w:rPr>
            </w:pPr>
          </w:p>
        </w:tc>
        <w:tc>
          <w:tcPr>
            <w:tcW w:w="900" w:type="dxa"/>
            <w:shd w:val="clear" w:color="auto" w:fill="auto"/>
            <w:vAlign w:val="center"/>
          </w:tcPr>
          <w:p w14:paraId="53C2B3FA">
            <w:pPr>
              <w:jc w:val="right"/>
              <w:rPr>
                <w:rFonts w:hint="eastAsia" w:ascii="宋体" w:hAnsi="宋体"/>
                <w:b/>
                <w:color w:val="000000"/>
                <w:sz w:val="18"/>
                <w:szCs w:val="18"/>
              </w:rPr>
            </w:pPr>
          </w:p>
        </w:tc>
      </w:tr>
      <w:tr w14:paraId="20B7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D5EE0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37D1C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3A42F5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2A47596">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22470E6">
            <w:pPr>
              <w:jc w:val="right"/>
              <w:rPr>
                <w:rFonts w:hint="default" w:ascii="宋体" w:hAnsi="宋体"/>
                <w:b/>
                <w:sz w:val="18"/>
                <w:szCs w:val="18"/>
              </w:rPr>
            </w:pPr>
            <w:r>
              <w:rPr>
                <w:rFonts w:hint="eastAsia" w:ascii="宋体" w:hAnsi="宋体" w:eastAsia="宋体" w:cs="宋体"/>
                <w:sz w:val="15"/>
                <w:szCs w:val="15"/>
              </w:rPr>
              <w:t>3.54</w:t>
            </w:r>
          </w:p>
        </w:tc>
        <w:tc>
          <w:tcPr>
            <w:tcW w:w="1048" w:type="dxa"/>
            <w:shd w:val="clear" w:color="auto" w:fill="auto"/>
            <w:vAlign w:val="center"/>
          </w:tcPr>
          <w:p w14:paraId="1DE328B3">
            <w:pPr>
              <w:jc w:val="right"/>
              <w:rPr>
                <w:rFonts w:hint="default" w:ascii="宋体" w:hAnsi="宋体"/>
                <w:b/>
                <w:sz w:val="18"/>
                <w:szCs w:val="18"/>
              </w:rPr>
            </w:pPr>
            <w:r>
              <w:rPr>
                <w:rFonts w:hint="eastAsia" w:ascii="宋体" w:hAnsi="宋体" w:eastAsia="宋体" w:cs="宋体"/>
                <w:sz w:val="15"/>
                <w:szCs w:val="15"/>
              </w:rPr>
              <w:t>3.54</w:t>
            </w:r>
          </w:p>
        </w:tc>
        <w:tc>
          <w:tcPr>
            <w:tcW w:w="925" w:type="dxa"/>
            <w:shd w:val="clear" w:color="auto" w:fill="auto"/>
            <w:vAlign w:val="center"/>
          </w:tcPr>
          <w:p w14:paraId="60D7CF12">
            <w:pPr>
              <w:jc w:val="right"/>
              <w:rPr>
                <w:rFonts w:hint="default" w:ascii="宋体" w:hAnsi="宋体"/>
                <w:b/>
                <w:sz w:val="18"/>
                <w:szCs w:val="18"/>
              </w:rPr>
            </w:pPr>
            <w:r>
              <w:rPr>
                <w:rFonts w:hint="eastAsia" w:ascii="宋体" w:hAnsi="宋体" w:eastAsia="宋体" w:cs="宋体"/>
                <w:sz w:val="15"/>
                <w:szCs w:val="15"/>
              </w:rPr>
              <w:t>3.54</w:t>
            </w:r>
          </w:p>
        </w:tc>
        <w:tc>
          <w:tcPr>
            <w:tcW w:w="924" w:type="dxa"/>
            <w:shd w:val="clear" w:color="auto" w:fill="auto"/>
            <w:vAlign w:val="center"/>
          </w:tcPr>
          <w:p w14:paraId="0B3A4DCB">
            <w:pPr>
              <w:jc w:val="right"/>
              <w:rPr>
                <w:rFonts w:hint="default" w:ascii="宋体" w:hAnsi="宋体"/>
                <w:b/>
                <w:sz w:val="15"/>
                <w:szCs w:val="15"/>
              </w:rPr>
            </w:pPr>
          </w:p>
        </w:tc>
        <w:tc>
          <w:tcPr>
            <w:tcW w:w="924" w:type="dxa"/>
            <w:shd w:val="clear" w:color="auto" w:fill="auto"/>
            <w:vAlign w:val="center"/>
          </w:tcPr>
          <w:p w14:paraId="37B51701">
            <w:pPr>
              <w:jc w:val="right"/>
              <w:rPr>
                <w:rFonts w:hint="default" w:ascii="宋体" w:hAnsi="宋体"/>
                <w:b/>
                <w:sz w:val="18"/>
                <w:szCs w:val="18"/>
              </w:rPr>
            </w:pPr>
          </w:p>
        </w:tc>
        <w:tc>
          <w:tcPr>
            <w:tcW w:w="924" w:type="dxa"/>
            <w:shd w:val="clear" w:color="auto" w:fill="auto"/>
            <w:vAlign w:val="center"/>
          </w:tcPr>
          <w:p w14:paraId="2494BA60">
            <w:pPr>
              <w:jc w:val="right"/>
              <w:rPr>
                <w:rFonts w:hint="default" w:ascii="宋体" w:hAnsi="宋体"/>
                <w:b/>
                <w:sz w:val="18"/>
                <w:szCs w:val="18"/>
              </w:rPr>
            </w:pPr>
          </w:p>
        </w:tc>
        <w:tc>
          <w:tcPr>
            <w:tcW w:w="924" w:type="dxa"/>
            <w:shd w:val="clear" w:color="auto" w:fill="auto"/>
            <w:vAlign w:val="center"/>
          </w:tcPr>
          <w:p w14:paraId="2614C1D8">
            <w:pPr>
              <w:jc w:val="right"/>
              <w:rPr>
                <w:rFonts w:hint="default" w:ascii="宋体" w:hAnsi="宋体"/>
                <w:b/>
                <w:sz w:val="18"/>
                <w:szCs w:val="18"/>
              </w:rPr>
            </w:pPr>
          </w:p>
        </w:tc>
        <w:tc>
          <w:tcPr>
            <w:tcW w:w="671" w:type="dxa"/>
            <w:shd w:val="clear" w:color="auto" w:fill="auto"/>
            <w:vAlign w:val="center"/>
          </w:tcPr>
          <w:p w14:paraId="3C74A529">
            <w:pPr>
              <w:jc w:val="right"/>
              <w:rPr>
                <w:rFonts w:hint="default" w:ascii="宋体" w:hAnsi="宋体"/>
                <w:b/>
                <w:sz w:val="18"/>
                <w:szCs w:val="18"/>
              </w:rPr>
            </w:pPr>
          </w:p>
        </w:tc>
        <w:tc>
          <w:tcPr>
            <w:tcW w:w="900" w:type="dxa"/>
            <w:shd w:val="clear" w:color="auto" w:fill="auto"/>
            <w:vAlign w:val="center"/>
          </w:tcPr>
          <w:p w14:paraId="525AF543">
            <w:pPr>
              <w:jc w:val="right"/>
              <w:rPr>
                <w:rFonts w:hint="default" w:ascii="宋体" w:hAnsi="宋体"/>
                <w:b/>
                <w:sz w:val="18"/>
                <w:szCs w:val="18"/>
              </w:rPr>
            </w:pPr>
          </w:p>
        </w:tc>
        <w:tc>
          <w:tcPr>
            <w:tcW w:w="900" w:type="dxa"/>
            <w:shd w:val="clear" w:color="auto" w:fill="auto"/>
            <w:vAlign w:val="center"/>
          </w:tcPr>
          <w:p w14:paraId="5107353E">
            <w:pPr>
              <w:jc w:val="right"/>
              <w:rPr>
                <w:rFonts w:hint="default" w:ascii="宋体" w:hAnsi="宋体"/>
                <w:b/>
                <w:sz w:val="18"/>
                <w:szCs w:val="18"/>
              </w:rPr>
            </w:pPr>
          </w:p>
        </w:tc>
        <w:tc>
          <w:tcPr>
            <w:tcW w:w="900" w:type="dxa"/>
            <w:shd w:val="clear" w:color="auto" w:fill="auto"/>
            <w:vAlign w:val="center"/>
          </w:tcPr>
          <w:p w14:paraId="29A3FBD2">
            <w:pPr>
              <w:jc w:val="right"/>
              <w:rPr>
                <w:rFonts w:hint="eastAsia" w:ascii="宋体" w:hAnsi="宋体"/>
                <w:b/>
                <w:color w:val="000000"/>
                <w:sz w:val="18"/>
                <w:szCs w:val="18"/>
              </w:rPr>
            </w:pPr>
          </w:p>
        </w:tc>
        <w:tc>
          <w:tcPr>
            <w:tcW w:w="900" w:type="dxa"/>
            <w:shd w:val="clear" w:color="auto" w:fill="auto"/>
            <w:vAlign w:val="center"/>
          </w:tcPr>
          <w:p w14:paraId="3B3DB445">
            <w:pPr>
              <w:jc w:val="right"/>
              <w:rPr>
                <w:rFonts w:hint="eastAsia" w:ascii="宋体" w:hAnsi="宋体"/>
                <w:b/>
                <w:color w:val="000000"/>
                <w:sz w:val="18"/>
                <w:szCs w:val="18"/>
              </w:rPr>
            </w:pPr>
          </w:p>
        </w:tc>
      </w:tr>
      <w:tr w14:paraId="6CF3E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EE83E5">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44E840F2">
            <w:pPr>
              <w:jc w:val="center"/>
              <w:rPr>
                <w:rFonts w:hint="default" w:ascii="宋体" w:hAnsi="宋体"/>
                <w:b/>
                <w:sz w:val="18"/>
                <w:szCs w:val="18"/>
              </w:rPr>
            </w:pPr>
          </w:p>
        </w:tc>
        <w:tc>
          <w:tcPr>
            <w:tcW w:w="243" w:type="dxa"/>
            <w:shd w:val="clear" w:color="auto" w:fill="auto"/>
            <w:vAlign w:val="center"/>
          </w:tcPr>
          <w:p w14:paraId="687583A9">
            <w:pPr>
              <w:jc w:val="center"/>
              <w:rPr>
                <w:rFonts w:hint="default" w:ascii="宋体" w:hAnsi="宋体"/>
                <w:b/>
                <w:sz w:val="18"/>
                <w:szCs w:val="18"/>
              </w:rPr>
            </w:pPr>
          </w:p>
        </w:tc>
        <w:tc>
          <w:tcPr>
            <w:tcW w:w="2500" w:type="dxa"/>
            <w:shd w:val="clear" w:color="auto" w:fill="auto"/>
            <w:vAlign w:val="center"/>
          </w:tcPr>
          <w:p w14:paraId="790A6570">
            <w:pPr>
              <w:jc w:val="left"/>
              <w:rPr>
                <w:rFonts w:hint="default" w:ascii="宋体" w:hAnsi="宋体"/>
                <w:b/>
                <w:sz w:val="18"/>
                <w:szCs w:val="18"/>
              </w:rPr>
            </w:pPr>
            <w:r>
              <w:rPr>
                <w:rFonts w:hint="eastAsia" w:ascii="宋体" w:hAnsi="宋体" w:eastAsia="宋体" w:cs="宋体"/>
                <w:sz w:val="15"/>
                <w:szCs w:val="15"/>
              </w:rPr>
              <w:t>节能环保支出</w:t>
            </w:r>
          </w:p>
        </w:tc>
        <w:tc>
          <w:tcPr>
            <w:tcW w:w="1100" w:type="dxa"/>
            <w:shd w:val="clear" w:color="auto" w:fill="auto"/>
            <w:vAlign w:val="center"/>
          </w:tcPr>
          <w:p w14:paraId="1DD29FAB">
            <w:pPr>
              <w:jc w:val="right"/>
              <w:rPr>
                <w:rFonts w:hint="default" w:ascii="宋体" w:hAnsi="宋体"/>
                <w:b/>
                <w:sz w:val="18"/>
                <w:szCs w:val="18"/>
              </w:rPr>
            </w:pPr>
            <w:r>
              <w:rPr>
                <w:rFonts w:hint="eastAsia" w:ascii="宋体" w:hAnsi="宋体" w:eastAsia="宋体" w:cs="宋体"/>
                <w:sz w:val="15"/>
                <w:szCs w:val="15"/>
              </w:rPr>
              <w:t>396.75</w:t>
            </w:r>
          </w:p>
        </w:tc>
        <w:tc>
          <w:tcPr>
            <w:tcW w:w="1048" w:type="dxa"/>
            <w:shd w:val="clear" w:color="auto" w:fill="auto"/>
            <w:vAlign w:val="center"/>
          </w:tcPr>
          <w:p w14:paraId="6265AE53">
            <w:pPr>
              <w:jc w:val="right"/>
              <w:rPr>
                <w:rFonts w:hint="default" w:ascii="宋体" w:hAnsi="宋体"/>
                <w:b/>
                <w:sz w:val="18"/>
                <w:szCs w:val="18"/>
              </w:rPr>
            </w:pPr>
            <w:r>
              <w:rPr>
                <w:rFonts w:hint="eastAsia" w:ascii="宋体" w:hAnsi="宋体" w:eastAsia="宋体" w:cs="宋体"/>
                <w:sz w:val="15"/>
                <w:szCs w:val="15"/>
              </w:rPr>
              <w:t>364.15</w:t>
            </w:r>
          </w:p>
        </w:tc>
        <w:tc>
          <w:tcPr>
            <w:tcW w:w="925" w:type="dxa"/>
            <w:shd w:val="clear" w:color="auto" w:fill="auto"/>
            <w:vAlign w:val="center"/>
          </w:tcPr>
          <w:p w14:paraId="289B26FC">
            <w:pPr>
              <w:jc w:val="right"/>
              <w:rPr>
                <w:rFonts w:hint="default" w:ascii="宋体" w:hAnsi="宋体"/>
                <w:b/>
                <w:sz w:val="18"/>
                <w:szCs w:val="18"/>
              </w:rPr>
            </w:pPr>
          </w:p>
        </w:tc>
        <w:tc>
          <w:tcPr>
            <w:tcW w:w="924" w:type="dxa"/>
            <w:shd w:val="clear" w:color="auto" w:fill="auto"/>
            <w:vAlign w:val="center"/>
          </w:tcPr>
          <w:p w14:paraId="628DDF40">
            <w:pPr>
              <w:jc w:val="right"/>
              <w:rPr>
                <w:rFonts w:hint="default" w:ascii="宋体" w:hAnsi="宋体"/>
                <w:b/>
                <w:sz w:val="15"/>
                <w:szCs w:val="15"/>
              </w:rPr>
            </w:pPr>
            <w:r>
              <w:rPr>
                <w:rFonts w:hint="eastAsia" w:ascii="宋体" w:hAnsi="宋体" w:eastAsia="宋体" w:cs="宋体"/>
                <w:sz w:val="15"/>
                <w:szCs w:val="15"/>
              </w:rPr>
              <w:t>364.15</w:t>
            </w:r>
          </w:p>
        </w:tc>
        <w:tc>
          <w:tcPr>
            <w:tcW w:w="924" w:type="dxa"/>
            <w:shd w:val="clear" w:color="auto" w:fill="auto"/>
            <w:vAlign w:val="center"/>
          </w:tcPr>
          <w:p w14:paraId="6378D1F5">
            <w:pPr>
              <w:jc w:val="right"/>
              <w:rPr>
                <w:rFonts w:hint="default" w:ascii="宋体" w:hAnsi="宋体"/>
                <w:b/>
                <w:sz w:val="18"/>
                <w:szCs w:val="18"/>
              </w:rPr>
            </w:pPr>
          </w:p>
        </w:tc>
        <w:tc>
          <w:tcPr>
            <w:tcW w:w="924" w:type="dxa"/>
            <w:shd w:val="clear" w:color="auto" w:fill="auto"/>
            <w:vAlign w:val="center"/>
          </w:tcPr>
          <w:p w14:paraId="297BF368">
            <w:pPr>
              <w:jc w:val="right"/>
              <w:rPr>
                <w:rFonts w:hint="default" w:ascii="宋体" w:hAnsi="宋体"/>
                <w:b/>
                <w:sz w:val="18"/>
                <w:szCs w:val="18"/>
              </w:rPr>
            </w:pPr>
          </w:p>
        </w:tc>
        <w:tc>
          <w:tcPr>
            <w:tcW w:w="924" w:type="dxa"/>
            <w:shd w:val="clear" w:color="auto" w:fill="auto"/>
            <w:vAlign w:val="center"/>
          </w:tcPr>
          <w:p w14:paraId="54B1CC66">
            <w:pPr>
              <w:jc w:val="right"/>
              <w:rPr>
                <w:rFonts w:hint="default" w:ascii="宋体" w:hAnsi="宋体"/>
                <w:b/>
                <w:sz w:val="18"/>
                <w:szCs w:val="18"/>
              </w:rPr>
            </w:pPr>
          </w:p>
        </w:tc>
        <w:tc>
          <w:tcPr>
            <w:tcW w:w="671" w:type="dxa"/>
            <w:shd w:val="clear" w:color="auto" w:fill="auto"/>
            <w:vAlign w:val="center"/>
          </w:tcPr>
          <w:p w14:paraId="6AC44BD6">
            <w:pPr>
              <w:jc w:val="right"/>
              <w:rPr>
                <w:rFonts w:hint="default" w:ascii="宋体" w:hAnsi="宋体"/>
                <w:b/>
                <w:sz w:val="18"/>
                <w:szCs w:val="18"/>
              </w:rPr>
            </w:pPr>
          </w:p>
        </w:tc>
        <w:tc>
          <w:tcPr>
            <w:tcW w:w="900" w:type="dxa"/>
            <w:shd w:val="clear" w:color="auto" w:fill="auto"/>
            <w:vAlign w:val="center"/>
          </w:tcPr>
          <w:p w14:paraId="22ECDC03">
            <w:pPr>
              <w:jc w:val="right"/>
              <w:rPr>
                <w:rFonts w:hint="default" w:ascii="宋体" w:hAnsi="宋体"/>
                <w:b/>
                <w:sz w:val="18"/>
                <w:szCs w:val="18"/>
              </w:rPr>
            </w:pPr>
          </w:p>
        </w:tc>
        <w:tc>
          <w:tcPr>
            <w:tcW w:w="900" w:type="dxa"/>
            <w:shd w:val="clear" w:color="auto" w:fill="auto"/>
            <w:vAlign w:val="center"/>
          </w:tcPr>
          <w:p w14:paraId="536D939B">
            <w:pPr>
              <w:jc w:val="right"/>
              <w:rPr>
                <w:rFonts w:hint="default" w:ascii="宋体" w:hAnsi="宋体"/>
                <w:b/>
                <w:sz w:val="18"/>
                <w:szCs w:val="18"/>
              </w:rPr>
            </w:pPr>
          </w:p>
        </w:tc>
        <w:tc>
          <w:tcPr>
            <w:tcW w:w="900" w:type="dxa"/>
            <w:shd w:val="clear" w:color="auto" w:fill="auto"/>
            <w:vAlign w:val="center"/>
          </w:tcPr>
          <w:p w14:paraId="3FEF78F6">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1E3D3352">
            <w:pPr>
              <w:jc w:val="right"/>
              <w:rPr>
                <w:rFonts w:hint="eastAsia" w:ascii="宋体" w:hAnsi="宋体"/>
                <w:b/>
                <w:color w:val="000000"/>
                <w:sz w:val="18"/>
                <w:szCs w:val="18"/>
              </w:rPr>
            </w:pPr>
          </w:p>
        </w:tc>
      </w:tr>
      <w:tr w14:paraId="6903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29BCF7">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5701594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D789F4">
            <w:pPr>
              <w:jc w:val="center"/>
              <w:rPr>
                <w:rFonts w:hint="default" w:ascii="宋体" w:hAnsi="宋体"/>
                <w:b/>
                <w:sz w:val="18"/>
                <w:szCs w:val="18"/>
              </w:rPr>
            </w:pPr>
          </w:p>
        </w:tc>
        <w:tc>
          <w:tcPr>
            <w:tcW w:w="2500" w:type="dxa"/>
            <w:shd w:val="clear" w:color="auto" w:fill="auto"/>
            <w:vAlign w:val="center"/>
          </w:tcPr>
          <w:p w14:paraId="3894C164">
            <w:pPr>
              <w:jc w:val="left"/>
              <w:rPr>
                <w:rFonts w:hint="default" w:ascii="宋体" w:hAnsi="宋体"/>
                <w:b/>
                <w:sz w:val="18"/>
                <w:szCs w:val="18"/>
              </w:rPr>
            </w:pPr>
            <w:r>
              <w:rPr>
                <w:rFonts w:hint="eastAsia" w:ascii="宋体" w:hAnsi="宋体" w:eastAsia="宋体" w:cs="宋体"/>
                <w:sz w:val="15"/>
                <w:szCs w:val="15"/>
              </w:rPr>
              <w:t>森林保护修复</w:t>
            </w:r>
          </w:p>
        </w:tc>
        <w:tc>
          <w:tcPr>
            <w:tcW w:w="1100" w:type="dxa"/>
            <w:shd w:val="clear" w:color="auto" w:fill="auto"/>
            <w:vAlign w:val="center"/>
          </w:tcPr>
          <w:p w14:paraId="24B59035">
            <w:pPr>
              <w:jc w:val="right"/>
              <w:rPr>
                <w:rFonts w:hint="default" w:ascii="宋体" w:hAnsi="宋体"/>
                <w:b/>
                <w:sz w:val="18"/>
                <w:szCs w:val="18"/>
              </w:rPr>
            </w:pPr>
            <w:r>
              <w:rPr>
                <w:rFonts w:hint="eastAsia" w:ascii="宋体" w:hAnsi="宋体" w:eastAsia="宋体" w:cs="宋体"/>
                <w:sz w:val="15"/>
                <w:szCs w:val="15"/>
              </w:rPr>
              <w:t>329.65</w:t>
            </w:r>
          </w:p>
        </w:tc>
        <w:tc>
          <w:tcPr>
            <w:tcW w:w="1048" w:type="dxa"/>
            <w:shd w:val="clear" w:color="auto" w:fill="auto"/>
            <w:vAlign w:val="center"/>
          </w:tcPr>
          <w:p w14:paraId="0C9186B2">
            <w:pPr>
              <w:jc w:val="right"/>
              <w:rPr>
                <w:rFonts w:hint="default" w:ascii="宋体" w:hAnsi="宋体"/>
                <w:b/>
                <w:sz w:val="18"/>
                <w:szCs w:val="18"/>
              </w:rPr>
            </w:pPr>
            <w:r>
              <w:rPr>
                <w:rFonts w:hint="eastAsia" w:ascii="宋体" w:hAnsi="宋体" w:eastAsia="宋体" w:cs="宋体"/>
                <w:sz w:val="15"/>
                <w:szCs w:val="15"/>
              </w:rPr>
              <w:t>297.05</w:t>
            </w:r>
          </w:p>
        </w:tc>
        <w:tc>
          <w:tcPr>
            <w:tcW w:w="925" w:type="dxa"/>
            <w:shd w:val="clear" w:color="auto" w:fill="auto"/>
            <w:vAlign w:val="center"/>
          </w:tcPr>
          <w:p w14:paraId="6F1EC681">
            <w:pPr>
              <w:jc w:val="right"/>
              <w:rPr>
                <w:rFonts w:hint="default" w:ascii="宋体" w:hAnsi="宋体"/>
                <w:b/>
                <w:sz w:val="18"/>
                <w:szCs w:val="18"/>
              </w:rPr>
            </w:pPr>
          </w:p>
        </w:tc>
        <w:tc>
          <w:tcPr>
            <w:tcW w:w="924" w:type="dxa"/>
            <w:shd w:val="clear" w:color="auto" w:fill="auto"/>
            <w:vAlign w:val="center"/>
          </w:tcPr>
          <w:p w14:paraId="6D5F7D0A">
            <w:pPr>
              <w:jc w:val="right"/>
              <w:rPr>
                <w:rFonts w:hint="default" w:ascii="宋体" w:hAnsi="宋体"/>
                <w:b/>
                <w:sz w:val="15"/>
                <w:szCs w:val="15"/>
              </w:rPr>
            </w:pPr>
            <w:r>
              <w:rPr>
                <w:rFonts w:hint="eastAsia" w:ascii="宋体" w:hAnsi="宋体" w:eastAsia="宋体" w:cs="宋体"/>
                <w:sz w:val="15"/>
                <w:szCs w:val="15"/>
              </w:rPr>
              <w:t>297.05</w:t>
            </w:r>
          </w:p>
        </w:tc>
        <w:tc>
          <w:tcPr>
            <w:tcW w:w="924" w:type="dxa"/>
            <w:shd w:val="clear" w:color="auto" w:fill="auto"/>
            <w:vAlign w:val="center"/>
          </w:tcPr>
          <w:p w14:paraId="45640418">
            <w:pPr>
              <w:jc w:val="right"/>
              <w:rPr>
                <w:rFonts w:hint="default" w:ascii="宋体" w:hAnsi="宋体"/>
                <w:b/>
                <w:sz w:val="18"/>
                <w:szCs w:val="18"/>
              </w:rPr>
            </w:pPr>
          </w:p>
        </w:tc>
        <w:tc>
          <w:tcPr>
            <w:tcW w:w="924" w:type="dxa"/>
            <w:shd w:val="clear" w:color="auto" w:fill="auto"/>
            <w:vAlign w:val="center"/>
          </w:tcPr>
          <w:p w14:paraId="3855685C">
            <w:pPr>
              <w:jc w:val="right"/>
              <w:rPr>
                <w:rFonts w:hint="default" w:ascii="宋体" w:hAnsi="宋体"/>
                <w:b/>
                <w:sz w:val="18"/>
                <w:szCs w:val="18"/>
              </w:rPr>
            </w:pPr>
          </w:p>
        </w:tc>
        <w:tc>
          <w:tcPr>
            <w:tcW w:w="924" w:type="dxa"/>
            <w:shd w:val="clear" w:color="auto" w:fill="auto"/>
            <w:vAlign w:val="center"/>
          </w:tcPr>
          <w:p w14:paraId="0A53A741">
            <w:pPr>
              <w:jc w:val="right"/>
              <w:rPr>
                <w:rFonts w:hint="default" w:ascii="宋体" w:hAnsi="宋体"/>
                <w:b/>
                <w:sz w:val="18"/>
                <w:szCs w:val="18"/>
              </w:rPr>
            </w:pPr>
          </w:p>
        </w:tc>
        <w:tc>
          <w:tcPr>
            <w:tcW w:w="671" w:type="dxa"/>
            <w:shd w:val="clear" w:color="auto" w:fill="auto"/>
            <w:vAlign w:val="center"/>
          </w:tcPr>
          <w:p w14:paraId="6E2F47D4">
            <w:pPr>
              <w:jc w:val="right"/>
              <w:rPr>
                <w:rFonts w:hint="default" w:ascii="宋体" w:hAnsi="宋体"/>
                <w:b/>
                <w:sz w:val="18"/>
                <w:szCs w:val="18"/>
              </w:rPr>
            </w:pPr>
          </w:p>
        </w:tc>
        <w:tc>
          <w:tcPr>
            <w:tcW w:w="900" w:type="dxa"/>
            <w:shd w:val="clear" w:color="auto" w:fill="auto"/>
            <w:vAlign w:val="center"/>
          </w:tcPr>
          <w:p w14:paraId="558A6F12">
            <w:pPr>
              <w:jc w:val="right"/>
              <w:rPr>
                <w:rFonts w:hint="default" w:ascii="宋体" w:hAnsi="宋体"/>
                <w:b/>
                <w:sz w:val="18"/>
                <w:szCs w:val="18"/>
              </w:rPr>
            </w:pPr>
          </w:p>
        </w:tc>
        <w:tc>
          <w:tcPr>
            <w:tcW w:w="900" w:type="dxa"/>
            <w:shd w:val="clear" w:color="auto" w:fill="auto"/>
            <w:vAlign w:val="center"/>
          </w:tcPr>
          <w:p w14:paraId="18C9C94A">
            <w:pPr>
              <w:jc w:val="right"/>
              <w:rPr>
                <w:rFonts w:hint="default" w:ascii="宋体" w:hAnsi="宋体"/>
                <w:b/>
                <w:sz w:val="18"/>
                <w:szCs w:val="18"/>
              </w:rPr>
            </w:pPr>
          </w:p>
        </w:tc>
        <w:tc>
          <w:tcPr>
            <w:tcW w:w="900" w:type="dxa"/>
            <w:shd w:val="clear" w:color="auto" w:fill="auto"/>
            <w:vAlign w:val="center"/>
          </w:tcPr>
          <w:p w14:paraId="34715B24">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1472177A">
            <w:pPr>
              <w:jc w:val="right"/>
              <w:rPr>
                <w:rFonts w:hint="eastAsia" w:ascii="宋体" w:hAnsi="宋体"/>
                <w:b/>
                <w:color w:val="000000"/>
                <w:sz w:val="18"/>
                <w:szCs w:val="18"/>
              </w:rPr>
            </w:pPr>
          </w:p>
        </w:tc>
      </w:tr>
      <w:tr w14:paraId="53F91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B0A635">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26788B9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07E032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55BD78F">
            <w:pPr>
              <w:jc w:val="left"/>
              <w:rPr>
                <w:rFonts w:hint="default" w:ascii="宋体" w:hAnsi="宋体"/>
                <w:b/>
                <w:sz w:val="18"/>
                <w:szCs w:val="18"/>
              </w:rPr>
            </w:pPr>
            <w:r>
              <w:rPr>
                <w:rFonts w:hint="eastAsia" w:ascii="宋体" w:hAnsi="宋体" w:eastAsia="宋体" w:cs="宋体"/>
                <w:sz w:val="15"/>
                <w:szCs w:val="15"/>
              </w:rPr>
              <w:t>森林管护</w:t>
            </w:r>
          </w:p>
        </w:tc>
        <w:tc>
          <w:tcPr>
            <w:tcW w:w="1100" w:type="dxa"/>
            <w:shd w:val="clear" w:color="auto" w:fill="auto"/>
            <w:vAlign w:val="center"/>
          </w:tcPr>
          <w:p w14:paraId="21D3118E">
            <w:pPr>
              <w:jc w:val="right"/>
              <w:rPr>
                <w:rFonts w:hint="default" w:ascii="宋体" w:hAnsi="宋体"/>
                <w:b/>
                <w:sz w:val="18"/>
                <w:szCs w:val="18"/>
              </w:rPr>
            </w:pPr>
            <w:r>
              <w:rPr>
                <w:rFonts w:hint="eastAsia" w:ascii="宋体" w:hAnsi="宋体" w:eastAsia="宋体" w:cs="宋体"/>
                <w:sz w:val="15"/>
                <w:szCs w:val="15"/>
              </w:rPr>
              <w:t>329.65</w:t>
            </w:r>
          </w:p>
        </w:tc>
        <w:tc>
          <w:tcPr>
            <w:tcW w:w="1048" w:type="dxa"/>
            <w:shd w:val="clear" w:color="auto" w:fill="auto"/>
            <w:vAlign w:val="center"/>
          </w:tcPr>
          <w:p w14:paraId="68EEAF91">
            <w:pPr>
              <w:jc w:val="right"/>
              <w:rPr>
                <w:rFonts w:hint="default" w:ascii="宋体" w:hAnsi="宋体"/>
                <w:b/>
                <w:sz w:val="18"/>
                <w:szCs w:val="18"/>
              </w:rPr>
            </w:pPr>
            <w:r>
              <w:rPr>
                <w:rFonts w:hint="eastAsia" w:ascii="宋体" w:hAnsi="宋体" w:eastAsia="宋体" w:cs="宋体"/>
                <w:sz w:val="15"/>
                <w:szCs w:val="15"/>
              </w:rPr>
              <w:t>297.05</w:t>
            </w:r>
          </w:p>
        </w:tc>
        <w:tc>
          <w:tcPr>
            <w:tcW w:w="925" w:type="dxa"/>
            <w:shd w:val="clear" w:color="auto" w:fill="auto"/>
            <w:vAlign w:val="center"/>
          </w:tcPr>
          <w:p w14:paraId="221BA6D8">
            <w:pPr>
              <w:jc w:val="right"/>
              <w:rPr>
                <w:rFonts w:hint="default" w:ascii="宋体" w:hAnsi="宋体"/>
                <w:b/>
                <w:sz w:val="18"/>
                <w:szCs w:val="18"/>
              </w:rPr>
            </w:pPr>
          </w:p>
        </w:tc>
        <w:tc>
          <w:tcPr>
            <w:tcW w:w="924" w:type="dxa"/>
            <w:shd w:val="clear" w:color="auto" w:fill="auto"/>
            <w:vAlign w:val="center"/>
          </w:tcPr>
          <w:p w14:paraId="0DE52B7A">
            <w:pPr>
              <w:jc w:val="right"/>
              <w:rPr>
                <w:rFonts w:hint="default" w:ascii="宋体" w:hAnsi="宋体"/>
                <w:b/>
                <w:sz w:val="15"/>
                <w:szCs w:val="15"/>
              </w:rPr>
            </w:pPr>
            <w:r>
              <w:rPr>
                <w:rFonts w:hint="eastAsia" w:ascii="宋体" w:hAnsi="宋体" w:eastAsia="宋体" w:cs="宋体"/>
                <w:sz w:val="15"/>
                <w:szCs w:val="15"/>
              </w:rPr>
              <w:t>297.05</w:t>
            </w:r>
          </w:p>
        </w:tc>
        <w:tc>
          <w:tcPr>
            <w:tcW w:w="924" w:type="dxa"/>
            <w:shd w:val="clear" w:color="auto" w:fill="auto"/>
            <w:vAlign w:val="center"/>
          </w:tcPr>
          <w:p w14:paraId="66714CA7">
            <w:pPr>
              <w:jc w:val="right"/>
              <w:rPr>
                <w:rFonts w:hint="default" w:ascii="宋体" w:hAnsi="宋体"/>
                <w:b/>
                <w:sz w:val="18"/>
                <w:szCs w:val="18"/>
              </w:rPr>
            </w:pPr>
          </w:p>
        </w:tc>
        <w:tc>
          <w:tcPr>
            <w:tcW w:w="924" w:type="dxa"/>
            <w:shd w:val="clear" w:color="auto" w:fill="auto"/>
            <w:vAlign w:val="center"/>
          </w:tcPr>
          <w:p w14:paraId="5DE32D0F">
            <w:pPr>
              <w:jc w:val="right"/>
              <w:rPr>
                <w:rFonts w:hint="default" w:ascii="宋体" w:hAnsi="宋体"/>
                <w:b/>
                <w:sz w:val="18"/>
                <w:szCs w:val="18"/>
              </w:rPr>
            </w:pPr>
          </w:p>
        </w:tc>
        <w:tc>
          <w:tcPr>
            <w:tcW w:w="924" w:type="dxa"/>
            <w:shd w:val="clear" w:color="auto" w:fill="auto"/>
            <w:vAlign w:val="center"/>
          </w:tcPr>
          <w:p w14:paraId="504B0552">
            <w:pPr>
              <w:jc w:val="right"/>
              <w:rPr>
                <w:rFonts w:hint="default" w:ascii="宋体" w:hAnsi="宋体"/>
                <w:b/>
                <w:sz w:val="18"/>
                <w:szCs w:val="18"/>
              </w:rPr>
            </w:pPr>
          </w:p>
        </w:tc>
        <w:tc>
          <w:tcPr>
            <w:tcW w:w="671" w:type="dxa"/>
            <w:shd w:val="clear" w:color="auto" w:fill="auto"/>
            <w:vAlign w:val="center"/>
          </w:tcPr>
          <w:p w14:paraId="252361E3">
            <w:pPr>
              <w:jc w:val="right"/>
              <w:rPr>
                <w:rFonts w:hint="default" w:ascii="宋体" w:hAnsi="宋体"/>
                <w:b/>
                <w:sz w:val="18"/>
                <w:szCs w:val="18"/>
              </w:rPr>
            </w:pPr>
          </w:p>
        </w:tc>
        <w:tc>
          <w:tcPr>
            <w:tcW w:w="900" w:type="dxa"/>
            <w:shd w:val="clear" w:color="auto" w:fill="auto"/>
            <w:vAlign w:val="center"/>
          </w:tcPr>
          <w:p w14:paraId="4224C84C">
            <w:pPr>
              <w:jc w:val="right"/>
              <w:rPr>
                <w:rFonts w:hint="default" w:ascii="宋体" w:hAnsi="宋体"/>
                <w:b/>
                <w:sz w:val="18"/>
                <w:szCs w:val="18"/>
              </w:rPr>
            </w:pPr>
          </w:p>
        </w:tc>
        <w:tc>
          <w:tcPr>
            <w:tcW w:w="900" w:type="dxa"/>
            <w:shd w:val="clear" w:color="auto" w:fill="auto"/>
            <w:vAlign w:val="center"/>
          </w:tcPr>
          <w:p w14:paraId="609ED491">
            <w:pPr>
              <w:jc w:val="right"/>
              <w:rPr>
                <w:rFonts w:hint="default" w:ascii="宋体" w:hAnsi="宋体"/>
                <w:b/>
                <w:sz w:val="18"/>
                <w:szCs w:val="18"/>
              </w:rPr>
            </w:pPr>
          </w:p>
        </w:tc>
        <w:tc>
          <w:tcPr>
            <w:tcW w:w="900" w:type="dxa"/>
            <w:shd w:val="clear" w:color="auto" w:fill="auto"/>
            <w:vAlign w:val="center"/>
          </w:tcPr>
          <w:p w14:paraId="79FC89BE">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65581A93">
            <w:pPr>
              <w:jc w:val="right"/>
              <w:rPr>
                <w:rFonts w:hint="eastAsia" w:ascii="宋体" w:hAnsi="宋体"/>
                <w:b/>
                <w:color w:val="000000"/>
                <w:sz w:val="18"/>
                <w:szCs w:val="18"/>
              </w:rPr>
            </w:pPr>
          </w:p>
        </w:tc>
      </w:tr>
      <w:tr w14:paraId="7479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ADA1F9">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48AE0914">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28D0FEE">
            <w:pPr>
              <w:jc w:val="center"/>
              <w:rPr>
                <w:rFonts w:hint="default" w:ascii="宋体" w:hAnsi="宋体"/>
                <w:b/>
                <w:sz w:val="18"/>
                <w:szCs w:val="18"/>
              </w:rPr>
            </w:pPr>
          </w:p>
        </w:tc>
        <w:tc>
          <w:tcPr>
            <w:tcW w:w="2500" w:type="dxa"/>
            <w:shd w:val="clear" w:color="auto" w:fill="auto"/>
            <w:vAlign w:val="center"/>
          </w:tcPr>
          <w:p w14:paraId="53C94BDC">
            <w:pPr>
              <w:jc w:val="left"/>
              <w:rPr>
                <w:rFonts w:hint="default" w:ascii="宋体" w:hAnsi="宋体"/>
                <w:b/>
                <w:sz w:val="18"/>
                <w:szCs w:val="18"/>
              </w:rPr>
            </w:pPr>
            <w:r>
              <w:rPr>
                <w:rFonts w:hint="eastAsia" w:ascii="宋体" w:hAnsi="宋体" w:eastAsia="宋体" w:cs="宋体"/>
                <w:sz w:val="15"/>
                <w:szCs w:val="15"/>
              </w:rPr>
              <w:t>风沙荒漠治理</w:t>
            </w:r>
          </w:p>
        </w:tc>
        <w:tc>
          <w:tcPr>
            <w:tcW w:w="1100" w:type="dxa"/>
            <w:shd w:val="clear" w:color="auto" w:fill="auto"/>
            <w:vAlign w:val="center"/>
          </w:tcPr>
          <w:p w14:paraId="220DD3F5">
            <w:pPr>
              <w:jc w:val="right"/>
              <w:rPr>
                <w:rFonts w:hint="default" w:ascii="宋体" w:hAnsi="宋体"/>
                <w:b/>
                <w:sz w:val="18"/>
                <w:szCs w:val="18"/>
              </w:rPr>
            </w:pPr>
            <w:r>
              <w:rPr>
                <w:rFonts w:hint="eastAsia" w:ascii="宋体" w:hAnsi="宋体" w:eastAsia="宋体" w:cs="宋体"/>
                <w:sz w:val="15"/>
                <w:szCs w:val="15"/>
              </w:rPr>
              <w:t>67.10</w:t>
            </w:r>
          </w:p>
        </w:tc>
        <w:tc>
          <w:tcPr>
            <w:tcW w:w="1048" w:type="dxa"/>
            <w:shd w:val="clear" w:color="auto" w:fill="auto"/>
            <w:vAlign w:val="center"/>
          </w:tcPr>
          <w:p w14:paraId="0BC5349B">
            <w:pPr>
              <w:jc w:val="right"/>
              <w:rPr>
                <w:rFonts w:hint="default" w:ascii="宋体" w:hAnsi="宋体"/>
                <w:b/>
                <w:sz w:val="18"/>
                <w:szCs w:val="18"/>
              </w:rPr>
            </w:pPr>
            <w:r>
              <w:rPr>
                <w:rFonts w:hint="eastAsia" w:ascii="宋体" w:hAnsi="宋体" w:eastAsia="宋体" w:cs="宋体"/>
                <w:sz w:val="15"/>
                <w:szCs w:val="15"/>
              </w:rPr>
              <w:t>67.10</w:t>
            </w:r>
          </w:p>
        </w:tc>
        <w:tc>
          <w:tcPr>
            <w:tcW w:w="925" w:type="dxa"/>
            <w:shd w:val="clear" w:color="auto" w:fill="auto"/>
            <w:vAlign w:val="center"/>
          </w:tcPr>
          <w:p w14:paraId="5688F17D">
            <w:pPr>
              <w:jc w:val="right"/>
              <w:rPr>
                <w:rFonts w:hint="default" w:ascii="宋体" w:hAnsi="宋体"/>
                <w:b/>
                <w:sz w:val="18"/>
                <w:szCs w:val="18"/>
              </w:rPr>
            </w:pPr>
          </w:p>
        </w:tc>
        <w:tc>
          <w:tcPr>
            <w:tcW w:w="924" w:type="dxa"/>
            <w:shd w:val="clear" w:color="auto" w:fill="auto"/>
            <w:vAlign w:val="center"/>
          </w:tcPr>
          <w:p w14:paraId="08B99056">
            <w:pPr>
              <w:jc w:val="right"/>
              <w:rPr>
                <w:rFonts w:hint="default" w:ascii="宋体" w:hAnsi="宋体"/>
                <w:b/>
                <w:sz w:val="15"/>
                <w:szCs w:val="15"/>
              </w:rPr>
            </w:pPr>
            <w:r>
              <w:rPr>
                <w:rFonts w:hint="eastAsia" w:ascii="宋体" w:hAnsi="宋体" w:eastAsia="宋体" w:cs="宋体"/>
                <w:sz w:val="15"/>
                <w:szCs w:val="15"/>
              </w:rPr>
              <w:t>67.10</w:t>
            </w:r>
          </w:p>
        </w:tc>
        <w:tc>
          <w:tcPr>
            <w:tcW w:w="924" w:type="dxa"/>
            <w:shd w:val="clear" w:color="auto" w:fill="auto"/>
            <w:vAlign w:val="center"/>
          </w:tcPr>
          <w:p w14:paraId="1CC4A820">
            <w:pPr>
              <w:jc w:val="right"/>
              <w:rPr>
                <w:rFonts w:hint="default" w:ascii="宋体" w:hAnsi="宋体"/>
                <w:b/>
                <w:sz w:val="18"/>
                <w:szCs w:val="18"/>
              </w:rPr>
            </w:pPr>
          </w:p>
        </w:tc>
        <w:tc>
          <w:tcPr>
            <w:tcW w:w="924" w:type="dxa"/>
            <w:shd w:val="clear" w:color="auto" w:fill="auto"/>
            <w:vAlign w:val="center"/>
          </w:tcPr>
          <w:p w14:paraId="7C9DB4BC">
            <w:pPr>
              <w:jc w:val="right"/>
              <w:rPr>
                <w:rFonts w:hint="default" w:ascii="宋体" w:hAnsi="宋体"/>
                <w:b/>
                <w:sz w:val="18"/>
                <w:szCs w:val="18"/>
              </w:rPr>
            </w:pPr>
          </w:p>
        </w:tc>
        <w:tc>
          <w:tcPr>
            <w:tcW w:w="924" w:type="dxa"/>
            <w:shd w:val="clear" w:color="auto" w:fill="auto"/>
            <w:vAlign w:val="center"/>
          </w:tcPr>
          <w:p w14:paraId="5265B8B3">
            <w:pPr>
              <w:jc w:val="right"/>
              <w:rPr>
                <w:rFonts w:hint="default" w:ascii="宋体" w:hAnsi="宋体"/>
                <w:b/>
                <w:sz w:val="18"/>
                <w:szCs w:val="18"/>
              </w:rPr>
            </w:pPr>
          </w:p>
        </w:tc>
        <w:tc>
          <w:tcPr>
            <w:tcW w:w="671" w:type="dxa"/>
            <w:shd w:val="clear" w:color="auto" w:fill="auto"/>
            <w:vAlign w:val="center"/>
          </w:tcPr>
          <w:p w14:paraId="58BEA2FB">
            <w:pPr>
              <w:jc w:val="right"/>
              <w:rPr>
                <w:rFonts w:hint="default" w:ascii="宋体" w:hAnsi="宋体"/>
                <w:b/>
                <w:sz w:val="18"/>
                <w:szCs w:val="18"/>
              </w:rPr>
            </w:pPr>
          </w:p>
        </w:tc>
        <w:tc>
          <w:tcPr>
            <w:tcW w:w="900" w:type="dxa"/>
            <w:shd w:val="clear" w:color="auto" w:fill="auto"/>
            <w:vAlign w:val="center"/>
          </w:tcPr>
          <w:p w14:paraId="63FF07FB">
            <w:pPr>
              <w:jc w:val="right"/>
              <w:rPr>
                <w:rFonts w:hint="default" w:ascii="宋体" w:hAnsi="宋体"/>
                <w:b/>
                <w:sz w:val="18"/>
                <w:szCs w:val="18"/>
              </w:rPr>
            </w:pPr>
          </w:p>
        </w:tc>
        <w:tc>
          <w:tcPr>
            <w:tcW w:w="900" w:type="dxa"/>
            <w:shd w:val="clear" w:color="auto" w:fill="auto"/>
            <w:vAlign w:val="center"/>
          </w:tcPr>
          <w:p w14:paraId="0FB978AA">
            <w:pPr>
              <w:jc w:val="right"/>
              <w:rPr>
                <w:rFonts w:hint="default" w:ascii="宋体" w:hAnsi="宋体"/>
                <w:b/>
                <w:sz w:val="18"/>
                <w:szCs w:val="18"/>
              </w:rPr>
            </w:pPr>
          </w:p>
        </w:tc>
        <w:tc>
          <w:tcPr>
            <w:tcW w:w="900" w:type="dxa"/>
            <w:shd w:val="clear" w:color="auto" w:fill="auto"/>
            <w:vAlign w:val="center"/>
          </w:tcPr>
          <w:p w14:paraId="67C9C264">
            <w:pPr>
              <w:jc w:val="right"/>
              <w:rPr>
                <w:rFonts w:hint="eastAsia" w:ascii="宋体" w:hAnsi="宋体"/>
                <w:b/>
                <w:color w:val="000000"/>
                <w:sz w:val="18"/>
                <w:szCs w:val="18"/>
              </w:rPr>
            </w:pPr>
          </w:p>
        </w:tc>
        <w:tc>
          <w:tcPr>
            <w:tcW w:w="900" w:type="dxa"/>
            <w:shd w:val="clear" w:color="auto" w:fill="auto"/>
            <w:vAlign w:val="center"/>
          </w:tcPr>
          <w:p w14:paraId="535C5949">
            <w:pPr>
              <w:jc w:val="right"/>
              <w:rPr>
                <w:rFonts w:hint="eastAsia" w:ascii="宋体" w:hAnsi="宋体"/>
                <w:b/>
                <w:color w:val="000000"/>
                <w:sz w:val="18"/>
                <w:szCs w:val="18"/>
              </w:rPr>
            </w:pPr>
          </w:p>
        </w:tc>
      </w:tr>
      <w:tr w14:paraId="17C1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5A71AF">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2AC191F4">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2006A7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B09A43E">
            <w:pPr>
              <w:jc w:val="left"/>
              <w:rPr>
                <w:rFonts w:hint="default" w:ascii="宋体" w:hAnsi="宋体"/>
                <w:b/>
                <w:sz w:val="18"/>
                <w:szCs w:val="18"/>
              </w:rPr>
            </w:pPr>
            <w:r>
              <w:rPr>
                <w:rFonts w:hint="eastAsia" w:ascii="宋体" w:hAnsi="宋体" w:eastAsia="宋体" w:cs="宋体"/>
                <w:sz w:val="15"/>
                <w:szCs w:val="15"/>
              </w:rPr>
              <w:t>其他风沙荒漠治理支出</w:t>
            </w:r>
          </w:p>
        </w:tc>
        <w:tc>
          <w:tcPr>
            <w:tcW w:w="1100" w:type="dxa"/>
            <w:shd w:val="clear" w:color="auto" w:fill="auto"/>
            <w:vAlign w:val="center"/>
          </w:tcPr>
          <w:p w14:paraId="5F16DA97">
            <w:pPr>
              <w:jc w:val="right"/>
              <w:rPr>
                <w:rFonts w:hint="default" w:ascii="宋体" w:hAnsi="宋体"/>
                <w:b/>
                <w:sz w:val="18"/>
                <w:szCs w:val="18"/>
              </w:rPr>
            </w:pPr>
            <w:r>
              <w:rPr>
                <w:rFonts w:hint="eastAsia" w:ascii="宋体" w:hAnsi="宋体" w:eastAsia="宋体" w:cs="宋体"/>
                <w:sz w:val="15"/>
                <w:szCs w:val="15"/>
              </w:rPr>
              <w:t>67.10</w:t>
            </w:r>
          </w:p>
        </w:tc>
        <w:tc>
          <w:tcPr>
            <w:tcW w:w="1048" w:type="dxa"/>
            <w:shd w:val="clear" w:color="auto" w:fill="auto"/>
            <w:vAlign w:val="center"/>
          </w:tcPr>
          <w:p w14:paraId="1C70E18F">
            <w:pPr>
              <w:jc w:val="right"/>
              <w:rPr>
                <w:rFonts w:hint="default" w:ascii="宋体" w:hAnsi="宋体"/>
                <w:b/>
                <w:sz w:val="18"/>
                <w:szCs w:val="18"/>
              </w:rPr>
            </w:pPr>
            <w:r>
              <w:rPr>
                <w:rFonts w:hint="eastAsia" w:ascii="宋体" w:hAnsi="宋体" w:eastAsia="宋体" w:cs="宋体"/>
                <w:sz w:val="15"/>
                <w:szCs w:val="15"/>
              </w:rPr>
              <w:t>67.10</w:t>
            </w:r>
          </w:p>
        </w:tc>
        <w:tc>
          <w:tcPr>
            <w:tcW w:w="925" w:type="dxa"/>
            <w:shd w:val="clear" w:color="auto" w:fill="auto"/>
            <w:vAlign w:val="center"/>
          </w:tcPr>
          <w:p w14:paraId="7A5378B1">
            <w:pPr>
              <w:jc w:val="right"/>
              <w:rPr>
                <w:rFonts w:hint="default" w:ascii="宋体" w:hAnsi="宋体"/>
                <w:b/>
                <w:sz w:val="18"/>
                <w:szCs w:val="18"/>
              </w:rPr>
            </w:pPr>
          </w:p>
        </w:tc>
        <w:tc>
          <w:tcPr>
            <w:tcW w:w="924" w:type="dxa"/>
            <w:shd w:val="clear" w:color="auto" w:fill="auto"/>
            <w:vAlign w:val="center"/>
          </w:tcPr>
          <w:p w14:paraId="5D10CF04">
            <w:pPr>
              <w:jc w:val="right"/>
              <w:rPr>
                <w:rFonts w:hint="default" w:ascii="宋体" w:hAnsi="宋体"/>
                <w:b/>
                <w:sz w:val="15"/>
                <w:szCs w:val="15"/>
              </w:rPr>
            </w:pPr>
            <w:r>
              <w:rPr>
                <w:rFonts w:hint="eastAsia" w:ascii="宋体" w:hAnsi="宋体" w:eastAsia="宋体" w:cs="宋体"/>
                <w:sz w:val="15"/>
                <w:szCs w:val="15"/>
              </w:rPr>
              <w:t>67.10</w:t>
            </w:r>
          </w:p>
        </w:tc>
        <w:tc>
          <w:tcPr>
            <w:tcW w:w="924" w:type="dxa"/>
            <w:shd w:val="clear" w:color="auto" w:fill="auto"/>
            <w:vAlign w:val="center"/>
          </w:tcPr>
          <w:p w14:paraId="5C3A097F">
            <w:pPr>
              <w:jc w:val="right"/>
              <w:rPr>
                <w:rFonts w:hint="default" w:ascii="宋体" w:hAnsi="宋体"/>
                <w:b/>
                <w:sz w:val="18"/>
                <w:szCs w:val="18"/>
              </w:rPr>
            </w:pPr>
          </w:p>
        </w:tc>
        <w:tc>
          <w:tcPr>
            <w:tcW w:w="924" w:type="dxa"/>
            <w:shd w:val="clear" w:color="auto" w:fill="auto"/>
            <w:vAlign w:val="center"/>
          </w:tcPr>
          <w:p w14:paraId="279618C9">
            <w:pPr>
              <w:jc w:val="right"/>
              <w:rPr>
                <w:rFonts w:hint="default" w:ascii="宋体" w:hAnsi="宋体"/>
                <w:b/>
                <w:sz w:val="18"/>
                <w:szCs w:val="18"/>
              </w:rPr>
            </w:pPr>
          </w:p>
        </w:tc>
        <w:tc>
          <w:tcPr>
            <w:tcW w:w="924" w:type="dxa"/>
            <w:shd w:val="clear" w:color="auto" w:fill="auto"/>
            <w:vAlign w:val="center"/>
          </w:tcPr>
          <w:p w14:paraId="55886F9F">
            <w:pPr>
              <w:jc w:val="right"/>
              <w:rPr>
                <w:rFonts w:hint="default" w:ascii="宋体" w:hAnsi="宋体"/>
                <w:b/>
                <w:sz w:val="18"/>
                <w:szCs w:val="18"/>
              </w:rPr>
            </w:pPr>
          </w:p>
        </w:tc>
        <w:tc>
          <w:tcPr>
            <w:tcW w:w="671" w:type="dxa"/>
            <w:shd w:val="clear" w:color="auto" w:fill="auto"/>
            <w:vAlign w:val="center"/>
          </w:tcPr>
          <w:p w14:paraId="56B507B4">
            <w:pPr>
              <w:jc w:val="right"/>
              <w:rPr>
                <w:rFonts w:hint="default" w:ascii="宋体" w:hAnsi="宋体"/>
                <w:b/>
                <w:sz w:val="18"/>
                <w:szCs w:val="18"/>
              </w:rPr>
            </w:pPr>
          </w:p>
        </w:tc>
        <w:tc>
          <w:tcPr>
            <w:tcW w:w="900" w:type="dxa"/>
            <w:shd w:val="clear" w:color="auto" w:fill="auto"/>
            <w:vAlign w:val="center"/>
          </w:tcPr>
          <w:p w14:paraId="4481AC98">
            <w:pPr>
              <w:jc w:val="right"/>
              <w:rPr>
                <w:rFonts w:hint="default" w:ascii="宋体" w:hAnsi="宋体"/>
                <w:b/>
                <w:sz w:val="18"/>
                <w:szCs w:val="18"/>
              </w:rPr>
            </w:pPr>
          </w:p>
        </w:tc>
        <w:tc>
          <w:tcPr>
            <w:tcW w:w="900" w:type="dxa"/>
            <w:shd w:val="clear" w:color="auto" w:fill="auto"/>
            <w:vAlign w:val="center"/>
          </w:tcPr>
          <w:p w14:paraId="751B9FE0">
            <w:pPr>
              <w:jc w:val="right"/>
              <w:rPr>
                <w:rFonts w:hint="default" w:ascii="宋体" w:hAnsi="宋体"/>
                <w:b/>
                <w:sz w:val="18"/>
                <w:szCs w:val="18"/>
              </w:rPr>
            </w:pPr>
          </w:p>
        </w:tc>
        <w:tc>
          <w:tcPr>
            <w:tcW w:w="900" w:type="dxa"/>
            <w:shd w:val="clear" w:color="auto" w:fill="auto"/>
            <w:vAlign w:val="center"/>
          </w:tcPr>
          <w:p w14:paraId="1CC47F45">
            <w:pPr>
              <w:jc w:val="right"/>
              <w:rPr>
                <w:rFonts w:hint="eastAsia" w:ascii="宋体" w:hAnsi="宋体"/>
                <w:b/>
                <w:color w:val="000000"/>
                <w:sz w:val="18"/>
                <w:szCs w:val="18"/>
              </w:rPr>
            </w:pPr>
          </w:p>
        </w:tc>
        <w:tc>
          <w:tcPr>
            <w:tcW w:w="900" w:type="dxa"/>
            <w:shd w:val="clear" w:color="auto" w:fill="auto"/>
            <w:vAlign w:val="center"/>
          </w:tcPr>
          <w:p w14:paraId="4D0910B1">
            <w:pPr>
              <w:jc w:val="right"/>
              <w:rPr>
                <w:rFonts w:hint="eastAsia" w:ascii="宋体" w:hAnsi="宋体"/>
                <w:b/>
                <w:color w:val="000000"/>
                <w:sz w:val="18"/>
                <w:szCs w:val="18"/>
              </w:rPr>
            </w:pPr>
          </w:p>
        </w:tc>
      </w:tr>
      <w:tr w14:paraId="6CE6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42489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D183973">
            <w:pPr>
              <w:jc w:val="center"/>
              <w:rPr>
                <w:rFonts w:hint="default" w:ascii="宋体" w:hAnsi="宋体"/>
                <w:b/>
                <w:sz w:val="18"/>
                <w:szCs w:val="18"/>
              </w:rPr>
            </w:pPr>
          </w:p>
        </w:tc>
        <w:tc>
          <w:tcPr>
            <w:tcW w:w="243" w:type="dxa"/>
            <w:shd w:val="clear" w:color="auto" w:fill="auto"/>
            <w:vAlign w:val="center"/>
          </w:tcPr>
          <w:p w14:paraId="5511FDD0">
            <w:pPr>
              <w:jc w:val="center"/>
              <w:rPr>
                <w:rFonts w:hint="default" w:ascii="宋体" w:hAnsi="宋体"/>
                <w:b/>
                <w:sz w:val="18"/>
                <w:szCs w:val="18"/>
              </w:rPr>
            </w:pPr>
          </w:p>
        </w:tc>
        <w:tc>
          <w:tcPr>
            <w:tcW w:w="2500" w:type="dxa"/>
            <w:shd w:val="clear" w:color="auto" w:fill="auto"/>
            <w:vAlign w:val="center"/>
          </w:tcPr>
          <w:p w14:paraId="241C11EF">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0658446">
            <w:pPr>
              <w:jc w:val="right"/>
              <w:rPr>
                <w:rFonts w:hint="default" w:ascii="宋体" w:hAnsi="宋体"/>
                <w:b/>
                <w:sz w:val="18"/>
                <w:szCs w:val="18"/>
              </w:rPr>
            </w:pPr>
            <w:r>
              <w:rPr>
                <w:rFonts w:hint="eastAsia" w:ascii="宋体" w:hAnsi="宋体" w:eastAsia="宋体" w:cs="宋体"/>
                <w:sz w:val="15"/>
                <w:szCs w:val="15"/>
              </w:rPr>
              <w:t>3,409.18</w:t>
            </w:r>
          </w:p>
        </w:tc>
        <w:tc>
          <w:tcPr>
            <w:tcW w:w="1048" w:type="dxa"/>
            <w:shd w:val="clear" w:color="auto" w:fill="auto"/>
            <w:vAlign w:val="center"/>
          </w:tcPr>
          <w:p w14:paraId="36EFB744">
            <w:pPr>
              <w:jc w:val="right"/>
              <w:rPr>
                <w:rFonts w:hint="default" w:ascii="宋体" w:hAnsi="宋体"/>
                <w:b/>
                <w:sz w:val="18"/>
                <w:szCs w:val="18"/>
              </w:rPr>
            </w:pPr>
            <w:r>
              <w:rPr>
                <w:rFonts w:hint="eastAsia" w:ascii="宋体" w:hAnsi="宋体" w:eastAsia="宋体" w:cs="宋体"/>
                <w:sz w:val="15"/>
                <w:szCs w:val="15"/>
              </w:rPr>
              <w:t>3,405.24</w:t>
            </w:r>
          </w:p>
        </w:tc>
        <w:tc>
          <w:tcPr>
            <w:tcW w:w="925" w:type="dxa"/>
            <w:shd w:val="clear" w:color="auto" w:fill="auto"/>
            <w:vAlign w:val="center"/>
          </w:tcPr>
          <w:p w14:paraId="7A07F0BA">
            <w:pPr>
              <w:jc w:val="right"/>
              <w:rPr>
                <w:rFonts w:hint="default" w:ascii="宋体" w:hAnsi="宋体"/>
                <w:b/>
                <w:sz w:val="18"/>
                <w:szCs w:val="18"/>
              </w:rPr>
            </w:pPr>
            <w:r>
              <w:rPr>
                <w:rFonts w:hint="eastAsia" w:ascii="宋体" w:hAnsi="宋体" w:eastAsia="宋体" w:cs="宋体"/>
                <w:sz w:val="15"/>
                <w:szCs w:val="15"/>
              </w:rPr>
              <w:t>3,279.72</w:t>
            </w:r>
          </w:p>
        </w:tc>
        <w:tc>
          <w:tcPr>
            <w:tcW w:w="924" w:type="dxa"/>
            <w:shd w:val="clear" w:color="auto" w:fill="auto"/>
            <w:vAlign w:val="center"/>
          </w:tcPr>
          <w:p w14:paraId="45E8CCA9">
            <w:pPr>
              <w:jc w:val="right"/>
              <w:rPr>
                <w:rFonts w:hint="default" w:ascii="宋体" w:hAnsi="宋体"/>
                <w:b/>
                <w:sz w:val="15"/>
                <w:szCs w:val="15"/>
              </w:rPr>
            </w:pPr>
            <w:r>
              <w:rPr>
                <w:rFonts w:hint="eastAsia" w:ascii="宋体" w:hAnsi="宋体" w:eastAsia="宋体" w:cs="宋体"/>
                <w:sz w:val="15"/>
                <w:szCs w:val="15"/>
              </w:rPr>
              <w:t>125.52</w:t>
            </w:r>
          </w:p>
        </w:tc>
        <w:tc>
          <w:tcPr>
            <w:tcW w:w="924" w:type="dxa"/>
            <w:shd w:val="clear" w:color="auto" w:fill="auto"/>
            <w:vAlign w:val="center"/>
          </w:tcPr>
          <w:p w14:paraId="446436C9">
            <w:pPr>
              <w:jc w:val="right"/>
              <w:rPr>
                <w:rFonts w:hint="default" w:ascii="宋体" w:hAnsi="宋体"/>
                <w:b/>
                <w:sz w:val="18"/>
                <w:szCs w:val="18"/>
              </w:rPr>
            </w:pPr>
          </w:p>
        </w:tc>
        <w:tc>
          <w:tcPr>
            <w:tcW w:w="924" w:type="dxa"/>
            <w:shd w:val="clear" w:color="auto" w:fill="auto"/>
            <w:vAlign w:val="center"/>
          </w:tcPr>
          <w:p w14:paraId="594D85D5">
            <w:pPr>
              <w:jc w:val="right"/>
              <w:rPr>
                <w:rFonts w:hint="default" w:ascii="宋体" w:hAnsi="宋体"/>
                <w:b/>
                <w:sz w:val="18"/>
                <w:szCs w:val="18"/>
              </w:rPr>
            </w:pPr>
          </w:p>
        </w:tc>
        <w:tc>
          <w:tcPr>
            <w:tcW w:w="924" w:type="dxa"/>
            <w:shd w:val="clear" w:color="auto" w:fill="auto"/>
            <w:vAlign w:val="center"/>
          </w:tcPr>
          <w:p w14:paraId="56C25115">
            <w:pPr>
              <w:jc w:val="right"/>
              <w:rPr>
                <w:rFonts w:hint="default" w:ascii="宋体" w:hAnsi="宋体"/>
                <w:b/>
                <w:sz w:val="18"/>
                <w:szCs w:val="18"/>
              </w:rPr>
            </w:pPr>
          </w:p>
        </w:tc>
        <w:tc>
          <w:tcPr>
            <w:tcW w:w="671" w:type="dxa"/>
            <w:shd w:val="clear" w:color="auto" w:fill="auto"/>
            <w:vAlign w:val="center"/>
          </w:tcPr>
          <w:p w14:paraId="0D65CC93">
            <w:pPr>
              <w:jc w:val="right"/>
              <w:rPr>
                <w:rFonts w:hint="default" w:ascii="宋体" w:hAnsi="宋体"/>
                <w:b/>
                <w:sz w:val="18"/>
                <w:szCs w:val="18"/>
              </w:rPr>
            </w:pPr>
          </w:p>
        </w:tc>
        <w:tc>
          <w:tcPr>
            <w:tcW w:w="900" w:type="dxa"/>
            <w:shd w:val="clear" w:color="auto" w:fill="auto"/>
            <w:vAlign w:val="center"/>
          </w:tcPr>
          <w:p w14:paraId="76F4157F">
            <w:pPr>
              <w:jc w:val="right"/>
              <w:rPr>
                <w:rFonts w:hint="default" w:ascii="宋体" w:hAnsi="宋体"/>
                <w:b/>
                <w:sz w:val="18"/>
                <w:szCs w:val="18"/>
              </w:rPr>
            </w:pPr>
          </w:p>
        </w:tc>
        <w:tc>
          <w:tcPr>
            <w:tcW w:w="900" w:type="dxa"/>
            <w:shd w:val="clear" w:color="auto" w:fill="auto"/>
            <w:vAlign w:val="center"/>
          </w:tcPr>
          <w:p w14:paraId="4BBC365C">
            <w:pPr>
              <w:jc w:val="right"/>
              <w:rPr>
                <w:rFonts w:hint="default" w:ascii="宋体" w:hAnsi="宋体"/>
                <w:b/>
                <w:sz w:val="18"/>
                <w:szCs w:val="18"/>
              </w:rPr>
            </w:pPr>
          </w:p>
        </w:tc>
        <w:tc>
          <w:tcPr>
            <w:tcW w:w="900" w:type="dxa"/>
            <w:shd w:val="clear" w:color="auto" w:fill="auto"/>
            <w:vAlign w:val="center"/>
          </w:tcPr>
          <w:p w14:paraId="6F13D2B1">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22E241F3">
            <w:pPr>
              <w:jc w:val="right"/>
              <w:rPr>
                <w:rFonts w:hint="eastAsia" w:ascii="宋体" w:hAnsi="宋体"/>
                <w:b/>
                <w:color w:val="000000"/>
                <w:sz w:val="18"/>
                <w:szCs w:val="18"/>
              </w:rPr>
            </w:pPr>
          </w:p>
        </w:tc>
      </w:tr>
      <w:tr w14:paraId="6AA7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9B236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201274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EAED5CA">
            <w:pPr>
              <w:jc w:val="center"/>
              <w:rPr>
                <w:rFonts w:hint="default" w:ascii="宋体" w:hAnsi="宋体"/>
                <w:b/>
                <w:sz w:val="18"/>
                <w:szCs w:val="18"/>
              </w:rPr>
            </w:pPr>
          </w:p>
        </w:tc>
        <w:tc>
          <w:tcPr>
            <w:tcW w:w="2500" w:type="dxa"/>
            <w:shd w:val="clear" w:color="auto" w:fill="auto"/>
            <w:vAlign w:val="center"/>
          </w:tcPr>
          <w:p w14:paraId="357F284C">
            <w:pPr>
              <w:jc w:val="left"/>
              <w:rPr>
                <w:rFonts w:hint="default" w:ascii="宋体" w:hAnsi="宋体"/>
                <w:b/>
                <w:sz w:val="18"/>
                <w:szCs w:val="18"/>
              </w:rPr>
            </w:pPr>
            <w:r>
              <w:rPr>
                <w:rFonts w:hint="eastAsia" w:ascii="宋体" w:hAnsi="宋体" w:eastAsia="宋体" w:cs="宋体"/>
                <w:sz w:val="15"/>
                <w:szCs w:val="15"/>
              </w:rPr>
              <w:t>林业和草原</w:t>
            </w:r>
          </w:p>
        </w:tc>
        <w:tc>
          <w:tcPr>
            <w:tcW w:w="1100" w:type="dxa"/>
            <w:shd w:val="clear" w:color="auto" w:fill="auto"/>
            <w:vAlign w:val="center"/>
          </w:tcPr>
          <w:p w14:paraId="2BD30C08">
            <w:pPr>
              <w:jc w:val="right"/>
              <w:rPr>
                <w:rFonts w:hint="default" w:ascii="宋体" w:hAnsi="宋体"/>
                <w:b/>
                <w:sz w:val="18"/>
                <w:szCs w:val="18"/>
              </w:rPr>
            </w:pPr>
            <w:r>
              <w:rPr>
                <w:rFonts w:hint="eastAsia" w:ascii="宋体" w:hAnsi="宋体" w:eastAsia="宋体" w:cs="宋体"/>
                <w:sz w:val="15"/>
                <w:szCs w:val="15"/>
              </w:rPr>
              <w:t>3,409.18</w:t>
            </w:r>
          </w:p>
        </w:tc>
        <w:tc>
          <w:tcPr>
            <w:tcW w:w="1048" w:type="dxa"/>
            <w:shd w:val="clear" w:color="auto" w:fill="auto"/>
            <w:vAlign w:val="center"/>
          </w:tcPr>
          <w:p w14:paraId="18E05616">
            <w:pPr>
              <w:jc w:val="right"/>
              <w:rPr>
                <w:rFonts w:hint="default" w:ascii="宋体" w:hAnsi="宋体"/>
                <w:b/>
                <w:sz w:val="18"/>
                <w:szCs w:val="18"/>
              </w:rPr>
            </w:pPr>
            <w:r>
              <w:rPr>
                <w:rFonts w:hint="eastAsia" w:ascii="宋体" w:hAnsi="宋体" w:eastAsia="宋体" w:cs="宋体"/>
                <w:sz w:val="15"/>
                <w:szCs w:val="15"/>
              </w:rPr>
              <w:t>3,405.24</w:t>
            </w:r>
          </w:p>
        </w:tc>
        <w:tc>
          <w:tcPr>
            <w:tcW w:w="925" w:type="dxa"/>
            <w:shd w:val="clear" w:color="auto" w:fill="auto"/>
            <w:vAlign w:val="center"/>
          </w:tcPr>
          <w:p w14:paraId="0DF5565E">
            <w:pPr>
              <w:jc w:val="right"/>
              <w:rPr>
                <w:rFonts w:hint="default" w:ascii="宋体" w:hAnsi="宋体"/>
                <w:b/>
                <w:sz w:val="18"/>
                <w:szCs w:val="18"/>
              </w:rPr>
            </w:pPr>
            <w:r>
              <w:rPr>
                <w:rFonts w:hint="eastAsia" w:ascii="宋体" w:hAnsi="宋体" w:eastAsia="宋体" w:cs="宋体"/>
                <w:sz w:val="15"/>
                <w:szCs w:val="15"/>
              </w:rPr>
              <w:t>3,279.72</w:t>
            </w:r>
          </w:p>
        </w:tc>
        <w:tc>
          <w:tcPr>
            <w:tcW w:w="924" w:type="dxa"/>
            <w:shd w:val="clear" w:color="auto" w:fill="auto"/>
            <w:vAlign w:val="center"/>
          </w:tcPr>
          <w:p w14:paraId="027CCE6D">
            <w:pPr>
              <w:jc w:val="right"/>
              <w:rPr>
                <w:rFonts w:hint="default" w:ascii="宋体" w:hAnsi="宋体"/>
                <w:b/>
                <w:sz w:val="15"/>
                <w:szCs w:val="15"/>
              </w:rPr>
            </w:pPr>
            <w:r>
              <w:rPr>
                <w:rFonts w:hint="eastAsia" w:ascii="宋体" w:hAnsi="宋体" w:eastAsia="宋体" w:cs="宋体"/>
                <w:sz w:val="15"/>
                <w:szCs w:val="15"/>
              </w:rPr>
              <w:t>125.52</w:t>
            </w:r>
          </w:p>
        </w:tc>
        <w:tc>
          <w:tcPr>
            <w:tcW w:w="924" w:type="dxa"/>
            <w:shd w:val="clear" w:color="auto" w:fill="auto"/>
            <w:vAlign w:val="center"/>
          </w:tcPr>
          <w:p w14:paraId="0A8C0348">
            <w:pPr>
              <w:jc w:val="right"/>
              <w:rPr>
                <w:rFonts w:hint="default" w:ascii="宋体" w:hAnsi="宋体"/>
                <w:b/>
                <w:sz w:val="18"/>
                <w:szCs w:val="18"/>
              </w:rPr>
            </w:pPr>
          </w:p>
        </w:tc>
        <w:tc>
          <w:tcPr>
            <w:tcW w:w="924" w:type="dxa"/>
            <w:shd w:val="clear" w:color="auto" w:fill="auto"/>
            <w:vAlign w:val="center"/>
          </w:tcPr>
          <w:p w14:paraId="43AE6D4E">
            <w:pPr>
              <w:jc w:val="right"/>
              <w:rPr>
                <w:rFonts w:hint="default" w:ascii="宋体" w:hAnsi="宋体"/>
                <w:b/>
                <w:sz w:val="18"/>
                <w:szCs w:val="18"/>
              </w:rPr>
            </w:pPr>
          </w:p>
        </w:tc>
        <w:tc>
          <w:tcPr>
            <w:tcW w:w="924" w:type="dxa"/>
            <w:shd w:val="clear" w:color="auto" w:fill="auto"/>
            <w:vAlign w:val="center"/>
          </w:tcPr>
          <w:p w14:paraId="356EB0AF">
            <w:pPr>
              <w:jc w:val="right"/>
              <w:rPr>
                <w:rFonts w:hint="default" w:ascii="宋体" w:hAnsi="宋体"/>
                <w:b/>
                <w:sz w:val="18"/>
                <w:szCs w:val="18"/>
              </w:rPr>
            </w:pPr>
          </w:p>
        </w:tc>
        <w:tc>
          <w:tcPr>
            <w:tcW w:w="671" w:type="dxa"/>
            <w:shd w:val="clear" w:color="auto" w:fill="auto"/>
            <w:vAlign w:val="center"/>
          </w:tcPr>
          <w:p w14:paraId="31F56392">
            <w:pPr>
              <w:jc w:val="right"/>
              <w:rPr>
                <w:rFonts w:hint="default" w:ascii="宋体" w:hAnsi="宋体"/>
                <w:b/>
                <w:sz w:val="18"/>
                <w:szCs w:val="18"/>
              </w:rPr>
            </w:pPr>
          </w:p>
        </w:tc>
        <w:tc>
          <w:tcPr>
            <w:tcW w:w="900" w:type="dxa"/>
            <w:shd w:val="clear" w:color="auto" w:fill="auto"/>
            <w:vAlign w:val="center"/>
          </w:tcPr>
          <w:p w14:paraId="2C87C35C">
            <w:pPr>
              <w:jc w:val="right"/>
              <w:rPr>
                <w:rFonts w:hint="default" w:ascii="宋体" w:hAnsi="宋体"/>
                <w:b/>
                <w:sz w:val="18"/>
                <w:szCs w:val="18"/>
              </w:rPr>
            </w:pPr>
          </w:p>
        </w:tc>
        <w:tc>
          <w:tcPr>
            <w:tcW w:w="900" w:type="dxa"/>
            <w:shd w:val="clear" w:color="auto" w:fill="auto"/>
            <w:vAlign w:val="center"/>
          </w:tcPr>
          <w:p w14:paraId="7E4EA834">
            <w:pPr>
              <w:jc w:val="right"/>
              <w:rPr>
                <w:rFonts w:hint="default" w:ascii="宋体" w:hAnsi="宋体"/>
                <w:b/>
                <w:sz w:val="18"/>
                <w:szCs w:val="18"/>
              </w:rPr>
            </w:pPr>
          </w:p>
        </w:tc>
        <w:tc>
          <w:tcPr>
            <w:tcW w:w="900" w:type="dxa"/>
            <w:shd w:val="clear" w:color="auto" w:fill="auto"/>
            <w:vAlign w:val="center"/>
          </w:tcPr>
          <w:p w14:paraId="09D2407E">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52B200F6">
            <w:pPr>
              <w:jc w:val="right"/>
              <w:rPr>
                <w:rFonts w:hint="eastAsia" w:ascii="宋体" w:hAnsi="宋体"/>
                <w:b/>
                <w:color w:val="000000"/>
                <w:sz w:val="18"/>
                <w:szCs w:val="18"/>
              </w:rPr>
            </w:pPr>
          </w:p>
        </w:tc>
      </w:tr>
      <w:tr w14:paraId="4DA2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08320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3F6265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490D3C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6FE280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8AF55C2">
            <w:pPr>
              <w:jc w:val="right"/>
              <w:rPr>
                <w:rFonts w:hint="default" w:ascii="宋体" w:hAnsi="宋体"/>
                <w:b/>
                <w:sz w:val="18"/>
                <w:szCs w:val="18"/>
              </w:rPr>
            </w:pPr>
            <w:r>
              <w:rPr>
                <w:rFonts w:hint="eastAsia" w:ascii="宋体" w:hAnsi="宋体" w:eastAsia="宋体" w:cs="宋体"/>
                <w:sz w:val="15"/>
                <w:szCs w:val="15"/>
              </w:rPr>
              <w:t>493.72</w:t>
            </w:r>
          </w:p>
        </w:tc>
        <w:tc>
          <w:tcPr>
            <w:tcW w:w="1048" w:type="dxa"/>
            <w:shd w:val="clear" w:color="auto" w:fill="auto"/>
            <w:vAlign w:val="center"/>
          </w:tcPr>
          <w:p w14:paraId="267E31F0">
            <w:pPr>
              <w:jc w:val="right"/>
              <w:rPr>
                <w:rFonts w:hint="default" w:ascii="宋体" w:hAnsi="宋体"/>
                <w:b/>
                <w:sz w:val="18"/>
                <w:szCs w:val="18"/>
              </w:rPr>
            </w:pPr>
            <w:r>
              <w:rPr>
                <w:rFonts w:hint="eastAsia" w:ascii="宋体" w:hAnsi="宋体" w:eastAsia="宋体" w:cs="宋体"/>
                <w:sz w:val="15"/>
                <w:szCs w:val="15"/>
              </w:rPr>
              <w:t>493.72</w:t>
            </w:r>
          </w:p>
        </w:tc>
        <w:tc>
          <w:tcPr>
            <w:tcW w:w="925" w:type="dxa"/>
            <w:shd w:val="clear" w:color="auto" w:fill="auto"/>
            <w:vAlign w:val="center"/>
          </w:tcPr>
          <w:p w14:paraId="2F7C401E">
            <w:pPr>
              <w:jc w:val="right"/>
              <w:rPr>
                <w:rFonts w:hint="default" w:ascii="宋体" w:hAnsi="宋体"/>
                <w:b/>
                <w:sz w:val="18"/>
                <w:szCs w:val="18"/>
              </w:rPr>
            </w:pPr>
            <w:r>
              <w:rPr>
                <w:rFonts w:hint="eastAsia" w:ascii="宋体" w:hAnsi="宋体" w:eastAsia="宋体" w:cs="宋体"/>
                <w:sz w:val="15"/>
                <w:szCs w:val="15"/>
              </w:rPr>
              <w:t>493.72</w:t>
            </w:r>
          </w:p>
        </w:tc>
        <w:tc>
          <w:tcPr>
            <w:tcW w:w="924" w:type="dxa"/>
            <w:shd w:val="clear" w:color="auto" w:fill="auto"/>
            <w:vAlign w:val="center"/>
          </w:tcPr>
          <w:p w14:paraId="0B888DB8">
            <w:pPr>
              <w:jc w:val="right"/>
              <w:rPr>
                <w:rFonts w:hint="default" w:ascii="宋体" w:hAnsi="宋体"/>
                <w:b/>
                <w:sz w:val="15"/>
                <w:szCs w:val="15"/>
              </w:rPr>
            </w:pPr>
          </w:p>
        </w:tc>
        <w:tc>
          <w:tcPr>
            <w:tcW w:w="924" w:type="dxa"/>
            <w:shd w:val="clear" w:color="auto" w:fill="auto"/>
            <w:vAlign w:val="center"/>
          </w:tcPr>
          <w:p w14:paraId="16BB29E1">
            <w:pPr>
              <w:jc w:val="right"/>
              <w:rPr>
                <w:rFonts w:hint="default" w:ascii="宋体" w:hAnsi="宋体"/>
                <w:b/>
                <w:sz w:val="18"/>
                <w:szCs w:val="18"/>
              </w:rPr>
            </w:pPr>
          </w:p>
        </w:tc>
        <w:tc>
          <w:tcPr>
            <w:tcW w:w="924" w:type="dxa"/>
            <w:shd w:val="clear" w:color="auto" w:fill="auto"/>
            <w:vAlign w:val="center"/>
          </w:tcPr>
          <w:p w14:paraId="1176C84C">
            <w:pPr>
              <w:jc w:val="right"/>
              <w:rPr>
                <w:rFonts w:hint="default" w:ascii="宋体" w:hAnsi="宋体"/>
                <w:b/>
                <w:sz w:val="18"/>
                <w:szCs w:val="18"/>
              </w:rPr>
            </w:pPr>
          </w:p>
        </w:tc>
        <w:tc>
          <w:tcPr>
            <w:tcW w:w="924" w:type="dxa"/>
            <w:shd w:val="clear" w:color="auto" w:fill="auto"/>
            <w:vAlign w:val="center"/>
          </w:tcPr>
          <w:p w14:paraId="69A05AC1">
            <w:pPr>
              <w:jc w:val="right"/>
              <w:rPr>
                <w:rFonts w:hint="default" w:ascii="宋体" w:hAnsi="宋体"/>
                <w:b/>
                <w:sz w:val="18"/>
                <w:szCs w:val="18"/>
              </w:rPr>
            </w:pPr>
          </w:p>
        </w:tc>
        <w:tc>
          <w:tcPr>
            <w:tcW w:w="671" w:type="dxa"/>
            <w:shd w:val="clear" w:color="auto" w:fill="auto"/>
            <w:vAlign w:val="center"/>
          </w:tcPr>
          <w:p w14:paraId="5DEA4FCC">
            <w:pPr>
              <w:jc w:val="right"/>
              <w:rPr>
                <w:rFonts w:hint="default" w:ascii="宋体" w:hAnsi="宋体"/>
                <w:b/>
                <w:sz w:val="18"/>
                <w:szCs w:val="18"/>
              </w:rPr>
            </w:pPr>
          </w:p>
        </w:tc>
        <w:tc>
          <w:tcPr>
            <w:tcW w:w="900" w:type="dxa"/>
            <w:shd w:val="clear" w:color="auto" w:fill="auto"/>
            <w:vAlign w:val="center"/>
          </w:tcPr>
          <w:p w14:paraId="40FD4FF7">
            <w:pPr>
              <w:jc w:val="right"/>
              <w:rPr>
                <w:rFonts w:hint="default" w:ascii="宋体" w:hAnsi="宋体"/>
                <w:b/>
                <w:sz w:val="18"/>
                <w:szCs w:val="18"/>
              </w:rPr>
            </w:pPr>
          </w:p>
        </w:tc>
        <w:tc>
          <w:tcPr>
            <w:tcW w:w="900" w:type="dxa"/>
            <w:shd w:val="clear" w:color="auto" w:fill="auto"/>
            <w:vAlign w:val="center"/>
          </w:tcPr>
          <w:p w14:paraId="5FBF0DC9">
            <w:pPr>
              <w:jc w:val="right"/>
              <w:rPr>
                <w:rFonts w:hint="default" w:ascii="宋体" w:hAnsi="宋体"/>
                <w:b/>
                <w:sz w:val="18"/>
                <w:szCs w:val="18"/>
              </w:rPr>
            </w:pPr>
          </w:p>
        </w:tc>
        <w:tc>
          <w:tcPr>
            <w:tcW w:w="900" w:type="dxa"/>
            <w:shd w:val="clear" w:color="auto" w:fill="auto"/>
            <w:vAlign w:val="center"/>
          </w:tcPr>
          <w:p w14:paraId="3C41ED3F">
            <w:pPr>
              <w:jc w:val="right"/>
              <w:rPr>
                <w:rFonts w:hint="eastAsia" w:ascii="宋体" w:hAnsi="宋体"/>
                <w:b/>
                <w:color w:val="000000"/>
                <w:sz w:val="18"/>
                <w:szCs w:val="18"/>
              </w:rPr>
            </w:pPr>
          </w:p>
        </w:tc>
        <w:tc>
          <w:tcPr>
            <w:tcW w:w="900" w:type="dxa"/>
            <w:shd w:val="clear" w:color="auto" w:fill="auto"/>
            <w:vAlign w:val="center"/>
          </w:tcPr>
          <w:p w14:paraId="09437878">
            <w:pPr>
              <w:jc w:val="right"/>
              <w:rPr>
                <w:rFonts w:hint="eastAsia" w:ascii="宋体" w:hAnsi="宋体"/>
                <w:b/>
                <w:color w:val="000000"/>
                <w:sz w:val="18"/>
                <w:szCs w:val="18"/>
              </w:rPr>
            </w:pPr>
          </w:p>
        </w:tc>
      </w:tr>
      <w:tr w14:paraId="2D1E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239F6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9FF434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20471CF">
            <w:pPr>
              <w:jc w:val="center"/>
              <w:rPr>
                <w:rFonts w:hint="default" w:ascii="宋体" w:hAnsi="宋体"/>
                <w:b/>
                <w:sz w:val="18"/>
                <w:szCs w:val="18"/>
              </w:rPr>
            </w:pPr>
            <w:r>
              <w:rPr>
                <w:rFonts w:hint="eastAsia" w:ascii="宋体" w:hAnsi="宋体" w:eastAsia="宋体" w:cs="宋体"/>
                <w:sz w:val="15"/>
                <w:szCs w:val="15"/>
              </w:rPr>
              <w:t>34</w:t>
            </w:r>
          </w:p>
        </w:tc>
        <w:tc>
          <w:tcPr>
            <w:tcW w:w="2500" w:type="dxa"/>
            <w:shd w:val="clear" w:color="auto" w:fill="auto"/>
            <w:vAlign w:val="center"/>
          </w:tcPr>
          <w:p w14:paraId="4015FB5D">
            <w:pPr>
              <w:jc w:val="left"/>
              <w:rPr>
                <w:rFonts w:hint="default" w:ascii="宋体" w:hAnsi="宋体"/>
                <w:b/>
                <w:sz w:val="18"/>
                <w:szCs w:val="18"/>
              </w:rPr>
            </w:pPr>
            <w:r>
              <w:rPr>
                <w:rFonts w:hint="eastAsia" w:ascii="宋体" w:hAnsi="宋体" w:eastAsia="宋体" w:cs="宋体"/>
                <w:sz w:val="15"/>
                <w:szCs w:val="15"/>
              </w:rPr>
              <w:t>林业草原防灾减灾</w:t>
            </w:r>
          </w:p>
        </w:tc>
        <w:tc>
          <w:tcPr>
            <w:tcW w:w="1100" w:type="dxa"/>
            <w:shd w:val="clear" w:color="auto" w:fill="auto"/>
            <w:vAlign w:val="center"/>
          </w:tcPr>
          <w:p w14:paraId="0118338B">
            <w:pPr>
              <w:jc w:val="right"/>
              <w:rPr>
                <w:rFonts w:hint="default" w:ascii="宋体" w:hAnsi="宋体"/>
                <w:b/>
                <w:sz w:val="18"/>
                <w:szCs w:val="18"/>
              </w:rPr>
            </w:pPr>
            <w:r>
              <w:rPr>
                <w:rFonts w:hint="eastAsia" w:ascii="宋体" w:hAnsi="宋体" w:eastAsia="宋体" w:cs="宋体"/>
                <w:sz w:val="15"/>
                <w:szCs w:val="15"/>
              </w:rPr>
              <w:t>55.00</w:t>
            </w:r>
          </w:p>
        </w:tc>
        <w:tc>
          <w:tcPr>
            <w:tcW w:w="1048" w:type="dxa"/>
            <w:shd w:val="clear" w:color="auto" w:fill="auto"/>
            <w:vAlign w:val="center"/>
          </w:tcPr>
          <w:p w14:paraId="14CEDEAD">
            <w:pPr>
              <w:jc w:val="right"/>
              <w:rPr>
                <w:rFonts w:hint="default" w:ascii="宋体" w:hAnsi="宋体"/>
                <w:b/>
                <w:sz w:val="18"/>
                <w:szCs w:val="18"/>
              </w:rPr>
            </w:pPr>
            <w:r>
              <w:rPr>
                <w:rFonts w:hint="eastAsia" w:ascii="宋体" w:hAnsi="宋体" w:eastAsia="宋体" w:cs="宋体"/>
                <w:sz w:val="15"/>
                <w:szCs w:val="15"/>
              </w:rPr>
              <w:t>55.00</w:t>
            </w:r>
          </w:p>
        </w:tc>
        <w:tc>
          <w:tcPr>
            <w:tcW w:w="925" w:type="dxa"/>
            <w:shd w:val="clear" w:color="auto" w:fill="auto"/>
            <w:vAlign w:val="center"/>
          </w:tcPr>
          <w:p w14:paraId="232CA1F8">
            <w:pPr>
              <w:jc w:val="right"/>
              <w:rPr>
                <w:rFonts w:hint="default" w:ascii="宋体" w:hAnsi="宋体"/>
                <w:b/>
                <w:sz w:val="18"/>
                <w:szCs w:val="18"/>
              </w:rPr>
            </w:pPr>
          </w:p>
        </w:tc>
        <w:tc>
          <w:tcPr>
            <w:tcW w:w="924" w:type="dxa"/>
            <w:shd w:val="clear" w:color="auto" w:fill="auto"/>
            <w:vAlign w:val="center"/>
          </w:tcPr>
          <w:p w14:paraId="259A9A84">
            <w:pPr>
              <w:jc w:val="right"/>
              <w:rPr>
                <w:rFonts w:hint="default" w:ascii="宋体" w:hAnsi="宋体"/>
                <w:b/>
                <w:sz w:val="15"/>
                <w:szCs w:val="15"/>
              </w:rPr>
            </w:pPr>
            <w:r>
              <w:rPr>
                <w:rFonts w:hint="eastAsia" w:ascii="宋体" w:hAnsi="宋体" w:eastAsia="宋体" w:cs="宋体"/>
                <w:sz w:val="15"/>
                <w:szCs w:val="15"/>
              </w:rPr>
              <w:t>55.00</w:t>
            </w:r>
          </w:p>
        </w:tc>
        <w:tc>
          <w:tcPr>
            <w:tcW w:w="924" w:type="dxa"/>
            <w:shd w:val="clear" w:color="auto" w:fill="auto"/>
            <w:vAlign w:val="center"/>
          </w:tcPr>
          <w:p w14:paraId="015C9160">
            <w:pPr>
              <w:jc w:val="right"/>
              <w:rPr>
                <w:rFonts w:hint="default" w:ascii="宋体" w:hAnsi="宋体"/>
                <w:b/>
                <w:sz w:val="18"/>
                <w:szCs w:val="18"/>
              </w:rPr>
            </w:pPr>
          </w:p>
        </w:tc>
        <w:tc>
          <w:tcPr>
            <w:tcW w:w="924" w:type="dxa"/>
            <w:shd w:val="clear" w:color="auto" w:fill="auto"/>
            <w:vAlign w:val="center"/>
          </w:tcPr>
          <w:p w14:paraId="51DD6022">
            <w:pPr>
              <w:jc w:val="right"/>
              <w:rPr>
                <w:rFonts w:hint="default" w:ascii="宋体" w:hAnsi="宋体"/>
                <w:b/>
                <w:sz w:val="18"/>
                <w:szCs w:val="18"/>
              </w:rPr>
            </w:pPr>
          </w:p>
        </w:tc>
        <w:tc>
          <w:tcPr>
            <w:tcW w:w="924" w:type="dxa"/>
            <w:shd w:val="clear" w:color="auto" w:fill="auto"/>
            <w:vAlign w:val="center"/>
          </w:tcPr>
          <w:p w14:paraId="4A900D73">
            <w:pPr>
              <w:jc w:val="right"/>
              <w:rPr>
                <w:rFonts w:hint="default" w:ascii="宋体" w:hAnsi="宋体"/>
                <w:b/>
                <w:sz w:val="18"/>
                <w:szCs w:val="18"/>
              </w:rPr>
            </w:pPr>
          </w:p>
        </w:tc>
        <w:tc>
          <w:tcPr>
            <w:tcW w:w="671" w:type="dxa"/>
            <w:shd w:val="clear" w:color="auto" w:fill="auto"/>
            <w:vAlign w:val="center"/>
          </w:tcPr>
          <w:p w14:paraId="6935C8F2">
            <w:pPr>
              <w:jc w:val="right"/>
              <w:rPr>
                <w:rFonts w:hint="default" w:ascii="宋体" w:hAnsi="宋体"/>
                <w:b/>
                <w:sz w:val="18"/>
                <w:szCs w:val="18"/>
              </w:rPr>
            </w:pPr>
          </w:p>
        </w:tc>
        <w:tc>
          <w:tcPr>
            <w:tcW w:w="900" w:type="dxa"/>
            <w:shd w:val="clear" w:color="auto" w:fill="auto"/>
            <w:vAlign w:val="center"/>
          </w:tcPr>
          <w:p w14:paraId="498059A5">
            <w:pPr>
              <w:jc w:val="right"/>
              <w:rPr>
                <w:rFonts w:hint="default" w:ascii="宋体" w:hAnsi="宋体"/>
                <w:b/>
                <w:sz w:val="18"/>
                <w:szCs w:val="18"/>
              </w:rPr>
            </w:pPr>
          </w:p>
        </w:tc>
        <w:tc>
          <w:tcPr>
            <w:tcW w:w="900" w:type="dxa"/>
            <w:shd w:val="clear" w:color="auto" w:fill="auto"/>
            <w:vAlign w:val="center"/>
          </w:tcPr>
          <w:p w14:paraId="45015F0D">
            <w:pPr>
              <w:jc w:val="right"/>
              <w:rPr>
                <w:rFonts w:hint="default" w:ascii="宋体" w:hAnsi="宋体"/>
                <w:b/>
                <w:sz w:val="18"/>
                <w:szCs w:val="18"/>
              </w:rPr>
            </w:pPr>
          </w:p>
        </w:tc>
        <w:tc>
          <w:tcPr>
            <w:tcW w:w="900" w:type="dxa"/>
            <w:shd w:val="clear" w:color="auto" w:fill="auto"/>
            <w:vAlign w:val="center"/>
          </w:tcPr>
          <w:p w14:paraId="0D290B1B">
            <w:pPr>
              <w:jc w:val="right"/>
              <w:rPr>
                <w:rFonts w:hint="eastAsia" w:ascii="宋体" w:hAnsi="宋体"/>
                <w:b/>
                <w:color w:val="000000"/>
                <w:sz w:val="18"/>
                <w:szCs w:val="18"/>
              </w:rPr>
            </w:pPr>
          </w:p>
        </w:tc>
        <w:tc>
          <w:tcPr>
            <w:tcW w:w="900" w:type="dxa"/>
            <w:shd w:val="clear" w:color="auto" w:fill="auto"/>
            <w:vAlign w:val="center"/>
          </w:tcPr>
          <w:p w14:paraId="131C32E0">
            <w:pPr>
              <w:jc w:val="right"/>
              <w:rPr>
                <w:rFonts w:hint="eastAsia" w:ascii="宋体" w:hAnsi="宋体"/>
                <w:b/>
                <w:color w:val="000000"/>
                <w:sz w:val="18"/>
                <w:szCs w:val="18"/>
              </w:rPr>
            </w:pPr>
          </w:p>
        </w:tc>
      </w:tr>
      <w:tr w14:paraId="78761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27FA2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0EC388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8454232">
            <w:pPr>
              <w:jc w:val="center"/>
              <w:rPr>
                <w:rFonts w:hint="default" w:ascii="宋体" w:hAnsi="宋体"/>
                <w:b/>
                <w:sz w:val="18"/>
                <w:szCs w:val="18"/>
              </w:rPr>
            </w:pPr>
            <w:r>
              <w:rPr>
                <w:rFonts w:hint="eastAsia" w:ascii="宋体" w:hAnsi="宋体" w:eastAsia="宋体" w:cs="宋体"/>
                <w:sz w:val="15"/>
                <w:szCs w:val="15"/>
              </w:rPr>
              <w:t>38</w:t>
            </w:r>
          </w:p>
        </w:tc>
        <w:tc>
          <w:tcPr>
            <w:tcW w:w="2500" w:type="dxa"/>
            <w:shd w:val="clear" w:color="auto" w:fill="auto"/>
            <w:vAlign w:val="center"/>
          </w:tcPr>
          <w:p w14:paraId="78FA92A8">
            <w:pPr>
              <w:jc w:val="left"/>
              <w:rPr>
                <w:rFonts w:hint="default" w:ascii="宋体" w:hAnsi="宋体"/>
                <w:b/>
                <w:sz w:val="18"/>
                <w:szCs w:val="18"/>
              </w:rPr>
            </w:pPr>
            <w:r>
              <w:rPr>
                <w:rFonts w:hint="eastAsia" w:ascii="宋体" w:hAnsi="宋体" w:eastAsia="宋体" w:cs="宋体"/>
                <w:sz w:val="15"/>
                <w:szCs w:val="15"/>
              </w:rPr>
              <w:t>退耕还林还草</w:t>
            </w:r>
          </w:p>
        </w:tc>
        <w:tc>
          <w:tcPr>
            <w:tcW w:w="1100" w:type="dxa"/>
            <w:shd w:val="clear" w:color="auto" w:fill="auto"/>
            <w:vAlign w:val="center"/>
          </w:tcPr>
          <w:p w14:paraId="26D37855">
            <w:pPr>
              <w:jc w:val="right"/>
              <w:rPr>
                <w:rFonts w:hint="default" w:ascii="宋体" w:hAnsi="宋体"/>
                <w:b/>
                <w:sz w:val="18"/>
                <w:szCs w:val="18"/>
              </w:rPr>
            </w:pPr>
            <w:r>
              <w:rPr>
                <w:rFonts w:hint="eastAsia" w:ascii="宋体" w:hAnsi="宋体" w:eastAsia="宋体" w:cs="宋体"/>
                <w:sz w:val="15"/>
                <w:szCs w:val="15"/>
              </w:rPr>
              <w:t>74.46</w:t>
            </w:r>
          </w:p>
        </w:tc>
        <w:tc>
          <w:tcPr>
            <w:tcW w:w="1048" w:type="dxa"/>
            <w:shd w:val="clear" w:color="auto" w:fill="auto"/>
            <w:vAlign w:val="center"/>
          </w:tcPr>
          <w:p w14:paraId="5CCDEDDC">
            <w:pPr>
              <w:jc w:val="right"/>
              <w:rPr>
                <w:rFonts w:hint="default" w:ascii="宋体" w:hAnsi="宋体"/>
                <w:b/>
                <w:sz w:val="18"/>
                <w:szCs w:val="18"/>
              </w:rPr>
            </w:pPr>
            <w:r>
              <w:rPr>
                <w:rFonts w:hint="eastAsia" w:ascii="宋体" w:hAnsi="宋体" w:eastAsia="宋体" w:cs="宋体"/>
                <w:sz w:val="15"/>
                <w:szCs w:val="15"/>
              </w:rPr>
              <w:t>70.52</w:t>
            </w:r>
          </w:p>
        </w:tc>
        <w:tc>
          <w:tcPr>
            <w:tcW w:w="925" w:type="dxa"/>
            <w:shd w:val="clear" w:color="auto" w:fill="auto"/>
            <w:vAlign w:val="center"/>
          </w:tcPr>
          <w:p w14:paraId="71F7AF1E">
            <w:pPr>
              <w:jc w:val="right"/>
              <w:rPr>
                <w:rFonts w:hint="default" w:ascii="宋体" w:hAnsi="宋体"/>
                <w:b/>
                <w:sz w:val="18"/>
                <w:szCs w:val="18"/>
              </w:rPr>
            </w:pPr>
          </w:p>
        </w:tc>
        <w:tc>
          <w:tcPr>
            <w:tcW w:w="924" w:type="dxa"/>
            <w:shd w:val="clear" w:color="auto" w:fill="auto"/>
            <w:vAlign w:val="center"/>
          </w:tcPr>
          <w:p w14:paraId="7C04B3D3">
            <w:pPr>
              <w:jc w:val="right"/>
              <w:rPr>
                <w:rFonts w:hint="default" w:ascii="宋体" w:hAnsi="宋体"/>
                <w:b/>
                <w:sz w:val="15"/>
                <w:szCs w:val="15"/>
              </w:rPr>
            </w:pPr>
            <w:r>
              <w:rPr>
                <w:rFonts w:hint="eastAsia" w:ascii="宋体" w:hAnsi="宋体" w:eastAsia="宋体" w:cs="宋体"/>
                <w:sz w:val="15"/>
                <w:szCs w:val="15"/>
              </w:rPr>
              <w:t>70.52</w:t>
            </w:r>
          </w:p>
        </w:tc>
        <w:tc>
          <w:tcPr>
            <w:tcW w:w="924" w:type="dxa"/>
            <w:shd w:val="clear" w:color="auto" w:fill="auto"/>
            <w:vAlign w:val="center"/>
          </w:tcPr>
          <w:p w14:paraId="6ACCABCE">
            <w:pPr>
              <w:jc w:val="right"/>
              <w:rPr>
                <w:rFonts w:hint="default" w:ascii="宋体" w:hAnsi="宋体"/>
                <w:b/>
                <w:sz w:val="18"/>
                <w:szCs w:val="18"/>
              </w:rPr>
            </w:pPr>
          </w:p>
        </w:tc>
        <w:tc>
          <w:tcPr>
            <w:tcW w:w="924" w:type="dxa"/>
            <w:shd w:val="clear" w:color="auto" w:fill="auto"/>
            <w:vAlign w:val="center"/>
          </w:tcPr>
          <w:p w14:paraId="1214D787">
            <w:pPr>
              <w:jc w:val="right"/>
              <w:rPr>
                <w:rFonts w:hint="default" w:ascii="宋体" w:hAnsi="宋体"/>
                <w:b/>
                <w:sz w:val="18"/>
                <w:szCs w:val="18"/>
              </w:rPr>
            </w:pPr>
          </w:p>
        </w:tc>
        <w:tc>
          <w:tcPr>
            <w:tcW w:w="924" w:type="dxa"/>
            <w:shd w:val="clear" w:color="auto" w:fill="auto"/>
            <w:vAlign w:val="center"/>
          </w:tcPr>
          <w:p w14:paraId="34D68E8C">
            <w:pPr>
              <w:jc w:val="right"/>
              <w:rPr>
                <w:rFonts w:hint="default" w:ascii="宋体" w:hAnsi="宋体"/>
                <w:b/>
                <w:sz w:val="18"/>
                <w:szCs w:val="18"/>
              </w:rPr>
            </w:pPr>
          </w:p>
        </w:tc>
        <w:tc>
          <w:tcPr>
            <w:tcW w:w="671" w:type="dxa"/>
            <w:shd w:val="clear" w:color="auto" w:fill="auto"/>
            <w:vAlign w:val="center"/>
          </w:tcPr>
          <w:p w14:paraId="155F2179">
            <w:pPr>
              <w:jc w:val="right"/>
              <w:rPr>
                <w:rFonts w:hint="default" w:ascii="宋体" w:hAnsi="宋体"/>
                <w:b/>
                <w:sz w:val="18"/>
                <w:szCs w:val="18"/>
              </w:rPr>
            </w:pPr>
          </w:p>
        </w:tc>
        <w:tc>
          <w:tcPr>
            <w:tcW w:w="900" w:type="dxa"/>
            <w:shd w:val="clear" w:color="auto" w:fill="auto"/>
            <w:vAlign w:val="center"/>
          </w:tcPr>
          <w:p w14:paraId="57ECB109">
            <w:pPr>
              <w:jc w:val="right"/>
              <w:rPr>
                <w:rFonts w:hint="default" w:ascii="宋体" w:hAnsi="宋体"/>
                <w:b/>
                <w:sz w:val="18"/>
                <w:szCs w:val="18"/>
              </w:rPr>
            </w:pPr>
          </w:p>
        </w:tc>
        <w:tc>
          <w:tcPr>
            <w:tcW w:w="900" w:type="dxa"/>
            <w:shd w:val="clear" w:color="auto" w:fill="auto"/>
            <w:vAlign w:val="center"/>
          </w:tcPr>
          <w:p w14:paraId="5888CF95">
            <w:pPr>
              <w:jc w:val="right"/>
              <w:rPr>
                <w:rFonts w:hint="default" w:ascii="宋体" w:hAnsi="宋体"/>
                <w:b/>
                <w:sz w:val="18"/>
                <w:szCs w:val="18"/>
              </w:rPr>
            </w:pPr>
          </w:p>
        </w:tc>
        <w:tc>
          <w:tcPr>
            <w:tcW w:w="900" w:type="dxa"/>
            <w:shd w:val="clear" w:color="auto" w:fill="auto"/>
            <w:vAlign w:val="center"/>
          </w:tcPr>
          <w:p w14:paraId="74DB39F6">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6DEC1EDB">
            <w:pPr>
              <w:jc w:val="right"/>
              <w:rPr>
                <w:rFonts w:hint="eastAsia" w:ascii="宋体" w:hAnsi="宋体"/>
                <w:b/>
                <w:color w:val="000000"/>
                <w:sz w:val="18"/>
                <w:szCs w:val="18"/>
              </w:rPr>
            </w:pPr>
          </w:p>
        </w:tc>
      </w:tr>
      <w:tr w14:paraId="5773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7FA1B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3EC325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7AAD03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849FB7A">
            <w:pPr>
              <w:jc w:val="left"/>
              <w:rPr>
                <w:rFonts w:hint="default" w:ascii="宋体" w:hAnsi="宋体"/>
                <w:b/>
                <w:sz w:val="18"/>
                <w:szCs w:val="18"/>
              </w:rPr>
            </w:pPr>
            <w:r>
              <w:rPr>
                <w:rFonts w:hint="eastAsia" w:ascii="宋体" w:hAnsi="宋体" w:eastAsia="宋体" w:cs="宋体"/>
                <w:sz w:val="15"/>
                <w:szCs w:val="15"/>
              </w:rPr>
              <w:t>其他林业和草原支出</w:t>
            </w:r>
          </w:p>
        </w:tc>
        <w:tc>
          <w:tcPr>
            <w:tcW w:w="1100" w:type="dxa"/>
            <w:shd w:val="clear" w:color="auto" w:fill="auto"/>
            <w:vAlign w:val="center"/>
          </w:tcPr>
          <w:p w14:paraId="1DB26687">
            <w:pPr>
              <w:jc w:val="right"/>
              <w:rPr>
                <w:rFonts w:hint="default" w:ascii="宋体" w:hAnsi="宋体"/>
                <w:b/>
                <w:sz w:val="18"/>
                <w:szCs w:val="18"/>
              </w:rPr>
            </w:pPr>
            <w:r>
              <w:rPr>
                <w:rFonts w:hint="eastAsia" w:ascii="宋体" w:hAnsi="宋体" w:eastAsia="宋体" w:cs="宋体"/>
                <w:sz w:val="15"/>
                <w:szCs w:val="15"/>
              </w:rPr>
              <w:t>2,786.00</w:t>
            </w:r>
          </w:p>
        </w:tc>
        <w:tc>
          <w:tcPr>
            <w:tcW w:w="1048" w:type="dxa"/>
            <w:shd w:val="clear" w:color="auto" w:fill="auto"/>
            <w:vAlign w:val="center"/>
          </w:tcPr>
          <w:p w14:paraId="2BC2E473">
            <w:pPr>
              <w:jc w:val="right"/>
              <w:rPr>
                <w:rFonts w:hint="default" w:ascii="宋体" w:hAnsi="宋体"/>
                <w:b/>
                <w:sz w:val="18"/>
                <w:szCs w:val="18"/>
              </w:rPr>
            </w:pPr>
            <w:r>
              <w:rPr>
                <w:rFonts w:hint="eastAsia" w:ascii="宋体" w:hAnsi="宋体" w:eastAsia="宋体" w:cs="宋体"/>
                <w:sz w:val="15"/>
                <w:szCs w:val="15"/>
              </w:rPr>
              <w:t>2,786.00</w:t>
            </w:r>
          </w:p>
        </w:tc>
        <w:tc>
          <w:tcPr>
            <w:tcW w:w="925" w:type="dxa"/>
            <w:shd w:val="clear" w:color="auto" w:fill="auto"/>
            <w:vAlign w:val="center"/>
          </w:tcPr>
          <w:p w14:paraId="01B63DB5">
            <w:pPr>
              <w:jc w:val="right"/>
              <w:rPr>
                <w:rFonts w:hint="default" w:ascii="宋体" w:hAnsi="宋体"/>
                <w:b/>
                <w:sz w:val="18"/>
                <w:szCs w:val="18"/>
              </w:rPr>
            </w:pPr>
            <w:r>
              <w:rPr>
                <w:rFonts w:hint="eastAsia" w:ascii="宋体" w:hAnsi="宋体" w:eastAsia="宋体" w:cs="宋体"/>
                <w:sz w:val="15"/>
                <w:szCs w:val="15"/>
              </w:rPr>
              <w:t>2,786.00</w:t>
            </w:r>
          </w:p>
        </w:tc>
        <w:tc>
          <w:tcPr>
            <w:tcW w:w="924" w:type="dxa"/>
            <w:shd w:val="clear" w:color="auto" w:fill="auto"/>
            <w:vAlign w:val="center"/>
          </w:tcPr>
          <w:p w14:paraId="67A6EE97">
            <w:pPr>
              <w:jc w:val="right"/>
              <w:rPr>
                <w:rFonts w:hint="default" w:ascii="宋体" w:hAnsi="宋体"/>
                <w:b/>
                <w:sz w:val="15"/>
                <w:szCs w:val="15"/>
              </w:rPr>
            </w:pPr>
          </w:p>
        </w:tc>
        <w:tc>
          <w:tcPr>
            <w:tcW w:w="924" w:type="dxa"/>
            <w:shd w:val="clear" w:color="auto" w:fill="auto"/>
            <w:vAlign w:val="center"/>
          </w:tcPr>
          <w:p w14:paraId="2FD7923F">
            <w:pPr>
              <w:jc w:val="right"/>
              <w:rPr>
                <w:rFonts w:hint="default" w:ascii="宋体" w:hAnsi="宋体"/>
                <w:b/>
                <w:sz w:val="18"/>
                <w:szCs w:val="18"/>
              </w:rPr>
            </w:pPr>
          </w:p>
        </w:tc>
        <w:tc>
          <w:tcPr>
            <w:tcW w:w="924" w:type="dxa"/>
            <w:shd w:val="clear" w:color="auto" w:fill="auto"/>
            <w:vAlign w:val="center"/>
          </w:tcPr>
          <w:p w14:paraId="52106A5D">
            <w:pPr>
              <w:jc w:val="right"/>
              <w:rPr>
                <w:rFonts w:hint="default" w:ascii="宋体" w:hAnsi="宋体"/>
                <w:b/>
                <w:sz w:val="18"/>
                <w:szCs w:val="18"/>
              </w:rPr>
            </w:pPr>
          </w:p>
        </w:tc>
        <w:tc>
          <w:tcPr>
            <w:tcW w:w="924" w:type="dxa"/>
            <w:shd w:val="clear" w:color="auto" w:fill="auto"/>
            <w:vAlign w:val="center"/>
          </w:tcPr>
          <w:p w14:paraId="53A6DC05">
            <w:pPr>
              <w:jc w:val="right"/>
              <w:rPr>
                <w:rFonts w:hint="default" w:ascii="宋体" w:hAnsi="宋体"/>
                <w:b/>
                <w:sz w:val="18"/>
                <w:szCs w:val="18"/>
              </w:rPr>
            </w:pPr>
          </w:p>
        </w:tc>
        <w:tc>
          <w:tcPr>
            <w:tcW w:w="671" w:type="dxa"/>
            <w:shd w:val="clear" w:color="auto" w:fill="auto"/>
            <w:vAlign w:val="center"/>
          </w:tcPr>
          <w:p w14:paraId="04E6C4AB">
            <w:pPr>
              <w:jc w:val="right"/>
              <w:rPr>
                <w:rFonts w:hint="default" w:ascii="宋体" w:hAnsi="宋体"/>
                <w:b/>
                <w:sz w:val="18"/>
                <w:szCs w:val="18"/>
              </w:rPr>
            </w:pPr>
          </w:p>
        </w:tc>
        <w:tc>
          <w:tcPr>
            <w:tcW w:w="900" w:type="dxa"/>
            <w:shd w:val="clear" w:color="auto" w:fill="auto"/>
            <w:vAlign w:val="center"/>
          </w:tcPr>
          <w:p w14:paraId="768694F9">
            <w:pPr>
              <w:jc w:val="right"/>
              <w:rPr>
                <w:rFonts w:hint="default" w:ascii="宋体" w:hAnsi="宋体"/>
                <w:b/>
                <w:sz w:val="18"/>
                <w:szCs w:val="18"/>
              </w:rPr>
            </w:pPr>
          </w:p>
        </w:tc>
        <w:tc>
          <w:tcPr>
            <w:tcW w:w="900" w:type="dxa"/>
            <w:shd w:val="clear" w:color="auto" w:fill="auto"/>
            <w:vAlign w:val="center"/>
          </w:tcPr>
          <w:p w14:paraId="498061D6">
            <w:pPr>
              <w:jc w:val="right"/>
              <w:rPr>
                <w:rFonts w:hint="default" w:ascii="宋体" w:hAnsi="宋体"/>
                <w:b/>
                <w:sz w:val="18"/>
                <w:szCs w:val="18"/>
              </w:rPr>
            </w:pPr>
          </w:p>
        </w:tc>
        <w:tc>
          <w:tcPr>
            <w:tcW w:w="900" w:type="dxa"/>
            <w:shd w:val="clear" w:color="auto" w:fill="auto"/>
            <w:vAlign w:val="center"/>
          </w:tcPr>
          <w:p w14:paraId="5398BF2E">
            <w:pPr>
              <w:jc w:val="right"/>
              <w:rPr>
                <w:rFonts w:hint="eastAsia" w:ascii="宋体" w:hAnsi="宋体"/>
                <w:b/>
                <w:color w:val="000000"/>
                <w:sz w:val="18"/>
                <w:szCs w:val="18"/>
              </w:rPr>
            </w:pPr>
          </w:p>
        </w:tc>
        <w:tc>
          <w:tcPr>
            <w:tcW w:w="900" w:type="dxa"/>
            <w:shd w:val="clear" w:color="auto" w:fill="auto"/>
            <w:vAlign w:val="center"/>
          </w:tcPr>
          <w:p w14:paraId="61388E75">
            <w:pPr>
              <w:jc w:val="right"/>
              <w:rPr>
                <w:rFonts w:hint="eastAsia" w:ascii="宋体" w:hAnsi="宋体"/>
                <w:b/>
                <w:color w:val="000000"/>
                <w:sz w:val="18"/>
                <w:szCs w:val="18"/>
              </w:rPr>
            </w:pPr>
          </w:p>
        </w:tc>
      </w:tr>
      <w:tr w14:paraId="6E93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81598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E5065C3">
            <w:pPr>
              <w:jc w:val="center"/>
              <w:rPr>
                <w:rFonts w:hint="default" w:ascii="宋体" w:hAnsi="宋体"/>
                <w:b/>
                <w:sz w:val="18"/>
                <w:szCs w:val="18"/>
              </w:rPr>
            </w:pPr>
          </w:p>
        </w:tc>
        <w:tc>
          <w:tcPr>
            <w:tcW w:w="243" w:type="dxa"/>
            <w:shd w:val="clear" w:color="auto" w:fill="auto"/>
            <w:vAlign w:val="center"/>
          </w:tcPr>
          <w:p w14:paraId="650BF47E">
            <w:pPr>
              <w:jc w:val="center"/>
              <w:rPr>
                <w:rFonts w:hint="default" w:ascii="宋体" w:hAnsi="宋体"/>
                <w:b/>
                <w:sz w:val="18"/>
                <w:szCs w:val="18"/>
              </w:rPr>
            </w:pPr>
          </w:p>
        </w:tc>
        <w:tc>
          <w:tcPr>
            <w:tcW w:w="2500" w:type="dxa"/>
            <w:shd w:val="clear" w:color="auto" w:fill="auto"/>
            <w:vAlign w:val="center"/>
          </w:tcPr>
          <w:p w14:paraId="21A6AC77">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D1B4A72">
            <w:pPr>
              <w:jc w:val="right"/>
              <w:rPr>
                <w:rFonts w:hint="default" w:ascii="宋体" w:hAnsi="宋体"/>
                <w:b/>
                <w:sz w:val="18"/>
                <w:szCs w:val="18"/>
              </w:rPr>
            </w:pPr>
            <w:r>
              <w:rPr>
                <w:rFonts w:hint="eastAsia" w:ascii="宋体" w:hAnsi="宋体" w:eastAsia="宋体" w:cs="宋体"/>
                <w:sz w:val="15"/>
                <w:szCs w:val="15"/>
              </w:rPr>
              <w:t>24.57</w:t>
            </w:r>
          </w:p>
        </w:tc>
        <w:tc>
          <w:tcPr>
            <w:tcW w:w="1048" w:type="dxa"/>
            <w:shd w:val="clear" w:color="auto" w:fill="auto"/>
            <w:vAlign w:val="center"/>
          </w:tcPr>
          <w:p w14:paraId="2E972523">
            <w:pPr>
              <w:jc w:val="right"/>
              <w:rPr>
                <w:rFonts w:hint="default" w:ascii="宋体" w:hAnsi="宋体"/>
                <w:b/>
                <w:sz w:val="18"/>
                <w:szCs w:val="18"/>
              </w:rPr>
            </w:pPr>
            <w:r>
              <w:rPr>
                <w:rFonts w:hint="eastAsia" w:ascii="宋体" w:hAnsi="宋体" w:eastAsia="宋体" w:cs="宋体"/>
                <w:sz w:val="15"/>
                <w:szCs w:val="15"/>
              </w:rPr>
              <w:t>24.57</w:t>
            </w:r>
          </w:p>
        </w:tc>
        <w:tc>
          <w:tcPr>
            <w:tcW w:w="925" w:type="dxa"/>
            <w:shd w:val="clear" w:color="auto" w:fill="auto"/>
            <w:vAlign w:val="center"/>
          </w:tcPr>
          <w:p w14:paraId="1ABAB9FA">
            <w:pPr>
              <w:jc w:val="right"/>
              <w:rPr>
                <w:rFonts w:hint="default" w:ascii="宋体" w:hAnsi="宋体"/>
                <w:b/>
                <w:sz w:val="18"/>
                <w:szCs w:val="18"/>
              </w:rPr>
            </w:pPr>
            <w:r>
              <w:rPr>
                <w:rFonts w:hint="eastAsia" w:ascii="宋体" w:hAnsi="宋体" w:eastAsia="宋体" w:cs="宋体"/>
                <w:sz w:val="15"/>
                <w:szCs w:val="15"/>
              </w:rPr>
              <w:t>24.57</w:t>
            </w:r>
          </w:p>
        </w:tc>
        <w:tc>
          <w:tcPr>
            <w:tcW w:w="924" w:type="dxa"/>
            <w:shd w:val="clear" w:color="auto" w:fill="auto"/>
            <w:vAlign w:val="center"/>
          </w:tcPr>
          <w:p w14:paraId="3FA21245">
            <w:pPr>
              <w:jc w:val="right"/>
              <w:rPr>
                <w:rFonts w:hint="default" w:ascii="宋体" w:hAnsi="宋体"/>
                <w:b/>
                <w:sz w:val="15"/>
                <w:szCs w:val="15"/>
              </w:rPr>
            </w:pPr>
          </w:p>
        </w:tc>
        <w:tc>
          <w:tcPr>
            <w:tcW w:w="924" w:type="dxa"/>
            <w:shd w:val="clear" w:color="auto" w:fill="auto"/>
            <w:vAlign w:val="center"/>
          </w:tcPr>
          <w:p w14:paraId="65971C3A">
            <w:pPr>
              <w:jc w:val="right"/>
              <w:rPr>
                <w:rFonts w:hint="default" w:ascii="宋体" w:hAnsi="宋体"/>
                <w:b/>
                <w:sz w:val="18"/>
                <w:szCs w:val="18"/>
              </w:rPr>
            </w:pPr>
          </w:p>
        </w:tc>
        <w:tc>
          <w:tcPr>
            <w:tcW w:w="924" w:type="dxa"/>
            <w:shd w:val="clear" w:color="auto" w:fill="auto"/>
            <w:vAlign w:val="center"/>
          </w:tcPr>
          <w:p w14:paraId="718F4449">
            <w:pPr>
              <w:jc w:val="right"/>
              <w:rPr>
                <w:rFonts w:hint="default" w:ascii="宋体" w:hAnsi="宋体"/>
                <w:b/>
                <w:sz w:val="18"/>
                <w:szCs w:val="18"/>
              </w:rPr>
            </w:pPr>
          </w:p>
        </w:tc>
        <w:tc>
          <w:tcPr>
            <w:tcW w:w="924" w:type="dxa"/>
            <w:shd w:val="clear" w:color="auto" w:fill="auto"/>
            <w:vAlign w:val="center"/>
          </w:tcPr>
          <w:p w14:paraId="5AB70409">
            <w:pPr>
              <w:jc w:val="right"/>
              <w:rPr>
                <w:rFonts w:hint="default" w:ascii="宋体" w:hAnsi="宋体"/>
                <w:b/>
                <w:sz w:val="18"/>
                <w:szCs w:val="18"/>
              </w:rPr>
            </w:pPr>
          </w:p>
        </w:tc>
        <w:tc>
          <w:tcPr>
            <w:tcW w:w="671" w:type="dxa"/>
            <w:shd w:val="clear" w:color="auto" w:fill="auto"/>
            <w:vAlign w:val="center"/>
          </w:tcPr>
          <w:p w14:paraId="31E8040A">
            <w:pPr>
              <w:jc w:val="right"/>
              <w:rPr>
                <w:rFonts w:hint="default" w:ascii="宋体" w:hAnsi="宋体"/>
                <w:b/>
                <w:sz w:val="18"/>
                <w:szCs w:val="18"/>
              </w:rPr>
            </w:pPr>
          </w:p>
        </w:tc>
        <w:tc>
          <w:tcPr>
            <w:tcW w:w="900" w:type="dxa"/>
            <w:shd w:val="clear" w:color="auto" w:fill="auto"/>
            <w:vAlign w:val="center"/>
          </w:tcPr>
          <w:p w14:paraId="5EF30A4F">
            <w:pPr>
              <w:jc w:val="right"/>
              <w:rPr>
                <w:rFonts w:hint="default" w:ascii="宋体" w:hAnsi="宋体"/>
                <w:b/>
                <w:sz w:val="18"/>
                <w:szCs w:val="18"/>
              </w:rPr>
            </w:pPr>
          </w:p>
        </w:tc>
        <w:tc>
          <w:tcPr>
            <w:tcW w:w="900" w:type="dxa"/>
            <w:shd w:val="clear" w:color="auto" w:fill="auto"/>
            <w:vAlign w:val="center"/>
          </w:tcPr>
          <w:p w14:paraId="7AD5764E">
            <w:pPr>
              <w:jc w:val="right"/>
              <w:rPr>
                <w:rFonts w:hint="default" w:ascii="宋体" w:hAnsi="宋体"/>
                <w:b/>
                <w:sz w:val="18"/>
                <w:szCs w:val="18"/>
              </w:rPr>
            </w:pPr>
          </w:p>
        </w:tc>
        <w:tc>
          <w:tcPr>
            <w:tcW w:w="900" w:type="dxa"/>
            <w:shd w:val="clear" w:color="auto" w:fill="auto"/>
            <w:vAlign w:val="center"/>
          </w:tcPr>
          <w:p w14:paraId="57DB8DBC">
            <w:pPr>
              <w:jc w:val="right"/>
              <w:rPr>
                <w:rFonts w:hint="eastAsia" w:ascii="宋体" w:hAnsi="宋体"/>
                <w:b/>
                <w:color w:val="000000"/>
                <w:sz w:val="18"/>
                <w:szCs w:val="18"/>
              </w:rPr>
            </w:pPr>
          </w:p>
        </w:tc>
        <w:tc>
          <w:tcPr>
            <w:tcW w:w="900" w:type="dxa"/>
            <w:shd w:val="clear" w:color="auto" w:fill="auto"/>
            <w:vAlign w:val="center"/>
          </w:tcPr>
          <w:p w14:paraId="3C89A710">
            <w:pPr>
              <w:jc w:val="right"/>
              <w:rPr>
                <w:rFonts w:hint="eastAsia" w:ascii="宋体" w:hAnsi="宋体"/>
                <w:b/>
                <w:color w:val="000000"/>
                <w:sz w:val="18"/>
                <w:szCs w:val="18"/>
              </w:rPr>
            </w:pPr>
          </w:p>
        </w:tc>
      </w:tr>
      <w:tr w14:paraId="10DF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EE7B1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9230FA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35CD079">
            <w:pPr>
              <w:jc w:val="center"/>
              <w:rPr>
                <w:rFonts w:hint="default" w:ascii="宋体" w:hAnsi="宋体"/>
                <w:b/>
                <w:sz w:val="18"/>
                <w:szCs w:val="18"/>
              </w:rPr>
            </w:pPr>
          </w:p>
        </w:tc>
        <w:tc>
          <w:tcPr>
            <w:tcW w:w="2500" w:type="dxa"/>
            <w:shd w:val="clear" w:color="auto" w:fill="auto"/>
            <w:vAlign w:val="center"/>
          </w:tcPr>
          <w:p w14:paraId="5549F23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FC457FA">
            <w:pPr>
              <w:jc w:val="right"/>
              <w:rPr>
                <w:rFonts w:hint="default" w:ascii="宋体" w:hAnsi="宋体"/>
                <w:b/>
                <w:sz w:val="18"/>
                <w:szCs w:val="18"/>
              </w:rPr>
            </w:pPr>
            <w:r>
              <w:rPr>
                <w:rFonts w:hint="eastAsia" w:ascii="宋体" w:hAnsi="宋体" w:eastAsia="宋体" w:cs="宋体"/>
                <w:sz w:val="15"/>
                <w:szCs w:val="15"/>
              </w:rPr>
              <w:t>24.57</w:t>
            </w:r>
          </w:p>
        </w:tc>
        <w:tc>
          <w:tcPr>
            <w:tcW w:w="1048" w:type="dxa"/>
            <w:shd w:val="clear" w:color="auto" w:fill="auto"/>
            <w:vAlign w:val="center"/>
          </w:tcPr>
          <w:p w14:paraId="4BC9BB0A">
            <w:pPr>
              <w:jc w:val="right"/>
              <w:rPr>
                <w:rFonts w:hint="default" w:ascii="宋体" w:hAnsi="宋体"/>
                <w:b/>
                <w:sz w:val="18"/>
                <w:szCs w:val="18"/>
              </w:rPr>
            </w:pPr>
            <w:r>
              <w:rPr>
                <w:rFonts w:hint="eastAsia" w:ascii="宋体" w:hAnsi="宋体" w:eastAsia="宋体" w:cs="宋体"/>
                <w:sz w:val="15"/>
                <w:szCs w:val="15"/>
              </w:rPr>
              <w:t>24.57</w:t>
            </w:r>
          </w:p>
        </w:tc>
        <w:tc>
          <w:tcPr>
            <w:tcW w:w="925" w:type="dxa"/>
            <w:shd w:val="clear" w:color="auto" w:fill="auto"/>
            <w:vAlign w:val="center"/>
          </w:tcPr>
          <w:p w14:paraId="1204C6C6">
            <w:pPr>
              <w:jc w:val="right"/>
              <w:rPr>
                <w:rFonts w:hint="default" w:ascii="宋体" w:hAnsi="宋体"/>
                <w:b/>
                <w:sz w:val="18"/>
                <w:szCs w:val="18"/>
              </w:rPr>
            </w:pPr>
            <w:r>
              <w:rPr>
                <w:rFonts w:hint="eastAsia" w:ascii="宋体" w:hAnsi="宋体" w:eastAsia="宋体" w:cs="宋体"/>
                <w:sz w:val="15"/>
                <w:szCs w:val="15"/>
              </w:rPr>
              <w:t>24.57</w:t>
            </w:r>
          </w:p>
        </w:tc>
        <w:tc>
          <w:tcPr>
            <w:tcW w:w="924" w:type="dxa"/>
            <w:shd w:val="clear" w:color="auto" w:fill="auto"/>
            <w:vAlign w:val="center"/>
          </w:tcPr>
          <w:p w14:paraId="2C32388D">
            <w:pPr>
              <w:jc w:val="right"/>
              <w:rPr>
                <w:rFonts w:hint="default" w:ascii="宋体" w:hAnsi="宋体"/>
                <w:b/>
                <w:sz w:val="15"/>
                <w:szCs w:val="15"/>
              </w:rPr>
            </w:pPr>
          </w:p>
        </w:tc>
        <w:tc>
          <w:tcPr>
            <w:tcW w:w="924" w:type="dxa"/>
            <w:shd w:val="clear" w:color="auto" w:fill="auto"/>
            <w:vAlign w:val="center"/>
          </w:tcPr>
          <w:p w14:paraId="17DC104E">
            <w:pPr>
              <w:jc w:val="right"/>
              <w:rPr>
                <w:rFonts w:hint="default" w:ascii="宋体" w:hAnsi="宋体"/>
                <w:b/>
                <w:sz w:val="18"/>
                <w:szCs w:val="18"/>
              </w:rPr>
            </w:pPr>
          </w:p>
        </w:tc>
        <w:tc>
          <w:tcPr>
            <w:tcW w:w="924" w:type="dxa"/>
            <w:shd w:val="clear" w:color="auto" w:fill="auto"/>
            <w:vAlign w:val="center"/>
          </w:tcPr>
          <w:p w14:paraId="720F55FE">
            <w:pPr>
              <w:jc w:val="right"/>
              <w:rPr>
                <w:rFonts w:hint="default" w:ascii="宋体" w:hAnsi="宋体"/>
                <w:b/>
                <w:sz w:val="18"/>
                <w:szCs w:val="18"/>
              </w:rPr>
            </w:pPr>
          </w:p>
        </w:tc>
        <w:tc>
          <w:tcPr>
            <w:tcW w:w="924" w:type="dxa"/>
            <w:shd w:val="clear" w:color="auto" w:fill="auto"/>
            <w:vAlign w:val="center"/>
          </w:tcPr>
          <w:p w14:paraId="5ADE2FE5">
            <w:pPr>
              <w:jc w:val="right"/>
              <w:rPr>
                <w:rFonts w:hint="default" w:ascii="宋体" w:hAnsi="宋体"/>
                <w:b/>
                <w:sz w:val="18"/>
                <w:szCs w:val="18"/>
              </w:rPr>
            </w:pPr>
          </w:p>
        </w:tc>
        <w:tc>
          <w:tcPr>
            <w:tcW w:w="671" w:type="dxa"/>
            <w:shd w:val="clear" w:color="auto" w:fill="auto"/>
            <w:vAlign w:val="center"/>
          </w:tcPr>
          <w:p w14:paraId="4685BD6C">
            <w:pPr>
              <w:jc w:val="right"/>
              <w:rPr>
                <w:rFonts w:hint="default" w:ascii="宋体" w:hAnsi="宋体"/>
                <w:b/>
                <w:sz w:val="18"/>
                <w:szCs w:val="18"/>
              </w:rPr>
            </w:pPr>
          </w:p>
        </w:tc>
        <w:tc>
          <w:tcPr>
            <w:tcW w:w="900" w:type="dxa"/>
            <w:shd w:val="clear" w:color="auto" w:fill="auto"/>
            <w:vAlign w:val="center"/>
          </w:tcPr>
          <w:p w14:paraId="46C52986">
            <w:pPr>
              <w:jc w:val="right"/>
              <w:rPr>
                <w:rFonts w:hint="default" w:ascii="宋体" w:hAnsi="宋体"/>
                <w:b/>
                <w:sz w:val="18"/>
                <w:szCs w:val="18"/>
              </w:rPr>
            </w:pPr>
          </w:p>
        </w:tc>
        <w:tc>
          <w:tcPr>
            <w:tcW w:w="900" w:type="dxa"/>
            <w:shd w:val="clear" w:color="auto" w:fill="auto"/>
            <w:vAlign w:val="center"/>
          </w:tcPr>
          <w:p w14:paraId="0E6DB58C">
            <w:pPr>
              <w:jc w:val="right"/>
              <w:rPr>
                <w:rFonts w:hint="default" w:ascii="宋体" w:hAnsi="宋体"/>
                <w:b/>
                <w:sz w:val="18"/>
                <w:szCs w:val="18"/>
              </w:rPr>
            </w:pPr>
          </w:p>
        </w:tc>
        <w:tc>
          <w:tcPr>
            <w:tcW w:w="900" w:type="dxa"/>
            <w:shd w:val="clear" w:color="auto" w:fill="auto"/>
            <w:vAlign w:val="center"/>
          </w:tcPr>
          <w:p w14:paraId="64E17E3E">
            <w:pPr>
              <w:jc w:val="right"/>
              <w:rPr>
                <w:rFonts w:hint="eastAsia" w:ascii="宋体" w:hAnsi="宋体"/>
                <w:b/>
                <w:color w:val="000000"/>
                <w:sz w:val="18"/>
                <w:szCs w:val="18"/>
              </w:rPr>
            </w:pPr>
          </w:p>
        </w:tc>
        <w:tc>
          <w:tcPr>
            <w:tcW w:w="900" w:type="dxa"/>
            <w:shd w:val="clear" w:color="auto" w:fill="auto"/>
            <w:vAlign w:val="center"/>
          </w:tcPr>
          <w:p w14:paraId="05BCDAD5">
            <w:pPr>
              <w:jc w:val="right"/>
              <w:rPr>
                <w:rFonts w:hint="eastAsia" w:ascii="宋体" w:hAnsi="宋体"/>
                <w:b/>
                <w:color w:val="000000"/>
                <w:sz w:val="18"/>
                <w:szCs w:val="18"/>
              </w:rPr>
            </w:pPr>
          </w:p>
        </w:tc>
      </w:tr>
      <w:tr w14:paraId="1A4FF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555D3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81C48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2CAFC3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D38FF7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68A0DFE">
            <w:pPr>
              <w:jc w:val="right"/>
              <w:rPr>
                <w:rFonts w:hint="default" w:ascii="宋体" w:hAnsi="宋体"/>
                <w:b/>
                <w:sz w:val="18"/>
                <w:szCs w:val="18"/>
              </w:rPr>
            </w:pPr>
            <w:r>
              <w:rPr>
                <w:rFonts w:hint="eastAsia" w:ascii="宋体" w:hAnsi="宋体" w:eastAsia="宋体" w:cs="宋体"/>
                <w:sz w:val="15"/>
                <w:szCs w:val="15"/>
              </w:rPr>
              <w:t>24.57</w:t>
            </w:r>
          </w:p>
        </w:tc>
        <w:tc>
          <w:tcPr>
            <w:tcW w:w="1048" w:type="dxa"/>
            <w:shd w:val="clear" w:color="auto" w:fill="auto"/>
            <w:vAlign w:val="center"/>
          </w:tcPr>
          <w:p w14:paraId="6FBF5BD7">
            <w:pPr>
              <w:jc w:val="right"/>
              <w:rPr>
                <w:rFonts w:hint="default" w:ascii="宋体" w:hAnsi="宋体"/>
                <w:b/>
                <w:sz w:val="18"/>
                <w:szCs w:val="18"/>
              </w:rPr>
            </w:pPr>
            <w:r>
              <w:rPr>
                <w:rFonts w:hint="eastAsia" w:ascii="宋体" w:hAnsi="宋体" w:eastAsia="宋体" w:cs="宋体"/>
                <w:sz w:val="15"/>
                <w:szCs w:val="15"/>
              </w:rPr>
              <w:t>24.57</w:t>
            </w:r>
          </w:p>
        </w:tc>
        <w:tc>
          <w:tcPr>
            <w:tcW w:w="925" w:type="dxa"/>
            <w:shd w:val="clear" w:color="auto" w:fill="auto"/>
            <w:vAlign w:val="center"/>
          </w:tcPr>
          <w:p w14:paraId="447846AD">
            <w:pPr>
              <w:jc w:val="right"/>
              <w:rPr>
                <w:rFonts w:hint="default" w:ascii="宋体" w:hAnsi="宋体"/>
                <w:b/>
                <w:sz w:val="18"/>
                <w:szCs w:val="18"/>
              </w:rPr>
            </w:pPr>
            <w:r>
              <w:rPr>
                <w:rFonts w:hint="eastAsia" w:ascii="宋体" w:hAnsi="宋体" w:eastAsia="宋体" w:cs="宋体"/>
                <w:sz w:val="15"/>
                <w:szCs w:val="15"/>
              </w:rPr>
              <w:t>24.57</w:t>
            </w:r>
          </w:p>
        </w:tc>
        <w:tc>
          <w:tcPr>
            <w:tcW w:w="924" w:type="dxa"/>
            <w:shd w:val="clear" w:color="auto" w:fill="auto"/>
            <w:vAlign w:val="center"/>
          </w:tcPr>
          <w:p w14:paraId="24B7309A">
            <w:pPr>
              <w:jc w:val="right"/>
              <w:rPr>
                <w:rFonts w:hint="default" w:ascii="宋体" w:hAnsi="宋体"/>
                <w:b/>
                <w:sz w:val="15"/>
                <w:szCs w:val="15"/>
              </w:rPr>
            </w:pPr>
          </w:p>
        </w:tc>
        <w:tc>
          <w:tcPr>
            <w:tcW w:w="924" w:type="dxa"/>
            <w:shd w:val="clear" w:color="auto" w:fill="auto"/>
            <w:vAlign w:val="center"/>
          </w:tcPr>
          <w:p w14:paraId="22D5F0D4">
            <w:pPr>
              <w:jc w:val="right"/>
              <w:rPr>
                <w:rFonts w:hint="default" w:ascii="宋体" w:hAnsi="宋体"/>
                <w:b/>
                <w:sz w:val="18"/>
                <w:szCs w:val="18"/>
              </w:rPr>
            </w:pPr>
          </w:p>
        </w:tc>
        <w:tc>
          <w:tcPr>
            <w:tcW w:w="924" w:type="dxa"/>
            <w:shd w:val="clear" w:color="auto" w:fill="auto"/>
            <w:vAlign w:val="center"/>
          </w:tcPr>
          <w:p w14:paraId="28A6F3A7">
            <w:pPr>
              <w:jc w:val="right"/>
              <w:rPr>
                <w:rFonts w:hint="default" w:ascii="宋体" w:hAnsi="宋体"/>
                <w:b/>
                <w:sz w:val="18"/>
                <w:szCs w:val="18"/>
              </w:rPr>
            </w:pPr>
          </w:p>
        </w:tc>
        <w:tc>
          <w:tcPr>
            <w:tcW w:w="924" w:type="dxa"/>
            <w:shd w:val="clear" w:color="auto" w:fill="auto"/>
            <w:vAlign w:val="center"/>
          </w:tcPr>
          <w:p w14:paraId="57438D54">
            <w:pPr>
              <w:jc w:val="right"/>
              <w:rPr>
                <w:rFonts w:hint="default" w:ascii="宋体" w:hAnsi="宋体"/>
                <w:b/>
                <w:sz w:val="18"/>
                <w:szCs w:val="18"/>
              </w:rPr>
            </w:pPr>
          </w:p>
        </w:tc>
        <w:tc>
          <w:tcPr>
            <w:tcW w:w="671" w:type="dxa"/>
            <w:shd w:val="clear" w:color="auto" w:fill="auto"/>
            <w:vAlign w:val="center"/>
          </w:tcPr>
          <w:p w14:paraId="3A44290B">
            <w:pPr>
              <w:jc w:val="right"/>
              <w:rPr>
                <w:rFonts w:hint="default" w:ascii="宋体" w:hAnsi="宋体"/>
                <w:b/>
                <w:sz w:val="18"/>
                <w:szCs w:val="18"/>
              </w:rPr>
            </w:pPr>
          </w:p>
        </w:tc>
        <w:tc>
          <w:tcPr>
            <w:tcW w:w="900" w:type="dxa"/>
            <w:shd w:val="clear" w:color="auto" w:fill="auto"/>
            <w:vAlign w:val="center"/>
          </w:tcPr>
          <w:p w14:paraId="5E44811D">
            <w:pPr>
              <w:jc w:val="right"/>
              <w:rPr>
                <w:rFonts w:hint="default" w:ascii="宋体" w:hAnsi="宋体"/>
                <w:b/>
                <w:sz w:val="18"/>
                <w:szCs w:val="18"/>
              </w:rPr>
            </w:pPr>
          </w:p>
        </w:tc>
        <w:tc>
          <w:tcPr>
            <w:tcW w:w="900" w:type="dxa"/>
            <w:shd w:val="clear" w:color="auto" w:fill="auto"/>
            <w:vAlign w:val="center"/>
          </w:tcPr>
          <w:p w14:paraId="41350B56">
            <w:pPr>
              <w:jc w:val="right"/>
              <w:rPr>
                <w:rFonts w:hint="default" w:ascii="宋体" w:hAnsi="宋体"/>
                <w:b/>
                <w:sz w:val="18"/>
                <w:szCs w:val="18"/>
              </w:rPr>
            </w:pPr>
          </w:p>
        </w:tc>
        <w:tc>
          <w:tcPr>
            <w:tcW w:w="900" w:type="dxa"/>
            <w:shd w:val="clear" w:color="auto" w:fill="auto"/>
            <w:vAlign w:val="center"/>
          </w:tcPr>
          <w:p w14:paraId="411E2729">
            <w:pPr>
              <w:jc w:val="right"/>
              <w:rPr>
                <w:rFonts w:hint="eastAsia" w:ascii="宋体" w:hAnsi="宋体"/>
                <w:b/>
                <w:color w:val="000000"/>
                <w:sz w:val="18"/>
                <w:szCs w:val="18"/>
              </w:rPr>
            </w:pPr>
          </w:p>
        </w:tc>
        <w:tc>
          <w:tcPr>
            <w:tcW w:w="900" w:type="dxa"/>
            <w:shd w:val="clear" w:color="auto" w:fill="auto"/>
            <w:vAlign w:val="center"/>
          </w:tcPr>
          <w:p w14:paraId="33E2EA83">
            <w:pPr>
              <w:jc w:val="right"/>
              <w:rPr>
                <w:rFonts w:hint="eastAsia" w:ascii="宋体" w:hAnsi="宋体"/>
                <w:b/>
                <w:color w:val="000000"/>
                <w:sz w:val="18"/>
                <w:szCs w:val="18"/>
              </w:rPr>
            </w:pPr>
          </w:p>
        </w:tc>
      </w:tr>
      <w:tr w14:paraId="30EFC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888122">
            <w:pPr>
              <w:jc w:val="center"/>
              <w:rPr>
                <w:rFonts w:hint="default" w:ascii="宋体" w:hAnsi="宋体"/>
                <w:b/>
                <w:bCs w:val="0"/>
                <w:sz w:val="18"/>
                <w:szCs w:val="18"/>
              </w:rPr>
            </w:pPr>
          </w:p>
        </w:tc>
        <w:tc>
          <w:tcPr>
            <w:tcW w:w="268" w:type="dxa"/>
            <w:shd w:val="clear" w:color="auto" w:fill="auto"/>
            <w:vAlign w:val="center"/>
          </w:tcPr>
          <w:p w14:paraId="7C27E3FA">
            <w:pPr>
              <w:jc w:val="center"/>
              <w:rPr>
                <w:rFonts w:hint="default" w:ascii="宋体" w:hAnsi="宋体"/>
                <w:b/>
                <w:bCs w:val="0"/>
                <w:sz w:val="18"/>
                <w:szCs w:val="18"/>
              </w:rPr>
            </w:pPr>
          </w:p>
        </w:tc>
        <w:tc>
          <w:tcPr>
            <w:tcW w:w="243" w:type="dxa"/>
            <w:shd w:val="clear" w:color="auto" w:fill="auto"/>
            <w:vAlign w:val="center"/>
          </w:tcPr>
          <w:p w14:paraId="0212D8D2">
            <w:pPr>
              <w:jc w:val="center"/>
              <w:rPr>
                <w:rFonts w:hint="default" w:ascii="宋体" w:hAnsi="宋体"/>
                <w:b/>
                <w:bCs w:val="0"/>
                <w:sz w:val="18"/>
                <w:szCs w:val="18"/>
              </w:rPr>
            </w:pPr>
          </w:p>
        </w:tc>
        <w:tc>
          <w:tcPr>
            <w:tcW w:w="2500" w:type="dxa"/>
            <w:shd w:val="clear" w:color="auto" w:fill="auto"/>
            <w:vAlign w:val="center"/>
          </w:tcPr>
          <w:p w14:paraId="46578916">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12093738">
            <w:pPr>
              <w:jc w:val="right"/>
              <w:rPr>
                <w:rFonts w:hint="default" w:ascii="宋体" w:hAnsi="宋体"/>
                <w:b/>
                <w:bCs w:val="0"/>
                <w:sz w:val="18"/>
                <w:szCs w:val="18"/>
              </w:rPr>
            </w:pPr>
            <w:r>
              <w:rPr>
                <w:rFonts w:hint="eastAsia" w:ascii="宋体" w:hAnsi="宋体" w:eastAsia="宋体" w:cs="宋体"/>
                <w:b/>
                <w:bCs w:val="0"/>
                <w:sz w:val="15"/>
                <w:szCs w:val="15"/>
              </w:rPr>
              <w:t>3,907.80</w:t>
            </w:r>
          </w:p>
        </w:tc>
        <w:tc>
          <w:tcPr>
            <w:tcW w:w="1048" w:type="dxa"/>
            <w:shd w:val="clear" w:color="auto" w:fill="auto"/>
            <w:vAlign w:val="center"/>
          </w:tcPr>
          <w:p w14:paraId="4076CBE2">
            <w:pPr>
              <w:jc w:val="right"/>
              <w:rPr>
                <w:rFonts w:hint="default" w:ascii="宋体" w:hAnsi="宋体"/>
                <w:b/>
                <w:bCs w:val="0"/>
                <w:sz w:val="18"/>
                <w:szCs w:val="18"/>
              </w:rPr>
            </w:pPr>
            <w:r>
              <w:rPr>
                <w:rFonts w:hint="eastAsia" w:ascii="宋体" w:hAnsi="宋体" w:eastAsia="宋体" w:cs="宋体"/>
                <w:b/>
                <w:bCs w:val="0"/>
                <w:sz w:val="15"/>
                <w:szCs w:val="15"/>
              </w:rPr>
              <w:t>3,871.26</w:t>
            </w:r>
          </w:p>
        </w:tc>
        <w:tc>
          <w:tcPr>
            <w:tcW w:w="925" w:type="dxa"/>
            <w:shd w:val="clear" w:color="auto" w:fill="auto"/>
            <w:vAlign w:val="center"/>
          </w:tcPr>
          <w:p w14:paraId="010FE42B">
            <w:pPr>
              <w:jc w:val="right"/>
              <w:rPr>
                <w:rFonts w:hint="default" w:ascii="宋体" w:hAnsi="宋体"/>
                <w:b/>
                <w:bCs w:val="0"/>
                <w:sz w:val="18"/>
                <w:szCs w:val="18"/>
              </w:rPr>
            </w:pPr>
            <w:r>
              <w:rPr>
                <w:rFonts w:hint="eastAsia" w:ascii="宋体" w:hAnsi="宋体" w:eastAsia="宋体" w:cs="宋体"/>
                <w:b/>
                <w:bCs w:val="0"/>
                <w:sz w:val="15"/>
                <w:szCs w:val="15"/>
              </w:rPr>
              <w:t>3,371.59</w:t>
            </w:r>
          </w:p>
        </w:tc>
        <w:tc>
          <w:tcPr>
            <w:tcW w:w="924" w:type="dxa"/>
            <w:shd w:val="clear" w:color="auto" w:fill="auto"/>
            <w:vAlign w:val="center"/>
          </w:tcPr>
          <w:p w14:paraId="44D33656">
            <w:pPr>
              <w:jc w:val="right"/>
              <w:rPr>
                <w:rFonts w:hint="default" w:ascii="宋体" w:hAnsi="宋体"/>
                <w:b/>
                <w:bCs w:val="0"/>
                <w:sz w:val="15"/>
                <w:szCs w:val="15"/>
              </w:rPr>
            </w:pPr>
            <w:r>
              <w:rPr>
                <w:rFonts w:hint="eastAsia" w:ascii="宋体" w:hAnsi="宋体" w:eastAsia="宋体" w:cs="宋体"/>
                <w:b/>
                <w:bCs w:val="0"/>
                <w:sz w:val="15"/>
                <w:szCs w:val="15"/>
              </w:rPr>
              <w:t>499.67</w:t>
            </w:r>
          </w:p>
        </w:tc>
        <w:tc>
          <w:tcPr>
            <w:tcW w:w="924" w:type="dxa"/>
            <w:shd w:val="clear" w:color="auto" w:fill="auto"/>
            <w:vAlign w:val="center"/>
          </w:tcPr>
          <w:p w14:paraId="1E40549F">
            <w:pPr>
              <w:jc w:val="right"/>
              <w:rPr>
                <w:rFonts w:hint="default" w:ascii="宋体" w:hAnsi="宋体"/>
                <w:b/>
                <w:bCs w:val="0"/>
                <w:sz w:val="18"/>
                <w:szCs w:val="18"/>
              </w:rPr>
            </w:pPr>
          </w:p>
        </w:tc>
        <w:tc>
          <w:tcPr>
            <w:tcW w:w="924" w:type="dxa"/>
            <w:shd w:val="clear" w:color="auto" w:fill="auto"/>
            <w:vAlign w:val="center"/>
          </w:tcPr>
          <w:p w14:paraId="1C17AC9C">
            <w:pPr>
              <w:jc w:val="right"/>
              <w:rPr>
                <w:rFonts w:hint="default" w:ascii="宋体" w:hAnsi="宋体"/>
                <w:b/>
                <w:bCs w:val="0"/>
                <w:sz w:val="18"/>
                <w:szCs w:val="18"/>
              </w:rPr>
            </w:pPr>
          </w:p>
        </w:tc>
        <w:tc>
          <w:tcPr>
            <w:tcW w:w="924" w:type="dxa"/>
            <w:shd w:val="clear" w:color="auto" w:fill="auto"/>
            <w:vAlign w:val="center"/>
          </w:tcPr>
          <w:p w14:paraId="311D37C8">
            <w:pPr>
              <w:jc w:val="right"/>
              <w:rPr>
                <w:rFonts w:hint="default" w:ascii="宋体" w:hAnsi="宋体"/>
                <w:b/>
                <w:bCs w:val="0"/>
                <w:sz w:val="18"/>
                <w:szCs w:val="18"/>
              </w:rPr>
            </w:pPr>
          </w:p>
        </w:tc>
        <w:tc>
          <w:tcPr>
            <w:tcW w:w="671" w:type="dxa"/>
            <w:shd w:val="clear" w:color="auto" w:fill="auto"/>
            <w:vAlign w:val="center"/>
          </w:tcPr>
          <w:p w14:paraId="27A51AED">
            <w:pPr>
              <w:jc w:val="right"/>
              <w:rPr>
                <w:rFonts w:hint="default" w:ascii="宋体" w:hAnsi="宋体"/>
                <w:b/>
                <w:bCs w:val="0"/>
                <w:sz w:val="18"/>
                <w:szCs w:val="18"/>
              </w:rPr>
            </w:pPr>
          </w:p>
        </w:tc>
        <w:tc>
          <w:tcPr>
            <w:tcW w:w="900" w:type="dxa"/>
            <w:shd w:val="clear" w:color="auto" w:fill="auto"/>
            <w:vAlign w:val="center"/>
          </w:tcPr>
          <w:p w14:paraId="5E577A02">
            <w:pPr>
              <w:jc w:val="right"/>
              <w:rPr>
                <w:rFonts w:hint="default" w:ascii="宋体" w:hAnsi="宋体"/>
                <w:b/>
                <w:bCs w:val="0"/>
                <w:sz w:val="18"/>
                <w:szCs w:val="18"/>
              </w:rPr>
            </w:pPr>
          </w:p>
        </w:tc>
        <w:tc>
          <w:tcPr>
            <w:tcW w:w="900" w:type="dxa"/>
            <w:shd w:val="clear" w:color="auto" w:fill="auto"/>
            <w:vAlign w:val="center"/>
          </w:tcPr>
          <w:p w14:paraId="05B45EA4">
            <w:pPr>
              <w:jc w:val="right"/>
              <w:rPr>
                <w:rFonts w:hint="default" w:ascii="宋体" w:hAnsi="宋体"/>
                <w:b/>
                <w:bCs w:val="0"/>
                <w:sz w:val="18"/>
                <w:szCs w:val="18"/>
              </w:rPr>
            </w:pPr>
          </w:p>
        </w:tc>
        <w:tc>
          <w:tcPr>
            <w:tcW w:w="900" w:type="dxa"/>
            <w:shd w:val="clear" w:color="auto" w:fill="auto"/>
            <w:vAlign w:val="center"/>
          </w:tcPr>
          <w:p w14:paraId="0425F3F3">
            <w:pPr>
              <w:jc w:val="right"/>
              <w:rPr>
                <w:rFonts w:hint="eastAsia" w:ascii="宋体" w:hAnsi="宋体"/>
                <w:b/>
                <w:bCs w:val="0"/>
                <w:color w:val="000000"/>
                <w:sz w:val="18"/>
                <w:szCs w:val="18"/>
              </w:rPr>
            </w:pPr>
            <w:r>
              <w:rPr>
                <w:rFonts w:hint="eastAsia" w:ascii="宋体" w:hAnsi="宋体" w:eastAsia="宋体" w:cs="宋体"/>
                <w:b/>
                <w:bCs w:val="0"/>
                <w:sz w:val="15"/>
                <w:szCs w:val="15"/>
              </w:rPr>
              <w:t>36.54</w:t>
            </w:r>
          </w:p>
        </w:tc>
        <w:tc>
          <w:tcPr>
            <w:tcW w:w="900" w:type="dxa"/>
            <w:shd w:val="clear" w:color="auto" w:fill="auto"/>
            <w:vAlign w:val="center"/>
          </w:tcPr>
          <w:p w14:paraId="5F48FE46">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编制单位：托克逊县林业和草原局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5C0E3D1D">
            <w:pPr>
              <w:jc w:val="right"/>
              <w:rPr>
                <w:b/>
                <w:sz w:val="18"/>
                <w:szCs w:val="18"/>
              </w:rPr>
            </w:pP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10.00</w:t>
            </w:r>
          </w:p>
        </w:tc>
      </w:tr>
      <w:tr w14:paraId="3866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3EF12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1A43B92">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5CD56311">
            <w:pPr>
              <w:jc w:val="center"/>
              <w:rPr>
                <w:rFonts w:hint="default" w:ascii="宋体" w:hAnsi="宋体"/>
                <w:b/>
                <w:sz w:val="18"/>
                <w:szCs w:val="18"/>
              </w:rPr>
            </w:pPr>
          </w:p>
        </w:tc>
        <w:tc>
          <w:tcPr>
            <w:tcW w:w="4169" w:type="dxa"/>
            <w:shd w:val="clear" w:color="auto" w:fill="auto"/>
            <w:vAlign w:val="center"/>
          </w:tcPr>
          <w:p w14:paraId="56E1EEC2">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6E2776A6">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3B988706">
            <w:pPr>
              <w:jc w:val="right"/>
              <w:rPr>
                <w:b/>
                <w:sz w:val="18"/>
                <w:szCs w:val="18"/>
              </w:rPr>
            </w:pPr>
          </w:p>
        </w:tc>
        <w:tc>
          <w:tcPr>
            <w:tcW w:w="1405" w:type="dxa"/>
            <w:shd w:val="clear" w:color="auto" w:fill="auto"/>
            <w:vAlign w:val="center"/>
          </w:tcPr>
          <w:p w14:paraId="7D89D30D">
            <w:pPr>
              <w:jc w:val="right"/>
              <w:rPr>
                <w:b/>
                <w:sz w:val="18"/>
                <w:szCs w:val="18"/>
              </w:rPr>
            </w:pPr>
            <w:r>
              <w:rPr>
                <w:rFonts w:hint="eastAsia" w:ascii="宋体" w:hAnsi="宋体" w:eastAsia="宋体" w:cs="宋体"/>
                <w:sz w:val="18"/>
                <w:szCs w:val="18"/>
              </w:rPr>
              <w:t>10.00</w:t>
            </w:r>
          </w:p>
        </w:tc>
      </w:tr>
      <w:tr w14:paraId="346C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3CEA7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E7B253F">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74D9C26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F6263DA">
            <w:pPr>
              <w:jc w:val="left"/>
              <w:rPr>
                <w:rFonts w:hint="default" w:ascii="宋体" w:hAnsi="宋体"/>
                <w:b/>
                <w:sz w:val="18"/>
                <w:szCs w:val="18"/>
              </w:rPr>
            </w:pPr>
            <w:r>
              <w:rPr>
                <w:rFonts w:hint="eastAsia" w:ascii="宋体" w:hAnsi="宋体" w:eastAsia="宋体" w:cs="宋体"/>
                <w:sz w:val="18"/>
                <w:szCs w:val="18"/>
              </w:rPr>
              <w:t>其他组织事务支出</w:t>
            </w:r>
          </w:p>
        </w:tc>
        <w:tc>
          <w:tcPr>
            <w:tcW w:w="1306" w:type="dxa"/>
            <w:shd w:val="clear" w:color="auto" w:fill="auto"/>
            <w:vAlign w:val="center"/>
          </w:tcPr>
          <w:p w14:paraId="1A1B803C">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38EE2FE7">
            <w:pPr>
              <w:jc w:val="right"/>
              <w:rPr>
                <w:b/>
                <w:sz w:val="18"/>
                <w:szCs w:val="18"/>
              </w:rPr>
            </w:pPr>
          </w:p>
        </w:tc>
        <w:tc>
          <w:tcPr>
            <w:tcW w:w="1405" w:type="dxa"/>
            <w:shd w:val="clear" w:color="auto" w:fill="auto"/>
            <w:vAlign w:val="center"/>
          </w:tcPr>
          <w:p w14:paraId="3717FD3F">
            <w:pPr>
              <w:jc w:val="right"/>
              <w:rPr>
                <w:b/>
                <w:sz w:val="18"/>
                <w:szCs w:val="18"/>
              </w:rPr>
            </w:pPr>
            <w:r>
              <w:rPr>
                <w:rFonts w:hint="eastAsia" w:ascii="宋体" w:hAnsi="宋体" w:eastAsia="宋体" w:cs="宋体"/>
                <w:sz w:val="18"/>
                <w:szCs w:val="18"/>
              </w:rPr>
              <w:t>10.00</w:t>
            </w:r>
          </w:p>
        </w:tc>
      </w:tr>
      <w:tr w14:paraId="7E69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885BF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3AEE0F">
            <w:pPr>
              <w:jc w:val="center"/>
              <w:rPr>
                <w:rFonts w:hint="default" w:ascii="宋体" w:hAnsi="宋体"/>
                <w:b/>
                <w:sz w:val="18"/>
                <w:szCs w:val="18"/>
              </w:rPr>
            </w:pPr>
          </w:p>
        </w:tc>
        <w:tc>
          <w:tcPr>
            <w:tcW w:w="567" w:type="dxa"/>
            <w:shd w:val="clear" w:color="auto" w:fill="auto"/>
            <w:vAlign w:val="center"/>
          </w:tcPr>
          <w:p w14:paraId="781A088C">
            <w:pPr>
              <w:jc w:val="center"/>
              <w:rPr>
                <w:rFonts w:hint="default" w:ascii="宋体" w:hAnsi="宋体"/>
                <w:b/>
                <w:sz w:val="18"/>
                <w:szCs w:val="18"/>
              </w:rPr>
            </w:pPr>
          </w:p>
        </w:tc>
        <w:tc>
          <w:tcPr>
            <w:tcW w:w="4169" w:type="dxa"/>
            <w:shd w:val="clear" w:color="auto" w:fill="auto"/>
            <w:vAlign w:val="center"/>
          </w:tcPr>
          <w:p w14:paraId="703E7E05">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612B133">
            <w:pPr>
              <w:jc w:val="right"/>
              <w:rPr>
                <w:b/>
                <w:sz w:val="18"/>
                <w:szCs w:val="18"/>
              </w:rPr>
            </w:pPr>
            <w:r>
              <w:rPr>
                <w:rFonts w:hint="eastAsia" w:ascii="宋体" w:hAnsi="宋体" w:eastAsia="宋体" w:cs="宋体"/>
                <w:sz w:val="18"/>
                <w:szCs w:val="18"/>
              </w:rPr>
              <w:t>50.84</w:t>
            </w:r>
          </w:p>
        </w:tc>
        <w:tc>
          <w:tcPr>
            <w:tcW w:w="1306" w:type="dxa"/>
            <w:gridSpan w:val="2"/>
            <w:shd w:val="clear" w:color="auto" w:fill="auto"/>
            <w:vAlign w:val="center"/>
          </w:tcPr>
          <w:p w14:paraId="6A51E8D4">
            <w:pPr>
              <w:jc w:val="right"/>
              <w:rPr>
                <w:b/>
                <w:sz w:val="18"/>
                <w:szCs w:val="18"/>
              </w:rPr>
            </w:pPr>
            <w:r>
              <w:rPr>
                <w:rFonts w:hint="eastAsia" w:ascii="宋体" w:hAnsi="宋体" w:eastAsia="宋体" w:cs="宋体"/>
                <w:sz w:val="18"/>
                <w:szCs w:val="18"/>
              </w:rPr>
              <w:t>50.84</w:t>
            </w:r>
          </w:p>
        </w:tc>
        <w:tc>
          <w:tcPr>
            <w:tcW w:w="1405" w:type="dxa"/>
            <w:shd w:val="clear" w:color="auto" w:fill="auto"/>
            <w:vAlign w:val="center"/>
          </w:tcPr>
          <w:p w14:paraId="62A7E6A7">
            <w:pPr>
              <w:jc w:val="right"/>
              <w:rPr>
                <w:b/>
                <w:sz w:val="18"/>
                <w:szCs w:val="18"/>
              </w:rPr>
            </w:pPr>
          </w:p>
        </w:tc>
      </w:tr>
      <w:tr w14:paraId="7832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69682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0339C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C708F39">
            <w:pPr>
              <w:jc w:val="center"/>
              <w:rPr>
                <w:rFonts w:hint="default" w:ascii="宋体" w:hAnsi="宋体"/>
                <w:b/>
                <w:sz w:val="18"/>
                <w:szCs w:val="18"/>
              </w:rPr>
            </w:pPr>
          </w:p>
        </w:tc>
        <w:tc>
          <w:tcPr>
            <w:tcW w:w="4169" w:type="dxa"/>
            <w:shd w:val="clear" w:color="auto" w:fill="auto"/>
            <w:vAlign w:val="center"/>
          </w:tcPr>
          <w:p w14:paraId="489A922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281F063">
            <w:pPr>
              <w:jc w:val="right"/>
              <w:rPr>
                <w:b/>
                <w:sz w:val="18"/>
                <w:szCs w:val="18"/>
              </w:rPr>
            </w:pPr>
            <w:r>
              <w:rPr>
                <w:rFonts w:hint="eastAsia" w:ascii="宋体" w:hAnsi="宋体" w:eastAsia="宋体" w:cs="宋体"/>
                <w:sz w:val="18"/>
                <w:szCs w:val="18"/>
              </w:rPr>
              <w:t>50.84</w:t>
            </w:r>
          </w:p>
        </w:tc>
        <w:tc>
          <w:tcPr>
            <w:tcW w:w="1306" w:type="dxa"/>
            <w:gridSpan w:val="2"/>
            <w:shd w:val="clear" w:color="auto" w:fill="auto"/>
            <w:vAlign w:val="center"/>
          </w:tcPr>
          <w:p w14:paraId="6D07AFB3">
            <w:pPr>
              <w:jc w:val="right"/>
              <w:rPr>
                <w:b/>
                <w:sz w:val="18"/>
                <w:szCs w:val="18"/>
              </w:rPr>
            </w:pPr>
            <w:r>
              <w:rPr>
                <w:rFonts w:hint="eastAsia" w:ascii="宋体" w:hAnsi="宋体" w:eastAsia="宋体" w:cs="宋体"/>
                <w:sz w:val="18"/>
                <w:szCs w:val="18"/>
              </w:rPr>
              <w:t>50.84</w:t>
            </w:r>
          </w:p>
        </w:tc>
        <w:tc>
          <w:tcPr>
            <w:tcW w:w="1405" w:type="dxa"/>
            <w:shd w:val="clear" w:color="auto" w:fill="auto"/>
            <w:vAlign w:val="center"/>
          </w:tcPr>
          <w:p w14:paraId="18E1128B">
            <w:pPr>
              <w:jc w:val="right"/>
              <w:rPr>
                <w:b/>
                <w:sz w:val="18"/>
                <w:szCs w:val="18"/>
              </w:rPr>
            </w:pPr>
          </w:p>
        </w:tc>
      </w:tr>
      <w:tr w14:paraId="53D6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A841D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19E64B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103A5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E3C4A6C">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5B5E186">
            <w:pPr>
              <w:jc w:val="right"/>
              <w:rPr>
                <w:b/>
                <w:sz w:val="18"/>
                <w:szCs w:val="18"/>
              </w:rPr>
            </w:pPr>
            <w:r>
              <w:rPr>
                <w:rFonts w:hint="eastAsia" w:ascii="宋体" w:hAnsi="宋体" w:eastAsia="宋体" w:cs="宋体"/>
                <w:sz w:val="18"/>
                <w:szCs w:val="18"/>
              </w:rPr>
              <w:t>6.93</w:t>
            </w:r>
          </w:p>
        </w:tc>
        <w:tc>
          <w:tcPr>
            <w:tcW w:w="1306" w:type="dxa"/>
            <w:gridSpan w:val="2"/>
            <w:shd w:val="clear" w:color="auto" w:fill="auto"/>
            <w:vAlign w:val="center"/>
          </w:tcPr>
          <w:p w14:paraId="5D3E118A">
            <w:pPr>
              <w:jc w:val="right"/>
              <w:rPr>
                <w:b/>
                <w:sz w:val="18"/>
                <w:szCs w:val="18"/>
              </w:rPr>
            </w:pPr>
            <w:r>
              <w:rPr>
                <w:rFonts w:hint="eastAsia" w:ascii="宋体" w:hAnsi="宋体" w:eastAsia="宋体" w:cs="宋体"/>
                <w:sz w:val="18"/>
                <w:szCs w:val="18"/>
              </w:rPr>
              <w:t>6.93</w:t>
            </w:r>
          </w:p>
        </w:tc>
        <w:tc>
          <w:tcPr>
            <w:tcW w:w="1405" w:type="dxa"/>
            <w:shd w:val="clear" w:color="auto" w:fill="auto"/>
            <w:vAlign w:val="center"/>
          </w:tcPr>
          <w:p w14:paraId="2AA10D40">
            <w:pPr>
              <w:jc w:val="right"/>
              <w:rPr>
                <w:b/>
                <w:sz w:val="18"/>
                <w:szCs w:val="18"/>
              </w:rPr>
            </w:pPr>
          </w:p>
        </w:tc>
      </w:tr>
      <w:tr w14:paraId="5618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0280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AB58C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00E289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F1B1F0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CECDDE3">
            <w:pPr>
              <w:jc w:val="right"/>
              <w:rPr>
                <w:b/>
                <w:sz w:val="18"/>
                <w:szCs w:val="18"/>
              </w:rPr>
            </w:pPr>
            <w:r>
              <w:rPr>
                <w:rFonts w:hint="eastAsia" w:ascii="宋体" w:hAnsi="宋体" w:eastAsia="宋体" w:cs="宋体"/>
                <w:sz w:val="18"/>
                <w:szCs w:val="18"/>
              </w:rPr>
              <w:t>29.75</w:t>
            </w:r>
          </w:p>
        </w:tc>
        <w:tc>
          <w:tcPr>
            <w:tcW w:w="1306" w:type="dxa"/>
            <w:gridSpan w:val="2"/>
            <w:shd w:val="clear" w:color="auto" w:fill="auto"/>
            <w:vAlign w:val="center"/>
          </w:tcPr>
          <w:p w14:paraId="00EA1B40">
            <w:pPr>
              <w:jc w:val="right"/>
              <w:rPr>
                <w:b/>
                <w:sz w:val="18"/>
                <w:szCs w:val="18"/>
              </w:rPr>
            </w:pPr>
            <w:r>
              <w:rPr>
                <w:rFonts w:hint="eastAsia" w:ascii="宋体" w:hAnsi="宋体" w:eastAsia="宋体" w:cs="宋体"/>
                <w:sz w:val="18"/>
                <w:szCs w:val="18"/>
              </w:rPr>
              <w:t>29.75</w:t>
            </w:r>
          </w:p>
        </w:tc>
        <w:tc>
          <w:tcPr>
            <w:tcW w:w="1405" w:type="dxa"/>
            <w:shd w:val="clear" w:color="auto" w:fill="auto"/>
            <w:vAlign w:val="center"/>
          </w:tcPr>
          <w:p w14:paraId="638200D6">
            <w:pPr>
              <w:jc w:val="right"/>
              <w:rPr>
                <w:b/>
                <w:sz w:val="18"/>
                <w:szCs w:val="18"/>
              </w:rPr>
            </w:pPr>
          </w:p>
        </w:tc>
      </w:tr>
      <w:tr w14:paraId="5A0D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04238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F7E8F0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4E01EAE">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C08FDF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E3B2D79">
            <w:pPr>
              <w:jc w:val="right"/>
              <w:rPr>
                <w:b/>
                <w:sz w:val="18"/>
                <w:szCs w:val="18"/>
              </w:rPr>
            </w:pPr>
            <w:r>
              <w:rPr>
                <w:rFonts w:hint="eastAsia" w:ascii="宋体" w:hAnsi="宋体" w:eastAsia="宋体" w:cs="宋体"/>
                <w:sz w:val="18"/>
                <w:szCs w:val="18"/>
              </w:rPr>
              <w:t>14.16</w:t>
            </w:r>
          </w:p>
        </w:tc>
        <w:tc>
          <w:tcPr>
            <w:tcW w:w="1306" w:type="dxa"/>
            <w:gridSpan w:val="2"/>
            <w:shd w:val="clear" w:color="auto" w:fill="auto"/>
            <w:vAlign w:val="center"/>
          </w:tcPr>
          <w:p w14:paraId="26E1FD1A">
            <w:pPr>
              <w:jc w:val="right"/>
              <w:rPr>
                <w:b/>
                <w:sz w:val="18"/>
                <w:szCs w:val="18"/>
              </w:rPr>
            </w:pPr>
            <w:r>
              <w:rPr>
                <w:rFonts w:hint="eastAsia" w:ascii="宋体" w:hAnsi="宋体" w:eastAsia="宋体" w:cs="宋体"/>
                <w:sz w:val="18"/>
                <w:szCs w:val="18"/>
              </w:rPr>
              <w:t>14.16</w:t>
            </w:r>
          </w:p>
        </w:tc>
        <w:tc>
          <w:tcPr>
            <w:tcW w:w="1405" w:type="dxa"/>
            <w:shd w:val="clear" w:color="auto" w:fill="auto"/>
            <w:vAlign w:val="center"/>
          </w:tcPr>
          <w:p w14:paraId="0730097E">
            <w:pPr>
              <w:jc w:val="right"/>
              <w:rPr>
                <w:b/>
                <w:sz w:val="18"/>
                <w:szCs w:val="18"/>
              </w:rPr>
            </w:pPr>
          </w:p>
        </w:tc>
      </w:tr>
      <w:tr w14:paraId="4282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410E7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BD74962">
            <w:pPr>
              <w:jc w:val="center"/>
              <w:rPr>
                <w:rFonts w:hint="default" w:ascii="宋体" w:hAnsi="宋体"/>
                <w:b/>
                <w:sz w:val="18"/>
                <w:szCs w:val="18"/>
              </w:rPr>
            </w:pPr>
          </w:p>
        </w:tc>
        <w:tc>
          <w:tcPr>
            <w:tcW w:w="567" w:type="dxa"/>
            <w:shd w:val="clear" w:color="auto" w:fill="auto"/>
            <w:vAlign w:val="center"/>
          </w:tcPr>
          <w:p w14:paraId="13F02273">
            <w:pPr>
              <w:jc w:val="center"/>
              <w:rPr>
                <w:rFonts w:hint="default" w:ascii="宋体" w:hAnsi="宋体"/>
                <w:b/>
                <w:sz w:val="18"/>
                <w:szCs w:val="18"/>
              </w:rPr>
            </w:pPr>
          </w:p>
        </w:tc>
        <w:tc>
          <w:tcPr>
            <w:tcW w:w="4169" w:type="dxa"/>
            <w:shd w:val="clear" w:color="auto" w:fill="auto"/>
            <w:vAlign w:val="center"/>
          </w:tcPr>
          <w:p w14:paraId="7C860FF0">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43FE4C9">
            <w:pPr>
              <w:jc w:val="right"/>
              <w:rPr>
                <w:b/>
                <w:sz w:val="18"/>
                <w:szCs w:val="18"/>
              </w:rPr>
            </w:pPr>
            <w:r>
              <w:rPr>
                <w:rFonts w:hint="eastAsia" w:ascii="宋体" w:hAnsi="宋体" w:eastAsia="宋体" w:cs="宋体"/>
                <w:sz w:val="18"/>
                <w:szCs w:val="18"/>
              </w:rPr>
              <w:t>16.46</w:t>
            </w:r>
          </w:p>
        </w:tc>
        <w:tc>
          <w:tcPr>
            <w:tcW w:w="1306" w:type="dxa"/>
            <w:gridSpan w:val="2"/>
            <w:shd w:val="clear" w:color="auto" w:fill="auto"/>
            <w:vAlign w:val="center"/>
          </w:tcPr>
          <w:p w14:paraId="07990210">
            <w:pPr>
              <w:jc w:val="right"/>
              <w:rPr>
                <w:b/>
                <w:sz w:val="18"/>
                <w:szCs w:val="18"/>
              </w:rPr>
            </w:pPr>
            <w:r>
              <w:rPr>
                <w:rFonts w:hint="eastAsia" w:ascii="宋体" w:hAnsi="宋体" w:eastAsia="宋体" w:cs="宋体"/>
                <w:sz w:val="18"/>
                <w:szCs w:val="18"/>
              </w:rPr>
              <w:t>16.46</w:t>
            </w:r>
          </w:p>
        </w:tc>
        <w:tc>
          <w:tcPr>
            <w:tcW w:w="1405" w:type="dxa"/>
            <w:shd w:val="clear" w:color="auto" w:fill="auto"/>
            <w:vAlign w:val="center"/>
          </w:tcPr>
          <w:p w14:paraId="5602F140">
            <w:pPr>
              <w:jc w:val="right"/>
              <w:rPr>
                <w:b/>
                <w:sz w:val="18"/>
                <w:szCs w:val="18"/>
              </w:rPr>
            </w:pPr>
          </w:p>
        </w:tc>
      </w:tr>
      <w:tr w14:paraId="112B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DB612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151DA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E73F15A">
            <w:pPr>
              <w:jc w:val="center"/>
              <w:rPr>
                <w:rFonts w:hint="default" w:ascii="宋体" w:hAnsi="宋体"/>
                <w:b/>
                <w:sz w:val="18"/>
                <w:szCs w:val="18"/>
              </w:rPr>
            </w:pPr>
          </w:p>
        </w:tc>
        <w:tc>
          <w:tcPr>
            <w:tcW w:w="4169" w:type="dxa"/>
            <w:shd w:val="clear" w:color="auto" w:fill="auto"/>
            <w:vAlign w:val="center"/>
          </w:tcPr>
          <w:p w14:paraId="57FCEA9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18C3BAA">
            <w:pPr>
              <w:jc w:val="right"/>
              <w:rPr>
                <w:b/>
                <w:sz w:val="18"/>
                <w:szCs w:val="18"/>
              </w:rPr>
            </w:pPr>
            <w:r>
              <w:rPr>
                <w:rFonts w:hint="eastAsia" w:ascii="宋体" w:hAnsi="宋体" w:eastAsia="宋体" w:cs="宋体"/>
                <w:sz w:val="18"/>
                <w:szCs w:val="18"/>
              </w:rPr>
              <w:t>16.46</w:t>
            </w:r>
          </w:p>
        </w:tc>
        <w:tc>
          <w:tcPr>
            <w:tcW w:w="1306" w:type="dxa"/>
            <w:gridSpan w:val="2"/>
            <w:shd w:val="clear" w:color="auto" w:fill="auto"/>
            <w:vAlign w:val="center"/>
          </w:tcPr>
          <w:p w14:paraId="0659B28E">
            <w:pPr>
              <w:jc w:val="right"/>
              <w:rPr>
                <w:b/>
                <w:sz w:val="18"/>
                <w:szCs w:val="18"/>
              </w:rPr>
            </w:pPr>
            <w:r>
              <w:rPr>
                <w:rFonts w:hint="eastAsia" w:ascii="宋体" w:hAnsi="宋体" w:eastAsia="宋体" w:cs="宋体"/>
                <w:sz w:val="18"/>
                <w:szCs w:val="18"/>
              </w:rPr>
              <w:t>16.46</w:t>
            </w:r>
          </w:p>
        </w:tc>
        <w:tc>
          <w:tcPr>
            <w:tcW w:w="1405" w:type="dxa"/>
            <w:shd w:val="clear" w:color="auto" w:fill="auto"/>
            <w:vAlign w:val="center"/>
          </w:tcPr>
          <w:p w14:paraId="5D5EEBD7">
            <w:pPr>
              <w:jc w:val="right"/>
              <w:rPr>
                <w:b/>
                <w:sz w:val="18"/>
                <w:szCs w:val="18"/>
              </w:rPr>
            </w:pPr>
          </w:p>
        </w:tc>
      </w:tr>
      <w:tr w14:paraId="5448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01EFC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531A1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BBFE85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DBD79A3">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88A917A">
            <w:pPr>
              <w:jc w:val="right"/>
              <w:rPr>
                <w:b/>
                <w:sz w:val="18"/>
                <w:szCs w:val="18"/>
              </w:rPr>
            </w:pPr>
            <w:r>
              <w:rPr>
                <w:rFonts w:hint="eastAsia" w:ascii="宋体" w:hAnsi="宋体" w:eastAsia="宋体" w:cs="宋体"/>
                <w:sz w:val="18"/>
                <w:szCs w:val="18"/>
              </w:rPr>
              <w:t>12.92</w:t>
            </w:r>
          </w:p>
        </w:tc>
        <w:tc>
          <w:tcPr>
            <w:tcW w:w="1306" w:type="dxa"/>
            <w:gridSpan w:val="2"/>
            <w:shd w:val="clear" w:color="auto" w:fill="auto"/>
            <w:vAlign w:val="center"/>
          </w:tcPr>
          <w:p w14:paraId="0F27F6DE">
            <w:pPr>
              <w:jc w:val="right"/>
              <w:rPr>
                <w:b/>
                <w:sz w:val="18"/>
                <w:szCs w:val="18"/>
              </w:rPr>
            </w:pPr>
            <w:r>
              <w:rPr>
                <w:rFonts w:hint="eastAsia" w:ascii="宋体" w:hAnsi="宋体" w:eastAsia="宋体" w:cs="宋体"/>
                <w:sz w:val="18"/>
                <w:szCs w:val="18"/>
              </w:rPr>
              <w:t>12.92</w:t>
            </w:r>
          </w:p>
        </w:tc>
        <w:tc>
          <w:tcPr>
            <w:tcW w:w="1405" w:type="dxa"/>
            <w:shd w:val="clear" w:color="auto" w:fill="auto"/>
            <w:vAlign w:val="center"/>
          </w:tcPr>
          <w:p w14:paraId="1FD1C469">
            <w:pPr>
              <w:jc w:val="right"/>
              <w:rPr>
                <w:b/>
                <w:sz w:val="18"/>
                <w:szCs w:val="18"/>
              </w:rPr>
            </w:pPr>
          </w:p>
        </w:tc>
      </w:tr>
      <w:tr w14:paraId="73CF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926E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8758D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47B8FD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633D92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9E8F24B">
            <w:pPr>
              <w:jc w:val="right"/>
              <w:rPr>
                <w:b/>
                <w:sz w:val="18"/>
                <w:szCs w:val="18"/>
              </w:rPr>
            </w:pPr>
            <w:r>
              <w:rPr>
                <w:rFonts w:hint="eastAsia" w:ascii="宋体" w:hAnsi="宋体" w:eastAsia="宋体" w:cs="宋体"/>
                <w:sz w:val="18"/>
                <w:szCs w:val="18"/>
              </w:rPr>
              <w:t>3.54</w:t>
            </w:r>
          </w:p>
        </w:tc>
        <w:tc>
          <w:tcPr>
            <w:tcW w:w="1306" w:type="dxa"/>
            <w:gridSpan w:val="2"/>
            <w:shd w:val="clear" w:color="auto" w:fill="auto"/>
            <w:vAlign w:val="center"/>
          </w:tcPr>
          <w:p w14:paraId="2E0D83F8">
            <w:pPr>
              <w:jc w:val="right"/>
              <w:rPr>
                <w:b/>
                <w:sz w:val="18"/>
                <w:szCs w:val="18"/>
              </w:rPr>
            </w:pPr>
            <w:r>
              <w:rPr>
                <w:rFonts w:hint="eastAsia" w:ascii="宋体" w:hAnsi="宋体" w:eastAsia="宋体" w:cs="宋体"/>
                <w:sz w:val="18"/>
                <w:szCs w:val="18"/>
              </w:rPr>
              <w:t>3.54</w:t>
            </w:r>
          </w:p>
        </w:tc>
        <w:tc>
          <w:tcPr>
            <w:tcW w:w="1405" w:type="dxa"/>
            <w:shd w:val="clear" w:color="auto" w:fill="auto"/>
            <w:vAlign w:val="center"/>
          </w:tcPr>
          <w:p w14:paraId="04053EE4">
            <w:pPr>
              <w:jc w:val="right"/>
              <w:rPr>
                <w:b/>
                <w:sz w:val="18"/>
                <w:szCs w:val="18"/>
              </w:rPr>
            </w:pPr>
          </w:p>
        </w:tc>
      </w:tr>
      <w:tr w14:paraId="2539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D84E35">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095347D8">
            <w:pPr>
              <w:jc w:val="center"/>
              <w:rPr>
                <w:rFonts w:hint="default" w:ascii="宋体" w:hAnsi="宋体"/>
                <w:b/>
                <w:sz w:val="18"/>
                <w:szCs w:val="18"/>
              </w:rPr>
            </w:pPr>
          </w:p>
        </w:tc>
        <w:tc>
          <w:tcPr>
            <w:tcW w:w="567" w:type="dxa"/>
            <w:shd w:val="clear" w:color="auto" w:fill="auto"/>
            <w:vAlign w:val="center"/>
          </w:tcPr>
          <w:p w14:paraId="3E398245">
            <w:pPr>
              <w:jc w:val="center"/>
              <w:rPr>
                <w:rFonts w:hint="default" w:ascii="宋体" w:hAnsi="宋体"/>
                <w:b/>
                <w:sz w:val="18"/>
                <w:szCs w:val="18"/>
              </w:rPr>
            </w:pPr>
          </w:p>
        </w:tc>
        <w:tc>
          <w:tcPr>
            <w:tcW w:w="4169" w:type="dxa"/>
            <w:shd w:val="clear" w:color="auto" w:fill="auto"/>
            <w:vAlign w:val="center"/>
          </w:tcPr>
          <w:p w14:paraId="0EE61DA5">
            <w:pPr>
              <w:jc w:val="left"/>
              <w:rPr>
                <w:rFonts w:hint="default" w:ascii="宋体" w:hAnsi="宋体"/>
                <w:b/>
                <w:sz w:val="18"/>
                <w:szCs w:val="18"/>
              </w:rPr>
            </w:pPr>
            <w:r>
              <w:rPr>
                <w:rFonts w:hint="eastAsia" w:ascii="宋体" w:hAnsi="宋体" w:eastAsia="宋体" w:cs="宋体"/>
                <w:sz w:val="18"/>
                <w:szCs w:val="18"/>
              </w:rPr>
              <w:t>节能环保支出</w:t>
            </w:r>
          </w:p>
        </w:tc>
        <w:tc>
          <w:tcPr>
            <w:tcW w:w="1306" w:type="dxa"/>
            <w:shd w:val="clear" w:color="auto" w:fill="auto"/>
            <w:vAlign w:val="center"/>
          </w:tcPr>
          <w:p w14:paraId="265E65EA">
            <w:pPr>
              <w:jc w:val="right"/>
              <w:rPr>
                <w:b/>
                <w:sz w:val="18"/>
                <w:szCs w:val="18"/>
              </w:rPr>
            </w:pPr>
            <w:r>
              <w:rPr>
                <w:rFonts w:hint="eastAsia" w:ascii="宋体" w:hAnsi="宋体" w:eastAsia="宋体" w:cs="宋体"/>
                <w:sz w:val="18"/>
                <w:szCs w:val="18"/>
              </w:rPr>
              <w:t>396.75</w:t>
            </w:r>
          </w:p>
        </w:tc>
        <w:tc>
          <w:tcPr>
            <w:tcW w:w="1306" w:type="dxa"/>
            <w:gridSpan w:val="2"/>
            <w:shd w:val="clear" w:color="auto" w:fill="auto"/>
            <w:vAlign w:val="center"/>
          </w:tcPr>
          <w:p w14:paraId="24EA8E5B">
            <w:pPr>
              <w:jc w:val="right"/>
              <w:rPr>
                <w:b/>
                <w:sz w:val="18"/>
                <w:szCs w:val="18"/>
              </w:rPr>
            </w:pPr>
          </w:p>
        </w:tc>
        <w:tc>
          <w:tcPr>
            <w:tcW w:w="1405" w:type="dxa"/>
            <w:shd w:val="clear" w:color="auto" w:fill="auto"/>
            <w:vAlign w:val="center"/>
          </w:tcPr>
          <w:p w14:paraId="6EDAE3E6">
            <w:pPr>
              <w:jc w:val="right"/>
              <w:rPr>
                <w:b/>
                <w:sz w:val="18"/>
                <w:szCs w:val="18"/>
              </w:rPr>
            </w:pPr>
            <w:r>
              <w:rPr>
                <w:rFonts w:hint="eastAsia" w:ascii="宋体" w:hAnsi="宋体" w:eastAsia="宋体" w:cs="宋体"/>
                <w:sz w:val="18"/>
                <w:szCs w:val="18"/>
              </w:rPr>
              <w:t>396.75</w:t>
            </w:r>
          </w:p>
        </w:tc>
      </w:tr>
      <w:tr w14:paraId="05C4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F8E2D9">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3CBE2D9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EEB4EAD">
            <w:pPr>
              <w:jc w:val="center"/>
              <w:rPr>
                <w:rFonts w:hint="default" w:ascii="宋体" w:hAnsi="宋体"/>
                <w:b/>
                <w:sz w:val="18"/>
                <w:szCs w:val="18"/>
              </w:rPr>
            </w:pPr>
          </w:p>
        </w:tc>
        <w:tc>
          <w:tcPr>
            <w:tcW w:w="4169" w:type="dxa"/>
            <w:shd w:val="clear" w:color="auto" w:fill="auto"/>
            <w:vAlign w:val="center"/>
          </w:tcPr>
          <w:p w14:paraId="71855AA3">
            <w:pPr>
              <w:jc w:val="left"/>
              <w:rPr>
                <w:rFonts w:hint="default" w:ascii="宋体" w:hAnsi="宋体"/>
                <w:b/>
                <w:sz w:val="18"/>
                <w:szCs w:val="18"/>
              </w:rPr>
            </w:pPr>
            <w:r>
              <w:rPr>
                <w:rFonts w:hint="eastAsia" w:ascii="宋体" w:hAnsi="宋体" w:eastAsia="宋体" w:cs="宋体"/>
                <w:sz w:val="18"/>
                <w:szCs w:val="18"/>
              </w:rPr>
              <w:t>森林保护修复</w:t>
            </w:r>
          </w:p>
        </w:tc>
        <w:tc>
          <w:tcPr>
            <w:tcW w:w="1306" w:type="dxa"/>
            <w:shd w:val="clear" w:color="auto" w:fill="auto"/>
            <w:vAlign w:val="center"/>
          </w:tcPr>
          <w:p w14:paraId="6AE249D6">
            <w:pPr>
              <w:jc w:val="right"/>
              <w:rPr>
                <w:b/>
                <w:sz w:val="18"/>
                <w:szCs w:val="18"/>
              </w:rPr>
            </w:pPr>
            <w:r>
              <w:rPr>
                <w:rFonts w:hint="eastAsia" w:ascii="宋体" w:hAnsi="宋体" w:eastAsia="宋体" w:cs="宋体"/>
                <w:sz w:val="18"/>
                <w:szCs w:val="18"/>
              </w:rPr>
              <w:t>329.65</w:t>
            </w:r>
          </w:p>
        </w:tc>
        <w:tc>
          <w:tcPr>
            <w:tcW w:w="1306" w:type="dxa"/>
            <w:gridSpan w:val="2"/>
            <w:shd w:val="clear" w:color="auto" w:fill="auto"/>
            <w:vAlign w:val="center"/>
          </w:tcPr>
          <w:p w14:paraId="7A79CE79">
            <w:pPr>
              <w:jc w:val="right"/>
              <w:rPr>
                <w:b/>
                <w:sz w:val="18"/>
                <w:szCs w:val="18"/>
              </w:rPr>
            </w:pPr>
          </w:p>
        </w:tc>
        <w:tc>
          <w:tcPr>
            <w:tcW w:w="1405" w:type="dxa"/>
            <w:shd w:val="clear" w:color="auto" w:fill="auto"/>
            <w:vAlign w:val="center"/>
          </w:tcPr>
          <w:p w14:paraId="1A87B3F8">
            <w:pPr>
              <w:jc w:val="right"/>
              <w:rPr>
                <w:b/>
                <w:sz w:val="18"/>
                <w:szCs w:val="18"/>
              </w:rPr>
            </w:pPr>
            <w:r>
              <w:rPr>
                <w:rFonts w:hint="eastAsia" w:ascii="宋体" w:hAnsi="宋体" w:eastAsia="宋体" w:cs="宋体"/>
                <w:sz w:val="18"/>
                <w:szCs w:val="18"/>
              </w:rPr>
              <w:t>329.65</w:t>
            </w:r>
          </w:p>
        </w:tc>
      </w:tr>
      <w:tr w14:paraId="5B8B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FE0307">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36AD4FE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A07F3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4BA93FE">
            <w:pPr>
              <w:jc w:val="left"/>
              <w:rPr>
                <w:rFonts w:hint="default" w:ascii="宋体" w:hAnsi="宋体"/>
                <w:b/>
                <w:sz w:val="18"/>
                <w:szCs w:val="18"/>
              </w:rPr>
            </w:pPr>
            <w:r>
              <w:rPr>
                <w:rFonts w:hint="eastAsia" w:ascii="宋体" w:hAnsi="宋体" w:eastAsia="宋体" w:cs="宋体"/>
                <w:sz w:val="18"/>
                <w:szCs w:val="18"/>
              </w:rPr>
              <w:t>森林管护</w:t>
            </w:r>
          </w:p>
        </w:tc>
        <w:tc>
          <w:tcPr>
            <w:tcW w:w="1306" w:type="dxa"/>
            <w:shd w:val="clear" w:color="auto" w:fill="auto"/>
            <w:vAlign w:val="center"/>
          </w:tcPr>
          <w:p w14:paraId="63CD2B53">
            <w:pPr>
              <w:jc w:val="right"/>
              <w:rPr>
                <w:b/>
                <w:sz w:val="18"/>
                <w:szCs w:val="18"/>
              </w:rPr>
            </w:pPr>
            <w:r>
              <w:rPr>
                <w:rFonts w:hint="eastAsia" w:ascii="宋体" w:hAnsi="宋体" w:eastAsia="宋体" w:cs="宋体"/>
                <w:sz w:val="18"/>
                <w:szCs w:val="18"/>
              </w:rPr>
              <w:t>329.65</w:t>
            </w:r>
          </w:p>
        </w:tc>
        <w:tc>
          <w:tcPr>
            <w:tcW w:w="1306" w:type="dxa"/>
            <w:gridSpan w:val="2"/>
            <w:shd w:val="clear" w:color="auto" w:fill="auto"/>
            <w:vAlign w:val="center"/>
          </w:tcPr>
          <w:p w14:paraId="08C6CC94">
            <w:pPr>
              <w:jc w:val="right"/>
              <w:rPr>
                <w:b/>
                <w:sz w:val="18"/>
                <w:szCs w:val="18"/>
              </w:rPr>
            </w:pPr>
          </w:p>
        </w:tc>
        <w:tc>
          <w:tcPr>
            <w:tcW w:w="1405" w:type="dxa"/>
            <w:shd w:val="clear" w:color="auto" w:fill="auto"/>
            <w:vAlign w:val="center"/>
          </w:tcPr>
          <w:p w14:paraId="0252CBB5">
            <w:pPr>
              <w:jc w:val="right"/>
              <w:rPr>
                <w:b/>
                <w:sz w:val="18"/>
                <w:szCs w:val="18"/>
              </w:rPr>
            </w:pPr>
            <w:r>
              <w:rPr>
                <w:rFonts w:hint="eastAsia" w:ascii="宋体" w:hAnsi="宋体" w:eastAsia="宋体" w:cs="宋体"/>
                <w:sz w:val="18"/>
                <w:szCs w:val="18"/>
              </w:rPr>
              <w:t>329.65</w:t>
            </w:r>
          </w:p>
        </w:tc>
      </w:tr>
      <w:tr w14:paraId="61A9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4123F2">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7F13F14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235FA0A">
            <w:pPr>
              <w:jc w:val="center"/>
              <w:rPr>
                <w:rFonts w:hint="default" w:ascii="宋体" w:hAnsi="宋体"/>
                <w:b/>
                <w:sz w:val="18"/>
                <w:szCs w:val="18"/>
              </w:rPr>
            </w:pPr>
          </w:p>
        </w:tc>
        <w:tc>
          <w:tcPr>
            <w:tcW w:w="4169" w:type="dxa"/>
            <w:shd w:val="clear" w:color="auto" w:fill="auto"/>
            <w:vAlign w:val="center"/>
          </w:tcPr>
          <w:p w14:paraId="5C38F6D9">
            <w:pPr>
              <w:jc w:val="left"/>
              <w:rPr>
                <w:rFonts w:hint="default" w:ascii="宋体" w:hAnsi="宋体"/>
                <w:b/>
                <w:sz w:val="18"/>
                <w:szCs w:val="18"/>
              </w:rPr>
            </w:pPr>
            <w:r>
              <w:rPr>
                <w:rFonts w:hint="eastAsia" w:ascii="宋体" w:hAnsi="宋体" w:eastAsia="宋体" w:cs="宋体"/>
                <w:sz w:val="18"/>
                <w:szCs w:val="18"/>
              </w:rPr>
              <w:t>风沙荒漠治理</w:t>
            </w:r>
          </w:p>
        </w:tc>
        <w:tc>
          <w:tcPr>
            <w:tcW w:w="1306" w:type="dxa"/>
            <w:shd w:val="clear" w:color="auto" w:fill="auto"/>
            <w:vAlign w:val="center"/>
          </w:tcPr>
          <w:p w14:paraId="616CD923">
            <w:pPr>
              <w:jc w:val="right"/>
              <w:rPr>
                <w:b/>
                <w:sz w:val="18"/>
                <w:szCs w:val="18"/>
              </w:rPr>
            </w:pPr>
            <w:r>
              <w:rPr>
                <w:rFonts w:hint="eastAsia" w:ascii="宋体" w:hAnsi="宋体" w:eastAsia="宋体" w:cs="宋体"/>
                <w:sz w:val="18"/>
                <w:szCs w:val="18"/>
              </w:rPr>
              <w:t>67.10</w:t>
            </w:r>
          </w:p>
        </w:tc>
        <w:tc>
          <w:tcPr>
            <w:tcW w:w="1306" w:type="dxa"/>
            <w:gridSpan w:val="2"/>
            <w:shd w:val="clear" w:color="auto" w:fill="auto"/>
            <w:vAlign w:val="center"/>
          </w:tcPr>
          <w:p w14:paraId="28E7297A">
            <w:pPr>
              <w:jc w:val="right"/>
              <w:rPr>
                <w:b/>
                <w:sz w:val="18"/>
                <w:szCs w:val="18"/>
              </w:rPr>
            </w:pPr>
          </w:p>
        </w:tc>
        <w:tc>
          <w:tcPr>
            <w:tcW w:w="1405" w:type="dxa"/>
            <w:shd w:val="clear" w:color="auto" w:fill="auto"/>
            <w:vAlign w:val="center"/>
          </w:tcPr>
          <w:p w14:paraId="04B112F7">
            <w:pPr>
              <w:jc w:val="right"/>
              <w:rPr>
                <w:b/>
                <w:sz w:val="18"/>
                <w:szCs w:val="18"/>
              </w:rPr>
            </w:pPr>
            <w:r>
              <w:rPr>
                <w:rFonts w:hint="eastAsia" w:ascii="宋体" w:hAnsi="宋体" w:eastAsia="宋体" w:cs="宋体"/>
                <w:sz w:val="18"/>
                <w:szCs w:val="18"/>
              </w:rPr>
              <w:t>67.10</w:t>
            </w:r>
          </w:p>
        </w:tc>
      </w:tr>
      <w:tr w14:paraId="2031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B92355">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4F3593A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529225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E2D048B">
            <w:pPr>
              <w:jc w:val="left"/>
              <w:rPr>
                <w:rFonts w:hint="default" w:ascii="宋体" w:hAnsi="宋体"/>
                <w:b/>
                <w:sz w:val="18"/>
                <w:szCs w:val="18"/>
              </w:rPr>
            </w:pPr>
            <w:r>
              <w:rPr>
                <w:rFonts w:hint="eastAsia" w:ascii="宋体" w:hAnsi="宋体" w:eastAsia="宋体" w:cs="宋体"/>
                <w:sz w:val="18"/>
                <w:szCs w:val="18"/>
              </w:rPr>
              <w:t>其他风沙荒漠治理支出</w:t>
            </w:r>
          </w:p>
        </w:tc>
        <w:tc>
          <w:tcPr>
            <w:tcW w:w="1306" w:type="dxa"/>
            <w:shd w:val="clear" w:color="auto" w:fill="auto"/>
            <w:vAlign w:val="center"/>
          </w:tcPr>
          <w:p w14:paraId="46E4E1E0">
            <w:pPr>
              <w:jc w:val="right"/>
              <w:rPr>
                <w:b/>
                <w:sz w:val="18"/>
                <w:szCs w:val="18"/>
              </w:rPr>
            </w:pPr>
            <w:r>
              <w:rPr>
                <w:rFonts w:hint="eastAsia" w:ascii="宋体" w:hAnsi="宋体" w:eastAsia="宋体" w:cs="宋体"/>
                <w:sz w:val="18"/>
                <w:szCs w:val="18"/>
              </w:rPr>
              <w:t>67.10</w:t>
            </w:r>
          </w:p>
        </w:tc>
        <w:tc>
          <w:tcPr>
            <w:tcW w:w="1306" w:type="dxa"/>
            <w:gridSpan w:val="2"/>
            <w:shd w:val="clear" w:color="auto" w:fill="auto"/>
            <w:vAlign w:val="center"/>
          </w:tcPr>
          <w:p w14:paraId="6D0106A6">
            <w:pPr>
              <w:jc w:val="right"/>
              <w:rPr>
                <w:b/>
                <w:sz w:val="18"/>
                <w:szCs w:val="18"/>
              </w:rPr>
            </w:pPr>
          </w:p>
        </w:tc>
        <w:tc>
          <w:tcPr>
            <w:tcW w:w="1405" w:type="dxa"/>
            <w:shd w:val="clear" w:color="auto" w:fill="auto"/>
            <w:vAlign w:val="center"/>
          </w:tcPr>
          <w:p w14:paraId="21393833">
            <w:pPr>
              <w:jc w:val="right"/>
              <w:rPr>
                <w:b/>
                <w:sz w:val="18"/>
                <w:szCs w:val="18"/>
              </w:rPr>
            </w:pPr>
            <w:r>
              <w:rPr>
                <w:rFonts w:hint="eastAsia" w:ascii="宋体" w:hAnsi="宋体" w:eastAsia="宋体" w:cs="宋体"/>
                <w:sz w:val="18"/>
                <w:szCs w:val="18"/>
              </w:rPr>
              <w:t>67.10</w:t>
            </w:r>
          </w:p>
        </w:tc>
      </w:tr>
      <w:tr w14:paraId="55D2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D5873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6199456">
            <w:pPr>
              <w:jc w:val="center"/>
              <w:rPr>
                <w:rFonts w:hint="default" w:ascii="宋体" w:hAnsi="宋体"/>
                <w:b/>
                <w:sz w:val="18"/>
                <w:szCs w:val="18"/>
              </w:rPr>
            </w:pPr>
          </w:p>
        </w:tc>
        <w:tc>
          <w:tcPr>
            <w:tcW w:w="567" w:type="dxa"/>
            <w:shd w:val="clear" w:color="auto" w:fill="auto"/>
            <w:vAlign w:val="center"/>
          </w:tcPr>
          <w:p w14:paraId="3968453F">
            <w:pPr>
              <w:jc w:val="center"/>
              <w:rPr>
                <w:rFonts w:hint="default" w:ascii="宋体" w:hAnsi="宋体"/>
                <w:b/>
                <w:sz w:val="18"/>
                <w:szCs w:val="18"/>
              </w:rPr>
            </w:pPr>
          </w:p>
        </w:tc>
        <w:tc>
          <w:tcPr>
            <w:tcW w:w="4169" w:type="dxa"/>
            <w:shd w:val="clear" w:color="auto" w:fill="auto"/>
            <w:vAlign w:val="center"/>
          </w:tcPr>
          <w:p w14:paraId="1CD2B20E">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7A0847DB">
            <w:pPr>
              <w:jc w:val="right"/>
              <w:rPr>
                <w:b/>
                <w:sz w:val="18"/>
                <w:szCs w:val="18"/>
              </w:rPr>
            </w:pPr>
            <w:r>
              <w:rPr>
                <w:rFonts w:hint="eastAsia" w:ascii="宋体" w:hAnsi="宋体" w:eastAsia="宋体" w:cs="宋体"/>
                <w:sz w:val="18"/>
                <w:szCs w:val="18"/>
              </w:rPr>
              <w:t>3,409.18</w:t>
            </w:r>
          </w:p>
        </w:tc>
        <w:tc>
          <w:tcPr>
            <w:tcW w:w="1306" w:type="dxa"/>
            <w:gridSpan w:val="2"/>
            <w:shd w:val="clear" w:color="auto" w:fill="auto"/>
            <w:vAlign w:val="center"/>
          </w:tcPr>
          <w:p w14:paraId="57B1029C">
            <w:pPr>
              <w:jc w:val="right"/>
              <w:rPr>
                <w:b/>
                <w:sz w:val="18"/>
                <w:szCs w:val="18"/>
              </w:rPr>
            </w:pPr>
            <w:r>
              <w:rPr>
                <w:rFonts w:hint="eastAsia" w:ascii="宋体" w:hAnsi="宋体" w:eastAsia="宋体" w:cs="宋体"/>
                <w:sz w:val="18"/>
                <w:szCs w:val="18"/>
              </w:rPr>
              <w:t>493.72</w:t>
            </w:r>
          </w:p>
        </w:tc>
        <w:tc>
          <w:tcPr>
            <w:tcW w:w="1405" w:type="dxa"/>
            <w:shd w:val="clear" w:color="auto" w:fill="auto"/>
            <w:vAlign w:val="center"/>
          </w:tcPr>
          <w:p w14:paraId="65B280C5">
            <w:pPr>
              <w:jc w:val="right"/>
              <w:rPr>
                <w:b/>
                <w:sz w:val="18"/>
                <w:szCs w:val="18"/>
              </w:rPr>
            </w:pPr>
            <w:r>
              <w:rPr>
                <w:rFonts w:hint="eastAsia" w:ascii="宋体" w:hAnsi="宋体" w:eastAsia="宋体" w:cs="宋体"/>
                <w:sz w:val="18"/>
                <w:szCs w:val="18"/>
              </w:rPr>
              <w:t>2,915.46</w:t>
            </w:r>
          </w:p>
        </w:tc>
      </w:tr>
      <w:tr w14:paraId="390F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1DB8A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DF5791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4702CBC">
            <w:pPr>
              <w:jc w:val="center"/>
              <w:rPr>
                <w:rFonts w:hint="default" w:ascii="宋体" w:hAnsi="宋体"/>
                <w:b/>
                <w:sz w:val="18"/>
                <w:szCs w:val="18"/>
              </w:rPr>
            </w:pPr>
          </w:p>
        </w:tc>
        <w:tc>
          <w:tcPr>
            <w:tcW w:w="4169" w:type="dxa"/>
            <w:shd w:val="clear" w:color="auto" w:fill="auto"/>
            <w:vAlign w:val="center"/>
          </w:tcPr>
          <w:p w14:paraId="3B396CF0">
            <w:pPr>
              <w:jc w:val="left"/>
              <w:rPr>
                <w:rFonts w:hint="default" w:ascii="宋体" w:hAnsi="宋体"/>
                <w:b/>
                <w:sz w:val="18"/>
                <w:szCs w:val="18"/>
              </w:rPr>
            </w:pPr>
            <w:r>
              <w:rPr>
                <w:rFonts w:hint="eastAsia" w:ascii="宋体" w:hAnsi="宋体" w:eastAsia="宋体" w:cs="宋体"/>
                <w:sz w:val="18"/>
                <w:szCs w:val="18"/>
              </w:rPr>
              <w:t>林业和草原</w:t>
            </w:r>
          </w:p>
        </w:tc>
        <w:tc>
          <w:tcPr>
            <w:tcW w:w="1306" w:type="dxa"/>
            <w:shd w:val="clear" w:color="auto" w:fill="auto"/>
            <w:vAlign w:val="center"/>
          </w:tcPr>
          <w:p w14:paraId="69029A4F">
            <w:pPr>
              <w:jc w:val="right"/>
              <w:rPr>
                <w:b/>
                <w:sz w:val="18"/>
                <w:szCs w:val="18"/>
              </w:rPr>
            </w:pPr>
            <w:r>
              <w:rPr>
                <w:rFonts w:hint="eastAsia" w:ascii="宋体" w:hAnsi="宋体" w:eastAsia="宋体" w:cs="宋体"/>
                <w:sz w:val="18"/>
                <w:szCs w:val="18"/>
              </w:rPr>
              <w:t>3,409.18</w:t>
            </w:r>
          </w:p>
        </w:tc>
        <w:tc>
          <w:tcPr>
            <w:tcW w:w="1306" w:type="dxa"/>
            <w:gridSpan w:val="2"/>
            <w:shd w:val="clear" w:color="auto" w:fill="auto"/>
            <w:vAlign w:val="center"/>
          </w:tcPr>
          <w:p w14:paraId="63819376">
            <w:pPr>
              <w:jc w:val="right"/>
              <w:rPr>
                <w:b/>
                <w:sz w:val="18"/>
                <w:szCs w:val="18"/>
              </w:rPr>
            </w:pPr>
            <w:r>
              <w:rPr>
                <w:rFonts w:hint="eastAsia" w:ascii="宋体" w:hAnsi="宋体" w:eastAsia="宋体" w:cs="宋体"/>
                <w:sz w:val="18"/>
                <w:szCs w:val="18"/>
              </w:rPr>
              <w:t>493.72</w:t>
            </w:r>
          </w:p>
        </w:tc>
        <w:tc>
          <w:tcPr>
            <w:tcW w:w="1405" w:type="dxa"/>
            <w:shd w:val="clear" w:color="auto" w:fill="auto"/>
            <w:vAlign w:val="center"/>
          </w:tcPr>
          <w:p w14:paraId="33484DC9">
            <w:pPr>
              <w:jc w:val="right"/>
              <w:rPr>
                <w:b/>
                <w:sz w:val="18"/>
                <w:szCs w:val="18"/>
              </w:rPr>
            </w:pPr>
            <w:r>
              <w:rPr>
                <w:rFonts w:hint="eastAsia" w:ascii="宋体" w:hAnsi="宋体" w:eastAsia="宋体" w:cs="宋体"/>
                <w:sz w:val="18"/>
                <w:szCs w:val="18"/>
              </w:rPr>
              <w:t>2,915.46</w:t>
            </w:r>
          </w:p>
        </w:tc>
      </w:tr>
      <w:tr w14:paraId="22383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4A345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F3633E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88A861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FF28114">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8C26160">
            <w:pPr>
              <w:jc w:val="right"/>
              <w:rPr>
                <w:b/>
                <w:sz w:val="18"/>
                <w:szCs w:val="18"/>
              </w:rPr>
            </w:pPr>
            <w:r>
              <w:rPr>
                <w:rFonts w:hint="eastAsia" w:ascii="宋体" w:hAnsi="宋体" w:eastAsia="宋体" w:cs="宋体"/>
                <w:sz w:val="18"/>
                <w:szCs w:val="18"/>
              </w:rPr>
              <w:t>493.72</w:t>
            </w:r>
          </w:p>
        </w:tc>
        <w:tc>
          <w:tcPr>
            <w:tcW w:w="1306" w:type="dxa"/>
            <w:gridSpan w:val="2"/>
            <w:shd w:val="clear" w:color="auto" w:fill="auto"/>
            <w:vAlign w:val="center"/>
          </w:tcPr>
          <w:p w14:paraId="19CC4AF6">
            <w:pPr>
              <w:jc w:val="right"/>
              <w:rPr>
                <w:b/>
                <w:sz w:val="18"/>
                <w:szCs w:val="18"/>
              </w:rPr>
            </w:pPr>
            <w:r>
              <w:rPr>
                <w:rFonts w:hint="eastAsia" w:ascii="宋体" w:hAnsi="宋体" w:eastAsia="宋体" w:cs="宋体"/>
                <w:sz w:val="18"/>
                <w:szCs w:val="18"/>
              </w:rPr>
              <w:t>493.72</w:t>
            </w:r>
          </w:p>
        </w:tc>
        <w:tc>
          <w:tcPr>
            <w:tcW w:w="1405" w:type="dxa"/>
            <w:shd w:val="clear" w:color="auto" w:fill="auto"/>
            <w:vAlign w:val="center"/>
          </w:tcPr>
          <w:p w14:paraId="06617E30">
            <w:pPr>
              <w:jc w:val="right"/>
              <w:rPr>
                <w:b/>
                <w:sz w:val="18"/>
                <w:szCs w:val="18"/>
              </w:rPr>
            </w:pPr>
          </w:p>
        </w:tc>
      </w:tr>
      <w:tr w14:paraId="4187A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E6D2D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B6DEFD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166AD87">
            <w:pPr>
              <w:jc w:val="center"/>
              <w:rPr>
                <w:rFonts w:hint="default" w:ascii="宋体" w:hAnsi="宋体"/>
                <w:b/>
                <w:sz w:val="18"/>
                <w:szCs w:val="18"/>
              </w:rPr>
            </w:pPr>
            <w:r>
              <w:rPr>
                <w:rFonts w:hint="eastAsia" w:ascii="宋体" w:hAnsi="宋体" w:eastAsia="宋体" w:cs="宋体"/>
                <w:sz w:val="18"/>
                <w:szCs w:val="18"/>
              </w:rPr>
              <w:t>34</w:t>
            </w:r>
          </w:p>
        </w:tc>
        <w:tc>
          <w:tcPr>
            <w:tcW w:w="4169" w:type="dxa"/>
            <w:shd w:val="clear" w:color="auto" w:fill="auto"/>
            <w:vAlign w:val="center"/>
          </w:tcPr>
          <w:p w14:paraId="305BB935">
            <w:pPr>
              <w:jc w:val="left"/>
              <w:rPr>
                <w:rFonts w:hint="default" w:ascii="宋体" w:hAnsi="宋体"/>
                <w:b/>
                <w:sz w:val="18"/>
                <w:szCs w:val="18"/>
              </w:rPr>
            </w:pPr>
            <w:r>
              <w:rPr>
                <w:rFonts w:hint="eastAsia" w:ascii="宋体" w:hAnsi="宋体" w:eastAsia="宋体" w:cs="宋体"/>
                <w:sz w:val="18"/>
                <w:szCs w:val="18"/>
              </w:rPr>
              <w:t>林业草原防灾减灾</w:t>
            </w:r>
          </w:p>
        </w:tc>
        <w:tc>
          <w:tcPr>
            <w:tcW w:w="1306" w:type="dxa"/>
            <w:shd w:val="clear" w:color="auto" w:fill="auto"/>
            <w:vAlign w:val="center"/>
          </w:tcPr>
          <w:p w14:paraId="15A94F46">
            <w:pPr>
              <w:jc w:val="right"/>
              <w:rPr>
                <w:b/>
                <w:sz w:val="18"/>
                <w:szCs w:val="18"/>
              </w:rPr>
            </w:pPr>
            <w:r>
              <w:rPr>
                <w:rFonts w:hint="eastAsia" w:ascii="宋体" w:hAnsi="宋体" w:eastAsia="宋体" w:cs="宋体"/>
                <w:sz w:val="18"/>
                <w:szCs w:val="18"/>
              </w:rPr>
              <w:t>55.00</w:t>
            </w:r>
          </w:p>
        </w:tc>
        <w:tc>
          <w:tcPr>
            <w:tcW w:w="1306" w:type="dxa"/>
            <w:gridSpan w:val="2"/>
            <w:shd w:val="clear" w:color="auto" w:fill="auto"/>
            <w:vAlign w:val="center"/>
          </w:tcPr>
          <w:p w14:paraId="57B343C2">
            <w:pPr>
              <w:jc w:val="right"/>
              <w:rPr>
                <w:b/>
                <w:sz w:val="18"/>
                <w:szCs w:val="18"/>
              </w:rPr>
            </w:pPr>
          </w:p>
        </w:tc>
        <w:tc>
          <w:tcPr>
            <w:tcW w:w="1405" w:type="dxa"/>
            <w:shd w:val="clear" w:color="auto" w:fill="auto"/>
            <w:vAlign w:val="center"/>
          </w:tcPr>
          <w:p w14:paraId="30F89FC0">
            <w:pPr>
              <w:jc w:val="right"/>
              <w:rPr>
                <w:b/>
                <w:sz w:val="18"/>
                <w:szCs w:val="18"/>
              </w:rPr>
            </w:pPr>
            <w:r>
              <w:rPr>
                <w:rFonts w:hint="eastAsia" w:ascii="宋体" w:hAnsi="宋体" w:eastAsia="宋体" w:cs="宋体"/>
                <w:sz w:val="18"/>
                <w:szCs w:val="18"/>
              </w:rPr>
              <w:t>55.00</w:t>
            </w:r>
          </w:p>
        </w:tc>
      </w:tr>
      <w:tr w14:paraId="1E7A2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C4775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B2DC03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DCFC0AF">
            <w:pPr>
              <w:jc w:val="center"/>
              <w:rPr>
                <w:rFonts w:hint="default" w:ascii="宋体" w:hAnsi="宋体"/>
                <w:b/>
                <w:sz w:val="18"/>
                <w:szCs w:val="18"/>
              </w:rPr>
            </w:pPr>
            <w:r>
              <w:rPr>
                <w:rFonts w:hint="eastAsia" w:ascii="宋体" w:hAnsi="宋体" w:eastAsia="宋体" w:cs="宋体"/>
                <w:sz w:val="18"/>
                <w:szCs w:val="18"/>
              </w:rPr>
              <w:t>38</w:t>
            </w:r>
          </w:p>
        </w:tc>
        <w:tc>
          <w:tcPr>
            <w:tcW w:w="4169" w:type="dxa"/>
            <w:shd w:val="clear" w:color="auto" w:fill="auto"/>
            <w:vAlign w:val="center"/>
          </w:tcPr>
          <w:p w14:paraId="23E6DAF1">
            <w:pPr>
              <w:jc w:val="left"/>
              <w:rPr>
                <w:rFonts w:hint="default" w:ascii="宋体" w:hAnsi="宋体"/>
                <w:b/>
                <w:sz w:val="18"/>
                <w:szCs w:val="18"/>
              </w:rPr>
            </w:pPr>
            <w:r>
              <w:rPr>
                <w:rFonts w:hint="eastAsia" w:ascii="宋体" w:hAnsi="宋体" w:eastAsia="宋体" w:cs="宋体"/>
                <w:sz w:val="18"/>
                <w:szCs w:val="18"/>
              </w:rPr>
              <w:t>退耕还林还草</w:t>
            </w:r>
          </w:p>
        </w:tc>
        <w:tc>
          <w:tcPr>
            <w:tcW w:w="1306" w:type="dxa"/>
            <w:shd w:val="clear" w:color="auto" w:fill="auto"/>
            <w:vAlign w:val="center"/>
          </w:tcPr>
          <w:p w14:paraId="32FE4816">
            <w:pPr>
              <w:jc w:val="right"/>
              <w:rPr>
                <w:b/>
                <w:sz w:val="18"/>
                <w:szCs w:val="18"/>
              </w:rPr>
            </w:pPr>
            <w:r>
              <w:rPr>
                <w:rFonts w:hint="eastAsia" w:ascii="宋体" w:hAnsi="宋体" w:eastAsia="宋体" w:cs="宋体"/>
                <w:sz w:val="18"/>
                <w:szCs w:val="18"/>
              </w:rPr>
              <w:t>74.46</w:t>
            </w:r>
          </w:p>
        </w:tc>
        <w:tc>
          <w:tcPr>
            <w:tcW w:w="1306" w:type="dxa"/>
            <w:gridSpan w:val="2"/>
            <w:shd w:val="clear" w:color="auto" w:fill="auto"/>
            <w:vAlign w:val="center"/>
          </w:tcPr>
          <w:p w14:paraId="019AE444">
            <w:pPr>
              <w:jc w:val="right"/>
              <w:rPr>
                <w:b/>
                <w:sz w:val="18"/>
                <w:szCs w:val="18"/>
              </w:rPr>
            </w:pPr>
          </w:p>
        </w:tc>
        <w:tc>
          <w:tcPr>
            <w:tcW w:w="1405" w:type="dxa"/>
            <w:shd w:val="clear" w:color="auto" w:fill="auto"/>
            <w:vAlign w:val="center"/>
          </w:tcPr>
          <w:p w14:paraId="2D6E6A70">
            <w:pPr>
              <w:jc w:val="right"/>
              <w:rPr>
                <w:b/>
                <w:sz w:val="18"/>
                <w:szCs w:val="18"/>
              </w:rPr>
            </w:pPr>
            <w:r>
              <w:rPr>
                <w:rFonts w:hint="eastAsia" w:ascii="宋体" w:hAnsi="宋体" w:eastAsia="宋体" w:cs="宋体"/>
                <w:sz w:val="18"/>
                <w:szCs w:val="18"/>
              </w:rPr>
              <w:t>74.46</w:t>
            </w:r>
          </w:p>
        </w:tc>
      </w:tr>
      <w:tr w14:paraId="615B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1D0C5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8D9992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E3F4A1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79CD43D">
            <w:pPr>
              <w:jc w:val="left"/>
              <w:rPr>
                <w:rFonts w:hint="default" w:ascii="宋体" w:hAnsi="宋体"/>
                <w:b/>
                <w:sz w:val="18"/>
                <w:szCs w:val="18"/>
              </w:rPr>
            </w:pPr>
            <w:r>
              <w:rPr>
                <w:rFonts w:hint="eastAsia" w:ascii="宋体" w:hAnsi="宋体" w:eastAsia="宋体" w:cs="宋体"/>
                <w:sz w:val="18"/>
                <w:szCs w:val="18"/>
              </w:rPr>
              <w:t>其他林业和草原支出</w:t>
            </w:r>
          </w:p>
        </w:tc>
        <w:tc>
          <w:tcPr>
            <w:tcW w:w="1306" w:type="dxa"/>
            <w:shd w:val="clear" w:color="auto" w:fill="auto"/>
            <w:vAlign w:val="center"/>
          </w:tcPr>
          <w:p w14:paraId="2A13E0BE">
            <w:pPr>
              <w:jc w:val="right"/>
              <w:rPr>
                <w:b/>
                <w:sz w:val="18"/>
                <w:szCs w:val="18"/>
              </w:rPr>
            </w:pPr>
            <w:r>
              <w:rPr>
                <w:rFonts w:hint="eastAsia" w:ascii="宋体" w:hAnsi="宋体" w:eastAsia="宋体" w:cs="宋体"/>
                <w:sz w:val="18"/>
                <w:szCs w:val="18"/>
              </w:rPr>
              <w:t>2,786.00</w:t>
            </w:r>
          </w:p>
        </w:tc>
        <w:tc>
          <w:tcPr>
            <w:tcW w:w="1306" w:type="dxa"/>
            <w:gridSpan w:val="2"/>
            <w:shd w:val="clear" w:color="auto" w:fill="auto"/>
            <w:vAlign w:val="center"/>
          </w:tcPr>
          <w:p w14:paraId="6F152EB2">
            <w:pPr>
              <w:jc w:val="right"/>
              <w:rPr>
                <w:b/>
                <w:sz w:val="18"/>
                <w:szCs w:val="18"/>
              </w:rPr>
            </w:pPr>
          </w:p>
        </w:tc>
        <w:tc>
          <w:tcPr>
            <w:tcW w:w="1405" w:type="dxa"/>
            <w:shd w:val="clear" w:color="auto" w:fill="auto"/>
            <w:vAlign w:val="center"/>
          </w:tcPr>
          <w:p w14:paraId="3399D3F3">
            <w:pPr>
              <w:jc w:val="right"/>
              <w:rPr>
                <w:b/>
                <w:sz w:val="18"/>
                <w:szCs w:val="18"/>
              </w:rPr>
            </w:pPr>
            <w:r>
              <w:rPr>
                <w:rFonts w:hint="eastAsia" w:ascii="宋体" w:hAnsi="宋体" w:eastAsia="宋体" w:cs="宋体"/>
                <w:sz w:val="18"/>
                <w:szCs w:val="18"/>
              </w:rPr>
              <w:t>2,786.00</w:t>
            </w:r>
          </w:p>
        </w:tc>
      </w:tr>
      <w:tr w14:paraId="3CD0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F73AC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C6E378E">
            <w:pPr>
              <w:jc w:val="center"/>
              <w:rPr>
                <w:rFonts w:hint="default" w:ascii="宋体" w:hAnsi="宋体"/>
                <w:b/>
                <w:sz w:val="18"/>
                <w:szCs w:val="18"/>
              </w:rPr>
            </w:pPr>
          </w:p>
        </w:tc>
        <w:tc>
          <w:tcPr>
            <w:tcW w:w="567" w:type="dxa"/>
            <w:shd w:val="clear" w:color="auto" w:fill="auto"/>
            <w:vAlign w:val="center"/>
          </w:tcPr>
          <w:p w14:paraId="41150C95">
            <w:pPr>
              <w:jc w:val="center"/>
              <w:rPr>
                <w:rFonts w:hint="default" w:ascii="宋体" w:hAnsi="宋体"/>
                <w:b/>
                <w:sz w:val="18"/>
                <w:szCs w:val="18"/>
              </w:rPr>
            </w:pPr>
          </w:p>
        </w:tc>
        <w:tc>
          <w:tcPr>
            <w:tcW w:w="4169" w:type="dxa"/>
            <w:shd w:val="clear" w:color="auto" w:fill="auto"/>
            <w:vAlign w:val="center"/>
          </w:tcPr>
          <w:p w14:paraId="36A32F4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D72B542">
            <w:pPr>
              <w:jc w:val="right"/>
              <w:rPr>
                <w:b/>
                <w:sz w:val="18"/>
                <w:szCs w:val="18"/>
              </w:rPr>
            </w:pPr>
            <w:r>
              <w:rPr>
                <w:rFonts w:hint="eastAsia" w:ascii="宋体" w:hAnsi="宋体" w:eastAsia="宋体" w:cs="宋体"/>
                <w:sz w:val="18"/>
                <w:szCs w:val="18"/>
              </w:rPr>
              <w:t>24.57</w:t>
            </w:r>
          </w:p>
        </w:tc>
        <w:tc>
          <w:tcPr>
            <w:tcW w:w="1306" w:type="dxa"/>
            <w:gridSpan w:val="2"/>
            <w:shd w:val="clear" w:color="auto" w:fill="auto"/>
            <w:vAlign w:val="center"/>
          </w:tcPr>
          <w:p w14:paraId="26B76BAC">
            <w:pPr>
              <w:jc w:val="right"/>
              <w:rPr>
                <w:b/>
                <w:sz w:val="18"/>
                <w:szCs w:val="18"/>
              </w:rPr>
            </w:pPr>
            <w:r>
              <w:rPr>
                <w:rFonts w:hint="eastAsia" w:ascii="宋体" w:hAnsi="宋体" w:eastAsia="宋体" w:cs="宋体"/>
                <w:sz w:val="18"/>
                <w:szCs w:val="18"/>
              </w:rPr>
              <w:t>24.57</w:t>
            </w:r>
          </w:p>
        </w:tc>
        <w:tc>
          <w:tcPr>
            <w:tcW w:w="1405" w:type="dxa"/>
            <w:shd w:val="clear" w:color="auto" w:fill="auto"/>
            <w:vAlign w:val="center"/>
          </w:tcPr>
          <w:p w14:paraId="6659A210">
            <w:pPr>
              <w:jc w:val="right"/>
              <w:rPr>
                <w:b/>
                <w:sz w:val="18"/>
                <w:szCs w:val="18"/>
              </w:rPr>
            </w:pPr>
          </w:p>
        </w:tc>
      </w:tr>
      <w:tr w14:paraId="04F6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CF1DD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CE090D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04CD063">
            <w:pPr>
              <w:jc w:val="center"/>
              <w:rPr>
                <w:rFonts w:hint="default" w:ascii="宋体" w:hAnsi="宋体"/>
                <w:b/>
                <w:sz w:val="18"/>
                <w:szCs w:val="18"/>
              </w:rPr>
            </w:pPr>
          </w:p>
        </w:tc>
        <w:tc>
          <w:tcPr>
            <w:tcW w:w="4169" w:type="dxa"/>
            <w:shd w:val="clear" w:color="auto" w:fill="auto"/>
            <w:vAlign w:val="center"/>
          </w:tcPr>
          <w:p w14:paraId="6C096F7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AA2A54C">
            <w:pPr>
              <w:jc w:val="right"/>
              <w:rPr>
                <w:b/>
                <w:sz w:val="18"/>
                <w:szCs w:val="18"/>
              </w:rPr>
            </w:pPr>
            <w:r>
              <w:rPr>
                <w:rFonts w:hint="eastAsia" w:ascii="宋体" w:hAnsi="宋体" w:eastAsia="宋体" w:cs="宋体"/>
                <w:sz w:val="18"/>
                <w:szCs w:val="18"/>
              </w:rPr>
              <w:t>24.57</w:t>
            </w:r>
          </w:p>
        </w:tc>
        <w:tc>
          <w:tcPr>
            <w:tcW w:w="1306" w:type="dxa"/>
            <w:gridSpan w:val="2"/>
            <w:shd w:val="clear" w:color="auto" w:fill="auto"/>
            <w:vAlign w:val="center"/>
          </w:tcPr>
          <w:p w14:paraId="3B39A3AD">
            <w:pPr>
              <w:jc w:val="right"/>
              <w:rPr>
                <w:b/>
                <w:sz w:val="18"/>
                <w:szCs w:val="18"/>
              </w:rPr>
            </w:pPr>
            <w:r>
              <w:rPr>
                <w:rFonts w:hint="eastAsia" w:ascii="宋体" w:hAnsi="宋体" w:eastAsia="宋体" w:cs="宋体"/>
                <w:sz w:val="18"/>
                <w:szCs w:val="18"/>
              </w:rPr>
              <w:t>24.57</w:t>
            </w:r>
          </w:p>
        </w:tc>
        <w:tc>
          <w:tcPr>
            <w:tcW w:w="1405" w:type="dxa"/>
            <w:shd w:val="clear" w:color="auto" w:fill="auto"/>
            <w:vAlign w:val="center"/>
          </w:tcPr>
          <w:p w14:paraId="43DFA21E">
            <w:pPr>
              <w:jc w:val="right"/>
              <w:rPr>
                <w:b/>
                <w:sz w:val="18"/>
                <w:szCs w:val="18"/>
              </w:rPr>
            </w:pPr>
          </w:p>
        </w:tc>
      </w:tr>
      <w:tr w14:paraId="2D46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44502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AEC26D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A6D240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6EF15AE">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2C27420">
            <w:pPr>
              <w:jc w:val="right"/>
              <w:rPr>
                <w:b/>
                <w:sz w:val="18"/>
                <w:szCs w:val="18"/>
              </w:rPr>
            </w:pPr>
            <w:r>
              <w:rPr>
                <w:rFonts w:hint="eastAsia" w:ascii="宋体" w:hAnsi="宋体" w:eastAsia="宋体" w:cs="宋体"/>
                <w:sz w:val="18"/>
                <w:szCs w:val="18"/>
              </w:rPr>
              <w:t>24.57</w:t>
            </w:r>
          </w:p>
        </w:tc>
        <w:tc>
          <w:tcPr>
            <w:tcW w:w="1306" w:type="dxa"/>
            <w:gridSpan w:val="2"/>
            <w:shd w:val="clear" w:color="auto" w:fill="auto"/>
            <w:vAlign w:val="center"/>
          </w:tcPr>
          <w:p w14:paraId="1BEA096D">
            <w:pPr>
              <w:jc w:val="right"/>
              <w:rPr>
                <w:b/>
                <w:sz w:val="18"/>
                <w:szCs w:val="18"/>
              </w:rPr>
            </w:pPr>
            <w:r>
              <w:rPr>
                <w:rFonts w:hint="eastAsia" w:ascii="宋体" w:hAnsi="宋体" w:eastAsia="宋体" w:cs="宋体"/>
                <w:sz w:val="18"/>
                <w:szCs w:val="18"/>
              </w:rPr>
              <w:t>24.57</w:t>
            </w:r>
          </w:p>
        </w:tc>
        <w:tc>
          <w:tcPr>
            <w:tcW w:w="1405" w:type="dxa"/>
            <w:shd w:val="clear" w:color="auto" w:fill="auto"/>
            <w:vAlign w:val="center"/>
          </w:tcPr>
          <w:p w14:paraId="0CD4B2BC">
            <w:pPr>
              <w:jc w:val="right"/>
              <w:rPr>
                <w:b/>
                <w:sz w:val="18"/>
                <w:szCs w:val="18"/>
              </w:rPr>
            </w:pPr>
          </w:p>
        </w:tc>
      </w:tr>
      <w:tr w14:paraId="78C1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295726D">
            <w:pPr>
              <w:jc w:val="center"/>
              <w:rPr>
                <w:rFonts w:hint="default" w:ascii="宋体" w:hAnsi="宋体"/>
                <w:b/>
                <w:sz w:val="18"/>
                <w:szCs w:val="18"/>
              </w:rPr>
            </w:pPr>
          </w:p>
        </w:tc>
        <w:tc>
          <w:tcPr>
            <w:tcW w:w="567" w:type="dxa"/>
            <w:shd w:val="clear" w:color="auto" w:fill="auto"/>
            <w:vAlign w:val="center"/>
          </w:tcPr>
          <w:p w14:paraId="2FDC5BEE">
            <w:pPr>
              <w:jc w:val="center"/>
              <w:rPr>
                <w:rFonts w:hint="default" w:ascii="宋体" w:hAnsi="宋体"/>
                <w:b/>
                <w:sz w:val="18"/>
                <w:szCs w:val="18"/>
              </w:rPr>
            </w:pPr>
          </w:p>
        </w:tc>
        <w:tc>
          <w:tcPr>
            <w:tcW w:w="567" w:type="dxa"/>
            <w:shd w:val="clear" w:color="auto" w:fill="auto"/>
            <w:vAlign w:val="center"/>
          </w:tcPr>
          <w:p w14:paraId="0BCAF32F">
            <w:pPr>
              <w:jc w:val="center"/>
              <w:rPr>
                <w:rFonts w:hint="default" w:ascii="宋体" w:hAnsi="宋体"/>
                <w:b/>
                <w:sz w:val="18"/>
                <w:szCs w:val="18"/>
              </w:rPr>
            </w:pPr>
          </w:p>
        </w:tc>
        <w:tc>
          <w:tcPr>
            <w:tcW w:w="4169" w:type="dxa"/>
            <w:shd w:val="clear" w:color="auto" w:fill="auto"/>
            <w:vAlign w:val="center"/>
          </w:tcPr>
          <w:p w14:paraId="48E69F61">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35045730">
            <w:pPr>
              <w:jc w:val="right"/>
              <w:rPr>
                <w:b/>
                <w:bCs/>
                <w:sz w:val="18"/>
                <w:szCs w:val="18"/>
              </w:rPr>
            </w:pPr>
            <w:r>
              <w:rPr>
                <w:rFonts w:hint="eastAsia" w:ascii="宋体" w:hAnsi="宋体" w:eastAsia="宋体" w:cs="宋体"/>
                <w:b/>
                <w:bCs/>
                <w:sz w:val="18"/>
                <w:szCs w:val="18"/>
              </w:rPr>
              <w:t>3,907.80</w:t>
            </w:r>
          </w:p>
        </w:tc>
        <w:tc>
          <w:tcPr>
            <w:tcW w:w="1306" w:type="dxa"/>
            <w:gridSpan w:val="2"/>
            <w:shd w:val="clear" w:color="auto" w:fill="auto"/>
            <w:vAlign w:val="center"/>
          </w:tcPr>
          <w:p w14:paraId="3DB1A450">
            <w:pPr>
              <w:jc w:val="right"/>
              <w:rPr>
                <w:b/>
                <w:bCs/>
                <w:sz w:val="18"/>
                <w:szCs w:val="18"/>
              </w:rPr>
            </w:pPr>
            <w:r>
              <w:rPr>
                <w:rFonts w:hint="eastAsia" w:ascii="宋体" w:hAnsi="宋体" w:eastAsia="宋体" w:cs="宋体"/>
                <w:b/>
                <w:bCs/>
                <w:sz w:val="18"/>
                <w:szCs w:val="18"/>
              </w:rPr>
              <w:t>585.59</w:t>
            </w:r>
          </w:p>
        </w:tc>
        <w:tc>
          <w:tcPr>
            <w:tcW w:w="1405" w:type="dxa"/>
            <w:shd w:val="clear" w:color="auto" w:fill="auto"/>
            <w:vAlign w:val="center"/>
          </w:tcPr>
          <w:p w14:paraId="377C754F">
            <w:pPr>
              <w:jc w:val="right"/>
              <w:rPr>
                <w:b/>
                <w:bCs/>
                <w:sz w:val="18"/>
                <w:szCs w:val="18"/>
              </w:rPr>
            </w:pPr>
            <w:r>
              <w:rPr>
                <w:rFonts w:hint="eastAsia" w:ascii="宋体" w:hAnsi="宋体" w:eastAsia="宋体" w:cs="宋体"/>
                <w:b/>
                <w:bCs/>
                <w:sz w:val="18"/>
                <w:szCs w:val="18"/>
              </w:rPr>
              <w:t>3,322.21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编制单位：托克逊县林业和草原局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3,871.26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F14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44F9F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C78793B">
            <w:pPr>
              <w:widowControl/>
              <w:spacing w:line="280" w:lineRule="exact"/>
              <w:jc w:val="right"/>
              <w:rPr>
                <w:sz w:val="18"/>
                <w:szCs w:val="18"/>
              </w:rPr>
            </w:pPr>
            <w:r>
              <w:rPr>
                <w:rFonts w:hint="eastAsia" w:ascii="宋体" w:hAnsi="宋体" w:eastAsia="宋体" w:cs="宋体"/>
                <w:kern w:val="0"/>
                <w:sz w:val="18"/>
                <w:szCs w:val="18"/>
              </w:rPr>
              <w:t>3,871.26</w:t>
            </w:r>
          </w:p>
        </w:tc>
        <w:tc>
          <w:tcPr>
            <w:tcW w:w="2434" w:type="dxa"/>
            <w:shd w:val="clear" w:color="auto" w:fill="auto"/>
            <w:vAlign w:val="center"/>
          </w:tcPr>
          <w:p w14:paraId="1FC793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C0B03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CE63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5812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F896C7">
            <w:pPr>
              <w:widowControl/>
              <w:spacing w:line="280" w:lineRule="exact"/>
              <w:jc w:val="right"/>
              <w:rPr>
                <w:rFonts w:hint="default" w:ascii="宋体" w:hAnsi="宋体"/>
                <w:color w:val="000000"/>
                <w:sz w:val="18"/>
                <w:szCs w:val="18"/>
              </w:rPr>
            </w:pPr>
          </w:p>
        </w:tc>
      </w:tr>
      <w:tr w14:paraId="29E2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596DD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FBE1CC4">
            <w:pPr>
              <w:widowControl/>
              <w:spacing w:line="280" w:lineRule="exact"/>
              <w:jc w:val="right"/>
              <w:rPr>
                <w:sz w:val="18"/>
                <w:szCs w:val="18"/>
              </w:rPr>
            </w:pPr>
          </w:p>
        </w:tc>
        <w:tc>
          <w:tcPr>
            <w:tcW w:w="2434" w:type="dxa"/>
            <w:shd w:val="clear" w:color="auto" w:fill="auto"/>
            <w:vAlign w:val="center"/>
          </w:tcPr>
          <w:p w14:paraId="2C2AA6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D45BD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56AE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821A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DAF29D">
            <w:pPr>
              <w:widowControl/>
              <w:spacing w:line="280" w:lineRule="exact"/>
              <w:jc w:val="right"/>
              <w:rPr>
                <w:rFonts w:hint="default" w:ascii="宋体" w:hAnsi="宋体"/>
                <w:color w:val="000000"/>
                <w:sz w:val="18"/>
                <w:szCs w:val="18"/>
              </w:rPr>
            </w:pPr>
          </w:p>
        </w:tc>
      </w:tr>
      <w:tr w14:paraId="3DBD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DB24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6537A9A">
            <w:pPr>
              <w:widowControl/>
              <w:spacing w:line="280" w:lineRule="exact"/>
              <w:jc w:val="right"/>
              <w:rPr>
                <w:sz w:val="18"/>
                <w:szCs w:val="18"/>
              </w:rPr>
            </w:pPr>
          </w:p>
        </w:tc>
        <w:tc>
          <w:tcPr>
            <w:tcW w:w="2434" w:type="dxa"/>
            <w:shd w:val="clear" w:color="auto" w:fill="auto"/>
            <w:vAlign w:val="center"/>
          </w:tcPr>
          <w:p w14:paraId="26BFF0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58263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2E6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429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88E4F2">
            <w:pPr>
              <w:widowControl/>
              <w:spacing w:line="280" w:lineRule="exact"/>
              <w:jc w:val="right"/>
              <w:rPr>
                <w:rFonts w:hint="default" w:ascii="宋体" w:hAnsi="宋体"/>
                <w:color w:val="000000"/>
                <w:sz w:val="18"/>
                <w:szCs w:val="18"/>
              </w:rPr>
            </w:pPr>
          </w:p>
        </w:tc>
      </w:tr>
      <w:tr w14:paraId="3909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75B3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71A3A5">
            <w:pPr>
              <w:widowControl/>
              <w:spacing w:line="280" w:lineRule="exact"/>
              <w:jc w:val="right"/>
              <w:rPr>
                <w:sz w:val="18"/>
                <w:szCs w:val="18"/>
              </w:rPr>
            </w:pPr>
          </w:p>
        </w:tc>
        <w:tc>
          <w:tcPr>
            <w:tcW w:w="2434" w:type="dxa"/>
            <w:shd w:val="clear" w:color="auto" w:fill="auto"/>
            <w:vAlign w:val="center"/>
          </w:tcPr>
          <w:p w14:paraId="08C917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6E022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5709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1467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ED3024">
            <w:pPr>
              <w:widowControl/>
              <w:spacing w:line="280" w:lineRule="exact"/>
              <w:jc w:val="right"/>
              <w:rPr>
                <w:rFonts w:hint="default" w:ascii="宋体" w:hAnsi="宋体"/>
                <w:color w:val="000000"/>
                <w:sz w:val="18"/>
                <w:szCs w:val="18"/>
              </w:rPr>
            </w:pPr>
          </w:p>
        </w:tc>
      </w:tr>
      <w:tr w14:paraId="76349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66CF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2D4954">
            <w:pPr>
              <w:widowControl/>
              <w:spacing w:line="280" w:lineRule="exact"/>
              <w:jc w:val="right"/>
              <w:rPr>
                <w:sz w:val="18"/>
                <w:szCs w:val="18"/>
              </w:rPr>
            </w:pPr>
          </w:p>
        </w:tc>
        <w:tc>
          <w:tcPr>
            <w:tcW w:w="2434" w:type="dxa"/>
            <w:shd w:val="clear" w:color="auto" w:fill="auto"/>
            <w:vAlign w:val="center"/>
          </w:tcPr>
          <w:p w14:paraId="508E57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972B4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A6E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7C33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640DD1">
            <w:pPr>
              <w:widowControl/>
              <w:spacing w:line="280" w:lineRule="exact"/>
              <w:jc w:val="right"/>
              <w:rPr>
                <w:rFonts w:hint="default" w:ascii="宋体" w:hAnsi="宋体"/>
                <w:color w:val="000000"/>
                <w:sz w:val="18"/>
                <w:szCs w:val="18"/>
              </w:rPr>
            </w:pPr>
          </w:p>
        </w:tc>
      </w:tr>
      <w:tr w14:paraId="70DF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EE38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F9F4A9">
            <w:pPr>
              <w:widowControl/>
              <w:spacing w:line="280" w:lineRule="exact"/>
              <w:jc w:val="right"/>
              <w:rPr>
                <w:sz w:val="18"/>
                <w:szCs w:val="18"/>
              </w:rPr>
            </w:pPr>
          </w:p>
        </w:tc>
        <w:tc>
          <w:tcPr>
            <w:tcW w:w="2434" w:type="dxa"/>
            <w:shd w:val="clear" w:color="auto" w:fill="auto"/>
            <w:vAlign w:val="center"/>
          </w:tcPr>
          <w:p w14:paraId="2974B2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FEB92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75B3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634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3CAD4D">
            <w:pPr>
              <w:widowControl/>
              <w:spacing w:line="280" w:lineRule="exact"/>
              <w:jc w:val="right"/>
              <w:rPr>
                <w:rFonts w:hint="default" w:ascii="宋体" w:hAnsi="宋体"/>
                <w:color w:val="000000"/>
                <w:sz w:val="18"/>
                <w:szCs w:val="18"/>
              </w:rPr>
            </w:pPr>
          </w:p>
        </w:tc>
      </w:tr>
      <w:tr w14:paraId="3DD2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8093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CAE804">
            <w:pPr>
              <w:widowControl/>
              <w:spacing w:line="280" w:lineRule="exact"/>
              <w:jc w:val="right"/>
              <w:rPr>
                <w:sz w:val="18"/>
                <w:szCs w:val="18"/>
              </w:rPr>
            </w:pPr>
          </w:p>
        </w:tc>
        <w:tc>
          <w:tcPr>
            <w:tcW w:w="2434" w:type="dxa"/>
            <w:shd w:val="clear" w:color="auto" w:fill="auto"/>
            <w:vAlign w:val="center"/>
          </w:tcPr>
          <w:p w14:paraId="2A09AD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13DA8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50.84</w:t>
            </w:r>
          </w:p>
        </w:tc>
        <w:tc>
          <w:tcPr>
            <w:tcW w:w="1063" w:type="dxa"/>
            <w:gridSpan w:val="2"/>
            <w:shd w:val="clear" w:color="auto" w:fill="auto"/>
            <w:vAlign w:val="center"/>
          </w:tcPr>
          <w:p w14:paraId="5F58EAE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50.84</w:t>
            </w:r>
          </w:p>
        </w:tc>
        <w:tc>
          <w:tcPr>
            <w:tcW w:w="1063" w:type="dxa"/>
            <w:gridSpan w:val="2"/>
            <w:shd w:val="clear" w:color="auto" w:fill="auto"/>
            <w:vAlign w:val="center"/>
          </w:tcPr>
          <w:p w14:paraId="1DF5BF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248F99">
            <w:pPr>
              <w:widowControl/>
              <w:spacing w:line="280" w:lineRule="exact"/>
              <w:jc w:val="right"/>
              <w:rPr>
                <w:rFonts w:hint="default" w:ascii="宋体" w:hAnsi="宋体"/>
                <w:color w:val="000000"/>
                <w:sz w:val="18"/>
                <w:szCs w:val="18"/>
              </w:rPr>
            </w:pPr>
          </w:p>
        </w:tc>
      </w:tr>
      <w:tr w14:paraId="647A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D4C6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7C3CE">
            <w:pPr>
              <w:widowControl/>
              <w:spacing w:line="280" w:lineRule="exact"/>
              <w:jc w:val="right"/>
              <w:rPr>
                <w:sz w:val="18"/>
                <w:szCs w:val="18"/>
              </w:rPr>
            </w:pPr>
          </w:p>
        </w:tc>
        <w:tc>
          <w:tcPr>
            <w:tcW w:w="2434" w:type="dxa"/>
            <w:shd w:val="clear" w:color="auto" w:fill="auto"/>
            <w:vAlign w:val="center"/>
          </w:tcPr>
          <w:p w14:paraId="5E8068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D3AB2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CD9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CCB5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ECD438">
            <w:pPr>
              <w:widowControl/>
              <w:spacing w:line="280" w:lineRule="exact"/>
              <w:jc w:val="right"/>
              <w:rPr>
                <w:rFonts w:hint="default" w:ascii="宋体" w:hAnsi="宋体"/>
                <w:color w:val="000000"/>
                <w:sz w:val="18"/>
                <w:szCs w:val="18"/>
              </w:rPr>
            </w:pPr>
          </w:p>
        </w:tc>
      </w:tr>
      <w:tr w14:paraId="394F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EC19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F81F3D">
            <w:pPr>
              <w:widowControl/>
              <w:spacing w:line="280" w:lineRule="exact"/>
              <w:jc w:val="right"/>
              <w:rPr>
                <w:sz w:val="18"/>
                <w:szCs w:val="18"/>
              </w:rPr>
            </w:pPr>
          </w:p>
        </w:tc>
        <w:tc>
          <w:tcPr>
            <w:tcW w:w="2434" w:type="dxa"/>
            <w:shd w:val="clear" w:color="auto" w:fill="auto"/>
            <w:vAlign w:val="center"/>
          </w:tcPr>
          <w:p w14:paraId="76C3E2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E9121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16.46</w:t>
            </w:r>
          </w:p>
        </w:tc>
        <w:tc>
          <w:tcPr>
            <w:tcW w:w="1063" w:type="dxa"/>
            <w:gridSpan w:val="2"/>
            <w:shd w:val="clear" w:color="auto" w:fill="auto"/>
            <w:vAlign w:val="center"/>
          </w:tcPr>
          <w:p w14:paraId="2825C2F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16.46</w:t>
            </w:r>
          </w:p>
        </w:tc>
        <w:tc>
          <w:tcPr>
            <w:tcW w:w="1063" w:type="dxa"/>
            <w:gridSpan w:val="2"/>
            <w:shd w:val="clear" w:color="auto" w:fill="auto"/>
            <w:vAlign w:val="center"/>
          </w:tcPr>
          <w:p w14:paraId="4D4E2C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411AA0">
            <w:pPr>
              <w:widowControl/>
              <w:spacing w:line="280" w:lineRule="exact"/>
              <w:jc w:val="right"/>
              <w:rPr>
                <w:rFonts w:hint="default" w:ascii="宋体" w:hAnsi="宋体"/>
                <w:color w:val="000000"/>
                <w:sz w:val="18"/>
                <w:szCs w:val="18"/>
              </w:rPr>
            </w:pPr>
          </w:p>
        </w:tc>
      </w:tr>
      <w:tr w14:paraId="1AF5D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6FEC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0D34F3">
            <w:pPr>
              <w:widowControl/>
              <w:spacing w:line="280" w:lineRule="exact"/>
              <w:jc w:val="right"/>
              <w:rPr>
                <w:sz w:val="18"/>
                <w:szCs w:val="18"/>
              </w:rPr>
            </w:pPr>
          </w:p>
        </w:tc>
        <w:tc>
          <w:tcPr>
            <w:tcW w:w="2434" w:type="dxa"/>
            <w:shd w:val="clear" w:color="auto" w:fill="auto"/>
            <w:vAlign w:val="center"/>
          </w:tcPr>
          <w:p w14:paraId="3B25DA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5EA67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364.15</w:t>
            </w:r>
          </w:p>
        </w:tc>
        <w:tc>
          <w:tcPr>
            <w:tcW w:w="1063" w:type="dxa"/>
            <w:gridSpan w:val="2"/>
            <w:shd w:val="clear" w:color="auto" w:fill="auto"/>
            <w:vAlign w:val="center"/>
          </w:tcPr>
          <w:p w14:paraId="3737F88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364.15</w:t>
            </w:r>
          </w:p>
        </w:tc>
        <w:tc>
          <w:tcPr>
            <w:tcW w:w="1063" w:type="dxa"/>
            <w:gridSpan w:val="2"/>
            <w:shd w:val="clear" w:color="auto" w:fill="auto"/>
            <w:vAlign w:val="center"/>
          </w:tcPr>
          <w:p w14:paraId="67C677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EB445B">
            <w:pPr>
              <w:widowControl/>
              <w:spacing w:line="280" w:lineRule="exact"/>
              <w:jc w:val="right"/>
              <w:rPr>
                <w:rFonts w:hint="default" w:ascii="宋体" w:hAnsi="宋体"/>
                <w:color w:val="000000"/>
                <w:sz w:val="18"/>
                <w:szCs w:val="18"/>
              </w:rPr>
            </w:pPr>
          </w:p>
        </w:tc>
      </w:tr>
      <w:tr w14:paraId="08AB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6B10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83B1CC">
            <w:pPr>
              <w:widowControl/>
              <w:spacing w:line="280" w:lineRule="exact"/>
              <w:jc w:val="right"/>
              <w:rPr>
                <w:sz w:val="18"/>
                <w:szCs w:val="18"/>
              </w:rPr>
            </w:pPr>
          </w:p>
        </w:tc>
        <w:tc>
          <w:tcPr>
            <w:tcW w:w="2434" w:type="dxa"/>
            <w:shd w:val="clear" w:color="auto" w:fill="auto"/>
            <w:vAlign w:val="center"/>
          </w:tcPr>
          <w:p w14:paraId="0F92C1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D8C6F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1E68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0138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9F5D2A">
            <w:pPr>
              <w:widowControl/>
              <w:spacing w:line="280" w:lineRule="exact"/>
              <w:jc w:val="right"/>
              <w:rPr>
                <w:rFonts w:hint="default" w:ascii="宋体" w:hAnsi="宋体"/>
                <w:color w:val="000000"/>
                <w:sz w:val="18"/>
                <w:szCs w:val="18"/>
              </w:rPr>
            </w:pPr>
          </w:p>
        </w:tc>
      </w:tr>
      <w:tr w14:paraId="5938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E7C0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0E2334">
            <w:pPr>
              <w:widowControl/>
              <w:spacing w:line="280" w:lineRule="exact"/>
              <w:jc w:val="right"/>
              <w:rPr>
                <w:sz w:val="18"/>
                <w:szCs w:val="18"/>
              </w:rPr>
            </w:pPr>
          </w:p>
        </w:tc>
        <w:tc>
          <w:tcPr>
            <w:tcW w:w="2434" w:type="dxa"/>
            <w:shd w:val="clear" w:color="auto" w:fill="auto"/>
            <w:vAlign w:val="center"/>
          </w:tcPr>
          <w:p w14:paraId="0FDF84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CD283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3,405.24</w:t>
            </w:r>
          </w:p>
        </w:tc>
        <w:tc>
          <w:tcPr>
            <w:tcW w:w="1063" w:type="dxa"/>
            <w:gridSpan w:val="2"/>
            <w:shd w:val="clear" w:color="auto" w:fill="auto"/>
            <w:vAlign w:val="center"/>
          </w:tcPr>
          <w:p w14:paraId="313AF91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3,405.24</w:t>
            </w:r>
          </w:p>
        </w:tc>
        <w:tc>
          <w:tcPr>
            <w:tcW w:w="1063" w:type="dxa"/>
            <w:gridSpan w:val="2"/>
            <w:shd w:val="clear" w:color="auto" w:fill="auto"/>
            <w:vAlign w:val="center"/>
          </w:tcPr>
          <w:p w14:paraId="482E4B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11F04F">
            <w:pPr>
              <w:widowControl/>
              <w:spacing w:line="280" w:lineRule="exact"/>
              <w:jc w:val="right"/>
              <w:rPr>
                <w:rFonts w:hint="default" w:ascii="宋体" w:hAnsi="宋体"/>
                <w:color w:val="000000"/>
                <w:sz w:val="18"/>
                <w:szCs w:val="18"/>
              </w:rPr>
            </w:pPr>
          </w:p>
        </w:tc>
      </w:tr>
      <w:tr w14:paraId="1544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B85B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77F283">
            <w:pPr>
              <w:widowControl/>
              <w:spacing w:line="280" w:lineRule="exact"/>
              <w:jc w:val="right"/>
              <w:rPr>
                <w:sz w:val="18"/>
                <w:szCs w:val="18"/>
              </w:rPr>
            </w:pPr>
          </w:p>
        </w:tc>
        <w:tc>
          <w:tcPr>
            <w:tcW w:w="2434" w:type="dxa"/>
            <w:shd w:val="clear" w:color="auto" w:fill="auto"/>
            <w:vAlign w:val="center"/>
          </w:tcPr>
          <w:p w14:paraId="10B9A6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FF2BC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6616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764D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2F2951">
            <w:pPr>
              <w:widowControl/>
              <w:spacing w:line="280" w:lineRule="exact"/>
              <w:jc w:val="right"/>
              <w:rPr>
                <w:rFonts w:hint="default" w:ascii="宋体" w:hAnsi="宋体"/>
                <w:color w:val="000000"/>
                <w:sz w:val="18"/>
                <w:szCs w:val="18"/>
              </w:rPr>
            </w:pPr>
          </w:p>
        </w:tc>
      </w:tr>
      <w:tr w14:paraId="4218A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A1B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9B302E">
            <w:pPr>
              <w:widowControl/>
              <w:spacing w:line="280" w:lineRule="exact"/>
              <w:jc w:val="right"/>
              <w:rPr>
                <w:sz w:val="18"/>
                <w:szCs w:val="18"/>
              </w:rPr>
            </w:pPr>
          </w:p>
        </w:tc>
        <w:tc>
          <w:tcPr>
            <w:tcW w:w="2434" w:type="dxa"/>
            <w:shd w:val="clear" w:color="auto" w:fill="auto"/>
            <w:vAlign w:val="center"/>
          </w:tcPr>
          <w:p w14:paraId="074968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A247D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C645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4C8A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08389F">
            <w:pPr>
              <w:widowControl/>
              <w:spacing w:line="280" w:lineRule="exact"/>
              <w:jc w:val="right"/>
              <w:rPr>
                <w:rFonts w:hint="default" w:ascii="宋体" w:hAnsi="宋体"/>
                <w:color w:val="000000"/>
                <w:sz w:val="18"/>
                <w:szCs w:val="18"/>
              </w:rPr>
            </w:pPr>
          </w:p>
        </w:tc>
      </w:tr>
      <w:tr w14:paraId="6220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690E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92F36F">
            <w:pPr>
              <w:widowControl/>
              <w:spacing w:line="280" w:lineRule="exact"/>
              <w:jc w:val="right"/>
              <w:rPr>
                <w:sz w:val="18"/>
                <w:szCs w:val="18"/>
              </w:rPr>
            </w:pPr>
          </w:p>
        </w:tc>
        <w:tc>
          <w:tcPr>
            <w:tcW w:w="2434" w:type="dxa"/>
            <w:shd w:val="clear" w:color="auto" w:fill="auto"/>
            <w:vAlign w:val="center"/>
          </w:tcPr>
          <w:p w14:paraId="622251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74B9B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1A5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15E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527E32">
            <w:pPr>
              <w:widowControl/>
              <w:spacing w:line="280" w:lineRule="exact"/>
              <w:jc w:val="right"/>
              <w:rPr>
                <w:rFonts w:hint="default" w:ascii="宋体" w:hAnsi="宋体"/>
                <w:color w:val="000000"/>
                <w:sz w:val="18"/>
                <w:szCs w:val="18"/>
              </w:rPr>
            </w:pPr>
          </w:p>
        </w:tc>
      </w:tr>
      <w:tr w14:paraId="15E4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56F1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23611E">
            <w:pPr>
              <w:widowControl/>
              <w:spacing w:line="280" w:lineRule="exact"/>
              <w:jc w:val="right"/>
              <w:rPr>
                <w:sz w:val="18"/>
                <w:szCs w:val="18"/>
              </w:rPr>
            </w:pPr>
          </w:p>
        </w:tc>
        <w:tc>
          <w:tcPr>
            <w:tcW w:w="2434" w:type="dxa"/>
            <w:shd w:val="clear" w:color="auto" w:fill="auto"/>
            <w:vAlign w:val="center"/>
          </w:tcPr>
          <w:p w14:paraId="5FE722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48A0D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7B72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D956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E97B26">
            <w:pPr>
              <w:widowControl/>
              <w:spacing w:line="280" w:lineRule="exact"/>
              <w:jc w:val="right"/>
              <w:rPr>
                <w:rFonts w:hint="default" w:ascii="宋体" w:hAnsi="宋体"/>
                <w:color w:val="000000"/>
                <w:sz w:val="18"/>
                <w:szCs w:val="18"/>
              </w:rPr>
            </w:pPr>
          </w:p>
        </w:tc>
      </w:tr>
      <w:tr w14:paraId="01D4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5FB0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9107F6">
            <w:pPr>
              <w:widowControl/>
              <w:spacing w:line="280" w:lineRule="exact"/>
              <w:jc w:val="right"/>
              <w:rPr>
                <w:sz w:val="18"/>
                <w:szCs w:val="18"/>
              </w:rPr>
            </w:pPr>
          </w:p>
        </w:tc>
        <w:tc>
          <w:tcPr>
            <w:tcW w:w="2434" w:type="dxa"/>
            <w:shd w:val="clear" w:color="auto" w:fill="auto"/>
            <w:vAlign w:val="center"/>
          </w:tcPr>
          <w:p w14:paraId="61CFB9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AB07F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6182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ED6F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9F1339">
            <w:pPr>
              <w:widowControl/>
              <w:spacing w:line="280" w:lineRule="exact"/>
              <w:jc w:val="right"/>
              <w:rPr>
                <w:rFonts w:hint="default" w:ascii="宋体" w:hAnsi="宋体"/>
                <w:color w:val="000000"/>
                <w:sz w:val="18"/>
                <w:szCs w:val="18"/>
              </w:rPr>
            </w:pPr>
          </w:p>
        </w:tc>
      </w:tr>
      <w:tr w14:paraId="5816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5D0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9100DF">
            <w:pPr>
              <w:widowControl/>
              <w:spacing w:line="280" w:lineRule="exact"/>
              <w:jc w:val="right"/>
              <w:rPr>
                <w:sz w:val="18"/>
                <w:szCs w:val="18"/>
              </w:rPr>
            </w:pPr>
          </w:p>
        </w:tc>
        <w:tc>
          <w:tcPr>
            <w:tcW w:w="2434" w:type="dxa"/>
            <w:shd w:val="clear" w:color="auto" w:fill="auto"/>
            <w:vAlign w:val="center"/>
          </w:tcPr>
          <w:p w14:paraId="5C84E2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EA2E2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1704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91CF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472A8C">
            <w:pPr>
              <w:widowControl/>
              <w:spacing w:line="280" w:lineRule="exact"/>
              <w:jc w:val="right"/>
              <w:rPr>
                <w:rFonts w:hint="default" w:ascii="宋体" w:hAnsi="宋体"/>
                <w:color w:val="000000"/>
                <w:sz w:val="18"/>
                <w:szCs w:val="18"/>
              </w:rPr>
            </w:pPr>
          </w:p>
        </w:tc>
      </w:tr>
      <w:tr w14:paraId="2839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A13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051500">
            <w:pPr>
              <w:widowControl/>
              <w:spacing w:line="280" w:lineRule="exact"/>
              <w:jc w:val="right"/>
              <w:rPr>
                <w:sz w:val="18"/>
                <w:szCs w:val="18"/>
              </w:rPr>
            </w:pPr>
          </w:p>
        </w:tc>
        <w:tc>
          <w:tcPr>
            <w:tcW w:w="2434" w:type="dxa"/>
            <w:shd w:val="clear" w:color="auto" w:fill="auto"/>
            <w:vAlign w:val="center"/>
          </w:tcPr>
          <w:p w14:paraId="2D063C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A86D1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24.57</w:t>
            </w:r>
          </w:p>
        </w:tc>
        <w:tc>
          <w:tcPr>
            <w:tcW w:w="1063" w:type="dxa"/>
            <w:gridSpan w:val="2"/>
            <w:shd w:val="clear" w:color="auto" w:fill="auto"/>
            <w:vAlign w:val="center"/>
          </w:tcPr>
          <w:p w14:paraId="13D3A41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24.57</w:t>
            </w:r>
          </w:p>
        </w:tc>
        <w:tc>
          <w:tcPr>
            <w:tcW w:w="1063" w:type="dxa"/>
            <w:gridSpan w:val="2"/>
            <w:shd w:val="clear" w:color="auto" w:fill="auto"/>
            <w:vAlign w:val="center"/>
          </w:tcPr>
          <w:p w14:paraId="36D68E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ACD06A">
            <w:pPr>
              <w:widowControl/>
              <w:spacing w:line="280" w:lineRule="exact"/>
              <w:jc w:val="right"/>
              <w:rPr>
                <w:rFonts w:hint="default" w:ascii="宋体" w:hAnsi="宋体"/>
                <w:color w:val="000000"/>
                <w:sz w:val="18"/>
                <w:szCs w:val="18"/>
              </w:rPr>
            </w:pPr>
          </w:p>
        </w:tc>
      </w:tr>
      <w:tr w14:paraId="54A5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409B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3F6208">
            <w:pPr>
              <w:widowControl/>
              <w:spacing w:line="280" w:lineRule="exact"/>
              <w:jc w:val="right"/>
              <w:rPr>
                <w:sz w:val="18"/>
                <w:szCs w:val="18"/>
              </w:rPr>
            </w:pPr>
          </w:p>
        </w:tc>
        <w:tc>
          <w:tcPr>
            <w:tcW w:w="2434" w:type="dxa"/>
            <w:shd w:val="clear" w:color="auto" w:fill="auto"/>
            <w:vAlign w:val="center"/>
          </w:tcPr>
          <w:p w14:paraId="1B0B15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14097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8BF9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2BEB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DA46F1">
            <w:pPr>
              <w:widowControl/>
              <w:spacing w:line="280" w:lineRule="exact"/>
              <w:jc w:val="right"/>
              <w:rPr>
                <w:rFonts w:hint="default" w:ascii="宋体" w:hAnsi="宋体"/>
                <w:color w:val="000000"/>
                <w:sz w:val="18"/>
                <w:szCs w:val="18"/>
              </w:rPr>
            </w:pPr>
          </w:p>
        </w:tc>
      </w:tr>
      <w:tr w14:paraId="4C44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B778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DA40E1">
            <w:pPr>
              <w:widowControl/>
              <w:spacing w:line="280" w:lineRule="exact"/>
              <w:jc w:val="right"/>
              <w:rPr>
                <w:sz w:val="18"/>
                <w:szCs w:val="18"/>
              </w:rPr>
            </w:pPr>
          </w:p>
        </w:tc>
        <w:tc>
          <w:tcPr>
            <w:tcW w:w="2434" w:type="dxa"/>
            <w:shd w:val="clear" w:color="auto" w:fill="auto"/>
            <w:vAlign w:val="center"/>
          </w:tcPr>
          <w:p w14:paraId="691382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B77EC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8321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02A0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ABE8CD">
            <w:pPr>
              <w:widowControl/>
              <w:spacing w:line="280" w:lineRule="exact"/>
              <w:jc w:val="right"/>
              <w:rPr>
                <w:rFonts w:hint="default" w:ascii="宋体" w:hAnsi="宋体"/>
                <w:color w:val="000000"/>
                <w:sz w:val="18"/>
                <w:szCs w:val="18"/>
              </w:rPr>
            </w:pPr>
          </w:p>
        </w:tc>
      </w:tr>
      <w:tr w14:paraId="623A5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B61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78937E">
            <w:pPr>
              <w:widowControl/>
              <w:spacing w:line="280" w:lineRule="exact"/>
              <w:jc w:val="right"/>
              <w:rPr>
                <w:sz w:val="18"/>
                <w:szCs w:val="18"/>
              </w:rPr>
            </w:pPr>
          </w:p>
        </w:tc>
        <w:tc>
          <w:tcPr>
            <w:tcW w:w="2434" w:type="dxa"/>
            <w:shd w:val="clear" w:color="auto" w:fill="auto"/>
            <w:vAlign w:val="center"/>
          </w:tcPr>
          <w:p w14:paraId="6E8974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39FD8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65E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B1EC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E38B04">
            <w:pPr>
              <w:widowControl/>
              <w:spacing w:line="280" w:lineRule="exact"/>
              <w:jc w:val="right"/>
              <w:rPr>
                <w:rFonts w:hint="default" w:ascii="宋体" w:hAnsi="宋体"/>
                <w:color w:val="000000"/>
                <w:sz w:val="18"/>
                <w:szCs w:val="18"/>
              </w:rPr>
            </w:pPr>
          </w:p>
        </w:tc>
      </w:tr>
      <w:tr w14:paraId="4AD1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0FF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FDF4EC">
            <w:pPr>
              <w:widowControl/>
              <w:spacing w:line="280" w:lineRule="exact"/>
              <w:jc w:val="right"/>
              <w:rPr>
                <w:sz w:val="18"/>
                <w:szCs w:val="18"/>
              </w:rPr>
            </w:pPr>
          </w:p>
        </w:tc>
        <w:tc>
          <w:tcPr>
            <w:tcW w:w="2434" w:type="dxa"/>
            <w:shd w:val="clear" w:color="auto" w:fill="auto"/>
            <w:vAlign w:val="center"/>
          </w:tcPr>
          <w:p w14:paraId="18759C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BD873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3BAE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BD8A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30F328">
            <w:pPr>
              <w:widowControl/>
              <w:spacing w:line="280" w:lineRule="exact"/>
              <w:jc w:val="right"/>
              <w:rPr>
                <w:rFonts w:hint="default" w:ascii="宋体" w:hAnsi="宋体"/>
                <w:color w:val="000000"/>
                <w:sz w:val="18"/>
                <w:szCs w:val="18"/>
              </w:rPr>
            </w:pPr>
          </w:p>
        </w:tc>
      </w:tr>
      <w:tr w14:paraId="61FA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814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E1A61B">
            <w:pPr>
              <w:widowControl/>
              <w:spacing w:line="280" w:lineRule="exact"/>
              <w:jc w:val="right"/>
              <w:rPr>
                <w:sz w:val="18"/>
                <w:szCs w:val="18"/>
              </w:rPr>
            </w:pPr>
          </w:p>
        </w:tc>
        <w:tc>
          <w:tcPr>
            <w:tcW w:w="2434" w:type="dxa"/>
            <w:shd w:val="clear" w:color="auto" w:fill="auto"/>
            <w:vAlign w:val="center"/>
          </w:tcPr>
          <w:p w14:paraId="6D41C1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5A533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B0E6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E08A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807C5">
            <w:pPr>
              <w:widowControl/>
              <w:spacing w:line="280" w:lineRule="exact"/>
              <w:jc w:val="right"/>
              <w:rPr>
                <w:rFonts w:hint="default" w:ascii="宋体" w:hAnsi="宋体"/>
                <w:color w:val="000000"/>
                <w:sz w:val="18"/>
                <w:szCs w:val="18"/>
              </w:rPr>
            </w:pPr>
          </w:p>
        </w:tc>
      </w:tr>
      <w:tr w14:paraId="79F3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6CE5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A0132">
            <w:pPr>
              <w:widowControl/>
              <w:spacing w:line="280" w:lineRule="exact"/>
              <w:jc w:val="right"/>
              <w:rPr>
                <w:sz w:val="18"/>
                <w:szCs w:val="18"/>
              </w:rPr>
            </w:pPr>
          </w:p>
        </w:tc>
        <w:tc>
          <w:tcPr>
            <w:tcW w:w="2434" w:type="dxa"/>
            <w:shd w:val="clear" w:color="auto" w:fill="auto"/>
            <w:vAlign w:val="center"/>
          </w:tcPr>
          <w:p w14:paraId="7E6028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4911E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5570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ECBF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7C2ADD">
            <w:pPr>
              <w:widowControl/>
              <w:spacing w:line="280" w:lineRule="exact"/>
              <w:jc w:val="right"/>
              <w:rPr>
                <w:rFonts w:hint="default" w:ascii="宋体" w:hAnsi="宋体"/>
                <w:color w:val="000000"/>
                <w:sz w:val="18"/>
                <w:szCs w:val="18"/>
              </w:rPr>
            </w:pPr>
          </w:p>
        </w:tc>
      </w:tr>
      <w:tr w14:paraId="3B0F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672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1D7769">
            <w:pPr>
              <w:widowControl/>
              <w:spacing w:line="280" w:lineRule="exact"/>
              <w:jc w:val="right"/>
              <w:rPr>
                <w:sz w:val="18"/>
                <w:szCs w:val="18"/>
              </w:rPr>
            </w:pPr>
          </w:p>
        </w:tc>
        <w:tc>
          <w:tcPr>
            <w:tcW w:w="2434" w:type="dxa"/>
            <w:shd w:val="clear" w:color="auto" w:fill="auto"/>
            <w:vAlign w:val="center"/>
          </w:tcPr>
          <w:p w14:paraId="7D8ABD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E05D2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A89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DF0B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892A4A">
            <w:pPr>
              <w:widowControl/>
              <w:spacing w:line="280" w:lineRule="exact"/>
              <w:jc w:val="right"/>
              <w:rPr>
                <w:rFonts w:hint="default" w:ascii="宋体" w:hAnsi="宋体"/>
                <w:color w:val="000000"/>
                <w:sz w:val="18"/>
                <w:szCs w:val="18"/>
              </w:rPr>
            </w:pPr>
          </w:p>
        </w:tc>
      </w:tr>
      <w:tr w14:paraId="17F9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12D1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D21051">
            <w:pPr>
              <w:widowControl/>
              <w:spacing w:line="280" w:lineRule="exact"/>
              <w:jc w:val="right"/>
              <w:rPr>
                <w:sz w:val="18"/>
                <w:szCs w:val="18"/>
              </w:rPr>
            </w:pPr>
          </w:p>
        </w:tc>
        <w:tc>
          <w:tcPr>
            <w:tcW w:w="2434" w:type="dxa"/>
            <w:shd w:val="clear" w:color="auto" w:fill="auto"/>
            <w:vAlign w:val="center"/>
          </w:tcPr>
          <w:p w14:paraId="667837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E496C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4124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5556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1A5BD7">
            <w:pPr>
              <w:widowControl/>
              <w:spacing w:line="280" w:lineRule="exact"/>
              <w:jc w:val="right"/>
              <w:rPr>
                <w:rFonts w:hint="default" w:ascii="宋体" w:hAnsi="宋体"/>
                <w:color w:val="000000"/>
                <w:sz w:val="18"/>
                <w:szCs w:val="18"/>
              </w:rPr>
            </w:pPr>
          </w:p>
        </w:tc>
      </w:tr>
      <w:tr w14:paraId="00CA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2380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7FDABD">
            <w:pPr>
              <w:widowControl/>
              <w:spacing w:line="280" w:lineRule="exact"/>
              <w:jc w:val="right"/>
              <w:rPr>
                <w:sz w:val="18"/>
                <w:szCs w:val="18"/>
              </w:rPr>
            </w:pPr>
          </w:p>
        </w:tc>
        <w:tc>
          <w:tcPr>
            <w:tcW w:w="2434" w:type="dxa"/>
            <w:shd w:val="clear" w:color="auto" w:fill="auto"/>
            <w:vAlign w:val="center"/>
          </w:tcPr>
          <w:p w14:paraId="23E5FD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5A6C1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74B4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664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C96A30">
            <w:pPr>
              <w:widowControl/>
              <w:spacing w:line="280" w:lineRule="exact"/>
              <w:jc w:val="right"/>
              <w:rPr>
                <w:rFonts w:hint="default" w:ascii="宋体" w:hAnsi="宋体"/>
                <w:color w:val="000000"/>
                <w:sz w:val="18"/>
                <w:szCs w:val="18"/>
              </w:rPr>
            </w:pPr>
          </w:p>
        </w:tc>
      </w:tr>
      <w:tr w14:paraId="249F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BB7C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B5D8EE">
            <w:pPr>
              <w:widowControl/>
              <w:spacing w:line="280" w:lineRule="exact"/>
              <w:jc w:val="right"/>
              <w:rPr>
                <w:sz w:val="18"/>
                <w:szCs w:val="18"/>
              </w:rPr>
            </w:pPr>
          </w:p>
        </w:tc>
        <w:tc>
          <w:tcPr>
            <w:tcW w:w="2434" w:type="dxa"/>
            <w:shd w:val="clear" w:color="auto" w:fill="auto"/>
            <w:vAlign w:val="center"/>
          </w:tcPr>
          <w:p w14:paraId="5DC7E6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EE364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378D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7E95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DB9EFB">
            <w:pPr>
              <w:widowControl/>
              <w:spacing w:line="280" w:lineRule="exact"/>
              <w:jc w:val="right"/>
              <w:rPr>
                <w:rFonts w:hint="default" w:ascii="宋体" w:hAnsi="宋体"/>
                <w:color w:val="000000"/>
                <w:sz w:val="18"/>
                <w:szCs w:val="18"/>
              </w:rPr>
            </w:pPr>
          </w:p>
        </w:tc>
      </w:tr>
      <w:tr w14:paraId="0B51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BB3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5A6100">
            <w:pPr>
              <w:widowControl/>
              <w:spacing w:line="280" w:lineRule="exact"/>
              <w:jc w:val="right"/>
              <w:rPr>
                <w:sz w:val="18"/>
                <w:szCs w:val="18"/>
              </w:rPr>
            </w:pPr>
          </w:p>
        </w:tc>
        <w:tc>
          <w:tcPr>
            <w:tcW w:w="2434" w:type="dxa"/>
            <w:shd w:val="clear" w:color="auto" w:fill="auto"/>
            <w:vAlign w:val="center"/>
          </w:tcPr>
          <w:p w14:paraId="6D874F1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4FB4F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0CE7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6AA9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D7ADA0">
            <w:pPr>
              <w:widowControl/>
              <w:spacing w:line="280" w:lineRule="exact"/>
              <w:jc w:val="right"/>
              <w:rPr>
                <w:rFonts w:hint="default" w:ascii="宋体" w:hAnsi="宋体"/>
                <w:color w:val="000000"/>
                <w:sz w:val="18"/>
                <w:szCs w:val="18"/>
              </w:rPr>
            </w:pPr>
          </w:p>
        </w:tc>
      </w:tr>
      <w:tr w14:paraId="551F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B706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B2BB06">
            <w:pPr>
              <w:widowControl/>
              <w:spacing w:line="280" w:lineRule="exact"/>
              <w:jc w:val="right"/>
              <w:rPr>
                <w:sz w:val="18"/>
                <w:szCs w:val="18"/>
              </w:rPr>
            </w:pPr>
          </w:p>
        </w:tc>
        <w:tc>
          <w:tcPr>
            <w:tcW w:w="2434" w:type="dxa"/>
            <w:shd w:val="clear" w:color="auto" w:fill="auto"/>
            <w:vAlign w:val="center"/>
          </w:tcPr>
          <w:p w14:paraId="1F63F79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4DC60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3DDB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E2D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C8737F">
            <w:pPr>
              <w:widowControl/>
              <w:spacing w:line="280" w:lineRule="exact"/>
              <w:jc w:val="right"/>
              <w:rPr>
                <w:rFonts w:hint="default" w:ascii="宋体" w:hAnsi="宋体"/>
                <w:color w:val="000000"/>
                <w:sz w:val="18"/>
                <w:szCs w:val="18"/>
              </w:rPr>
            </w:pPr>
          </w:p>
        </w:tc>
      </w:tr>
      <w:tr w14:paraId="7E9D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90BC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30F76AE">
            <w:pPr>
              <w:widowControl/>
              <w:spacing w:line="280" w:lineRule="exact"/>
              <w:jc w:val="right"/>
              <w:rPr>
                <w:b/>
                <w:bCs/>
                <w:sz w:val="18"/>
                <w:szCs w:val="18"/>
              </w:rPr>
            </w:pPr>
            <w:r>
              <w:rPr>
                <w:rFonts w:hint="eastAsia" w:ascii="宋体" w:hAnsi="宋体" w:eastAsia="宋体" w:cs="宋体"/>
                <w:b/>
                <w:bCs/>
                <w:kern w:val="0"/>
                <w:sz w:val="18"/>
                <w:szCs w:val="18"/>
              </w:rPr>
              <w:t>3,871.26</w:t>
            </w:r>
          </w:p>
        </w:tc>
        <w:tc>
          <w:tcPr>
            <w:tcW w:w="2434" w:type="dxa"/>
            <w:shd w:val="clear" w:color="auto" w:fill="auto"/>
            <w:vAlign w:val="center"/>
          </w:tcPr>
          <w:p w14:paraId="55D896A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63D3EE0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3,871.26</w:t>
            </w:r>
          </w:p>
        </w:tc>
        <w:tc>
          <w:tcPr>
            <w:tcW w:w="1063" w:type="dxa"/>
            <w:gridSpan w:val="2"/>
            <w:shd w:val="clear" w:color="auto" w:fill="auto"/>
            <w:vAlign w:val="center"/>
          </w:tcPr>
          <w:p w14:paraId="4B9D3C3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3,871.26</w:t>
            </w:r>
          </w:p>
        </w:tc>
        <w:tc>
          <w:tcPr>
            <w:tcW w:w="1063" w:type="dxa"/>
            <w:gridSpan w:val="2"/>
            <w:shd w:val="clear" w:color="auto" w:fill="auto"/>
            <w:vAlign w:val="center"/>
          </w:tcPr>
          <w:p w14:paraId="75826D23">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9E7D7D8">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编制单位：托克逊县林业和草原局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AB83E6E">
            <w:pPr>
              <w:jc w:val="right"/>
              <w:rPr>
                <w:b/>
                <w:sz w:val="18"/>
                <w:szCs w:val="18"/>
              </w:rPr>
            </w:pP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10.00</w:t>
            </w:r>
          </w:p>
        </w:tc>
      </w:tr>
      <w:tr w14:paraId="739DE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205DB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69A5AD1">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698AD731">
            <w:pPr>
              <w:jc w:val="center"/>
              <w:rPr>
                <w:b/>
                <w:sz w:val="18"/>
                <w:szCs w:val="18"/>
              </w:rPr>
            </w:pPr>
          </w:p>
        </w:tc>
        <w:tc>
          <w:tcPr>
            <w:tcW w:w="4026" w:type="dxa"/>
            <w:shd w:val="clear" w:color="auto" w:fill="auto"/>
            <w:vAlign w:val="center"/>
          </w:tcPr>
          <w:p w14:paraId="1067ED9C">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748D2F15">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097334E">
            <w:pPr>
              <w:jc w:val="right"/>
              <w:rPr>
                <w:b/>
                <w:sz w:val="18"/>
                <w:szCs w:val="18"/>
              </w:rPr>
            </w:pPr>
          </w:p>
        </w:tc>
        <w:tc>
          <w:tcPr>
            <w:tcW w:w="1427" w:type="dxa"/>
            <w:shd w:val="clear" w:color="auto" w:fill="auto"/>
            <w:vAlign w:val="center"/>
          </w:tcPr>
          <w:p w14:paraId="476FCAE1">
            <w:pPr>
              <w:jc w:val="right"/>
              <w:rPr>
                <w:b/>
                <w:sz w:val="18"/>
                <w:szCs w:val="18"/>
              </w:rPr>
            </w:pPr>
            <w:r>
              <w:rPr>
                <w:rFonts w:hint="eastAsia" w:ascii="宋体" w:hAnsi="宋体" w:eastAsia="宋体" w:cs="宋体"/>
                <w:kern w:val="0"/>
                <w:sz w:val="18"/>
                <w:szCs w:val="18"/>
              </w:rPr>
              <w:t>10.00</w:t>
            </w:r>
          </w:p>
        </w:tc>
      </w:tr>
      <w:tr w14:paraId="577F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184EF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1099041">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675211F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EAFA2FB">
            <w:pPr>
              <w:jc w:val="left"/>
              <w:rPr>
                <w:b/>
                <w:sz w:val="18"/>
                <w:szCs w:val="18"/>
              </w:rPr>
            </w:pPr>
            <w:r>
              <w:rPr>
                <w:rFonts w:hint="eastAsia" w:ascii="宋体" w:hAnsi="宋体" w:eastAsia="宋体" w:cs="宋体"/>
                <w:kern w:val="0"/>
                <w:sz w:val="18"/>
                <w:szCs w:val="18"/>
              </w:rPr>
              <w:t>其他组织事务支出</w:t>
            </w:r>
          </w:p>
        </w:tc>
        <w:tc>
          <w:tcPr>
            <w:tcW w:w="1367" w:type="dxa"/>
            <w:shd w:val="clear" w:color="auto" w:fill="auto"/>
            <w:vAlign w:val="center"/>
          </w:tcPr>
          <w:p w14:paraId="41191154">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2B0C6C5">
            <w:pPr>
              <w:jc w:val="right"/>
              <w:rPr>
                <w:b/>
                <w:sz w:val="18"/>
                <w:szCs w:val="18"/>
              </w:rPr>
            </w:pPr>
          </w:p>
        </w:tc>
        <w:tc>
          <w:tcPr>
            <w:tcW w:w="1427" w:type="dxa"/>
            <w:shd w:val="clear" w:color="auto" w:fill="auto"/>
            <w:vAlign w:val="center"/>
          </w:tcPr>
          <w:p w14:paraId="079C05E9">
            <w:pPr>
              <w:jc w:val="right"/>
              <w:rPr>
                <w:b/>
                <w:sz w:val="18"/>
                <w:szCs w:val="18"/>
              </w:rPr>
            </w:pPr>
            <w:r>
              <w:rPr>
                <w:rFonts w:hint="eastAsia" w:ascii="宋体" w:hAnsi="宋体" w:eastAsia="宋体" w:cs="宋体"/>
                <w:kern w:val="0"/>
                <w:sz w:val="18"/>
                <w:szCs w:val="18"/>
              </w:rPr>
              <w:t>10.00</w:t>
            </w:r>
          </w:p>
        </w:tc>
      </w:tr>
      <w:tr w14:paraId="2C57C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FB62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7AB3E7">
            <w:pPr>
              <w:jc w:val="center"/>
              <w:rPr>
                <w:b/>
                <w:sz w:val="18"/>
                <w:szCs w:val="18"/>
              </w:rPr>
            </w:pPr>
          </w:p>
        </w:tc>
        <w:tc>
          <w:tcPr>
            <w:tcW w:w="567" w:type="dxa"/>
            <w:shd w:val="clear" w:color="auto" w:fill="auto"/>
            <w:vAlign w:val="center"/>
          </w:tcPr>
          <w:p w14:paraId="2C7A85A3">
            <w:pPr>
              <w:jc w:val="center"/>
              <w:rPr>
                <w:b/>
                <w:sz w:val="18"/>
                <w:szCs w:val="18"/>
              </w:rPr>
            </w:pPr>
          </w:p>
        </w:tc>
        <w:tc>
          <w:tcPr>
            <w:tcW w:w="4026" w:type="dxa"/>
            <w:shd w:val="clear" w:color="auto" w:fill="auto"/>
            <w:vAlign w:val="center"/>
          </w:tcPr>
          <w:p w14:paraId="20D3196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348312D">
            <w:pPr>
              <w:jc w:val="right"/>
              <w:rPr>
                <w:b/>
                <w:sz w:val="18"/>
                <w:szCs w:val="18"/>
              </w:rPr>
            </w:pPr>
            <w:r>
              <w:rPr>
                <w:rFonts w:hint="eastAsia" w:ascii="宋体" w:hAnsi="宋体" w:eastAsia="宋体" w:cs="宋体"/>
                <w:kern w:val="0"/>
                <w:sz w:val="18"/>
                <w:szCs w:val="18"/>
              </w:rPr>
              <w:t>50.84</w:t>
            </w:r>
          </w:p>
        </w:tc>
        <w:tc>
          <w:tcPr>
            <w:tcW w:w="1366" w:type="dxa"/>
            <w:gridSpan w:val="2"/>
            <w:shd w:val="clear" w:color="auto" w:fill="auto"/>
            <w:vAlign w:val="center"/>
          </w:tcPr>
          <w:p w14:paraId="047E6584">
            <w:pPr>
              <w:jc w:val="right"/>
              <w:rPr>
                <w:b/>
                <w:sz w:val="18"/>
                <w:szCs w:val="18"/>
              </w:rPr>
            </w:pPr>
            <w:r>
              <w:rPr>
                <w:rFonts w:hint="eastAsia" w:ascii="宋体" w:hAnsi="宋体" w:eastAsia="宋体" w:cs="宋体"/>
                <w:kern w:val="0"/>
                <w:sz w:val="18"/>
                <w:szCs w:val="18"/>
              </w:rPr>
              <w:t>50.84</w:t>
            </w:r>
          </w:p>
        </w:tc>
        <w:tc>
          <w:tcPr>
            <w:tcW w:w="1427" w:type="dxa"/>
            <w:shd w:val="clear" w:color="auto" w:fill="auto"/>
            <w:vAlign w:val="center"/>
          </w:tcPr>
          <w:p w14:paraId="3738F89D">
            <w:pPr>
              <w:jc w:val="right"/>
              <w:rPr>
                <w:b/>
                <w:sz w:val="18"/>
                <w:szCs w:val="18"/>
              </w:rPr>
            </w:pPr>
          </w:p>
        </w:tc>
      </w:tr>
      <w:tr w14:paraId="48E2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0659F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DBFFF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467D54A">
            <w:pPr>
              <w:jc w:val="center"/>
              <w:rPr>
                <w:b/>
                <w:sz w:val="18"/>
                <w:szCs w:val="18"/>
              </w:rPr>
            </w:pPr>
          </w:p>
        </w:tc>
        <w:tc>
          <w:tcPr>
            <w:tcW w:w="4026" w:type="dxa"/>
            <w:shd w:val="clear" w:color="auto" w:fill="auto"/>
            <w:vAlign w:val="center"/>
          </w:tcPr>
          <w:p w14:paraId="75F0C53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5729A6C">
            <w:pPr>
              <w:jc w:val="right"/>
              <w:rPr>
                <w:b/>
                <w:sz w:val="18"/>
                <w:szCs w:val="18"/>
              </w:rPr>
            </w:pPr>
            <w:r>
              <w:rPr>
                <w:rFonts w:hint="eastAsia" w:ascii="宋体" w:hAnsi="宋体" w:eastAsia="宋体" w:cs="宋体"/>
                <w:kern w:val="0"/>
                <w:sz w:val="18"/>
                <w:szCs w:val="18"/>
              </w:rPr>
              <w:t>50.84</w:t>
            </w:r>
          </w:p>
        </w:tc>
        <w:tc>
          <w:tcPr>
            <w:tcW w:w="1366" w:type="dxa"/>
            <w:gridSpan w:val="2"/>
            <w:shd w:val="clear" w:color="auto" w:fill="auto"/>
            <w:vAlign w:val="center"/>
          </w:tcPr>
          <w:p w14:paraId="6094C745">
            <w:pPr>
              <w:jc w:val="right"/>
              <w:rPr>
                <w:b/>
                <w:sz w:val="18"/>
                <w:szCs w:val="18"/>
              </w:rPr>
            </w:pPr>
            <w:r>
              <w:rPr>
                <w:rFonts w:hint="eastAsia" w:ascii="宋体" w:hAnsi="宋体" w:eastAsia="宋体" w:cs="宋体"/>
                <w:kern w:val="0"/>
                <w:sz w:val="18"/>
                <w:szCs w:val="18"/>
              </w:rPr>
              <w:t>50.84</w:t>
            </w:r>
          </w:p>
        </w:tc>
        <w:tc>
          <w:tcPr>
            <w:tcW w:w="1427" w:type="dxa"/>
            <w:shd w:val="clear" w:color="auto" w:fill="auto"/>
            <w:vAlign w:val="center"/>
          </w:tcPr>
          <w:p w14:paraId="10F67BB7">
            <w:pPr>
              <w:jc w:val="right"/>
              <w:rPr>
                <w:b/>
                <w:sz w:val="18"/>
                <w:szCs w:val="18"/>
              </w:rPr>
            </w:pPr>
          </w:p>
        </w:tc>
      </w:tr>
      <w:tr w14:paraId="630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E6A38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7B29C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979D43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7D196D5">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F6D8C14">
            <w:pPr>
              <w:jc w:val="right"/>
              <w:rPr>
                <w:b/>
                <w:sz w:val="18"/>
                <w:szCs w:val="18"/>
              </w:rPr>
            </w:pPr>
            <w:r>
              <w:rPr>
                <w:rFonts w:hint="eastAsia" w:ascii="宋体" w:hAnsi="宋体" w:eastAsia="宋体" w:cs="宋体"/>
                <w:kern w:val="0"/>
                <w:sz w:val="18"/>
                <w:szCs w:val="18"/>
              </w:rPr>
              <w:t>6.93</w:t>
            </w:r>
          </w:p>
        </w:tc>
        <w:tc>
          <w:tcPr>
            <w:tcW w:w="1366" w:type="dxa"/>
            <w:gridSpan w:val="2"/>
            <w:shd w:val="clear" w:color="auto" w:fill="auto"/>
            <w:vAlign w:val="center"/>
          </w:tcPr>
          <w:p w14:paraId="667711BC">
            <w:pPr>
              <w:jc w:val="right"/>
              <w:rPr>
                <w:b/>
                <w:sz w:val="18"/>
                <w:szCs w:val="18"/>
              </w:rPr>
            </w:pPr>
            <w:r>
              <w:rPr>
                <w:rFonts w:hint="eastAsia" w:ascii="宋体" w:hAnsi="宋体" w:eastAsia="宋体" w:cs="宋体"/>
                <w:kern w:val="0"/>
                <w:sz w:val="18"/>
                <w:szCs w:val="18"/>
              </w:rPr>
              <w:t>6.93</w:t>
            </w:r>
          </w:p>
        </w:tc>
        <w:tc>
          <w:tcPr>
            <w:tcW w:w="1427" w:type="dxa"/>
            <w:shd w:val="clear" w:color="auto" w:fill="auto"/>
            <w:vAlign w:val="center"/>
          </w:tcPr>
          <w:p w14:paraId="34363527">
            <w:pPr>
              <w:jc w:val="right"/>
              <w:rPr>
                <w:b/>
                <w:sz w:val="18"/>
                <w:szCs w:val="18"/>
              </w:rPr>
            </w:pPr>
          </w:p>
        </w:tc>
      </w:tr>
      <w:tr w14:paraId="07BA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0E5B7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61B01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F25A84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FA5466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4D15AD3">
            <w:pPr>
              <w:jc w:val="right"/>
              <w:rPr>
                <w:b/>
                <w:sz w:val="18"/>
                <w:szCs w:val="18"/>
              </w:rPr>
            </w:pPr>
            <w:r>
              <w:rPr>
                <w:rFonts w:hint="eastAsia" w:ascii="宋体" w:hAnsi="宋体" w:eastAsia="宋体" w:cs="宋体"/>
                <w:kern w:val="0"/>
                <w:sz w:val="18"/>
                <w:szCs w:val="18"/>
              </w:rPr>
              <w:t>29.75</w:t>
            </w:r>
          </w:p>
        </w:tc>
        <w:tc>
          <w:tcPr>
            <w:tcW w:w="1366" w:type="dxa"/>
            <w:gridSpan w:val="2"/>
            <w:shd w:val="clear" w:color="auto" w:fill="auto"/>
            <w:vAlign w:val="center"/>
          </w:tcPr>
          <w:p w14:paraId="154D9565">
            <w:pPr>
              <w:jc w:val="right"/>
              <w:rPr>
                <w:b/>
                <w:sz w:val="18"/>
                <w:szCs w:val="18"/>
              </w:rPr>
            </w:pPr>
            <w:r>
              <w:rPr>
                <w:rFonts w:hint="eastAsia" w:ascii="宋体" w:hAnsi="宋体" w:eastAsia="宋体" w:cs="宋体"/>
                <w:kern w:val="0"/>
                <w:sz w:val="18"/>
                <w:szCs w:val="18"/>
              </w:rPr>
              <w:t>29.75</w:t>
            </w:r>
          </w:p>
        </w:tc>
        <w:tc>
          <w:tcPr>
            <w:tcW w:w="1427" w:type="dxa"/>
            <w:shd w:val="clear" w:color="auto" w:fill="auto"/>
            <w:vAlign w:val="center"/>
          </w:tcPr>
          <w:p w14:paraId="6C4406CD">
            <w:pPr>
              <w:jc w:val="right"/>
              <w:rPr>
                <w:b/>
                <w:sz w:val="18"/>
                <w:szCs w:val="18"/>
              </w:rPr>
            </w:pPr>
          </w:p>
        </w:tc>
      </w:tr>
      <w:tr w14:paraId="435C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6461E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AA543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8FD23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0F2018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6FA5A4E">
            <w:pPr>
              <w:jc w:val="right"/>
              <w:rPr>
                <w:b/>
                <w:sz w:val="18"/>
                <w:szCs w:val="18"/>
              </w:rPr>
            </w:pPr>
            <w:r>
              <w:rPr>
                <w:rFonts w:hint="eastAsia" w:ascii="宋体" w:hAnsi="宋体" w:eastAsia="宋体" w:cs="宋体"/>
                <w:kern w:val="0"/>
                <w:sz w:val="18"/>
                <w:szCs w:val="18"/>
              </w:rPr>
              <w:t>14.16</w:t>
            </w:r>
          </w:p>
        </w:tc>
        <w:tc>
          <w:tcPr>
            <w:tcW w:w="1366" w:type="dxa"/>
            <w:gridSpan w:val="2"/>
            <w:shd w:val="clear" w:color="auto" w:fill="auto"/>
            <w:vAlign w:val="center"/>
          </w:tcPr>
          <w:p w14:paraId="75918D90">
            <w:pPr>
              <w:jc w:val="right"/>
              <w:rPr>
                <w:b/>
                <w:sz w:val="18"/>
                <w:szCs w:val="18"/>
              </w:rPr>
            </w:pPr>
            <w:r>
              <w:rPr>
                <w:rFonts w:hint="eastAsia" w:ascii="宋体" w:hAnsi="宋体" w:eastAsia="宋体" w:cs="宋体"/>
                <w:kern w:val="0"/>
                <w:sz w:val="18"/>
                <w:szCs w:val="18"/>
              </w:rPr>
              <w:t>14.16</w:t>
            </w:r>
          </w:p>
        </w:tc>
        <w:tc>
          <w:tcPr>
            <w:tcW w:w="1427" w:type="dxa"/>
            <w:shd w:val="clear" w:color="auto" w:fill="auto"/>
            <w:vAlign w:val="center"/>
          </w:tcPr>
          <w:p w14:paraId="76D70CF9">
            <w:pPr>
              <w:jc w:val="right"/>
              <w:rPr>
                <w:b/>
                <w:sz w:val="18"/>
                <w:szCs w:val="18"/>
              </w:rPr>
            </w:pPr>
          </w:p>
        </w:tc>
      </w:tr>
      <w:tr w14:paraId="577E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421F3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4D9DF4E">
            <w:pPr>
              <w:jc w:val="center"/>
              <w:rPr>
                <w:b/>
                <w:sz w:val="18"/>
                <w:szCs w:val="18"/>
              </w:rPr>
            </w:pPr>
          </w:p>
        </w:tc>
        <w:tc>
          <w:tcPr>
            <w:tcW w:w="567" w:type="dxa"/>
            <w:shd w:val="clear" w:color="auto" w:fill="auto"/>
            <w:vAlign w:val="center"/>
          </w:tcPr>
          <w:p w14:paraId="74632474">
            <w:pPr>
              <w:jc w:val="center"/>
              <w:rPr>
                <w:b/>
                <w:sz w:val="18"/>
                <w:szCs w:val="18"/>
              </w:rPr>
            </w:pPr>
          </w:p>
        </w:tc>
        <w:tc>
          <w:tcPr>
            <w:tcW w:w="4026" w:type="dxa"/>
            <w:shd w:val="clear" w:color="auto" w:fill="auto"/>
            <w:vAlign w:val="center"/>
          </w:tcPr>
          <w:p w14:paraId="49FA2F1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4E74A3C">
            <w:pPr>
              <w:jc w:val="right"/>
              <w:rPr>
                <w:b/>
                <w:sz w:val="18"/>
                <w:szCs w:val="18"/>
              </w:rPr>
            </w:pPr>
            <w:r>
              <w:rPr>
                <w:rFonts w:hint="eastAsia" w:ascii="宋体" w:hAnsi="宋体" w:eastAsia="宋体" w:cs="宋体"/>
                <w:kern w:val="0"/>
                <w:sz w:val="18"/>
                <w:szCs w:val="18"/>
              </w:rPr>
              <w:t>16.46</w:t>
            </w:r>
          </w:p>
        </w:tc>
        <w:tc>
          <w:tcPr>
            <w:tcW w:w="1366" w:type="dxa"/>
            <w:gridSpan w:val="2"/>
            <w:shd w:val="clear" w:color="auto" w:fill="auto"/>
            <w:vAlign w:val="center"/>
          </w:tcPr>
          <w:p w14:paraId="76997652">
            <w:pPr>
              <w:jc w:val="right"/>
              <w:rPr>
                <w:b/>
                <w:sz w:val="18"/>
                <w:szCs w:val="18"/>
              </w:rPr>
            </w:pPr>
            <w:r>
              <w:rPr>
                <w:rFonts w:hint="eastAsia" w:ascii="宋体" w:hAnsi="宋体" w:eastAsia="宋体" w:cs="宋体"/>
                <w:kern w:val="0"/>
                <w:sz w:val="18"/>
                <w:szCs w:val="18"/>
              </w:rPr>
              <w:t>16.46</w:t>
            </w:r>
          </w:p>
        </w:tc>
        <w:tc>
          <w:tcPr>
            <w:tcW w:w="1427" w:type="dxa"/>
            <w:shd w:val="clear" w:color="auto" w:fill="auto"/>
            <w:vAlign w:val="center"/>
          </w:tcPr>
          <w:p w14:paraId="764D2E8C">
            <w:pPr>
              <w:jc w:val="right"/>
              <w:rPr>
                <w:b/>
                <w:sz w:val="18"/>
                <w:szCs w:val="18"/>
              </w:rPr>
            </w:pPr>
          </w:p>
        </w:tc>
      </w:tr>
      <w:tr w14:paraId="6D59F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33452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6B2B1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EDA63EE">
            <w:pPr>
              <w:jc w:val="center"/>
              <w:rPr>
                <w:b/>
                <w:sz w:val="18"/>
                <w:szCs w:val="18"/>
              </w:rPr>
            </w:pPr>
          </w:p>
        </w:tc>
        <w:tc>
          <w:tcPr>
            <w:tcW w:w="4026" w:type="dxa"/>
            <w:shd w:val="clear" w:color="auto" w:fill="auto"/>
            <w:vAlign w:val="center"/>
          </w:tcPr>
          <w:p w14:paraId="79257A4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BABB67B">
            <w:pPr>
              <w:jc w:val="right"/>
              <w:rPr>
                <w:b/>
                <w:sz w:val="18"/>
                <w:szCs w:val="18"/>
              </w:rPr>
            </w:pPr>
            <w:r>
              <w:rPr>
                <w:rFonts w:hint="eastAsia" w:ascii="宋体" w:hAnsi="宋体" w:eastAsia="宋体" w:cs="宋体"/>
                <w:kern w:val="0"/>
                <w:sz w:val="18"/>
                <w:szCs w:val="18"/>
              </w:rPr>
              <w:t>16.46</w:t>
            </w:r>
          </w:p>
        </w:tc>
        <w:tc>
          <w:tcPr>
            <w:tcW w:w="1366" w:type="dxa"/>
            <w:gridSpan w:val="2"/>
            <w:shd w:val="clear" w:color="auto" w:fill="auto"/>
            <w:vAlign w:val="center"/>
          </w:tcPr>
          <w:p w14:paraId="53809EA3">
            <w:pPr>
              <w:jc w:val="right"/>
              <w:rPr>
                <w:b/>
                <w:sz w:val="18"/>
                <w:szCs w:val="18"/>
              </w:rPr>
            </w:pPr>
            <w:r>
              <w:rPr>
                <w:rFonts w:hint="eastAsia" w:ascii="宋体" w:hAnsi="宋体" w:eastAsia="宋体" w:cs="宋体"/>
                <w:kern w:val="0"/>
                <w:sz w:val="18"/>
                <w:szCs w:val="18"/>
              </w:rPr>
              <w:t>16.46</w:t>
            </w:r>
          </w:p>
        </w:tc>
        <w:tc>
          <w:tcPr>
            <w:tcW w:w="1427" w:type="dxa"/>
            <w:shd w:val="clear" w:color="auto" w:fill="auto"/>
            <w:vAlign w:val="center"/>
          </w:tcPr>
          <w:p w14:paraId="6D83F47A">
            <w:pPr>
              <w:jc w:val="right"/>
              <w:rPr>
                <w:b/>
                <w:sz w:val="18"/>
                <w:szCs w:val="18"/>
              </w:rPr>
            </w:pPr>
          </w:p>
        </w:tc>
      </w:tr>
      <w:tr w14:paraId="3340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C6EBC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EB76DB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D5161B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56DAB15">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7DE5C441">
            <w:pPr>
              <w:jc w:val="right"/>
              <w:rPr>
                <w:b/>
                <w:sz w:val="18"/>
                <w:szCs w:val="18"/>
              </w:rPr>
            </w:pPr>
            <w:r>
              <w:rPr>
                <w:rFonts w:hint="eastAsia" w:ascii="宋体" w:hAnsi="宋体" w:eastAsia="宋体" w:cs="宋体"/>
                <w:kern w:val="0"/>
                <w:sz w:val="18"/>
                <w:szCs w:val="18"/>
              </w:rPr>
              <w:t>12.92</w:t>
            </w:r>
          </w:p>
        </w:tc>
        <w:tc>
          <w:tcPr>
            <w:tcW w:w="1366" w:type="dxa"/>
            <w:gridSpan w:val="2"/>
            <w:shd w:val="clear" w:color="auto" w:fill="auto"/>
            <w:vAlign w:val="center"/>
          </w:tcPr>
          <w:p w14:paraId="4A94825F">
            <w:pPr>
              <w:jc w:val="right"/>
              <w:rPr>
                <w:b/>
                <w:sz w:val="18"/>
                <w:szCs w:val="18"/>
              </w:rPr>
            </w:pPr>
            <w:r>
              <w:rPr>
                <w:rFonts w:hint="eastAsia" w:ascii="宋体" w:hAnsi="宋体" w:eastAsia="宋体" w:cs="宋体"/>
                <w:kern w:val="0"/>
                <w:sz w:val="18"/>
                <w:szCs w:val="18"/>
              </w:rPr>
              <w:t>12.92</w:t>
            </w:r>
          </w:p>
        </w:tc>
        <w:tc>
          <w:tcPr>
            <w:tcW w:w="1427" w:type="dxa"/>
            <w:shd w:val="clear" w:color="auto" w:fill="auto"/>
            <w:vAlign w:val="center"/>
          </w:tcPr>
          <w:p w14:paraId="028D7516">
            <w:pPr>
              <w:jc w:val="right"/>
              <w:rPr>
                <w:b/>
                <w:sz w:val="18"/>
                <w:szCs w:val="18"/>
              </w:rPr>
            </w:pPr>
          </w:p>
        </w:tc>
      </w:tr>
      <w:tr w14:paraId="2D77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2F920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C3A827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BE0155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53BD80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62D31B9">
            <w:pPr>
              <w:jc w:val="right"/>
              <w:rPr>
                <w:b/>
                <w:sz w:val="18"/>
                <w:szCs w:val="18"/>
              </w:rPr>
            </w:pPr>
            <w:r>
              <w:rPr>
                <w:rFonts w:hint="eastAsia" w:ascii="宋体" w:hAnsi="宋体" w:eastAsia="宋体" w:cs="宋体"/>
                <w:kern w:val="0"/>
                <w:sz w:val="18"/>
                <w:szCs w:val="18"/>
              </w:rPr>
              <w:t>3.54</w:t>
            </w:r>
          </w:p>
        </w:tc>
        <w:tc>
          <w:tcPr>
            <w:tcW w:w="1366" w:type="dxa"/>
            <w:gridSpan w:val="2"/>
            <w:shd w:val="clear" w:color="auto" w:fill="auto"/>
            <w:vAlign w:val="center"/>
          </w:tcPr>
          <w:p w14:paraId="7B280C0C">
            <w:pPr>
              <w:jc w:val="right"/>
              <w:rPr>
                <w:b/>
                <w:sz w:val="18"/>
                <w:szCs w:val="18"/>
              </w:rPr>
            </w:pPr>
            <w:r>
              <w:rPr>
                <w:rFonts w:hint="eastAsia" w:ascii="宋体" w:hAnsi="宋体" w:eastAsia="宋体" w:cs="宋体"/>
                <w:kern w:val="0"/>
                <w:sz w:val="18"/>
                <w:szCs w:val="18"/>
              </w:rPr>
              <w:t>3.54</w:t>
            </w:r>
          </w:p>
        </w:tc>
        <w:tc>
          <w:tcPr>
            <w:tcW w:w="1427" w:type="dxa"/>
            <w:shd w:val="clear" w:color="auto" w:fill="auto"/>
            <w:vAlign w:val="center"/>
          </w:tcPr>
          <w:p w14:paraId="7BF09EEB">
            <w:pPr>
              <w:jc w:val="right"/>
              <w:rPr>
                <w:b/>
                <w:sz w:val="18"/>
                <w:szCs w:val="18"/>
              </w:rPr>
            </w:pPr>
          </w:p>
        </w:tc>
      </w:tr>
      <w:tr w14:paraId="667A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E7F4AA">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125B24BF">
            <w:pPr>
              <w:jc w:val="center"/>
              <w:rPr>
                <w:b/>
                <w:sz w:val="18"/>
                <w:szCs w:val="18"/>
              </w:rPr>
            </w:pPr>
          </w:p>
        </w:tc>
        <w:tc>
          <w:tcPr>
            <w:tcW w:w="567" w:type="dxa"/>
            <w:shd w:val="clear" w:color="auto" w:fill="auto"/>
            <w:vAlign w:val="center"/>
          </w:tcPr>
          <w:p w14:paraId="513EDDF8">
            <w:pPr>
              <w:jc w:val="center"/>
              <w:rPr>
                <w:b/>
                <w:sz w:val="18"/>
                <w:szCs w:val="18"/>
              </w:rPr>
            </w:pPr>
          </w:p>
        </w:tc>
        <w:tc>
          <w:tcPr>
            <w:tcW w:w="4026" w:type="dxa"/>
            <w:shd w:val="clear" w:color="auto" w:fill="auto"/>
            <w:vAlign w:val="center"/>
          </w:tcPr>
          <w:p w14:paraId="07BBF839">
            <w:pPr>
              <w:jc w:val="left"/>
              <w:rPr>
                <w:b/>
                <w:sz w:val="18"/>
                <w:szCs w:val="18"/>
              </w:rPr>
            </w:pPr>
            <w:r>
              <w:rPr>
                <w:rFonts w:hint="eastAsia" w:ascii="宋体" w:hAnsi="宋体" w:eastAsia="宋体" w:cs="宋体"/>
                <w:kern w:val="0"/>
                <w:sz w:val="18"/>
                <w:szCs w:val="18"/>
              </w:rPr>
              <w:t>节能环保支出</w:t>
            </w:r>
          </w:p>
        </w:tc>
        <w:tc>
          <w:tcPr>
            <w:tcW w:w="1367" w:type="dxa"/>
            <w:shd w:val="clear" w:color="auto" w:fill="auto"/>
            <w:vAlign w:val="center"/>
          </w:tcPr>
          <w:p w14:paraId="48D9D6DE">
            <w:pPr>
              <w:jc w:val="right"/>
              <w:rPr>
                <w:b/>
                <w:sz w:val="18"/>
                <w:szCs w:val="18"/>
              </w:rPr>
            </w:pPr>
            <w:r>
              <w:rPr>
                <w:rFonts w:hint="eastAsia" w:ascii="宋体" w:hAnsi="宋体" w:eastAsia="宋体" w:cs="宋体"/>
                <w:kern w:val="0"/>
                <w:sz w:val="18"/>
                <w:szCs w:val="18"/>
              </w:rPr>
              <w:t>364.15</w:t>
            </w:r>
          </w:p>
        </w:tc>
        <w:tc>
          <w:tcPr>
            <w:tcW w:w="1366" w:type="dxa"/>
            <w:gridSpan w:val="2"/>
            <w:shd w:val="clear" w:color="auto" w:fill="auto"/>
            <w:vAlign w:val="center"/>
          </w:tcPr>
          <w:p w14:paraId="77BCC7A7">
            <w:pPr>
              <w:jc w:val="right"/>
              <w:rPr>
                <w:b/>
                <w:sz w:val="18"/>
                <w:szCs w:val="18"/>
              </w:rPr>
            </w:pPr>
          </w:p>
        </w:tc>
        <w:tc>
          <w:tcPr>
            <w:tcW w:w="1427" w:type="dxa"/>
            <w:shd w:val="clear" w:color="auto" w:fill="auto"/>
            <w:vAlign w:val="center"/>
          </w:tcPr>
          <w:p w14:paraId="4C39DB28">
            <w:pPr>
              <w:jc w:val="right"/>
              <w:rPr>
                <w:b/>
                <w:sz w:val="18"/>
                <w:szCs w:val="18"/>
              </w:rPr>
            </w:pPr>
            <w:r>
              <w:rPr>
                <w:rFonts w:hint="eastAsia" w:ascii="宋体" w:hAnsi="宋体" w:eastAsia="宋体" w:cs="宋体"/>
                <w:kern w:val="0"/>
                <w:sz w:val="18"/>
                <w:szCs w:val="18"/>
              </w:rPr>
              <w:t>364.15</w:t>
            </w:r>
          </w:p>
        </w:tc>
      </w:tr>
      <w:tr w14:paraId="1AFD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F55C46">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08CE5DF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8D3EB75">
            <w:pPr>
              <w:jc w:val="center"/>
              <w:rPr>
                <w:b/>
                <w:sz w:val="18"/>
                <w:szCs w:val="18"/>
              </w:rPr>
            </w:pPr>
          </w:p>
        </w:tc>
        <w:tc>
          <w:tcPr>
            <w:tcW w:w="4026" w:type="dxa"/>
            <w:shd w:val="clear" w:color="auto" w:fill="auto"/>
            <w:vAlign w:val="center"/>
          </w:tcPr>
          <w:p w14:paraId="5ED78855">
            <w:pPr>
              <w:jc w:val="left"/>
              <w:rPr>
                <w:b/>
                <w:sz w:val="18"/>
                <w:szCs w:val="18"/>
              </w:rPr>
            </w:pPr>
            <w:r>
              <w:rPr>
                <w:rFonts w:hint="eastAsia" w:ascii="宋体" w:hAnsi="宋体" w:eastAsia="宋体" w:cs="宋体"/>
                <w:kern w:val="0"/>
                <w:sz w:val="18"/>
                <w:szCs w:val="18"/>
              </w:rPr>
              <w:t>森林保护修复</w:t>
            </w:r>
          </w:p>
        </w:tc>
        <w:tc>
          <w:tcPr>
            <w:tcW w:w="1367" w:type="dxa"/>
            <w:shd w:val="clear" w:color="auto" w:fill="auto"/>
            <w:vAlign w:val="center"/>
          </w:tcPr>
          <w:p w14:paraId="42AC6C47">
            <w:pPr>
              <w:jc w:val="right"/>
              <w:rPr>
                <w:b/>
                <w:sz w:val="18"/>
                <w:szCs w:val="18"/>
              </w:rPr>
            </w:pPr>
            <w:r>
              <w:rPr>
                <w:rFonts w:hint="eastAsia" w:ascii="宋体" w:hAnsi="宋体" w:eastAsia="宋体" w:cs="宋体"/>
                <w:kern w:val="0"/>
                <w:sz w:val="18"/>
                <w:szCs w:val="18"/>
              </w:rPr>
              <w:t>297.05</w:t>
            </w:r>
          </w:p>
        </w:tc>
        <w:tc>
          <w:tcPr>
            <w:tcW w:w="1366" w:type="dxa"/>
            <w:gridSpan w:val="2"/>
            <w:shd w:val="clear" w:color="auto" w:fill="auto"/>
            <w:vAlign w:val="center"/>
          </w:tcPr>
          <w:p w14:paraId="0C6A3B9F">
            <w:pPr>
              <w:jc w:val="right"/>
              <w:rPr>
                <w:b/>
                <w:sz w:val="18"/>
                <w:szCs w:val="18"/>
              </w:rPr>
            </w:pPr>
          </w:p>
        </w:tc>
        <w:tc>
          <w:tcPr>
            <w:tcW w:w="1427" w:type="dxa"/>
            <w:shd w:val="clear" w:color="auto" w:fill="auto"/>
            <w:vAlign w:val="center"/>
          </w:tcPr>
          <w:p w14:paraId="7FBE5F8C">
            <w:pPr>
              <w:jc w:val="right"/>
              <w:rPr>
                <w:b/>
                <w:sz w:val="18"/>
                <w:szCs w:val="18"/>
              </w:rPr>
            </w:pPr>
            <w:r>
              <w:rPr>
                <w:rFonts w:hint="eastAsia" w:ascii="宋体" w:hAnsi="宋体" w:eastAsia="宋体" w:cs="宋体"/>
                <w:kern w:val="0"/>
                <w:sz w:val="18"/>
                <w:szCs w:val="18"/>
              </w:rPr>
              <w:t>297.05</w:t>
            </w:r>
          </w:p>
        </w:tc>
      </w:tr>
      <w:tr w14:paraId="4E678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7A0C5F">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76E3EE5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3B24BC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C7159A">
            <w:pPr>
              <w:jc w:val="left"/>
              <w:rPr>
                <w:b/>
                <w:sz w:val="18"/>
                <w:szCs w:val="18"/>
              </w:rPr>
            </w:pPr>
            <w:r>
              <w:rPr>
                <w:rFonts w:hint="eastAsia" w:ascii="宋体" w:hAnsi="宋体" w:eastAsia="宋体" w:cs="宋体"/>
                <w:kern w:val="0"/>
                <w:sz w:val="18"/>
                <w:szCs w:val="18"/>
              </w:rPr>
              <w:t>森林管护</w:t>
            </w:r>
          </w:p>
        </w:tc>
        <w:tc>
          <w:tcPr>
            <w:tcW w:w="1367" w:type="dxa"/>
            <w:shd w:val="clear" w:color="auto" w:fill="auto"/>
            <w:vAlign w:val="center"/>
          </w:tcPr>
          <w:p w14:paraId="6D260328">
            <w:pPr>
              <w:jc w:val="right"/>
              <w:rPr>
                <w:b/>
                <w:sz w:val="18"/>
                <w:szCs w:val="18"/>
              </w:rPr>
            </w:pPr>
            <w:r>
              <w:rPr>
                <w:rFonts w:hint="eastAsia" w:ascii="宋体" w:hAnsi="宋体" w:eastAsia="宋体" w:cs="宋体"/>
                <w:kern w:val="0"/>
                <w:sz w:val="18"/>
                <w:szCs w:val="18"/>
              </w:rPr>
              <w:t>297.05</w:t>
            </w:r>
          </w:p>
        </w:tc>
        <w:tc>
          <w:tcPr>
            <w:tcW w:w="1366" w:type="dxa"/>
            <w:gridSpan w:val="2"/>
            <w:shd w:val="clear" w:color="auto" w:fill="auto"/>
            <w:vAlign w:val="center"/>
          </w:tcPr>
          <w:p w14:paraId="0E6D6490">
            <w:pPr>
              <w:jc w:val="right"/>
              <w:rPr>
                <w:b/>
                <w:sz w:val="18"/>
                <w:szCs w:val="18"/>
              </w:rPr>
            </w:pPr>
          </w:p>
        </w:tc>
        <w:tc>
          <w:tcPr>
            <w:tcW w:w="1427" w:type="dxa"/>
            <w:shd w:val="clear" w:color="auto" w:fill="auto"/>
            <w:vAlign w:val="center"/>
          </w:tcPr>
          <w:p w14:paraId="567474AE">
            <w:pPr>
              <w:jc w:val="right"/>
              <w:rPr>
                <w:b/>
                <w:sz w:val="18"/>
                <w:szCs w:val="18"/>
              </w:rPr>
            </w:pPr>
            <w:r>
              <w:rPr>
                <w:rFonts w:hint="eastAsia" w:ascii="宋体" w:hAnsi="宋体" w:eastAsia="宋体" w:cs="宋体"/>
                <w:kern w:val="0"/>
                <w:sz w:val="18"/>
                <w:szCs w:val="18"/>
              </w:rPr>
              <w:t>297.05</w:t>
            </w:r>
          </w:p>
        </w:tc>
      </w:tr>
      <w:tr w14:paraId="3E25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D3C86A">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50B89881">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1B9AAADB">
            <w:pPr>
              <w:jc w:val="center"/>
              <w:rPr>
                <w:b/>
                <w:sz w:val="18"/>
                <w:szCs w:val="18"/>
              </w:rPr>
            </w:pPr>
          </w:p>
        </w:tc>
        <w:tc>
          <w:tcPr>
            <w:tcW w:w="4026" w:type="dxa"/>
            <w:shd w:val="clear" w:color="auto" w:fill="auto"/>
            <w:vAlign w:val="center"/>
          </w:tcPr>
          <w:p w14:paraId="37CF84CD">
            <w:pPr>
              <w:jc w:val="left"/>
              <w:rPr>
                <w:b/>
                <w:sz w:val="18"/>
                <w:szCs w:val="18"/>
              </w:rPr>
            </w:pPr>
            <w:r>
              <w:rPr>
                <w:rFonts w:hint="eastAsia" w:ascii="宋体" w:hAnsi="宋体" w:eastAsia="宋体" w:cs="宋体"/>
                <w:kern w:val="0"/>
                <w:sz w:val="18"/>
                <w:szCs w:val="18"/>
              </w:rPr>
              <w:t>风沙荒漠治理</w:t>
            </w:r>
          </w:p>
        </w:tc>
        <w:tc>
          <w:tcPr>
            <w:tcW w:w="1367" w:type="dxa"/>
            <w:shd w:val="clear" w:color="auto" w:fill="auto"/>
            <w:vAlign w:val="center"/>
          </w:tcPr>
          <w:p w14:paraId="13694C6A">
            <w:pPr>
              <w:jc w:val="right"/>
              <w:rPr>
                <w:b/>
                <w:sz w:val="18"/>
                <w:szCs w:val="18"/>
              </w:rPr>
            </w:pPr>
            <w:r>
              <w:rPr>
                <w:rFonts w:hint="eastAsia" w:ascii="宋体" w:hAnsi="宋体" w:eastAsia="宋体" w:cs="宋体"/>
                <w:kern w:val="0"/>
                <w:sz w:val="18"/>
                <w:szCs w:val="18"/>
              </w:rPr>
              <w:t>67.10</w:t>
            </w:r>
          </w:p>
        </w:tc>
        <w:tc>
          <w:tcPr>
            <w:tcW w:w="1366" w:type="dxa"/>
            <w:gridSpan w:val="2"/>
            <w:shd w:val="clear" w:color="auto" w:fill="auto"/>
            <w:vAlign w:val="center"/>
          </w:tcPr>
          <w:p w14:paraId="27DDB669">
            <w:pPr>
              <w:jc w:val="right"/>
              <w:rPr>
                <w:b/>
                <w:sz w:val="18"/>
                <w:szCs w:val="18"/>
              </w:rPr>
            </w:pPr>
          </w:p>
        </w:tc>
        <w:tc>
          <w:tcPr>
            <w:tcW w:w="1427" w:type="dxa"/>
            <w:shd w:val="clear" w:color="auto" w:fill="auto"/>
            <w:vAlign w:val="center"/>
          </w:tcPr>
          <w:p w14:paraId="108404B2">
            <w:pPr>
              <w:jc w:val="right"/>
              <w:rPr>
                <w:b/>
                <w:sz w:val="18"/>
                <w:szCs w:val="18"/>
              </w:rPr>
            </w:pPr>
            <w:r>
              <w:rPr>
                <w:rFonts w:hint="eastAsia" w:ascii="宋体" w:hAnsi="宋体" w:eastAsia="宋体" w:cs="宋体"/>
                <w:kern w:val="0"/>
                <w:sz w:val="18"/>
                <w:szCs w:val="18"/>
              </w:rPr>
              <w:t>67.10</w:t>
            </w:r>
          </w:p>
        </w:tc>
      </w:tr>
      <w:tr w14:paraId="5CF2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867D43">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328BA1C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FD51225">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2295022">
            <w:pPr>
              <w:jc w:val="left"/>
              <w:rPr>
                <w:b/>
                <w:sz w:val="18"/>
                <w:szCs w:val="18"/>
              </w:rPr>
            </w:pPr>
            <w:r>
              <w:rPr>
                <w:rFonts w:hint="eastAsia" w:ascii="宋体" w:hAnsi="宋体" w:eastAsia="宋体" w:cs="宋体"/>
                <w:kern w:val="0"/>
                <w:sz w:val="18"/>
                <w:szCs w:val="18"/>
              </w:rPr>
              <w:t>其他风沙荒漠治理支出</w:t>
            </w:r>
          </w:p>
        </w:tc>
        <w:tc>
          <w:tcPr>
            <w:tcW w:w="1367" w:type="dxa"/>
            <w:shd w:val="clear" w:color="auto" w:fill="auto"/>
            <w:vAlign w:val="center"/>
          </w:tcPr>
          <w:p w14:paraId="2773CAB7">
            <w:pPr>
              <w:jc w:val="right"/>
              <w:rPr>
                <w:b/>
                <w:sz w:val="18"/>
                <w:szCs w:val="18"/>
              </w:rPr>
            </w:pPr>
            <w:r>
              <w:rPr>
                <w:rFonts w:hint="eastAsia" w:ascii="宋体" w:hAnsi="宋体" w:eastAsia="宋体" w:cs="宋体"/>
                <w:kern w:val="0"/>
                <w:sz w:val="18"/>
                <w:szCs w:val="18"/>
              </w:rPr>
              <w:t>67.10</w:t>
            </w:r>
          </w:p>
        </w:tc>
        <w:tc>
          <w:tcPr>
            <w:tcW w:w="1366" w:type="dxa"/>
            <w:gridSpan w:val="2"/>
            <w:shd w:val="clear" w:color="auto" w:fill="auto"/>
            <w:vAlign w:val="center"/>
          </w:tcPr>
          <w:p w14:paraId="409DC0A7">
            <w:pPr>
              <w:jc w:val="right"/>
              <w:rPr>
                <w:b/>
                <w:sz w:val="18"/>
                <w:szCs w:val="18"/>
              </w:rPr>
            </w:pPr>
          </w:p>
        </w:tc>
        <w:tc>
          <w:tcPr>
            <w:tcW w:w="1427" w:type="dxa"/>
            <w:shd w:val="clear" w:color="auto" w:fill="auto"/>
            <w:vAlign w:val="center"/>
          </w:tcPr>
          <w:p w14:paraId="41F66940">
            <w:pPr>
              <w:jc w:val="right"/>
              <w:rPr>
                <w:b/>
                <w:sz w:val="18"/>
                <w:szCs w:val="18"/>
              </w:rPr>
            </w:pPr>
            <w:r>
              <w:rPr>
                <w:rFonts w:hint="eastAsia" w:ascii="宋体" w:hAnsi="宋体" w:eastAsia="宋体" w:cs="宋体"/>
                <w:kern w:val="0"/>
                <w:sz w:val="18"/>
                <w:szCs w:val="18"/>
              </w:rPr>
              <w:t>67.10</w:t>
            </w:r>
          </w:p>
        </w:tc>
      </w:tr>
      <w:tr w14:paraId="7358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1AE61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AD6401D">
            <w:pPr>
              <w:jc w:val="center"/>
              <w:rPr>
                <w:b/>
                <w:sz w:val="18"/>
                <w:szCs w:val="18"/>
              </w:rPr>
            </w:pPr>
          </w:p>
        </w:tc>
        <w:tc>
          <w:tcPr>
            <w:tcW w:w="567" w:type="dxa"/>
            <w:shd w:val="clear" w:color="auto" w:fill="auto"/>
            <w:vAlign w:val="center"/>
          </w:tcPr>
          <w:p w14:paraId="7F62F117">
            <w:pPr>
              <w:jc w:val="center"/>
              <w:rPr>
                <w:b/>
                <w:sz w:val="18"/>
                <w:szCs w:val="18"/>
              </w:rPr>
            </w:pPr>
          </w:p>
        </w:tc>
        <w:tc>
          <w:tcPr>
            <w:tcW w:w="4026" w:type="dxa"/>
            <w:shd w:val="clear" w:color="auto" w:fill="auto"/>
            <w:vAlign w:val="center"/>
          </w:tcPr>
          <w:p w14:paraId="665AE623">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20DD85F">
            <w:pPr>
              <w:jc w:val="right"/>
              <w:rPr>
                <w:b/>
                <w:sz w:val="18"/>
                <w:szCs w:val="18"/>
              </w:rPr>
            </w:pPr>
            <w:r>
              <w:rPr>
                <w:rFonts w:hint="eastAsia" w:ascii="宋体" w:hAnsi="宋体" w:eastAsia="宋体" w:cs="宋体"/>
                <w:kern w:val="0"/>
                <w:sz w:val="18"/>
                <w:szCs w:val="18"/>
              </w:rPr>
              <w:t>3,405.24</w:t>
            </w:r>
          </w:p>
        </w:tc>
        <w:tc>
          <w:tcPr>
            <w:tcW w:w="1366" w:type="dxa"/>
            <w:gridSpan w:val="2"/>
            <w:shd w:val="clear" w:color="auto" w:fill="auto"/>
            <w:vAlign w:val="center"/>
          </w:tcPr>
          <w:p w14:paraId="62C0F356">
            <w:pPr>
              <w:jc w:val="right"/>
              <w:rPr>
                <w:b/>
                <w:sz w:val="18"/>
                <w:szCs w:val="18"/>
              </w:rPr>
            </w:pPr>
            <w:r>
              <w:rPr>
                <w:rFonts w:hint="eastAsia" w:ascii="宋体" w:hAnsi="宋体" w:eastAsia="宋体" w:cs="宋体"/>
                <w:kern w:val="0"/>
                <w:sz w:val="18"/>
                <w:szCs w:val="18"/>
              </w:rPr>
              <w:t>493.72</w:t>
            </w:r>
          </w:p>
        </w:tc>
        <w:tc>
          <w:tcPr>
            <w:tcW w:w="1427" w:type="dxa"/>
            <w:shd w:val="clear" w:color="auto" w:fill="auto"/>
            <w:vAlign w:val="center"/>
          </w:tcPr>
          <w:p w14:paraId="3E665AAD">
            <w:pPr>
              <w:jc w:val="right"/>
              <w:rPr>
                <w:b/>
                <w:sz w:val="18"/>
                <w:szCs w:val="18"/>
              </w:rPr>
            </w:pPr>
            <w:r>
              <w:rPr>
                <w:rFonts w:hint="eastAsia" w:ascii="宋体" w:hAnsi="宋体" w:eastAsia="宋体" w:cs="宋体"/>
                <w:kern w:val="0"/>
                <w:sz w:val="18"/>
                <w:szCs w:val="18"/>
              </w:rPr>
              <w:t>2,911.52</w:t>
            </w:r>
          </w:p>
        </w:tc>
      </w:tr>
      <w:tr w14:paraId="0FEA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B6671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AF03FD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9E7A3CB">
            <w:pPr>
              <w:jc w:val="center"/>
              <w:rPr>
                <w:b/>
                <w:sz w:val="18"/>
                <w:szCs w:val="18"/>
              </w:rPr>
            </w:pPr>
          </w:p>
        </w:tc>
        <w:tc>
          <w:tcPr>
            <w:tcW w:w="4026" w:type="dxa"/>
            <w:shd w:val="clear" w:color="auto" w:fill="auto"/>
            <w:vAlign w:val="center"/>
          </w:tcPr>
          <w:p w14:paraId="4D80B455">
            <w:pPr>
              <w:jc w:val="left"/>
              <w:rPr>
                <w:b/>
                <w:sz w:val="18"/>
                <w:szCs w:val="18"/>
              </w:rPr>
            </w:pPr>
            <w:r>
              <w:rPr>
                <w:rFonts w:hint="eastAsia" w:ascii="宋体" w:hAnsi="宋体" w:eastAsia="宋体" w:cs="宋体"/>
                <w:kern w:val="0"/>
                <w:sz w:val="18"/>
                <w:szCs w:val="18"/>
              </w:rPr>
              <w:t>林业和草原</w:t>
            </w:r>
          </w:p>
        </w:tc>
        <w:tc>
          <w:tcPr>
            <w:tcW w:w="1367" w:type="dxa"/>
            <w:shd w:val="clear" w:color="auto" w:fill="auto"/>
            <w:vAlign w:val="center"/>
          </w:tcPr>
          <w:p w14:paraId="7A64EF6A">
            <w:pPr>
              <w:jc w:val="right"/>
              <w:rPr>
                <w:b/>
                <w:sz w:val="18"/>
                <w:szCs w:val="18"/>
              </w:rPr>
            </w:pPr>
            <w:r>
              <w:rPr>
                <w:rFonts w:hint="eastAsia" w:ascii="宋体" w:hAnsi="宋体" w:eastAsia="宋体" w:cs="宋体"/>
                <w:kern w:val="0"/>
                <w:sz w:val="18"/>
                <w:szCs w:val="18"/>
              </w:rPr>
              <w:t>3,405.24</w:t>
            </w:r>
          </w:p>
        </w:tc>
        <w:tc>
          <w:tcPr>
            <w:tcW w:w="1366" w:type="dxa"/>
            <w:gridSpan w:val="2"/>
            <w:shd w:val="clear" w:color="auto" w:fill="auto"/>
            <w:vAlign w:val="center"/>
          </w:tcPr>
          <w:p w14:paraId="3A6FF52B">
            <w:pPr>
              <w:jc w:val="right"/>
              <w:rPr>
                <w:b/>
                <w:sz w:val="18"/>
                <w:szCs w:val="18"/>
              </w:rPr>
            </w:pPr>
            <w:r>
              <w:rPr>
                <w:rFonts w:hint="eastAsia" w:ascii="宋体" w:hAnsi="宋体" w:eastAsia="宋体" w:cs="宋体"/>
                <w:kern w:val="0"/>
                <w:sz w:val="18"/>
                <w:szCs w:val="18"/>
              </w:rPr>
              <w:t>493.72</w:t>
            </w:r>
          </w:p>
        </w:tc>
        <w:tc>
          <w:tcPr>
            <w:tcW w:w="1427" w:type="dxa"/>
            <w:shd w:val="clear" w:color="auto" w:fill="auto"/>
            <w:vAlign w:val="center"/>
          </w:tcPr>
          <w:p w14:paraId="67BA5887">
            <w:pPr>
              <w:jc w:val="right"/>
              <w:rPr>
                <w:b/>
                <w:sz w:val="18"/>
                <w:szCs w:val="18"/>
              </w:rPr>
            </w:pPr>
            <w:r>
              <w:rPr>
                <w:rFonts w:hint="eastAsia" w:ascii="宋体" w:hAnsi="宋体" w:eastAsia="宋体" w:cs="宋体"/>
                <w:kern w:val="0"/>
                <w:sz w:val="18"/>
                <w:szCs w:val="18"/>
              </w:rPr>
              <w:t>2,911.52</w:t>
            </w:r>
          </w:p>
        </w:tc>
      </w:tr>
      <w:tr w14:paraId="67E91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6601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8DA257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36B1E5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706E2DD">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EF558EB">
            <w:pPr>
              <w:jc w:val="right"/>
              <w:rPr>
                <w:b/>
                <w:sz w:val="18"/>
                <w:szCs w:val="18"/>
              </w:rPr>
            </w:pPr>
            <w:r>
              <w:rPr>
                <w:rFonts w:hint="eastAsia" w:ascii="宋体" w:hAnsi="宋体" w:eastAsia="宋体" w:cs="宋体"/>
                <w:kern w:val="0"/>
                <w:sz w:val="18"/>
                <w:szCs w:val="18"/>
              </w:rPr>
              <w:t>493.72</w:t>
            </w:r>
          </w:p>
        </w:tc>
        <w:tc>
          <w:tcPr>
            <w:tcW w:w="1366" w:type="dxa"/>
            <w:gridSpan w:val="2"/>
            <w:shd w:val="clear" w:color="auto" w:fill="auto"/>
            <w:vAlign w:val="center"/>
          </w:tcPr>
          <w:p w14:paraId="7797B677">
            <w:pPr>
              <w:jc w:val="right"/>
              <w:rPr>
                <w:b/>
                <w:sz w:val="18"/>
                <w:szCs w:val="18"/>
              </w:rPr>
            </w:pPr>
            <w:r>
              <w:rPr>
                <w:rFonts w:hint="eastAsia" w:ascii="宋体" w:hAnsi="宋体" w:eastAsia="宋体" w:cs="宋体"/>
                <w:kern w:val="0"/>
                <w:sz w:val="18"/>
                <w:szCs w:val="18"/>
              </w:rPr>
              <w:t>493.72</w:t>
            </w:r>
          </w:p>
        </w:tc>
        <w:tc>
          <w:tcPr>
            <w:tcW w:w="1427" w:type="dxa"/>
            <w:shd w:val="clear" w:color="auto" w:fill="auto"/>
            <w:vAlign w:val="center"/>
          </w:tcPr>
          <w:p w14:paraId="2C0F7443">
            <w:pPr>
              <w:jc w:val="right"/>
              <w:rPr>
                <w:b/>
                <w:sz w:val="18"/>
                <w:szCs w:val="18"/>
              </w:rPr>
            </w:pPr>
          </w:p>
        </w:tc>
      </w:tr>
      <w:tr w14:paraId="080F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8D01C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913A45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917F2E8">
            <w:pPr>
              <w:jc w:val="center"/>
              <w:rPr>
                <w:b/>
                <w:sz w:val="18"/>
                <w:szCs w:val="18"/>
              </w:rPr>
            </w:pPr>
            <w:r>
              <w:rPr>
                <w:rFonts w:hint="eastAsia" w:ascii="宋体" w:hAnsi="宋体" w:eastAsia="宋体" w:cs="宋体"/>
                <w:kern w:val="0"/>
                <w:sz w:val="18"/>
                <w:szCs w:val="18"/>
              </w:rPr>
              <w:t>34</w:t>
            </w:r>
          </w:p>
        </w:tc>
        <w:tc>
          <w:tcPr>
            <w:tcW w:w="4026" w:type="dxa"/>
            <w:shd w:val="clear" w:color="auto" w:fill="auto"/>
            <w:vAlign w:val="center"/>
          </w:tcPr>
          <w:p w14:paraId="3A42E36B">
            <w:pPr>
              <w:jc w:val="left"/>
              <w:rPr>
                <w:b/>
                <w:sz w:val="18"/>
                <w:szCs w:val="18"/>
              </w:rPr>
            </w:pPr>
            <w:r>
              <w:rPr>
                <w:rFonts w:hint="eastAsia" w:ascii="宋体" w:hAnsi="宋体" w:eastAsia="宋体" w:cs="宋体"/>
                <w:kern w:val="0"/>
                <w:sz w:val="18"/>
                <w:szCs w:val="18"/>
              </w:rPr>
              <w:t>林业草原防灾减灾</w:t>
            </w:r>
          </w:p>
        </w:tc>
        <w:tc>
          <w:tcPr>
            <w:tcW w:w="1367" w:type="dxa"/>
            <w:shd w:val="clear" w:color="auto" w:fill="auto"/>
            <w:vAlign w:val="center"/>
          </w:tcPr>
          <w:p w14:paraId="6F188111">
            <w:pPr>
              <w:jc w:val="right"/>
              <w:rPr>
                <w:b/>
                <w:sz w:val="18"/>
                <w:szCs w:val="18"/>
              </w:rPr>
            </w:pPr>
            <w:r>
              <w:rPr>
                <w:rFonts w:hint="eastAsia" w:ascii="宋体" w:hAnsi="宋体" w:eastAsia="宋体" w:cs="宋体"/>
                <w:kern w:val="0"/>
                <w:sz w:val="18"/>
                <w:szCs w:val="18"/>
              </w:rPr>
              <w:t>55.00</w:t>
            </w:r>
          </w:p>
        </w:tc>
        <w:tc>
          <w:tcPr>
            <w:tcW w:w="1366" w:type="dxa"/>
            <w:gridSpan w:val="2"/>
            <w:shd w:val="clear" w:color="auto" w:fill="auto"/>
            <w:vAlign w:val="center"/>
          </w:tcPr>
          <w:p w14:paraId="4B52758C">
            <w:pPr>
              <w:jc w:val="right"/>
              <w:rPr>
                <w:b/>
                <w:sz w:val="18"/>
                <w:szCs w:val="18"/>
              </w:rPr>
            </w:pPr>
          </w:p>
        </w:tc>
        <w:tc>
          <w:tcPr>
            <w:tcW w:w="1427" w:type="dxa"/>
            <w:shd w:val="clear" w:color="auto" w:fill="auto"/>
            <w:vAlign w:val="center"/>
          </w:tcPr>
          <w:p w14:paraId="22186F7A">
            <w:pPr>
              <w:jc w:val="right"/>
              <w:rPr>
                <w:b/>
                <w:sz w:val="18"/>
                <w:szCs w:val="18"/>
              </w:rPr>
            </w:pPr>
            <w:r>
              <w:rPr>
                <w:rFonts w:hint="eastAsia" w:ascii="宋体" w:hAnsi="宋体" w:eastAsia="宋体" w:cs="宋体"/>
                <w:kern w:val="0"/>
                <w:sz w:val="18"/>
                <w:szCs w:val="18"/>
              </w:rPr>
              <w:t>55.00</w:t>
            </w:r>
          </w:p>
        </w:tc>
      </w:tr>
      <w:tr w14:paraId="70A1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D0ABA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2749B2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DA1A1AC">
            <w:pPr>
              <w:jc w:val="center"/>
              <w:rPr>
                <w:b/>
                <w:sz w:val="18"/>
                <w:szCs w:val="18"/>
              </w:rPr>
            </w:pPr>
            <w:r>
              <w:rPr>
                <w:rFonts w:hint="eastAsia" w:ascii="宋体" w:hAnsi="宋体" w:eastAsia="宋体" w:cs="宋体"/>
                <w:kern w:val="0"/>
                <w:sz w:val="18"/>
                <w:szCs w:val="18"/>
              </w:rPr>
              <w:t>38</w:t>
            </w:r>
          </w:p>
        </w:tc>
        <w:tc>
          <w:tcPr>
            <w:tcW w:w="4026" w:type="dxa"/>
            <w:shd w:val="clear" w:color="auto" w:fill="auto"/>
            <w:vAlign w:val="center"/>
          </w:tcPr>
          <w:p w14:paraId="3145B90D">
            <w:pPr>
              <w:jc w:val="left"/>
              <w:rPr>
                <w:b/>
                <w:sz w:val="18"/>
                <w:szCs w:val="18"/>
              </w:rPr>
            </w:pPr>
            <w:r>
              <w:rPr>
                <w:rFonts w:hint="eastAsia" w:ascii="宋体" w:hAnsi="宋体" w:eastAsia="宋体" w:cs="宋体"/>
                <w:kern w:val="0"/>
                <w:sz w:val="18"/>
                <w:szCs w:val="18"/>
              </w:rPr>
              <w:t>退耕还林还草</w:t>
            </w:r>
          </w:p>
        </w:tc>
        <w:tc>
          <w:tcPr>
            <w:tcW w:w="1367" w:type="dxa"/>
            <w:shd w:val="clear" w:color="auto" w:fill="auto"/>
            <w:vAlign w:val="center"/>
          </w:tcPr>
          <w:p w14:paraId="1498BDA6">
            <w:pPr>
              <w:jc w:val="right"/>
              <w:rPr>
                <w:b/>
                <w:sz w:val="18"/>
                <w:szCs w:val="18"/>
              </w:rPr>
            </w:pPr>
            <w:r>
              <w:rPr>
                <w:rFonts w:hint="eastAsia" w:ascii="宋体" w:hAnsi="宋体" w:eastAsia="宋体" w:cs="宋体"/>
                <w:kern w:val="0"/>
                <w:sz w:val="18"/>
                <w:szCs w:val="18"/>
              </w:rPr>
              <w:t>70.52</w:t>
            </w:r>
          </w:p>
        </w:tc>
        <w:tc>
          <w:tcPr>
            <w:tcW w:w="1366" w:type="dxa"/>
            <w:gridSpan w:val="2"/>
            <w:shd w:val="clear" w:color="auto" w:fill="auto"/>
            <w:vAlign w:val="center"/>
          </w:tcPr>
          <w:p w14:paraId="64CE430E">
            <w:pPr>
              <w:jc w:val="right"/>
              <w:rPr>
                <w:b/>
                <w:sz w:val="18"/>
                <w:szCs w:val="18"/>
              </w:rPr>
            </w:pPr>
          </w:p>
        </w:tc>
        <w:tc>
          <w:tcPr>
            <w:tcW w:w="1427" w:type="dxa"/>
            <w:shd w:val="clear" w:color="auto" w:fill="auto"/>
            <w:vAlign w:val="center"/>
          </w:tcPr>
          <w:p w14:paraId="7ACEA1A0">
            <w:pPr>
              <w:jc w:val="right"/>
              <w:rPr>
                <w:b/>
                <w:sz w:val="18"/>
                <w:szCs w:val="18"/>
              </w:rPr>
            </w:pPr>
            <w:r>
              <w:rPr>
                <w:rFonts w:hint="eastAsia" w:ascii="宋体" w:hAnsi="宋体" w:eastAsia="宋体" w:cs="宋体"/>
                <w:kern w:val="0"/>
                <w:sz w:val="18"/>
                <w:szCs w:val="18"/>
              </w:rPr>
              <w:t>70.52</w:t>
            </w:r>
          </w:p>
        </w:tc>
      </w:tr>
      <w:tr w14:paraId="7158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E154B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9E2F2C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2DBB0C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8EC079A">
            <w:pPr>
              <w:jc w:val="left"/>
              <w:rPr>
                <w:b/>
                <w:sz w:val="18"/>
                <w:szCs w:val="18"/>
              </w:rPr>
            </w:pPr>
            <w:r>
              <w:rPr>
                <w:rFonts w:hint="eastAsia" w:ascii="宋体" w:hAnsi="宋体" w:eastAsia="宋体" w:cs="宋体"/>
                <w:kern w:val="0"/>
                <w:sz w:val="18"/>
                <w:szCs w:val="18"/>
              </w:rPr>
              <w:t>其他林业和草原支出</w:t>
            </w:r>
          </w:p>
        </w:tc>
        <w:tc>
          <w:tcPr>
            <w:tcW w:w="1367" w:type="dxa"/>
            <w:shd w:val="clear" w:color="auto" w:fill="auto"/>
            <w:vAlign w:val="center"/>
          </w:tcPr>
          <w:p w14:paraId="3C925342">
            <w:pPr>
              <w:jc w:val="right"/>
              <w:rPr>
                <w:b/>
                <w:sz w:val="18"/>
                <w:szCs w:val="18"/>
              </w:rPr>
            </w:pPr>
            <w:r>
              <w:rPr>
                <w:rFonts w:hint="eastAsia" w:ascii="宋体" w:hAnsi="宋体" w:eastAsia="宋体" w:cs="宋体"/>
                <w:kern w:val="0"/>
                <w:sz w:val="18"/>
                <w:szCs w:val="18"/>
              </w:rPr>
              <w:t>2,786.00</w:t>
            </w:r>
          </w:p>
        </w:tc>
        <w:tc>
          <w:tcPr>
            <w:tcW w:w="1366" w:type="dxa"/>
            <w:gridSpan w:val="2"/>
            <w:shd w:val="clear" w:color="auto" w:fill="auto"/>
            <w:vAlign w:val="center"/>
          </w:tcPr>
          <w:p w14:paraId="2BFB07E4">
            <w:pPr>
              <w:jc w:val="right"/>
              <w:rPr>
                <w:b/>
                <w:sz w:val="18"/>
                <w:szCs w:val="18"/>
              </w:rPr>
            </w:pPr>
          </w:p>
        </w:tc>
        <w:tc>
          <w:tcPr>
            <w:tcW w:w="1427" w:type="dxa"/>
            <w:shd w:val="clear" w:color="auto" w:fill="auto"/>
            <w:vAlign w:val="center"/>
          </w:tcPr>
          <w:p w14:paraId="1A2B0EFB">
            <w:pPr>
              <w:jc w:val="right"/>
              <w:rPr>
                <w:b/>
                <w:sz w:val="18"/>
                <w:szCs w:val="18"/>
              </w:rPr>
            </w:pPr>
            <w:r>
              <w:rPr>
                <w:rFonts w:hint="eastAsia" w:ascii="宋体" w:hAnsi="宋体" w:eastAsia="宋体" w:cs="宋体"/>
                <w:kern w:val="0"/>
                <w:sz w:val="18"/>
                <w:szCs w:val="18"/>
              </w:rPr>
              <w:t>2,786.00</w:t>
            </w:r>
          </w:p>
        </w:tc>
      </w:tr>
      <w:tr w14:paraId="16A4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58650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1E246FC">
            <w:pPr>
              <w:jc w:val="center"/>
              <w:rPr>
                <w:b/>
                <w:sz w:val="18"/>
                <w:szCs w:val="18"/>
              </w:rPr>
            </w:pPr>
          </w:p>
        </w:tc>
        <w:tc>
          <w:tcPr>
            <w:tcW w:w="567" w:type="dxa"/>
            <w:shd w:val="clear" w:color="auto" w:fill="auto"/>
            <w:vAlign w:val="center"/>
          </w:tcPr>
          <w:p w14:paraId="1421CCFE">
            <w:pPr>
              <w:jc w:val="center"/>
              <w:rPr>
                <w:b/>
                <w:sz w:val="18"/>
                <w:szCs w:val="18"/>
              </w:rPr>
            </w:pPr>
          </w:p>
        </w:tc>
        <w:tc>
          <w:tcPr>
            <w:tcW w:w="4026" w:type="dxa"/>
            <w:shd w:val="clear" w:color="auto" w:fill="auto"/>
            <w:vAlign w:val="center"/>
          </w:tcPr>
          <w:p w14:paraId="7334B8C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354FAAD">
            <w:pPr>
              <w:jc w:val="right"/>
              <w:rPr>
                <w:b/>
                <w:sz w:val="18"/>
                <w:szCs w:val="18"/>
              </w:rPr>
            </w:pPr>
            <w:r>
              <w:rPr>
                <w:rFonts w:hint="eastAsia" w:ascii="宋体" w:hAnsi="宋体" w:eastAsia="宋体" w:cs="宋体"/>
                <w:kern w:val="0"/>
                <w:sz w:val="18"/>
                <w:szCs w:val="18"/>
              </w:rPr>
              <w:t>24.57</w:t>
            </w:r>
          </w:p>
        </w:tc>
        <w:tc>
          <w:tcPr>
            <w:tcW w:w="1366" w:type="dxa"/>
            <w:gridSpan w:val="2"/>
            <w:shd w:val="clear" w:color="auto" w:fill="auto"/>
            <w:vAlign w:val="center"/>
          </w:tcPr>
          <w:p w14:paraId="62EFBE78">
            <w:pPr>
              <w:jc w:val="right"/>
              <w:rPr>
                <w:b/>
                <w:sz w:val="18"/>
                <w:szCs w:val="18"/>
              </w:rPr>
            </w:pPr>
            <w:r>
              <w:rPr>
                <w:rFonts w:hint="eastAsia" w:ascii="宋体" w:hAnsi="宋体" w:eastAsia="宋体" w:cs="宋体"/>
                <w:kern w:val="0"/>
                <w:sz w:val="18"/>
                <w:szCs w:val="18"/>
              </w:rPr>
              <w:t>24.57</w:t>
            </w:r>
          </w:p>
        </w:tc>
        <w:tc>
          <w:tcPr>
            <w:tcW w:w="1427" w:type="dxa"/>
            <w:shd w:val="clear" w:color="auto" w:fill="auto"/>
            <w:vAlign w:val="center"/>
          </w:tcPr>
          <w:p w14:paraId="1F480BD1">
            <w:pPr>
              <w:jc w:val="right"/>
              <w:rPr>
                <w:b/>
                <w:sz w:val="18"/>
                <w:szCs w:val="18"/>
              </w:rPr>
            </w:pPr>
          </w:p>
        </w:tc>
      </w:tr>
      <w:tr w14:paraId="6D16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7D34E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F36B2F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ABEB610">
            <w:pPr>
              <w:jc w:val="center"/>
              <w:rPr>
                <w:b/>
                <w:sz w:val="18"/>
                <w:szCs w:val="18"/>
              </w:rPr>
            </w:pPr>
          </w:p>
        </w:tc>
        <w:tc>
          <w:tcPr>
            <w:tcW w:w="4026" w:type="dxa"/>
            <w:shd w:val="clear" w:color="auto" w:fill="auto"/>
            <w:vAlign w:val="center"/>
          </w:tcPr>
          <w:p w14:paraId="3649F4E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FA09BFB">
            <w:pPr>
              <w:jc w:val="right"/>
              <w:rPr>
                <w:b/>
                <w:sz w:val="18"/>
                <w:szCs w:val="18"/>
              </w:rPr>
            </w:pPr>
            <w:r>
              <w:rPr>
                <w:rFonts w:hint="eastAsia" w:ascii="宋体" w:hAnsi="宋体" w:eastAsia="宋体" w:cs="宋体"/>
                <w:kern w:val="0"/>
                <w:sz w:val="18"/>
                <w:szCs w:val="18"/>
              </w:rPr>
              <w:t>24.57</w:t>
            </w:r>
          </w:p>
        </w:tc>
        <w:tc>
          <w:tcPr>
            <w:tcW w:w="1366" w:type="dxa"/>
            <w:gridSpan w:val="2"/>
            <w:shd w:val="clear" w:color="auto" w:fill="auto"/>
            <w:vAlign w:val="center"/>
          </w:tcPr>
          <w:p w14:paraId="107D5477">
            <w:pPr>
              <w:jc w:val="right"/>
              <w:rPr>
                <w:b/>
                <w:sz w:val="18"/>
                <w:szCs w:val="18"/>
              </w:rPr>
            </w:pPr>
            <w:r>
              <w:rPr>
                <w:rFonts w:hint="eastAsia" w:ascii="宋体" w:hAnsi="宋体" w:eastAsia="宋体" w:cs="宋体"/>
                <w:kern w:val="0"/>
                <w:sz w:val="18"/>
                <w:szCs w:val="18"/>
              </w:rPr>
              <w:t>24.57</w:t>
            </w:r>
          </w:p>
        </w:tc>
        <w:tc>
          <w:tcPr>
            <w:tcW w:w="1427" w:type="dxa"/>
            <w:shd w:val="clear" w:color="auto" w:fill="auto"/>
            <w:vAlign w:val="center"/>
          </w:tcPr>
          <w:p w14:paraId="593A5F0C">
            <w:pPr>
              <w:jc w:val="right"/>
              <w:rPr>
                <w:b/>
                <w:sz w:val="18"/>
                <w:szCs w:val="18"/>
              </w:rPr>
            </w:pPr>
          </w:p>
        </w:tc>
      </w:tr>
      <w:tr w14:paraId="5F24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46587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CF4150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05862A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698B6C">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0A1625D">
            <w:pPr>
              <w:jc w:val="right"/>
              <w:rPr>
                <w:b/>
                <w:sz w:val="18"/>
                <w:szCs w:val="18"/>
              </w:rPr>
            </w:pPr>
            <w:r>
              <w:rPr>
                <w:rFonts w:hint="eastAsia" w:ascii="宋体" w:hAnsi="宋体" w:eastAsia="宋体" w:cs="宋体"/>
                <w:kern w:val="0"/>
                <w:sz w:val="18"/>
                <w:szCs w:val="18"/>
              </w:rPr>
              <w:t>24.57</w:t>
            </w:r>
          </w:p>
        </w:tc>
        <w:tc>
          <w:tcPr>
            <w:tcW w:w="1366" w:type="dxa"/>
            <w:gridSpan w:val="2"/>
            <w:shd w:val="clear" w:color="auto" w:fill="auto"/>
            <w:vAlign w:val="center"/>
          </w:tcPr>
          <w:p w14:paraId="35BF7FBC">
            <w:pPr>
              <w:jc w:val="right"/>
              <w:rPr>
                <w:b/>
                <w:sz w:val="18"/>
                <w:szCs w:val="18"/>
              </w:rPr>
            </w:pPr>
            <w:r>
              <w:rPr>
                <w:rFonts w:hint="eastAsia" w:ascii="宋体" w:hAnsi="宋体" w:eastAsia="宋体" w:cs="宋体"/>
                <w:kern w:val="0"/>
                <w:sz w:val="18"/>
                <w:szCs w:val="18"/>
              </w:rPr>
              <w:t>24.57</w:t>
            </w:r>
          </w:p>
        </w:tc>
        <w:tc>
          <w:tcPr>
            <w:tcW w:w="1427" w:type="dxa"/>
            <w:shd w:val="clear" w:color="auto" w:fill="auto"/>
            <w:vAlign w:val="center"/>
          </w:tcPr>
          <w:p w14:paraId="7557FAA8">
            <w:pPr>
              <w:jc w:val="right"/>
              <w:rPr>
                <w:b/>
                <w:sz w:val="18"/>
                <w:szCs w:val="18"/>
              </w:rPr>
            </w:pPr>
          </w:p>
        </w:tc>
      </w:tr>
      <w:tr w14:paraId="0744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5C4C26">
            <w:pPr>
              <w:jc w:val="center"/>
              <w:rPr>
                <w:b/>
                <w:sz w:val="18"/>
                <w:szCs w:val="18"/>
              </w:rPr>
            </w:pPr>
          </w:p>
        </w:tc>
        <w:tc>
          <w:tcPr>
            <w:tcW w:w="567" w:type="dxa"/>
            <w:shd w:val="clear" w:color="auto" w:fill="auto"/>
            <w:vAlign w:val="center"/>
          </w:tcPr>
          <w:p w14:paraId="377DA053">
            <w:pPr>
              <w:jc w:val="center"/>
              <w:rPr>
                <w:b/>
                <w:sz w:val="18"/>
                <w:szCs w:val="18"/>
              </w:rPr>
            </w:pPr>
          </w:p>
        </w:tc>
        <w:tc>
          <w:tcPr>
            <w:tcW w:w="567" w:type="dxa"/>
            <w:shd w:val="clear" w:color="auto" w:fill="auto"/>
            <w:vAlign w:val="center"/>
          </w:tcPr>
          <w:p w14:paraId="50AD961C">
            <w:pPr>
              <w:jc w:val="center"/>
              <w:rPr>
                <w:b/>
                <w:sz w:val="18"/>
                <w:szCs w:val="18"/>
              </w:rPr>
            </w:pPr>
          </w:p>
        </w:tc>
        <w:tc>
          <w:tcPr>
            <w:tcW w:w="4026" w:type="dxa"/>
            <w:shd w:val="clear" w:color="auto" w:fill="auto"/>
            <w:vAlign w:val="center"/>
          </w:tcPr>
          <w:p w14:paraId="2209463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2B5EF457">
            <w:pPr>
              <w:jc w:val="right"/>
              <w:rPr>
                <w:b/>
                <w:bCs/>
                <w:sz w:val="18"/>
                <w:szCs w:val="18"/>
              </w:rPr>
            </w:pPr>
            <w:r>
              <w:rPr>
                <w:rFonts w:hint="eastAsia" w:ascii="宋体" w:hAnsi="宋体" w:eastAsia="宋体" w:cs="宋体"/>
                <w:b/>
                <w:bCs/>
                <w:kern w:val="0"/>
                <w:sz w:val="18"/>
                <w:szCs w:val="18"/>
              </w:rPr>
              <w:t>3,871.26</w:t>
            </w:r>
          </w:p>
        </w:tc>
        <w:tc>
          <w:tcPr>
            <w:tcW w:w="1366" w:type="dxa"/>
            <w:gridSpan w:val="2"/>
            <w:shd w:val="clear" w:color="auto" w:fill="auto"/>
            <w:vAlign w:val="center"/>
          </w:tcPr>
          <w:p w14:paraId="67ED1684">
            <w:pPr>
              <w:jc w:val="right"/>
              <w:rPr>
                <w:b/>
                <w:bCs/>
                <w:sz w:val="18"/>
                <w:szCs w:val="18"/>
              </w:rPr>
            </w:pPr>
            <w:r>
              <w:rPr>
                <w:rFonts w:hint="eastAsia" w:ascii="宋体" w:hAnsi="宋体" w:eastAsia="宋体" w:cs="宋体"/>
                <w:b/>
                <w:bCs/>
                <w:kern w:val="0"/>
                <w:sz w:val="18"/>
                <w:szCs w:val="18"/>
              </w:rPr>
              <w:t>585.59</w:t>
            </w:r>
          </w:p>
        </w:tc>
        <w:tc>
          <w:tcPr>
            <w:tcW w:w="1427" w:type="dxa"/>
            <w:shd w:val="clear" w:color="auto" w:fill="auto"/>
            <w:vAlign w:val="center"/>
          </w:tcPr>
          <w:p w14:paraId="20110856">
            <w:pPr>
              <w:jc w:val="right"/>
              <w:rPr>
                <w:b/>
                <w:bCs/>
                <w:sz w:val="18"/>
                <w:szCs w:val="18"/>
              </w:rPr>
            </w:pPr>
            <w:r>
              <w:rPr>
                <w:rFonts w:hint="eastAsia" w:ascii="宋体" w:hAnsi="宋体" w:eastAsia="宋体" w:cs="宋体"/>
                <w:b/>
                <w:bCs/>
                <w:kern w:val="0"/>
                <w:sz w:val="18"/>
                <w:szCs w:val="18"/>
              </w:rPr>
              <w:t>3,285.67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编制单位：托克逊县林业和草原局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546.12</w:t>
            </w:r>
          </w:p>
        </w:tc>
        <w:tc>
          <w:tcPr>
            <w:tcW w:w="1366" w:type="dxa"/>
            <w:gridSpan w:val="2"/>
            <w:shd w:val="clear" w:color="auto" w:fill="auto"/>
            <w:vAlign w:val="center"/>
          </w:tcPr>
          <w:p w14:paraId="3BF87CD1">
            <w:pPr>
              <w:jc w:val="right"/>
              <w:rPr>
                <w:rFonts w:hint="default" w:ascii="宋体" w:hAnsi="宋体"/>
                <w:sz w:val="18"/>
                <w:szCs w:val="18"/>
              </w:rPr>
            </w:pPr>
            <w:r>
              <w:rPr>
                <w:b/>
              </w:rPr>
              <w:t>546.12</w:t>
            </w:r>
          </w:p>
        </w:tc>
        <w:tc>
          <w:tcPr>
            <w:tcW w:w="1427" w:type="dxa"/>
            <w:shd w:val="clear" w:color="auto" w:fill="auto"/>
            <w:vAlign w:val="center"/>
          </w:tcPr>
          <w:p w14:paraId="7906BFE2">
            <w:pPr>
              <w:jc w:val="right"/>
              <w:rPr>
                <w:rFonts w:hint="default" w:ascii="宋体" w:hAnsi="宋体"/>
                <w:sz w:val="18"/>
                <w:szCs w:val="18"/>
              </w:rPr>
            </w:pPr>
          </w:p>
        </w:tc>
      </w:tr>
      <w:tr w14:paraId="3D91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3C32C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ABB2E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DA15A6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F06E991">
            <w:pPr>
              <w:jc w:val="right"/>
              <w:rPr>
                <w:rFonts w:hint="default" w:ascii="宋体" w:hAnsi="宋体"/>
                <w:sz w:val="18"/>
                <w:szCs w:val="18"/>
              </w:rPr>
            </w:pPr>
            <w:r>
              <w:rPr>
                <w:rFonts w:hint="eastAsia" w:ascii="宋体" w:hAnsi="宋体" w:eastAsia="宋体" w:cs="宋体"/>
                <w:sz w:val="18"/>
                <w:szCs w:val="18"/>
              </w:rPr>
              <w:t>75.80</w:t>
            </w:r>
          </w:p>
        </w:tc>
        <w:tc>
          <w:tcPr>
            <w:tcW w:w="1366" w:type="dxa"/>
            <w:gridSpan w:val="2"/>
            <w:shd w:val="clear" w:color="auto" w:fill="auto"/>
            <w:vAlign w:val="center"/>
          </w:tcPr>
          <w:p w14:paraId="3D41C932">
            <w:pPr>
              <w:jc w:val="right"/>
              <w:rPr>
                <w:rFonts w:hint="default" w:ascii="宋体" w:hAnsi="宋体"/>
                <w:sz w:val="18"/>
                <w:szCs w:val="18"/>
              </w:rPr>
            </w:pPr>
            <w:r>
              <w:rPr>
                <w:rFonts w:hint="eastAsia" w:ascii="宋体" w:hAnsi="宋体" w:eastAsia="宋体" w:cs="宋体"/>
                <w:sz w:val="18"/>
                <w:szCs w:val="18"/>
              </w:rPr>
              <w:t>75.80</w:t>
            </w:r>
          </w:p>
        </w:tc>
        <w:tc>
          <w:tcPr>
            <w:tcW w:w="1427" w:type="dxa"/>
            <w:shd w:val="clear" w:color="auto" w:fill="auto"/>
            <w:vAlign w:val="center"/>
          </w:tcPr>
          <w:p w14:paraId="2554001B">
            <w:pPr>
              <w:jc w:val="right"/>
              <w:rPr>
                <w:rFonts w:hint="default" w:ascii="宋体" w:hAnsi="宋体"/>
                <w:sz w:val="18"/>
                <w:szCs w:val="18"/>
              </w:rPr>
            </w:pPr>
          </w:p>
        </w:tc>
      </w:tr>
      <w:tr w14:paraId="7FB6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D78D8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DCD68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7A96CAA">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87FD9E1">
            <w:pPr>
              <w:jc w:val="right"/>
              <w:rPr>
                <w:rFonts w:hint="default" w:ascii="宋体" w:hAnsi="宋体"/>
                <w:sz w:val="18"/>
                <w:szCs w:val="18"/>
              </w:rPr>
            </w:pPr>
            <w:r>
              <w:rPr>
                <w:rFonts w:hint="eastAsia" w:ascii="宋体" w:hAnsi="宋体" w:eastAsia="宋体" w:cs="宋体"/>
                <w:sz w:val="18"/>
                <w:szCs w:val="18"/>
              </w:rPr>
              <w:t>66.83</w:t>
            </w:r>
          </w:p>
        </w:tc>
        <w:tc>
          <w:tcPr>
            <w:tcW w:w="1366" w:type="dxa"/>
            <w:gridSpan w:val="2"/>
            <w:shd w:val="clear" w:color="auto" w:fill="auto"/>
            <w:vAlign w:val="center"/>
          </w:tcPr>
          <w:p w14:paraId="2A87C4F0">
            <w:pPr>
              <w:jc w:val="right"/>
              <w:rPr>
                <w:rFonts w:hint="default" w:ascii="宋体" w:hAnsi="宋体"/>
                <w:sz w:val="18"/>
                <w:szCs w:val="18"/>
              </w:rPr>
            </w:pPr>
            <w:r>
              <w:rPr>
                <w:rFonts w:hint="eastAsia" w:ascii="宋体" w:hAnsi="宋体" w:eastAsia="宋体" w:cs="宋体"/>
                <w:sz w:val="18"/>
                <w:szCs w:val="18"/>
              </w:rPr>
              <w:t>66.83</w:t>
            </w:r>
          </w:p>
        </w:tc>
        <w:tc>
          <w:tcPr>
            <w:tcW w:w="1427" w:type="dxa"/>
            <w:shd w:val="clear" w:color="auto" w:fill="auto"/>
            <w:vAlign w:val="center"/>
          </w:tcPr>
          <w:p w14:paraId="54D5443A">
            <w:pPr>
              <w:jc w:val="right"/>
              <w:rPr>
                <w:rFonts w:hint="default" w:ascii="宋体" w:hAnsi="宋体"/>
                <w:sz w:val="18"/>
                <w:szCs w:val="18"/>
              </w:rPr>
            </w:pPr>
          </w:p>
        </w:tc>
      </w:tr>
      <w:tr w14:paraId="3DB30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BD5E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BEBA2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2F6042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CFE6EBD">
            <w:pPr>
              <w:jc w:val="right"/>
              <w:rPr>
                <w:rFonts w:hint="default" w:ascii="宋体" w:hAnsi="宋体"/>
                <w:sz w:val="18"/>
                <w:szCs w:val="18"/>
              </w:rPr>
            </w:pPr>
            <w:r>
              <w:rPr>
                <w:rFonts w:hint="eastAsia" w:ascii="宋体" w:hAnsi="宋体" w:eastAsia="宋体" w:cs="宋体"/>
                <w:sz w:val="18"/>
                <w:szCs w:val="18"/>
              </w:rPr>
              <w:t>53.06</w:t>
            </w:r>
          </w:p>
        </w:tc>
        <w:tc>
          <w:tcPr>
            <w:tcW w:w="1366" w:type="dxa"/>
            <w:gridSpan w:val="2"/>
            <w:shd w:val="clear" w:color="auto" w:fill="auto"/>
            <w:vAlign w:val="center"/>
          </w:tcPr>
          <w:p w14:paraId="3C30967C">
            <w:pPr>
              <w:jc w:val="right"/>
              <w:rPr>
                <w:rFonts w:hint="default" w:ascii="宋体" w:hAnsi="宋体"/>
                <w:sz w:val="18"/>
                <w:szCs w:val="18"/>
              </w:rPr>
            </w:pPr>
            <w:r>
              <w:rPr>
                <w:rFonts w:hint="eastAsia" w:ascii="宋体" w:hAnsi="宋体" w:eastAsia="宋体" w:cs="宋体"/>
                <w:sz w:val="18"/>
                <w:szCs w:val="18"/>
              </w:rPr>
              <w:t>53.06</w:t>
            </w:r>
          </w:p>
        </w:tc>
        <w:tc>
          <w:tcPr>
            <w:tcW w:w="1427" w:type="dxa"/>
            <w:shd w:val="clear" w:color="auto" w:fill="auto"/>
            <w:vAlign w:val="center"/>
          </w:tcPr>
          <w:p w14:paraId="3F2207C5">
            <w:pPr>
              <w:jc w:val="right"/>
              <w:rPr>
                <w:rFonts w:hint="default" w:ascii="宋体" w:hAnsi="宋体"/>
                <w:sz w:val="18"/>
                <w:szCs w:val="18"/>
              </w:rPr>
            </w:pPr>
          </w:p>
        </w:tc>
      </w:tr>
      <w:tr w14:paraId="2B48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9B35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25902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3ECB8A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6FE1C5C">
            <w:pPr>
              <w:jc w:val="right"/>
              <w:rPr>
                <w:rFonts w:hint="default" w:ascii="宋体" w:hAnsi="宋体"/>
                <w:sz w:val="18"/>
                <w:szCs w:val="18"/>
              </w:rPr>
            </w:pPr>
            <w:r>
              <w:rPr>
                <w:rFonts w:hint="eastAsia" w:ascii="宋体" w:hAnsi="宋体" w:eastAsia="宋体" w:cs="宋体"/>
                <w:sz w:val="18"/>
                <w:szCs w:val="18"/>
              </w:rPr>
              <w:t>29.75</w:t>
            </w:r>
          </w:p>
        </w:tc>
        <w:tc>
          <w:tcPr>
            <w:tcW w:w="1366" w:type="dxa"/>
            <w:gridSpan w:val="2"/>
            <w:shd w:val="clear" w:color="auto" w:fill="auto"/>
            <w:vAlign w:val="center"/>
          </w:tcPr>
          <w:p w14:paraId="1143A280">
            <w:pPr>
              <w:jc w:val="right"/>
              <w:rPr>
                <w:rFonts w:hint="default" w:ascii="宋体" w:hAnsi="宋体"/>
                <w:sz w:val="18"/>
                <w:szCs w:val="18"/>
              </w:rPr>
            </w:pPr>
            <w:r>
              <w:rPr>
                <w:rFonts w:hint="eastAsia" w:ascii="宋体" w:hAnsi="宋体" w:eastAsia="宋体" w:cs="宋体"/>
                <w:sz w:val="18"/>
                <w:szCs w:val="18"/>
              </w:rPr>
              <w:t>29.75</w:t>
            </w:r>
          </w:p>
        </w:tc>
        <w:tc>
          <w:tcPr>
            <w:tcW w:w="1427" w:type="dxa"/>
            <w:shd w:val="clear" w:color="auto" w:fill="auto"/>
            <w:vAlign w:val="center"/>
          </w:tcPr>
          <w:p w14:paraId="37489B63">
            <w:pPr>
              <w:jc w:val="right"/>
              <w:rPr>
                <w:rFonts w:hint="default" w:ascii="宋体" w:hAnsi="宋体"/>
                <w:sz w:val="18"/>
                <w:szCs w:val="18"/>
              </w:rPr>
            </w:pPr>
          </w:p>
        </w:tc>
      </w:tr>
      <w:tr w14:paraId="10F24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520B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FE3FE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7D501D1">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A492D2C">
            <w:pPr>
              <w:jc w:val="right"/>
              <w:rPr>
                <w:rFonts w:hint="default" w:ascii="宋体" w:hAnsi="宋体"/>
                <w:sz w:val="18"/>
                <w:szCs w:val="18"/>
              </w:rPr>
            </w:pPr>
            <w:r>
              <w:rPr>
                <w:rFonts w:hint="eastAsia" w:ascii="宋体" w:hAnsi="宋体" w:eastAsia="宋体" w:cs="宋体"/>
                <w:sz w:val="18"/>
                <w:szCs w:val="18"/>
              </w:rPr>
              <w:t>14.16</w:t>
            </w:r>
          </w:p>
        </w:tc>
        <w:tc>
          <w:tcPr>
            <w:tcW w:w="1366" w:type="dxa"/>
            <w:gridSpan w:val="2"/>
            <w:shd w:val="clear" w:color="auto" w:fill="auto"/>
            <w:vAlign w:val="center"/>
          </w:tcPr>
          <w:p w14:paraId="409768F3">
            <w:pPr>
              <w:jc w:val="right"/>
              <w:rPr>
                <w:rFonts w:hint="default" w:ascii="宋体" w:hAnsi="宋体"/>
                <w:sz w:val="18"/>
                <w:szCs w:val="18"/>
              </w:rPr>
            </w:pPr>
            <w:r>
              <w:rPr>
                <w:rFonts w:hint="eastAsia" w:ascii="宋体" w:hAnsi="宋体" w:eastAsia="宋体" w:cs="宋体"/>
                <w:sz w:val="18"/>
                <w:szCs w:val="18"/>
              </w:rPr>
              <w:t>14.16</w:t>
            </w:r>
          </w:p>
        </w:tc>
        <w:tc>
          <w:tcPr>
            <w:tcW w:w="1427" w:type="dxa"/>
            <w:shd w:val="clear" w:color="auto" w:fill="auto"/>
            <w:vAlign w:val="center"/>
          </w:tcPr>
          <w:p w14:paraId="070A215A">
            <w:pPr>
              <w:jc w:val="right"/>
              <w:rPr>
                <w:rFonts w:hint="default" w:ascii="宋体" w:hAnsi="宋体"/>
                <w:sz w:val="18"/>
                <w:szCs w:val="18"/>
              </w:rPr>
            </w:pPr>
          </w:p>
        </w:tc>
      </w:tr>
      <w:tr w14:paraId="5DFC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CB9B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7BC69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B06A8E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4AFDE0D">
            <w:pPr>
              <w:jc w:val="right"/>
              <w:rPr>
                <w:rFonts w:hint="default" w:ascii="宋体" w:hAnsi="宋体"/>
                <w:sz w:val="18"/>
                <w:szCs w:val="18"/>
              </w:rPr>
            </w:pPr>
            <w:r>
              <w:rPr>
                <w:rFonts w:hint="eastAsia" w:ascii="宋体" w:hAnsi="宋体" w:eastAsia="宋体" w:cs="宋体"/>
                <w:sz w:val="18"/>
                <w:szCs w:val="18"/>
              </w:rPr>
              <w:t>12.92</w:t>
            </w:r>
          </w:p>
        </w:tc>
        <w:tc>
          <w:tcPr>
            <w:tcW w:w="1366" w:type="dxa"/>
            <w:gridSpan w:val="2"/>
            <w:shd w:val="clear" w:color="auto" w:fill="auto"/>
            <w:vAlign w:val="center"/>
          </w:tcPr>
          <w:p w14:paraId="23B2FA0B">
            <w:pPr>
              <w:jc w:val="right"/>
              <w:rPr>
                <w:rFonts w:hint="default" w:ascii="宋体" w:hAnsi="宋体"/>
                <w:sz w:val="18"/>
                <w:szCs w:val="18"/>
              </w:rPr>
            </w:pPr>
            <w:r>
              <w:rPr>
                <w:rFonts w:hint="eastAsia" w:ascii="宋体" w:hAnsi="宋体" w:eastAsia="宋体" w:cs="宋体"/>
                <w:sz w:val="18"/>
                <w:szCs w:val="18"/>
              </w:rPr>
              <w:t>12.92</w:t>
            </w:r>
          </w:p>
        </w:tc>
        <w:tc>
          <w:tcPr>
            <w:tcW w:w="1427" w:type="dxa"/>
            <w:shd w:val="clear" w:color="auto" w:fill="auto"/>
            <w:vAlign w:val="center"/>
          </w:tcPr>
          <w:p w14:paraId="5941B12A">
            <w:pPr>
              <w:jc w:val="right"/>
              <w:rPr>
                <w:rFonts w:hint="default" w:ascii="宋体" w:hAnsi="宋体"/>
                <w:sz w:val="18"/>
                <w:szCs w:val="18"/>
              </w:rPr>
            </w:pPr>
          </w:p>
        </w:tc>
      </w:tr>
      <w:tr w14:paraId="62A9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9B2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2772A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C3A78B3">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71C5C9F">
            <w:pPr>
              <w:jc w:val="right"/>
              <w:rPr>
                <w:rFonts w:hint="default" w:ascii="宋体" w:hAnsi="宋体"/>
                <w:sz w:val="18"/>
                <w:szCs w:val="18"/>
              </w:rPr>
            </w:pPr>
            <w:r>
              <w:rPr>
                <w:rFonts w:hint="eastAsia" w:ascii="宋体" w:hAnsi="宋体" w:eastAsia="宋体" w:cs="宋体"/>
                <w:sz w:val="18"/>
                <w:szCs w:val="18"/>
              </w:rPr>
              <w:t>3.54</w:t>
            </w:r>
          </w:p>
        </w:tc>
        <w:tc>
          <w:tcPr>
            <w:tcW w:w="1366" w:type="dxa"/>
            <w:gridSpan w:val="2"/>
            <w:shd w:val="clear" w:color="auto" w:fill="auto"/>
            <w:vAlign w:val="center"/>
          </w:tcPr>
          <w:p w14:paraId="16E6AB1F">
            <w:pPr>
              <w:jc w:val="right"/>
              <w:rPr>
                <w:rFonts w:hint="default" w:ascii="宋体" w:hAnsi="宋体"/>
                <w:sz w:val="18"/>
                <w:szCs w:val="18"/>
              </w:rPr>
            </w:pPr>
            <w:r>
              <w:rPr>
                <w:rFonts w:hint="eastAsia" w:ascii="宋体" w:hAnsi="宋体" w:eastAsia="宋体" w:cs="宋体"/>
                <w:sz w:val="18"/>
                <w:szCs w:val="18"/>
              </w:rPr>
              <w:t>3.54</w:t>
            </w:r>
          </w:p>
        </w:tc>
        <w:tc>
          <w:tcPr>
            <w:tcW w:w="1427" w:type="dxa"/>
            <w:shd w:val="clear" w:color="auto" w:fill="auto"/>
            <w:vAlign w:val="center"/>
          </w:tcPr>
          <w:p w14:paraId="32F90194">
            <w:pPr>
              <w:jc w:val="right"/>
              <w:rPr>
                <w:rFonts w:hint="default" w:ascii="宋体" w:hAnsi="宋体"/>
                <w:sz w:val="18"/>
                <w:szCs w:val="18"/>
              </w:rPr>
            </w:pPr>
          </w:p>
        </w:tc>
      </w:tr>
      <w:tr w14:paraId="6CD3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2AC4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83E1B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416A38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30FB9DD">
            <w:pPr>
              <w:jc w:val="right"/>
              <w:rPr>
                <w:rFonts w:hint="default" w:ascii="宋体" w:hAnsi="宋体"/>
                <w:sz w:val="18"/>
                <w:szCs w:val="18"/>
              </w:rPr>
            </w:pPr>
            <w:r>
              <w:rPr>
                <w:rFonts w:hint="eastAsia" w:ascii="宋体" w:hAnsi="宋体" w:eastAsia="宋体" w:cs="宋体"/>
                <w:sz w:val="18"/>
                <w:szCs w:val="18"/>
              </w:rPr>
              <w:t>0.41</w:t>
            </w:r>
          </w:p>
        </w:tc>
        <w:tc>
          <w:tcPr>
            <w:tcW w:w="1366" w:type="dxa"/>
            <w:gridSpan w:val="2"/>
            <w:shd w:val="clear" w:color="auto" w:fill="auto"/>
            <w:vAlign w:val="center"/>
          </w:tcPr>
          <w:p w14:paraId="644098D5">
            <w:pPr>
              <w:jc w:val="right"/>
              <w:rPr>
                <w:rFonts w:hint="default" w:ascii="宋体" w:hAnsi="宋体"/>
                <w:sz w:val="18"/>
                <w:szCs w:val="18"/>
              </w:rPr>
            </w:pPr>
            <w:r>
              <w:rPr>
                <w:rFonts w:hint="eastAsia" w:ascii="宋体" w:hAnsi="宋体" w:eastAsia="宋体" w:cs="宋体"/>
                <w:sz w:val="18"/>
                <w:szCs w:val="18"/>
              </w:rPr>
              <w:t>0.41</w:t>
            </w:r>
          </w:p>
        </w:tc>
        <w:tc>
          <w:tcPr>
            <w:tcW w:w="1427" w:type="dxa"/>
            <w:shd w:val="clear" w:color="auto" w:fill="auto"/>
            <w:vAlign w:val="center"/>
          </w:tcPr>
          <w:p w14:paraId="38D8B459">
            <w:pPr>
              <w:jc w:val="right"/>
              <w:rPr>
                <w:rFonts w:hint="default" w:ascii="宋体" w:hAnsi="宋体"/>
                <w:sz w:val="18"/>
                <w:szCs w:val="18"/>
              </w:rPr>
            </w:pPr>
          </w:p>
        </w:tc>
      </w:tr>
      <w:tr w14:paraId="7697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7061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AA93D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D3E5C99">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92BA1A3">
            <w:pPr>
              <w:jc w:val="right"/>
              <w:rPr>
                <w:rFonts w:hint="default" w:ascii="宋体" w:hAnsi="宋体"/>
                <w:sz w:val="18"/>
                <w:szCs w:val="18"/>
              </w:rPr>
            </w:pPr>
            <w:r>
              <w:rPr>
                <w:rFonts w:hint="eastAsia" w:ascii="宋体" w:hAnsi="宋体" w:eastAsia="宋体" w:cs="宋体"/>
                <w:sz w:val="18"/>
                <w:szCs w:val="18"/>
              </w:rPr>
              <w:t>24.57</w:t>
            </w:r>
          </w:p>
        </w:tc>
        <w:tc>
          <w:tcPr>
            <w:tcW w:w="1366" w:type="dxa"/>
            <w:gridSpan w:val="2"/>
            <w:shd w:val="clear" w:color="auto" w:fill="auto"/>
            <w:vAlign w:val="center"/>
          </w:tcPr>
          <w:p w14:paraId="2B7D8D7E">
            <w:pPr>
              <w:jc w:val="right"/>
              <w:rPr>
                <w:rFonts w:hint="default" w:ascii="宋体" w:hAnsi="宋体"/>
                <w:sz w:val="18"/>
                <w:szCs w:val="18"/>
              </w:rPr>
            </w:pPr>
            <w:r>
              <w:rPr>
                <w:rFonts w:hint="eastAsia" w:ascii="宋体" w:hAnsi="宋体" w:eastAsia="宋体" w:cs="宋体"/>
                <w:sz w:val="18"/>
                <w:szCs w:val="18"/>
              </w:rPr>
              <w:t>24.57</w:t>
            </w:r>
          </w:p>
        </w:tc>
        <w:tc>
          <w:tcPr>
            <w:tcW w:w="1427" w:type="dxa"/>
            <w:shd w:val="clear" w:color="auto" w:fill="auto"/>
            <w:vAlign w:val="center"/>
          </w:tcPr>
          <w:p w14:paraId="365F4CE2">
            <w:pPr>
              <w:jc w:val="right"/>
              <w:rPr>
                <w:rFonts w:hint="default" w:ascii="宋体" w:hAnsi="宋体"/>
                <w:sz w:val="18"/>
                <w:szCs w:val="18"/>
              </w:rPr>
            </w:pPr>
          </w:p>
        </w:tc>
      </w:tr>
      <w:tr w14:paraId="129B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DE30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01F47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CEE970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8568FED">
            <w:pPr>
              <w:jc w:val="right"/>
              <w:rPr>
                <w:rFonts w:hint="default" w:ascii="宋体" w:hAnsi="宋体"/>
                <w:sz w:val="18"/>
                <w:szCs w:val="18"/>
              </w:rPr>
            </w:pPr>
            <w:r>
              <w:rPr>
                <w:rFonts w:hint="eastAsia" w:ascii="宋体" w:hAnsi="宋体" w:eastAsia="宋体" w:cs="宋体"/>
                <w:sz w:val="18"/>
                <w:szCs w:val="18"/>
              </w:rPr>
              <w:t>265.08</w:t>
            </w:r>
          </w:p>
        </w:tc>
        <w:tc>
          <w:tcPr>
            <w:tcW w:w="1366" w:type="dxa"/>
            <w:gridSpan w:val="2"/>
            <w:shd w:val="clear" w:color="auto" w:fill="auto"/>
            <w:vAlign w:val="center"/>
          </w:tcPr>
          <w:p w14:paraId="7D8E83E9">
            <w:pPr>
              <w:jc w:val="right"/>
              <w:rPr>
                <w:rFonts w:hint="default" w:ascii="宋体" w:hAnsi="宋体"/>
                <w:sz w:val="18"/>
                <w:szCs w:val="18"/>
              </w:rPr>
            </w:pPr>
            <w:r>
              <w:rPr>
                <w:rFonts w:hint="eastAsia" w:ascii="宋体" w:hAnsi="宋体" w:eastAsia="宋体" w:cs="宋体"/>
                <w:sz w:val="18"/>
                <w:szCs w:val="18"/>
              </w:rPr>
              <w:t>265.08</w:t>
            </w:r>
          </w:p>
        </w:tc>
        <w:tc>
          <w:tcPr>
            <w:tcW w:w="1427" w:type="dxa"/>
            <w:shd w:val="clear" w:color="auto" w:fill="auto"/>
            <w:vAlign w:val="center"/>
          </w:tcPr>
          <w:p w14:paraId="3CF32B62">
            <w:pPr>
              <w:jc w:val="right"/>
              <w:rPr>
                <w:rFonts w:hint="default" w:ascii="宋体" w:hAnsi="宋体"/>
                <w:sz w:val="18"/>
                <w:szCs w:val="18"/>
              </w:rPr>
            </w:pPr>
          </w:p>
        </w:tc>
      </w:tr>
      <w:tr w14:paraId="0083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ECA308">
            <w:pPr>
              <w:jc w:val="center"/>
              <w:rPr>
                <w:rFonts w:hint="default" w:ascii="宋体" w:hAnsi="宋体"/>
                <w:sz w:val="18"/>
                <w:szCs w:val="18"/>
              </w:rPr>
            </w:pPr>
            <w:r>
              <w:rPr>
                <w:b/>
              </w:rPr>
              <w:t>302</w:t>
            </w:r>
          </w:p>
        </w:tc>
        <w:tc>
          <w:tcPr>
            <w:tcW w:w="567" w:type="dxa"/>
            <w:shd w:val="clear" w:color="auto" w:fill="auto"/>
            <w:vAlign w:val="center"/>
          </w:tcPr>
          <w:p w14:paraId="7D43B869">
            <w:pPr>
              <w:jc w:val="center"/>
              <w:rPr>
                <w:rFonts w:hint="default" w:ascii="宋体" w:hAnsi="宋体"/>
                <w:sz w:val="18"/>
                <w:szCs w:val="18"/>
              </w:rPr>
            </w:pPr>
          </w:p>
        </w:tc>
        <w:tc>
          <w:tcPr>
            <w:tcW w:w="4593" w:type="dxa"/>
            <w:shd w:val="clear" w:color="auto" w:fill="auto"/>
            <w:vAlign w:val="center"/>
          </w:tcPr>
          <w:p w14:paraId="7C25EF6A">
            <w:pPr>
              <w:jc w:val="left"/>
              <w:rPr>
                <w:rFonts w:hint="default" w:ascii="宋体" w:hAnsi="宋体"/>
                <w:sz w:val="18"/>
                <w:szCs w:val="18"/>
              </w:rPr>
            </w:pPr>
            <w:r>
              <w:rPr>
                <w:b/>
              </w:rPr>
              <w:t>商品和服务支出</w:t>
            </w:r>
          </w:p>
        </w:tc>
        <w:tc>
          <w:tcPr>
            <w:tcW w:w="1367" w:type="dxa"/>
            <w:shd w:val="clear" w:color="auto" w:fill="auto"/>
            <w:vAlign w:val="center"/>
          </w:tcPr>
          <w:p w14:paraId="31AF97B4">
            <w:pPr>
              <w:jc w:val="right"/>
              <w:rPr>
                <w:rFonts w:hint="default" w:ascii="宋体" w:hAnsi="宋体"/>
                <w:sz w:val="18"/>
                <w:szCs w:val="18"/>
              </w:rPr>
            </w:pPr>
            <w:r>
              <w:rPr>
                <w:b/>
              </w:rPr>
              <w:t>31.36</w:t>
            </w:r>
          </w:p>
        </w:tc>
        <w:tc>
          <w:tcPr>
            <w:tcW w:w="1366" w:type="dxa"/>
            <w:gridSpan w:val="2"/>
            <w:shd w:val="clear" w:color="auto" w:fill="auto"/>
            <w:vAlign w:val="center"/>
          </w:tcPr>
          <w:p w14:paraId="50717749">
            <w:pPr>
              <w:jc w:val="right"/>
              <w:rPr>
                <w:rFonts w:hint="default" w:ascii="宋体" w:hAnsi="宋体"/>
                <w:sz w:val="18"/>
                <w:szCs w:val="18"/>
              </w:rPr>
            </w:pPr>
          </w:p>
        </w:tc>
        <w:tc>
          <w:tcPr>
            <w:tcW w:w="1427" w:type="dxa"/>
            <w:shd w:val="clear" w:color="auto" w:fill="auto"/>
            <w:vAlign w:val="center"/>
          </w:tcPr>
          <w:p w14:paraId="3ACED619">
            <w:pPr>
              <w:jc w:val="right"/>
              <w:rPr>
                <w:rFonts w:hint="default" w:ascii="宋体" w:hAnsi="宋体"/>
                <w:sz w:val="18"/>
                <w:szCs w:val="18"/>
              </w:rPr>
            </w:pPr>
            <w:r>
              <w:rPr>
                <w:b/>
              </w:rPr>
              <w:t>31.36</w:t>
            </w:r>
          </w:p>
        </w:tc>
      </w:tr>
      <w:tr w14:paraId="2FA4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C4F6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BEDD4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DB88E9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697BA58">
            <w:pPr>
              <w:jc w:val="right"/>
              <w:rPr>
                <w:rFonts w:hint="default" w:ascii="宋体" w:hAnsi="宋体"/>
                <w:sz w:val="18"/>
                <w:szCs w:val="18"/>
              </w:rPr>
            </w:pPr>
            <w:r>
              <w:rPr>
                <w:rFonts w:hint="eastAsia" w:ascii="宋体" w:hAnsi="宋体" w:eastAsia="宋体" w:cs="宋体"/>
                <w:sz w:val="18"/>
                <w:szCs w:val="18"/>
              </w:rPr>
              <w:t>11.00</w:t>
            </w:r>
          </w:p>
        </w:tc>
        <w:tc>
          <w:tcPr>
            <w:tcW w:w="1366" w:type="dxa"/>
            <w:gridSpan w:val="2"/>
            <w:shd w:val="clear" w:color="auto" w:fill="auto"/>
            <w:vAlign w:val="center"/>
          </w:tcPr>
          <w:p w14:paraId="3AB61E5F">
            <w:pPr>
              <w:jc w:val="right"/>
              <w:rPr>
                <w:rFonts w:hint="default" w:ascii="宋体" w:hAnsi="宋体"/>
                <w:sz w:val="18"/>
                <w:szCs w:val="18"/>
              </w:rPr>
            </w:pPr>
          </w:p>
        </w:tc>
        <w:tc>
          <w:tcPr>
            <w:tcW w:w="1427" w:type="dxa"/>
            <w:shd w:val="clear" w:color="auto" w:fill="auto"/>
            <w:vAlign w:val="center"/>
          </w:tcPr>
          <w:p w14:paraId="26A197DB">
            <w:pPr>
              <w:jc w:val="right"/>
              <w:rPr>
                <w:rFonts w:hint="default" w:ascii="宋体" w:hAnsi="宋体"/>
                <w:sz w:val="18"/>
                <w:szCs w:val="18"/>
              </w:rPr>
            </w:pPr>
            <w:r>
              <w:rPr>
                <w:rFonts w:hint="eastAsia" w:ascii="宋体" w:hAnsi="宋体" w:eastAsia="宋体" w:cs="宋体"/>
                <w:sz w:val="18"/>
                <w:szCs w:val="18"/>
              </w:rPr>
              <w:t>11.00</w:t>
            </w:r>
          </w:p>
        </w:tc>
      </w:tr>
      <w:tr w14:paraId="12CE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61A24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F04BEA">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42F64314">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021E9249">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4CD89E1D">
            <w:pPr>
              <w:jc w:val="right"/>
              <w:rPr>
                <w:rFonts w:hint="default" w:ascii="宋体" w:hAnsi="宋体"/>
                <w:sz w:val="18"/>
                <w:szCs w:val="18"/>
              </w:rPr>
            </w:pPr>
          </w:p>
        </w:tc>
        <w:tc>
          <w:tcPr>
            <w:tcW w:w="1427" w:type="dxa"/>
            <w:shd w:val="clear" w:color="auto" w:fill="auto"/>
            <w:vAlign w:val="center"/>
          </w:tcPr>
          <w:p w14:paraId="1B9FEDDB">
            <w:pPr>
              <w:jc w:val="right"/>
              <w:rPr>
                <w:rFonts w:hint="default" w:ascii="宋体" w:hAnsi="宋体"/>
                <w:sz w:val="18"/>
                <w:szCs w:val="18"/>
              </w:rPr>
            </w:pPr>
            <w:r>
              <w:rPr>
                <w:rFonts w:hint="eastAsia" w:ascii="宋体" w:hAnsi="宋体" w:eastAsia="宋体" w:cs="宋体"/>
                <w:sz w:val="18"/>
                <w:szCs w:val="18"/>
              </w:rPr>
              <w:t>0.10</w:t>
            </w:r>
          </w:p>
        </w:tc>
      </w:tr>
      <w:tr w14:paraId="2C180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64B6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FED9F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657850B">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0611183">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2993DC0">
            <w:pPr>
              <w:jc w:val="right"/>
              <w:rPr>
                <w:rFonts w:hint="default" w:ascii="宋体" w:hAnsi="宋体"/>
                <w:sz w:val="18"/>
                <w:szCs w:val="18"/>
              </w:rPr>
            </w:pPr>
          </w:p>
        </w:tc>
        <w:tc>
          <w:tcPr>
            <w:tcW w:w="1427" w:type="dxa"/>
            <w:shd w:val="clear" w:color="auto" w:fill="auto"/>
            <w:vAlign w:val="center"/>
          </w:tcPr>
          <w:p w14:paraId="01014CEE">
            <w:pPr>
              <w:jc w:val="right"/>
              <w:rPr>
                <w:rFonts w:hint="default" w:ascii="宋体" w:hAnsi="宋体"/>
                <w:sz w:val="18"/>
                <w:szCs w:val="18"/>
              </w:rPr>
            </w:pPr>
            <w:r>
              <w:rPr>
                <w:rFonts w:hint="eastAsia" w:ascii="宋体" w:hAnsi="宋体" w:eastAsia="宋体" w:cs="宋体"/>
                <w:sz w:val="18"/>
                <w:szCs w:val="18"/>
              </w:rPr>
              <w:t>0.10</w:t>
            </w:r>
          </w:p>
        </w:tc>
      </w:tr>
      <w:tr w14:paraId="1D36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3BD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7F66DE">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370207E">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759AF53">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7AE37333">
            <w:pPr>
              <w:jc w:val="right"/>
              <w:rPr>
                <w:rFonts w:hint="default" w:ascii="宋体" w:hAnsi="宋体"/>
                <w:sz w:val="18"/>
                <w:szCs w:val="18"/>
              </w:rPr>
            </w:pPr>
          </w:p>
        </w:tc>
        <w:tc>
          <w:tcPr>
            <w:tcW w:w="1427" w:type="dxa"/>
            <w:shd w:val="clear" w:color="auto" w:fill="auto"/>
            <w:vAlign w:val="center"/>
          </w:tcPr>
          <w:p w14:paraId="1539B57B">
            <w:pPr>
              <w:jc w:val="right"/>
              <w:rPr>
                <w:rFonts w:hint="default" w:ascii="宋体" w:hAnsi="宋体"/>
                <w:sz w:val="18"/>
                <w:szCs w:val="18"/>
              </w:rPr>
            </w:pPr>
            <w:r>
              <w:rPr>
                <w:rFonts w:hint="eastAsia" w:ascii="宋体" w:hAnsi="宋体" w:eastAsia="宋体" w:cs="宋体"/>
                <w:sz w:val="18"/>
                <w:szCs w:val="18"/>
              </w:rPr>
              <w:t>0.20</w:t>
            </w:r>
          </w:p>
        </w:tc>
      </w:tr>
      <w:tr w14:paraId="4025C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6A28A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24F5A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86097D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13CA627">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D373894">
            <w:pPr>
              <w:jc w:val="right"/>
              <w:rPr>
                <w:rFonts w:hint="default" w:ascii="宋体" w:hAnsi="宋体"/>
                <w:sz w:val="18"/>
                <w:szCs w:val="18"/>
              </w:rPr>
            </w:pPr>
          </w:p>
        </w:tc>
        <w:tc>
          <w:tcPr>
            <w:tcW w:w="1427" w:type="dxa"/>
            <w:shd w:val="clear" w:color="auto" w:fill="auto"/>
            <w:vAlign w:val="center"/>
          </w:tcPr>
          <w:p w14:paraId="5FAAB5BF">
            <w:pPr>
              <w:jc w:val="right"/>
              <w:rPr>
                <w:rFonts w:hint="default" w:ascii="宋体" w:hAnsi="宋体"/>
                <w:sz w:val="18"/>
                <w:szCs w:val="18"/>
              </w:rPr>
            </w:pPr>
            <w:r>
              <w:rPr>
                <w:rFonts w:hint="eastAsia" w:ascii="宋体" w:hAnsi="宋体" w:eastAsia="宋体" w:cs="宋体"/>
                <w:sz w:val="18"/>
                <w:szCs w:val="18"/>
              </w:rPr>
              <w:t>0.50</w:t>
            </w:r>
          </w:p>
        </w:tc>
      </w:tr>
      <w:tr w14:paraId="3AE0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FBF4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2C182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A847824">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5B344F1">
            <w:pPr>
              <w:jc w:val="right"/>
              <w:rPr>
                <w:rFonts w:hint="default" w:ascii="宋体" w:hAnsi="宋体"/>
                <w:sz w:val="18"/>
                <w:szCs w:val="18"/>
              </w:rPr>
            </w:pPr>
            <w:r>
              <w:rPr>
                <w:rFonts w:hint="eastAsia" w:ascii="宋体" w:hAnsi="宋体" w:eastAsia="宋体" w:cs="宋体"/>
                <w:sz w:val="18"/>
                <w:szCs w:val="18"/>
              </w:rPr>
              <w:t>3.57</w:t>
            </w:r>
          </w:p>
        </w:tc>
        <w:tc>
          <w:tcPr>
            <w:tcW w:w="1366" w:type="dxa"/>
            <w:gridSpan w:val="2"/>
            <w:shd w:val="clear" w:color="auto" w:fill="auto"/>
            <w:vAlign w:val="center"/>
          </w:tcPr>
          <w:p w14:paraId="273B1435">
            <w:pPr>
              <w:jc w:val="right"/>
              <w:rPr>
                <w:rFonts w:hint="default" w:ascii="宋体" w:hAnsi="宋体"/>
                <w:sz w:val="18"/>
                <w:szCs w:val="18"/>
              </w:rPr>
            </w:pPr>
          </w:p>
        </w:tc>
        <w:tc>
          <w:tcPr>
            <w:tcW w:w="1427" w:type="dxa"/>
            <w:shd w:val="clear" w:color="auto" w:fill="auto"/>
            <w:vAlign w:val="center"/>
          </w:tcPr>
          <w:p w14:paraId="161B1DD2">
            <w:pPr>
              <w:jc w:val="right"/>
              <w:rPr>
                <w:rFonts w:hint="default" w:ascii="宋体" w:hAnsi="宋体"/>
                <w:sz w:val="18"/>
                <w:szCs w:val="18"/>
              </w:rPr>
            </w:pPr>
            <w:r>
              <w:rPr>
                <w:rFonts w:hint="eastAsia" w:ascii="宋体" w:hAnsi="宋体" w:eastAsia="宋体" w:cs="宋体"/>
                <w:sz w:val="18"/>
                <w:szCs w:val="18"/>
              </w:rPr>
              <w:t>3.57</w:t>
            </w:r>
          </w:p>
        </w:tc>
      </w:tr>
      <w:tr w14:paraId="4349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B0F8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9F53B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106B5DD">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E8C47BA">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6997DA4">
            <w:pPr>
              <w:jc w:val="right"/>
              <w:rPr>
                <w:rFonts w:hint="default" w:ascii="宋体" w:hAnsi="宋体"/>
                <w:sz w:val="18"/>
                <w:szCs w:val="18"/>
              </w:rPr>
            </w:pPr>
          </w:p>
        </w:tc>
        <w:tc>
          <w:tcPr>
            <w:tcW w:w="1427" w:type="dxa"/>
            <w:shd w:val="clear" w:color="auto" w:fill="auto"/>
            <w:vAlign w:val="center"/>
          </w:tcPr>
          <w:p w14:paraId="73654C31">
            <w:pPr>
              <w:jc w:val="right"/>
              <w:rPr>
                <w:rFonts w:hint="default" w:ascii="宋体" w:hAnsi="宋体"/>
                <w:sz w:val="18"/>
                <w:szCs w:val="18"/>
              </w:rPr>
            </w:pPr>
            <w:r>
              <w:rPr>
                <w:rFonts w:hint="eastAsia" w:ascii="宋体" w:hAnsi="宋体" w:eastAsia="宋体" w:cs="宋体"/>
                <w:sz w:val="18"/>
                <w:szCs w:val="18"/>
              </w:rPr>
              <w:t>1.00</w:t>
            </w:r>
          </w:p>
        </w:tc>
      </w:tr>
      <w:tr w14:paraId="1823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6506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15AE3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9EFF60F">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2B4E9D33">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6D5BEF1">
            <w:pPr>
              <w:jc w:val="right"/>
              <w:rPr>
                <w:rFonts w:hint="default" w:ascii="宋体" w:hAnsi="宋体"/>
                <w:sz w:val="18"/>
                <w:szCs w:val="18"/>
              </w:rPr>
            </w:pPr>
          </w:p>
        </w:tc>
        <w:tc>
          <w:tcPr>
            <w:tcW w:w="1427" w:type="dxa"/>
            <w:shd w:val="clear" w:color="auto" w:fill="auto"/>
            <w:vAlign w:val="center"/>
          </w:tcPr>
          <w:p w14:paraId="2CA6A473">
            <w:pPr>
              <w:jc w:val="right"/>
              <w:rPr>
                <w:rFonts w:hint="default" w:ascii="宋体" w:hAnsi="宋体"/>
                <w:sz w:val="18"/>
                <w:szCs w:val="18"/>
              </w:rPr>
            </w:pPr>
            <w:r>
              <w:rPr>
                <w:rFonts w:hint="eastAsia" w:ascii="宋体" w:hAnsi="宋体" w:eastAsia="宋体" w:cs="宋体"/>
                <w:sz w:val="18"/>
                <w:szCs w:val="18"/>
              </w:rPr>
              <w:t>3.00</w:t>
            </w:r>
          </w:p>
        </w:tc>
      </w:tr>
      <w:tr w14:paraId="594F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E5C5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8616F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FE081C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539C049">
            <w:pPr>
              <w:jc w:val="right"/>
              <w:rPr>
                <w:rFonts w:hint="default" w:ascii="宋体" w:hAnsi="宋体"/>
                <w:sz w:val="18"/>
                <w:szCs w:val="18"/>
              </w:rPr>
            </w:pPr>
            <w:r>
              <w:rPr>
                <w:rFonts w:hint="eastAsia" w:ascii="宋体" w:hAnsi="宋体" w:eastAsia="宋体" w:cs="宋体"/>
                <w:sz w:val="18"/>
                <w:szCs w:val="18"/>
              </w:rPr>
              <w:t>3.59</w:t>
            </w:r>
          </w:p>
        </w:tc>
        <w:tc>
          <w:tcPr>
            <w:tcW w:w="1366" w:type="dxa"/>
            <w:gridSpan w:val="2"/>
            <w:shd w:val="clear" w:color="auto" w:fill="auto"/>
            <w:vAlign w:val="center"/>
          </w:tcPr>
          <w:p w14:paraId="341DCFCB">
            <w:pPr>
              <w:jc w:val="right"/>
              <w:rPr>
                <w:rFonts w:hint="default" w:ascii="宋体" w:hAnsi="宋体"/>
                <w:sz w:val="18"/>
                <w:szCs w:val="18"/>
              </w:rPr>
            </w:pPr>
          </w:p>
        </w:tc>
        <w:tc>
          <w:tcPr>
            <w:tcW w:w="1427" w:type="dxa"/>
            <w:shd w:val="clear" w:color="auto" w:fill="auto"/>
            <w:vAlign w:val="center"/>
          </w:tcPr>
          <w:p w14:paraId="7BCCF31C">
            <w:pPr>
              <w:jc w:val="right"/>
              <w:rPr>
                <w:rFonts w:hint="default" w:ascii="宋体" w:hAnsi="宋体"/>
                <w:sz w:val="18"/>
                <w:szCs w:val="18"/>
              </w:rPr>
            </w:pPr>
            <w:r>
              <w:rPr>
                <w:rFonts w:hint="eastAsia" w:ascii="宋体" w:hAnsi="宋体" w:eastAsia="宋体" w:cs="宋体"/>
                <w:sz w:val="18"/>
                <w:szCs w:val="18"/>
              </w:rPr>
              <w:t>3.59</w:t>
            </w:r>
          </w:p>
        </w:tc>
      </w:tr>
      <w:tr w14:paraId="1F75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A72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58CF3E">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7BA509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3AA89A2">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27404943">
            <w:pPr>
              <w:jc w:val="right"/>
              <w:rPr>
                <w:rFonts w:hint="default" w:ascii="宋体" w:hAnsi="宋体"/>
                <w:sz w:val="18"/>
                <w:szCs w:val="18"/>
              </w:rPr>
            </w:pPr>
          </w:p>
        </w:tc>
        <w:tc>
          <w:tcPr>
            <w:tcW w:w="1427" w:type="dxa"/>
            <w:shd w:val="clear" w:color="auto" w:fill="auto"/>
            <w:vAlign w:val="center"/>
          </w:tcPr>
          <w:p w14:paraId="2F067C10">
            <w:pPr>
              <w:jc w:val="right"/>
              <w:rPr>
                <w:rFonts w:hint="default" w:ascii="宋体" w:hAnsi="宋体"/>
                <w:sz w:val="18"/>
                <w:szCs w:val="18"/>
              </w:rPr>
            </w:pPr>
            <w:r>
              <w:rPr>
                <w:rFonts w:hint="eastAsia" w:ascii="宋体" w:hAnsi="宋体" w:eastAsia="宋体" w:cs="宋体"/>
                <w:sz w:val="18"/>
                <w:szCs w:val="18"/>
              </w:rPr>
              <w:t>8.00</w:t>
            </w:r>
          </w:p>
        </w:tc>
      </w:tr>
      <w:tr w14:paraId="3E771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5F74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36B04A">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BF9224B">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3D441B93">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A35F45A">
            <w:pPr>
              <w:jc w:val="right"/>
              <w:rPr>
                <w:rFonts w:hint="default" w:ascii="宋体" w:hAnsi="宋体"/>
                <w:sz w:val="18"/>
                <w:szCs w:val="18"/>
              </w:rPr>
            </w:pPr>
          </w:p>
        </w:tc>
        <w:tc>
          <w:tcPr>
            <w:tcW w:w="1427" w:type="dxa"/>
            <w:shd w:val="clear" w:color="auto" w:fill="auto"/>
            <w:vAlign w:val="center"/>
          </w:tcPr>
          <w:p w14:paraId="138221E7">
            <w:pPr>
              <w:jc w:val="right"/>
              <w:rPr>
                <w:rFonts w:hint="default" w:ascii="宋体" w:hAnsi="宋体"/>
                <w:sz w:val="18"/>
                <w:szCs w:val="18"/>
              </w:rPr>
            </w:pPr>
            <w:r>
              <w:rPr>
                <w:rFonts w:hint="eastAsia" w:ascii="宋体" w:hAnsi="宋体" w:eastAsia="宋体" w:cs="宋体"/>
                <w:sz w:val="18"/>
                <w:szCs w:val="18"/>
              </w:rPr>
              <w:t>0.30</w:t>
            </w:r>
          </w:p>
        </w:tc>
      </w:tr>
      <w:tr w14:paraId="68FDE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387E81">
            <w:pPr>
              <w:jc w:val="center"/>
              <w:rPr>
                <w:rFonts w:hint="default" w:ascii="宋体" w:hAnsi="宋体"/>
                <w:sz w:val="18"/>
                <w:szCs w:val="18"/>
              </w:rPr>
            </w:pPr>
            <w:r>
              <w:rPr>
                <w:b/>
              </w:rPr>
              <w:t>303</w:t>
            </w:r>
          </w:p>
        </w:tc>
        <w:tc>
          <w:tcPr>
            <w:tcW w:w="567" w:type="dxa"/>
            <w:shd w:val="clear" w:color="auto" w:fill="auto"/>
            <w:vAlign w:val="center"/>
          </w:tcPr>
          <w:p w14:paraId="27FD1F12">
            <w:pPr>
              <w:jc w:val="center"/>
              <w:rPr>
                <w:rFonts w:hint="default" w:ascii="宋体" w:hAnsi="宋体"/>
                <w:sz w:val="18"/>
                <w:szCs w:val="18"/>
              </w:rPr>
            </w:pPr>
          </w:p>
        </w:tc>
        <w:tc>
          <w:tcPr>
            <w:tcW w:w="4593" w:type="dxa"/>
            <w:shd w:val="clear" w:color="auto" w:fill="auto"/>
            <w:vAlign w:val="center"/>
          </w:tcPr>
          <w:p w14:paraId="219BB208">
            <w:pPr>
              <w:jc w:val="left"/>
              <w:rPr>
                <w:rFonts w:hint="default" w:ascii="宋体" w:hAnsi="宋体"/>
                <w:sz w:val="18"/>
                <w:szCs w:val="18"/>
              </w:rPr>
            </w:pPr>
            <w:r>
              <w:rPr>
                <w:b/>
              </w:rPr>
              <w:t>对个人和家庭的补助</w:t>
            </w:r>
          </w:p>
        </w:tc>
        <w:tc>
          <w:tcPr>
            <w:tcW w:w="1367" w:type="dxa"/>
            <w:shd w:val="clear" w:color="auto" w:fill="auto"/>
            <w:vAlign w:val="center"/>
          </w:tcPr>
          <w:p w14:paraId="35D45F94">
            <w:pPr>
              <w:jc w:val="right"/>
              <w:rPr>
                <w:rFonts w:hint="default" w:ascii="宋体" w:hAnsi="宋体"/>
                <w:sz w:val="18"/>
                <w:szCs w:val="18"/>
              </w:rPr>
            </w:pPr>
            <w:r>
              <w:rPr>
                <w:b/>
              </w:rPr>
              <w:t>8.11</w:t>
            </w:r>
          </w:p>
        </w:tc>
        <w:tc>
          <w:tcPr>
            <w:tcW w:w="1366" w:type="dxa"/>
            <w:gridSpan w:val="2"/>
            <w:shd w:val="clear" w:color="auto" w:fill="auto"/>
            <w:vAlign w:val="center"/>
          </w:tcPr>
          <w:p w14:paraId="3D1E2BDF">
            <w:pPr>
              <w:jc w:val="right"/>
              <w:rPr>
                <w:rFonts w:hint="default" w:ascii="宋体" w:hAnsi="宋体"/>
                <w:sz w:val="18"/>
                <w:szCs w:val="18"/>
              </w:rPr>
            </w:pPr>
            <w:r>
              <w:rPr>
                <w:b/>
              </w:rPr>
              <w:t>8.11</w:t>
            </w:r>
          </w:p>
        </w:tc>
        <w:tc>
          <w:tcPr>
            <w:tcW w:w="1427" w:type="dxa"/>
            <w:shd w:val="clear" w:color="auto" w:fill="auto"/>
            <w:vAlign w:val="center"/>
          </w:tcPr>
          <w:p w14:paraId="45C213AF">
            <w:pPr>
              <w:jc w:val="right"/>
              <w:rPr>
                <w:rFonts w:hint="default" w:ascii="宋体" w:hAnsi="宋体"/>
                <w:sz w:val="18"/>
                <w:szCs w:val="18"/>
              </w:rPr>
            </w:pPr>
          </w:p>
        </w:tc>
      </w:tr>
      <w:tr w14:paraId="1C7E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A2714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84D7FB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008522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C563E8B">
            <w:pPr>
              <w:jc w:val="right"/>
              <w:rPr>
                <w:rFonts w:hint="default" w:ascii="宋体" w:hAnsi="宋体"/>
                <w:sz w:val="18"/>
                <w:szCs w:val="18"/>
              </w:rPr>
            </w:pPr>
            <w:r>
              <w:rPr>
                <w:rFonts w:hint="eastAsia" w:ascii="宋体" w:hAnsi="宋体" w:eastAsia="宋体" w:cs="宋体"/>
                <w:sz w:val="18"/>
                <w:szCs w:val="18"/>
              </w:rPr>
              <w:t>6.93</w:t>
            </w:r>
          </w:p>
        </w:tc>
        <w:tc>
          <w:tcPr>
            <w:tcW w:w="1366" w:type="dxa"/>
            <w:gridSpan w:val="2"/>
            <w:shd w:val="clear" w:color="auto" w:fill="auto"/>
            <w:vAlign w:val="center"/>
          </w:tcPr>
          <w:p w14:paraId="3D9DE1F2">
            <w:pPr>
              <w:jc w:val="right"/>
              <w:rPr>
                <w:rFonts w:hint="default" w:ascii="宋体" w:hAnsi="宋体"/>
                <w:sz w:val="18"/>
                <w:szCs w:val="18"/>
              </w:rPr>
            </w:pPr>
            <w:r>
              <w:rPr>
                <w:rFonts w:hint="eastAsia" w:ascii="宋体" w:hAnsi="宋体" w:eastAsia="宋体" w:cs="宋体"/>
                <w:sz w:val="18"/>
                <w:szCs w:val="18"/>
              </w:rPr>
              <w:t>6.93</w:t>
            </w:r>
          </w:p>
        </w:tc>
        <w:tc>
          <w:tcPr>
            <w:tcW w:w="1427" w:type="dxa"/>
            <w:shd w:val="clear" w:color="auto" w:fill="auto"/>
            <w:vAlign w:val="center"/>
          </w:tcPr>
          <w:p w14:paraId="412BF48F">
            <w:pPr>
              <w:jc w:val="right"/>
              <w:rPr>
                <w:rFonts w:hint="default" w:ascii="宋体" w:hAnsi="宋体"/>
                <w:sz w:val="18"/>
                <w:szCs w:val="18"/>
              </w:rPr>
            </w:pPr>
          </w:p>
        </w:tc>
      </w:tr>
      <w:tr w14:paraId="598B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4E322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C9EE18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C1E5A6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6501F9E">
            <w:pPr>
              <w:jc w:val="right"/>
              <w:rPr>
                <w:rFonts w:hint="default" w:ascii="宋体" w:hAnsi="宋体"/>
                <w:sz w:val="18"/>
                <w:szCs w:val="18"/>
              </w:rPr>
            </w:pPr>
            <w:r>
              <w:rPr>
                <w:rFonts w:hint="eastAsia" w:ascii="宋体" w:hAnsi="宋体" w:eastAsia="宋体" w:cs="宋体"/>
                <w:sz w:val="18"/>
                <w:szCs w:val="18"/>
              </w:rPr>
              <w:t>1.18</w:t>
            </w:r>
          </w:p>
        </w:tc>
        <w:tc>
          <w:tcPr>
            <w:tcW w:w="1366" w:type="dxa"/>
            <w:gridSpan w:val="2"/>
            <w:shd w:val="clear" w:color="auto" w:fill="auto"/>
            <w:vAlign w:val="center"/>
          </w:tcPr>
          <w:p w14:paraId="34DB131F">
            <w:pPr>
              <w:jc w:val="right"/>
              <w:rPr>
                <w:rFonts w:hint="default" w:ascii="宋体" w:hAnsi="宋体"/>
                <w:sz w:val="18"/>
                <w:szCs w:val="18"/>
              </w:rPr>
            </w:pPr>
            <w:r>
              <w:rPr>
                <w:rFonts w:hint="eastAsia" w:ascii="宋体" w:hAnsi="宋体" w:eastAsia="宋体" w:cs="宋体"/>
                <w:sz w:val="18"/>
                <w:szCs w:val="18"/>
              </w:rPr>
              <w:t>1.18</w:t>
            </w:r>
          </w:p>
        </w:tc>
        <w:tc>
          <w:tcPr>
            <w:tcW w:w="1427" w:type="dxa"/>
            <w:shd w:val="clear" w:color="auto" w:fill="auto"/>
            <w:vAlign w:val="center"/>
          </w:tcPr>
          <w:p w14:paraId="22FDB119">
            <w:pPr>
              <w:jc w:val="right"/>
              <w:rPr>
                <w:rFonts w:hint="default" w:ascii="宋体" w:hAnsi="宋体"/>
                <w:sz w:val="18"/>
                <w:szCs w:val="18"/>
              </w:rPr>
            </w:pPr>
          </w:p>
        </w:tc>
      </w:tr>
      <w:tr w14:paraId="4CC2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2180B0">
            <w:pPr>
              <w:jc w:val="center"/>
              <w:rPr>
                <w:rFonts w:hint="default" w:ascii="宋体" w:hAnsi="宋体"/>
                <w:sz w:val="18"/>
                <w:szCs w:val="18"/>
              </w:rPr>
            </w:pPr>
          </w:p>
        </w:tc>
        <w:tc>
          <w:tcPr>
            <w:tcW w:w="567" w:type="dxa"/>
            <w:shd w:val="clear" w:color="auto" w:fill="auto"/>
            <w:vAlign w:val="center"/>
          </w:tcPr>
          <w:p w14:paraId="604674B7">
            <w:pPr>
              <w:jc w:val="center"/>
              <w:rPr>
                <w:rFonts w:hint="default" w:ascii="宋体" w:hAnsi="宋体"/>
                <w:sz w:val="18"/>
                <w:szCs w:val="18"/>
              </w:rPr>
            </w:pPr>
          </w:p>
        </w:tc>
        <w:tc>
          <w:tcPr>
            <w:tcW w:w="4593" w:type="dxa"/>
            <w:shd w:val="clear" w:color="auto" w:fill="auto"/>
            <w:vAlign w:val="center"/>
          </w:tcPr>
          <w:p w14:paraId="1BF016CA">
            <w:pPr>
              <w:jc w:val="center"/>
              <w:rPr>
                <w:rFonts w:hint="default" w:ascii="宋体" w:hAnsi="宋体"/>
                <w:sz w:val="18"/>
                <w:szCs w:val="18"/>
              </w:rPr>
            </w:pPr>
            <w:r>
              <w:rPr>
                <w:b/>
              </w:rPr>
              <w:t>总计</w:t>
            </w:r>
          </w:p>
        </w:tc>
        <w:tc>
          <w:tcPr>
            <w:tcW w:w="1367" w:type="dxa"/>
            <w:shd w:val="clear" w:color="auto" w:fill="auto"/>
            <w:vAlign w:val="center"/>
          </w:tcPr>
          <w:p w14:paraId="020C5416">
            <w:pPr>
              <w:jc w:val="right"/>
              <w:rPr>
                <w:rFonts w:hint="default" w:ascii="宋体" w:hAnsi="宋体"/>
                <w:sz w:val="18"/>
                <w:szCs w:val="18"/>
              </w:rPr>
            </w:pPr>
            <w:r>
              <w:rPr>
                <w:b/>
              </w:rPr>
              <w:t>585.59</w:t>
            </w:r>
          </w:p>
        </w:tc>
        <w:tc>
          <w:tcPr>
            <w:tcW w:w="1366" w:type="dxa"/>
            <w:gridSpan w:val="2"/>
            <w:shd w:val="clear" w:color="auto" w:fill="auto"/>
            <w:vAlign w:val="center"/>
          </w:tcPr>
          <w:p w14:paraId="6ED4069B">
            <w:pPr>
              <w:jc w:val="right"/>
              <w:rPr>
                <w:rFonts w:hint="default" w:ascii="宋体" w:hAnsi="宋体"/>
                <w:sz w:val="18"/>
                <w:szCs w:val="18"/>
              </w:rPr>
            </w:pPr>
            <w:r>
              <w:rPr>
                <w:b/>
              </w:rPr>
              <w:t>554.23</w:t>
            </w:r>
          </w:p>
        </w:tc>
        <w:tc>
          <w:tcPr>
            <w:tcW w:w="1427" w:type="dxa"/>
            <w:shd w:val="clear" w:color="auto" w:fill="auto"/>
            <w:vAlign w:val="center"/>
          </w:tcPr>
          <w:p w14:paraId="5E75F19A">
            <w:pPr>
              <w:jc w:val="right"/>
              <w:rPr>
                <w:rFonts w:hint="default" w:ascii="宋体" w:hAnsi="宋体"/>
                <w:sz w:val="18"/>
                <w:szCs w:val="18"/>
              </w:rPr>
            </w:pPr>
            <w:r>
              <w:rPr>
                <w:b/>
              </w:rPr>
              <w:t>31.36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编制单位：托克逊县林业和草原局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FDC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1C206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76167ED">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5BB68F4A">
            <w:pPr>
              <w:jc w:val="center"/>
              <w:rPr>
                <w:sz w:val="18"/>
                <w:szCs w:val="18"/>
              </w:rPr>
            </w:pPr>
          </w:p>
        </w:tc>
        <w:tc>
          <w:tcPr>
            <w:tcW w:w="2073" w:type="dxa"/>
            <w:shd w:val="clear" w:color="auto" w:fill="auto"/>
            <w:vAlign w:val="center"/>
          </w:tcPr>
          <w:p w14:paraId="7AC8A143">
            <w:pPr>
              <w:jc w:val="left"/>
              <w:rPr>
                <w:sz w:val="18"/>
                <w:szCs w:val="18"/>
              </w:rPr>
            </w:pPr>
            <w:r>
              <w:rPr>
                <w:rFonts w:hint="eastAsia" w:ascii="宋体" w:hAnsi="宋体" w:eastAsia="宋体" w:cs="宋体"/>
                <w:sz w:val="13"/>
                <w:szCs w:val="13"/>
              </w:rPr>
              <w:t>组织事务</w:t>
            </w:r>
          </w:p>
        </w:tc>
        <w:tc>
          <w:tcPr>
            <w:tcW w:w="2073" w:type="dxa"/>
            <w:shd w:val="clear" w:color="auto" w:fill="auto"/>
            <w:vAlign w:val="center"/>
          </w:tcPr>
          <w:p w14:paraId="653EA81D">
            <w:pPr>
              <w:jc w:val="left"/>
              <w:rPr>
                <w:sz w:val="18"/>
                <w:szCs w:val="18"/>
              </w:rPr>
            </w:pPr>
          </w:p>
        </w:tc>
        <w:tc>
          <w:tcPr>
            <w:tcW w:w="881" w:type="dxa"/>
            <w:shd w:val="clear" w:color="auto" w:fill="auto"/>
            <w:vAlign w:val="center"/>
          </w:tcPr>
          <w:p w14:paraId="336A797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4ECD3B9">
            <w:pPr>
              <w:jc w:val="right"/>
              <w:rPr>
                <w:sz w:val="18"/>
                <w:szCs w:val="18"/>
              </w:rPr>
            </w:pPr>
          </w:p>
        </w:tc>
        <w:tc>
          <w:tcPr>
            <w:tcW w:w="881" w:type="dxa"/>
            <w:shd w:val="clear" w:color="auto" w:fill="auto"/>
            <w:vAlign w:val="center"/>
          </w:tcPr>
          <w:p w14:paraId="31F1DD2C">
            <w:pPr>
              <w:jc w:val="right"/>
              <w:rPr>
                <w:sz w:val="18"/>
                <w:szCs w:val="18"/>
              </w:rPr>
            </w:pPr>
          </w:p>
        </w:tc>
        <w:tc>
          <w:tcPr>
            <w:tcW w:w="881" w:type="dxa"/>
            <w:shd w:val="clear" w:color="auto" w:fill="auto"/>
            <w:vAlign w:val="center"/>
          </w:tcPr>
          <w:p w14:paraId="143500D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ABA8AFE">
            <w:pPr>
              <w:jc w:val="right"/>
              <w:rPr>
                <w:sz w:val="18"/>
                <w:szCs w:val="18"/>
              </w:rPr>
            </w:pPr>
          </w:p>
        </w:tc>
        <w:tc>
          <w:tcPr>
            <w:tcW w:w="881" w:type="dxa"/>
            <w:shd w:val="clear" w:color="auto" w:fill="auto"/>
            <w:vAlign w:val="center"/>
          </w:tcPr>
          <w:p w14:paraId="2BCE7498">
            <w:pPr>
              <w:jc w:val="right"/>
              <w:rPr>
                <w:sz w:val="18"/>
                <w:szCs w:val="18"/>
              </w:rPr>
            </w:pPr>
          </w:p>
        </w:tc>
        <w:tc>
          <w:tcPr>
            <w:tcW w:w="881" w:type="dxa"/>
            <w:shd w:val="clear" w:color="auto" w:fill="auto"/>
            <w:vAlign w:val="center"/>
          </w:tcPr>
          <w:p w14:paraId="69500C1F">
            <w:pPr>
              <w:jc w:val="right"/>
              <w:rPr>
                <w:sz w:val="18"/>
                <w:szCs w:val="18"/>
              </w:rPr>
            </w:pPr>
          </w:p>
        </w:tc>
        <w:tc>
          <w:tcPr>
            <w:tcW w:w="882" w:type="dxa"/>
            <w:shd w:val="clear" w:color="auto" w:fill="auto"/>
            <w:vAlign w:val="center"/>
          </w:tcPr>
          <w:p w14:paraId="44CF490C">
            <w:pPr>
              <w:jc w:val="right"/>
              <w:rPr>
                <w:sz w:val="18"/>
                <w:szCs w:val="18"/>
              </w:rPr>
            </w:pPr>
          </w:p>
        </w:tc>
        <w:tc>
          <w:tcPr>
            <w:tcW w:w="783" w:type="dxa"/>
            <w:shd w:val="clear" w:color="auto" w:fill="auto"/>
            <w:vAlign w:val="center"/>
          </w:tcPr>
          <w:p w14:paraId="32302F85">
            <w:pPr>
              <w:jc w:val="right"/>
              <w:rPr>
                <w:sz w:val="18"/>
                <w:szCs w:val="18"/>
              </w:rPr>
            </w:pPr>
          </w:p>
        </w:tc>
        <w:tc>
          <w:tcPr>
            <w:tcW w:w="981" w:type="dxa"/>
            <w:shd w:val="clear" w:color="auto" w:fill="auto"/>
            <w:vAlign w:val="center"/>
          </w:tcPr>
          <w:p w14:paraId="7689F46A">
            <w:pPr>
              <w:jc w:val="right"/>
              <w:rPr>
                <w:sz w:val="18"/>
                <w:szCs w:val="18"/>
              </w:rPr>
            </w:pPr>
          </w:p>
        </w:tc>
        <w:tc>
          <w:tcPr>
            <w:tcW w:w="882" w:type="dxa"/>
            <w:shd w:val="clear" w:color="auto" w:fill="auto"/>
            <w:vAlign w:val="center"/>
          </w:tcPr>
          <w:p w14:paraId="79FF07B5">
            <w:pPr>
              <w:jc w:val="right"/>
              <w:rPr>
                <w:sz w:val="18"/>
                <w:szCs w:val="18"/>
              </w:rPr>
            </w:pPr>
          </w:p>
        </w:tc>
      </w:tr>
      <w:tr w14:paraId="72EC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5036EF">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1A33A1E">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1938597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8825C20">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4634DF0F">
            <w:pPr>
              <w:jc w:val="left"/>
              <w:rPr>
                <w:sz w:val="18"/>
                <w:szCs w:val="18"/>
              </w:rPr>
            </w:pPr>
            <w:r>
              <w:rPr>
                <w:rFonts w:hint="eastAsia" w:ascii="宋体" w:hAnsi="宋体" w:eastAsia="宋体" w:cs="宋体"/>
                <w:sz w:val="13"/>
                <w:szCs w:val="13"/>
              </w:rPr>
              <w:t>托克逊县“天池英才”引进计划（吐市财行[2025]96号）</w:t>
            </w:r>
          </w:p>
        </w:tc>
        <w:tc>
          <w:tcPr>
            <w:tcW w:w="881" w:type="dxa"/>
            <w:shd w:val="clear" w:color="auto" w:fill="auto"/>
            <w:vAlign w:val="center"/>
          </w:tcPr>
          <w:p w14:paraId="78C739C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04F9591">
            <w:pPr>
              <w:jc w:val="right"/>
              <w:rPr>
                <w:sz w:val="18"/>
                <w:szCs w:val="18"/>
              </w:rPr>
            </w:pPr>
          </w:p>
        </w:tc>
        <w:tc>
          <w:tcPr>
            <w:tcW w:w="881" w:type="dxa"/>
            <w:shd w:val="clear" w:color="auto" w:fill="auto"/>
            <w:vAlign w:val="center"/>
          </w:tcPr>
          <w:p w14:paraId="043CF04F">
            <w:pPr>
              <w:jc w:val="right"/>
              <w:rPr>
                <w:sz w:val="18"/>
                <w:szCs w:val="18"/>
              </w:rPr>
            </w:pPr>
          </w:p>
        </w:tc>
        <w:tc>
          <w:tcPr>
            <w:tcW w:w="881" w:type="dxa"/>
            <w:shd w:val="clear" w:color="auto" w:fill="auto"/>
            <w:vAlign w:val="center"/>
          </w:tcPr>
          <w:p w14:paraId="1571AD8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581F04F">
            <w:pPr>
              <w:jc w:val="right"/>
              <w:rPr>
                <w:sz w:val="18"/>
                <w:szCs w:val="18"/>
              </w:rPr>
            </w:pPr>
          </w:p>
        </w:tc>
        <w:tc>
          <w:tcPr>
            <w:tcW w:w="881" w:type="dxa"/>
            <w:shd w:val="clear" w:color="auto" w:fill="auto"/>
            <w:vAlign w:val="center"/>
          </w:tcPr>
          <w:p w14:paraId="5824221A">
            <w:pPr>
              <w:jc w:val="right"/>
              <w:rPr>
                <w:sz w:val="18"/>
                <w:szCs w:val="18"/>
              </w:rPr>
            </w:pPr>
          </w:p>
        </w:tc>
        <w:tc>
          <w:tcPr>
            <w:tcW w:w="881" w:type="dxa"/>
            <w:shd w:val="clear" w:color="auto" w:fill="auto"/>
            <w:vAlign w:val="center"/>
          </w:tcPr>
          <w:p w14:paraId="3314D5FA">
            <w:pPr>
              <w:jc w:val="right"/>
              <w:rPr>
                <w:sz w:val="18"/>
                <w:szCs w:val="18"/>
              </w:rPr>
            </w:pPr>
          </w:p>
        </w:tc>
        <w:tc>
          <w:tcPr>
            <w:tcW w:w="882" w:type="dxa"/>
            <w:shd w:val="clear" w:color="auto" w:fill="auto"/>
            <w:vAlign w:val="center"/>
          </w:tcPr>
          <w:p w14:paraId="3EB9BACA">
            <w:pPr>
              <w:jc w:val="right"/>
              <w:rPr>
                <w:sz w:val="18"/>
                <w:szCs w:val="18"/>
              </w:rPr>
            </w:pPr>
          </w:p>
        </w:tc>
        <w:tc>
          <w:tcPr>
            <w:tcW w:w="783" w:type="dxa"/>
            <w:shd w:val="clear" w:color="auto" w:fill="auto"/>
            <w:vAlign w:val="center"/>
          </w:tcPr>
          <w:p w14:paraId="30931C31">
            <w:pPr>
              <w:jc w:val="right"/>
              <w:rPr>
                <w:sz w:val="18"/>
                <w:szCs w:val="18"/>
              </w:rPr>
            </w:pPr>
          </w:p>
        </w:tc>
        <w:tc>
          <w:tcPr>
            <w:tcW w:w="981" w:type="dxa"/>
            <w:shd w:val="clear" w:color="auto" w:fill="auto"/>
            <w:vAlign w:val="center"/>
          </w:tcPr>
          <w:p w14:paraId="6FA6A4E1">
            <w:pPr>
              <w:jc w:val="right"/>
              <w:rPr>
                <w:sz w:val="18"/>
                <w:szCs w:val="18"/>
              </w:rPr>
            </w:pPr>
          </w:p>
        </w:tc>
        <w:tc>
          <w:tcPr>
            <w:tcW w:w="882" w:type="dxa"/>
            <w:shd w:val="clear" w:color="auto" w:fill="auto"/>
            <w:vAlign w:val="center"/>
          </w:tcPr>
          <w:p w14:paraId="16B9A6EE">
            <w:pPr>
              <w:jc w:val="right"/>
              <w:rPr>
                <w:sz w:val="18"/>
                <w:szCs w:val="18"/>
              </w:rPr>
            </w:pPr>
          </w:p>
        </w:tc>
      </w:tr>
      <w:tr w14:paraId="5A55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65C7F7">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130D7659">
            <w:pPr>
              <w:jc w:val="center"/>
              <w:rPr>
                <w:sz w:val="18"/>
                <w:szCs w:val="18"/>
              </w:rPr>
            </w:pPr>
          </w:p>
        </w:tc>
        <w:tc>
          <w:tcPr>
            <w:tcW w:w="331" w:type="dxa"/>
            <w:shd w:val="clear" w:color="auto" w:fill="auto"/>
            <w:vAlign w:val="center"/>
          </w:tcPr>
          <w:p w14:paraId="317AD3B4">
            <w:pPr>
              <w:jc w:val="center"/>
              <w:rPr>
                <w:sz w:val="18"/>
                <w:szCs w:val="18"/>
              </w:rPr>
            </w:pPr>
          </w:p>
        </w:tc>
        <w:tc>
          <w:tcPr>
            <w:tcW w:w="2073" w:type="dxa"/>
            <w:shd w:val="clear" w:color="auto" w:fill="auto"/>
            <w:vAlign w:val="center"/>
          </w:tcPr>
          <w:p w14:paraId="0ADE5EDA">
            <w:pPr>
              <w:jc w:val="left"/>
              <w:rPr>
                <w:sz w:val="18"/>
                <w:szCs w:val="18"/>
              </w:rPr>
            </w:pPr>
            <w:r>
              <w:rPr>
                <w:rFonts w:hint="eastAsia" w:ascii="宋体" w:hAnsi="宋体" w:eastAsia="宋体" w:cs="宋体"/>
                <w:sz w:val="13"/>
                <w:szCs w:val="13"/>
              </w:rPr>
              <w:t>节能环保支出</w:t>
            </w:r>
          </w:p>
        </w:tc>
        <w:tc>
          <w:tcPr>
            <w:tcW w:w="2073" w:type="dxa"/>
            <w:shd w:val="clear" w:color="auto" w:fill="auto"/>
            <w:vAlign w:val="center"/>
          </w:tcPr>
          <w:p w14:paraId="6266562C">
            <w:pPr>
              <w:jc w:val="left"/>
              <w:rPr>
                <w:sz w:val="18"/>
                <w:szCs w:val="18"/>
              </w:rPr>
            </w:pPr>
          </w:p>
        </w:tc>
        <w:tc>
          <w:tcPr>
            <w:tcW w:w="881" w:type="dxa"/>
            <w:shd w:val="clear" w:color="auto" w:fill="auto"/>
            <w:vAlign w:val="center"/>
          </w:tcPr>
          <w:p w14:paraId="079EC102">
            <w:pPr>
              <w:jc w:val="right"/>
              <w:rPr>
                <w:sz w:val="18"/>
                <w:szCs w:val="18"/>
              </w:rPr>
            </w:pPr>
            <w:r>
              <w:rPr>
                <w:rFonts w:hint="eastAsia" w:ascii="宋体" w:hAnsi="宋体" w:eastAsia="宋体" w:cs="宋体"/>
                <w:sz w:val="13"/>
                <w:szCs w:val="13"/>
              </w:rPr>
              <w:t>364.15</w:t>
            </w:r>
          </w:p>
        </w:tc>
        <w:tc>
          <w:tcPr>
            <w:tcW w:w="881" w:type="dxa"/>
            <w:shd w:val="clear" w:color="auto" w:fill="auto"/>
            <w:vAlign w:val="center"/>
          </w:tcPr>
          <w:p w14:paraId="22F0B93F">
            <w:pPr>
              <w:jc w:val="right"/>
              <w:rPr>
                <w:sz w:val="18"/>
                <w:szCs w:val="18"/>
              </w:rPr>
            </w:pPr>
          </w:p>
        </w:tc>
        <w:tc>
          <w:tcPr>
            <w:tcW w:w="881" w:type="dxa"/>
            <w:shd w:val="clear" w:color="auto" w:fill="auto"/>
            <w:vAlign w:val="center"/>
          </w:tcPr>
          <w:p w14:paraId="176BF99F">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31028F3D">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1329AEA8">
            <w:pPr>
              <w:jc w:val="right"/>
              <w:rPr>
                <w:sz w:val="18"/>
                <w:szCs w:val="18"/>
              </w:rPr>
            </w:pPr>
          </w:p>
        </w:tc>
        <w:tc>
          <w:tcPr>
            <w:tcW w:w="881" w:type="dxa"/>
            <w:shd w:val="clear" w:color="auto" w:fill="auto"/>
            <w:vAlign w:val="center"/>
          </w:tcPr>
          <w:p w14:paraId="0103B918">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07E6AA96">
            <w:pPr>
              <w:jc w:val="right"/>
              <w:rPr>
                <w:sz w:val="18"/>
                <w:szCs w:val="18"/>
              </w:rPr>
            </w:pPr>
          </w:p>
        </w:tc>
        <w:tc>
          <w:tcPr>
            <w:tcW w:w="882" w:type="dxa"/>
            <w:shd w:val="clear" w:color="auto" w:fill="auto"/>
            <w:vAlign w:val="center"/>
          </w:tcPr>
          <w:p w14:paraId="48A0E8F5">
            <w:pPr>
              <w:jc w:val="right"/>
              <w:rPr>
                <w:sz w:val="18"/>
                <w:szCs w:val="18"/>
              </w:rPr>
            </w:pPr>
          </w:p>
        </w:tc>
        <w:tc>
          <w:tcPr>
            <w:tcW w:w="783" w:type="dxa"/>
            <w:shd w:val="clear" w:color="auto" w:fill="auto"/>
            <w:vAlign w:val="center"/>
          </w:tcPr>
          <w:p w14:paraId="13369073">
            <w:pPr>
              <w:jc w:val="right"/>
              <w:rPr>
                <w:sz w:val="18"/>
                <w:szCs w:val="18"/>
              </w:rPr>
            </w:pPr>
          </w:p>
        </w:tc>
        <w:tc>
          <w:tcPr>
            <w:tcW w:w="981" w:type="dxa"/>
            <w:shd w:val="clear" w:color="auto" w:fill="auto"/>
            <w:vAlign w:val="center"/>
          </w:tcPr>
          <w:p w14:paraId="58175E8B">
            <w:pPr>
              <w:jc w:val="right"/>
              <w:rPr>
                <w:sz w:val="18"/>
                <w:szCs w:val="18"/>
              </w:rPr>
            </w:pPr>
          </w:p>
        </w:tc>
        <w:tc>
          <w:tcPr>
            <w:tcW w:w="882" w:type="dxa"/>
            <w:shd w:val="clear" w:color="auto" w:fill="auto"/>
            <w:vAlign w:val="center"/>
          </w:tcPr>
          <w:p w14:paraId="164FD9E9">
            <w:pPr>
              <w:jc w:val="right"/>
              <w:rPr>
                <w:sz w:val="18"/>
                <w:szCs w:val="18"/>
              </w:rPr>
            </w:pPr>
          </w:p>
        </w:tc>
      </w:tr>
      <w:tr w14:paraId="1C34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B19298">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783B4271">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CB4880E">
            <w:pPr>
              <w:jc w:val="center"/>
              <w:rPr>
                <w:sz w:val="18"/>
                <w:szCs w:val="18"/>
              </w:rPr>
            </w:pPr>
          </w:p>
        </w:tc>
        <w:tc>
          <w:tcPr>
            <w:tcW w:w="2073" w:type="dxa"/>
            <w:shd w:val="clear" w:color="auto" w:fill="auto"/>
            <w:vAlign w:val="center"/>
          </w:tcPr>
          <w:p w14:paraId="012A8E32">
            <w:pPr>
              <w:jc w:val="left"/>
              <w:rPr>
                <w:sz w:val="18"/>
                <w:szCs w:val="18"/>
              </w:rPr>
            </w:pPr>
            <w:r>
              <w:rPr>
                <w:rFonts w:hint="eastAsia" w:ascii="宋体" w:hAnsi="宋体" w:eastAsia="宋体" w:cs="宋体"/>
                <w:sz w:val="13"/>
                <w:szCs w:val="13"/>
              </w:rPr>
              <w:t>森林保护修复</w:t>
            </w:r>
          </w:p>
        </w:tc>
        <w:tc>
          <w:tcPr>
            <w:tcW w:w="2073" w:type="dxa"/>
            <w:shd w:val="clear" w:color="auto" w:fill="auto"/>
            <w:vAlign w:val="center"/>
          </w:tcPr>
          <w:p w14:paraId="1B021E0E">
            <w:pPr>
              <w:jc w:val="left"/>
              <w:rPr>
                <w:sz w:val="18"/>
                <w:szCs w:val="18"/>
              </w:rPr>
            </w:pPr>
          </w:p>
        </w:tc>
        <w:tc>
          <w:tcPr>
            <w:tcW w:w="881" w:type="dxa"/>
            <w:shd w:val="clear" w:color="auto" w:fill="auto"/>
            <w:vAlign w:val="center"/>
          </w:tcPr>
          <w:p w14:paraId="70C66A61">
            <w:pPr>
              <w:jc w:val="right"/>
              <w:rPr>
                <w:sz w:val="18"/>
                <w:szCs w:val="18"/>
              </w:rPr>
            </w:pPr>
            <w:r>
              <w:rPr>
                <w:rFonts w:hint="eastAsia" w:ascii="宋体" w:hAnsi="宋体" w:eastAsia="宋体" w:cs="宋体"/>
                <w:sz w:val="13"/>
                <w:szCs w:val="13"/>
              </w:rPr>
              <w:t>297.05</w:t>
            </w:r>
          </w:p>
        </w:tc>
        <w:tc>
          <w:tcPr>
            <w:tcW w:w="881" w:type="dxa"/>
            <w:shd w:val="clear" w:color="auto" w:fill="auto"/>
            <w:vAlign w:val="center"/>
          </w:tcPr>
          <w:p w14:paraId="03333BB7">
            <w:pPr>
              <w:jc w:val="right"/>
              <w:rPr>
                <w:sz w:val="18"/>
                <w:szCs w:val="18"/>
              </w:rPr>
            </w:pPr>
          </w:p>
        </w:tc>
        <w:tc>
          <w:tcPr>
            <w:tcW w:w="881" w:type="dxa"/>
            <w:shd w:val="clear" w:color="auto" w:fill="auto"/>
            <w:vAlign w:val="center"/>
          </w:tcPr>
          <w:p w14:paraId="301AC653">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5552ACF9">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79DB3B7D">
            <w:pPr>
              <w:jc w:val="right"/>
              <w:rPr>
                <w:sz w:val="18"/>
                <w:szCs w:val="18"/>
              </w:rPr>
            </w:pPr>
          </w:p>
        </w:tc>
        <w:tc>
          <w:tcPr>
            <w:tcW w:w="881" w:type="dxa"/>
            <w:shd w:val="clear" w:color="auto" w:fill="auto"/>
            <w:vAlign w:val="center"/>
          </w:tcPr>
          <w:p w14:paraId="1E33BE0A">
            <w:pPr>
              <w:jc w:val="right"/>
              <w:rPr>
                <w:sz w:val="18"/>
                <w:szCs w:val="18"/>
              </w:rPr>
            </w:pPr>
          </w:p>
        </w:tc>
        <w:tc>
          <w:tcPr>
            <w:tcW w:w="881" w:type="dxa"/>
            <w:shd w:val="clear" w:color="auto" w:fill="auto"/>
            <w:vAlign w:val="center"/>
          </w:tcPr>
          <w:p w14:paraId="36A3CD7F">
            <w:pPr>
              <w:jc w:val="right"/>
              <w:rPr>
                <w:sz w:val="18"/>
                <w:szCs w:val="18"/>
              </w:rPr>
            </w:pPr>
          </w:p>
        </w:tc>
        <w:tc>
          <w:tcPr>
            <w:tcW w:w="882" w:type="dxa"/>
            <w:shd w:val="clear" w:color="auto" w:fill="auto"/>
            <w:vAlign w:val="center"/>
          </w:tcPr>
          <w:p w14:paraId="74F5D416">
            <w:pPr>
              <w:jc w:val="right"/>
              <w:rPr>
                <w:sz w:val="18"/>
                <w:szCs w:val="18"/>
              </w:rPr>
            </w:pPr>
          </w:p>
        </w:tc>
        <w:tc>
          <w:tcPr>
            <w:tcW w:w="783" w:type="dxa"/>
            <w:shd w:val="clear" w:color="auto" w:fill="auto"/>
            <w:vAlign w:val="center"/>
          </w:tcPr>
          <w:p w14:paraId="295750D7">
            <w:pPr>
              <w:jc w:val="right"/>
              <w:rPr>
                <w:sz w:val="18"/>
                <w:szCs w:val="18"/>
              </w:rPr>
            </w:pPr>
          </w:p>
        </w:tc>
        <w:tc>
          <w:tcPr>
            <w:tcW w:w="981" w:type="dxa"/>
            <w:shd w:val="clear" w:color="auto" w:fill="auto"/>
            <w:vAlign w:val="center"/>
          </w:tcPr>
          <w:p w14:paraId="6A66EE44">
            <w:pPr>
              <w:jc w:val="right"/>
              <w:rPr>
                <w:sz w:val="18"/>
                <w:szCs w:val="18"/>
              </w:rPr>
            </w:pPr>
          </w:p>
        </w:tc>
        <w:tc>
          <w:tcPr>
            <w:tcW w:w="882" w:type="dxa"/>
            <w:shd w:val="clear" w:color="auto" w:fill="auto"/>
            <w:vAlign w:val="center"/>
          </w:tcPr>
          <w:p w14:paraId="311AFFC8">
            <w:pPr>
              <w:jc w:val="right"/>
              <w:rPr>
                <w:sz w:val="18"/>
                <w:szCs w:val="18"/>
              </w:rPr>
            </w:pPr>
          </w:p>
        </w:tc>
      </w:tr>
      <w:tr w14:paraId="1941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A0AFFF">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615020B3">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38201BB5">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4320B49">
            <w:pPr>
              <w:jc w:val="left"/>
              <w:rPr>
                <w:sz w:val="18"/>
                <w:szCs w:val="18"/>
              </w:rPr>
            </w:pPr>
            <w:r>
              <w:rPr>
                <w:rFonts w:hint="eastAsia" w:ascii="宋体" w:hAnsi="宋体" w:eastAsia="宋体" w:cs="宋体"/>
                <w:sz w:val="13"/>
                <w:szCs w:val="13"/>
              </w:rPr>
              <w:t>森林管护</w:t>
            </w:r>
          </w:p>
        </w:tc>
        <w:tc>
          <w:tcPr>
            <w:tcW w:w="2073" w:type="dxa"/>
            <w:shd w:val="clear" w:color="auto" w:fill="auto"/>
            <w:vAlign w:val="center"/>
          </w:tcPr>
          <w:p w14:paraId="39255079">
            <w:pPr>
              <w:jc w:val="left"/>
              <w:rPr>
                <w:sz w:val="18"/>
                <w:szCs w:val="18"/>
              </w:rPr>
            </w:pPr>
            <w:r>
              <w:rPr>
                <w:rFonts w:hint="eastAsia" w:ascii="宋体" w:hAnsi="宋体" w:eastAsia="宋体" w:cs="宋体"/>
                <w:sz w:val="13"/>
                <w:szCs w:val="13"/>
              </w:rPr>
              <w:t>2026年中央林业草原生态保护恢复资金（森林保护修复项目）（吐市财建[2025]110号)</w:t>
            </w:r>
          </w:p>
        </w:tc>
        <w:tc>
          <w:tcPr>
            <w:tcW w:w="881" w:type="dxa"/>
            <w:shd w:val="clear" w:color="auto" w:fill="auto"/>
            <w:vAlign w:val="center"/>
          </w:tcPr>
          <w:p w14:paraId="0EC4DFDB">
            <w:pPr>
              <w:jc w:val="right"/>
              <w:rPr>
                <w:sz w:val="18"/>
                <w:szCs w:val="18"/>
              </w:rPr>
            </w:pPr>
            <w:r>
              <w:rPr>
                <w:rFonts w:hint="eastAsia" w:ascii="宋体" w:hAnsi="宋体" w:eastAsia="宋体" w:cs="宋体"/>
                <w:sz w:val="13"/>
                <w:szCs w:val="13"/>
              </w:rPr>
              <w:t>297.05</w:t>
            </w:r>
          </w:p>
        </w:tc>
        <w:tc>
          <w:tcPr>
            <w:tcW w:w="881" w:type="dxa"/>
            <w:shd w:val="clear" w:color="auto" w:fill="auto"/>
            <w:vAlign w:val="center"/>
          </w:tcPr>
          <w:p w14:paraId="26659D39">
            <w:pPr>
              <w:jc w:val="right"/>
              <w:rPr>
                <w:sz w:val="18"/>
                <w:szCs w:val="18"/>
              </w:rPr>
            </w:pPr>
          </w:p>
        </w:tc>
        <w:tc>
          <w:tcPr>
            <w:tcW w:w="881" w:type="dxa"/>
            <w:shd w:val="clear" w:color="auto" w:fill="auto"/>
            <w:vAlign w:val="center"/>
          </w:tcPr>
          <w:p w14:paraId="3D422C87">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503C1D79">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5932ED6A">
            <w:pPr>
              <w:jc w:val="right"/>
              <w:rPr>
                <w:sz w:val="18"/>
                <w:szCs w:val="18"/>
              </w:rPr>
            </w:pPr>
          </w:p>
        </w:tc>
        <w:tc>
          <w:tcPr>
            <w:tcW w:w="881" w:type="dxa"/>
            <w:shd w:val="clear" w:color="auto" w:fill="auto"/>
            <w:vAlign w:val="center"/>
          </w:tcPr>
          <w:p w14:paraId="4D277F73">
            <w:pPr>
              <w:jc w:val="right"/>
              <w:rPr>
                <w:sz w:val="18"/>
                <w:szCs w:val="18"/>
              </w:rPr>
            </w:pPr>
          </w:p>
        </w:tc>
        <w:tc>
          <w:tcPr>
            <w:tcW w:w="881" w:type="dxa"/>
            <w:shd w:val="clear" w:color="auto" w:fill="auto"/>
            <w:vAlign w:val="center"/>
          </w:tcPr>
          <w:p w14:paraId="1E98263E">
            <w:pPr>
              <w:jc w:val="right"/>
              <w:rPr>
                <w:sz w:val="18"/>
                <w:szCs w:val="18"/>
              </w:rPr>
            </w:pPr>
          </w:p>
        </w:tc>
        <w:tc>
          <w:tcPr>
            <w:tcW w:w="882" w:type="dxa"/>
            <w:shd w:val="clear" w:color="auto" w:fill="auto"/>
            <w:vAlign w:val="center"/>
          </w:tcPr>
          <w:p w14:paraId="3A6FC966">
            <w:pPr>
              <w:jc w:val="right"/>
              <w:rPr>
                <w:sz w:val="18"/>
                <w:szCs w:val="18"/>
              </w:rPr>
            </w:pPr>
          </w:p>
        </w:tc>
        <w:tc>
          <w:tcPr>
            <w:tcW w:w="783" w:type="dxa"/>
            <w:shd w:val="clear" w:color="auto" w:fill="auto"/>
            <w:vAlign w:val="center"/>
          </w:tcPr>
          <w:p w14:paraId="3A7E26E4">
            <w:pPr>
              <w:jc w:val="right"/>
              <w:rPr>
                <w:sz w:val="18"/>
                <w:szCs w:val="18"/>
              </w:rPr>
            </w:pPr>
          </w:p>
        </w:tc>
        <w:tc>
          <w:tcPr>
            <w:tcW w:w="981" w:type="dxa"/>
            <w:shd w:val="clear" w:color="auto" w:fill="auto"/>
            <w:vAlign w:val="center"/>
          </w:tcPr>
          <w:p w14:paraId="769DE590">
            <w:pPr>
              <w:jc w:val="right"/>
              <w:rPr>
                <w:sz w:val="18"/>
                <w:szCs w:val="18"/>
              </w:rPr>
            </w:pPr>
          </w:p>
        </w:tc>
        <w:tc>
          <w:tcPr>
            <w:tcW w:w="882" w:type="dxa"/>
            <w:shd w:val="clear" w:color="auto" w:fill="auto"/>
            <w:vAlign w:val="center"/>
          </w:tcPr>
          <w:p w14:paraId="5EAC6A97">
            <w:pPr>
              <w:jc w:val="right"/>
              <w:rPr>
                <w:sz w:val="18"/>
                <w:szCs w:val="18"/>
              </w:rPr>
            </w:pPr>
          </w:p>
        </w:tc>
      </w:tr>
      <w:tr w14:paraId="27516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43A41D">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79B2AC1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A0CD646">
            <w:pPr>
              <w:jc w:val="center"/>
              <w:rPr>
                <w:sz w:val="18"/>
                <w:szCs w:val="18"/>
              </w:rPr>
            </w:pPr>
          </w:p>
        </w:tc>
        <w:tc>
          <w:tcPr>
            <w:tcW w:w="2073" w:type="dxa"/>
            <w:shd w:val="clear" w:color="auto" w:fill="auto"/>
            <w:vAlign w:val="center"/>
          </w:tcPr>
          <w:p w14:paraId="25B90476">
            <w:pPr>
              <w:jc w:val="left"/>
              <w:rPr>
                <w:sz w:val="18"/>
                <w:szCs w:val="18"/>
              </w:rPr>
            </w:pPr>
            <w:r>
              <w:rPr>
                <w:rFonts w:hint="eastAsia" w:ascii="宋体" w:hAnsi="宋体" w:eastAsia="宋体" w:cs="宋体"/>
                <w:sz w:val="13"/>
                <w:szCs w:val="13"/>
              </w:rPr>
              <w:t>风沙荒漠治理</w:t>
            </w:r>
          </w:p>
        </w:tc>
        <w:tc>
          <w:tcPr>
            <w:tcW w:w="2073" w:type="dxa"/>
            <w:shd w:val="clear" w:color="auto" w:fill="auto"/>
            <w:vAlign w:val="center"/>
          </w:tcPr>
          <w:p w14:paraId="2CA8CF9A">
            <w:pPr>
              <w:jc w:val="left"/>
              <w:rPr>
                <w:sz w:val="18"/>
                <w:szCs w:val="18"/>
              </w:rPr>
            </w:pPr>
          </w:p>
        </w:tc>
        <w:tc>
          <w:tcPr>
            <w:tcW w:w="881" w:type="dxa"/>
            <w:shd w:val="clear" w:color="auto" w:fill="auto"/>
            <w:vAlign w:val="center"/>
          </w:tcPr>
          <w:p w14:paraId="33C73159">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68FAA76B">
            <w:pPr>
              <w:jc w:val="right"/>
              <w:rPr>
                <w:sz w:val="18"/>
                <w:szCs w:val="18"/>
              </w:rPr>
            </w:pPr>
          </w:p>
        </w:tc>
        <w:tc>
          <w:tcPr>
            <w:tcW w:w="881" w:type="dxa"/>
            <w:shd w:val="clear" w:color="auto" w:fill="auto"/>
            <w:vAlign w:val="center"/>
          </w:tcPr>
          <w:p w14:paraId="101C4AA4">
            <w:pPr>
              <w:jc w:val="right"/>
              <w:rPr>
                <w:sz w:val="18"/>
                <w:szCs w:val="18"/>
              </w:rPr>
            </w:pPr>
          </w:p>
        </w:tc>
        <w:tc>
          <w:tcPr>
            <w:tcW w:w="881" w:type="dxa"/>
            <w:shd w:val="clear" w:color="auto" w:fill="auto"/>
            <w:vAlign w:val="center"/>
          </w:tcPr>
          <w:p w14:paraId="7FAB4358">
            <w:pPr>
              <w:jc w:val="right"/>
              <w:rPr>
                <w:sz w:val="18"/>
                <w:szCs w:val="18"/>
              </w:rPr>
            </w:pPr>
          </w:p>
        </w:tc>
        <w:tc>
          <w:tcPr>
            <w:tcW w:w="881" w:type="dxa"/>
            <w:shd w:val="clear" w:color="auto" w:fill="auto"/>
            <w:vAlign w:val="center"/>
          </w:tcPr>
          <w:p w14:paraId="33639997">
            <w:pPr>
              <w:jc w:val="right"/>
              <w:rPr>
                <w:sz w:val="18"/>
                <w:szCs w:val="18"/>
              </w:rPr>
            </w:pPr>
          </w:p>
        </w:tc>
        <w:tc>
          <w:tcPr>
            <w:tcW w:w="881" w:type="dxa"/>
            <w:shd w:val="clear" w:color="auto" w:fill="auto"/>
            <w:vAlign w:val="center"/>
          </w:tcPr>
          <w:p w14:paraId="33AD6557">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24746276">
            <w:pPr>
              <w:jc w:val="right"/>
              <w:rPr>
                <w:sz w:val="18"/>
                <w:szCs w:val="18"/>
              </w:rPr>
            </w:pPr>
          </w:p>
        </w:tc>
        <w:tc>
          <w:tcPr>
            <w:tcW w:w="882" w:type="dxa"/>
            <w:shd w:val="clear" w:color="auto" w:fill="auto"/>
            <w:vAlign w:val="center"/>
          </w:tcPr>
          <w:p w14:paraId="0780ED06">
            <w:pPr>
              <w:jc w:val="right"/>
              <w:rPr>
                <w:sz w:val="18"/>
                <w:szCs w:val="18"/>
              </w:rPr>
            </w:pPr>
          </w:p>
        </w:tc>
        <w:tc>
          <w:tcPr>
            <w:tcW w:w="783" w:type="dxa"/>
            <w:shd w:val="clear" w:color="auto" w:fill="auto"/>
            <w:vAlign w:val="center"/>
          </w:tcPr>
          <w:p w14:paraId="009D3DE1">
            <w:pPr>
              <w:jc w:val="right"/>
              <w:rPr>
                <w:sz w:val="18"/>
                <w:szCs w:val="18"/>
              </w:rPr>
            </w:pPr>
          </w:p>
        </w:tc>
        <w:tc>
          <w:tcPr>
            <w:tcW w:w="981" w:type="dxa"/>
            <w:shd w:val="clear" w:color="auto" w:fill="auto"/>
            <w:vAlign w:val="center"/>
          </w:tcPr>
          <w:p w14:paraId="11E03768">
            <w:pPr>
              <w:jc w:val="right"/>
              <w:rPr>
                <w:sz w:val="18"/>
                <w:szCs w:val="18"/>
              </w:rPr>
            </w:pPr>
          </w:p>
        </w:tc>
        <w:tc>
          <w:tcPr>
            <w:tcW w:w="882" w:type="dxa"/>
            <w:shd w:val="clear" w:color="auto" w:fill="auto"/>
            <w:vAlign w:val="center"/>
          </w:tcPr>
          <w:p w14:paraId="2677BBF6">
            <w:pPr>
              <w:jc w:val="right"/>
              <w:rPr>
                <w:sz w:val="18"/>
                <w:szCs w:val="18"/>
              </w:rPr>
            </w:pPr>
          </w:p>
        </w:tc>
      </w:tr>
      <w:tr w14:paraId="0AE0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5DCFDC">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710B5D1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35A993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B2BF120">
            <w:pPr>
              <w:jc w:val="left"/>
              <w:rPr>
                <w:sz w:val="18"/>
                <w:szCs w:val="18"/>
              </w:rPr>
            </w:pPr>
            <w:r>
              <w:rPr>
                <w:rFonts w:hint="eastAsia" w:ascii="宋体" w:hAnsi="宋体" w:eastAsia="宋体" w:cs="宋体"/>
                <w:sz w:val="13"/>
                <w:szCs w:val="13"/>
              </w:rPr>
              <w:t>其他风沙荒漠治理支出</w:t>
            </w:r>
          </w:p>
        </w:tc>
        <w:tc>
          <w:tcPr>
            <w:tcW w:w="2073" w:type="dxa"/>
            <w:shd w:val="clear" w:color="auto" w:fill="auto"/>
            <w:vAlign w:val="center"/>
          </w:tcPr>
          <w:p w14:paraId="1B56AF74">
            <w:pPr>
              <w:jc w:val="left"/>
              <w:rPr>
                <w:sz w:val="18"/>
                <w:szCs w:val="18"/>
              </w:rPr>
            </w:pPr>
            <w:r>
              <w:rPr>
                <w:rFonts w:hint="eastAsia" w:ascii="宋体" w:hAnsi="宋体" w:eastAsia="宋体" w:cs="宋体"/>
                <w:sz w:val="13"/>
                <w:szCs w:val="13"/>
              </w:rPr>
              <w:t>2026年中央财政“三北”工程补助资金(吐市财建[2025]108号)</w:t>
            </w:r>
          </w:p>
        </w:tc>
        <w:tc>
          <w:tcPr>
            <w:tcW w:w="881" w:type="dxa"/>
            <w:shd w:val="clear" w:color="auto" w:fill="auto"/>
            <w:vAlign w:val="center"/>
          </w:tcPr>
          <w:p w14:paraId="0403F312">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6D8A9853">
            <w:pPr>
              <w:jc w:val="right"/>
              <w:rPr>
                <w:sz w:val="18"/>
                <w:szCs w:val="18"/>
              </w:rPr>
            </w:pPr>
          </w:p>
        </w:tc>
        <w:tc>
          <w:tcPr>
            <w:tcW w:w="881" w:type="dxa"/>
            <w:shd w:val="clear" w:color="auto" w:fill="auto"/>
            <w:vAlign w:val="center"/>
          </w:tcPr>
          <w:p w14:paraId="7FD992D6">
            <w:pPr>
              <w:jc w:val="right"/>
              <w:rPr>
                <w:sz w:val="18"/>
                <w:szCs w:val="18"/>
              </w:rPr>
            </w:pPr>
          </w:p>
        </w:tc>
        <w:tc>
          <w:tcPr>
            <w:tcW w:w="881" w:type="dxa"/>
            <w:shd w:val="clear" w:color="auto" w:fill="auto"/>
            <w:vAlign w:val="center"/>
          </w:tcPr>
          <w:p w14:paraId="0BB33A61">
            <w:pPr>
              <w:jc w:val="right"/>
              <w:rPr>
                <w:sz w:val="18"/>
                <w:szCs w:val="18"/>
              </w:rPr>
            </w:pPr>
          </w:p>
        </w:tc>
        <w:tc>
          <w:tcPr>
            <w:tcW w:w="881" w:type="dxa"/>
            <w:shd w:val="clear" w:color="auto" w:fill="auto"/>
            <w:vAlign w:val="center"/>
          </w:tcPr>
          <w:p w14:paraId="426A7520">
            <w:pPr>
              <w:jc w:val="right"/>
              <w:rPr>
                <w:sz w:val="18"/>
                <w:szCs w:val="18"/>
              </w:rPr>
            </w:pPr>
          </w:p>
        </w:tc>
        <w:tc>
          <w:tcPr>
            <w:tcW w:w="881" w:type="dxa"/>
            <w:shd w:val="clear" w:color="auto" w:fill="auto"/>
            <w:vAlign w:val="center"/>
          </w:tcPr>
          <w:p w14:paraId="0B5C126C">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45872715">
            <w:pPr>
              <w:jc w:val="right"/>
              <w:rPr>
                <w:sz w:val="18"/>
                <w:szCs w:val="18"/>
              </w:rPr>
            </w:pPr>
          </w:p>
        </w:tc>
        <w:tc>
          <w:tcPr>
            <w:tcW w:w="882" w:type="dxa"/>
            <w:shd w:val="clear" w:color="auto" w:fill="auto"/>
            <w:vAlign w:val="center"/>
          </w:tcPr>
          <w:p w14:paraId="34B2D9EE">
            <w:pPr>
              <w:jc w:val="right"/>
              <w:rPr>
                <w:sz w:val="18"/>
                <w:szCs w:val="18"/>
              </w:rPr>
            </w:pPr>
          </w:p>
        </w:tc>
        <w:tc>
          <w:tcPr>
            <w:tcW w:w="783" w:type="dxa"/>
            <w:shd w:val="clear" w:color="auto" w:fill="auto"/>
            <w:vAlign w:val="center"/>
          </w:tcPr>
          <w:p w14:paraId="05926C39">
            <w:pPr>
              <w:jc w:val="right"/>
              <w:rPr>
                <w:sz w:val="18"/>
                <w:szCs w:val="18"/>
              </w:rPr>
            </w:pPr>
          </w:p>
        </w:tc>
        <w:tc>
          <w:tcPr>
            <w:tcW w:w="981" w:type="dxa"/>
            <w:shd w:val="clear" w:color="auto" w:fill="auto"/>
            <w:vAlign w:val="center"/>
          </w:tcPr>
          <w:p w14:paraId="084BD9E4">
            <w:pPr>
              <w:jc w:val="right"/>
              <w:rPr>
                <w:sz w:val="18"/>
                <w:szCs w:val="18"/>
              </w:rPr>
            </w:pPr>
          </w:p>
        </w:tc>
        <w:tc>
          <w:tcPr>
            <w:tcW w:w="882" w:type="dxa"/>
            <w:shd w:val="clear" w:color="auto" w:fill="auto"/>
            <w:vAlign w:val="center"/>
          </w:tcPr>
          <w:p w14:paraId="3F43F84D">
            <w:pPr>
              <w:jc w:val="right"/>
              <w:rPr>
                <w:sz w:val="18"/>
                <w:szCs w:val="18"/>
              </w:rPr>
            </w:pPr>
          </w:p>
        </w:tc>
      </w:tr>
      <w:tr w14:paraId="66E5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5503B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8B0AAA7">
            <w:pPr>
              <w:jc w:val="center"/>
              <w:rPr>
                <w:sz w:val="18"/>
                <w:szCs w:val="18"/>
              </w:rPr>
            </w:pPr>
          </w:p>
        </w:tc>
        <w:tc>
          <w:tcPr>
            <w:tcW w:w="331" w:type="dxa"/>
            <w:shd w:val="clear" w:color="auto" w:fill="auto"/>
            <w:vAlign w:val="center"/>
          </w:tcPr>
          <w:p w14:paraId="476ACD69">
            <w:pPr>
              <w:jc w:val="center"/>
              <w:rPr>
                <w:sz w:val="18"/>
                <w:szCs w:val="18"/>
              </w:rPr>
            </w:pPr>
          </w:p>
        </w:tc>
        <w:tc>
          <w:tcPr>
            <w:tcW w:w="2073" w:type="dxa"/>
            <w:shd w:val="clear" w:color="auto" w:fill="auto"/>
            <w:vAlign w:val="center"/>
          </w:tcPr>
          <w:p w14:paraId="2FBE13CA">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6EBF19F2">
            <w:pPr>
              <w:jc w:val="left"/>
              <w:rPr>
                <w:sz w:val="18"/>
                <w:szCs w:val="18"/>
              </w:rPr>
            </w:pPr>
          </w:p>
        </w:tc>
        <w:tc>
          <w:tcPr>
            <w:tcW w:w="881" w:type="dxa"/>
            <w:shd w:val="clear" w:color="auto" w:fill="auto"/>
            <w:vAlign w:val="center"/>
          </w:tcPr>
          <w:p w14:paraId="7AA3641B">
            <w:pPr>
              <w:jc w:val="right"/>
              <w:rPr>
                <w:sz w:val="18"/>
                <w:szCs w:val="18"/>
              </w:rPr>
            </w:pPr>
            <w:r>
              <w:rPr>
                <w:rFonts w:hint="eastAsia" w:ascii="宋体" w:hAnsi="宋体" w:eastAsia="宋体" w:cs="宋体"/>
                <w:sz w:val="13"/>
                <w:szCs w:val="13"/>
              </w:rPr>
              <w:t>2,911.52</w:t>
            </w:r>
          </w:p>
        </w:tc>
        <w:tc>
          <w:tcPr>
            <w:tcW w:w="881" w:type="dxa"/>
            <w:shd w:val="clear" w:color="auto" w:fill="auto"/>
            <w:vAlign w:val="center"/>
          </w:tcPr>
          <w:p w14:paraId="5FFC6E08">
            <w:pPr>
              <w:jc w:val="right"/>
              <w:rPr>
                <w:sz w:val="18"/>
                <w:szCs w:val="18"/>
              </w:rPr>
            </w:pPr>
          </w:p>
        </w:tc>
        <w:tc>
          <w:tcPr>
            <w:tcW w:w="881" w:type="dxa"/>
            <w:shd w:val="clear" w:color="auto" w:fill="auto"/>
            <w:vAlign w:val="center"/>
          </w:tcPr>
          <w:p w14:paraId="7CDF5383">
            <w:pPr>
              <w:jc w:val="right"/>
              <w:rPr>
                <w:sz w:val="18"/>
                <w:szCs w:val="18"/>
              </w:rPr>
            </w:pPr>
            <w:r>
              <w:rPr>
                <w:rFonts w:hint="eastAsia" w:ascii="宋体" w:hAnsi="宋体" w:eastAsia="宋体" w:cs="宋体"/>
                <w:sz w:val="13"/>
                <w:szCs w:val="13"/>
              </w:rPr>
              <w:t>1,902.07</w:t>
            </w:r>
          </w:p>
        </w:tc>
        <w:tc>
          <w:tcPr>
            <w:tcW w:w="881" w:type="dxa"/>
            <w:shd w:val="clear" w:color="auto" w:fill="auto"/>
            <w:vAlign w:val="center"/>
          </w:tcPr>
          <w:p w14:paraId="55176C29">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5805F884">
            <w:pPr>
              <w:jc w:val="right"/>
              <w:rPr>
                <w:sz w:val="18"/>
                <w:szCs w:val="18"/>
              </w:rPr>
            </w:pPr>
          </w:p>
        </w:tc>
        <w:tc>
          <w:tcPr>
            <w:tcW w:w="881" w:type="dxa"/>
            <w:shd w:val="clear" w:color="auto" w:fill="auto"/>
            <w:vAlign w:val="center"/>
          </w:tcPr>
          <w:p w14:paraId="05F0F2F8">
            <w:pPr>
              <w:jc w:val="right"/>
              <w:rPr>
                <w:sz w:val="18"/>
                <w:szCs w:val="18"/>
              </w:rPr>
            </w:pPr>
            <w:r>
              <w:rPr>
                <w:rFonts w:hint="eastAsia" w:ascii="宋体" w:hAnsi="宋体" w:eastAsia="宋体" w:cs="宋体"/>
                <w:sz w:val="13"/>
                <w:szCs w:val="13"/>
              </w:rPr>
              <w:t>938.93</w:t>
            </w:r>
          </w:p>
        </w:tc>
        <w:tc>
          <w:tcPr>
            <w:tcW w:w="881" w:type="dxa"/>
            <w:shd w:val="clear" w:color="auto" w:fill="auto"/>
            <w:vAlign w:val="center"/>
          </w:tcPr>
          <w:p w14:paraId="626251F3">
            <w:pPr>
              <w:jc w:val="right"/>
              <w:rPr>
                <w:sz w:val="18"/>
                <w:szCs w:val="18"/>
              </w:rPr>
            </w:pPr>
          </w:p>
        </w:tc>
        <w:tc>
          <w:tcPr>
            <w:tcW w:w="882" w:type="dxa"/>
            <w:shd w:val="clear" w:color="auto" w:fill="auto"/>
            <w:vAlign w:val="center"/>
          </w:tcPr>
          <w:p w14:paraId="1782C2D3">
            <w:pPr>
              <w:jc w:val="right"/>
              <w:rPr>
                <w:sz w:val="18"/>
                <w:szCs w:val="18"/>
              </w:rPr>
            </w:pPr>
          </w:p>
        </w:tc>
        <w:tc>
          <w:tcPr>
            <w:tcW w:w="783" w:type="dxa"/>
            <w:shd w:val="clear" w:color="auto" w:fill="auto"/>
            <w:vAlign w:val="center"/>
          </w:tcPr>
          <w:p w14:paraId="60BC6863">
            <w:pPr>
              <w:jc w:val="right"/>
              <w:rPr>
                <w:sz w:val="18"/>
                <w:szCs w:val="18"/>
              </w:rPr>
            </w:pPr>
          </w:p>
        </w:tc>
        <w:tc>
          <w:tcPr>
            <w:tcW w:w="981" w:type="dxa"/>
            <w:shd w:val="clear" w:color="auto" w:fill="auto"/>
            <w:vAlign w:val="center"/>
          </w:tcPr>
          <w:p w14:paraId="0843956E">
            <w:pPr>
              <w:jc w:val="right"/>
              <w:rPr>
                <w:sz w:val="18"/>
                <w:szCs w:val="18"/>
              </w:rPr>
            </w:pPr>
          </w:p>
        </w:tc>
        <w:tc>
          <w:tcPr>
            <w:tcW w:w="882" w:type="dxa"/>
            <w:shd w:val="clear" w:color="auto" w:fill="auto"/>
            <w:vAlign w:val="center"/>
          </w:tcPr>
          <w:p w14:paraId="0705A40E">
            <w:pPr>
              <w:jc w:val="right"/>
              <w:rPr>
                <w:sz w:val="18"/>
                <w:szCs w:val="18"/>
              </w:rPr>
            </w:pPr>
          </w:p>
        </w:tc>
      </w:tr>
      <w:tr w14:paraId="0EDD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43299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79412B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58404A0">
            <w:pPr>
              <w:jc w:val="center"/>
              <w:rPr>
                <w:sz w:val="18"/>
                <w:szCs w:val="18"/>
              </w:rPr>
            </w:pPr>
          </w:p>
        </w:tc>
        <w:tc>
          <w:tcPr>
            <w:tcW w:w="2073" w:type="dxa"/>
            <w:shd w:val="clear" w:color="auto" w:fill="auto"/>
            <w:vAlign w:val="center"/>
          </w:tcPr>
          <w:p w14:paraId="6A01D5E0">
            <w:pPr>
              <w:jc w:val="left"/>
              <w:rPr>
                <w:sz w:val="18"/>
                <w:szCs w:val="18"/>
              </w:rPr>
            </w:pPr>
            <w:r>
              <w:rPr>
                <w:rFonts w:hint="eastAsia" w:ascii="宋体" w:hAnsi="宋体" w:eastAsia="宋体" w:cs="宋体"/>
                <w:sz w:val="13"/>
                <w:szCs w:val="13"/>
              </w:rPr>
              <w:t>林业和草原</w:t>
            </w:r>
          </w:p>
        </w:tc>
        <w:tc>
          <w:tcPr>
            <w:tcW w:w="2073" w:type="dxa"/>
            <w:shd w:val="clear" w:color="auto" w:fill="auto"/>
            <w:vAlign w:val="center"/>
          </w:tcPr>
          <w:p w14:paraId="1D51D801">
            <w:pPr>
              <w:jc w:val="left"/>
              <w:rPr>
                <w:sz w:val="18"/>
                <w:szCs w:val="18"/>
              </w:rPr>
            </w:pPr>
          </w:p>
        </w:tc>
        <w:tc>
          <w:tcPr>
            <w:tcW w:w="881" w:type="dxa"/>
            <w:shd w:val="clear" w:color="auto" w:fill="auto"/>
            <w:vAlign w:val="center"/>
          </w:tcPr>
          <w:p w14:paraId="7A73C5E9">
            <w:pPr>
              <w:jc w:val="right"/>
              <w:rPr>
                <w:sz w:val="18"/>
                <w:szCs w:val="18"/>
              </w:rPr>
            </w:pPr>
            <w:r>
              <w:rPr>
                <w:rFonts w:hint="eastAsia" w:ascii="宋体" w:hAnsi="宋体" w:eastAsia="宋体" w:cs="宋体"/>
                <w:sz w:val="13"/>
                <w:szCs w:val="13"/>
              </w:rPr>
              <w:t>2,911.52</w:t>
            </w:r>
          </w:p>
        </w:tc>
        <w:tc>
          <w:tcPr>
            <w:tcW w:w="881" w:type="dxa"/>
            <w:shd w:val="clear" w:color="auto" w:fill="auto"/>
            <w:vAlign w:val="center"/>
          </w:tcPr>
          <w:p w14:paraId="089629A3">
            <w:pPr>
              <w:jc w:val="right"/>
              <w:rPr>
                <w:sz w:val="18"/>
                <w:szCs w:val="18"/>
              </w:rPr>
            </w:pPr>
          </w:p>
        </w:tc>
        <w:tc>
          <w:tcPr>
            <w:tcW w:w="881" w:type="dxa"/>
            <w:shd w:val="clear" w:color="auto" w:fill="auto"/>
            <w:vAlign w:val="center"/>
          </w:tcPr>
          <w:p w14:paraId="65D1D3CF">
            <w:pPr>
              <w:jc w:val="right"/>
              <w:rPr>
                <w:sz w:val="18"/>
                <w:szCs w:val="18"/>
              </w:rPr>
            </w:pPr>
            <w:r>
              <w:rPr>
                <w:rFonts w:hint="eastAsia" w:ascii="宋体" w:hAnsi="宋体" w:eastAsia="宋体" w:cs="宋体"/>
                <w:sz w:val="13"/>
                <w:szCs w:val="13"/>
              </w:rPr>
              <w:t>1,902.07</w:t>
            </w:r>
          </w:p>
        </w:tc>
        <w:tc>
          <w:tcPr>
            <w:tcW w:w="881" w:type="dxa"/>
            <w:shd w:val="clear" w:color="auto" w:fill="auto"/>
            <w:vAlign w:val="center"/>
          </w:tcPr>
          <w:p w14:paraId="68F852B3">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39BC10A9">
            <w:pPr>
              <w:jc w:val="right"/>
              <w:rPr>
                <w:sz w:val="18"/>
                <w:szCs w:val="18"/>
              </w:rPr>
            </w:pPr>
          </w:p>
        </w:tc>
        <w:tc>
          <w:tcPr>
            <w:tcW w:w="881" w:type="dxa"/>
            <w:shd w:val="clear" w:color="auto" w:fill="auto"/>
            <w:vAlign w:val="center"/>
          </w:tcPr>
          <w:p w14:paraId="2F1850A9">
            <w:pPr>
              <w:jc w:val="right"/>
              <w:rPr>
                <w:sz w:val="18"/>
                <w:szCs w:val="18"/>
              </w:rPr>
            </w:pPr>
            <w:r>
              <w:rPr>
                <w:rFonts w:hint="eastAsia" w:ascii="宋体" w:hAnsi="宋体" w:eastAsia="宋体" w:cs="宋体"/>
                <w:sz w:val="13"/>
                <w:szCs w:val="13"/>
              </w:rPr>
              <w:t>938.93</w:t>
            </w:r>
          </w:p>
        </w:tc>
        <w:tc>
          <w:tcPr>
            <w:tcW w:w="881" w:type="dxa"/>
            <w:shd w:val="clear" w:color="auto" w:fill="auto"/>
            <w:vAlign w:val="center"/>
          </w:tcPr>
          <w:p w14:paraId="3182676B">
            <w:pPr>
              <w:jc w:val="right"/>
              <w:rPr>
                <w:sz w:val="18"/>
                <w:szCs w:val="18"/>
              </w:rPr>
            </w:pPr>
          </w:p>
        </w:tc>
        <w:tc>
          <w:tcPr>
            <w:tcW w:w="882" w:type="dxa"/>
            <w:shd w:val="clear" w:color="auto" w:fill="auto"/>
            <w:vAlign w:val="center"/>
          </w:tcPr>
          <w:p w14:paraId="35B379D6">
            <w:pPr>
              <w:jc w:val="right"/>
              <w:rPr>
                <w:sz w:val="18"/>
                <w:szCs w:val="18"/>
              </w:rPr>
            </w:pPr>
          </w:p>
        </w:tc>
        <w:tc>
          <w:tcPr>
            <w:tcW w:w="783" w:type="dxa"/>
            <w:shd w:val="clear" w:color="auto" w:fill="auto"/>
            <w:vAlign w:val="center"/>
          </w:tcPr>
          <w:p w14:paraId="47E4FCCD">
            <w:pPr>
              <w:jc w:val="right"/>
              <w:rPr>
                <w:sz w:val="18"/>
                <w:szCs w:val="18"/>
              </w:rPr>
            </w:pPr>
          </w:p>
        </w:tc>
        <w:tc>
          <w:tcPr>
            <w:tcW w:w="981" w:type="dxa"/>
            <w:shd w:val="clear" w:color="auto" w:fill="auto"/>
            <w:vAlign w:val="center"/>
          </w:tcPr>
          <w:p w14:paraId="13BB8A12">
            <w:pPr>
              <w:jc w:val="right"/>
              <w:rPr>
                <w:sz w:val="18"/>
                <w:szCs w:val="18"/>
              </w:rPr>
            </w:pPr>
          </w:p>
        </w:tc>
        <w:tc>
          <w:tcPr>
            <w:tcW w:w="882" w:type="dxa"/>
            <w:shd w:val="clear" w:color="auto" w:fill="auto"/>
            <w:vAlign w:val="center"/>
          </w:tcPr>
          <w:p w14:paraId="473BA51C">
            <w:pPr>
              <w:jc w:val="right"/>
              <w:rPr>
                <w:sz w:val="18"/>
                <w:szCs w:val="18"/>
              </w:rPr>
            </w:pPr>
          </w:p>
        </w:tc>
      </w:tr>
      <w:tr w14:paraId="72E6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09CED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A83D58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E28D45A">
            <w:pPr>
              <w:jc w:val="center"/>
              <w:rPr>
                <w:sz w:val="18"/>
                <w:szCs w:val="18"/>
              </w:rPr>
            </w:pPr>
            <w:r>
              <w:rPr>
                <w:rFonts w:hint="eastAsia" w:ascii="宋体" w:hAnsi="宋体" w:eastAsia="宋体" w:cs="宋体"/>
                <w:sz w:val="13"/>
                <w:szCs w:val="13"/>
              </w:rPr>
              <w:t>34</w:t>
            </w:r>
          </w:p>
        </w:tc>
        <w:tc>
          <w:tcPr>
            <w:tcW w:w="2073" w:type="dxa"/>
            <w:shd w:val="clear" w:color="auto" w:fill="auto"/>
            <w:vAlign w:val="center"/>
          </w:tcPr>
          <w:p w14:paraId="2C2E4255">
            <w:pPr>
              <w:jc w:val="left"/>
              <w:rPr>
                <w:sz w:val="18"/>
                <w:szCs w:val="18"/>
              </w:rPr>
            </w:pPr>
            <w:r>
              <w:rPr>
                <w:rFonts w:hint="eastAsia" w:ascii="宋体" w:hAnsi="宋体" w:eastAsia="宋体" w:cs="宋体"/>
                <w:sz w:val="13"/>
                <w:szCs w:val="13"/>
              </w:rPr>
              <w:t>林业草原防灾减灾</w:t>
            </w:r>
          </w:p>
        </w:tc>
        <w:tc>
          <w:tcPr>
            <w:tcW w:w="2073" w:type="dxa"/>
            <w:shd w:val="clear" w:color="auto" w:fill="auto"/>
            <w:vAlign w:val="center"/>
          </w:tcPr>
          <w:p w14:paraId="0197A346">
            <w:pPr>
              <w:jc w:val="left"/>
              <w:rPr>
                <w:sz w:val="18"/>
                <w:szCs w:val="18"/>
              </w:rPr>
            </w:pPr>
            <w:r>
              <w:rPr>
                <w:rFonts w:hint="eastAsia" w:ascii="宋体" w:hAnsi="宋体" w:eastAsia="宋体" w:cs="宋体"/>
                <w:sz w:val="13"/>
                <w:szCs w:val="13"/>
              </w:rPr>
              <w:t>2026年自治区专项资金-林业有害生物防治-托克逊县2026年林业有害生物防控补助项目（吐市财建[2025]114号）</w:t>
            </w:r>
          </w:p>
        </w:tc>
        <w:tc>
          <w:tcPr>
            <w:tcW w:w="881" w:type="dxa"/>
            <w:shd w:val="clear" w:color="auto" w:fill="auto"/>
            <w:vAlign w:val="center"/>
          </w:tcPr>
          <w:p w14:paraId="1851A19D">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216D49BA">
            <w:pPr>
              <w:jc w:val="right"/>
              <w:rPr>
                <w:sz w:val="18"/>
                <w:szCs w:val="18"/>
              </w:rPr>
            </w:pPr>
          </w:p>
        </w:tc>
        <w:tc>
          <w:tcPr>
            <w:tcW w:w="881" w:type="dxa"/>
            <w:shd w:val="clear" w:color="auto" w:fill="auto"/>
            <w:vAlign w:val="center"/>
          </w:tcPr>
          <w:p w14:paraId="70CE9371">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5C139DBF">
            <w:pPr>
              <w:jc w:val="right"/>
              <w:rPr>
                <w:sz w:val="18"/>
                <w:szCs w:val="18"/>
              </w:rPr>
            </w:pPr>
          </w:p>
        </w:tc>
        <w:tc>
          <w:tcPr>
            <w:tcW w:w="881" w:type="dxa"/>
            <w:shd w:val="clear" w:color="auto" w:fill="auto"/>
            <w:vAlign w:val="center"/>
          </w:tcPr>
          <w:p w14:paraId="5EF267F4">
            <w:pPr>
              <w:jc w:val="right"/>
              <w:rPr>
                <w:sz w:val="18"/>
                <w:szCs w:val="18"/>
              </w:rPr>
            </w:pPr>
          </w:p>
        </w:tc>
        <w:tc>
          <w:tcPr>
            <w:tcW w:w="881" w:type="dxa"/>
            <w:shd w:val="clear" w:color="auto" w:fill="auto"/>
            <w:vAlign w:val="center"/>
          </w:tcPr>
          <w:p w14:paraId="71474ADE">
            <w:pPr>
              <w:jc w:val="right"/>
              <w:rPr>
                <w:sz w:val="18"/>
                <w:szCs w:val="18"/>
              </w:rPr>
            </w:pPr>
          </w:p>
        </w:tc>
        <w:tc>
          <w:tcPr>
            <w:tcW w:w="881" w:type="dxa"/>
            <w:shd w:val="clear" w:color="auto" w:fill="auto"/>
            <w:vAlign w:val="center"/>
          </w:tcPr>
          <w:p w14:paraId="514BB0A6">
            <w:pPr>
              <w:jc w:val="right"/>
              <w:rPr>
                <w:sz w:val="18"/>
                <w:szCs w:val="18"/>
              </w:rPr>
            </w:pPr>
          </w:p>
        </w:tc>
        <w:tc>
          <w:tcPr>
            <w:tcW w:w="882" w:type="dxa"/>
            <w:shd w:val="clear" w:color="auto" w:fill="auto"/>
            <w:vAlign w:val="center"/>
          </w:tcPr>
          <w:p w14:paraId="78144BB3">
            <w:pPr>
              <w:jc w:val="right"/>
              <w:rPr>
                <w:sz w:val="18"/>
                <w:szCs w:val="18"/>
              </w:rPr>
            </w:pPr>
          </w:p>
        </w:tc>
        <w:tc>
          <w:tcPr>
            <w:tcW w:w="783" w:type="dxa"/>
            <w:shd w:val="clear" w:color="auto" w:fill="auto"/>
            <w:vAlign w:val="center"/>
          </w:tcPr>
          <w:p w14:paraId="2C3CD59A">
            <w:pPr>
              <w:jc w:val="right"/>
              <w:rPr>
                <w:sz w:val="18"/>
                <w:szCs w:val="18"/>
              </w:rPr>
            </w:pPr>
          </w:p>
        </w:tc>
        <w:tc>
          <w:tcPr>
            <w:tcW w:w="981" w:type="dxa"/>
            <w:shd w:val="clear" w:color="auto" w:fill="auto"/>
            <w:vAlign w:val="center"/>
          </w:tcPr>
          <w:p w14:paraId="1946D4D8">
            <w:pPr>
              <w:jc w:val="right"/>
              <w:rPr>
                <w:sz w:val="18"/>
                <w:szCs w:val="18"/>
              </w:rPr>
            </w:pPr>
          </w:p>
        </w:tc>
        <w:tc>
          <w:tcPr>
            <w:tcW w:w="882" w:type="dxa"/>
            <w:shd w:val="clear" w:color="auto" w:fill="auto"/>
            <w:vAlign w:val="center"/>
          </w:tcPr>
          <w:p w14:paraId="33A920D0">
            <w:pPr>
              <w:jc w:val="right"/>
              <w:rPr>
                <w:sz w:val="18"/>
                <w:szCs w:val="18"/>
              </w:rPr>
            </w:pPr>
          </w:p>
        </w:tc>
      </w:tr>
      <w:tr w14:paraId="2D6B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CE7A3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763B6A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6745C90">
            <w:pPr>
              <w:jc w:val="center"/>
              <w:rPr>
                <w:sz w:val="18"/>
                <w:szCs w:val="18"/>
              </w:rPr>
            </w:pPr>
            <w:r>
              <w:rPr>
                <w:rFonts w:hint="eastAsia" w:ascii="宋体" w:hAnsi="宋体" w:eastAsia="宋体" w:cs="宋体"/>
                <w:sz w:val="13"/>
                <w:szCs w:val="13"/>
              </w:rPr>
              <w:t>38</w:t>
            </w:r>
          </w:p>
        </w:tc>
        <w:tc>
          <w:tcPr>
            <w:tcW w:w="2073" w:type="dxa"/>
            <w:shd w:val="clear" w:color="auto" w:fill="auto"/>
            <w:vAlign w:val="center"/>
          </w:tcPr>
          <w:p w14:paraId="2FDC05F3">
            <w:pPr>
              <w:jc w:val="left"/>
              <w:rPr>
                <w:sz w:val="18"/>
                <w:szCs w:val="18"/>
              </w:rPr>
            </w:pPr>
            <w:r>
              <w:rPr>
                <w:rFonts w:hint="eastAsia" w:ascii="宋体" w:hAnsi="宋体" w:eastAsia="宋体" w:cs="宋体"/>
                <w:sz w:val="13"/>
                <w:szCs w:val="13"/>
              </w:rPr>
              <w:t>退耕还林还草</w:t>
            </w:r>
          </w:p>
        </w:tc>
        <w:tc>
          <w:tcPr>
            <w:tcW w:w="2073" w:type="dxa"/>
            <w:shd w:val="clear" w:color="auto" w:fill="auto"/>
            <w:vAlign w:val="center"/>
          </w:tcPr>
          <w:p w14:paraId="1523E202">
            <w:pPr>
              <w:jc w:val="left"/>
              <w:rPr>
                <w:sz w:val="18"/>
                <w:szCs w:val="18"/>
              </w:rPr>
            </w:pPr>
            <w:r>
              <w:rPr>
                <w:rFonts w:hint="eastAsia" w:ascii="宋体" w:hAnsi="宋体" w:eastAsia="宋体" w:cs="宋体"/>
                <w:sz w:val="13"/>
                <w:szCs w:val="13"/>
              </w:rPr>
              <w:t>2026年林业草原改革发展资金-退耕还林补助</w:t>
            </w:r>
          </w:p>
        </w:tc>
        <w:tc>
          <w:tcPr>
            <w:tcW w:w="881" w:type="dxa"/>
            <w:shd w:val="clear" w:color="auto" w:fill="auto"/>
            <w:vAlign w:val="center"/>
          </w:tcPr>
          <w:p w14:paraId="7D4455E1">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0750F998">
            <w:pPr>
              <w:jc w:val="right"/>
              <w:rPr>
                <w:sz w:val="18"/>
                <w:szCs w:val="18"/>
              </w:rPr>
            </w:pPr>
          </w:p>
        </w:tc>
        <w:tc>
          <w:tcPr>
            <w:tcW w:w="881" w:type="dxa"/>
            <w:shd w:val="clear" w:color="auto" w:fill="auto"/>
            <w:vAlign w:val="center"/>
          </w:tcPr>
          <w:p w14:paraId="6D2D3418">
            <w:pPr>
              <w:jc w:val="right"/>
              <w:rPr>
                <w:sz w:val="18"/>
                <w:szCs w:val="18"/>
              </w:rPr>
            </w:pPr>
          </w:p>
        </w:tc>
        <w:tc>
          <w:tcPr>
            <w:tcW w:w="881" w:type="dxa"/>
            <w:shd w:val="clear" w:color="auto" w:fill="auto"/>
            <w:vAlign w:val="center"/>
          </w:tcPr>
          <w:p w14:paraId="6F2EB849">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513CAF82">
            <w:pPr>
              <w:jc w:val="right"/>
              <w:rPr>
                <w:sz w:val="18"/>
                <w:szCs w:val="18"/>
              </w:rPr>
            </w:pPr>
          </w:p>
        </w:tc>
        <w:tc>
          <w:tcPr>
            <w:tcW w:w="881" w:type="dxa"/>
            <w:shd w:val="clear" w:color="auto" w:fill="auto"/>
            <w:vAlign w:val="center"/>
          </w:tcPr>
          <w:p w14:paraId="0E3A792F">
            <w:pPr>
              <w:jc w:val="right"/>
              <w:rPr>
                <w:sz w:val="18"/>
                <w:szCs w:val="18"/>
              </w:rPr>
            </w:pPr>
          </w:p>
        </w:tc>
        <w:tc>
          <w:tcPr>
            <w:tcW w:w="881" w:type="dxa"/>
            <w:shd w:val="clear" w:color="auto" w:fill="auto"/>
            <w:vAlign w:val="center"/>
          </w:tcPr>
          <w:p w14:paraId="37D64704">
            <w:pPr>
              <w:jc w:val="right"/>
              <w:rPr>
                <w:sz w:val="18"/>
                <w:szCs w:val="18"/>
              </w:rPr>
            </w:pPr>
          </w:p>
        </w:tc>
        <w:tc>
          <w:tcPr>
            <w:tcW w:w="882" w:type="dxa"/>
            <w:shd w:val="clear" w:color="auto" w:fill="auto"/>
            <w:vAlign w:val="center"/>
          </w:tcPr>
          <w:p w14:paraId="427FEED7">
            <w:pPr>
              <w:jc w:val="right"/>
              <w:rPr>
                <w:sz w:val="18"/>
                <w:szCs w:val="18"/>
              </w:rPr>
            </w:pPr>
          </w:p>
        </w:tc>
        <w:tc>
          <w:tcPr>
            <w:tcW w:w="783" w:type="dxa"/>
            <w:shd w:val="clear" w:color="auto" w:fill="auto"/>
            <w:vAlign w:val="center"/>
          </w:tcPr>
          <w:p w14:paraId="44581F77">
            <w:pPr>
              <w:jc w:val="right"/>
              <w:rPr>
                <w:sz w:val="18"/>
                <w:szCs w:val="18"/>
              </w:rPr>
            </w:pPr>
          </w:p>
        </w:tc>
        <w:tc>
          <w:tcPr>
            <w:tcW w:w="981" w:type="dxa"/>
            <w:shd w:val="clear" w:color="auto" w:fill="auto"/>
            <w:vAlign w:val="center"/>
          </w:tcPr>
          <w:p w14:paraId="37C0AED5">
            <w:pPr>
              <w:jc w:val="right"/>
              <w:rPr>
                <w:sz w:val="18"/>
                <w:szCs w:val="18"/>
              </w:rPr>
            </w:pPr>
          </w:p>
        </w:tc>
        <w:tc>
          <w:tcPr>
            <w:tcW w:w="882" w:type="dxa"/>
            <w:shd w:val="clear" w:color="auto" w:fill="auto"/>
            <w:vAlign w:val="center"/>
          </w:tcPr>
          <w:p w14:paraId="1B5D48BC">
            <w:pPr>
              <w:jc w:val="right"/>
              <w:rPr>
                <w:sz w:val="18"/>
                <w:szCs w:val="18"/>
              </w:rPr>
            </w:pPr>
          </w:p>
        </w:tc>
      </w:tr>
      <w:tr w14:paraId="17B0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BAE81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93C731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5992AF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C1F7F25">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597D9C2E">
            <w:pPr>
              <w:jc w:val="left"/>
              <w:rPr>
                <w:sz w:val="18"/>
                <w:szCs w:val="18"/>
              </w:rPr>
            </w:pPr>
            <w:r>
              <w:rPr>
                <w:rFonts w:hint="eastAsia" w:ascii="宋体" w:hAnsi="宋体" w:eastAsia="宋体" w:cs="宋体"/>
                <w:sz w:val="13"/>
                <w:szCs w:val="13"/>
              </w:rPr>
              <w:t>托克逊县九龙路东侧沙丘一期杏园补偿费</w:t>
            </w:r>
          </w:p>
        </w:tc>
        <w:tc>
          <w:tcPr>
            <w:tcW w:w="881" w:type="dxa"/>
            <w:shd w:val="clear" w:color="auto" w:fill="auto"/>
            <w:vAlign w:val="center"/>
          </w:tcPr>
          <w:p w14:paraId="7DA28ADF">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69B8AAEB">
            <w:pPr>
              <w:jc w:val="right"/>
              <w:rPr>
                <w:sz w:val="18"/>
                <w:szCs w:val="18"/>
              </w:rPr>
            </w:pPr>
          </w:p>
        </w:tc>
        <w:tc>
          <w:tcPr>
            <w:tcW w:w="881" w:type="dxa"/>
            <w:shd w:val="clear" w:color="auto" w:fill="auto"/>
            <w:vAlign w:val="center"/>
          </w:tcPr>
          <w:p w14:paraId="2620000D">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7CADA023">
            <w:pPr>
              <w:jc w:val="right"/>
              <w:rPr>
                <w:sz w:val="18"/>
                <w:szCs w:val="18"/>
              </w:rPr>
            </w:pPr>
          </w:p>
        </w:tc>
        <w:tc>
          <w:tcPr>
            <w:tcW w:w="881" w:type="dxa"/>
            <w:shd w:val="clear" w:color="auto" w:fill="auto"/>
            <w:vAlign w:val="center"/>
          </w:tcPr>
          <w:p w14:paraId="3FFA67E4">
            <w:pPr>
              <w:jc w:val="right"/>
              <w:rPr>
                <w:sz w:val="18"/>
                <w:szCs w:val="18"/>
              </w:rPr>
            </w:pPr>
          </w:p>
        </w:tc>
        <w:tc>
          <w:tcPr>
            <w:tcW w:w="881" w:type="dxa"/>
            <w:shd w:val="clear" w:color="auto" w:fill="auto"/>
            <w:vAlign w:val="center"/>
          </w:tcPr>
          <w:p w14:paraId="2BA627F3">
            <w:pPr>
              <w:jc w:val="right"/>
              <w:rPr>
                <w:sz w:val="18"/>
                <w:szCs w:val="18"/>
              </w:rPr>
            </w:pPr>
          </w:p>
        </w:tc>
        <w:tc>
          <w:tcPr>
            <w:tcW w:w="881" w:type="dxa"/>
            <w:shd w:val="clear" w:color="auto" w:fill="auto"/>
            <w:vAlign w:val="center"/>
          </w:tcPr>
          <w:p w14:paraId="5446E325">
            <w:pPr>
              <w:jc w:val="right"/>
              <w:rPr>
                <w:sz w:val="18"/>
                <w:szCs w:val="18"/>
              </w:rPr>
            </w:pPr>
          </w:p>
        </w:tc>
        <w:tc>
          <w:tcPr>
            <w:tcW w:w="882" w:type="dxa"/>
            <w:shd w:val="clear" w:color="auto" w:fill="auto"/>
            <w:vAlign w:val="center"/>
          </w:tcPr>
          <w:p w14:paraId="601883A0">
            <w:pPr>
              <w:jc w:val="right"/>
              <w:rPr>
                <w:sz w:val="18"/>
                <w:szCs w:val="18"/>
              </w:rPr>
            </w:pPr>
          </w:p>
        </w:tc>
        <w:tc>
          <w:tcPr>
            <w:tcW w:w="783" w:type="dxa"/>
            <w:shd w:val="clear" w:color="auto" w:fill="auto"/>
            <w:vAlign w:val="center"/>
          </w:tcPr>
          <w:p w14:paraId="2C256EF8">
            <w:pPr>
              <w:jc w:val="right"/>
              <w:rPr>
                <w:sz w:val="18"/>
                <w:szCs w:val="18"/>
              </w:rPr>
            </w:pPr>
          </w:p>
        </w:tc>
        <w:tc>
          <w:tcPr>
            <w:tcW w:w="981" w:type="dxa"/>
            <w:shd w:val="clear" w:color="auto" w:fill="auto"/>
            <w:vAlign w:val="center"/>
          </w:tcPr>
          <w:p w14:paraId="124C7B6C">
            <w:pPr>
              <w:jc w:val="right"/>
              <w:rPr>
                <w:sz w:val="18"/>
                <w:szCs w:val="18"/>
              </w:rPr>
            </w:pPr>
          </w:p>
        </w:tc>
        <w:tc>
          <w:tcPr>
            <w:tcW w:w="882" w:type="dxa"/>
            <w:shd w:val="clear" w:color="auto" w:fill="auto"/>
            <w:vAlign w:val="center"/>
          </w:tcPr>
          <w:p w14:paraId="174C8EC9">
            <w:pPr>
              <w:jc w:val="right"/>
              <w:rPr>
                <w:sz w:val="18"/>
                <w:szCs w:val="18"/>
              </w:rPr>
            </w:pPr>
          </w:p>
        </w:tc>
      </w:tr>
      <w:tr w14:paraId="531D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270568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444F3F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7DC35E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0F97899">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2CB616B0">
            <w:pPr>
              <w:jc w:val="left"/>
              <w:rPr>
                <w:sz w:val="18"/>
                <w:szCs w:val="18"/>
              </w:rPr>
            </w:pPr>
            <w:r>
              <w:rPr>
                <w:rFonts w:hint="eastAsia" w:ascii="宋体" w:hAnsi="宋体" w:eastAsia="宋体" w:cs="宋体"/>
                <w:sz w:val="13"/>
                <w:szCs w:val="13"/>
              </w:rPr>
              <w:t>2026年森林、草原防火灭火经费</w:t>
            </w:r>
          </w:p>
        </w:tc>
        <w:tc>
          <w:tcPr>
            <w:tcW w:w="881" w:type="dxa"/>
            <w:shd w:val="clear" w:color="auto" w:fill="auto"/>
            <w:vAlign w:val="center"/>
          </w:tcPr>
          <w:p w14:paraId="1F033DA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E57CAB0">
            <w:pPr>
              <w:jc w:val="right"/>
              <w:rPr>
                <w:sz w:val="18"/>
                <w:szCs w:val="18"/>
              </w:rPr>
            </w:pPr>
          </w:p>
        </w:tc>
        <w:tc>
          <w:tcPr>
            <w:tcW w:w="881" w:type="dxa"/>
            <w:shd w:val="clear" w:color="auto" w:fill="auto"/>
            <w:vAlign w:val="center"/>
          </w:tcPr>
          <w:p w14:paraId="26A4397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71C0671">
            <w:pPr>
              <w:jc w:val="right"/>
              <w:rPr>
                <w:sz w:val="18"/>
                <w:szCs w:val="18"/>
              </w:rPr>
            </w:pPr>
          </w:p>
        </w:tc>
        <w:tc>
          <w:tcPr>
            <w:tcW w:w="881" w:type="dxa"/>
            <w:shd w:val="clear" w:color="auto" w:fill="auto"/>
            <w:vAlign w:val="center"/>
          </w:tcPr>
          <w:p w14:paraId="6CF2664C">
            <w:pPr>
              <w:jc w:val="right"/>
              <w:rPr>
                <w:sz w:val="18"/>
                <w:szCs w:val="18"/>
              </w:rPr>
            </w:pPr>
          </w:p>
        </w:tc>
        <w:tc>
          <w:tcPr>
            <w:tcW w:w="881" w:type="dxa"/>
            <w:shd w:val="clear" w:color="auto" w:fill="auto"/>
            <w:vAlign w:val="center"/>
          </w:tcPr>
          <w:p w14:paraId="0C7D322E">
            <w:pPr>
              <w:jc w:val="right"/>
              <w:rPr>
                <w:sz w:val="18"/>
                <w:szCs w:val="18"/>
              </w:rPr>
            </w:pPr>
          </w:p>
        </w:tc>
        <w:tc>
          <w:tcPr>
            <w:tcW w:w="881" w:type="dxa"/>
            <w:shd w:val="clear" w:color="auto" w:fill="auto"/>
            <w:vAlign w:val="center"/>
          </w:tcPr>
          <w:p w14:paraId="13B58BCD">
            <w:pPr>
              <w:jc w:val="right"/>
              <w:rPr>
                <w:sz w:val="18"/>
                <w:szCs w:val="18"/>
              </w:rPr>
            </w:pPr>
          </w:p>
        </w:tc>
        <w:tc>
          <w:tcPr>
            <w:tcW w:w="882" w:type="dxa"/>
            <w:shd w:val="clear" w:color="auto" w:fill="auto"/>
            <w:vAlign w:val="center"/>
          </w:tcPr>
          <w:p w14:paraId="30DE3F59">
            <w:pPr>
              <w:jc w:val="right"/>
              <w:rPr>
                <w:sz w:val="18"/>
                <w:szCs w:val="18"/>
              </w:rPr>
            </w:pPr>
          </w:p>
        </w:tc>
        <w:tc>
          <w:tcPr>
            <w:tcW w:w="783" w:type="dxa"/>
            <w:shd w:val="clear" w:color="auto" w:fill="auto"/>
            <w:vAlign w:val="center"/>
          </w:tcPr>
          <w:p w14:paraId="56D111ED">
            <w:pPr>
              <w:jc w:val="right"/>
              <w:rPr>
                <w:sz w:val="18"/>
                <w:szCs w:val="18"/>
              </w:rPr>
            </w:pPr>
          </w:p>
        </w:tc>
        <w:tc>
          <w:tcPr>
            <w:tcW w:w="981" w:type="dxa"/>
            <w:shd w:val="clear" w:color="auto" w:fill="auto"/>
            <w:vAlign w:val="center"/>
          </w:tcPr>
          <w:p w14:paraId="066064CF">
            <w:pPr>
              <w:jc w:val="right"/>
              <w:rPr>
                <w:sz w:val="18"/>
                <w:szCs w:val="18"/>
              </w:rPr>
            </w:pPr>
          </w:p>
        </w:tc>
        <w:tc>
          <w:tcPr>
            <w:tcW w:w="882" w:type="dxa"/>
            <w:shd w:val="clear" w:color="auto" w:fill="auto"/>
            <w:vAlign w:val="center"/>
          </w:tcPr>
          <w:p w14:paraId="0E52C959">
            <w:pPr>
              <w:jc w:val="right"/>
              <w:rPr>
                <w:sz w:val="18"/>
                <w:szCs w:val="18"/>
              </w:rPr>
            </w:pPr>
          </w:p>
        </w:tc>
      </w:tr>
      <w:tr w14:paraId="75FB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241FE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3C38D6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C1EDFE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2BD1AE9">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2BC714C1">
            <w:pPr>
              <w:jc w:val="left"/>
              <w:rPr>
                <w:sz w:val="18"/>
                <w:szCs w:val="18"/>
              </w:rPr>
            </w:pPr>
            <w:r>
              <w:rPr>
                <w:rFonts w:hint="eastAsia" w:ascii="宋体" w:hAnsi="宋体" w:eastAsia="宋体" w:cs="宋体"/>
                <w:sz w:val="13"/>
                <w:szCs w:val="13"/>
              </w:rPr>
              <w:t>2026年林木管护综合项目</w:t>
            </w:r>
          </w:p>
        </w:tc>
        <w:tc>
          <w:tcPr>
            <w:tcW w:w="881" w:type="dxa"/>
            <w:shd w:val="clear" w:color="auto" w:fill="auto"/>
            <w:vAlign w:val="center"/>
          </w:tcPr>
          <w:p w14:paraId="0CA47E01">
            <w:pPr>
              <w:jc w:val="right"/>
              <w:rPr>
                <w:sz w:val="18"/>
                <w:szCs w:val="18"/>
              </w:rPr>
            </w:pPr>
            <w:r>
              <w:rPr>
                <w:rFonts w:hint="eastAsia" w:ascii="宋体" w:hAnsi="宋体" w:eastAsia="宋体" w:cs="宋体"/>
                <w:sz w:val="13"/>
                <w:szCs w:val="13"/>
              </w:rPr>
              <w:t>540.51</w:t>
            </w:r>
          </w:p>
        </w:tc>
        <w:tc>
          <w:tcPr>
            <w:tcW w:w="881" w:type="dxa"/>
            <w:shd w:val="clear" w:color="auto" w:fill="auto"/>
            <w:vAlign w:val="center"/>
          </w:tcPr>
          <w:p w14:paraId="361A9519">
            <w:pPr>
              <w:jc w:val="right"/>
              <w:rPr>
                <w:sz w:val="18"/>
                <w:szCs w:val="18"/>
              </w:rPr>
            </w:pPr>
          </w:p>
        </w:tc>
        <w:tc>
          <w:tcPr>
            <w:tcW w:w="881" w:type="dxa"/>
            <w:shd w:val="clear" w:color="auto" w:fill="auto"/>
            <w:vAlign w:val="center"/>
          </w:tcPr>
          <w:p w14:paraId="2C740DF9">
            <w:pPr>
              <w:jc w:val="right"/>
              <w:rPr>
                <w:sz w:val="18"/>
                <w:szCs w:val="18"/>
              </w:rPr>
            </w:pPr>
            <w:r>
              <w:rPr>
                <w:rFonts w:hint="eastAsia" w:ascii="宋体" w:hAnsi="宋体" w:eastAsia="宋体" w:cs="宋体"/>
                <w:sz w:val="13"/>
                <w:szCs w:val="13"/>
              </w:rPr>
              <w:t>151.58</w:t>
            </w:r>
          </w:p>
        </w:tc>
        <w:tc>
          <w:tcPr>
            <w:tcW w:w="881" w:type="dxa"/>
            <w:shd w:val="clear" w:color="auto" w:fill="auto"/>
            <w:vAlign w:val="center"/>
          </w:tcPr>
          <w:p w14:paraId="5C8CA702">
            <w:pPr>
              <w:jc w:val="right"/>
              <w:rPr>
                <w:sz w:val="18"/>
                <w:szCs w:val="18"/>
              </w:rPr>
            </w:pPr>
          </w:p>
        </w:tc>
        <w:tc>
          <w:tcPr>
            <w:tcW w:w="881" w:type="dxa"/>
            <w:shd w:val="clear" w:color="auto" w:fill="auto"/>
            <w:vAlign w:val="center"/>
          </w:tcPr>
          <w:p w14:paraId="307558CF">
            <w:pPr>
              <w:jc w:val="right"/>
              <w:rPr>
                <w:sz w:val="18"/>
                <w:szCs w:val="18"/>
              </w:rPr>
            </w:pPr>
          </w:p>
        </w:tc>
        <w:tc>
          <w:tcPr>
            <w:tcW w:w="881" w:type="dxa"/>
            <w:shd w:val="clear" w:color="auto" w:fill="auto"/>
            <w:vAlign w:val="center"/>
          </w:tcPr>
          <w:p w14:paraId="2A995E2A">
            <w:pPr>
              <w:jc w:val="right"/>
              <w:rPr>
                <w:sz w:val="18"/>
                <w:szCs w:val="18"/>
              </w:rPr>
            </w:pPr>
            <w:r>
              <w:rPr>
                <w:rFonts w:hint="eastAsia" w:ascii="宋体" w:hAnsi="宋体" w:eastAsia="宋体" w:cs="宋体"/>
                <w:sz w:val="13"/>
                <w:szCs w:val="13"/>
              </w:rPr>
              <w:t>388.93</w:t>
            </w:r>
          </w:p>
        </w:tc>
        <w:tc>
          <w:tcPr>
            <w:tcW w:w="881" w:type="dxa"/>
            <w:shd w:val="clear" w:color="auto" w:fill="auto"/>
            <w:vAlign w:val="center"/>
          </w:tcPr>
          <w:p w14:paraId="0CB628E6">
            <w:pPr>
              <w:jc w:val="right"/>
              <w:rPr>
                <w:sz w:val="18"/>
                <w:szCs w:val="18"/>
              </w:rPr>
            </w:pPr>
          </w:p>
        </w:tc>
        <w:tc>
          <w:tcPr>
            <w:tcW w:w="882" w:type="dxa"/>
            <w:shd w:val="clear" w:color="auto" w:fill="auto"/>
            <w:vAlign w:val="center"/>
          </w:tcPr>
          <w:p w14:paraId="2E21DD0E">
            <w:pPr>
              <w:jc w:val="right"/>
              <w:rPr>
                <w:sz w:val="18"/>
                <w:szCs w:val="18"/>
              </w:rPr>
            </w:pPr>
          </w:p>
        </w:tc>
        <w:tc>
          <w:tcPr>
            <w:tcW w:w="783" w:type="dxa"/>
            <w:shd w:val="clear" w:color="auto" w:fill="auto"/>
            <w:vAlign w:val="center"/>
          </w:tcPr>
          <w:p w14:paraId="40B3FAEE">
            <w:pPr>
              <w:jc w:val="right"/>
              <w:rPr>
                <w:sz w:val="18"/>
                <w:szCs w:val="18"/>
              </w:rPr>
            </w:pPr>
          </w:p>
        </w:tc>
        <w:tc>
          <w:tcPr>
            <w:tcW w:w="981" w:type="dxa"/>
            <w:shd w:val="clear" w:color="auto" w:fill="auto"/>
            <w:vAlign w:val="center"/>
          </w:tcPr>
          <w:p w14:paraId="24A74D24">
            <w:pPr>
              <w:jc w:val="right"/>
              <w:rPr>
                <w:sz w:val="18"/>
                <w:szCs w:val="18"/>
              </w:rPr>
            </w:pPr>
          </w:p>
        </w:tc>
        <w:tc>
          <w:tcPr>
            <w:tcW w:w="882" w:type="dxa"/>
            <w:shd w:val="clear" w:color="auto" w:fill="auto"/>
            <w:vAlign w:val="center"/>
          </w:tcPr>
          <w:p w14:paraId="5ED90273">
            <w:pPr>
              <w:jc w:val="right"/>
              <w:rPr>
                <w:sz w:val="18"/>
                <w:szCs w:val="18"/>
              </w:rPr>
            </w:pPr>
          </w:p>
        </w:tc>
      </w:tr>
      <w:tr w14:paraId="0D42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D4DF0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696D1D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C76CD5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380F6C3">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2ADBB1BD">
            <w:pPr>
              <w:jc w:val="left"/>
              <w:rPr>
                <w:sz w:val="18"/>
                <w:szCs w:val="18"/>
              </w:rPr>
            </w:pPr>
            <w:r>
              <w:rPr>
                <w:rFonts w:hint="eastAsia" w:ascii="宋体" w:hAnsi="宋体" w:eastAsia="宋体" w:cs="宋体"/>
                <w:sz w:val="13"/>
                <w:szCs w:val="13"/>
              </w:rPr>
              <w:t>图斑核查经费项目</w:t>
            </w:r>
          </w:p>
        </w:tc>
        <w:tc>
          <w:tcPr>
            <w:tcW w:w="881" w:type="dxa"/>
            <w:shd w:val="clear" w:color="auto" w:fill="auto"/>
            <w:vAlign w:val="center"/>
          </w:tcPr>
          <w:p w14:paraId="6AFDCE41">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0D60E437">
            <w:pPr>
              <w:jc w:val="right"/>
              <w:rPr>
                <w:sz w:val="18"/>
                <w:szCs w:val="18"/>
              </w:rPr>
            </w:pPr>
          </w:p>
        </w:tc>
        <w:tc>
          <w:tcPr>
            <w:tcW w:w="881" w:type="dxa"/>
            <w:shd w:val="clear" w:color="auto" w:fill="auto"/>
            <w:vAlign w:val="center"/>
          </w:tcPr>
          <w:p w14:paraId="6A9405D8">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2CCAA3A6">
            <w:pPr>
              <w:jc w:val="right"/>
              <w:rPr>
                <w:sz w:val="18"/>
                <w:szCs w:val="18"/>
              </w:rPr>
            </w:pPr>
          </w:p>
        </w:tc>
        <w:tc>
          <w:tcPr>
            <w:tcW w:w="881" w:type="dxa"/>
            <w:shd w:val="clear" w:color="auto" w:fill="auto"/>
            <w:vAlign w:val="center"/>
          </w:tcPr>
          <w:p w14:paraId="1BFDD06D">
            <w:pPr>
              <w:jc w:val="right"/>
              <w:rPr>
                <w:sz w:val="18"/>
                <w:szCs w:val="18"/>
              </w:rPr>
            </w:pPr>
          </w:p>
        </w:tc>
        <w:tc>
          <w:tcPr>
            <w:tcW w:w="881" w:type="dxa"/>
            <w:shd w:val="clear" w:color="auto" w:fill="auto"/>
            <w:vAlign w:val="center"/>
          </w:tcPr>
          <w:p w14:paraId="78560FA2">
            <w:pPr>
              <w:jc w:val="right"/>
              <w:rPr>
                <w:sz w:val="18"/>
                <w:szCs w:val="18"/>
              </w:rPr>
            </w:pPr>
          </w:p>
        </w:tc>
        <w:tc>
          <w:tcPr>
            <w:tcW w:w="881" w:type="dxa"/>
            <w:shd w:val="clear" w:color="auto" w:fill="auto"/>
            <w:vAlign w:val="center"/>
          </w:tcPr>
          <w:p w14:paraId="662AFCD3">
            <w:pPr>
              <w:jc w:val="right"/>
              <w:rPr>
                <w:sz w:val="18"/>
                <w:szCs w:val="18"/>
              </w:rPr>
            </w:pPr>
          </w:p>
        </w:tc>
        <w:tc>
          <w:tcPr>
            <w:tcW w:w="882" w:type="dxa"/>
            <w:shd w:val="clear" w:color="auto" w:fill="auto"/>
            <w:vAlign w:val="center"/>
          </w:tcPr>
          <w:p w14:paraId="7DA93A05">
            <w:pPr>
              <w:jc w:val="right"/>
              <w:rPr>
                <w:sz w:val="18"/>
                <w:szCs w:val="18"/>
              </w:rPr>
            </w:pPr>
          </w:p>
        </w:tc>
        <w:tc>
          <w:tcPr>
            <w:tcW w:w="783" w:type="dxa"/>
            <w:shd w:val="clear" w:color="auto" w:fill="auto"/>
            <w:vAlign w:val="center"/>
          </w:tcPr>
          <w:p w14:paraId="45AE3E55">
            <w:pPr>
              <w:jc w:val="right"/>
              <w:rPr>
                <w:sz w:val="18"/>
                <w:szCs w:val="18"/>
              </w:rPr>
            </w:pPr>
          </w:p>
        </w:tc>
        <w:tc>
          <w:tcPr>
            <w:tcW w:w="981" w:type="dxa"/>
            <w:shd w:val="clear" w:color="auto" w:fill="auto"/>
            <w:vAlign w:val="center"/>
          </w:tcPr>
          <w:p w14:paraId="117DF332">
            <w:pPr>
              <w:jc w:val="right"/>
              <w:rPr>
                <w:sz w:val="18"/>
                <w:szCs w:val="18"/>
              </w:rPr>
            </w:pPr>
          </w:p>
        </w:tc>
        <w:tc>
          <w:tcPr>
            <w:tcW w:w="882" w:type="dxa"/>
            <w:shd w:val="clear" w:color="auto" w:fill="auto"/>
            <w:vAlign w:val="center"/>
          </w:tcPr>
          <w:p w14:paraId="605AD6F0">
            <w:pPr>
              <w:jc w:val="right"/>
              <w:rPr>
                <w:sz w:val="18"/>
                <w:szCs w:val="18"/>
              </w:rPr>
            </w:pPr>
          </w:p>
        </w:tc>
      </w:tr>
      <w:tr w14:paraId="2C25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5796E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F51FF9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1F40EE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ED8CD77">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3F1D4F55">
            <w:pPr>
              <w:jc w:val="left"/>
              <w:rPr>
                <w:sz w:val="18"/>
                <w:szCs w:val="18"/>
              </w:rPr>
            </w:pPr>
            <w:r>
              <w:rPr>
                <w:rFonts w:hint="eastAsia" w:ascii="宋体" w:hAnsi="宋体" w:eastAsia="宋体" w:cs="宋体"/>
                <w:sz w:val="13"/>
                <w:szCs w:val="13"/>
              </w:rPr>
              <w:t>2026年病虫害防治项目</w:t>
            </w:r>
          </w:p>
        </w:tc>
        <w:tc>
          <w:tcPr>
            <w:tcW w:w="881" w:type="dxa"/>
            <w:shd w:val="clear" w:color="auto" w:fill="auto"/>
            <w:vAlign w:val="center"/>
          </w:tcPr>
          <w:p w14:paraId="26150CD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643CF65C">
            <w:pPr>
              <w:jc w:val="right"/>
              <w:rPr>
                <w:sz w:val="18"/>
                <w:szCs w:val="18"/>
              </w:rPr>
            </w:pPr>
          </w:p>
        </w:tc>
        <w:tc>
          <w:tcPr>
            <w:tcW w:w="881" w:type="dxa"/>
            <w:shd w:val="clear" w:color="auto" w:fill="auto"/>
            <w:vAlign w:val="center"/>
          </w:tcPr>
          <w:p w14:paraId="003E44B3">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1B2C027F">
            <w:pPr>
              <w:jc w:val="right"/>
              <w:rPr>
                <w:sz w:val="18"/>
                <w:szCs w:val="18"/>
              </w:rPr>
            </w:pPr>
          </w:p>
        </w:tc>
        <w:tc>
          <w:tcPr>
            <w:tcW w:w="881" w:type="dxa"/>
            <w:shd w:val="clear" w:color="auto" w:fill="auto"/>
            <w:vAlign w:val="center"/>
          </w:tcPr>
          <w:p w14:paraId="15DB8499">
            <w:pPr>
              <w:jc w:val="right"/>
              <w:rPr>
                <w:sz w:val="18"/>
                <w:szCs w:val="18"/>
              </w:rPr>
            </w:pPr>
          </w:p>
        </w:tc>
        <w:tc>
          <w:tcPr>
            <w:tcW w:w="881" w:type="dxa"/>
            <w:shd w:val="clear" w:color="auto" w:fill="auto"/>
            <w:vAlign w:val="center"/>
          </w:tcPr>
          <w:p w14:paraId="6EAED867">
            <w:pPr>
              <w:jc w:val="right"/>
              <w:rPr>
                <w:sz w:val="18"/>
                <w:szCs w:val="18"/>
              </w:rPr>
            </w:pPr>
          </w:p>
        </w:tc>
        <w:tc>
          <w:tcPr>
            <w:tcW w:w="881" w:type="dxa"/>
            <w:shd w:val="clear" w:color="auto" w:fill="auto"/>
            <w:vAlign w:val="center"/>
          </w:tcPr>
          <w:p w14:paraId="07B53921">
            <w:pPr>
              <w:jc w:val="right"/>
              <w:rPr>
                <w:sz w:val="18"/>
                <w:szCs w:val="18"/>
              </w:rPr>
            </w:pPr>
          </w:p>
        </w:tc>
        <w:tc>
          <w:tcPr>
            <w:tcW w:w="882" w:type="dxa"/>
            <w:shd w:val="clear" w:color="auto" w:fill="auto"/>
            <w:vAlign w:val="center"/>
          </w:tcPr>
          <w:p w14:paraId="79D51F11">
            <w:pPr>
              <w:jc w:val="right"/>
              <w:rPr>
                <w:sz w:val="18"/>
                <w:szCs w:val="18"/>
              </w:rPr>
            </w:pPr>
          </w:p>
        </w:tc>
        <w:tc>
          <w:tcPr>
            <w:tcW w:w="783" w:type="dxa"/>
            <w:shd w:val="clear" w:color="auto" w:fill="auto"/>
            <w:vAlign w:val="center"/>
          </w:tcPr>
          <w:p w14:paraId="3CF6B07D">
            <w:pPr>
              <w:jc w:val="right"/>
              <w:rPr>
                <w:sz w:val="18"/>
                <w:szCs w:val="18"/>
              </w:rPr>
            </w:pPr>
          </w:p>
        </w:tc>
        <w:tc>
          <w:tcPr>
            <w:tcW w:w="981" w:type="dxa"/>
            <w:shd w:val="clear" w:color="auto" w:fill="auto"/>
            <w:vAlign w:val="center"/>
          </w:tcPr>
          <w:p w14:paraId="34EFBAE4">
            <w:pPr>
              <w:jc w:val="right"/>
              <w:rPr>
                <w:sz w:val="18"/>
                <w:szCs w:val="18"/>
              </w:rPr>
            </w:pPr>
          </w:p>
        </w:tc>
        <w:tc>
          <w:tcPr>
            <w:tcW w:w="882" w:type="dxa"/>
            <w:shd w:val="clear" w:color="auto" w:fill="auto"/>
            <w:vAlign w:val="center"/>
          </w:tcPr>
          <w:p w14:paraId="77F31111">
            <w:pPr>
              <w:jc w:val="right"/>
              <w:rPr>
                <w:sz w:val="18"/>
                <w:szCs w:val="18"/>
              </w:rPr>
            </w:pPr>
          </w:p>
        </w:tc>
      </w:tr>
      <w:tr w14:paraId="03FB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6F7968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8D952B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7E03CA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4F5F761">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27B865C7">
            <w:pPr>
              <w:jc w:val="left"/>
              <w:rPr>
                <w:sz w:val="18"/>
                <w:szCs w:val="18"/>
              </w:rPr>
            </w:pPr>
            <w:r>
              <w:rPr>
                <w:rFonts w:hint="eastAsia" w:ascii="宋体" w:hAnsi="宋体" w:eastAsia="宋体" w:cs="宋体"/>
                <w:sz w:val="13"/>
                <w:szCs w:val="13"/>
              </w:rPr>
              <w:t>托克逊县林草湿设计规划项目</w:t>
            </w:r>
          </w:p>
        </w:tc>
        <w:tc>
          <w:tcPr>
            <w:tcW w:w="881" w:type="dxa"/>
            <w:shd w:val="clear" w:color="auto" w:fill="auto"/>
            <w:vAlign w:val="center"/>
          </w:tcPr>
          <w:p w14:paraId="0E2D3431">
            <w:pPr>
              <w:jc w:val="right"/>
              <w:rPr>
                <w:sz w:val="18"/>
                <w:szCs w:val="18"/>
              </w:rPr>
            </w:pPr>
            <w:r>
              <w:rPr>
                <w:rFonts w:hint="eastAsia" w:ascii="宋体" w:hAnsi="宋体" w:eastAsia="宋体" w:cs="宋体"/>
                <w:sz w:val="13"/>
                <w:szCs w:val="13"/>
              </w:rPr>
              <w:t>224.49</w:t>
            </w:r>
          </w:p>
        </w:tc>
        <w:tc>
          <w:tcPr>
            <w:tcW w:w="881" w:type="dxa"/>
            <w:shd w:val="clear" w:color="auto" w:fill="auto"/>
            <w:vAlign w:val="center"/>
          </w:tcPr>
          <w:p w14:paraId="58CE7FF4">
            <w:pPr>
              <w:jc w:val="right"/>
              <w:rPr>
                <w:sz w:val="18"/>
                <w:szCs w:val="18"/>
              </w:rPr>
            </w:pPr>
          </w:p>
        </w:tc>
        <w:tc>
          <w:tcPr>
            <w:tcW w:w="881" w:type="dxa"/>
            <w:shd w:val="clear" w:color="auto" w:fill="auto"/>
            <w:vAlign w:val="center"/>
          </w:tcPr>
          <w:p w14:paraId="73BBDC66">
            <w:pPr>
              <w:jc w:val="right"/>
              <w:rPr>
                <w:sz w:val="18"/>
                <w:szCs w:val="18"/>
              </w:rPr>
            </w:pPr>
            <w:r>
              <w:rPr>
                <w:rFonts w:hint="eastAsia" w:ascii="宋体" w:hAnsi="宋体" w:eastAsia="宋体" w:cs="宋体"/>
                <w:sz w:val="13"/>
                <w:szCs w:val="13"/>
              </w:rPr>
              <w:t>224.49</w:t>
            </w:r>
          </w:p>
        </w:tc>
        <w:tc>
          <w:tcPr>
            <w:tcW w:w="881" w:type="dxa"/>
            <w:shd w:val="clear" w:color="auto" w:fill="auto"/>
            <w:vAlign w:val="center"/>
          </w:tcPr>
          <w:p w14:paraId="578C6A67">
            <w:pPr>
              <w:jc w:val="right"/>
              <w:rPr>
                <w:sz w:val="18"/>
                <w:szCs w:val="18"/>
              </w:rPr>
            </w:pPr>
          </w:p>
        </w:tc>
        <w:tc>
          <w:tcPr>
            <w:tcW w:w="881" w:type="dxa"/>
            <w:shd w:val="clear" w:color="auto" w:fill="auto"/>
            <w:vAlign w:val="center"/>
          </w:tcPr>
          <w:p w14:paraId="18C9EF7A">
            <w:pPr>
              <w:jc w:val="right"/>
              <w:rPr>
                <w:sz w:val="18"/>
                <w:szCs w:val="18"/>
              </w:rPr>
            </w:pPr>
          </w:p>
        </w:tc>
        <w:tc>
          <w:tcPr>
            <w:tcW w:w="881" w:type="dxa"/>
            <w:shd w:val="clear" w:color="auto" w:fill="auto"/>
            <w:vAlign w:val="center"/>
          </w:tcPr>
          <w:p w14:paraId="7A40B024">
            <w:pPr>
              <w:jc w:val="right"/>
              <w:rPr>
                <w:sz w:val="18"/>
                <w:szCs w:val="18"/>
              </w:rPr>
            </w:pPr>
          </w:p>
        </w:tc>
        <w:tc>
          <w:tcPr>
            <w:tcW w:w="881" w:type="dxa"/>
            <w:shd w:val="clear" w:color="auto" w:fill="auto"/>
            <w:vAlign w:val="center"/>
          </w:tcPr>
          <w:p w14:paraId="5A398B3C">
            <w:pPr>
              <w:jc w:val="right"/>
              <w:rPr>
                <w:sz w:val="18"/>
                <w:szCs w:val="18"/>
              </w:rPr>
            </w:pPr>
          </w:p>
        </w:tc>
        <w:tc>
          <w:tcPr>
            <w:tcW w:w="882" w:type="dxa"/>
            <w:shd w:val="clear" w:color="auto" w:fill="auto"/>
            <w:vAlign w:val="center"/>
          </w:tcPr>
          <w:p w14:paraId="4A298E28">
            <w:pPr>
              <w:jc w:val="right"/>
              <w:rPr>
                <w:sz w:val="18"/>
                <w:szCs w:val="18"/>
              </w:rPr>
            </w:pPr>
          </w:p>
        </w:tc>
        <w:tc>
          <w:tcPr>
            <w:tcW w:w="783" w:type="dxa"/>
            <w:shd w:val="clear" w:color="auto" w:fill="auto"/>
            <w:vAlign w:val="center"/>
          </w:tcPr>
          <w:p w14:paraId="1D7096BB">
            <w:pPr>
              <w:jc w:val="right"/>
              <w:rPr>
                <w:sz w:val="18"/>
                <w:szCs w:val="18"/>
              </w:rPr>
            </w:pPr>
          </w:p>
        </w:tc>
        <w:tc>
          <w:tcPr>
            <w:tcW w:w="981" w:type="dxa"/>
            <w:shd w:val="clear" w:color="auto" w:fill="auto"/>
            <w:vAlign w:val="center"/>
          </w:tcPr>
          <w:p w14:paraId="17E32AA0">
            <w:pPr>
              <w:jc w:val="right"/>
              <w:rPr>
                <w:sz w:val="18"/>
                <w:szCs w:val="18"/>
              </w:rPr>
            </w:pPr>
          </w:p>
        </w:tc>
        <w:tc>
          <w:tcPr>
            <w:tcW w:w="882" w:type="dxa"/>
            <w:shd w:val="clear" w:color="auto" w:fill="auto"/>
            <w:vAlign w:val="center"/>
          </w:tcPr>
          <w:p w14:paraId="73B4CA16">
            <w:pPr>
              <w:jc w:val="right"/>
              <w:rPr>
                <w:sz w:val="18"/>
                <w:szCs w:val="18"/>
              </w:rPr>
            </w:pPr>
          </w:p>
        </w:tc>
      </w:tr>
      <w:tr w14:paraId="071D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F45923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D8754A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9D8E77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46E5287">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10445EA0">
            <w:pPr>
              <w:jc w:val="left"/>
              <w:rPr>
                <w:sz w:val="18"/>
                <w:szCs w:val="18"/>
              </w:rPr>
            </w:pPr>
            <w:r>
              <w:rPr>
                <w:rFonts w:hint="eastAsia" w:ascii="宋体" w:hAnsi="宋体" w:eastAsia="宋体" w:cs="宋体"/>
                <w:sz w:val="13"/>
                <w:szCs w:val="13"/>
              </w:rPr>
              <w:t>S12高昌（吐鲁番）-托克逊-巴仑台公路建设项目永久使用林地异地恢复项目</w:t>
            </w:r>
          </w:p>
        </w:tc>
        <w:tc>
          <w:tcPr>
            <w:tcW w:w="881" w:type="dxa"/>
            <w:shd w:val="clear" w:color="auto" w:fill="auto"/>
            <w:vAlign w:val="center"/>
          </w:tcPr>
          <w:p w14:paraId="5B9459DC">
            <w:pPr>
              <w:jc w:val="right"/>
              <w:rPr>
                <w:sz w:val="18"/>
                <w:szCs w:val="18"/>
              </w:rPr>
            </w:pPr>
            <w:r>
              <w:rPr>
                <w:rFonts w:hint="eastAsia" w:ascii="宋体" w:hAnsi="宋体" w:eastAsia="宋体" w:cs="宋体"/>
                <w:sz w:val="13"/>
                <w:szCs w:val="13"/>
              </w:rPr>
              <w:t>550.00</w:t>
            </w:r>
          </w:p>
        </w:tc>
        <w:tc>
          <w:tcPr>
            <w:tcW w:w="881" w:type="dxa"/>
            <w:shd w:val="clear" w:color="auto" w:fill="auto"/>
            <w:vAlign w:val="center"/>
          </w:tcPr>
          <w:p w14:paraId="50862F98">
            <w:pPr>
              <w:jc w:val="right"/>
              <w:rPr>
                <w:sz w:val="18"/>
                <w:szCs w:val="18"/>
              </w:rPr>
            </w:pPr>
          </w:p>
        </w:tc>
        <w:tc>
          <w:tcPr>
            <w:tcW w:w="881" w:type="dxa"/>
            <w:shd w:val="clear" w:color="auto" w:fill="auto"/>
            <w:vAlign w:val="center"/>
          </w:tcPr>
          <w:p w14:paraId="48993C5C">
            <w:pPr>
              <w:jc w:val="right"/>
              <w:rPr>
                <w:sz w:val="18"/>
                <w:szCs w:val="18"/>
              </w:rPr>
            </w:pPr>
          </w:p>
        </w:tc>
        <w:tc>
          <w:tcPr>
            <w:tcW w:w="881" w:type="dxa"/>
            <w:shd w:val="clear" w:color="auto" w:fill="auto"/>
            <w:vAlign w:val="center"/>
          </w:tcPr>
          <w:p w14:paraId="5ADC8669">
            <w:pPr>
              <w:jc w:val="right"/>
              <w:rPr>
                <w:sz w:val="18"/>
                <w:szCs w:val="18"/>
              </w:rPr>
            </w:pPr>
          </w:p>
        </w:tc>
        <w:tc>
          <w:tcPr>
            <w:tcW w:w="881" w:type="dxa"/>
            <w:shd w:val="clear" w:color="auto" w:fill="auto"/>
            <w:vAlign w:val="center"/>
          </w:tcPr>
          <w:p w14:paraId="51B2F16A">
            <w:pPr>
              <w:jc w:val="right"/>
              <w:rPr>
                <w:sz w:val="18"/>
                <w:szCs w:val="18"/>
              </w:rPr>
            </w:pPr>
          </w:p>
        </w:tc>
        <w:tc>
          <w:tcPr>
            <w:tcW w:w="881" w:type="dxa"/>
            <w:shd w:val="clear" w:color="auto" w:fill="auto"/>
            <w:vAlign w:val="center"/>
          </w:tcPr>
          <w:p w14:paraId="366CB7F4">
            <w:pPr>
              <w:jc w:val="right"/>
              <w:rPr>
                <w:sz w:val="18"/>
                <w:szCs w:val="18"/>
              </w:rPr>
            </w:pPr>
            <w:r>
              <w:rPr>
                <w:rFonts w:hint="eastAsia" w:ascii="宋体" w:hAnsi="宋体" w:eastAsia="宋体" w:cs="宋体"/>
                <w:sz w:val="13"/>
                <w:szCs w:val="13"/>
              </w:rPr>
              <w:t>550.00</w:t>
            </w:r>
          </w:p>
        </w:tc>
        <w:tc>
          <w:tcPr>
            <w:tcW w:w="881" w:type="dxa"/>
            <w:shd w:val="clear" w:color="auto" w:fill="auto"/>
            <w:vAlign w:val="center"/>
          </w:tcPr>
          <w:p w14:paraId="1E8D7062">
            <w:pPr>
              <w:jc w:val="right"/>
              <w:rPr>
                <w:sz w:val="18"/>
                <w:szCs w:val="18"/>
              </w:rPr>
            </w:pPr>
          </w:p>
        </w:tc>
        <w:tc>
          <w:tcPr>
            <w:tcW w:w="882" w:type="dxa"/>
            <w:shd w:val="clear" w:color="auto" w:fill="auto"/>
            <w:vAlign w:val="center"/>
          </w:tcPr>
          <w:p w14:paraId="075C91C6">
            <w:pPr>
              <w:jc w:val="right"/>
              <w:rPr>
                <w:sz w:val="18"/>
                <w:szCs w:val="18"/>
              </w:rPr>
            </w:pPr>
          </w:p>
        </w:tc>
        <w:tc>
          <w:tcPr>
            <w:tcW w:w="783" w:type="dxa"/>
            <w:shd w:val="clear" w:color="auto" w:fill="auto"/>
            <w:vAlign w:val="center"/>
          </w:tcPr>
          <w:p w14:paraId="7295EEB8">
            <w:pPr>
              <w:jc w:val="right"/>
              <w:rPr>
                <w:sz w:val="18"/>
                <w:szCs w:val="18"/>
              </w:rPr>
            </w:pPr>
          </w:p>
        </w:tc>
        <w:tc>
          <w:tcPr>
            <w:tcW w:w="981" w:type="dxa"/>
            <w:shd w:val="clear" w:color="auto" w:fill="auto"/>
            <w:vAlign w:val="center"/>
          </w:tcPr>
          <w:p w14:paraId="73BE0CEA">
            <w:pPr>
              <w:jc w:val="right"/>
              <w:rPr>
                <w:sz w:val="18"/>
                <w:szCs w:val="18"/>
              </w:rPr>
            </w:pPr>
          </w:p>
        </w:tc>
        <w:tc>
          <w:tcPr>
            <w:tcW w:w="882" w:type="dxa"/>
            <w:shd w:val="clear" w:color="auto" w:fill="auto"/>
            <w:vAlign w:val="center"/>
          </w:tcPr>
          <w:p w14:paraId="5B277560">
            <w:pPr>
              <w:jc w:val="right"/>
              <w:rPr>
                <w:sz w:val="18"/>
                <w:szCs w:val="18"/>
              </w:rPr>
            </w:pPr>
          </w:p>
        </w:tc>
      </w:tr>
      <w:tr w14:paraId="027B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0377D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E8C78A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6A08DE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3898415">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6C156CF4">
            <w:pPr>
              <w:jc w:val="left"/>
              <w:rPr>
                <w:sz w:val="18"/>
                <w:szCs w:val="18"/>
              </w:rPr>
            </w:pPr>
            <w:r>
              <w:rPr>
                <w:rFonts w:hint="eastAsia" w:ascii="宋体" w:hAnsi="宋体" w:eastAsia="宋体" w:cs="宋体"/>
                <w:sz w:val="13"/>
                <w:szCs w:val="13"/>
              </w:rPr>
              <w:t>2026年水资源税</w:t>
            </w:r>
          </w:p>
        </w:tc>
        <w:tc>
          <w:tcPr>
            <w:tcW w:w="881" w:type="dxa"/>
            <w:shd w:val="clear" w:color="auto" w:fill="auto"/>
            <w:vAlign w:val="center"/>
          </w:tcPr>
          <w:p w14:paraId="43373724">
            <w:pPr>
              <w:jc w:val="right"/>
              <w:rPr>
                <w:sz w:val="18"/>
                <w:szCs w:val="18"/>
              </w:rPr>
            </w:pPr>
            <w:r>
              <w:rPr>
                <w:rFonts w:hint="eastAsia" w:ascii="宋体" w:hAnsi="宋体" w:eastAsia="宋体" w:cs="宋体"/>
                <w:sz w:val="13"/>
                <w:szCs w:val="13"/>
              </w:rPr>
              <w:t>1,300.00</w:t>
            </w:r>
          </w:p>
        </w:tc>
        <w:tc>
          <w:tcPr>
            <w:tcW w:w="881" w:type="dxa"/>
            <w:shd w:val="clear" w:color="auto" w:fill="auto"/>
            <w:vAlign w:val="center"/>
          </w:tcPr>
          <w:p w14:paraId="6AD0A5F9">
            <w:pPr>
              <w:jc w:val="right"/>
              <w:rPr>
                <w:sz w:val="18"/>
                <w:szCs w:val="18"/>
              </w:rPr>
            </w:pPr>
          </w:p>
        </w:tc>
        <w:tc>
          <w:tcPr>
            <w:tcW w:w="881" w:type="dxa"/>
            <w:shd w:val="clear" w:color="auto" w:fill="auto"/>
            <w:vAlign w:val="center"/>
          </w:tcPr>
          <w:p w14:paraId="7DA4A14A">
            <w:pPr>
              <w:jc w:val="right"/>
              <w:rPr>
                <w:sz w:val="18"/>
                <w:szCs w:val="18"/>
              </w:rPr>
            </w:pPr>
            <w:r>
              <w:rPr>
                <w:rFonts w:hint="eastAsia" w:ascii="宋体" w:hAnsi="宋体" w:eastAsia="宋体" w:cs="宋体"/>
                <w:sz w:val="13"/>
                <w:szCs w:val="13"/>
              </w:rPr>
              <w:t>1,300.00</w:t>
            </w:r>
          </w:p>
        </w:tc>
        <w:tc>
          <w:tcPr>
            <w:tcW w:w="881" w:type="dxa"/>
            <w:shd w:val="clear" w:color="auto" w:fill="auto"/>
            <w:vAlign w:val="center"/>
          </w:tcPr>
          <w:p w14:paraId="28A44573">
            <w:pPr>
              <w:jc w:val="right"/>
              <w:rPr>
                <w:sz w:val="18"/>
                <w:szCs w:val="18"/>
              </w:rPr>
            </w:pPr>
          </w:p>
        </w:tc>
        <w:tc>
          <w:tcPr>
            <w:tcW w:w="881" w:type="dxa"/>
            <w:shd w:val="clear" w:color="auto" w:fill="auto"/>
            <w:vAlign w:val="center"/>
          </w:tcPr>
          <w:p w14:paraId="3B2708C4">
            <w:pPr>
              <w:jc w:val="right"/>
              <w:rPr>
                <w:sz w:val="18"/>
                <w:szCs w:val="18"/>
              </w:rPr>
            </w:pPr>
          </w:p>
        </w:tc>
        <w:tc>
          <w:tcPr>
            <w:tcW w:w="881" w:type="dxa"/>
            <w:shd w:val="clear" w:color="auto" w:fill="auto"/>
            <w:vAlign w:val="center"/>
          </w:tcPr>
          <w:p w14:paraId="43BA1F93">
            <w:pPr>
              <w:jc w:val="right"/>
              <w:rPr>
                <w:sz w:val="18"/>
                <w:szCs w:val="18"/>
              </w:rPr>
            </w:pPr>
          </w:p>
        </w:tc>
        <w:tc>
          <w:tcPr>
            <w:tcW w:w="881" w:type="dxa"/>
            <w:shd w:val="clear" w:color="auto" w:fill="auto"/>
            <w:vAlign w:val="center"/>
          </w:tcPr>
          <w:p w14:paraId="3802B505">
            <w:pPr>
              <w:jc w:val="right"/>
              <w:rPr>
                <w:sz w:val="18"/>
                <w:szCs w:val="18"/>
              </w:rPr>
            </w:pPr>
          </w:p>
        </w:tc>
        <w:tc>
          <w:tcPr>
            <w:tcW w:w="882" w:type="dxa"/>
            <w:shd w:val="clear" w:color="auto" w:fill="auto"/>
            <w:vAlign w:val="center"/>
          </w:tcPr>
          <w:p w14:paraId="7DEC9AED">
            <w:pPr>
              <w:jc w:val="right"/>
              <w:rPr>
                <w:sz w:val="18"/>
                <w:szCs w:val="18"/>
              </w:rPr>
            </w:pPr>
          </w:p>
        </w:tc>
        <w:tc>
          <w:tcPr>
            <w:tcW w:w="783" w:type="dxa"/>
            <w:shd w:val="clear" w:color="auto" w:fill="auto"/>
            <w:vAlign w:val="center"/>
          </w:tcPr>
          <w:p w14:paraId="139FEF21">
            <w:pPr>
              <w:jc w:val="right"/>
              <w:rPr>
                <w:sz w:val="18"/>
                <w:szCs w:val="18"/>
              </w:rPr>
            </w:pPr>
          </w:p>
        </w:tc>
        <w:tc>
          <w:tcPr>
            <w:tcW w:w="981" w:type="dxa"/>
            <w:shd w:val="clear" w:color="auto" w:fill="auto"/>
            <w:vAlign w:val="center"/>
          </w:tcPr>
          <w:p w14:paraId="30058FAD">
            <w:pPr>
              <w:jc w:val="right"/>
              <w:rPr>
                <w:sz w:val="18"/>
                <w:szCs w:val="18"/>
              </w:rPr>
            </w:pPr>
          </w:p>
        </w:tc>
        <w:tc>
          <w:tcPr>
            <w:tcW w:w="882" w:type="dxa"/>
            <w:shd w:val="clear" w:color="auto" w:fill="auto"/>
            <w:vAlign w:val="center"/>
          </w:tcPr>
          <w:p w14:paraId="68A94ABF">
            <w:pPr>
              <w:jc w:val="right"/>
              <w:rPr>
                <w:sz w:val="18"/>
                <w:szCs w:val="18"/>
              </w:rPr>
            </w:pPr>
          </w:p>
        </w:tc>
      </w:tr>
      <w:tr w14:paraId="6474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B65008">
            <w:pPr>
              <w:jc w:val="center"/>
              <w:rPr>
                <w:sz w:val="18"/>
                <w:szCs w:val="18"/>
              </w:rPr>
            </w:pPr>
          </w:p>
        </w:tc>
        <w:tc>
          <w:tcPr>
            <w:tcW w:w="260" w:type="dxa"/>
            <w:shd w:val="clear" w:color="auto" w:fill="auto"/>
            <w:vAlign w:val="center"/>
          </w:tcPr>
          <w:p w14:paraId="3D1B970B">
            <w:pPr>
              <w:jc w:val="center"/>
              <w:rPr>
                <w:sz w:val="18"/>
                <w:szCs w:val="18"/>
              </w:rPr>
            </w:pPr>
          </w:p>
        </w:tc>
        <w:tc>
          <w:tcPr>
            <w:tcW w:w="331" w:type="dxa"/>
            <w:shd w:val="clear" w:color="auto" w:fill="auto"/>
            <w:vAlign w:val="center"/>
          </w:tcPr>
          <w:p w14:paraId="0BDF1A84">
            <w:pPr>
              <w:jc w:val="center"/>
              <w:rPr>
                <w:sz w:val="18"/>
                <w:szCs w:val="18"/>
              </w:rPr>
            </w:pPr>
          </w:p>
        </w:tc>
        <w:tc>
          <w:tcPr>
            <w:tcW w:w="2073" w:type="dxa"/>
            <w:shd w:val="clear" w:color="auto" w:fill="auto"/>
            <w:vAlign w:val="center"/>
          </w:tcPr>
          <w:p w14:paraId="0C698E9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182A602F">
            <w:pPr>
              <w:jc w:val="left"/>
              <w:rPr>
                <w:b/>
                <w:bCs/>
                <w:sz w:val="18"/>
                <w:szCs w:val="18"/>
              </w:rPr>
            </w:pPr>
          </w:p>
        </w:tc>
        <w:tc>
          <w:tcPr>
            <w:tcW w:w="881" w:type="dxa"/>
            <w:shd w:val="clear" w:color="auto" w:fill="auto"/>
            <w:vAlign w:val="center"/>
          </w:tcPr>
          <w:p w14:paraId="53C7B00A">
            <w:pPr>
              <w:jc w:val="right"/>
              <w:rPr>
                <w:b/>
                <w:bCs/>
                <w:sz w:val="18"/>
                <w:szCs w:val="18"/>
              </w:rPr>
            </w:pPr>
            <w:r>
              <w:rPr>
                <w:rFonts w:hint="eastAsia" w:ascii="宋体" w:hAnsi="宋体" w:eastAsia="宋体" w:cs="宋体"/>
                <w:b/>
                <w:bCs/>
                <w:sz w:val="13"/>
                <w:szCs w:val="13"/>
              </w:rPr>
              <w:t>3,285.67</w:t>
            </w:r>
          </w:p>
        </w:tc>
        <w:tc>
          <w:tcPr>
            <w:tcW w:w="881" w:type="dxa"/>
            <w:shd w:val="clear" w:color="auto" w:fill="auto"/>
            <w:vAlign w:val="center"/>
          </w:tcPr>
          <w:p w14:paraId="5F878611">
            <w:pPr>
              <w:jc w:val="right"/>
              <w:rPr>
                <w:b/>
                <w:bCs/>
                <w:sz w:val="18"/>
                <w:szCs w:val="18"/>
              </w:rPr>
            </w:pPr>
          </w:p>
        </w:tc>
        <w:tc>
          <w:tcPr>
            <w:tcW w:w="881" w:type="dxa"/>
            <w:shd w:val="clear" w:color="auto" w:fill="auto"/>
            <w:vAlign w:val="center"/>
          </w:tcPr>
          <w:p w14:paraId="5C25AECA">
            <w:pPr>
              <w:jc w:val="right"/>
              <w:rPr>
                <w:b/>
                <w:bCs/>
                <w:sz w:val="18"/>
                <w:szCs w:val="18"/>
              </w:rPr>
            </w:pPr>
            <w:r>
              <w:rPr>
                <w:rFonts w:hint="eastAsia" w:ascii="宋体" w:hAnsi="宋体" w:eastAsia="宋体" w:cs="宋体"/>
                <w:b/>
                <w:bCs/>
                <w:sz w:val="13"/>
                <w:szCs w:val="13"/>
              </w:rPr>
              <w:t>2,016.96</w:t>
            </w:r>
          </w:p>
        </w:tc>
        <w:tc>
          <w:tcPr>
            <w:tcW w:w="881" w:type="dxa"/>
            <w:shd w:val="clear" w:color="auto" w:fill="auto"/>
            <w:vAlign w:val="center"/>
          </w:tcPr>
          <w:p w14:paraId="2855104F">
            <w:pPr>
              <w:jc w:val="right"/>
              <w:rPr>
                <w:b/>
                <w:bCs/>
                <w:sz w:val="18"/>
                <w:szCs w:val="18"/>
              </w:rPr>
            </w:pPr>
            <w:r>
              <w:rPr>
                <w:rFonts w:hint="eastAsia" w:ascii="宋体" w:hAnsi="宋体" w:eastAsia="宋体" w:cs="宋体"/>
                <w:b/>
                <w:bCs/>
                <w:sz w:val="13"/>
                <w:szCs w:val="13"/>
              </w:rPr>
              <w:t>262.68</w:t>
            </w:r>
          </w:p>
        </w:tc>
        <w:tc>
          <w:tcPr>
            <w:tcW w:w="881" w:type="dxa"/>
            <w:shd w:val="clear" w:color="auto" w:fill="auto"/>
            <w:vAlign w:val="center"/>
          </w:tcPr>
          <w:p w14:paraId="080A32EF">
            <w:pPr>
              <w:jc w:val="right"/>
              <w:rPr>
                <w:b/>
                <w:bCs/>
                <w:sz w:val="18"/>
                <w:szCs w:val="18"/>
              </w:rPr>
            </w:pPr>
          </w:p>
        </w:tc>
        <w:tc>
          <w:tcPr>
            <w:tcW w:w="881" w:type="dxa"/>
            <w:shd w:val="clear" w:color="auto" w:fill="auto"/>
            <w:vAlign w:val="center"/>
          </w:tcPr>
          <w:p w14:paraId="545D9845">
            <w:pPr>
              <w:jc w:val="right"/>
              <w:rPr>
                <w:b/>
                <w:bCs/>
                <w:sz w:val="18"/>
                <w:szCs w:val="18"/>
              </w:rPr>
            </w:pPr>
            <w:r>
              <w:rPr>
                <w:rFonts w:hint="eastAsia" w:ascii="宋体" w:hAnsi="宋体" w:eastAsia="宋体" w:cs="宋体"/>
                <w:b/>
                <w:bCs/>
                <w:sz w:val="13"/>
                <w:szCs w:val="13"/>
              </w:rPr>
              <w:t>1,006.03</w:t>
            </w:r>
          </w:p>
        </w:tc>
        <w:tc>
          <w:tcPr>
            <w:tcW w:w="881" w:type="dxa"/>
            <w:shd w:val="clear" w:color="auto" w:fill="auto"/>
            <w:vAlign w:val="center"/>
          </w:tcPr>
          <w:p w14:paraId="0CC322F0">
            <w:pPr>
              <w:jc w:val="right"/>
              <w:rPr>
                <w:b/>
                <w:bCs/>
                <w:sz w:val="18"/>
                <w:szCs w:val="18"/>
              </w:rPr>
            </w:pPr>
          </w:p>
        </w:tc>
        <w:tc>
          <w:tcPr>
            <w:tcW w:w="882" w:type="dxa"/>
            <w:shd w:val="clear" w:color="auto" w:fill="auto"/>
            <w:vAlign w:val="center"/>
          </w:tcPr>
          <w:p w14:paraId="299C7E74">
            <w:pPr>
              <w:jc w:val="right"/>
              <w:rPr>
                <w:b/>
                <w:bCs/>
                <w:sz w:val="18"/>
                <w:szCs w:val="18"/>
              </w:rPr>
            </w:pPr>
          </w:p>
        </w:tc>
        <w:tc>
          <w:tcPr>
            <w:tcW w:w="783" w:type="dxa"/>
            <w:shd w:val="clear" w:color="auto" w:fill="auto"/>
            <w:vAlign w:val="center"/>
          </w:tcPr>
          <w:p w14:paraId="02F60D95">
            <w:pPr>
              <w:jc w:val="right"/>
              <w:rPr>
                <w:b/>
                <w:bCs/>
                <w:sz w:val="18"/>
                <w:szCs w:val="18"/>
              </w:rPr>
            </w:pPr>
          </w:p>
        </w:tc>
        <w:tc>
          <w:tcPr>
            <w:tcW w:w="981" w:type="dxa"/>
            <w:shd w:val="clear" w:color="auto" w:fill="auto"/>
            <w:vAlign w:val="center"/>
          </w:tcPr>
          <w:p w14:paraId="58B91EF0">
            <w:pPr>
              <w:jc w:val="right"/>
              <w:rPr>
                <w:b/>
                <w:bCs/>
                <w:sz w:val="18"/>
                <w:szCs w:val="18"/>
              </w:rPr>
            </w:pPr>
          </w:p>
        </w:tc>
        <w:tc>
          <w:tcPr>
            <w:tcW w:w="882" w:type="dxa"/>
            <w:shd w:val="clear" w:color="auto" w:fill="auto"/>
            <w:vAlign w:val="center"/>
          </w:tcPr>
          <w:p w14:paraId="5728820F">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编制单位：托克逊县林业和草原局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95F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60222">
            <w:pPr>
              <w:jc w:val="center"/>
              <w:rPr>
                <w:sz w:val="18"/>
                <w:szCs w:val="18"/>
              </w:rPr>
            </w:pPr>
          </w:p>
        </w:tc>
        <w:tc>
          <w:tcPr>
            <w:tcW w:w="567" w:type="dxa"/>
            <w:shd w:val="clear" w:color="auto" w:fill="auto"/>
            <w:vAlign w:val="center"/>
          </w:tcPr>
          <w:p w14:paraId="0C52458D">
            <w:pPr>
              <w:jc w:val="center"/>
              <w:rPr>
                <w:sz w:val="18"/>
                <w:szCs w:val="18"/>
              </w:rPr>
            </w:pPr>
          </w:p>
        </w:tc>
        <w:tc>
          <w:tcPr>
            <w:tcW w:w="567" w:type="dxa"/>
            <w:shd w:val="clear" w:color="auto" w:fill="auto"/>
            <w:vAlign w:val="center"/>
          </w:tcPr>
          <w:p w14:paraId="12CAD346">
            <w:pPr>
              <w:jc w:val="center"/>
              <w:rPr>
                <w:sz w:val="18"/>
                <w:szCs w:val="18"/>
              </w:rPr>
            </w:pPr>
          </w:p>
        </w:tc>
        <w:tc>
          <w:tcPr>
            <w:tcW w:w="2551" w:type="dxa"/>
            <w:shd w:val="clear" w:color="auto" w:fill="auto"/>
            <w:vAlign w:val="center"/>
          </w:tcPr>
          <w:p w14:paraId="4EB577E8">
            <w:pPr>
              <w:jc w:val="left"/>
              <w:rPr>
                <w:sz w:val="18"/>
                <w:szCs w:val="18"/>
              </w:rPr>
            </w:pPr>
          </w:p>
        </w:tc>
        <w:tc>
          <w:tcPr>
            <w:tcW w:w="1418" w:type="dxa"/>
            <w:shd w:val="clear" w:color="auto" w:fill="auto"/>
            <w:vAlign w:val="center"/>
          </w:tcPr>
          <w:p w14:paraId="7694384A">
            <w:pPr>
              <w:jc w:val="right"/>
              <w:rPr>
                <w:sz w:val="18"/>
                <w:szCs w:val="18"/>
              </w:rPr>
            </w:pPr>
          </w:p>
        </w:tc>
        <w:tc>
          <w:tcPr>
            <w:tcW w:w="1417" w:type="dxa"/>
            <w:shd w:val="clear" w:color="auto" w:fill="auto"/>
            <w:vAlign w:val="center"/>
          </w:tcPr>
          <w:p w14:paraId="4DA03417">
            <w:pPr>
              <w:jc w:val="right"/>
              <w:rPr>
                <w:sz w:val="18"/>
                <w:szCs w:val="18"/>
              </w:rPr>
            </w:pPr>
          </w:p>
        </w:tc>
        <w:tc>
          <w:tcPr>
            <w:tcW w:w="1418" w:type="dxa"/>
            <w:gridSpan w:val="2"/>
            <w:shd w:val="clear" w:color="auto" w:fill="auto"/>
            <w:vAlign w:val="center"/>
          </w:tcPr>
          <w:p w14:paraId="7093886F">
            <w:pPr>
              <w:jc w:val="right"/>
              <w:rPr>
                <w:sz w:val="18"/>
                <w:szCs w:val="18"/>
              </w:rPr>
            </w:pPr>
          </w:p>
        </w:tc>
        <w:tc>
          <w:tcPr>
            <w:tcW w:w="1417" w:type="dxa"/>
            <w:shd w:val="clear" w:color="auto" w:fill="auto"/>
            <w:vAlign w:val="center"/>
          </w:tcPr>
          <w:p w14:paraId="0D48D0D3">
            <w:pPr>
              <w:jc w:val="right"/>
              <w:rPr>
                <w:sz w:val="18"/>
                <w:szCs w:val="18"/>
              </w:rPr>
            </w:pPr>
          </w:p>
        </w:tc>
      </w:tr>
      <w:tr w14:paraId="2B10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C07EC">
            <w:pPr>
              <w:jc w:val="center"/>
              <w:rPr>
                <w:sz w:val="18"/>
                <w:szCs w:val="18"/>
              </w:rPr>
            </w:pPr>
          </w:p>
        </w:tc>
        <w:tc>
          <w:tcPr>
            <w:tcW w:w="567" w:type="dxa"/>
            <w:shd w:val="clear" w:color="auto" w:fill="auto"/>
            <w:vAlign w:val="center"/>
          </w:tcPr>
          <w:p w14:paraId="2787E2EE">
            <w:pPr>
              <w:jc w:val="center"/>
              <w:rPr>
                <w:sz w:val="18"/>
                <w:szCs w:val="18"/>
              </w:rPr>
            </w:pPr>
          </w:p>
        </w:tc>
        <w:tc>
          <w:tcPr>
            <w:tcW w:w="567" w:type="dxa"/>
            <w:shd w:val="clear" w:color="auto" w:fill="auto"/>
            <w:vAlign w:val="center"/>
          </w:tcPr>
          <w:p w14:paraId="6CC73881">
            <w:pPr>
              <w:jc w:val="center"/>
              <w:rPr>
                <w:sz w:val="18"/>
                <w:szCs w:val="18"/>
              </w:rPr>
            </w:pPr>
          </w:p>
        </w:tc>
        <w:tc>
          <w:tcPr>
            <w:tcW w:w="2551" w:type="dxa"/>
            <w:shd w:val="clear" w:color="auto" w:fill="auto"/>
            <w:vAlign w:val="center"/>
          </w:tcPr>
          <w:p w14:paraId="66252892">
            <w:pPr>
              <w:jc w:val="left"/>
              <w:rPr>
                <w:sz w:val="18"/>
                <w:szCs w:val="18"/>
              </w:rPr>
            </w:pPr>
          </w:p>
        </w:tc>
        <w:tc>
          <w:tcPr>
            <w:tcW w:w="1418" w:type="dxa"/>
            <w:shd w:val="clear" w:color="auto" w:fill="auto"/>
            <w:vAlign w:val="center"/>
          </w:tcPr>
          <w:p w14:paraId="55BCAA3A">
            <w:pPr>
              <w:jc w:val="right"/>
              <w:rPr>
                <w:sz w:val="18"/>
                <w:szCs w:val="18"/>
              </w:rPr>
            </w:pPr>
          </w:p>
        </w:tc>
        <w:tc>
          <w:tcPr>
            <w:tcW w:w="1417" w:type="dxa"/>
            <w:shd w:val="clear" w:color="auto" w:fill="auto"/>
            <w:vAlign w:val="center"/>
          </w:tcPr>
          <w:p w14:paraId="35D07214">
            <w:pPr>
              <w:jc w:val="right"/>
              <w:rPr>
                <w:sz w:val="18"/>
                <w:szCs w:val="18"/>
              </w:rPr>
            </w:pPr>
          </w:p>
        </w:tc>
        <w:tc>
          <w:tcPr>
            <w:tcW w:w="1418" w:type="dxa"/>
            <w:gridSpan w:val="2"/>
            <w:shd w:val="clear" w:color="auto" w:fill="auto"/>
            <w:vAlign w:val="center"/>
          </w:tcPr>
          <w:p w14:paraId="42A98D07">
            <w:pPr>
              <w:jc w:val="right"/>
              <w:rPr>
                <w:sz w:val="18"/>
                <w:szCs w:val="18"/>
              </w:rPr>
            </w:pPr>
          </w:p>
        </w:tc>
        <w:tc>
          <w:tcPr>
            <w:tcW w:w="1417" w:type="dxa"/>
            <w:shd w:val="clear" w:color="auto" w:fill="auto"/>
            <w:vAlign w:val="center"/>
          </w:tcPr>
          <w:p w14:paraId="33A8C11A">
            <w:pPr>
              <w:jc w:val="right"/>
              <w:rPr>
                <w:sz w:val="18"/>
                <w:szCs w:val="18"/>
              </w:rPr>
            </w:pPr>
          </w:p>
        </w:tc>
      </w:tr>
      <w:tr w14:paraId="711C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04123">
            <w:pPr>
              <w:jc w:val="center"/>
              <w:rPr>
                <w:sz w:val="18"/>
                <w:szCs w:val="18"/>
              </w:rPr>
            </w:pPr>
          </w:p>
        </w:tc>
        <w:tc>
          <w:tcPr>
            <w:tcW w:w="567" w:type="dxa"/>
            <w:shd w:val="clear" w:color="auto" w:fill="auto"/>
            <w:vAlign w:val="center"/>
          </w:tcPr>
          <w:p w14:paraId="4BF2E1C1">
            <w:pPr>
              <w:jc w:val="center"/>
              <w:rPr>
                <w:sz w:val="18"/>
                <w:szCs w:val="18"/>
              </w:rPr>
            </w:pPr>
          </w:p>
        </w:tc>
        <w:tc>
          <w:tcPr>
            <w:tcW w:w="567" w:type="dxa"/>
            <w:shd w:val="clear" w:color="auto" w:fill="auto"/>
            <w:vAlign w:val="center"/>
          </w:tcPr>
          <w:p w14:paraId="50640525">
            <w:pPr>
              <w:jc w:val="center"/>
              <w:rPr>
                <w:sz w:val="18"/>
                <w:szCs w:val="18"/>
              </w:rPr>
            </w:pPr>
          </w:p>
        </w:tc>
        <w:tc>
          <w:tcPr>
            <w:tcW w:w="2551" w:type="dxa"/>
            <w:shd w:val="clear" w:color="auto" w:fill="auto"/>
            <w:vAlign w:val="center"/>
          </w:tcPr>
          <w:p w14:paraId="4FF386F9">
            <w:pPr>
              <w:jc w:val="left"/>
              <w:rPr>
                <w:sz w:val="18"/>
                <w:szCs w:val="18"/>
              </w:rPr>
            </w:pPr>
          </w:p>
        </w:tc>
        <w:tc>
          <w:tcPr>
            <w:tcW w:w="1418" w:type="dxa"/>
            <w:shd w:val="clear" w:color="auto" w:fill="auto"/>
            <w:vAlign w:val="center"/>
          </w:tcPr>
          <w:p w14:paraId="68074789">
            <w:pPr>
              <w:jc w:val="right"/>
              <w:rPr>
                <w:sz w:val="18"/>
                <w:szCs w:val="18"/>
              </w:rPr>
            </w:pPr>
          </w:p>
        </w:tc>
        <w:tc>
          <w:tcPr>
            <w:tcW w:w="1417" w:type="dxa"/>
            <w:shd w:val="clear" w:color="auto" w:fill="auto"/>
            <w:vAlign w:val="center"/>
          </w:tcPr>
          <w:p w14:paraId="6C83DE94">
            <w:pPr>
              <w:jc w:val="right"/>
              <w:rPr>
                <w:sz w:val="18"/>
                <w:szCs w:val="18"/>
              </w:rPr>
            </w:pPr>
          </w:p>
        </w:tc>
        <w:tc>
          <w:tcPr>
            <w:tcW w:w="1418" w:type="dxa"/>
            <w:gridSpan w:val="2"/>
            <w:shd w:val="clear" w:color="auto" w:fill="auto"/>
            <w:vAlign w:val="center"/>
          </w:tcPr>
          <w:p w14:paraId="6452B048">
            <w:pPr>
              <w:jc w:val="right"/>
              <w:rPr>
                <w:sz w:val="18"/>
                <w:szCs w:val="18"/>
              </w:rPr>
            </w:pPr>
          </w:p>
        </w:tc>
        <w:tc>
          <w:tcPr>
            <w:tcW w:w="1417" w:type="dxa"/>
            <w:shd w:val="clear" w:color="auto" w:fill="auto"/>
            <w:vAlign w:val="center"/>
          </w:tcPr>
          <w:p w14:paraId="782E6BC2">
            <w:pPr>
              <w:jc w:val="right"/>
              <w:rPr>
                <w:sz w:val="18"/>
                <w:szCs w:val="18"/>
              </w:rPr>
            </w:pPr>
          </w:p>
        </w:tc>
      </w:tr>
      <w:tr w14:paraId="0485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BFB24D">
            <w:pPr>
              <w:jc w:val="center"/>
              <w:rPr>
                <w:sz w:val="18"/>
                <w:szCs w:val="18"/>
              </w:rPr>
            </w:pPr>
          </w:p>
        </w:tc>
        <w:tc>
          <w:tcPr>
            <w:tcW w:w="567" w:type="dxa"/>
            <w:shd w:val="clear" w:color="auto" w:fill="auto"/>
            <w:vAlign w:val="center"/>
          </w:tcPr>
          <w:p w14:paraId="2904333F">
            <w:pPr>
              <w:jc w:val="center"/>
              <w:rPr>
                <w:sz w:val="18"/>
                <w:szCs w:val="18"/>
              </w:rPr>
            </w:pPr>
          </w:p>
        </w:tc>
        <w:tc>
          <w:tcPr>
            <w:tcW w:w="567" w:type="dxa"/>
            <w:shd w:val="clear" w:color="auto" w:fill="auto"/>
            <w:vAlign w:val="center"/>
          </w:tcPr>
          <w:p w14:paraId="20494256">
            <w:pPr>
              <w:jc w:val="center"/>
              <w:rPr>
                <w:b/>
                <w:bCs/>
                <w:sz w:val="18"/>
                <w:szCs w:val="18"/>
              </w:rPr>
            </w:pPr>
          </w:p>
        </w:tc>
        <w:tc>
          <w:tcPr>
            <w:tcW w:w="2551" w:type="dxa"/>
            <w:shd w:val="clear" w:color="auto" w:fill="auto"/>
            <w:vAlign w:val="center"/>
          </w:tcPr>
          <w:p w14:paraId="7378545F">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0E3D115">
            <w:pPr>
              <w:jc w:val="right"/>
              <w:rPr>
                <w:sz w:val="18"/>
                <w:szCs w:val="18"/>
              </w:rPr>
            </w:pPr>
          </w:p>
        </w:tc>
        <w:tc>
          <w:tcPr>
            <w:tcW w:w="1417" w:type="dxa"/>
            <w:shd w:val="clear" w:color="auto" w:fill="auto"/>
            <w:vAlign w:val="center"/>
          </w:tcPr>
          <w:p w14:paraId="2CC3B80D">
            <w:pPr>
              <w:jc w:val="right"/>
              <w:rPr>
                <w:sz w:val="18"/>
                <w:szCs w:val="18"/>
              </w:rPr>
            </w:pPr>
          </w:p>
        </w:tc>
        <w:tc>
          <w:tcPr>
            <w:tcW w:w="1418" w:type="dxa"/>
            <w:gridSpan w:val="2"/>
            <w:shd w:val="clear" w:color="auto" w:fill="auto"/>
            <w:vAlign w:val="center"/>
          </w:tcPr>
          <w:p w14:paraId="39B34CA0">
            <w:pPr>
              <w:jc w:val="right"/>
              <w:rPr>
                <w:sz w:val="18"/>
                <w:szCs w:val="18"/>
              </w:rPr>
            </w:pPr>
          </w:p>
        </w:tc>
        <w:tc>
          <w:tcPr>
            <w:tcW w:w="1417" w:type="dxa"/>
            <w:shd w:val="clear" w:color="auto" w:fill="auto"/>
            <w:vAlign w:val="center"/>
          </w:tcPr>
          <w:p w14:paraId="2E48EC5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托克逊县林业和草原局2026年没有使用政府性基金预算拨款安排的支出，政府性基金预算支出情况表为空表。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编制单位：托克逊县林业和草原局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26CE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2D9F0A">
            <w:pPr>
              <w:jc w:val="center"/>
              <w:rPr>
                <w:sz w:val="18"/>
                <w:szCs w:val="18"/>
              </w:rPr>
            </w:pPr>
          </w:p>
        </w:tc>
        <w:tc>
          <w:tcPr>
            <w:tcW w:w="567" w:type="dxa"/>
            <w:shd w:val="clear" w:color="auto" w:fill="auto"/>
            <w:vAlign w:val="center"/>
          </w:tcPr>
          <w:p w14:paraId="07A36D59">
            <w:pPr>
              <w:jc w:val="center"/>
              <w:rPr>
                <w:sz w:val="18"/>
                <w:szCs w:val="18"/>
              </w:rPr>
            </w:pPr>
          </w:p>
        </w:tc>
        <w:tc>
          <w:tcPr>
            <w:tcW w:w="567" w:type="dxa"/>
            <w:shd w:val="clear" w:color="auto" w:fill="auto"/>
            <w:vAlign w:val="center"/>
          </w:tcPr>
          <w:p w14:paraId="40CF9111">
            <w:pPr>
              <w:jc w:val="center"/>
              <w:rPr>
                <w:sz w:val="18"/>
                <w:szCs w:val="18"/>
              </w:rPr>
            </w:pPr>
          </w:p>
        </w:tc>
        <w:tc>
          <w:tcPr>
            <w:tcW w:w="2551" w:type="dxa"/>
            <w:shd w:val="clear" w:color="auto" w:fill="auto"/>
            <w:vAlign w:val="center"/>
          </w:tcPr>
          <w:p w14:paraId="08E7C2D9">
            <w:pPr>
              <w:jc w:val="left"/>
              <w:rPr>
                <w:sz w:val="18"/>
                <w:szCs w:val="18"/>
              </w:rPr>
            </w:pPr>
          </w:p>
        </w:tc>
        <w:tc>
          <w:tcPr>
            <w:tcW w:w="1418" w:type="dxa"/>
            <w:shd w:val="clear" w:color="auto" w:fill="auto"/>
            <w:vAlign w:val="center"/>
          </w:tcPr>
          <w:p w14:paraId="73128AA3">
            <w:pPr>
              <w:jc w:val="right"/>
              <w:rPr>
                <w:sz w:val="18"/>
                <w:szCs w:val="18"/>
              </w:rPr>
            </w:pPr>
          </w:p>
        </w:tc>
        <w:tc>
          <w:tcPr>
            <w:tcW w:w="1417" w:type="dxa"/>
            <w:shd w:val="clear" w:color="auto" w:fill="auto"/>
            <w:vAlign w:val="center"/>
          </w:tcPr>
          <w:p w14:paraId="1100FF2D">
            <w:pPr>
              <w:jc w:val="right"/>
              <w:rPr>
                <w:sz w:val="18"/>
                <w:szCs w:val="18"/>
              </w:rPr>
            </w:pPr>
          </w:p>
        </w:tc>
        <w:tc>
          <w:tcPr>
            <w:tcW w:w="1418" w:type="dxa"/>
            <w:gridSpan w:val="2"/>
            <w:shd w:val="clear" w:color="auto" w:fill="auto"/>
            <w:vAlign w:val="center"/>
          </w:tcPr>
          <w:p w14:paraId="4DB06513">
            <w:pPr>
              <w:jc w:val="right"/>
              <w:rPr>
                <w:sz w:val="18"/>
                <w:szCs w:val="18"/>
              </w:rPr>
            </w:pPr>
          </w:p>
        </w:tc>
        <w:tc>
          <w:tcPr>
            <w:tcW w:w="1417" w:type="dxa"/>
            <w:shd w:val="clear" w:color="auto" w:fill="auto"/>
            <w:vAlign w:val="center"/>
          </w:tcPr>
          <w:p w14:paraId="63B0EC1C">
            <w:pPr>
              <w:jc w:val="right"/>
              <w:rPr>
                <w:sz w:val="18"/>
                <w:szCs w:val="18"/>
              </w:rPr>
            </w:pPr>
          </w:p>
        </w:tc>
      </w:tr>
      <w:tr w14:paraId="331D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AB804C">
            <w:pPr>
              <w:jc w:val="center"/>
              <w:rPr>
                <w:sz w:val="18"/>
                <w:szCs w:val="18"/>
              </w:rPr>
            </w:pPr>
          </w:p>
        </w:tc>
        <w:tc>
          <w:tcPr>
            <w:tcW w:w="567" w:type="dxa"/>
            <w:shd w:val="clear" w:color="auto" w:fill="auto"/>
            <w:vAlign w:val="center"/>
          </w:tcPr>
          <w:p w14:paraId="7A155ABF">
            <w:pPr>
              <w:jc w:val="center"/>
              <w:rPr>
                <w:sz w:val="18"/>
                <w:szCs w:val="18"/>
              </w:rPr>
            </w:pPr>
          </w:p>
        </w:tc>
        <w:tc>
          <w:tcPr>
            <w:tcW w:w="567" w:type="dxa"/>
            <w:shd w:val="clear" w:color="auto" w:fill="auto"/>
            <w:vAlign w:val="center"/>
          </w:tcPr>
          <w:p w14:paraId="500B367B">
            <w:pPr>
              <w:jc w:val="center"/>
              <w:rPr>
                <w:sz w:val="18"/>
                <w:szCs w:val="18"/>
              </w:rPr>
            </w:pPr>
          </w:p>
        </w:tc>
        <w:tc>
          <w:tcPr>
            <w:tcW w:w="2551" w:type="dxa"/>
            <w:shd w:val="clear" w:color="auto" w:fill="auto"/>
            <w:vAlign w:val="center"/>
          </w:tcPr>
          <w:p w14:paraId="46E7FE1E">
            <w:pPr>
              <w:jc w:val="left"/>
              <w:rPr>
                <w:sz w:val="18"/>
                <w:szCs w:val="18"/>
              </w:rPr>
            </w:pPr>
          </w:p>
        </w:tc>
        <w:tc>
          <w:tcPr>
            <w:tcW w:w="1418" w:type="dxa"/>
            <w:shd w:val="clear" w:color="auto" w:fill="auto"/>
            <w:vAlign w:val="center"/>
          </w:tcPr>
          <w:p w14:paraId="63EDBADA">
            <w:pPr>
              <w:jc w:val="right"/>
              <w:rPr>
                <w:sz w:val="18"/>
                <w:szCs w:val="18"/>
              </w:rPr>
            </w:pPr>
          </w:p>
        </w:tc>
        <w:tc>
          <w:tcPr>
            <w:tcW w:w="1417" w:type="dxa"/>
            <w:shd w:val="clear" w:color="auto" w:fill="auto"/>
            <w:vAlign w:val="center"/>
          </w:tcPr>
          <w:p w14:paraId="5C3907DF">
            <w:pPr>
              <w:jc w:val="right"/>
              <w:rPr>
                <w:sz w:val="18"/>
                <w:szCs w:val="18"/>
              </w:rPr>
            </w:pPr>
          </w:p>
        </w:tc>
        <w:tc>
          <w:tcPr>
            <w:tcW w:w="1418" w:type="dxa"/>
            <w:gridSpan w:val="2"/>
            <w:shd w:val="clear" w:color="auto" w:fill="auto"/>
            <w:vAlign w:val="center"/>
          </w:tcPr>
          <w:p w14:paraId="166D7BA0">
            <w:pPr>
              <w:jc w:val="right"/>
              <w:rPr>
                <w:sz w:val="18"/>
                <w:szCs w:val="18"/>
              </w:rPr>
            </w:pPr>
          </w:p>
        </w:tc>
        <w:tc>
          <w:tcPr>
            <w:tcW w:w="1417" w:type="dxa"/>
            <w:shd w:val="clear" w:color="auto" w:fill="auto"/>
            <w:vAlign w:val="center"/>
          </w:tcPr>
          <w:p w14:paraId="5D13A384">
            <w:pPr>
              <w:jc w:val="right"/>
              <w:rPr>
                <w:sz w:val="18"/>
                <w:szCs w:val="18"/>
              </w:rPr>
            </w:pPr>
          </w:p>
        </w:tc>
      </w:tr>
      <w:tr w14:paraId="474D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3D36A3">
            <w:pPr>
              <w:jc w:val="center"/>
              <w:rPr>
                <w:sz w:val="18"/>
                <w:szCs w:val="18"/>
              </w:rPr>
            </w:pPr>
          </w:p>
        </w:tc>
        <w:tc>
          <w:tcPr>
            <w:tcW w:w="567" w:type="dxa"/>
            <w:shd w:val="clear" w:color="auto" w:fill="auto"/>
            <w:vAlign w:val="center"/>
          </w:tcPr>
          <w:p w14:paraId="024B8321">
            <w:pPr>
              <w:jc w:val="center"/>
              <w:rPr>
                <w:sz w:val="18"/>
                <w:szCs w:val="18"/>
              </w:rPr>
            </w:pPr>
          </w:p>
        </w:tc>
        <w:tc>
          <w:tcPr>
            <w:tcW w:w="567" w:type="dxa"/>
            <w:shd w:val="clear" w:color="auto" w:fill="auto"/>
            <w:vAlign w:val="center"/>
          </w:tcPr>
          <w:p w14:paraId="5B884D3D">
            <w:pPr>
              <w:jc w:val="center"/>
              <w:rPr>
                <w:sz w:val="18"/>
                <w:szCs w:val="18"/>
              </w:rPr>
            </w:pPr>
          </w:p>
        </w:tc>
        <w:tc>
          <w:tcPr>
            <w:tcW w:w="2551" w:type="dxa"/>
            <w:shd w:val="clear" w:color="auto" w:fill="auto"/>
            <w:vAlign w:val="center"/>
          </w:tcPr>
          <w:p w14:paraId="22EC788E">
            <w:pPr>
              <w:jc w:val="left"/>
              <w:rPr>
                <w:sz w:val="18"/>
                <w:szCs w:val="18"/>
              </w:rPr>
            </w:pPr>
          </w:p>
        </w:tc>
        <w:tc>
          <w:tcPr>
            <w:tcW w:w="1418" w:type="dxa"/>
            <w:shd w:val="clear" w:color="auto" w:fill="auto"/>
            <w:vAlign w:val="center"/>
          </w:tcPr>
          <w:p w14:paraId="283B0883">
            <w:pPr>
              <w:jc w:val="right"/>
              <w:rPr>
                <w:sz w:val="18"/>
                <w:szCs w:val="18"/>
              </w:rPr>
            </w:pPr>
          </w:p>
        </w:tc>
        <w:tc>
          <w:tcPr>
            <w:tcW w:w="1417" w:type="dxa"/>
            <w:shd w:val="clear" w:color="auto" w:fill="auto"/>
            <w:vAlign w:val="center"/>
          </w:tcPr>
          <w:p w14:paraId="308E821C">
            <w:pPr>
              <w:jc w:val="right"/>
              <w:rPr>
                <w:sz w:val="18"/>
                <w:szCs w:val="18"/>
              </w:rPr>
            </w:pPr>
          </w:p>
        </w:tc>
        <w:tc>
          <w:tcPr>
            <w:tcW w:w="1418" w:type="dxa"/>
            <w:gridSpan w:val="2"/>
            <w:shd w:val="clear" w:color="auto" w:fill="auto"/>
            <w:vAlign w:val="center"/>
          </w:tcPr>
          <w:p w14:paraId="4334EE0D">
            <w:pPr>
              <w:jc w:val="right"/>
              <w:rPr>
                <w:sz w:val="18"/>
                <w:szCs w:val="18"/>
              </w:rPr>
            </w:pPr>
          </w:p>
        </w:tc>
        <w:tc>
          <w:tcPr>
            <w:tcW w:w="1417" w:type="dxa"/>
            <w:shd w:val="clear" w:color="auto" w:fill="auto"/>
            <w:vAlign w:val="center"/>
          </w:tcPr>
          <w:p w14:paraId="651DF7F7">
            <w:pPr>
              <w:jc w:val="right"/>
              <w:rPr>
                <w:sz w:val="18"/>
                <w:szCs w:val="18"/>
              </w:rPr>
            </w:pPr>
          </w:p>
        </w:tc>
      </w:tr>
      <w:tr w14:paraId="76B7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C94515">
            <w:pPr>
              <w:jc w:val="center"/>
              <w:rPr>
                <w:sz w:val="18"/>
                <w:szCs w:val="18"/>
              </w:rPr>
            </w:pPr>
          </w:p>
        </w:tc>
        <w:tc>
          <w:tcPr>
            <w:tcW w:w="567" w:type="dxa"/>
            <w:shd w:val="clear" w:color="auto" w:fill="auto"/>
            <w:vAlign w:val="center"/>
          </w:tcPr>
          <w:p w14:paraId="7DDD71A9">
            <w:pPr>
              <w:jc w:val="center"/>
              <w:rPr>
                <w:sz w:val="18"/>
                <w:szCs w:val="18"/>
              </w:rPr>
            </w:pPr>
          </w:p>
        </w:tc>
        <w:tc>
          <w:tcPr>
            <w:tcW w:w="567" w:type="dxa"/>
            <w:shd w:val="clear" w:color="auto" w:fill="auto"/>
            <w:vAlign w:val="center"/>
          </w:tcPr>
          <w:p w14:paraId="3CE6944C">
            <w:pPr>
              <w:jc w:val="center"/>
              <w:rPr>
                <w:b/>
                <w:bCs/>
                <w:sz w:val="18"/>
                <w:szCs w:val="18"/>
              </w:rPr>
            </w:pPr>
          </w:p>
        </w:tc>
        <w:tc>
          <w:tcPr>
            <w:tcW w:w="2551" w:type="dxa"/>
            <w:shd w:val="clear" w:color="auto" w:fill="auto"/>
            <w:vAlign w:val="center"/>
          </w:tcPr>
          <w:p w14:paraId="5E301EA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A31323A">
            <w:pPr>
              <w:jc w:val="right"/>
              <w:rPr>
                <w:sz w:val="18"/>
                <w:szCs w:val="18"/>
              </w:rPr>
            </w:pPr>
          </w:p>
        </w:tc>
        <w:tc>
          <w:tcPr>
            <w:tcW w:w="1417" w:type="dxa"/>
            <w:shd w:val="clear" w:color="auto" w:fill="auto"/>
            <w:vAlign w:val="center"/>
          </w:tcPr>
          <w:p w14:paraId="1B268FF8">
            <w:pPr>
              <w:jc w:val="right"/>
              <w:rPr>
                <w:sz w:val="18"/>
                <w:szCs w:val="18"/>
              </w:rPr>
            </w:pPr>
          </w:p>
        </w:tc>
        <w:tc>
          <w:tcPr>
            <w:tcW w:w="1418" w:type="dxa"/>
            <w:gridSpan w:val="2"/>
            <w:shd w:val="clear" w:color="auto" w:fill="auto"/>
            <w:vAlign w:val="center"/>
          </w:tcPr>
          <w:p w14:paraId="34489AF8">
            <w:pPr>
              <w:jc w:val="right"/>
              <w:rPr>
                <w:sz w:val="18"/>
                <w:szCs w:val="18"/>
              </w:rPr>
            </w:pPr>
          </w:p>
        </w:tc>
        <w:tc>
          <w:tcPr>
            <w:tcW w:w="1417" w:type="dxa"/>
            <w:shd w:val="clear" w:color="auto" w:fill="auto"/>
            <w:vAlign w:val="center"/>
          </w:tcPr>
          <w:p w14:paraId="2775142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托克逊县林业和草原局2026年没有使用国有资本经营预算拨款安排的支出，国有资本经营预算支出情况表为空表。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编制单位：托克逊县林业和草原局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C26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C21F2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8D8079C">
            <w:pPr>
              <w:jc w:val="right"/>
              <w:rPr>
                <w:rFonts w:hint="default" w:ascii="宋体" w:hAnsi="宋体"/>
                <w:color w:val="000000"/>
                <w:sz w:val="18"/>
                <w:szCs w:val="18"/>
              </w:rPr>
            </w:pPr>
          </w:p>
        </w:tc>
        <w:tc>
          <w:tcPr>
            <w:tcW w:w="1404" w:type="dxa"/>
            <w:shd w:val="clear" w:color="auto" w:fill="auto"/>
            <w:vAlign w:val="center"/>
          </w:tcPr>
          <w:p w14:paraId="02B8B9B0">
            <w:pPr>
              <w:jc w:val="right"/>
              <w:rPr>
                <w:rFonts w:hint="default" w:ascii="宋体" w:hAnsi="宋体"/>
                <w:color w:val="000000"/>
                <w:sz w:val="18"/>
                <w:szCs w:val="18"/>
              </w:rPr>
            </w:pPr>
          </w:p>
        </w:tc>
        <w:tc>
          <w:tcPr>
            <w:tcW w:w="1354" w:type="dxa"/>
            <w:shd w:val="clear" w:color="auto" w:fill="auto"/>
            <w:vAlign w:val="center"/>
          </w:tcPr>
          <w:p w14:paraId="13D41D74">
            <w:pPr>
              <w:jc w:val="right"/>
              <w:rPr>
                <w:rFonts w:hint="default" w:ascii="宋体" w:hAnsi="宋体"/>
                <w:color w:val="000000"/>
                <w:sz w:val="18"/>
                <w:szCs w:val="18"/>
              </w:rPr>
            </w:pPr>
          </w:p>
        </w:tc>
        <w:tc>
          <w:tcPr>
            <w:tcW w:w="1387" w:type="dxa"/>
            <w:shd w:val="clear" w:color="auto" w:fill="auto"/>
            <w:vAlign w:val="center"/>
          </w:tcPr>
          <w:p w14:paraId="48A42BBF">
            <w:pPr>
              <w:jc w:val="right"/>
              <w:rPr>
                <w:rFonts w:hint="default" w:ascii="宋体" w:hAnsi="宋体"/>
                <w:color w:val="000000"/>
                <w:sz w:val="18"/>
                <w:szCs w:val="18"/>
              </w:rPr>
            </w:pPr>
          </w:p>
        </w:tc>
      </w:tr>
      <w:tr w14:paraId="7B23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7FE3B2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8E8EA04">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6A16E6C9">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208093A7">
            <w:pPr>
              <w:jc w:val="right"/>
              <w:rPr>
                <w:rFonts w:hint="default" w:ascii="宋体" w:hAnsi="宋体"/>
                <w:color w:val="000000"/>
                <w:sz w:val="18"/>
                <w:szCs w:val="18"/>
              </w:rPr>
            </w:pPr>
          </w:p>
        </w:tc>
        <w:tc>
          <w:tcPr>
            <w:tcW w:w="1387" w:type="dxa"/>
            <w:shd w:val="clear" w:color="auto" w:fill="auto"/>
            <w:vAlign w:val="center"/>
          </w:tcPr>
          <w:p w14:paraId="42606AE2">
            <w:pPr>
              <w:jc w:val="right"/>
              <w:rPr>
                <w:rFonts w:hint="default" w:ascii="宋体" w:hAnsi="宋体"/>
                <w:color w:val="000000"/>
                <w:sz w:val="18"/>
                <w:szCs w:val="18"/>
              </w:rPr>
            </w:pPr>
          </w:p>
        </w:tc>
      </w:tr>
      <w:tr w14:paraId="6707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7CEEC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A1B17F7">
            <w:pPr>
              <w:jc w:val="right"/>
              <w:rPr>
                <w:rFonts w:hint="default" w:ascii="宋体" w:hAnsi="宋体"/>
                <w:color w:val="000000"/>
                <w:sz w:val="18"/>
                <w:szCs w:val="18"/>
              </w:rPr>
            </w:pPr>
          </w:p>
        </w:tc>
        <w:tc>
          <w:tcPr>
            <w:tcW w:w="1404" w:type="dxa"/>
            <w:shd w:val="clear" w:color="auto" w:fill="auto"/>
            <w:vAlign w:val="center"/>
          </w:tcPr>
          <w:p w14:paraId="087DA3E0">
            <w:pPr>
              <w:jc w:val="right"/>
              <w:rPr>
                <w:rFonts w:hint="default" w:ascii="宋体" w:hAnsi="宋体"/>
                <w:color w:val="000000"/>
                <w:sz w:val="18"/>
                <w:szCs w:val="18"/>
              </w:rPr>
            </w:pPr>
          </w:p>
        </w:tc>
        <w:tc>
          <w:tcPr>
            <w:tcW w:w="1354" w:type="dxa"/>
            <w:shd w:val="clear" w:color="auto" w:fill="auto"/>
            <w:vAlign w:val="center"/>
          </w:tcPr>
          <w:p w14:paraId="77A49DA6">
            <w:pPr>
              <w:jc w:val="right"/>
              <w:rPr>
                <w:rFonts w:hint="default" w:ascii="宋体" w:hAnsi="宋体"/>
                <w:color w:val="000000"/>
                <w:sz w:val="18"/>
                <w:szCs w:val="18"/>
              </w:rPr>
            </w:pPr>
          </w:p>
        </w:tc>
        <w:tc>
          <w:tcPr>
            <w:tcW w:w="1387" w:type="dxa"/>
            <w:shd w:val="clear" w:color="auto" w:fill="auto"/>
            <w:vAlign w:val="center"/>
          </w:tcPr>
          <w:p w14:paraId="52041F83">
            <w:pPr>
              <w:jc w:val="right"/>
              <w:rPr>
                <w:rFonts w:hint="default" w:ascii="宋体" w:hAnsi="宋体"/>
                <w:color w:val="000000"/>
                <w:sz w:val="18"/>
                <w:szCs w:val="18"/>
              </w:rPr>
            </w:pPr>
          </w:p>
        </w:tc>
      </w:tr>
      <w:tr w14:paraId="35A1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18FCEB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767EC0D2">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32D2B2CB">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7D4C422F">
            <w:pPr>
              <w:jc w:val="right"/>
              <w:rPr>
                <w:rFonts w:hint="default" w:ascii="宋体" w:hAnsi="宋体"/>
                <w:color w:val="000000"/>
                <w:sz w:val="18"/>
                <w:szCs w:val="18"/>
              </w:rPr>
            </w:pPr>
          </w:p>
        </w:tc>
        <w:tc>
          <w:tcPr>
            <w:tcW w:w="1387" w:type="dxa"/>
            <w:shd w:val="clear" w:color="auto" w:fill="auto"/>
            <w:vAlign w:val="center"/>
          </w:tcPr>
          <w:p w14:paraId="78B4AF0F">
            <w:pPr>
              <w:jc w:val="right"/>
              <w:rPr>
                <w:rFonts w:hint="default" w:ascii="宋体" w:hAnsi="宋体"/>
                <w:color w:val="000000"/>
                <w:sz w:val="18"/>
                <w:szCs w:val="18"/>
              </w:rPr>
            </w:pPr>
          </w:p>
        </w:tc>
      </w:tr>
      <w:tr w14:paraId="29BC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B96427">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219D359">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404" w:type="dxa"/>
            <w:shd w:val="clear" w:color="auto" w:fill="auto"/>
            <w:vAlign w:val="center"/>
          </w:tcPr>
          <w:p w14:paraId="17CB08B9">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354" w:type="dxa"/>
            <w:shd w:val="clear" w:color="auto" w:fill="auto"/>
            <w:vAlign w:val="center"/>
          </w:tcPr>
          <w:p w14:paraId="3725346A">
            <w:pPr>
              <w:jc w:val="right"/>
              <w:rPr>
                <w:rFonts w:hint="default" w:ascii="宋体" w:hAnsi="宋体"/>
                <w:b/>
                <w:bCs/>
                <w:color w:val="000000"/>
                <w:sz w:val="18"/>
                <w:szCs w:val="18"/>
              </w:rPr>
            </w:pPr>
          </w:p>
        </w:tc>
        <w:tc>
          <w:tcPr>
            <w:tcW w:w="1387" w:type="dxa"/>
            <w:shd w:val="clear" w:color="auto" w:fill="auto"/>
            <w:vAlign w:val="center"/>
          </w:tcPr>
          <w:p w14:paraId="1A75F82A">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编制单位：托克逊县林业和草原局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2026年中央林业草原生态保护恢复资金（森林保护修复项目）（吐市财建[2025]110号)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30.89</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30.89</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8F77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4B22C6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2026年自治区专项资金-林业有害生物防治-托克逊县2026年林业有害生物防控补助项目（吐市财建[2025]114号）</w:t>
            </w:r>
          </w:p>
        </w:tc>
        <w:tc>
          <w:tcPr>
            <w:tcW w:w="1188" w:type="dxa"/>
            <w:shd w:val="clear" w:color="auto" w:fill="auto"/>
            <w:vAlign w:val="center"/>
          </w:tcPr>
          <w:p w14:paraId="40C950A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245986F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5F9819C3">
            <w:pPr>
              <w:jc w:val="center"/>
              <w:rPr>
                <w:rFonts w:hint="default" w:ascii="宋体" w:hAnsi="宋体" w:eastAsia="宋体" w:cs="Times New Roman"/>
                <w:color w:val="000000"/>
                <w:sz w:val="18"/>
                <w:szCs w:val="18"/>
              </w:rPr>
            </w:pPr>
          </w:p>
        </w:tc>
        <w:tc>
          <w:tcPr>
            <w:tcW w:w="1223" w:type="dxa"/>
            <w:shd w:val="clear" w:color="auto" w:fill="auto"/>
            <w:vAlign w:val="center"/>
          </w:tcPr>
          <w:p w14:paraId="26CAD1CE">
            <w:pPr>
              <w:jc w:val="center"/>
              <w:rPr>
                <w:rFonts w:hint="default" w:ascii="宋体" w:hAnsi="宋体" w:eastAsia="宋体" w:cs="Times New Roman"/>
                <w:color w:val="000000"/>
                <w:sz w:val="18"/>
                <w:szCs w:val="18"/>
              </w:rPr>
            </w:pPr>
          </w:p>
        </w:tc>
      </w:tr>
      <w:tr w14:paraId="2172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589915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托克逊县九龙路东侧沙丘一期杏园补偿费</w:t>
            </w:r>
          </w:p>
        </w:tc>
        <w:tc>
          <w:tcPr>
            <w:tcW w:w="1188" w:type="dxa"/>
            <w:shd w:val="clear" w:color="auto" w:fill="auto"/>
            <w:vAlign w:val="center"/>
          </w:tcPr>
          <w:p w14:paraId="053E5B1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0.27</w:t>
            </w:r>
          </w:p>
        </w:tc>
        <w:tc>
          <w:tcPr>
            <w:tcW w:w="1188" w:type="dxa"/>
            <w:shd w:val="clear" w:color="auto" w:fill="auto"/>
            <w:vAlign w:val="center"/>
          </w:tcPr>
          <w:p w14:paraId="0FCD5B8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0.27</w:t>
            </w:r>
          </w:p>
        </w:tc>
        <w:tc>
          <w:tcPr>
            <w:tcW w:w="1188" w:type="dxa"/>
            <w:shd w:val="clear" w:color="auto" w:fill="auto"/>
            <w:vAlign w:val="center"/>
          </w:tcPr>
          <w:p w14:paraId="4407A98A">
            <w:pPr>
              <w:jc w:val="center"/>
              <w:rPr>
                <w:rFonts w:hint="default" w:ascii="宋体" w:hAnsi="宋体" w:eastAsia="宋体" w:cs="Times New Roman"/>
                <w:color w:val="000000"/>
                <w:sz w:val="18"/>
                <w:szCs w:val="18"/>
              </w:rPr>
            </w:pPr>
          </w:p>
        </w:tc>
        <w:tc>
          <w:tcPr>
            <w:tcW w:w="1223" w:type="dxa"/>
            <w:shd w:val="clear" w:color="auto" w:fill="auto"/>
            <w:vAlign w:val="center"/>
          </w:tcPr>
          <w:p w14:paraId="661FED33">
            <w:pPr>
              <w:jc w:val="center"/>
              <w:rPr>
                <w:rFonts w:hint="default" w:ascii="宋体" w:hAnsi="宋体" w:eastAsia="宋体" w:cs="Times New Roman"/>
                <w:color w:val="000000"/>
                <w:sz w:val="18"/>
                <w:szCs w:val="18"/>
              </w:rPr>
            </w:pPr>
          </w:p>
        </w:tc>
      </w:tr>
      <w:tr w14:paraId="10B5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9B376D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092DE03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6094F6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4F5BEEF2">
            <w:pPr>
              <w:jc w:val="center"/>
              <w:rPr>
                <w:rFonts w:hint="default" w:ascii="宋体" w:hAnsi="宋体" w:eastAsia="宋体" w:cs="Times New Roman"/>
                <w:color w:val="000000"/>
                <w:sz w:val="18"/>
                <w:szCs w:val="18"/>
              </w:rPr>
            </w:pPr>
          </w:p>
        </w:tc>
        <w:tc>
          <w:tcPr>
            <w:tcW w:w="1223" w:type="dxa"/>
            <w:shd w:val="clear" w:color="auto" w:fill="auto"/>
            <w:vAlign w:val="center"/>
          </w:tcPr>
          <w:p w14:paraId="185E51C8">
            <w:pPr>
              <w:jc w:val="center"/>
              <w:rPr>
                <w:rFonts w:hint="default" w:ascii="宋体" w:hAnsi="宋体" w:eastAsia="宋体" w:cs="Times New Roman"/>
                <w:color w:val="000000"/>
                <w:sz w:val="18"/>
                <w:szCs w:val="18"/>
              </w:rPr>
            </w:pPr>
          </w:p>
        </w:tc>
      </w:tr>
      <w:tr w14:paraId="2AE5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B434C6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图斑核查经费项目</w:t>
            </w:r>
          </w:p>
        </w:tc>
        <w:tc>
          <w:tcPr>
            <w:tcW w:w="1188" w:type="dxa"/>
            <w:shd w:val="clear" w:color="auto" w:fill="auto"/>
            <w:vAlign w:val="center"/>
          </w:tcPr>
          <w:p w14:paraId="0A5B70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w:t>
            </w:r>
          </w:p>
        </w:tc>
        <w:tc>
          <w:tcPr>
            <w:tcW w:w="1188" w:type="dxa"/>
            <w:shd w:val="clear" w:color="auto" w:fill="auto"/>
            <w:vAlign w:val="center"/>
          </w:tcPr>
          <w:p w14:paraId="78E3DE9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w:t>
            </w:r>
          </w:p>
        </w:tc>
        <w:tc>
          <w:tcPr>
            <w:tcW w:w="1188" w:type="dxa"/>
            <w:shd w:val="clear" w:color="auto" w:fill="auto"/>
            <w:vAlign w:val="center"/>
          </w:tcPr>
          <w:p w14:paraId="6CBA15F8">
            <w:pPr>
              <w:jc w:val="center"/>
              <w:rPr>
                <w:rFonts w:hint="default" w:ascii="宋体" w:hAnsi="宋体" w:eastAsia="宋体" w:cs="Times New Roman"/>
                <w:color w:val="000000"/>
                <w:sz w:val="18"/>
                <w:szCs w:val="18"/>
              </w:rPr>
            </w:pPr>
          </w:p>
        </w:tc>
        <w:tc>
          <w:tcPr>
            <w:tcW w:w="1223" w:type="dxa"/>
            <w:shd w:val="clear" w:color="auto" w:fill="auto"/>
            <w:vAlign w:val="center"/>
          </w:tcPr>
          <w:p w14:paraId="6FFD2E98">
            <w:pPr>
              <w:jc w:val="center"/>
              <w:rPr>
                <w:rFonts w:hint="default" w:ascii="宋体" w:hAnsi="宋体" w:eastAsia="宋体" w:cs="Times New Roman"/>
                <w:color w:val="000000"/>
                <w:sz w:val="18"/>
                <w:szCs w:val="18"/>
              </w:rPr>
            </w:pPr>
          </w:p>
        </w:tc>
      </w:tr>
      <w:tr w14:paraId="4DFD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4EAEBC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托克逊县林草湿设计规划项目</w:t>
            </w:r>
          </w:p>
        </w:tc>
        <w:tc>
          <w:tcPr>
            <w:tcW w:w="1188" w:type="dxa"/>
            <w:shd w:val="clear" w:color="auto" w:fill="auto"/>
            <w:vAlign w:val="center"/>
          </w:tcPr>
          <w:p w14:paraId="4EA1439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224.49</w:t>
            </w:r>
          </w:p>
        </w:tc>
        <w:tc>
          <w:tcPr>
            <w:tcW w:w="1188" w:type="dxa"/>
            <w:shd w:val="clear" w:color="auto" w:fill="auto"/>
            <w:vAlign w:val="center"/>
          </w:tcPr>
          <w:p w14:paraId="2E38071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224.49</w:t>
            </w:r>
          </w:p>
        </w:tc>
        <w:tc>
          <w:tcPr>
            <w:tcW w:w="1188" w:type="dxa"/>
            <w:shd w:val="clear" w:color="auto" w:fill="auto"/>
            <w:vAlign w:val="center"/>
          </w:tcPr>
          <w:p w14:paraId="39C9D87D">
            <w:pPr>
              <w:jc w:val="center"/>
              <w:rPr>
                <w:rFonts w:hint="default" w:ascii="宋体" w:hAnsi="宋体" w:eastAsia="宋体" w:cs="Times New Roman"/>
                <w:color w:val="000000"/>
                <w:sz w:val="18"/>
                <w:szCs w:val="18"/>
              </w:rPr>
            </w:pPr>
          </w:p>
        </w:tc>
        <w:tc>
          <w:tcPr>
            <w:tcW w:w="1223" w:type="dxa"/>
            <w:shd w:val="clear" w:color="auto" w:fill="auto"/>
            <w:vAlign w:val="center"/>
          </w:tcPr>
          <w:p w14:paraId="3F0AA676">
            <w:pPr>
              <w:jc w:val="center"/>
              <w:rPr>
                <w:rFonts w:hint="default" w:ascii="宋体" w:hAnsi="宋体" w:eastAsia="宋体" w:cs="Times New Roman"/>
                <w:color w:val="000000"/>
                <w:sz w:val="18"/>
                <w:szCs w:val="18"/>
              </w:rPr>
            </w:pPr>
          </w:p>
        </w:tc>
      </w:tr>
      <w:tr w14:paraId="4907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31288F3">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258E0A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333.65</w:t>
            </w:r>
          </w:p>
        </w:tc>
        <w:tc>
          <w:tcPr>
            <w:tcW w:w="1188" w:type="dxa"/>
            <w:shd w:val="clear" w:color="auto" w:fill="auto"/>
            <w:vAlign w:val="center"/>
          </w:tcPr>
          <w:p w14:paraId="328746A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333.65</w:t>
            </w:r>
          </w:p>
        </w:tc>
        <w:tc>
          <w:tcPr>
            <w:tcW w:w="1188" w:type="dxa"/>
            <w:shd w:val="clear" w:color="auto" w:fill="auto"/>
            <w:vAlign w:val="center"/>
          </w:tcPr>
          <w:p w14:paraId="293923CD">
            <w:pPr>
              <w:jc w:val="center"/>
              <w:rPr>
                <w:rFonts w:hint="default" w:ascii="宋体" w:hAnsi="宋体" w:eastAsia="宋体" w:cs="Times New Roman"/>
                <w:b/>
                <w:bCs/>
                <w:color w:val="000000"/>
                <w:sz w:val="18"/>
                <w:szCs w:val="18"/>
              </w:rPr>
            </w:pPr>
          </w:p>
        </w:tc>
        <w:tc>
          <w:tcPr>
            <w:tcW w:w="1223" w:type="dxa"/>
            <w:shd w:val="clear" w:color="auto" w:fill="auto"/>
            <w:vAlign w:val="center"/>
          </w:tcPr>
          <w:p w14:paraId="41E0EEE6">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编制单位：托克逊县林业和草原局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关于提前下达2024年中央林业草原改革发展资金（吐市财建【2023】79号）（吐市财建【2023】79号）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0.75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0.75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0.75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A2A2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B969F0">
            <w:pPr>
              <w:spacing w:line="600" w:lineRule="exact"/>
              <w:jc w:val="left"/>
              <w:rPr>
                <w:sz w:val="18"/>
                <w:szCs w:val="18"/>
              </w:rPr>
            </w:pPr>
            <w:r>
              <w:rPr>
                <w:rFonts w:hint="eastAsia" w:ascii="宋体" w:hAnsi="宋体" w:eastAsia="宋体" w:cs="宋体"/>
                <w:sz w:val="18"/>
                <w:szCs w:val="18"/>
              </w:rPr>
              <w:t>关于提前下达2024年中央林业草原改革发展资金（吐市财建【2023】79号）</w:t>
            </w:r>
          </w:p>
        </w:tc>
        <w:tc>
          <w:tcPr>
            <w:tcW w:w="1247" w:type="dxa"/>
            <w:shd w:val="clear" w:color="auto" w:fill="auto"/>
            <w:vAlign w:val="center"/>
          </w:tcPr>
          <w:p w14:paraId="5693E2DF">
            <w:pPr>
              <w:spacing w:line="600" w:lineRule="exact"/>
              <w:jc w:val="right"/>
              <w:rPr>
                <w:sz w:val="18"/>
                <w:szCs w:val="18"/>
              </w:rPr>
            </w:pPr>
            <w:r>
              <w:rPr>
                <w:rFonts w:hint="eastAsia" w:ascii="宋体" w:hAnsi="宋体" w:eastAsia="宋体" w:cs="宋体"/>
                <w:sz w:val="18"/>
                <w:szCs w:val="18"/>
              </w:rPr>
              <w:t>0.98</w:t>
            </w:r>
          </w:p>
        </w:tc>
        <w:tc>
          <w:tcPr>
            <w:tcW w:w="1247" w:type="dxa"/>
            <w:shd w:val="clear" w:color="auto" w:fill="auto"/>
            <w:vAlign w:val="center"/>
          </w:tcPr>
          <w:p w14:paraId="4EFFBF4A">
            <w:pPr>
              <w:spacing w:line="600" w:lineRule="exact"/>
              <w:jc w:val="right"/>
              <w:rPr>
                <w:sz w:val="18"/>
                <w:szCs w:val="18"/>
              </w:rPr>
            </w:pPr>
            <w:r>
              <w:rPr>
                <w:rFonts w:hint="eastAsia" w:ascii="宋体" w:hAnsi="宋体" w:eastAsia="宋体" w:cs="宋体"/>
                <w:sz w:val="18"/>
                <w:szCs w:val="18"/>
              </w:rPr>
              <w:t>0.98</w:t>
            </w:r>
          </w:p>
        </w:tc>
        <w:tc>
          <w:tcPr>
            <w:tcW w:w="1247" w:type="dxa"/>
            <w:shd w:val="clear" w:color="auto" w:fill="auto"/>
            <w:vAlign w:val="center"/>
          </w:tcPr>
          <w:p w14:paraId="59C97934">
            <w:pPr>
              <w:spacing w:line="600" w:lineRule="exact"/>
              <w:jc w:val="right"/>
              <w:rPr>
                <w:sz w:val="18"/>
                <w:szCs w:val="18"/>
              </w:rPr>
            </w:pPr>
          </w:p>
        </w:tc>
        <w:tc>
          <w:tcPr>
            <w:tcW w:w="1247" w:type="dxa"/>
            <w:shd w:val="clear" w:color="auto" w:fill="auto"/>
            <w:vAlign w:val="center"/>
          </w:tcPr>
          <w:p w14:paraId="70D10EAA">
            <w:pPr>
              <w:spacing w:line="600" w:lineRule="exact"/>
              <w:jc w:val="right"/>
              <w:rPr>
                <w:sz w:val="18"/>
                <w:szCs w:val="18"/>
              </w:rPr>
            </w:pPr>
          </w:p>
        </w:tc>
        <w:tc>
          <w:tcPr>
            <w:tcW w:w="1247" w:type="dxa"/>
            <w:shd w:val="clear" w:color="auto" w:fill="auto"/>
            <w:vAlign w:val="center"/>
          </w:tcPr>
          <w:p w14:paraId="3AC3FA7A">
            <w:pPr>
              <w:spacing w:line="600" w:lineRule="exact"/>
              <w:jc w:val="right"/>
              <w:rPr>
                <w:sz w:val="18"/>
                <w:szCs w:val="18"/>
              </w:rPr>
            </w:pPr>
            <w:r>
              <w:rPr>
                <w:rFonts w:hint="eastAsia" w:ascii="宋体" w:hAnsi="宋体" w:eastAsia="宋体" w:cs="宋体"/>
                <w:sz w:val="18"/>
                <w:szCs w:val="18"/>
              </w:rPr>
              <w:t>0.98</w:t>
            </w:r>
          </w:p>
        </w:tc>
        <w:tc>
          <w:tcPr>
            <w:tcW w:w="1247" w:type="dxa"/>
            <w:gridSpan w:val="2"/>
            <w:shd w:val="clear" w:color="auto" w:fill="auto"/>
            <w:vAlign w:val="center"/>
          </w:tcPr>
          <w:p w14:paraId="635527E2">
            <w:pPr>
              <w:spacing w:line="600" w:lineRule="exact"/>
              <w:jc w:val="right"/>
              <w:rPr>
                <w:sz w:val="18"/>
                <w:szCs w:val="18"/>
              </w:rPr>
            </w:pPr>
          </w:p>
        </w:tc>
        <w:tc>
          <w:tcPr>
            <w:tcW w:w="1247" w:type="dxa"/>
            <w:shd w:val="clear" w:color="auto" w:fill="auto"/>
            <w:vAlign w:val="center"/>
          </w:tcPr>
          <w:p w14:paraId="4CF9671F">
            <w:pPr>
              <w:spacing w:line="600" w:lineRule="exact"/>
              <w:jc w:val="right"/>
              <w:rPr>
                <w:sz w:val="18"/>
                <w:szCs w:val="18"/>
              </w:rPr>
            </w:pPr>
          </w:p>
        </w:tc>
        <w:tc>
          <w:tcPr>
            <w:tcW w:w="1247" w:type="dxa"/>
            <w:shd w:val="clear" w:color="auto" w:fill="auto"/>
            <w:vAlign w:val="center"/>
          </w:tcPr>
          <w:p w14:paraId="4826834C">
            <w:pPr>
              <w:spacing w:line="600" w:lineRule="exact"/>
              <w:jc w:val="right"/>
              <w:rPr>
                <w:sz w:val="18"/>
                <w:szCs w:val="18"/>
              </w:rPr>
            </w:pPr>
          </w:p>
        </w:tc>
        <w:tc>
          <w:tcPr>
            <w:tcW w:w="1247" w:type="dxa"/>
            <w:shd w:val="clear" w:color="auto" w:fill="auto"/>
            <w:vAlign w:val="center"/>
          </w:tcPr>
          <w:p w14:paraId="0DBF7183">
            <w:pPr>
              <w:spacing w:line="600" w:lineRule="exact"/>
              <w:jc w:val="right"/>
              <w:rPr>
                <w:sz w:val="18"/>
                <w:szCs w:val="18"/>
              </w:rPr>
            </w:pPr>
          </w:p>
        </w:tc>
      </w:tr>
      <w:tr w14:paraId="25551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05B059">
            <w:pPr>
              <w:spacing w:line="600" w:lineRule="exact"/>
              <w:jc w:val="left"/>
              <w:rPr>
                <w:sz w:val="18"/>
                <w:szCs w:val="18"/>
              </w:rPr>
            </w:pPr>
            <w:r>
              <w:rPr>
                <w:rFonts w:hint="eastAsia" w:ascii="宋体" w:hAnsi="宋体" w:eastAsia="宋体" w:cs="宋体"/>
                <w:sz w:val="18"/>
                <w:szCs w:val="18"/>
              </w:rPr>
              <w:t>关于下达2025年中央林业草原生态保护恢复资金预算（第二批）的通知</w:t>
            </w:r>
          </w:p>
        </w:tc>
        <w:tc>
          <w:tcPr>
            <w:tcW w:w="1247" w:type="dxa"/>
            <w:shd w:val="clear" w:color="auto" w:fill="auto"/>
            <w:vAlign w:val="center"/>
          </w:tcPr>
          <w:p w14:paraId="391A13A9">
            <w:pPr>
              <w:spacing w:line="600" w:lineRule="exact"/>
              <w:jc w:val="right"/>
              <w:rPr>
                <w:sz w:val="18"/>
                <w:szCs w:val="18"/>
              </w:rPr>
            </w:pPr>
            <w:r>
              <w:rPr>
                <w:rFonts w:hint="eastAsia" w:ascii="宋体" w:hAnsi="宋体" w:eastAsia="宋体" w:cs="宋体"/>
                <w:sz w:val="18"/>
                <w:szCs w:val="18"/>
              </w:rPr>
              <w:t>32.6</w:t>
            </w:r>
          </w:p>
        </w:tc>
        <w:tc>
          <w:tcPr>
            <w:tcW w:w="1247" w:type="dxa"/>
            <w:shd w:val="clear" w:color="auto" w:fill="auto"/>
            <w:vAlign w:val="center"/>
          </w:tcPr>
          <w:p w14:paraId="0924E7C1">
            <w:pPr>
              <w:spacing w:line="600" w:lineRule="exact"/>
              <w:jc w:val="right"/>
              <w:rPr>
                <w:sz w:val="18"/>
                <w:szCs w:val="18"/>
              </w:rPr>
            </w:pPr>
            <w:r>
              <w:rPr>
                <w:rFonts w:hint="eastAsia" w:ascii="宋体" w:hAnsi="宋体" w:eastAsia="宋体" w:cs="宋体"/>
                <w:sz w:val="18"/>
                <w:szCs w:val="18"/>
              </w:rPr>
              <w:t>32.6</w:t>
            </w:r>
          </w:p>
        </w:tc>
        <w:tc>
          <w:tcPr>
            <w:tcW w:w="1247" w:type="dxa"/>
            <w:shd w:val="clear" w:color="auto" w:fill="auto"/>
            <w:vAlign w:val="center"/>
          </w:tcPr>
          <w:p w14:paraId="112F1088">
            <w:pPr>
              <w:spacing w:line="600" w:lineRule="exact"/>
              <w:jc w:val="right"/>
              <w:rPr>
                <w:sz w:val="18"/>
                <w:szCs w:val="18"/>
              </w:rPr>
            </w:pPr>
          </w:p>
        </w:tc>
        <w:tc>
          <w:tcPr>
            <w:tcW w:w="1247" w:type="dxa"/>
            <w:shd w:val="clear" w:color="auto" w:fill="auto"/>
            <w:vAlign w:val="center"/>
          </w:tcPr>
          <w:p w14:paraId="7FBB1C9E">
            <w:pPr>
              <w:spacing w:line="600" w:lineRule="exact"/>
              <w:jc w:val="right"/>
              <w:rPr>
                <w:sz w:val="18"/>
                <w:szCs w:val="18"/>
              </w:rPr>
            </w:pPr>
          </w:p>
        </w:tc>
        <w:tc>
          <w:tcPr>
            <w:tcW w:w="1247" w:type="dxa"/>
            <w:shd w:val="clear" w:color="auto" w:fill="auto"/>
            <w:vAlign w:val="center"/>
          </w:tcPr>
          <w:p w14:paraId="043CBD5C">
            <w:pPr>
              <w:spacing w:line="600" w:lineRule="exact"/>
              <w:jc w:val="right"/>
              <w:rPr>
                <w:sz w:val="18"/>
                <w:szCs w:val="18"/>
              </w:rPr>
            </w:pPr>
            <w:r>
              <w:rPr>
                <w:rFonts w:hint="eastAsia" w:ascii="宋体" w:hAnsi="宋体" w:eastAsia="宋体" w:cs="宋体"/>
                <w:sz w:val="18"/>
                <w:szCs w:val="18"/>
              </w:rPr>
              <w:t>32.6</w:t>
            </w:r>
          </w:p>
        </w:tc>
        <w:tc>
          <w:tcPr>
            <w:tcW w:w="1247" w:type="dxa"/>
            <w:gridSpan w:val="2"/>
            <w:shd w:val="clear" w:color="auto" w:fill="auto"/>
            <w:vAlign w:val="center"/>
          </w:tcPr>
          <w:p w14:paraId="4A956544">
            <w:pPr>
              <w:spacing w:line="600" w:lineRule="exact"/>
              <w:jc w:val="right"/>
              <w:rPr>
                <w:sz w:val="18"/>
                <w:szCs w:val="18"/>
              </w:rPr>
            </w:pPr>
          </w:p>
        </w:tc>
        <w:tc>
          <w:tcPr>
            <w:tcW w:w="1247" w:type="dxa"/>
            <w:shd w:val="clear" w:color="auto" w:fill="auto"/>
            <w:vAlign w:val="center"/>
          </w:tcPr>
          <w:p w14:paraId="6B286101">
            <w:pPr>
              <w:spacing w:line="600" w:lineRule="exact"/>
              <w:jc w:val="right"/>
              <w:rPr>
                <w:sz w:val="18"/>
                <w:szCs w:val="18"/>
              </w:rPr>
            </w:pPr>
          </w:p>
        </w:tc>
        <w:tc>
          <w:tcPr>
            <w:tcW w:w="1247" w:type="dxa"/>
            <w:shd w:val="clear" w:color="auto" w:fill="auto"/>
            <w:vAlign w:val="center"/>
          </w:tcPr>
          <w:p w14:paraId="00651137">
            <w:pPr>
              <w:spacing w:line="600" w:lineRule="exact"/>
              <w:jc w:val="right"/>
              <w:rPr>
                <w:sz w:val="18"/>
                <w:szCs w:val="18"/>
              </w:rPr>
            </w:pPr>
          </w:p>
        </w:tc>
        <w:tc>
          <w:tcPr>
            <w:tcW w:w="1247" w:type="dxa"/>
            <w:shd w:val="clear" w:color="auto" w:fill="auto"/>
            <w:vAlign w:val="center"/>
          </w:tcPr>
          <w:p w14:paraId="255A8720">
            <w:pPr>
              <w:spacing w:line="600" w:lineRule="exact"/>
              <w:jc w:val="right"/>
              <w:rPr>
                <w:sz w:val="18"/>
                <w:szCs w:val="18"/>
              </w:rPr>
            </w:pPr>
          </w:p>
        </w:tc>
      </w:tr>
      <w:tr w14:paraId="03FF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5484D0">
            <w:pPr>
              <w:spacing w:line="600" w:lineRule="exact"/>
              <w:jc w:val="left"/>
              <w:rPr>
                <w:sz w:val="18"/>
                <w:szCs w:val="18"/>
              </w:rPr>
            </w:pPr>
            <w:r>
              <w:rPr>
                <w:rFonts w:hint="eastAsia" w:ascii="宋体" w:hAnsi="宋体" w:eastAsia="宋体" w:cs="宋体"/>
                <w:sz w:val="18"/>
                <w:szCs w:val="18"/>
              </w:rPr>
              <w:t>2025年林业草原改革发展资金-退耕还林补助</w:t>
            </w:r>
          </w:p>
        </w:tc>
        <w:tc>
          <w:tcPr>
            <w:tcW w:w="1247" w:type="dxa"/>
            <w:shd w:val="clear" w:color="auto" w:fill="auto"/>
            <w:vAlign w:val="center"/>
          </w:tcPr>
          <w:p w14:paraId="271435C1">
            <w:pPr>
              <w:spacing w:line="600" w:lineRule="exact"/>
              <w:jc w:val="right"/>
              <w:rPr>
                <w:sz w:val="18"/>
                <w:szCs w:val="18"/>
              </w:rPr>
            </w:pPr>
            <w:r>
              <w:rPr>
                <w:rFonts w:hint="eastAsia" w:ascii="宋体" w:hAnsi="宋体" w:eastAsia="宋体" w:cs="宋体"/>
                <w:sz w:val="18"/>
                <w:szCs w:val="18"/>
              </w:rPr>
              <w:t>2.21</w:t>
            </w:r>
          </w:p>
        </w:tc>
        <w:tc>
          <w:tcPr>
            <w:tcW w:w="1247" w:type="dxa"/>
            <w:shd w:val="clear" w:color="auto" w:fill="auto"/>
            <w:vAlign w:val="center"/>
          </w:tcPr>
          <w:p w14:paraId="41644130">
            <w:pPr>
              <w:spacing w:line="600" w:lineRule="exact"/>
              <w:jc w:val="right"/>
              <w:rPr>
                <w:sz w:val="18"/>
                <w:szCs w:val="18"/>
              </w:rPr>
            </w:pPr>
            <w:r>
              <w:rPr>
                <w:rFonts w:hint="eastAsia" w:ascii="宋体" w:hAnsi="宋体" w:eastAsia="宋体" w:cs="宋体"/>
                <w:sz w:val="18"/>
                <w:szCs w:val="18"/>
              </w:rPr>
              <w:t>2.21</w:t>
            </w:r>
          </w:p>
        </w:tc>
        <w:tc>
          <w:tcPr>
            <w:tcW w:w="1247" w:type="dxa"/>
            <w:shd w:val="clear" w:color="auto" w:fill="auto"/>
            <w:vAlign w:val="center"/>
          </w:tcPr>
          <w:p w14:paraId="77B57487">
            <w:pPr>
              <w:spacing w:line="600" w:lineRule="exact"/>
              <w:jc w:val="right"/>
              <w:rPr>
                <w:sz w:val="18"/>
                <w:szCs w:val="18"/>
              </w:rPr>
            </w:pPr>
          </w:p>
        </w:tc>
        <w:tc>
          <w:tcPr>
            <w:tcW w:w="1247" w:type="dxa"/>
            <w:shd w:val="clear" w:color="auto" w:fill="auto"/>
            <w:vAlign w:val="center"/>
          </w:tcPr>
          <w:p w14:paraId="7B31DC44">
            <w:pPr>
              <w:spacing w:line="600" w:lineRule="exact"/>
              <w:jc w:val="right"/>
              <w:rPr>
                <w:sz w:val="18"/>
                <w:szCs w:val="18"/>
              </w:rPr>
            </w:pPr>
          </w:p>
        </w:tc>
        <w:tc>
          <w:tcPr>
            <w:tcW w:w="1247" w:type="dxa"/>
            <w:shd w:val="clear" w:color="auto" w:fill="auto"/>
            <w:vAlign w:val="center"/>
          </w:tcPr>
          <w:p w14:paraId="6D73F8AF">
            <w:pPr>
              <w:spacing w:line="600" w:lineRule="exact"/>
              <w:jc w:val="right"/>
              <w:rPr>
                <w:sz w:val="18"/>
                <w:szCs w:val="18"/>
              </w:rPr>
            </w:pPr>
            <w:r>
              <w:rPr>
                <w:rFonts w:hint="eastAsia" w:ascii="宋体" w:hAnsi="宋体" w:eastAsia="宋体" w:cs="宋体"/>
                <w:sz w:val="18"/>
                <w:szCs w:val="18"/>
              </w:rPr>
              <w:t>2.21</w:t>
            </w:r>
          </w:p>
        </w:tc>
        <w:tc>
          <w:tcPr>
            <w:tcW w:w="1247" w:type="dxa"/>
            <w:gridSpan w:val="2"/>
            <w:shd w:val="clear" w:color="auto" w:fill="auto"/>
            <w:vAlign w:val="center"/>
          </w:tcPr>
          <w:p w14:paraId="15223079">
            <w:pPr>
              <w:spacing w:line="600" w:lineRule="exact"/>
              <w:jc w:val="right"/>
              <w:rPr>
                <w:sz w:val="18"/>
                <w:szCs w:val="18"/>
              </w:rPr>
            </w:pPr>
          </w:p>
        </w:tc>
        <w:tc>
          <w:tcPr>
            <w:tcW w:w="1247" w:type="dxa"/>
            <w:shd w:val="clear" w:color="auto" w:fill="auto"/>
            <w:vAlign w:val="center"/>
          </w:tcPr>
          <w:p w14:paraId="40560AAD">
            <w:pPr>
              <w:spacing w:line="600" w:lineRule="exact"/>
              <w:jc w:val="right"/>
              <w:rPr>
                <w:sz w:val="18"/>
                <w:szCs w:val="18"/>
              </w:rPr>
            </w:pPr>
          </w:p>
        </w:tc>
        <w:tc>
          <w:tcPr>
            <w:tcW w:w="1247" w:type="dxa"/>
            <w:shd w:val="clear" w:color="auto" w:fill="auto"/>
            <w:vAlign w:val="center"/>
          </w:tcPr>
          <w:p w14:paraId="7597FC1B">
            <w:pPr>
              <w:spacing w:line="600" w:lineRule="exact"/>
              <w:jc w:val="right"/>
              <w:rPr>
                <w:sz w:val="18"/>
                <w:szCs w:val="18"/>
              </w:rPr>
            </w:pPr>
          </w:p>
        </w:tc>
        <w:tc>
          <w:tcPr>
            <w:tcW w:w="1247" w:type="dxa"/>
            <w:shd w:val="clear" w:color="auto" w:fill="auto"/>
            <w:vAlign w:val="center"/>
          </w:tcPr>
          <w:p w14:paraId="49033758">
            <w:pPr>
              <w:spacing w:line="600" w:lineRule="exact"/>
              <w:jc w:val="right"/>
              <w:rPr>
                <w:sz w:val="18"/>
                <w:szCs w:val="18"/>
              </w:rPr>
            </w:pPr>
          </w:p>
        </w:tc>
      </w:tr>
      <w:tr w14:paraId="5838F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FBCAC8">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63EDA1F1">
            <w:pPr>
              <w:spacing w:line="600" w:lineRule="exact"/>
              <w:jc w:val="right"/>
              <w:rPr>
                <w:b/>
                <w:bCs/>
                <w:sz w:val="18"/>
                <w:szCs w:val="18"/>
              </w:rPr>
            </w:pPr>
            <w:r>
              <w:rPr>
                <w:rFonts w:hint="eastAsia" w:ascii="宋体" w:hAnsi="宋体" w:eastAsia="宋体" w:cs="宋体"/>
                <w:b/>
                <w:bCs/>
                <w:sz w:val="18"/>
                <w:szCs w:val="18"/>
              </w:rPr>
              <w:t>36.54</w:t>
            </w:r>
          </w:p>
        </w:tc>
        <w:tc>
          <w:tcPr>
            <w:tcW w:w="1247" w:type="dxa"/>
            <w:shd w:val="clear" w:color="auto" w:fill="auto"/>
            <w:vAlign w:val="center"/>
          </w:tcPr>
          <w:p w14:paraId="66AB0894">
            <w:pPr>
              <w:spacing w:line="600" w:lineRule="exact"/>
              <w:jc w:val="right"/>
              <w:rPr>
                <w:b/>
                <w:bCs/>
                <w:sz w:val="18"/>
                <w:szCs w:val="18"/>
              </w:rPr>
            </w:pPr>
            <w:r>
              <w:rPr>
                <w:rFonts w:hint="eastAsia" w:ascii="宋体" w:hAnsi="宋体" w:eastAsia="宋体" w:cs="宋体"/>
                <w:b/>
                <w:bCs/>
                <w:sz w:val="18"/>
                <w:szCs w:val="18"/>
              </w:rPr>
              <w:t>36.54</w:t>
            </w:r>
          </w:p>
        </w:tc>
        <w:tc>
          <w:tcPr>
            <w:tcW w:w="1247" w:type="dxa"/>
            <w:shd w:val="clear" w:color="auto" w:fill="auto"/>
            <w:vAlign w:val="center"/>
          </w:tcPr>
          <w:p w14:paraId="493E4DD2">
            <w:pPr>
              <w:spacing w:line="600" w:lineRule="exact"/>
              <w:jc w:val="right"/>
              <w:rPr>
                <w:b/>
                <w:bCs/>
                <w:sz w:val="18"/>
                <w:szCs w:val="18"/>
              </w:rPr>
            </w:pPr>
          </w:p>
        </w:tc>
        <w:tc>
          <w:tcPr>
            <w:tcW w:w="1247" w:type="dxa"/>
            <w:shd w:val="clear" w:color="auto" w:fill="auto"/>
            <w:vAlign w:val="center"/>
          </w:tcPr>
          <w:p w14:paraId="1AD72CEC">
            <w:pPr>
              <w:spacing w:line="600" w:lineRule="exact"/>
              <w:jc w:val="right"/>
              <w:rPr>
                <w:b/>
                <w:bCs/>
                <w:sz w:val="18"/>
                <w:szCs w:val="18"/>
              </w:rPr>
            </w:pPr>
          </w:p>
        </w:tc>
        <w:tc>
          <w:tcPr>
            <w:tcW w:w="1247" w:type="dxa"/>
            <w:shd w:val="clear" w:color="auto" w:fill="auto"/>
            <w:vAlign w:val="center"/>
          </w:tcPr>
          <w:p w14:paraId="5C58719A">
            <w:pPr>
              <w:spacing w:line="600" w:lineRule="exact"/>
              <w:jc w:val="right"/>
              <w:rPr>
                <w:b/>
                <w:bCs/>
                <w:sz w:val="18"/>
                <w:szCs w:val="18"/>
              </w:rPr>
            </w:pPr>
            <w:r>
              <w:rPr>
                <w:rFonts w:hint="eastAsia" w:ascii="宋体" w:hAnsi="宋体" w:eastAsia="宋体" w:cs="宋体"/>
                <w:b/>
                <w:bCs/>
                <w:sz w:val="18"/>
                <w:szCs w:val="18"/>
              </w:rPr>
              <w:t>36.54</w:t>
            </w:r>
          </w:p>
        </w:tc>
        <w:tc>
          <w:tcPr>
            <w:tcW w:w="1247" w:type="dxa"/>
            <w:gridSpan w:val="2"/>
            <w:shd w:val="clear" w:color="auto" w:fill="auto"/>
            <w:vAlign w:val="center"/>
          </w:tcPr>
          <w:p w14:paraId="44D31B30">
            <w:pPr>
              <w:spacing w:line="600" w:lineRule="exact"/>
              <w:jc w:val="right"/>
              <w:rPr>
                <w:b/>
                <w:bCs/>
                <w:sz w:val="18"/>
                <w:szCs w:val="18"/>
              </w:rPr>
            </w:pPr>
          </w:p>
        </w:tc>
        <w:tc>
          <w:tcPr>
            <w:tcW w:w="1247" w:type="dxa"/>
            <w:shd w:val="clear" w:color="auto" w:fill="auto"/>
            <w:vAlign w:val="center"/>
          </w:tcPr>
          <w:p w14:paraId="75227449">
            <w:pPr>
              <w:spacing w:line="600" w:lineRule="exact"/>
              <w:jc w:val="right"/>
              <w:rPr>
                <w:b/>
                <w:bCs/>
                <w:sz w:val="18"/>
                <w:szCs w:val="18"/>
              </w:rPr>
            </w:pPr>
          </w:p>
        </w:tc>
        <w:tc>
          <w:tcPr>
            <w:tcW w:w="1247" w:type="dxa"/>
            <w:shd w:val="clear" w:color="auto" w:fill="auto"/>
            <w:vAlign w:val="center"/>
          </w:tcPr>
          <w:p w14:paraId="45900A2A">
            <w:pPr>
              <w:spacing w:line="600" w:lineRule="exact"/>
              <w:jc w:val="right"/>
              <w:rPr>
                <w:b/>
                <w:bCs/>
                <w:sz w:val="18"/>
                <w:szCs w:val="18"/>
              </w:rPr>
            </w:pPr>
          </w:p>
        </w:tc>
        <w:tc>
          <w:tcPr>
            <w:tcW w:w="1247" w:type="dxa"/>
            <w:shd w:val="clear" w:color="auto" w:fill="auto"/>
            <w:vAlign w:val="center"/>
          </w:tcPr>
          <w:p w14:paraId="1F4C598D">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按照全口径预算的原则，托克逊县林业和草原局2026年所有收入和支出均纳入单位预算管理。收支总预算3,907.80万元。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支出预算包括：一般公共服务支出、社会保障和就业支出、卫生健康支出、节能环保支出、农林水支出、住房保障支出。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托克逊县林业和草原局单位收入预算3,907.80万元，其中：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3,371.59万元，占86.28%，比上年预算增加946.77万元，增长39.04%，主要原因是本年度安排的县级资金项目中增加水资源税项目预算，本年度人员工资、社保、公积金基数增加；职业年金单位部分等纳入预算。</w:t>
      </w:r>
    </w:p>
    <w:p w14:paraId="59F63D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499.67万元，占12.79%，比上年预算减少48.98万元，下降8.93%，主要原因是本年度安排的退耕还林项目预算较上年减少。</w:t>
      </w:r>
    </w:p>
    <w:p w14:paraId="388921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32323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C1E25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A73CF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EB4E1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财政拨款结转36.54万元，占0.94%，比上年预算减少552.81万元，下降93.8</w:t>
      </w:r>
      <w:r>
        <w:rPr>
          <w:rFonts w:hint="eastAsia" w:ascii="仿宋" w:hAnsi="微软雅黑" w:eastAsia="仿宋"/>
          <w:sz w:val="28"/>
          <w:szCs w:val="28"/>
          <w:lang w:val="en-US" w:eastAsia="zh-CN"/>
        </w:rPr>
        <w:t>0</w:t>
      </w:r>
      <w:r>
        <w:rPr>
          <w:rFonts w:hint="eastAsia" w:ascii="仿宋" w:hAnsi="微软雅黑" w:eastAsia="仿宋"/>
          <w:sz w:val="28"/>
          <w:szCs w:val="28"/>
        </w:rPr>
        <w:t>%，主要原因是上年吐鲁番市托克逊县脆弱区生态保护和修复项目资金占比较大，按计划已上缴财政，结转至本年项目：2025年中央林业草原生态保护恢复资金预算（第二批）较上年预算相比减少。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托克逊县林业和草原局2026年支出预算3,907.80万元，其中：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基本支出585.59万元，占14.99%，比上年预算增加6.06万元，增长1.05%，主要原因是本年度人员工资、社保、公积金基数增加；职业年金单位部分等纳入预算。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项目支出3,322.21万元，占85.01%，比上年预算增加338.92万元，增长11.36%，主要原因是本年度安排的县级资金项目中新增2026年水资源税项目预算。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2026年财政拨款收支总预算3,871.26万元。</w:t>
      </w:r>
    </w:p>
    <w:p w14:paraId="0B840A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30F56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收入预算包括：一般公共预算拨款3,871.26万元。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19FBC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一般公共服务支出10.00万元，主要用于2026年天池英才资金赵旭升教授生活补助费。</w:t>
      </w:r>
    </w:p>
    <w:p w14:paraId="376C8C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社会保障和就业支出50.84万元，主要用于机关事业单位基本养老保险缴费支出，退休人员独生子女费和绩效奖。</w:t>
      </w:r>
    </w:p>
    <w:p w14:paraId="609DCB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卫生健康支出16.46万元，主要用于单位人员医疗保险缴费支出。</w:t>
      </w:r>
    </w:p>
    <w:p w14:paraId="207028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节能环保支出364.15万元，主要用于退耕还林户补助资金。</w:t>
      </w:r>
    </w:p>
    <w:p w14:paraId="7B1D65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农林水支出3,405.24万元，主要用于保障单位正常运行的人员经费、公用经费支出和县级项目支出。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住房保障支出24.57万元，主要用于单位人员住房公积金缴费支出</w:t>
      </w:r>
      <w:r>
        <w:rPr>
          <w:rFonts w:hint="eastAsia" w:ascii="仿宋" w:hAnsi="微软雅黑" w:eastAsia="仿宋"/>
          <w:sz w:val="28"/>
          <w:szCs w:val="28"/>
          <w:lang w:eastAsia="zh-CN"/>
        </w:rPr>
        <w:t>。</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一般公共预算拨款合计3,871.26万元，其中：基本支出585.59万元，比上年预算增加6.06万元，增长1.05%。主要原因是：本年度人员工资、社保、公积金基数增加；职业年金单位部分等纳入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项目支出3,285.67万元，比上年预算增加891.73万元,增长37.25%。主要原因是：本年度安排的县级资金项目中增加2026年水资源税项目预算。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1.一般公共服务支出(类)10.00万元，占0.26%。</w:t>
      </w:r>
    </w:p>
    <w:p w14:paraId="13C4B2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2.社会保障和就业支出(类)50.84万元，占1.31%。</w:t>
      </w:r>
    </w:p>
    <w:p w14:paraId="46DD11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3.卫生健康支出(类)16.46万元，占0.43%。</w:t>
      </w:r>
    </w:p>
    <w:p w14:paraId="51570F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4.节能环保支出(类)364.15万元，占9.41%。</w:t>
      </w:r>
    </w:p>
    <w:p w14:paraId="15B9FA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5.农林水支出(类)3,405.24万元，占87.96%。</w:t>
      </w:r>
    </w:p>
    <w:p w14:paraId="33DE9B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6.住房保障支出(类)24.57万元，占0.63%。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其他组织事务支出（项）：2026年预算数为10.00万元，比上年预算增加10.00万元，增长100.00%，主要原因是：本年度新增托克逊县“天池英才”引进计划项目，上年未安排此科目支出预算。</w:t>
      </w:r>
    </w:p>
    <w:p w14:paraId="4DD5B0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6.93万元，比上年预算增加0.15万元，增长2.21%，主要原因是：本年度在职转退休1人，退休人员独生子女费和绩效奖金增加等。</w:t>
      </w:r>
    </w:p>
    <w:p w14:paraId="1B8CB2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29.75万元，比上年预算减少0.25万元，下降0.83%，主要原因是：本年度在职退休增加1人，相应机关事业单位基本养老保险缴费支出预算减少。</w:t>
      </w:r>
    </w:p>
    <w:p w14:paraId="7B1FA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14.16万元，比上年预算增加14.16万元，增长100.00%，主要原因是：2026年度开始职业年金单位部分纳入预算，上年无此项预算。</w:t>
      </w:r>
    </w:p>
    <w:p w14:paraId="4AF92F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5.卫生健康支出（类）行政事业单位医疗（款）行政单位医疗（项）：2026年预算数为12.92万元，比上年预算增加0.20万元，增长1.57%，主要原因是：本年开始大病医疗缴费基数政策性调增，相应预算较上年增加。</w:t>
      </w:r>
    </w:p>
    <w:p w14:paraId="370CF4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3.54万元，比上年预算减少0.04万元，下降1.12%，主要原因是：本年度在职转退休增加1人，相应公务员医疗补助预算较上年减少。</w:t>
      </w:r>
    </w:p>
    <w:p w14:paraId="366E38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7.节能环保支出（类）森林保护修复（款）森林管护（项）：2026年预算数为297.05万元，比上年预算增加88.05万元，增长42.13%，主要原因是：本年国家级管护人员工资和公益林管管护站运行费预算增加。</w:t>
      </w:r>
    </w:p>
    <w:p w14:paraId="321E4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8.节能环保支出（类）风沙荒漠治理（款）其他风沙荒漠治理支出（项）：2026年预算数为67.10万元，比上年预算增加0.00万元，增长0.00%，主要原因是：2026年度三北工程补助资金预算与上年持平无差异。</w:t>
      </w:r>
    </w:p>
    <w:p w14:paraId="795D4B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9.农林水支出（类）林业和草原（款）行政运行（项）：2026年预算数为493.72万元，比上年预算减少8.40万元，下降1.67%，主要原因是：2026年在职转退休增加1人，工资、办公费、会经费等相关支出预算较上年减少。</w:t>
      </w:r>
    </w:p>
    <w:p w14:paraId="001E18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林业和草原（款）林业草原防灾减灾（项）：2026年预算数为55.00万元，比上年预算增加55.00万元，增长100.00%，主要原因是：本年新增2026年自治区专项资金-林业有害生物防治-托克逊县2026年林业有害生物防控补助项目，上年无此项预算。</w:t>
      </w:r>
    </w:p>
    <w:p w14:paraId="298E52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11.农林水支出（类）林业和草原（款）退耕还林还草（项）：2026年预算数为70.52万元，比上年预算减少230.32万元，下降76.56%，主要原因是：2026年度减少退耕还林补助资金项目预算。</w:t>
      </w:r>
    </w:p>
    <w:p w14:paraId="4E838E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12.农林水支出（类）林业和草原（款）其他林业和草原支出（项）：2026年预算数为2,786.00万元，比上年预算增加969.00万元，增长53.33%，主要原因是：本年度新增县级项目2026年水资源税项目预算。</w:t>
      </w:r>
    </w:p>
    <w:p w14:paraId="4122E0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13.住房保障支出（类）住房改革支出（款）住房公积金（项）：2026年预算数为24.57万元，比上年预算增加0.24万元，增长0.99%，主要原因是：2026年度工资普涨，公积金基数增加，导致预算较上年增加。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托克逊县林业和草原局2026年一般公共预算基本支出585.59万元，其中：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554.23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公用经费31.36万元，主要包括：办公费、手续费、水费、电费、邮电费、取暖费、差旅费、委托业务费、工会经费、公务用车运行维护费、其他交通费用。</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（一）项目名称：托克逊县“天池英才”引进计划（吐市财行[2025]96号）</w:t>
      </w:r>
    </w:p>
    <w:p w14:paraId="7774CC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设立的政策依据：吐市财行[2025]96号关于提前下达新疆人才发展基金2026年度第一轮支持资金的通知</w:t>
      </w:r>
    </w:p>
    <w:p w14:paraId="737678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2ED6B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69670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资金分配情况：一次性生活补助费10.00万元。</w:t>
      </w:r>
    </w:p>
    <w:p w14:paraId="65B04D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10854C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（二）项目名称：2026年中央林业草原生态保护恢复资金（森林保护修复项目）（吐市财建[2025]110号)</w:t>
      </w:r>
    </w:p>
    <w:p w14:paraId="572CEA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设立的政策依据：吐市财建[2025]110号关于提前下达2026年中央林业草原生态保护恢复资金预算的通知</w:t>
      </w:r>
    </w:p>
    <w:p w14:paraId="4FA2B3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预算安排规模：297.05万元</w:t>
      </w:r>
    </w:p>
    <w:p w14:paraId="63CFB9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9F491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资金分配情况：管护人员工资社保公积金等生活补助233.05万元，管护能力建设基础设施建设64.00万元</w:t>
      </w:r>
    </w:p>
    <w:p w14:paraId="0A8317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6BBDB0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（三）项目名称：2026年中央财政“三北”工程补助资金(吐市财建[2025]108号)</w:t>
      </w:r>
    </w:p>
    <w:p w14:paraId="5C3B15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设立的政策依据：吐市财建[2025]108号关于提前下达2026年中央“三北”工程补助资金预算的通知</w:t>
      </w:r>
    </w:p>
    <w:p w14:paraId="72D697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051354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4629E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资金分配情况：三北补助资金基础设施建设67.10万元。</w:t>
      </w:r>
    </w:p>
    <w:p w14:paraId="7E48D4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4CD75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（四）项目名称：2026年自治区专项资金-林业有害生物防治-托克逊县2026年林业有害生物防控补助项目（吐市财建[2025]114号）</w:t>
      </w:r>
    </w:p>
    <w:p w14:paraId="02D53A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设立的政策依据：吐市财建[2025]114号关于提前下达2026年自治区林草专项资金预算的通知</w:t>
      </w:r>
    </w:p>
    <w:p w14:paraId="337648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614E07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11BC1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资金分配情况：招标采购专用材料费55.00万元。</w:t>
      </w:r>
    </w:p>
    <w:p w14:paraId="6A6761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10A6B9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（五）项目名称：2026年林业草原改革发展资金-退耕还林补助</w:t>
      </w:r>
    </w:p>
    <w:p w14:paraId="0A3402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设立的政策依据：《农业防灾减灾和水利救灾资金管理办法》（财农[2026]2号）</w:t>
      </w:r>
    </w:p>
    <w:p w14:paraId="1BC26E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预算安排规模：70.52万元</w:t>
      </w:r>
    </w:p>
    <w:p w14:paraId="65407A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D92F9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资金分配情况：个人农业生产补助70.52万元</w:t>
      </w:r>
    </w:p>
    <w:p w14:paraId="727061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D2C9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资金来源：中央预算项目资金</w:t>
      </w:r>
    </w:p>
    <w:p w14:paraId="7ABB3C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补贴标准：0.68万亩标准100元，0.126万亩标准20元。</w:t>
      </w:r>
    </w:p>
    <w:p w14:paraId="2DE349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补贴范围：退耕还林户</w:t>
      </w:r>
    </w:p>
    <w:p w14:paraId="6ADF17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补贴方式：一卡通方式</w:t>
      </w:r>
    </w:p>
    <w:p w14:paraId="3AF74A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发放程序：验收-公式-申请-发放</w:t>
      </w:r>
    </w:p>
    <w:p w14:paraId="793BD4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受益人群和社会效益：满意度</w:t>
      </w:r>
    </w:p>
    <w:p w14:paraId="0EFE66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（六）项目名称：托克逊县九龙路东侧沙丘一期杏园补偿费</w:t>
      </w:r>
    </w:p>
    <w:p w14:paraId="3B117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设立的政策依据：《农业防灾减灾和水利救灾资金管理办法》（财农[2026]2号）</w:t>
      </w:r>
    </w:p>
    <w:p w14:paraId="762AB8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预算安排规模：91.00万元</w:t>
      </w:r>
    </w:p>
    <w:p w14:paraId="15FBB6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CE315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资金分配情况：其他商品和服务支出90.73万元，委托业务费0.27万元。</w:t>
      </w:r>
    </w:p>
    <w:p w14:paraId="4EC06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1E0DB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（七）项目名称：2026年森林、草原防火灭火经费</w:t>
      </w:r>
    </w:p>
    <w:p w14:paraId="3E5BA6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设立的政策依据：《农业防灾减灾和水利救灾资金管理办法》（财农[2026]2号）</w:t>
      </w:r>
    </w:p>
    <w:p w14:paraId="3EF1FD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574920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BA6E1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资金分配情况：其他交通费10.00万元</w:t>
      </w:r>
    </w:p>
    <w:p w14:paraId="39E617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61F610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（八）项目名称：2026年林木管护综合项目</w:t>
      </w:r>
    </w:p>
    <w:p w14:paraId="03EE43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政纪【2023】38号托克逊县第十八届人民政府第4次常务会议纪要；2018年第二次财政委员会会议纪要；托克逊县第十八届人民政府第58次常务会议纪要（托政纪〔2025〕47号）；《吐鲁番市林木保护管理条例》；中华人民共和国森林法</w:t>
      </w:r>
    </w:p>
    <w:p w14:paraId="4546AF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预算安排规模：540.51万元</w:t>
      </w:r>
    </w:p>
    <w:p w14:paraId="3DC6F2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7D7C0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资金分配情况：电费128.01万元，其他交通费13.50万元，租赁费10.00万元，基础设施建设389.00万元。</w:t>
      </w:r>
    </w:p>
    <w:p w14:paraId="3D2005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FCF1D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（九）项目名称：图斑核查经费项目</w:t>
      </w:r>
    </w:p>
    <w:p w14:paraId="2C2CAA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设立的政策依据：自治区自然资源厅 自治区林草局《关于开展自治区森林草原湿地荒漠化普查工作通知》（新林自然资发〔2024〕98号）</w:t>
      </w:r>
    </w:p>
    <w:p w14:paraId="61107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789C41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F2458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资金分配情况：图斑核查委托业务费20.00万元。</w:t>
      </w:r>
    </w:p>
    <w:p w14:paraId="403791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FF9E3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（十）项目名称：2026年病虫害防治项目</w:t>
      </w:r>
    </w:p>
    <w:p w14:paraId="15CADE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设立的政策依据：《农业防灾减灾和水利救灾资金管理办法》（财农[2026]2号）</w:t>
      </w:r>
    </w:p>
    <w:p w14:paraId="03FEA7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BAE75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D469D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资金分配情况：购买病虫害防治专用材料费50.00万元</w:t>
      </w:r>
    </w:p>
    <w:p w14:paraId="31F824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8039E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（十一）项目名称：托克逊县林草湿设计规划项目</w:t>
      </w:r>
    </w:p>
    <w:p w14:paraId="3382EB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设立的政策依据：新疆维吾尔自治区国土空间规划（2021-2035年）；2023年托克逊县经责审计整改欠款。自治区自然资源审计反馈问题；《森林资源规划设计调查技术规程》(GB/T26424-2010)</w:t>
      </w:r>
    </w:p>
    <w:p w14:paraId="7866B7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预算安排规模：224.49万元</w:t>
      </w:r>
    </w:p>
    <w:p w14:paraId="6D003A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E069B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资金分配情况：委托业务费224.49万元</w:t>
      </w:r>
    </w:p>
    <w:p w14:paraId="59C3A9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6A7DB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（十二）项目名称：S12高昌（吐鲁番）-托克逊-巴仑台公路建设项目永久使用林地异地恢复项目</w:t>
      </w:r>
    </w:p>
    <w:p w14:paraId="46A823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设立的政策依据：托克逊县第十八届人民政府第61次常务会议纪要</w:t>
      </w:r>
    </w:p>
    <w:p w14:paraId="2F2D79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预算安排规模：550.00万元</w:t>
      </w:r>
    </w:p>
    <w:p w14:paraId="58B604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A8381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资金分配情况：S12高昌（吐鲁番）-托克逊-巴仑台公路建设项目永久使用林地异地恢复资金基础设施建设550.00万元.</w:t>
      </w:r>
    </w:p>
    <w:p w14:paraId="3C64EF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0915A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（十三）项目名称：2026年水资源税</w:t>
      </w:r>
    </w:p>
    <w:p w14:paraId="3D9FB7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设立的政策依据：《农业防灾减灾和水利救灾资金管理办法》（财税〔2024〕28号）</w:t>
      </w:r>
    </w:p>
    <w:p w14:paraId="08BF07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预算安排规模：1,300.00万元</w:t>
      </w:r>
    </w:p>
    <w:p w14:paraId="65151F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FF2E6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资金分配情况：代扣代缴水资源税1300.00万元</w:t>
      </w:r>
    </w:p>
    <w:p w14:paraId="43DB89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托克逊县林业和草原局2026年财政拨款“三公”经费数为8.00万元，其中：因公出国（境）费用0.00万元，公务用车购置费0.00万元，公务用车运行维护费8.00万元，公务接待费0.00万元。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万元，增长33.33%，其中：因公出国（境）费用增加0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万元，增长33.33%，主要原因是2026年度增加一辆公务用车，导致公务用车运行费预算较上年增加；公务接待费增加0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关于托克逊县林业和草原局2026年财政拨款委托业务费支出情况说明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托克逊县林业和草原局2026年委托业务费333.65万元，其中：</w:t>
      </w:r>
    </w:p>
    <w:p w14:paraId="7E9FE1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1.2026年中央林业草原生态保护恢复资金（森林保护修复项目）（吐市财建[2025]110号)委托业务费30.89万元，主要用于：公益林管护人员2026年工资及经费部分。</w:t>
      </w:r>
    </w:p>
    <w:p w14:paraId="73B0BD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2.2026年自治区专项资金-林业有害生物防治-托克逊县2026年林业有害生物防控补助项目（吐市财建[2025]114号）委托业务费55.00万元，主要用于：委托第三方购买林业有害生物防控材料。</w:t>
      </w:r>
    </w:p>
    <w:p w14:paraId="5AA279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3.托克逊县九龙路东侧沙丘一期杏园补偿费委托业务费0.27万元，主要用于：委托办理资产评估费。</w:t>
      </w:r>
    </w:p>
    <w:p w14:paraId="1FD1FA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4.运转类项目（保运转）委托业务费3.00万元，主要用于：委托办理固定资产清查费。</w:t>
      </w:r>
    </w:p>
    <w:p w14:paraId="2980B5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5.图斑核查经费项目委托业务费20.00万元，主要用于：委托办理图斑核查工作。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6.托克逊县林草湿设计规划项目委托业务费224.49万元，主要用于：委托办理林草湿设计规划工作。</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托克逊县林业和草原局2026年上年结转结余36.54万元，包括：财政拨款36.54万元，非财政拨款0.00万元，其中：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1.关于提前下达2024年中央林业草原改革发展资金（吐市财建【2023】79号）（吐市财建【2023】79号）（项目）结转0.75万元，主要用于：退耕还林补助资金。</w:t>
      </w:r>
    </w:p>
    <w:p w14:paraId="4ACCF2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2.关于提前下达2024年中央林业草原改革发展资金（吐市财建【2023】79号）（项目）结转0.98万元，主要用于：退耕还林补助资金。</w:t>
      </w:r>
    </w:p>
    <w:p w14:paraId="369348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3.关于下达2025年中央林业草原生态保护恢复资金预算（第二批）的通知（项目）结转32.60万元，主要用于：公益林管护人员2026年工资及经费部分。</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4.2025年林业草原改革发展资金-退耕还林补助（项目）结转2.21万元，主要用于：退耕还林补助资金。</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林业和草原局2026年的机关运行经费财政拨款预算31.36万元，比上年预算增加0.88万元，增长2.89%。主要原因是供暖面积增加，因此取暖费预算较上年增加，本年新增公车一辆，相应公车运行维护费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2026年，托克逊县林业和草原局政府采购预算702.54万元，其中：政府采购货物预算8.54万元，政府采购工程预算0.00万元，政府采购服务预算694.00万元。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2026年，托克逊县林业和草原局面向中小企业预留政府采购项目预算金额702.54万元，其中：小微企业预留政府采购项目预算金额702.54万元。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截至2025年底，托克逊县林业和草原局占用使用国有资产总体情况为：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1.房屋2407.1平方米，价值378.64万元。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2.车辆16辆，价值232.89万元；其中：一般公务用车5辆，价值88.96万元；执法执勤用车0辆，价值0.00万元；其他车辆8辆，价值117.74万元。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3.办公家具价值958.82万元。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4.其他资产价值3177.14万元。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F076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2026年，本单位预算绩效管理整体预算绩效目标1个，涉及预算金额3907.8</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万元；当年预算安排项目共13个，其中:财政拨款项目涉及预算金额3285.67万元；非财政拨款项目涉及预算金额0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49"/>
        <w:gridCol w:w="1369"/>
        <w:gridCol w:w="696"/>
        <w:gridCol w:w="1809"/>
      </w:tblGrid>
      <w:tr w14:paraId="4125D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5C662B9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51C20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B68E9D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1ACD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7780A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3C079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托克逊县林业和草原局</w:t>
            </w:r>
          </w:p>
        </w:tc>
      </w:tr>
      <w:tr w14:paraId="634E3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6EEDB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77" w:type="dxa"/>
            <w:gridSpan w:val="3"/>
            <w:tcBorders>
              <w:top w:val="single" w:color="000000" w:sz="4" w:space="0"/>
              <w:left w:val="single" w:color="000000" w:sz="4" w:space="0"/>
              <w:bottom w:val="single" w:color="000000" w:sz="4" w:space="0"/>
              <w:right w:val="single" w:color="000000" w:sz="4" w:space="0"/>
            </w:tcBorders>
            <w:noWrap w:val="0"/>
            <w:vAlign w:val="center"/>
          </w:tcPr>
          <w:p w14:paraId="654BD4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祖鲁皮亚</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2025CD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505" w:type="dxa"/>
            <w:gridSpan w:val="2"/>
            <w:tcBorders>
              <w:top w:val="single" w:color="000000" w:sz="4" w:space="0"/>
              <w:left w:val="single" w:color="000000" w:sz="4" w:space="0"/>
              <w:bottom w:val="single" w:color="000000" w:sz="4" w:space="0"/>
              <w:right w:val="single" w:color="000000" w:sz="4" w:space="0"/>
            </w:tcBorders>
            <w:noWrap w:val="0"/>
            <w:vAlign w:val="center"/>
          </w:tcPr>
          <w:p w14:paraId="1E6798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15299899560</w:t>
            </w:r>
          </w:p>
        </w:tc>
      </w:tr>
      <w:tr w14:paraId="76ACE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E1A0B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3A55C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推进林长制工作。按照市委县委下达工作任务和目标，常态化开展林长制工作；促进落实建立林长+管护所站+管护员的“一长一站一员”管理模式。按照《托克逊县林长制县级会议制度》《托克逊县林长制任务清单制度》《托克逊县林长巡查制度》进一步规范各项会议、完善细化任务清单和督促巡林工作。
2、落实乡村振兴。切实发挥技术优势，进一步扩大技术下沉、人员下沉的范围和覆盖广度，通过技术帮扶，促进农民增收、果农致富，为乡村振兴工作增砖添瓦。
3、做好林果提质增效。持续继续抓好领办、创办特色林果业标准化示范园建设，建设好5个精品采摘园、持续开展市委下达特色林果业技能培训任务，做好23名科技特派员红枣示范园督查工作。
4、造林绿化（补植补造）。开展重点区域补植补造40万株。
5、强化技术培训。根据特色林果不同的生长节点持续开展技术跟踪培训，全面提升农民的种植管理技术，为特色林果标准化生产提供技术支撑。2024年计划林果业管理技能及病虫害防控技能培训任务1.2万人次。
6、不断开拓果品市场。加强农产品购销“两张网”建设。发挥好援疆机制作用，鼓励各地加强产地交易市场建设，打造区域性果品集中营销基地。积极组织我县林果企业、合作社参加中国新疆特色林果产品博览会、中国义乌国际森林产品博览会、中国国际农产品交易会、新疆农产品北京交易会等各类专业性展会，为企业搭建市场信息交流平台，不断开拓新疆优质果品销售市场，提升市场影响力和美誉度。
7、建立林业有害生物监测网络，开展监测调查和病虫害防治工作，将林业有害生物成灾率控制在0.25‰以内，指导完善检疫防疫制度，助力特色林果产业安全发展。
8、全面加强森林草原火灾隐患排查与火源管控工作，开展森林防火培训和宣传，确保全年不发生重特大森林草原火灾，草原火灾受灾率控制在0.20‰以下，森林火灾受灾率控制在0.9‰以下。</w:t>
            </w:r>
          </w:p>
        </w:tc>
      </w:tr>
      <w:tr w14:paraId="3ADCB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9F535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6E627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8FAB7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7322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C45BA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F42B5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1911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244F65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536.2</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6FE5D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120D1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83E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E18E2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36C1C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3371.</w:t>
            </w:r>
            <w:r>
              <w:rPr>
                <w:rFonts w:hint="eastAsia" w:ascii="Times New Roman" w:hAnsi="Times New Roman" w:cs="Times New Roman"/>
                <w:i w:val="0"/>
                <w:iCs w:val="0"/>
                <w:color w:val="000000"/>
                <w:kern w:val="0"/>
                <w:sz w:val="20"/>
                <w:szCs w:val="20"/>
                <w:highlight w:val="none"/>
                <w:u w:val="none"/>
                <w:lang w:val="en-US" w:eastAsia="zh-CN" w:bidi="ar"/>
              </w:rPr>
              <w:t>60</w:t>
            </w:r>
            <w:bookmarkStart w:id="0" w:name="_GoBack"/>
            <w:bookmarkEnd w:id="0"/>
          </w:p>
        </w:tc>
      </w:tr>
      <w:tr w14:paraId="1ACEB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16373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2D8B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54420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D12AE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17AD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08C189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FC1B9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14677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3907.</w:t>
            </w:r>
            <w:r>
              <w:rPr>
                <w:rFonts w:hint="eastAsia" w:ascii="Times New Roman" w:hAnsi="Times New Roman" w:cs="Times New Roman"/>
                <w:i w:val="0"/>
                <w:iCs w:val="0"/>
                <w:color w:val="000000"/>
                <w:kern w:val="0"/>
                <w:sz w:val="20"/>
                <w:szCs w:val="20"/>
                <w:highlight w:val="none"/>
                <w:u w:val="none"/>
                <w:lang w:val="en-US" w:eastAsia="zh-CN" w:bidi="ar"/>
              </w:rPr>
              <w:t>80</w:t>
            </w:r>
          </w:p>
        </w:tc>
      </w:tr>
      <w:tr w14:paraId="69087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3BDBA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848EC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E8EF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A365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B2BA3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C971A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33548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07AA9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121A0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A018B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林业产值增长率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816B6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&gt;=6.50%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2F607F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4040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D1D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83855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72BD7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436CF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重点区域补植补造数量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7609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&gt;=40万株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3B747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5485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C9D3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E1C8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B9BB0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3EB3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国家级公益林管护面积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F5283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=20.33万亩</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182AF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41713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66318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D8B3A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F8771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29E73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镇、村级林长巡林次数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BE78D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&gt;=1708次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697C1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1C0D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CC27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315001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5628EB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0AF3CF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重点造林区树木成活率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08AC34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C342C6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1F8B3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9D72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40DC40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022257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生态效益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67527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林业有害生物成灾率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39B173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&lt;=0.25‰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A0BC2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2B1545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6124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FA4451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A535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生态效益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478375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草原火灾受灾率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E73ACD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&lt;=0.2‰</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A972AE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AC4EC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0DC4A12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270"/>
        <w:gridCol w:w="37"/>
        <w:gridCol w:w="861"/>
        <w:gridCol w:w="172"/>
        <w:gridCol w:w="1177"/>
        <w:gridCol w:w="106"/>
        <w:gridCol w:w="929"/>
        <w:gridCol w:w="152"/>
        <w:gridCol w:w="799"/>
        <w:gridCol w:w="118"/>
        <w:gridCol w:w="714"/>
        <w:gridCol w:w="155"/>
        <w:gridCol w:w="759"/>
      </w:tblGrid>
      <w:tr w14:paraId="6128D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A6997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0F7F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40D1A6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A996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2C01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38E6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3248F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ADC5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2" w:type="dxa"/>
            <w:gridSpan w:val="7"/>
            <w:tcBorders>
              <w:top w:val="single" w:color="auto" w:sz="4" w:space="0"/>
              <w:left w:val="single" w:color="auto" w:sz="4" w:space="0"/>
              <w:bottom w:val="single" w:color="auto" w:sz="4" w:space="0"/>
              <w:right w:val="single" w:color="auto" w:sz="4" w:space="0"/>
            </w:tcBorders>
            <w:noWrap w:val="0"/>
            <w:vAlign w:val="center"/>
          </w:tcPr>
          <w:p w14:paraId="7F27C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2026年病虫害防治项目</w:t>
            </w:r>
          </w:p>
        </w:tc>
        <w:tc>
          <w:tcPr>
            <w:tcW w:w="1938" w:type="dxa"/>
            <w:gridSpan w:val="5"/>
            <w:tcBorders>
              <w:top w:val="single" w:color="auto" w:sz="4" w:space="0"/>
              <w:left w:val="single" w:color="auto" w:sz="4" w:space="0"/>
              <w:bottom w:val="single" w:color="auto" w:sz="4" w:space="0"/>
              <w:right w:val="single" w:color="auto" w:sz="4" w:space="0"/>
            </w:tcBorders>
            <w:noWrap w:val="0"/>
            <w:vAlign w:val="center"/>
          </w:tcPr>
          <w:p w14:paraId="6599776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9" w:type="dxa"/>
            <w:tcBorders>
              <w:top w:val="single" w:color="000000" w:sz="4" w:space="0"/>
              <w:left w:val="single" w:color="auto" w:sz="4" w:space="0"/>
              <w:bottom w:val="single" w:color="000000" w:sz="4" w:space="0"/>
              <w:right w:val="single" w:color="000000" w:sz="4" w:space="0"/>
            </w:tcBorders>
            <w:noWrap w:val="0"/>
            <w:vAlign w:val="center"/>
          </w:tcPr>
          <w:p w14:paraId="63B2D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365B3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3BE1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CB845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1EBEB2F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77" w:type="dxa"/>
            <w:tcBorders>
              <w:top w:val="single" w:color="auto" w:sz="4" w:space="0"/>
              <w:left w:val="single" w:color="auto" w:sz="4" w:space="0"/>
              <w:bottom w:val="single" w:color="auto" w:sz="4" w:space="0"/>
              <w:right w:val="single" w:color="auto" w:sz="4" w:space="0"/>
            </w:tcBorders>
            <w:noWrap w:val="0"/>
            <w:vAlign w:val="center"/>
          </w:tcPr>
          <w:p w14:paraId="4716A36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86" w:type="dxa"/>
            <w:gridSpan w:val="4"/>
            <w:tcBorders>
              <w:top w:val="single" w:color="auto" w:sz="4" w:space="0"/>
              <w:left w:val="single" w:color="auto" w:sz="4" w:space="0"/>
              <w:bottom w:val="single" w:color="auto" w:sz="4" w:space="0"/>
              <w:right w:val="single" w:color="auto" w:sz="4" w:space="0"/>
            </w:tcBorders>
            <w:noWrap w:val="0"/>
            <w:vAlign w:val="center"/>
          </w:tcPr>
          <w:p w14:paraId="0CB2B10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50</w:t>
            </w:r>
            <w:r>
              <w:rPr>
                <w:rFonts w:hint="eastAsia" w:ascii="宋体" w:hAnsi="宋体" w:cs="宋体"/>
                <w:sz w:val="18"/>
                <w:szCs w:val="18"/>
                <w:lang w:val="en-US" w:eastAsia="zh-CN"/>
              </w:rPr>
              <w:t>.00</w:t>
            </w:r>
          </w:p>
        </w:tc>
        <w:tc>
          <w:tcPr>
            <w:tcW w:w="987" w:type="dxa"/>
            <w:gridSpan w:val="3"/>
            <w:tcBorders>
              <w:top w:val="single" w:color="auto" w:sz="4" w:space="0"/>
              <w:left w:val="single" w:color="auto" w:sz="4" w:space="0"/>
              <w:bottom w:val="single" w:color="auto" w:sz="4" w:space="0"/>
              <w:right w:val="single" w:color="auto" w:sz="4" w:space="0"/>
            </w:tcBorders>
            <w:noWrap w:val="0"/>
            <w:vAlign w:val="center"/>
          </w:tcPr>
          <w:p w14:paraId="2BE2F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9" w:type="dxa"/>
            <w:tcBorders>
              <w:top w:val="single" w:color="000000" w:sz="4" w:space="0"/>
              <w:left w:val="single" w:color="auto" w:sz="4" w:space="0"/>
              <w:bottom w:val="single" w:color="000000" w:sz="4" w:space="0"/>
              <w:right w:val="single" w:color="000000" w:sz="4" w:space="0"/>
            </w:tcBorders>
            <w:noWrap w:val="0"/>
            <w:vAlign w:val="center"/>
          </w:tcPr>
          <w:p w14:paraId="2434131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23B4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4328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B1E910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设置20个监测点对各类林木病虫害进行监测、检疫不少于2次，采购石硫合剂、涂白剂，完成3.96万亩飞防，到达防护林、经济林病虫害防治率达85%以上，成灾率4‰以下，达到可防可控，降低病虫害的危害，提高生态林效益。</w:t>
            </w:r>
          </w:p>
        </w:tc>
      </w:tr>
      <w:tr w14:paraId="1A025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7671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A29B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E0ED2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C30F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D32CE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9AE9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D028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C488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4982F4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5EC3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42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E57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5D466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设置监测点数量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1EB0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BBD8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713A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B8D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1BE3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56CB50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871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31EC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11437E">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AB3C0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林木产地检疫次数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8B31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0DB20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0D5D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115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E67C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5EFCE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5C4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0D05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C75C60">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70750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采购石硫合剂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B75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151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D7E3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96F9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F44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3DD31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90E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3DAF7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B46756">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BBA8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采购涂白剂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86B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&gt;=6.25吨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AD28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79BE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8857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137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5D215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B2D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C4D7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2129CF85">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A581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飞防面积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6B6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&gt;=3.96万亩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C2364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EF5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FA59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527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72E128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D70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63751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B57C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271B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342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9230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2C8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35D7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CA3F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539AF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C41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71A86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71961E">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ED17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病虫害成灾率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99C8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28184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3970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186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13D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2376FD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97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6F44D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68A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3A6D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物资采购计划完成时间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2D2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815C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897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C77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05C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08AB53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063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B48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CC30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6D6F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飞防服务费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0E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&lt;=5元/亩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D2D63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05E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5.5元/亩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5FDD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994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B7C7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A7C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8D70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0C4DF8">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E2DF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石硫合剂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281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&lt;=2.80元/千克</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E26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136B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DD7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C4D8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2B6321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087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3ED26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148FC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D3924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涂白剂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E28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&lt;=8元/千克</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E6C7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307F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4FB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5CE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04F0D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1B04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8F71D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620D6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CDB3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提高林草利用率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2F9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A4068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339F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8DFF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076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04A0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F1B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6B728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20AD5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78322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改善林草生态环境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E88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96CC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1F5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72A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8B1C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24CA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D01EBA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0"/>
        <w:gridCol w:w="48"/>
        <w:gridCol w:w="1069"/>
        <w:gridCol w:w="402"/>
        <w:gridCol w:w="997"/>
        <w:gridCol w:w="81"/>
        <w:gridCol w:w="954"/>
        <w:gridCol w:w="22"/>
        <w:gridCol w:w="845"/>
        <w:gridCol w:w="31"/>
        <w:gridCol w:w="689"/>
        <w:gridCol w:w="70"/>
        <w:gridCol w:w="823"/>
      </w:tblGrid>
      <w:tr w14:paraId="3F5E4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7A668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6892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9A1BDF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304C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739DC2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1" w:type="dxa"/>
            <w:gridSpan w:val="13"/>
            <w:tcBorders>
              <w:top w:val="single" w:color="auto" w:sz="4" w:space="0"/>
              <w:left w:val="single" w:color="auto" w:sz="4" w:space="0"/>
              <w:bottom w:val="single" w:color="auto" w:sz="4" w:space="0"/>
              <w:right w:val="single" w:color="auto" w:sz="4" w:space="0"/>
            </w:tcBorders>
            <w:noWrap w:val="0"/>
            <w:vAlign w:val="center"/>
          </w:tcPr>
          <w:p w14:paraId="7B1C39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0483C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6D7A06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1" w:type="dxa"/>
            <w:gridSpan w:val="7"/>
            <w:tcBorders>
              <w:top w:val="single" w:color="auto" w:sz="4" w:space="0"/>
              <w:left w:val="single" w:color="auto" w:sz="4" w:space="0"/>
              <w:bottom w:val="single" w:color="auto" w:sz="4" w:space="0"/>
              <w:right w:val="single" w:color="auto" w:sz="4" w:space="0"/>
            </w:tcBorders>
            <w:noWrap w:val="0"/>
            <w:vAlign w:val="center"/>
          </w:tcPr>
          <w:p w14:paraId="5873B5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2026年林木管护综合项目</w:t>
            </w:r>
          </w:p>
        </w:tc>
        <w:tc>
          <w:tcPr>
            <w:tcW w:w="1657" w:type="dxa"/>
            <w:gridSpan w:val="5"/>
            <w:tcBorders>
              <w:top w:val="single" w:color="auto" w:sz="4" w:space="0"/>
              <w:left w:val="single" w:color="auto" w:sz="4" w:space="0"/>
              <w:bottom w:val="single" w:color="auto" w:sz="4" w:space="0"/>
              <w:right w:val="single" w:color="auto" w:sz="4" w:space="0"/>
            </w:tcBorders>
            <w:noWrap w:val="0"/>
            <w:vAlign w:val="center"/>
          </w:tcPr>
          <w:p w14:paraId="7A73927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FD62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40780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5A3DEA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14:paraId="438D25A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71" w:type="dxa"/>
            <w:gridSpan w:val="2"/>
            <w:tcBorders>
              <w:top w:val="single" w:color="auto" w:sz="4" w:space="0"/>
              <w:left w:val="single" w:color="auto" w:sz="4" w:space="0"/>
              <w:bottom w:val="single" w:color="auto" w:sz="4" w:space="0"/>
              <w:right w:val="single" w:color="auto" w:sz="4" w:space="0"/>
            </w:tcBorders>
            <w:noWrap w:val="0"/>
            <w:vAlign w:val="center"/>
          </w:tcPr>
          <w:p w14:paraId="7282F42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540.51</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5DC4FF6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1" w:type="dxa"/>
            <w:gridSpan w:val="3"/>
            <w:tcBorders>
              <w:top w:val="single" w:color="auto" w:sz="4" w:space="0"/>
              <w:left w:val="single" w:color="auto" w:sz="4" w:space="0"/>
              <w:bottom w:val="single" w:color="auto" w:sz="4" w:space="0"/>
              <w:right w:val="single" w:color="auto" w:sz="4" w:space="0"/>
            </w:tcBorders>
            <w:noWrap w:val="0"/>
            <w:vAlign w:val="center"/>
          </w:tcPr>
          <w:p w14:paraId="296CE8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540.51</w:t>
            </w:r>
          </w:p>
        </w:tc>
        <w:tc>
          <w:tcPr>
            <w:tcW w:w="790" w:type="dxa"/>
            <w:gridSpan w:val="3"/>
            <w:tcBorders>
              <w:top w:val="single" w:color="auto" w:sz="4" w:space="0"/>
              <w:left w:val="single" w:color="auto" w:sz="4" w:space="0"/>
              <w:bottom w:val="single" w:color="auto" w:sz="4" w:space="0"/>
              <w:right w:val="single" w:color="auto" w:sz="4" w:space="0"/>
            </w:tcBorders>
            <w:noWrap w:val="0"/>
            <w:vAlign w:val="center"/>
          </w:tcPr>
          <w:p w14:paraId="07215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398641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8C7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3E9985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1" w:type="dxa"/>
            <w:gridSpan w:val="13"/>
            <w:tcBorders>
              <w:top w:val="single" w:color="auto" w:sz="4" w:space="0"/>
              <w:left w:val="single" w:color="auto" w:sz="4" w:space="0"/>
              <w:bottom w:val="single" w:color="auto" w:sz="4" w:space="0"/>
              <w:right w:val="single" w:color="auto" w:sz="4" w:space="0"/>
            </w:tcBorders>
            <w:noWrap w:val="0"/>
            <w:vAlign w:val="center"/>
          </w:tcPr>
          <w:p w14:paraId="67C78AF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通过对16个地块5.245万亩重点区域开展苗木采购、补植补造、施肥、更换滴灌带、浇水等抚育措施，促进林木生长，有效抑制林区风沙、防灾减灾，为托克逊发展提供生态保障。</w:t>
            </w:r>
          </w:p>
        </w:tc>
      </w:tr>
      <w:tr w14:paraId="57F4D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9" w:type="dxa"/>
            <w:tcBorders>
              <w:top w:val="single" w:color="auto" w:sz="4" w:space="0"/>
              <w:left w:val="single" w:color="auto" w:sz="4" w:space="0"/>
              <w:bottom w:val="single" w:color="auto" w:sz="4" w:space="0"/>
              <w:right w:val="single" w:color="auto" w:sz="4" w:space="0"/>
            </w:tcBorders>
            <w:noWrap w:val="0"/>
            <w:vAlign w:val="center"/>
          </w:tcPr>
          <w:p w14:paraId="5D97F8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979B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626461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08FACD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D1EFE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30B74F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290AB9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1461EE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E23C4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8863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05D28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94DB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71155D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重点区域管护总面积</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54735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=5.245万亩</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7EF2A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27830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4万亩</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1D26A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00E312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26A7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23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50C0749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824AA3">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65B39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管护地块数量</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1089E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=16个</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4152F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60AE3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7D94B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671FBB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79CA9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AC7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15C5A0F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2A3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19D98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管护验收合格率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5C36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0AD3F1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AAB1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50452F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11E95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E430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B6B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5BE0DB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D65A00">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7E54F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苗木保存率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0681B5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10E58C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C036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7C5F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38EAE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62F6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0D8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645627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962F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6E081F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林木管护材料费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5B16B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&lt;=197万元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B3232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4C731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59.31万元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5C27C0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0C48C2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85A10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B40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678F9F4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E474DCE">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619983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管护服务费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59FCE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&lt;=191.934万元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0B4C5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F01F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117.71万元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425A5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030B8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C92C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3A6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0566DE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FE5A40">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105528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34C578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&lt;=128.0758万元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EC57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76893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167.88万元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6CE9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7E2D5A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1E38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27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106EBB0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B35ADC">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573C3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机械、车辆租赁费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9A87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&lt;=23.50万元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97749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368F3C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82.29万元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25295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2A4DF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CEE5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0EB7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2DAE1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E46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37969A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提升生态文明建设水平</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552F5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4F4D87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13C2B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17C40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449A50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0A9349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739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7072D74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99E5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06670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促进区域生态系统功能改善</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5F73D0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7E85F7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151F09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3433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19DC1F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DBF9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D3D86E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8"/>
        <w:gridCol w:w="643"/>
        <w:gridCol w:w="375"/>
        <w:gridCol w:w="1080"/>
        <w:gridCol w:w="35"/>
        <w:gridCol w:w="1046"/>
        <w:gridCol w:w="18"/>
        <w:gridCol w:w="886"/>
        <w:gridCol w:w="13"/>
        <w:gridCol w:w="714"/>
        <w:gridCol w:w="192"/>
        <w:gridCol w:w="722"/>
      </w:tblGrid>
      <w:tr w14:paraId="206A5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41D6B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A3CF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0EB33B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C97B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B696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5A436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D3CA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85C88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2" w:type="dxa"/>
            <w:gridSpan w:val="8"/>
            <w:tcBorders>
              <w:top w:val="single" w:color="auto" w:sz="4" w:space="0"/>
              <w:left w:val="single" w:color="auto" w:sz="4" w:space="0"/>
              <w:bottom w:val="single" w:color="auto" w:sz="4" w:space="0"/>
              <w:right w:val="single" w:color="auto" w:sz="4" w:space="0"/>
            </w:tcBorders>
            <w:noWrap w:val="0"/>
            <w:vAlign w:val="center"/>
          </w:tcPr>
          <w:p w14:paraId="1493A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2026年林业草原改革发展资金—退耕还林补助</w:t>
            </w:r>
          </w:p>
        </w:tc>
        <w:tc>
          <w:tcPr>
            <w:tcW w:w="1805" w:type="dxa"/>
            <w:gridSpan w:val="4"/>
            <w:tcBorders>
              <w:top w:val="single" w:color="auto" w:sz="4" w:space="0"/>
              <w:left w:val="single" w:color="auto" w:sz="4" w:space="0"/>
              <w:bottom w:val="single" w:color="auto" w:sz="4" w:space="0"/>
              <w:right w:val="single" w:color="auto" w:sz="4" w:space="0"/>
            </w:tcBorders>
            <w:noWrap w:val="0"/>
            <w:vAlign w:val="center"/>
          </w:tcPr>
          <w:p w14:paraId="6F6EF73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1186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肖耀</w:t>
            </w:r>
          </w:p>
        </w:tc>
      </w:tr>
      <w:tr w14:paraId="425F3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D755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14:paraId="27E068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332E47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70.52</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14:paraId="7B729D0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50" w:type="dxa"/>
            <w:gridSpan w:val="3"/>
            <w:tcBorders>
              <w:top w:val="single" w:color="auto" w:sz="4" w:space="0"/>
              <w:left w:val="single" w:color="auto" w:sz="4" w:space="0"/>
              <w:bottom w:val="single" w:color="auto" w:sz="4" w:space="0"/>
              <w:right w:val="single" w:color="auto" w:sz="4" w:space="0"/>
            </w:tcBorders>
            <w:noWrap w:val="0"/>
            <w:vAlign w:val="center"/>
          </w:tcPr>
          <w:p w14:paraId="1F4F4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70.52</w:t>
            </w:r>
          </w:p>
        </w:tc>
        <w:tc>
          <w:tcPr>
            <w:tcW w:w="919" w:type="dxa"/>
            <w:gridSpan w:val="3"/>
            <w:tcBorders>
              <w:top w:val="single" w:color="auto" w:sz="4" w:space="0"/>
              <w:left w:val="single" w:color="auto" w:sz="4" w:space="0"/>
              <w:bottom w:val="single" w:color="auto" w:sz="4" w:space="0"/>
              <w:right w:val="single" w:color="auto" w:sz="4" w:space="0"/>
            </w:tcBorders>
            <w:noWrap w:val="0"/>
            <w:vAlign w:val="center"/>
          </w:tcPr>
          <w:p w14:paraId="46516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4B80789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3692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2FAC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380CB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进一步完善新一轮退耕还林延长补助政策措施，巩固新一轮已有退耕成果，对2017-2018年0.68万亩退耕还林地保存率进行县级验收，兑现补助，持续发挥生态效益，减少水土流失与土地沙化，确保退耕农户利益对，提升受益群众满意度。
目标2、对前一轮2006年保存率达标的0.126万亩退耕还生态林开展抚育验收，对验收合格的地块发放补助；持续巩固好退耕还林成果，提升受益群众满意度。</w:t>
            </w:r>
          </w:p>
        </w:tc>
      </w:tr>
      <w:tr w14:paraId="5C78F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4B4F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B142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E669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2351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D5D9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F0A5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65B14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2349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DF7F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5322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1FD0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A15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51A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新一轮退耕还林延长期补助面积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EA56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=0.68万亩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5A2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8333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2.69万亩</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B79B4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4598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5778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AC6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83F32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B16F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959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前一轮退耕还生态林补助面积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065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=0.126万亩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A5A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253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0.19695万亩</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9F3C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6970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95B4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5B3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3A6C8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4D81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8540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退耕还林地合格率（株数保存率）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6877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A80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8646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9B5F3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099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58C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99E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FC187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D475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DE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退耕还林延长期补助验收率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547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E42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C7F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D9FE9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90C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C4F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A88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80DB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5873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AF0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退耕还生态林抚育补助标准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4202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3A4B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62C4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=20元/亩</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691D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77D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CDF4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FC5E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012C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5B0F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C97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新一轮退耕还林延长期补助标准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74D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=100元/亩/年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396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6D86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=100元/亩/年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0B1F0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865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A4A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552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5870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2BD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0881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改善民生状况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DAD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7CBC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2DE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AFDEC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738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27A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408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AFAD6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CC6C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72D8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减少水土流失与土地沙化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CEA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逐步减少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7513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B4A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54EE9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ED5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630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1CF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09B1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213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5B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退耕农户居民满意度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873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BF7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1A3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914A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841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E1C5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990D67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140"/>
        <w:gridCol w:w="796"/>
        <w:gridCol w:w="343"/>
        <w:gridCol w:w="1027"/>
        <w:gridCol w:w="981"/>
        <w:gridCol w:w="160"/>
        <w:gridCol w:w="521"/>
        <w:gridCol w:w="334"/>
        <w:gridCol w:w="658"/>
        <w:gridCol w:w="100"/>
        <w:gridCol w:w="908"/>
      </w:tblGrid>
      <w:tr w14:paraId="0B09C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803ED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C17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E3626F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40EC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58CA8D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29E3C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2E75E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1827B7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8" w:type="dxa"/>
            <w:gridSpan w:val="6"/>
            <w:tcBorders>
              <w:top w:val="single" w:color="auto" w:sz="4" w:space="0"/>
              <w:left w:val="single" w:color="auto" w:sz="4" w:space="0"/>
              <w:bottom w:val="single" w:color="auto" w:sz="4" w:space="0"/>
              <w:right w:val="single" w:color="auto" w:sz="4" w:space="0"/>
            </w:tcBorders>
            <w:noWrap w:val="0"/>
            <w:vAlign w:val="center"/>
          </w:tcPr>
          <w:p w14:paraId="415A3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2026年森林草原防灭火经费</w:t>
            </w:r>
          </w:p>
        </w:tc>
        <w:tc>
          <w:tcPr>
            <w:tcW w:w="1673" w:type="dxa"/>
            <w:gridSpan w:val="4"/>
            <w:tcBorders>
              <w:top w:val="single" w:color="auto" w:sz="4" w:space="0"/>
              <w:left w:val="single" w:color="auto" w:sz="4" w:space="0"/>
              <w:bottom w:val="single" w:color="auto" w:sz="4" w:space="0"/>
              <w:right w:val="single" w:color="auto" w:sz="4" w:space="0"/>
            </w:tcBorders>
            <w:noWrap w:val="0"/>
            <w:vAlign w:val="center"/>
          </w:tcPr>
          <w:p w14:paraId="0B6D80A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6FC60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419EB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60C07E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1" w:type="dxa"/>
            <w:gridSpan w:val="2"/>
            <w:tcBorders>
              <w:top w:val="single" w:color="auto" w:sz="4" w:space="0"/>
              <w:left w:val="single" w:color="auto" w:sz="4" w:space="0"/>
              <w:bottom w:val="single" w:color="auto" w:sz="4" w:space="0"/>
              <w:right w:val="single" w:color="auto" w:sz="4" w:space="0"/>
            </w:tcBorders>
            <w:noWrap w:val="0"/>
            <w:vAlign w:val="center"/>
          </w:tcPr>
          <w:p w14:paraId="76FE314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39" w:type="dxa"/>
            <w:gridSpan w:val="2"/>
            <w:tcBorders>
              <w:top w:val="single" w:color="auto" w:sz="4" w:space="0"/>
              <w:left w:val="single" w:color="auto" w:sz="4" w:space="0"/>
              <w:bottom w:val="single" w:color="auto" w:sz="4" w:space="0"/>
              <w:right w:val="single" w:color="auto" w:sz="4" w:space="0"/>
            </w:tcBorders>
            <w:noWrap w:val="0"/>
            <w:vAlign w:val="center"/>
          </w:tcPr>
          <w:p w14:paraId="51DE337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4BB1160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62" w:type="dxa"/>
            <w:gridSpan w:val="3"/>
            <w:tcBorders>
              <w:top w:val="single" w:color="auto" w:sz="4" w:space="0"/>
              <w:left w:val="single" w:color="auto" w:sz="4" w:space="0"/>
              <w:bottom w:val="single" w:color="auto" w:sz="4" w:space="0"/>
              <w:right w:val="single" w:color="auto" w:sz="4" w:space="0"/>
            </w:tcBorders>
            <w:noWrap w:val="0"/>
            <w:vAlign w:val="center"/>
          </w:tcPr>
          <w:p w14:paraId="69D14F5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7F94D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72CB94A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94F7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5D18E9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500B207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目标1：通过保障6辆森林草原防、灭火消防车辆的燃油费、维修费以及保险费，对消防车辆开展不少于150车次的安全隐患排查，为森林火灾扑救等工作做好后勤保障，确保森林火灾排查扑救工作及时高效。
目标2：通过6辆防、灭火消防车辆深入林区开展森林草原安全巡查不少于80次，实现森林火灾受灾率不高于0.90‰，草原火灾受灾率不高于0.20‰的目标。</w:t>
            </w:r>
          </w:p>
        </w:tc>
      </w:tr>
      <w:tr w14:paraId="77BC1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3D336A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25A2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95815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0CE5D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6CBB25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70D43D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5F7FC8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1D1275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A3474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3EF9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336F3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B4F5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6D74A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保障森林草原防、灭火车辆数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1EF7DE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=6辆</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46394B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4DA0A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6辆</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151E1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1F725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E5A9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D35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7645089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8F1475">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FD4E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消防安全隐患排查车次数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8988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&gt;=150车次</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1ADB7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65CED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150车次</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1D4C13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D181D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D142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085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2991FD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94DA3C">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3575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森林草原安全巡查次数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C26D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&gt;=80次</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1CDF0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71EF6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80次</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6A493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49FCA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2830E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26D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1167507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7FC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8FFC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森林草原安全巡查覆盖率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19CBD1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66026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46560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D691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6B5C5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39EC0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064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28CAF5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011D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C6BC1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巡护车辆燃油费及维修保养费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0D533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&lt;=7.76万元</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588E9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2E2C63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7.72万元</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3441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034083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6BBC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3AE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6D999E8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BAD5BF">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7C86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森林草原消防防火车辆保险费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34D1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&lt;=2.24万元</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36E670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465F62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2.28万元</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52F00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0085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90D6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0C3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2632F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6ED5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A2B2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森林火灾受灾率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FD02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&lt;=0.9‰</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7B1BD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2DA06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＜0.9‰</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1A6A0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30D0A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6191C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19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29B3E5E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57AD76">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0EEF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草原火灾受灾率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EF4E1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&lt;=0.20‰</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35ABD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5A38B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855A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563E73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28BE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E2BAB3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29"/>
        <w:gridCol w:w="48"/>
        <w:gridCol w:w="1026"/>
        <w:gridCol w:w="379"/>
        <w:gridCol w:w="1039"/>
        <w:gridCol w:w="92"/>
        <w:gridCol w:w="763"/>
        <w:gridCol w:w="198"/>
        <w:gridCol w:w="655"/>
        <w:gridCol w:w="940"/>
        <w:gridCol w:w="64"/>
        <w:gridCol w:w="835"/>
      </w:tblGrid>
      <w:tr w14:paraId="60FCC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7471C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E2B5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190BF3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7C07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E3599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8" w:type="dxa"/>
            <w:gridSpan w:val="12"/>
            <w:tcBorders>
              <w:top w:val="single" w:color="auto" w:sz="4" w:space="0"/>
              <w:left w:val="single" w:color="auto" w:sz="4" w:space="0"/>
              <w:bottom w:val="single" w:color="auto" w:sz="4" w:space="0"/>
              <w:right w:val="single" w:color="auto" w:sz="4" w:space="0"/>
            </w:tcBorders>
            <w:noWrap w:val="0"/>
            <w:vAlign w:val="center"/>
          </w:tcPr>
          <w:p w14:paraId="070EE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44E1A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51E04C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6" w:type="dxa"/>
            <w:gridSpan w:val="7"/>
            <w:tcBorders>
              <w:top w:val="single" w:color="auto" w:sz="4" w:space="0"/>
              <w:left w:val="single" w:color="auto" w:sz="4" w:space="0"/>
              <w:bottom w:val="single" w:color="auto" w:sz="4" w:space="0"/>
              <w:right w:val="single" w:color="auto" w:sz="4" w:space="0"/>
            </w:tcBorders>
            <w:noWrap w:val="0"/>
            <w:vAlign w:val="center"/>
          </w:tcPr>
          <w:p w14:paraId="4A38FD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2026年水资源税</w:t>
            </w:r>
          </w:p>
        </w:tc>
        <w:tc>
          <w:tcPr>
            <w:tcW w:w="1857" w:type="dxa"/>
            <w:gridSpan w:val="4"/>
            <w:tcBorders>
              <w:top w:val="single" w:color="auto" w:sz="4" w:space="0"/>
              <w:left w:val="single" w:color="auto" w:sz="4" w:space="0"/>
              <w:bottom w:val="single" w:color="auto" w:sz="4" w:space="0"/>
              <w:right w:val="single" w:color="auto" w:sz="4" w:space="0"/>
            </w:tcBorders>
            <w:noWrap w:val="0"/>
            <w:vAlign w:val="center"/>
          </w:tcPr>
          <w:p w14:paraId="172AD71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EDC6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2C516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37F02E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29" w:type="dxa"/>
            <w:tcBorders>
              <w:top w:val="single" w:color="auto" w:sz="4" w:space="0"/>
              <w:left w:val="single" w:color="auto" w:sz="4" w:space="0"/>
              <w:bottom w:val="single" w:color="auto" w:sz="4" w:space="0"/>
              <w:right w:val="single" w:color="auto" w:sz="4" w:space="0"/>
            </w:tcBorders>
            <w:noWrap w:val="0"/>
            <w:vAlign w:val="center"/>
          </w:tcPr>
          <w:p w14:paraId="1E6F774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53" w:type="dxa"/>
            <w:gridSpan w:val="3"/>
            <w:tcBorders>
              <w:top w:val="single" w:color="auto" w:sz="4" w:space="0"/>
              <w:left w:val="single" w:color="auto" w:sz="4" w:space="0"/>
              <w:bottom w:val="single" w:color="auto" w:sz="4" w:space="0"/>
              <w:right w:val="single" w:color="auto" w:sz="4" w:space="0"/>
            </w:tcBorders>
            <w:noWrap w:val="0"/>
            <w:vAlign w:val="center"/>
          </w:tcPr>
          <w:p w14:paraId="58690A0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7A6728F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6" w:type="dxa"/>
            <w:gridSpan w:val="3"/>
            <w:tcBorders>
              <w:top w:val="single" w:color="auto" w:sz="4" w:space="0"/>
              <w:left w:val="single" w:color="auto" w:sz="4" w:space="0"/>
              <w:bottom w:val="single" w:color="auto" w:sz="4" w:space="0"/>
              <w:right w:val="single" w:color="auto" w:sz="4" w:space="0"/>
            </w:tcBorders>
            <w:noWrap w:val="0"/>
            <w:vAlign w:val="center"/>
          </w:tcPr>
          <w:p w14:paraId="6D95FF4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1300</w:t>
            </w:r>
            <w:r>
              <w:rPr>
                <w:rFonts w:hint="eastAsia" w:ascii="宋体" w:hAnsi="宋体" w:cs="宋体"/>
                <w:b w:val="0"/>
                <w:bCs/>
                <w:sz w:val="18"/>
                <w:szCs w:val="18"/>
                <w:lang w:val="en-US" w:eastAsia="zh-CN"/>
              </w:rPr>
              <w:t>.00</w:t>
            </w:r>
          </w:p>
        </w:tc>
        <w:tc>
          <w:tcPr>
            <w:tcW w:w="1004" w:type="dxa"/>
            <w:gridSpan w:val="2"/>
            <w:tcBorders>
              <w:top w:val="single" w:color="auto" w:sz="4" w:space="0"/>
              <w:left w:val="single" w:color="auto" w:sz="4" w:space="0"/>
              <w:bottom w:val="single" w:color="auto" w:sz="4" w:space="0"/>
              <w:right w:val="single" w:color="auto" w:sz="4" w:space="0"/>
            </w:tcBorders>
            <w:noWrap w:val="0"/>
            <w:vAlign w:val="center"/>
          </w:tcPr>
          <w:p w14:paraId="208F9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43B0CF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440A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5351E5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8" w:type="dxa"/>
            <w:gridSpan w:val="12"/>
            <w:tcBorders>
              <w:top w:val="single" w:color="auto" w:sz="4" w:space="0"/>
              <w:left w:val="single" w:color="auto" w:sz="4" w:space="0"/>
              <w:bottom w:val="single" w:color="auto" w:sz="4" w:space="0"/>
              <w:right w:val="single" w:color="auto" w:sz="4" w:space="0"/>
            </w:tcBorders>
            <w:noWrap w:val="0"/>
            <w:vAlign w:val="center"/>
          </w:tcPr>
          <w:p w14:paraId="7519CC5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通过按要求完成支付1857.15万立方米林木灌溉用水量相应的水资源税，优化用水结构，保障基本用水，进一步提升植被恢复率，改善生态环境。</w:t>
            </w:r>
          </w:p>
        </w:tc>
      </w:tr>
      <w:tr w14:paraId="13CC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062DA8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3BA3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5E7902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D4CD3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51234E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122B81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55D65F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7751AC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7526E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2C54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37B33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67BA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6128D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用水数量</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64BD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&gt;=1857.15万立方米</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CB5C9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7101D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6C7F97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2AF0E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F1EF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DA0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2D2B0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550DC9">
            <w:pPr>
              <w:rPr>
                <w:rFonts w:hint="default" w:ascii="Times New Roman" w:hAnsi="Times New Roman" w:eastAsia="宋体" w:cs="Times New Roman"/>
                <w:i w:val="0"/>
                <w:iCs w:val="0"/>
                <w:color w:val="000000"/>
                <w:sz w:val="18"/>
                <w:szCs w:val="18"/>
                <w:highlight w:val="none"/>
                <w:u w:val="none"/>
              </w:rPr>
            </w:pP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18191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灌溉林木区域数量</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4E933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=5个</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7E27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21A20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75002C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4929C8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98B1F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75B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17B5956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D2E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1CE69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林木灌溉覆盖率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9E9EA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10141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FB04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4C2FA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4A5CB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5AF0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D3E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40CF0E4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E8A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299452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水资源税按季度支付率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89ED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4596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6F8BC3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0E13CD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4A90F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7CB0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AF4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16D00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49878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0213E4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水资源税支付标准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2FD2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=0.70元/立方米</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3B3D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E6B2B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342E02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5FE52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AB3B4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DDDD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78744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ACE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590EAD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提高植被恢复率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C3006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A408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46D5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29B602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49850A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B248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1C8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0873CD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05A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54B09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改善生态环境</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B149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03ABD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706E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7AA8F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0" w:type="dxa"/>
            <w:tcBorders>
              <w:top w:val="single" w:color="auto" w:sz="4" w:space="0"/>
              <w:left w:val="single" w:color="auto" w:sz="4" w:space="0"/>
              <w:bottom w:val="single" w:color="auto" w:sz="4" w:space="0"/>
              <w:right w:val="single" w:color="auto" w:sz="4" w:space="0"/>
            </w:tcBorders>
            <w:noWrap w:val="0"/>
            <w:vAlign w:val="center"/>
          </w:tcPr>
          <w:p w14:paraId="36455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A5184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321F86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0"/>
        <w:gridCol w:w="1200"/>
        <w:gridCol w:w="1270"/>
        <w:gridCol w:w="306"/>
        <w:gridCol w:w="712"/>
        <w:gridCol w:w="468"/>
        <w:gridCol w:w="952"/>
        <w:gridCol w:w="115"/>
        <w:gridCol w:w="858"/>
        <w:gridCol w:w="762"/>
        <w:gridCol w:w="926"/>
        <w:gridCol w:w="66"/>
        <w:gridCol w:w="835"/>
      </w:tblGrid>
      <w:tr w14:paraId="79C12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76273A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E6FB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64BBD92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2020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4B41B1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0" w:type="dxa"/>
            <w:gridSpan w:val="11"/>
            <w:tcBorders>
              <w:top w:val="single" w:color="auto" w:sz="4" w:space="0"/>
              <w:left w:val="single" w:color="auto" w:sz="4" w:space="0"/>
              <w:bottom w:val="single" w:color="auto" w:sz="4" w:space="0"/>
              <w:right w:val="single" w:color="auto" w:sz="4" w:space="0"/>
            </w:tcBorders>
            <w:noWrap w:val="0"/>
            <w:vAlign w:val="center"/>
          </w:tcPr>
          <w:p w14:paraId="375C9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22661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4E33D7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1" w:type="dxa"/>
            <w:gridSpan w:val="7"/>
            <w:tcBorders>
              <w:top w:val="single" w:color="auto" w:sz="4" w:space="0"/>
              <w:left w:val="single" w:color="auto" w:sz="4" w:space="0"/>
              <w:bottom w:val="single" w:color="auto" w:sz="4" w:space="0"/>
              <w:right w:val="single" w:color="auto" w:sz="4" w:space="0"/>
            </w:tcBorders>
            <w:noWrap w:val="0"/>
            <w:vAlign w:val="center"/>
          </w:tcPr>
          <w:p w14:paraId="2697E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2026年中央财政“三北”工程补助资金</w:t>
            </w:r>
          </w:p>
        </w:tc>
        <w:tc>
          <w:tcPr>
            <w:tcW w:w="1754" w:type="dxa"/>
            <w:gridSpan w:val="3"/>
            <w:tcBorders>
              <w:top w:val="single" w:color="auto" w:sz="4" w:space="0"/>
              <w:left w:val="single" w:color="auto" w:sz="4" w:space="0"/>
              <w:bottom w:val="single" w:color="auto" w:sz="4" w:space="0"/>
              <w:right w:val="single" w:color="auto" w:sz="4" w:space="0"/>
            </w:tcBorders>
            <w:noWrap w:val="0"/>
            <w:vAlign w:val="center"/>
          </w:tcPr>
          <w:p w14:paraId="71C80FE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C013C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7E995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31774C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14:paraId="6387BF1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0" w:type="dxa"/>
            <w:gridSpan w:val="2"/>
            <w:tcBorders>
              <w:top w:val="single" w:color="auto" w:sz="4" w:space="0"/>
              <w:left w:val="single" w:color="auto" w:sz="4" w:space="0"/>
              <w:bottom w:val="single" w:color="auto" w:sz="4" w:space="0"/>
              <w:right w:val="single" w:color="auto" w:sz="4" w:space="0"/>
            </w:tcBorders>
            <w:noWrap w:val="0"/>
            <w:vAlign w:val="center"/>
          </w:tcPr>
          <w:p w14:paraId="3FCDD009">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67.1</w:t>
            </w:r>
            <w:r>
              <w:rPr>
                <w:rFonts w:hint="eastAsia" w:ascii="宋体" w:hAnsi="宋体" w:cs="宋体"/>
                <w:b w:val="0"/>
                <w:bCs/>
                <w:sz w:val="18"/>
                <w:szCs w:val="18"/>
                <w:lang w:val="en-US" w:eastAsia="zh-CN"/>
              </w:rPr>
              <w:t>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3DE9E16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14:paraId="12E68E5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67.1</w:t>
            </w:r>
            <w:r>
              <w:rPr>
                <w:rFonts w:hint="eastAsia" w:ascii="宋体" w:hAnsi="宋体" w:cs="宋体"/>
                <w:sz w:val="18"/>
                <w:szCs w:val="18"/>
                <w:lang w:val="en-US" w:eastAsia="zh-CN"/>
              </w:rPr>
              <w:t>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36BCCE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517376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B369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1D4B69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0" w:type="dxa"/>
            <w:gridSpan w:val="11"/>
            <w:tcBorders>
              <w:top w:val="single" w:color="auto" w:sz="4" w:space="0"/>
              <w:left w:val="single" w:color="auto" w:sz="4" w:space="0"/>
              <w:bottom w:val="single" w:color="auto" w:sz="4" w:space="0"/>
              <w:right w:val="single" w:color="auto" w:sz="4" w:space="0"/>
            </w:tcBorders>
            <w:noWrap w:val="0"/>
            <w:vAlign w:val="center"/>
          </w:tcPr>
          <w:p w14:paraId="45590E4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2021年实施的已完成竣工验收并落地上图的沙化土地人工造林1918.95亩、2022年实施的已完成竣工验收并落地上图的沙化土地人工造林1435亩开展管护工作，包括日常管护、补植补造、浇水、施肥、病虫害防治等措施，有效巩固防沙治沙成果，促进林木生长，有效抑制林区风沙、防灾减灾，为托克逊发展提供生态保障。</w:t>
            </w:r>
          </w:p>
        </w:tc>
      </w:tr>
      <w:tr w14:paraId="63E8E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4D8AA6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AE12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7E8BC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4D2B44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0ECE41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591690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58A4F7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365609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20BEE9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E17C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0"/>
            <w:vAlign w:val="center"/>
          </w:tcPr>
          <w:p w14:paraId="152B9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A94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2AE28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2021年管护总面积</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699B1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=1918.95亩</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61F645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28B8A6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1918.95亩</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445B9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056EEB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274D8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A9A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4D01FA9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D537FD">
            <w:pPr>
              <w:rPr>
                <w:rFonts w:hint="default" w:ascii="Times New Roman" w:hAnsi="Times New Roman" w:eastAsia="宋体" w:cs="Times New Roman"/>
                <w:i w:val="0"/>
                <w:iCs w:val="0"/>
                <w:color w:val="000000"/>
                <w:sz w:val="18"/>
                <w:szCs w:val="18"/>
                <w:highlight w:val="none"/>
                <w:u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19A2F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2022年管护总面积</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57F8C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=1435亩</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141A4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70F59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1435亩</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371E91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216B6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1F085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EBE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57A623C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C41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06CC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管护林木面积完成率</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442B0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61CB2C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62A365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153B7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73B0DB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3692B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7AB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715B35C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579EF9">
            <w:pPr>
              <w:rPr>
                <w:rFonts w:hint="default" w:ascii="Times New Roman" w:hAnsi="Times New Roman" w:eastAsia="宋体" w:cs="Times New Roman"/>
                <w:i w:val="0"/>
                <w:iCs w:val="0"/>
                <w:color w:val="000000"/>
                <w:sz w:val="18"/>
                <w:szCs w:val="18"/>
                <w:highlight w:val="none"/>
                <w:u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5D10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林木保存率</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167A55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112CA0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3C7F4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04D20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6E3D7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6B0065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BB2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260BDA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8C363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EF94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林木管护成本</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27446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=200元/亩</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0B8AF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3F4C0A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200元/亩</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770844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22389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63A47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正式材料</w:t>
            </w:r>
          </w:p>
        </w:tc>
      </w:tr>
      <w:tr w14:paraId="3FE0F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0"/>
            <w:vAlign w:val="center"/>
          </w:tcPr>
          <w:p w14:paraId="6B9A4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452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ADE0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有效巩固防沙治沙成果，促进林木生长</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661020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43AD9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2C20B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0F042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17D993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6BD8F3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A5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2B241FF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E4D9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EF269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促进区域生态系统功能改善</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26E459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3A4A9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39290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64E60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36AA9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144BD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AEE17B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4"/>
        <w:gridCol w:w="1293"/>
        <w:gridCol w:w="124"/>
        <w:gridCol w:w="812"/>
        <w:gridCol w:w="330"/>
        <w:gridCol w:w="1045"/>
        <w:gridCol w:w="67"/>
        <w:gridCol w:w="1006"/>
        <w:gridCol w:w="72"/>
        <w:gridCol w:w="755"/>
        <w:gridCol w:w="155"/>
        <w:gridCol w:w="701"/>
        <w:gridCol w:w="7"/>
        <w:gridCol w:w="907"/>
      </w:tblGrid>
      <w:tr w14:paraId="1D2A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4E497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4425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6ACC30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C09A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BC40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E2F1D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6BD30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81D1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32" w:type="dxa"/>
            <w:gridSpan w:val="7"/>
            <w:tcBorders>
              <w:top w:val="single" w:color="auto" w:sz="4" w:space="0"/>
              <w:left w:val="single" w:color="auto" w:sz="4" w:space="0"/>
              <w:bottom w:val="single" w:color="auto" w:sz="4" w:space="0"/>
              <w:right w:val="single" w:color="auto" w:sz="4" w:space="0"/>
            </w:tcBorders>
            <w:noWrap w:val="0"/>
            <w:vAlign w:val="center"/>
          </w:tcPr>
          <w:p w14:paraId="6DC665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2026年中央林业草原生态保护恢复资金（森林保护修复项目）</w:t>
            </w:r>
          </w:p>
        </w:tc>
        <w:tc>
          <w:tcPr>
            <w:tcW w:w="1696" w:type="dxa"/>
            <w:gridSpan w:val="4"/>
            <w:tcBorders>
              <w:top w:val="single" w:color="auto" w:sz="4" w:space="0"/>
              <w:left w:val="single" w:color="auto" w:sz="4" w:space="0"/>
              <w:bottom w:val="single" w:color="auto" w:sz="4" w:space="0"/>
              <w:right w:val="single" w:color="auto" w:sz="4" w:space="0"/>
            </w:tcBorders>
            <w:noWrap w:val="0"/>
            <w:vAlign w:val="center"/>
          </w:tcPr>
          <w:p w14:paraId="163B038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21" w:type="dxa"/>
            <w:gridSpan w:val="2"/>
            <w:tcBorders>
              <w:top w:val="single" w:color="auto" w:sz="4" w:space="0"/>
              <w:left w:val="single" w:color="auto" w:sz="4" w:space="0"/>
              <w:bottom w:val="single" w:color="auto" w:sz="4" w:space="0"/>
              <w:right w:val="single" w:color="auto" w:sz="4" w:space="0"/>
            </w:tcBorders>
            <w:noWrap w:val="0"/>
            <w:vAlign w:val="center"/>
          </w:tcPr>
          <w:p w14:paraId="1DB07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肖耀</w:t>
            </w:r>
          </w:p>
        </w:tc>
      </w:tr>
      <w:tr w14:paraId="06821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D1DF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477E233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786A21E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297.05</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17D510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0" w:type="dxa"/>
            <w:gridSpan w:val="4"/>
            <w:tcBorders>
              <w:top w:val="single" w:color="auto" w:sz="4" w:space="0"/>
              <w:left w:val="single" w:color="auto" w:sz="4" w:space="0"/>
              <w:bottom w:val="single" w:color="auto" w:sz="4" w:space="0"/>
              <w:right w:val="single" w:color="auto" w:sz="4" w:space="0"/>
            </w:tcBorders>
            <w:noWrap w:val="0"/>
            <w:vAlign w:val="center"/>
          </w:tcPr>
          <w:p w14:paraId="356B6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297.05</w:t>
            </w:r>
          </w:p>
        </w:tc>
        <w:tc>
          <w:tcPr>
            <w:tcW w:w="863" w:type="dxa"/>
            <w:gridSpan w:val="2"/>
            <w:tcBorders>
              <w:top w:val="single" w:color="auto" w:sz="4" w:space="0"/>
              <w:left w:val="single" w:color="auto" w:sz="4" w:space="0"/>
              <w:bottom w:val="single" w:color="auto" w:sz="4" w:space="0"/>
              <w:right w:val="single" w:color="auto" w:sz="4" w:space="0"/>
            </w:tcBorders>
            <w:noWrap w:val="0"/>
            <w:vAlign w:val="center"/>
          </w:tcPr>
          <w:p w14:paraId="6D82B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21" w:type="dxa"/>
            <w:gridSpan w:val="2"/>
            <w:tcBorders>
              <w:top w:val="single" w:color="auto" w:sz="4" w:space="0"/>
              <w:left w:val="single" w:color="auto" w:sz="4" w:space="0"/>
              <w:bottom w:val="single" w:color="auto" w:sz="4" w:space="0"/>
              <w:right w:val="single" w:color="auto" w:sz="4" w:space="0"/>
            </w:tcBorders>
            <w:noWrap w:val="0"/>
            <w:vAlign w:val="center"/>
          </w:tcPr>
          <w:p w14:paraId="06F5D10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91EB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A4F3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FF0639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聘请国家级公益林管护人员23人，加强国家级公益林巡护力度，完成对20.33万亩国家级公益林的管护工作，加强国家级公益林和森林草原的巡护和防火力度，确保森林火灾受灾率不高于0.90‰，草原火灾受灾率不高于0.20‰，实现改善国家级公益林生态环境，增加生物多样性的效果。 
目标2：使用本项目资金保障管护中心总站、库米什管护中心站、克尔碱天光地管护站、克尔碱通沟管护中心站共4个管护站的正常运行，保护区域森林、草原资源安全，为托克逊县可持续发展提供绿色安全保障。
目标3：完成克尔碱通沟管护中心站能力提升建设，采购安装手持智能型终端设备不少于9套，对原有智能信息设备设施进行维护更换，优化管护人员配置，提升管护效能，保障区域森林草原资源安全。</w:t>
            </w:r>
          </w:p>
        </w:tc>
      </w:tr>
      <w:tr w14:paraId="65653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289B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B88E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7361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A336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F13DE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5E93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78F9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6AB1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8761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8E12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6BFE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303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62E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国家级公益林管护面积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A93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=20.33万亩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49B6B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B24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14.95万亩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46C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F41FD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72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B9C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F5DE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80792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65F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管护站运行保障数量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C2D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=4座</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8D71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FE6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4座</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9AF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DDB50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94B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F64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4F247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FE05C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8A7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手持终端设备接入数量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D29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F049F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5CE3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FE91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C0F90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19C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25B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E1962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BBA8E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DB8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管护站升级改造数量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EB40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=1座</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62CB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631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6279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8BBC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2E8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487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78240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87D096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F7C4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保障国家级管护人员数量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66D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BA3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CBBB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0521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7307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884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E64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C7B22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A90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0E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森林火灾受灾率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5CE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&lt;=0.9‰</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630BB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8650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0.9‰</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C3F1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8EC9F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218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18EF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E9D2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97F09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5070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草原火灾受灾率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E70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FA10E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AAC0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D52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9965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5F4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7CC7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AEF09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084AA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B4C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手持终端设备采购安装验收合格率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A096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44F2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9CD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257F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3D2E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7DEE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0F0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D86C3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5E9F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694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手持终端设备采购安装完成时间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1E3F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&lt;=9月份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44989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4D3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B5C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73E1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FBC4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F61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442D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4E7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10C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国家级公益林管护员劳务报酬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C0A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&lt;=187.16万元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95A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9F8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207.8887万元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D2D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2991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C978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4E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F6161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3910B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989D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管护运行保障经费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A52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178F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4EC3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3C1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1E11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7CC0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465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7CB6C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9240B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DC8C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管护能力提升经费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F6C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&lt;=45.89万元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9323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E8C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21C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3F71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AC4E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240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6569A7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A646A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9DB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林业草原防灭火工作得到保障</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C7C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203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398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E75E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FCE3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6E4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5075E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8D776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83E66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EC08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国家级公益林对生态环境改善情况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B6D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94F7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E5A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7629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4FC0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BC8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9D2C55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7"/>
        <w:gridCol w:w="1200"/>
        <w:gridCol w:w="1281"/>
        <w:gridCol w:w="214"/>
        <w:gridCol w:w="773"/>
        <w:gridCol w:w="479"/>
        <w:gridCol w:w="951"/>
        <w:gridCol w:w="202"/>
        <w:gridCol w:w="763"/>
        <w:gridCol w:w="473"/>
        <w:gridCol w:w="438"/>
        <w:gridCol w:w="797"/>
        <w:gridCol w:w="892"/>
      </w:tblGrid>
      <w:tr w14:paraId="4026D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624F21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CB3A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5A896F4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472E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76B09B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73DE9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9041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79FEE3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63" w:type="dxa"/>
            <w:gridSpan w:val="7"/>
            <w:tcBorders>
              <w:top w:val="single" w:color="auto" w:sz="4" w:space="0"/>
              <w:left w:val="single" w:color="auto" w:sz="4" w:space="0"/>
              <w:bottom w:val="single" w:color="auto" w:sz="4" w:space="0"/>
              <w:right w:val="single" w:color="auto" w:sz="4" w:space="0"/>
            </w:tcBorders>
            <w:noWrap w:val="0"/>
            <w:vAlign w:val="center"/>
          </w:tcPr>
          <w:p w14:paraId="5FDD5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S12高昌（吐鲁番）-托克逊-巴仑台公路建设项目永久使用林地异地恢复工程</w:t>
            </w:r>
          </w:p>
        </w:tc>
        <w:tc>
          <w:tcPr>
            <w:tcW w:w="1708" w:type="dxa"/>
            <w:gridSpan w:val="3"/>
            <w:tcBorders>
              <w:top w:val="single" w:color="auto" w:sz="4" w:space="0"/>
              <w:left w:val="single" w:color="auto" w:sz="4" w:space="0"/>
              <w:bottom w:val="single" w:color="auto" w:sz="4" w:space="0"/>
              <w:right w:val="single" w:color="auto" w:sz="4" w:space="0"/>
            </w:tcBorders>
            <w:noWrap w:val="0"/>
            <w:vAlign w:val="center"/>
          </w:tcPr>
          <w:p w14:paraId="7ABB310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68A9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迪力夏提·热西提</w:t>
            </w:r>
          </w:p>
        </w:tc>
      </w:tr>
      <w:tr w14:paraId="57404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65DFBC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5" w:type="dxa"/>
            <w:gridSpan w:val="2"/>
            <w:tcBorders>
              <w:top w:val="single" w:color="auto" w:sz="4" w:space="0"/>
              <w:left w:val="single" w:color="auto" w:sz="4" w:space="0"/>
              <w:bottom w:val="single" w:color="auto" w:sz="4" w:space="0"/>
              <w:right w:val="single" w:color="auto" w:sz="4" w:space="0"/>
            </w:tcBorders>
            <w:noWrap w:val="0"/>
            <w:vAlign w:val="center"/>
          </w:tcPr>
          <w:p w14:paraId="0A14EC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52" w:type="dxa"/>
            <w:gridSpan w:val="2"/>
            <w:tcBorders>
              <w:top w:val="single" w:color="auto" w:sz="4" w:space="0"/>
              <w:left w:val="single" w:color="auto" w:sz="4" w:space="0"/>
              <w:bottom w:val="single" w:color="auto" w:sz="4" w:space="0"/>
              <w:right w:val="single" w:color="auto" w:sz="4" w:space="0"/>
            </w:tcBorders>
            <w:noWrap w:val="0"/>
            <w:vAlign w:val="center"/>
          </w:tcPr>
          <w:p w14:paraId="7DB97B6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550</w:t>
            </w:r>
            <w:r>
              <w:rPr>
                <w:rFonts w:hint="eastAsia" w:ascii="宋体" w:hAnsi="宋体" w:cs="宋体"/>
                <w:b w:val="0"/>
                <w:bCs/>
                <w:sz w:val="18"/>
                <w:szCs w:val="18"/>
                <w:lang w:val="en-US" w:eastAsia="zh-CN"/>
              </w:rPr>
              <w:t>.00</w:t>
            </w:r>
          </w:p>
        </w:tc>
        <w:tc>
          <w:tcPr>
            <w:tcW w:w="1153" w:type="dxa"/>
            <w:gridSpan w:val="2"/>
            <w:tcBorders>
              <w:top w:val="single" w:color="auto" w:sz="4" w:space="0"/>
              <w:left w:val="single" w:color="auto" w:sz="4" w:space="0"/>
              <w:bottom w:val="single" w:color="auto" w:sz="4" w:space="0"/>
              <w:right w:val="single" w:color="auto" w:sz="4" w:space="0"/>
            </w:tcBorders>
            <w:noWrap w:val="0"/>
            <w:vAlign w:val="center"/>
          </w:tcPr>
          <w:p w14:paraId="7A44218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236" w:type="dxa"/>
            <w:gridSpan w:val="2"/>
            <w:tcBorders>
              <w:top w:val="single" w:color="auto" w:sz="4" w:space="0"/>
              <w:left w:val="single" w:color="auto" w:sz="4" w:space="0"/>
              <w:bottom w:val="single" w:color="auto" w:sz="4" w:space="0"/>
              <w:right w:val="single" w:color="auto" w:sz="4" w:space="0"/>
            </w:tcBorders>
            <w:noWrap w:val="0"/>
            <w:vAlign w:val="center"/>
          </w:tcPr>
          <w:p w14:paraId="05D2820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550</w:t>
            </w:r>
            <w:r>
              <w:rPr>
                <w:rFonts w:hint="eastAsia" w:ascii="宋体" w:hAnsi="宋体" w:cs="宋体"/>
                <w:sz w:val="18"/>
                <w:szCs w:val="18"/>
                <w:lang w:val="en-US" w:eastAsia="zh-CN"/>
              </w:rPr>
              <w:t>.00</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14:paraId="28570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740734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8BD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0C01E5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4232824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通过平整土地、建设节水灌溉管网及配套设施、苗木栽植及后期管护等，完成不少于1500亩林地异地恢复工作，达到防风固沙，促进对区域生态系统功能改善的目标。</w:t>
            </w:r>
          </w:p>
        </w:tc>
      </w:tr>
      <w:tr w14:paraId="285D1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056CFB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5AD5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510C7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66F8EC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6EBB03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4BFAA7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7ECDF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294073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0FEF1F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92F4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507ED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0446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F0233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异地恢复林地面积</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49B9B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=1500亩</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5CBF3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03BB89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32FC5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2698AE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4CC3A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92E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648D454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4CBE6F">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AC1F7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异地恢复地块数量</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1B0DD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7AD14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22372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714A7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93CA4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FDCDB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CE9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23B255D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88FE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6DD2D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绿化面积完成率</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1A818D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1B863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2A95C4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769C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364B3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80E9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D46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5D26FE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FF7B8F">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159D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苗木成活率</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4F805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1DBAA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316E7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33B91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343F8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5928A0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416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7FB38EA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54B0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AF6E0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异地恢复计划完成时间</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5188E2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02008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767F6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0E5D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31A522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044D5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1AF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7CD160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07D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42F7C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异地恢复平均成本</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50F3C7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=3666.66元/亩</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34D7A4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121E6B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7A883A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520A57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5B26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C6D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5D741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6D2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F3806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提升生态文明建设水平</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1CD56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168123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3C6F3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7CE4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40551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F2F82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CB7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214F64A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661B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2D8C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促进对区域生态系统功能改善</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191BA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75A55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60212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2975D3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110D9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36646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C0A789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5"/>
        <w:gridCol w:w="676"/>
        <w:gridCol w:w="285"/>
        <w:gridCol w:w="1170"/>
        <w:gridCol w:w="6"/>
        <w:gridCol w:w="933"/>
        <w:gridCol w:w="142"/>
        <w:gridCol w:w="752"/>
        <w:gridCol w:w="52"/>
        <w:gridCol w:w="827"/>
        <w:gridCol w:w="155"/>
        <w:gridCol w:w="759"/>
      </w:tblGrid>
      <w:tr w14:paraId="346B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68A42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0717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2F2951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6E4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4029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AD701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55AC3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77B4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2" w:type="dxa"/>
            <w:gridSpan w:val="7"/>
            <w:tcBorders>
              <w:top w:val="single" w:color="auto" w:sz="4" w:space="0"/>
              <w:left w:val="single" w:color="auto" w:sz="4" w:space="0"/>
              <w:bottom w:val="single" w:color="auto" w:sz="4" w:space="0"/>
              <w:right w:val="single" w:color="auto" w:sz="4" w:space="0"/>
            </w:tcBorders>
            <w:noWrap w:val="0"/>
            <w:vAlign w:val="center"/>
          </w:tcPr>
          <w:p w14:paraId="39317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图斑核查经费项目</w:t>
            </w:r>
          </w:p>
        </w:tc>
        <w:tc>
          <w:tcPr>
            <w:tcW w:w="1928" w:type="dxa"/>
            <w:gridSpan w:val="5"/>
            <w:tcBorders>
              <w:top w:val="single" w:color="auto" w:sz="4" w:space="0"/>
              <w:left w:val="single" w:color="auto" w:sz="4" w:space="0"/>
              <w:bottom w:val="single" w:color="auto" w:sz="4" w:space="0"/>
              <w:right w:val="single" w:color="auto" w:sz="4" w:space="0"/>
            </w:tcBorders>
            <w:noWrap w:val="0"/>
            <w:vAlign w:val="center"/>
          </w:tcPr>
          <w:p w14:paraId="6971B76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18E42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任文军</w:t>
            </w:r>
          </w:p>
        </w:tc>
      </w:tr>
      <w:tr w14:paraId="143CC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597A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580702E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13B3C51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176" w:type="dxa"/>
            <w:gridSpan w:val="2"/>
            <w:tcBorders>
              <w:top w:val="single" w:color="auto" w:sz="4" w:space="0"/>
              <w:left w:val="single" w:color="auto" w:sz="4" w:space="0"/>
              <w:bottom w:val="single" w:color="auto" w:sz="4" w:space="0"/>
              <w:right w:val="single" w:color="auto" w:sz="4" w:space="0"/>
            </w:tcBorders>
            <w:noWrap w:val="0"/>
            <w:vAlign w:val="center"/>
          </w:tcPr>
          <w:p w14:paraId="0E48098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9" w:type="dxa"/>
            <w:gridSpan w:val="4"/>
            <w:tcBorders>
              <w:top w:val="single" w:color="auto" w:sz="4" w:space="0"/>
              <w:left w:val="single" w:color="auto" w:sz="4" w:space="0"/>
              <w:bottom w:val="single" w:color="auto" w:sz="4" w:space="0"/>
              <w:right w:val="single" w:color="auto" w:sz="4" w:space="0"/>
            </w:tcBorders>
            <w:noWrap w:val="0"/>
            <w:vAlign w:val="center"/>
          </w:tcPr>
          <w:p w14:paraId="63A7992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371BB3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77E5023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DB72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2FC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52222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开展林草湿荒沙图斑核查工作，全面、准确掌握托克逊县林草湿荒沙资源的本底情况及动态变化规律，提升全县林草湿荒沙资源的监管能力和精细化管理水平，为生态保护修复工程实施、生态政策制定提供科学依据，筑牢区域生态安全屏障，推动县域生态环境持续改善。</w:t>
            </w:r>
          </w:p>
        </w:tc>
      </w:tr>
      <w:tr w14:paraId="0F0A5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523BB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7CD0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C482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17EA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4117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43EC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534883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24BBAC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25C7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48EF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4E2C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C22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6B75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完成林草湿荒沙图斑核查数量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DAE0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0C8F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E313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1000个</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5B4AF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6B161B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7F8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AAC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0B36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D6C0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4A6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核查成果报告编制数量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578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818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65BC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1份</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2CA681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1A1B4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039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56B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AD8A8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B2EA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D22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图斑核查准确率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3EE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018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6EE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09223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796C6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ECE6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A74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779F0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0AB2D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1013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成果验收通过率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3BA3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C524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53E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48F939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009AB3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BB6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5B4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12B8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1C48B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0A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单个图斑核查成本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311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&lt;=200元/个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F93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569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300元/个</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364BBE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04B8A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9D1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A3C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025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D96C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C3C3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林草资源监管支撑能力提升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25A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33D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A58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05FB6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2CAE2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592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DA3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81C48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644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146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林草湿荒沙资源保护精准度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7B8D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7D0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610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7A26F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30610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169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E125C9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74"/>
        <w:gridCol w:w="487"/>
        <w:gridCol w:w="500"/>
        <w:gridCol w:w="955"/>
        <w:gridCol w:w="171"/>
        <w:gridCol w:w="898"/>
        <w:gridCol w:w="12"/>
        <w:gridCol w:w="718"/>
        <w:gridCol w:w="913"/>
        <w:gridCol w:w="102"/>
        <w:gridCol w:w="812"/>
      </w:tblGrid>
      <w:tr w14:paraId="06734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23F2D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95DA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DA764B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7C77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4827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4253E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42657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7A56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2" w:type="dxa"/>
            <w:gridSpan w:val="7"/>
            <w:tcBorders>
              <w:top w:val="single" w:color="auto" w:sz="4" w:space="0"/>
              <w:left w:val="single" w:color="auto" w:sz="4" w:space="0"/>
              <w:bottom w:val="single" w:color="auto" w:sz="4" w:space="0"/>
              <w:right w:val="single" w:color="auto" w:sz="4" w:space="0"/>
            </w:tcBorders>
            <w:noWrap w:val="0"/>
            <w:vAlign w:val="center"/>
          </w:tcPr>
          <w:p w14:paraId="55487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托克逊县“天池英才”引进计划（吐市财行[2025]96号）</w:t>
            </w:r>
          </w:p>
        </w:tc>
        <w:tc>
          <w:tcPr>
            <w:tcW w:w="1745" w:type="dxa"/>
            <w:gridSpan w:val="4"/>
            <w:tcBorders>
              <w:top w:val="single" w:color="auto" w:sz="4" w:space="0"/>
              <w:left w:val="single" w:color="auto" w:sz="4" w:space="0"/>
              <w:bottom w:val="single" w:color="auto" w:sz="4" w:space="0"/>
              <w:right w:val="single" w:color="auto" w:sz="4" w:space="0"/>
            </w:tcBorders>
            <w:noWrap w:val="0"/>
            <w:vAlign w:val="center"/>
          </w:tcPr>
          <w:p w14:paraId="7081181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2D4B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夏热分江·吐尔地</w:t>
            </w:r>
          </w:p>
        </w:tc>
      </w:tr>
      <w:tr w14:paraId="114C1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7AB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81" w:type="dxa"/>
            <w:gridSpan w:val="2"/>
            <w:tcBorders>
              <w:top w:val="single" w:color="auto" w:sz="4" w:space="0"/>
              <w:left w:val="single" w:color="auto" w:sz="4" w:space="0"/>
              <w:bottom w:val="single" w:color="auto" w:sz="4" w:space="0"/>
              <w:right w:val="single" w:color="auto" w:sz="4" w:space="0"/>
            </w:tcBorders>
            <w:noWrap w:val="0"/>
            <w:vAlign w:val="center"/>
          </w:tcPr>
          <w:p w14:paraId="0F6866C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76F8E99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26" w:type="dxa"/>
            <w:gridSpan w:val="2"/>
            <w:tcBorders>
              <w:top w:val="single" w:color="auto" w:sz="4" w:space="0"/>
              <w:left w:val="single" w:color="auto" w:sz="4" w:space="0"/>
              <w:bottom w:val="single" w:color="auto" w:sz="4" w:space="0"/>
              <w:right w:val="single" w:color="auto" w:sz="4" w:space="0"/>
            </w:tcBorders>
            <w:noWrap w:val="0"/>
            <w:vAlign w:val="center"/>
          </w:tcPr>
          <w:p w14:paraId="14CD1CC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8" w:type="dxa"/>
            <w:gridSpan w:val="3"/>
            <w:tcBorders>
              <w:top w:val="single" w:color="auto" w:sz="4" w:space="0"/>
              <w:left w:val="single" w:color="auto" w:sz="4" w:space="0"/>
              <w:bottom w:val="single" w:color="auto" w:sz="4" w:space="0"/>
              <w:right w:val="single" w:color="auto" w:sz="4" w:space="0"/>
            </w:tcBorders>
            <w:noWrap w:val="0"/>
            <w:vAlign w:val="center"/>
          </w:tcPr>
          <w:p w14:paraId="239C3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w:t>
            </w:r>
          </w:p>
        </w:tc>
        <w:tc>
          <w:tcPr>
            <w:tcW w:w="1015" w:type="dxa"/>
            <w:gridSpan w:val="2"/>
            <w:tcBorders>
              <w:top w:val="single" w:color="auto" w:sz="4" w:space="0"/>
              <w:left w:val="single" w:color="auto" w:sz="4" w:space="0"/>
              <w:bottom w:val="single" w:color="auto" w:sz="4" w:space="0"/>
              <w:right w:val="single" w:color="auto" w:sz="4" w:space="0"/>
            </w:tcBorders>
            <w:noWrap w:val="0"/>
            <w:vAlign w:val="center"/>
          </w:tcPr>
          <w:p w14:paraId="15992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ED7C14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58E7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46A80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5EAC05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天池英才”引进计划，引进1名特聘专家，选育新疆枣区适宜的枣树新品种，通过酸枣直播建园、营养体育苗建园或老枣园高接换头改良，建立枣新品种示范试验基地5个以上，开展枣树新品种新技术技术集成研究，发展优良枣树新品种规模基地。
目标2：开展技术培训不少于200人次，进行枣新品种推广，提升新疆枣树生产管理水平与质量效益，并通过示范带动，引领托克逊以及新疆枣产业高质量发展。</w:t>
            </w:r>
          </w:p>
        </w:tc>
      </w:tr>
      <w:tr w14:paraId="28B7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6ED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1581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E23E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D0B5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DE7C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2850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0F963D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13266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1D1C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0204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8B8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A779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03DE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建立枣新品种示范试验基地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39A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983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8A16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555B62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6F2A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7B4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136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A52A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CEBD8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0203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引进特聘专家人数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77E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32EC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BBF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075CD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3D3E7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3267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BCF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827A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CF595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87D0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开展技术培训人次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8469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EDF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B2A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05101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77AD4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21C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AFE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05EA8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AFF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7A3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年度目标任务完成率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40B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1FA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E0E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4EBB9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F2009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C5E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7F6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C10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171F5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B8C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特聘专家个人生活补助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141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A107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DA5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10万元/人/年</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152F0C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9EB01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426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EFA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26C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9590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52D1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提升新疆枣树生产管理水平与质量效益</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6CD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1BB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8EE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24BB8B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2C83A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6FE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E13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2982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72C8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9F3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参与培训人员满意度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ECE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2F4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7E66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506C1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1019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EE05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C965F2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2"/>
        <w:gridCol w:w="1294"/>
        <w:gridCol w:w="454"/>
        <w:gridCol w:w="499"/>
        <w:gridCol w:w="690"/>
        <w:gridCol w:w="750"/>
        <w:gridCol w:w="338"/>
        <w:gridCol w:w="728"/>
        <w:gridCol w:w="53"/>
        <w:gridCol w:w="735"/>
        <w:gridCol w:w="825"/>
        <w:gridCol w:w="98"/>
        <w:gridCol w:w="812"/>
      </w:tblGrid>
      <w:tr w14:paraId="19756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3F85F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9C36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CD99B8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53D9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6CE9B2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6" w:type="dxa"/>
            <w:gridSpan w:val="12"/>
            <w:tcBorders>
              <w:top w:val="single" w:color="auto" w:sz="4" w:space="0"/>
              <w:left w:val="single" w:color="auto" w:sz="4" w:space="0"/>
              <w:bottom w:val="single" w:color="auto" w:sz="4" w:space="0"/>
              <w:right w:val="single" w:color="auto" w:sz="4" w:space="0"/>
            </w:tcBorders>
            <w:noWrap w:val="0"/>
            <w:vAlign w:val="center"/>
          </w:tcPr>
          <w:p w14:paraId="6C7AE3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6CA4D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71B491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6" w:type="dxa"/>
            <w:gridSpan w:val="8"/>
            <w:tcBorders>
              <w:top w:val="single" w:color="auto" w:sz="4" w:space="0"/>
              <w:left w:val="single" w:color="auto" w:sz="4" w:space="0"/>
              <w:bottom w:val="single" w:color="auto" w:sz="4" w:space="0"/>
              <w:right w:val="single" w:color="auto" w:sz="4" w:space="0"/>
            </w:tcBorders>
            <w:noWrap w:val="0"/>
            <w:vAlign w:val="center"/>
          </w:tcPr>
          <w:p w14:paraId="6C16A9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托克逊县2026年林业有害生物防控补助项目（吐市财建[2025]114号）</w:t>
            </w:r>
          </w:p>
        </w:tc>
        <w:tc>
          <w:tcPr>
            <w:tcW w:w="1658" w:type="dxa"/>
            <w:gridSpan w:val="3"/>
            <w:tcBorders>
              <w:top w:val="single" w:color="auto" w:sz="4" w:space="0"/>
              <w:left w:val="single" w:color="auto" w:sz="4" w:space="0"/>
              <w:bottom w:val="single" w:color="auto" w:sz="4" w:space="0"/>
              <w:right w:val="single" w:color="auto" w:sz="4" w:space="0"/>
            </w:tcBorders>
            <w:noWrap w:val="0"/>
            <w:vAlign w:val="center"/>
          </w:tcPr>
          <w:p w14:paraId="3EC89D1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977C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04138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20DD97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8" w:type="dxa"/>
            <w:gridSpan w:val="2"/>
            <w:tcBorders>
              <w:top w:val="single" w:color="auto" w:sz="4" w:space="0"/>
              <w:left w:val="single" w:color="auto" w:sz="4" w:space="0"/>
              <w:bottom w:val="single" w:color="auto" w:sz="4" w:space="0"/>
              <w:right w:val="single" w:color="auto" w:sz="4" w:space="0"/>
            </w:tcBorders>
            <w:noWrap w:val="0"/>
            <w:vAlign w:val="center"/>
          </w:tcPr>
          <w:p w14:paraId="58C2B35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61C7E23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w:t>
            </w:r>
            <w:r>
              <w:rPr>
                <w:rFonts w:hint="eastAsia" w:ascii="宋体" w:hAnsi="宋体" w:cs="宋体"/>
                <w:b w:val="0"/>
                <w:bCs/>
                <w:sz w:val="18"/>
                <w:szCs w:val="18"/>
                <w:lang w:val="en-US" w:eastAsia="zh-CN"/>
              </w:rPr>
              <w:t>.00</w:t>
            </w:r>
          </w:p>
        </w:tc>
        <w:tc>
          <w:tcPr>
            <w:tcW w:w="1088" w:type="dxa"/>
            <w:gridSpan w:val="2"/>
            <w:tcBorders>
              <w:top w:val="single" w:color="auto" w:sz="4" w:space="0"/>
              <w:left w:val="single" w:color="auto" w:sz="4" w:space="0"/>
              <w:bottom w:val="single" w:color="auto" w:sz="4" w:space="0"/>
              <w:right w:val="single" w:color="auto" w:sz="4" w:space="0"/>
            </w:tcBorders>
            <w:noWrap w:val="0"/>
            <w:vAlign w:val="center"/>
          </w:tcPr>
          <w:p w14:paraId="6DC59EF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6" w:type="dxa"/>
            <w:gridSpan w:val="3"/>
            <w:tcBorders>
              <w:top w:val="single" w:color="auto" w:sz="4" w:space="0"/>
              <w:left w:val="single" w:color="auto" w:sz="4" w:space="0"/>
              <w:bottom w:val="single" w:color="auto" w:sz="4" w:space="0"/>
              <w:right w:val="single" w:color="auto" w:sz="4" w:space="0"/>
            </w:tcBorders>
            <w:noWrap w:val="0"/>
            <w:vAlign w:val="center"/>
          </w:tcPr>
          <w:p w14:paraId="64EDA4B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w:t>
            </w:r>
            <w:r>
              <w:rPr>
                <w:rFonts w:hint="eastAsia" w:ascii="宋体" w:hAnsi="宋体" w:cs="宋体"/>
                <w:sz w:val="18"/>
                <w:szCs w:val="18"/>
                <w:lang w:val="en-US" w:eastAsia="zh-CN"/>
              </w:rPr>
              <w:t>.00</w:t>
            </w:r>
          </w:p>
        </w:tc>
        <w:tc>
          <w:tcPr>
            <w:tcW w:w="923" w:type="dxa"/>
            <w:gridSpan w:val="2"/>
            <w:tcBorders>
              <w:top w:val="single" w:color="auto" w:sz="4" w:space="0"/>
              <w:left w:val="single" w:color="auto" w:sz="4" w:space="0"/>
              <w:bottom w:val="single" w:color="auto" w:sz="4" w:space="0"/>
              <w:right w:val="single" w:color="auto" w:sz="4" w:space="0"/>
            </w:tcBorders>
            <w:noWrap w:val="0"/>
            <w:vAlign w:val="center"/>
          </w:tcPr>
          <w:p w14:paraId="2A5BE9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68DFA2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2B6E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433E04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6" w:type="dxa"/>
            <w:gridSpan w:val="12"/>
            <w:tcBorders>
              <w:top w:val="single" w:color="auto" w:sz="4" w:space="0"/>
              <w:left w:val="single" w:color="auto" w:sz="4" w:space="0"/>
              <w:bottom w:val="single" w:color="auto" w:sz="4" w:space="0"/>
              <w:right w:val="single" w:color="auto" w:sz="4" w:space="0"/>
            </w:tcBorders>
            <w:noWrap w:val="0"/>
            <w:vAlign w:val="center"/>
          </w:tcPr>
          <w:p w14:paraId="23C8DE3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 采购枣树一号病防治所需的防治药剂，对0.3万亩枣树一号病疫情监测，掌握虫情消长动态，确定防治最佳时期，并通过物理诱杀、化学防治等综合防治技术措施，逐步缩小现有的发生面积和发生范围，降低危害程度。
目标2：通过采购小蠹虫防治所需的防治药剂、监测耗材、对0.1万亩防护林开展小蠹虫虫情监测、掌握虫情消长动态，确定防治最佳时期，采取物理诱杀、化学防治等综合防治措施及时开展全覆盖防治，压缩现有的发生面积和发生范围，降低虫口密度及危害程度，保障托克逊县防护林带防护效率，确保托克逊县领域的持续健康发展。</w:t>
            </w:r>
          </w:p>
        </w:tc>
      </w:tr>
      <w:tr w14:paraId="5D080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2D4726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4E1C90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88406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0E9BDC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CD9A9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51778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4FE6A0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0F63A0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601A9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73A7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08FCB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0DD60E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29F5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林业有害生物防治面积</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3B07B3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=0.40万亩</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FDA54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5B77AF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722682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41400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3F295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693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66D9F5BA">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1053CACB">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AE66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林业有害生物监测调查面积</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5A0D6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=0.40万亩</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35D13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29CDA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56C79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2A8621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A11B4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73A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FA9FF78">
            <w:pPr>
              <w:rPr>
                <w:rFonts w:hint="default" w:ascii="Times New Roman" w:hAnsi="Times New Roman" w:eastAsia="宋体" w:cs="Times New Roman"/>
                <w:i w:val="0"/>
                <w:iCs w:val="0"/>
                <w:color w:val="000000"/>
                <w:sz w:val="18"/>
                <w:szCs w:val="18"/>
                <w:highlight w:val="none"/>
                <w:u w:val="none"/>
              </w:rPr>
            </w:pP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14656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B4D8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主要林业有害生物成灾率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4C4C13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5E688A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5014F7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6EF821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F02F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4A59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DFF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775A3B2D">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784BB13C">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5493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林业有害生物监测调查覆盖率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729457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5FACE4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08E512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6EF59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2C40D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9A786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811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12968404">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ign w:val="top"/>
          </w:tcPr>
          <w:p w14:paraId="74DA7835">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335AD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林业有害生物防治任务完成率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1C0622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CE28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0DD6FF18">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79FF5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68C91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2D32B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65E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4D26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17017B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E1BB8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林业有害生物防治诱捕器、黄板成本</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6EE9B5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&lt;=8.98万元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2124AE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60BF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3CADE0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09AD5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E27E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522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1CAAB349">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10C304EE">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C7AA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林业有害生物防治农药成本</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1F11A6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&lt;=37.194万元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46BE27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35458E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5D92C9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47FBD2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8E256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2C7F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154254DD">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5717D0DC">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D8D1D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林业有害生物防治服务费</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529614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&lt;=8.826万元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60A60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28748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5CCD4E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294AFD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C5D0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40F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6AEF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74645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657D4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促进林果提质增效</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688E6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A539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6CF436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0D8E0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86F10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5A9E7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AEE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03C894A3">
            <w:pPr>
              <w:rPr>
                <w:rFonts w:hint="default" w:ascii="Times New Roman" w:hAnsi="Times New Roman" w:eastAsia="宋体" w:cs="Times New Roman"/>
                <w:i w:val="0"/>
                <w:iCs w:val="0"/>
                <w:color w:val="000000"/>
                <w:sz w:val="18"/>
                <w:szCs w:val="18"/>
                <w:highlight w:val="none"/>
                <w:u w:val="none"/>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306641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3984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林业有害生物无公害防治率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5C052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B1908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DF18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10FD7F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8353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4D96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AB2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36A0583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4FD9AA4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23663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林业有害生物防治辖区民众、森防站满意度</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346C2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37BB9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092E6F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7BB21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0F294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06D3F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AC9CBC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4"/>
        <w:gridCol w:w="527"/>
        <w:gridCol w:w="458"/>
        <w:gridCol w:w="997"/>
        <w:gridCol w:w="147"/>
        <w:gridCol w:w="835"/>
        <w:gridCol w:w="99"/>
        <w:gridCol w:w="649"/>
        <w:gridCol w:w="268"/>
        <w:gridCol w:w="714"/>
        <w:gridCol w:w="114"/>
        <w:gridCol w:w="800"/>
      </w:tblGrid>
      <w:tr w14:paraId="748B7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9FA9F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B268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590860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514D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E1FDE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726D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6A19C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42D5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05" w:type="dxa"/>
            <w:gridSpan w:val="7"/>
            <w:tcBorders>
              <w:top w:val="single" w:color="auto" w:sz="4" w:space="0"/>
              <w:left w:val="single" w:color="auto" w:sz="4" w:space="0"/>
              <w:bottom w:val="single" w:color="auto" w:sz="4" w:space="0"/>
              <w:right w:val="single" w:color="auto" w:sz="4" w:space="0"/>
            </w:tcBorders>
            <w:noWrap w:val="0"/>
            <w:vAlign w:val="center"/>
          </w:tcPr>
          <w:p w14:paraId="290985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托克逊县九龙路东侧沙丘一期杏园补偿费</w:t>
            </w:r>
          </w:p>
        </w:tc>
        <w:tc>
          <w:tcPr>
            <w:tcW w:w="1844" w:type="dxa"/>
            <w:gridSpan w:val="5"/>
            <w:tcBorders>
              <w:top w:val="single" w:color="auto" w:sz="4" w:space="0"/>
              <w:left w:val="single" w:color="auto" w:sz="4" w:space="0"/>
              <w:bottom w:val="single" w:color="auto" w:sz="4" w:space="0"/>
              <w:right w:val="single" w:color="auto" w:sz="4" w:space="0"/>
            </w:tcBorders>
            <w:noWrap w:val="0"/>
            <w:vAlign w:val="center"/>
          </w:tcPr>
          <w:p w14:paraId="782CD2D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992E1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2B36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8B437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1" w:type="dxa"/>
            <w:gridSpan w:val="2"/>
            <w:tcBorders>
              <w:top w:val="single" w:color="auto" w:sz="4" w:space="0"/>
              <w:left w:val="single" w:color="auto" w:sz="4" w:space="0"/>
              <w:bottom w:val="single" w:color="auto" w:sz="4" w:space="0"/>
              <w:right w:val="single" w:color="auto" w:sz="4" w:space="0"/>
            </w:tcBorders>
            <w:noWrap w:val="0"/>
            <w:vAlign w:val="center"/>
          </w:tcPr>
          <w:p w14:paraId="4B6ADEC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5" w:type="dxa"/>
            <w:gridSpan w:val="2"/>
            <w:tcBorders>
              <w:top w:val="single" w:color="auto" w:sz="4" w:space="0"/>
              <w:left w:val="single" w:color="auto" w:sz="4" w:space="0"/>
              <w:bottom w:val="single" w:color="auto" w:sz="4" w:space="0"/>
              <w:right w:val="single" w:color="auto" w:sz="4" w:space="0"/>
            </w:tcBorders>
            <w:noWrap w:val="0"/>
            <w:vAlign w:val="center"/>
          </w:tcPr>
          <w:p w14:paraId="033D65A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91</w:t>
            </w:r>
            <w:r>
              <w:rPr>
                <w:rFonts w:hint="eastAsia" w:ascii="宋体" w:hAnsi="宋体" w:cs="宋体"/>
                <w:b w:val="0"/>
                <w:bCs/>
                <w:sz w:val="18"/>
                <w:szCs w:val="18"/>
                <w:lang w:val="en-US" w:eastAsia="zh-CN"/>
              </w:rPr>
              <w:t>.00</w:t>
            </w:r>
          </w:p>
        </w:tc>
        <w:tc>
          <w:tcPr>
            <w:tcW w:w="1144" w:type="dxa"/>
            <w:gridSpan w:val="2"/>
            <w:tcBorders>
              <w:top w:val="single" w:color="auto" w:sz="4" w:space="0"/>
              <w:left w:val="single" w:color="auto" w:sz="4" w:space="0"/>
              <w:bottom w:val="single" w:color="auto" w:sz="4" w:space="0"/>
              <w:right w:val="single" w:color="auto" w:sz="4" w:space="0"/>
            </w:tcBorders>
            <w:noWrap w:val="0"/>
            <w:vAlign w:val="center"/>
          </w:tcPr>
          <w:p w14:paraId="2B31707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3" w:type="dxa"/>
            <w:gridSpan w:val="3"/>
            <w:tcBorders>
              <w:top w:val="single" w:color="auto" w:sz="4" w:space="0"/>
              <w:left w:val="single" w:color="auto" w:sz="4" w:space="0"/>
              <w:bottom w:val="single" w:color="auto" w:sz="4" w:space="0"/>
              <w:right w:val="single" w:color="auto" w:sz="4" w:space="0"/>
            </w:tcBorders>
            <w:noWrap w:val="0"/>
            <w:vAlign w:val="center"/>
          </w:tcPr>
          <w:p w14:paraId="683A0B0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91</w:t>
            </w:r>
            <w:r>
              <w:rPr>
                <w:rFonts w:hint="eastAsia" w:ascii="宋体" w:hAnsi="宋体" w:cs="宋体"/>
                <w:sz w:val="18"/>
                <w:szCs w:val="18"/>
                <w:lang w:val="en-US" w:eastAsia="zh-CN"/>
              </w:rPr>
              <w:t>.00</w:t>
            </w:r>
          </w:p>
        </w:tc>
        <w:tc>
          <w:tcPr>
            <w:tcW w:w="1096" w:type="dxa"/>
            <w:gridSpan w:val="3"/>
            <w:tcBorders>
              <w:top w:val="single" w:color="auto" w:sz="4" w:space="0"/>
              <w:left w:val="single" w:color="auto" w:sz="4" w:space="0"/>
              <w:bottom w:val="single" w:color="auto" w:sz="4" w:space="0"/>
              <w:right w:val="single" w:color="auto" w:sz="4" w:space="0"/>
            </w:tcBorders>
            <w:noWrap w:val="0"/>
            <w:vAlign w:val="center"/>
          </w:tcPr>
          <w:p w14:paraId="54644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6CA3C70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912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D6DD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02F0C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委托第三方评估公司对九龙路东侧沙丘一期杏园的补偿进行评估，通过对41.5亩杏园进行补偿，按时完成支付补偿费、评估费，保障群众合法权益，维护社会稳定。</w:t>
            </w:r>
          </w:p>
        </w:tc>
      </w:tr>
      <w:tr w14:paraId="1BEBD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067B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EBE4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DE18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5DD8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0D23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6ABB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1069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D9D3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36A9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35EE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FACE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C49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BC98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杏园补偿面积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9BCC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&gt;=41.50亩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E86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9676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98EC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EAE5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2A1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AE3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A560D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621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DFA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补偿对象精准识别率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E63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BCE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F0D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D80B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92D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BF1C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C0F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02D4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DE54F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5AE7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补偿费支付合规率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B91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328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046F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3F6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4B9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54C9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B51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32010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FE3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16C2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补偿费计划支付完成时间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5171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A84B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314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9CF7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03F9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53C0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320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F59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C9B0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947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杏园补偿费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2EA2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&lt;=90.73万元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378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C4A0F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36F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5B6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E10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C40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FC3F8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6E177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EC83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评估费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5EB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31D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6DB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DDB8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5AF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3B1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F936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435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EFFF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BE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杏园所有者经济损失弥补率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20D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799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C386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390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56B1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C601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7F0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DCEBA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0353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B60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保障群众合法权益，维护社会稳定</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CBFF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FD8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125C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8F78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38EA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6C5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7E6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733B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904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3825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杏园补偿对象满意度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3F0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9FA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8CF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1D56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78D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663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B44302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20"/>
        <w:gridCol w:w="341"/>
        <w:gridCol w:w="701"/>
        <w:gridCol w:w="754"/>
        <w:gridCol w:w="310"/>
        <w:gridCol w:w="771"/>
        <w:gridCol w:w="56"/>
        <w:gridCol w:w="754"/>
        <w:gridCol w:w="821"/>
        <w:gridCol w:w="102"/>
        <w:gridCol w:w="812"/>
      </w:tblGrid>
      <w:tr w14:paraId="3C548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33342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4599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7F120C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3D02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5BA6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2E979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B940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776E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0" w:type="dxa"/>
            <w:gridSpan w:val="8"/>
            <w:tcBorders>
              <w:top w:val="single" w:color="auto" w:sz="4" w:space="0"/>
              <w:left w:val="single" w:color="auto" w:sz="4" w:space="0"/>
              <w:bottom w:val="single" w:color="auto" w:sz="4" w:space="0"/>
              <w:right w:val="single" w:color="auto" w:sz="4" w:space="0"/>
            </w:tcBorders>
            <w:noWrap w:val="0"/>
            <w:vAlign w:val="center"/>
          </w:tcPr>
          <w:p w14:paraId="5CD9C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托克逊县林草湿设计规划项目</w:t>
            </w:r>
          </w:p>
        </w:tc>
        <w:tc>
          <w:tcPr>
            <w:tcW w:w="1677" w:type="dxa"/>
            <w:gridSpan w:val="3"/>
            <w:tcBorders>
              <w:top w:val="single" w:color="auto" w:sz="4" w:space="0"/>
              <w:left w:val="single" w:color="auto" w:sz="4" w:space="0"/>
              <w:bottom w:val="single" w:color="auto" w:sz="4" w:space="0"/>
              <w:right w:val="single" w:color="auto" w:sz="4" w:space="0"/>
            </w:tcBorders>
            <w:noWrap w:val="0"/>
            <w:vAlign w:val="center"/>
          </w:tcPr>
          <w:p w14:paraId="4F52925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B553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迪力夏提·热西提</w:t>
            </w:r>
          </w:p>
        </w:tc>
      </w:tr>
      <w:tr w14:paraId="6EC6E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2452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27" w:type="dxa"/>
            <w:gridSpan w:val="2"/>
            <w:tcBorders>
              <w:top w:val="single" w:color="auto" w:sz="4" w:space="0"/>
              <w:left w:val="single" w:color="auto" w:sz="4" w:space="0"/>
              <w:bottom w:val="single" w:color="auto" w:sz="4" w:space="0"/>
              <w:right w:val="single" w:color="auto" w:sz="4" w:space="0"/>
            </w:tcBorders>
            <w:noWrap w:val="0"/>
            <w:vAlign w:val="center"/>
          </w:tcPr>
          <w:p w14:paraId="6D5B0F6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7CF914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224.49</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28FD3F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14:paraId="65B2F4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224.49</w:t>
            </w:r>
          </w:p>
        </w:tc>
        <w:tc>
          <w:tcPr>
            <w:tcW w:w="923" w:type="dxa"/>
            <w:gridSpan w:val="2"/>
            <w:tcBorders>
              <w:top w:val="single" w:color="auto" w:sz="4" w:space="0"/>
              <w:left w:val="single" w:color="auto" w:sz="4" w:space="0"/>
              <w:bottom w:val="single" w:color="auto" w:sz="4" w:space="0"/>
              <w:right w:val="single" w:color="auto" w:sz="4" w:space="0"/>
            </w:tcBorders>
            <w:noWrap w:val="0"/>
            <w:vAlign w:val="center"/>
          </w:tcPr>
          <w:p w14:paraId="4B8DE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5C2B8A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48CE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7278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78D663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开展林木利用保护规划、草原利用保护规划、野生动植物保护规划、防沙治沙规划、森林草原防火规划、湿地保护规划、林草地保护发展“十五·五”规划、简明森林经营方案等个规划的编制工作和招标代理、林果落地上图、农用地核查等工作，明确今后林草保护及生态治理的工作重点，有效提高工作效率，降低林木管护成本，保障林木管护工作高质量完成，从而达到减少风沙危害，改善空气质量的目标。</w:t>
            </w:r>
          </w:p>
        </w:tc>
      </w:tr>
      <w:tr w14:paraId="728D5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E86D4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0D60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36E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7EBB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2CA9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6F79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2594AE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049F3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1B94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94DA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FFB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8C8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B71B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林草湿各类设计、规划项目数量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CCDB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E5B8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A02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22F30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05281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374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0FF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07394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00C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0A27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规划成果的质量合格率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DAD8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003F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433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4757D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3BDA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EDD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60B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DA57F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835F9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FF4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7142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5CA3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B94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6F28B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1A7F7A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E0E1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7083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DE8BC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9E3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335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规划编制计划完成时间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0FC3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7DB5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732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66A3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5D59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D1C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49D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5773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71F2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DB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林草湿沙防火防沙等保护利用规划编制费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7A08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&lt;=24.99万元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1CC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233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5CF55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BBAD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0AD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FFC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1E1DD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FD23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CCD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林草地“十五五”规划编制用费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FBC2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72FE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D4B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0F5B4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11BAA0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9C8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9C8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82FFC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45ABC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3C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简明森林经营方案编制费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6B19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B634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5888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D88A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12A2D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ED9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483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907EC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22029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D6B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林草湿荒综合监测、图斑调查项目费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7DC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0A79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AFA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CAEA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B1AD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D086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848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D62B5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C7211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43B3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水资源论证报告编制费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95C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A87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73B5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C31B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BB8E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E19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ACD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202E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968E6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834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耕地保护和国土绿化空间规划项目费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13D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A01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B29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6F46C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E1B59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E115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7F71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169E3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E4201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4A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林果业提质增效项目招标代理费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64A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7484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53A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40FD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4A162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C56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DA81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F4E17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B58FD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5C8B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红枣、杏及历年葡萄架式改造落地上图费用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501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BEB4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DFC2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4A17D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4363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D177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2E5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6BCF7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F8530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C229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托克逊县农用地核查（林地、草地）服务费用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6896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&lt;=96.60万元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4C61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53C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0D94C9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713D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CA6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438B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390F1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8166A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C2AA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4DDE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8179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A70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B1A38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BAAA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049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BB55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D783D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53970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BDBB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规划对后期林草保护工作的帮助情况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289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00F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9234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1E6C8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67878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B681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86F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36606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72D6A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ABB6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提升规划对后期生态治理工作的带动程度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710C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2694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EDB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62BBC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DD25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33D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3E49F89"/>
    <w:p w14:paraId="4A1D0F46">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托克逊县林业和草原局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98F2">
    <w:pPr>
      <w:pStyle w:val="5"/>
      <w:tabs>
        <w:tab w:val="center" w:pos="4153"/>
        <w:tab w:val="right" w:pos="8306"/>
      </w:tabs>
      <w:jc w:val="right"/>
      <w:rPr>
        <w:rFonts w:ascii="宋体" w:hAnsi="宋体" w:eastAsia="宋体"/>
        <w:sz w:val="28"/>
        <w:szCs w:val="28"/>
      </w:rPr>
    </w:pPr>
  </w:p>
  <w:p w14:paraId="303C7577">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9741D"/>
    <w:rsid w:val="1A0062D3"/>
    <w:rsid w:val="1DDA5288"/>
    <w:rsid w:val="2FB27C17"/>
    <w:rsid w:val="32030C63"/>
    <w:rsid w:val="32B37F2E"/>
    <w:rsid w:val="41291848"/>
    <w:rsid w:val="41CA0DF1"/>
    <w:rsid w:val="41DB4DAC"/>
    <w:rsid w:val="52412A09"/>
    <w:rsid w:val="54302D35"/>
    <w:rsid w:val="69FA19C4"/>
    <w:rsid w:val="6BC0784F"/>
    <w:rsid w:val="6FE0165C"/>
    <w:rsid w:val="74786307"/>
    <w:rsid w:val="7AB830DA"/>
    <w:rsid w:val="7DD7324E"/>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3671</Words>
  <Characters>4707</Characters>
  <Lines>0</Lines>
  <Paragraphs>0</Paragraphs>
  <TotalTime>7</TotalTime>
  <ScaleCrop>false</ScaleCrop>
  <LinksUpToDate>false</LinksUpToDate>
  <CharactersWithSpaces>4883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2026-05-15T10:47:27Z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