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2026年托克逊县林果业技术推广服务中心（林果业研究开发中心）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关于托克逊县林果业技术推广服务中心（林果业研究开发中心）2026年收支预算情况的总体说明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关于托克逊县林果业技术推广服务中心（林果业研究开发中心）2026年收入预算情况说明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关于托克逊县林果业技术推广服务中心（林果业研究开发中心）2026年支出预算情况说明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关于托克逊县林果业技术推广服务中心（林果业研究开发中心）2026年财政拨款收支预算情况的总体说明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关于托克逊县林果业技术推广服务中心（林果业研究开发中心）2026年一般公共预算当年拨款情况说明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关于托克逊县林果业技术推广服务中心（林果业研究开发中心）2026年一般公共预算基本支出情况说明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关于托克逊县林果业技术推广服务中心（林果业研究开发中心）2026年一般公共预算项目支出情况说明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关于托克逊县林果业技术推广服务中心（林果业研究开发中心）2026年政府性基金预算拨款情况说明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关于托克逊县林果业技术推广服务中心（林果业研究开发中心）2026年国有资本经营预算拨款情况说明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关于托克逊县林果业技术推广服务中心（林果业研究开发中心）2026年财政拨款“三公”经费预算情况说明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关于托克逊县林果业技术推广服务中心（林果业研究开发中心）2026年财政拨款委托业务费支出情况说明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关于托克逊县林果业技术推广服务中心（林果业研究开发中心）2026年上年结转结余预算情况说明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1、贯彻落实国家、自治区、地区有关林果业发展的方针、政策、法律、法规。</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2、负责制定全县林果业技术推广计划并组织实施，推广林果种植技术、科学施肥和新品种的引进、试验、示范等。</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3、负责拟定全县林果科技发展规划、科研计划并组织实施。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4、负责葡萄病虫害预测、防治指导、检疫、农药管理等工作。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5、负责拟定全县林果业技术骨干和农民技术员的培训规划、计划及专业继续教育的组织实施。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6、负责做好林果科技项目的编制、立项、申报和组织实施。完成上级部门安排的其他工作。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托克逊县林果业技术推广服务中心（林果业研究开发中心）无下属预算单位。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编制单位：托克逊县林果业技术推广服务中心（林果业研究开发中心）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258.45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717F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60EEB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34CC39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258.45</w:t>
            </w:r>
          </w:p>
        </w:tc>
        <w:tc>
          <w:tcPr>
            <w:tcW w:w="3600" w:type="dxa"/>
            <w:shd w:val="clear" w:color="auto" w:fill="auto"/>
            <w:vAlign w:val="center"/>
          </w:tcPr>
          <w:p w14:paraId="780EDD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D991FB1">
            <w:pPr>
              <w:widowControl/>
              <w:spacing w:line="280" w:lineRule="exact"/>
              <w:jc w:val="right"/>
              <w:rPr>
                <w:rFonts w:hint="default" w:ascii="宋体" w:hAnsi="宋体"/>
                <w:color w:val="000000"/>
                <w:sz w:val="18"/>
                <w:szCs w:val="18"/>
              </w:rPr>
            </w:pPr>
          </w:p>
        </w:tc>
      </w:tr>
      <w:tr w14:paraId="2B3A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454C4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C14ED4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234.45</w:t>
            </w:r>
          </w:p>
        </w:tc>
        <w:tc>
          <w:tcPr>
            <w:tcW w:w="3600" w:type="dxa"/>
            <w:shd w:val="clear" w:color="auto" w:fill="auto"/>
            <w:vAlign w:val="center"/>
          </w:tcPr>
          <w:p w14:paraId="707D39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10A1C1C">
            <w:pPr>
              <w:widowControl/>
              <w:spacing w:line="280" w:lineRule="exact"/>
              <w:jc w:val="right"/>
              <w:rPr>
                <w:rFonts w:hint="default" w:ascii="宋体" w:hAnsi="宋体"/>
                <w:color w:val="000000"/>
                <w:sz w:val="18"/>
                <w:szCs w:val="18"/>
              </w:rPr>
            </w:pPr>
          </w:p>
        </w:tc>
      </w:tr>
      <w:tr w14:paraId="48A80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B356C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1440E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24.00</w:t>
            </w:r>
          </w:p>
        </w:tc>
        <w:tc>
          <w:tcPr>
            <w:tcW w:w="3600" w:type="dxa"/>
            <w:shd w:val="clear" w:color="auto" w:fill="auto"/>
            <w:vAlign w:val="center"/>
          </w:tcPr>
          <w:p w14:paraId="42205B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E2AA682">
            <w:pPr>
              <w:widowControl/>
              <w:spacing w:line="280" w:lineRule="exact"/>
              <w:jc w:val="right"/>
              <w:rPr>
                <w:rFonts w:hint="default" w:ascii="宋体" w:hAnsi="宋体"/>
                <w:color w:val="000000"/>
                <w:sz w:val="18"/>
                <w:szCs w:val="18"/>
              </w:rPr>
            </w:pPr>
          </w:p>
        </w:tc>
      </w:tr>
      <w:tr w14:paraId="4603C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4B1A6C">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95256A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A7F0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04CEEFE">
            <w:pPr>
              <w:widowControl/>
              <w:spacing w:line="280" w:lineRule="exact"/>
              <w:jc w:val="right"/>
              <w:rPr>
                <w:rFonts w:hint="default" w:ascii="宋体" w:hAnsi="宋体"/>
                <w:color w:val="000000"/>
                <w:sz w:val="18"/>
                <w:szCs w:val="18"/>
              </w:rPr>
            </w:pPr>
          </w:p>
        </w:tc>
      </w:tr>
      <w:tr w14:paraId="3FE85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6F5E4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01C93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51C0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F64B71D">
            <w:pPr>
              <w:widowControl/>
              <w:spacing w:line="280" w:lineRule="exact"/>
              <w:jc w:val="right"/>
              <w:rPr>
                <w:rFonts w:hint="default" w:ascii="宋体" w:hAnsi="宋体"/>
                <w:color w:val="000000"/>
                <w:sz w:val="18"/>
                <w:szCs w:val="18"/>
              </w:rPr>
            </w:pPr>
          </w:p>
        </w:tc>
      </w:tr>
      <w:tr w14:paraId="2FA1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2E5E9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41C87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F52B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CFAFCB6">
            <w:pPr>
              <w:widowControl/>
              <w:spacing w:line="280" w:lineRule="exact"/>
              <w:jc w:val="right"/>
              <w:rPr>
                <w:rFonts w:hint="default" w:ascii="宋体" w:hAnsi="宋体"/>
                <w:color w:val="000000"/>
                <w:sz w:val="18"/>
                <w:szCs w:val="18"/>
              </w:rPr>
            </w:pPr>
          </w:p>
        </w:tc>
      </w:tr>
      <w:tr w14:paraId="2384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B536C3">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4546E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3C1E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82ABB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33.40</w:t>
            </w:r>
          </w:p>
        </w:tc>
      </w:tr>
      <w:tr w14:paraId="26DE8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24F6DF">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504B7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51AD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2758581">
            <w:pPr>
              <w:widowControl/>
              <w:spacing w:line="280" w:lineRule="exact"/>
              <w:jc w:val="right"/>
              <w:rPr>
                <w:rFonts w:hint="default" w:ascii="宋体" w:hAnsi="宋体"/>
                <w:color w:val="000000"/>
                <w:sz w:val="18"/>
                <w:szCs w:val="18"/>
              </w:rPr>
            </w:pPr>
          </w:p>
        </w:tc>
      </w:tr>
      <w:tr w14:paraId="2E26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6471D5">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7D255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7363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DC2A05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9.68</w:t>
            </w:r>
          </w:p>
        </w:tc>
      </w:tr>
      <w:tr w14:paraId="355D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857A0D">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B5555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A043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18B2014">
            <w:pPr>
              <w:widowControl/>
              <w:spacing w:line="280" w:lineRule="exact"/>
              <w:jc w:val="right"/>
              <w:rPr>
                <w:rFonts w:hint="default" w:ascii="宋体" w:hAnsi="宋体"/>
                <w:color w:val="000000"/>
                <w:sz w:val="18"/>
                <w:szCs w:val="18"/>
              </w:rPr>
            </w:pPr>
          </w:p>
        </w:tc>
      </w:tr>
      <w:tr w14:paraId="11EA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AD482A">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E82020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89F0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4834EF7">
            <w:pPr>
              <w:widowControl/>
              <w:spacing w:line="280" w:lineRule="exact"/>
              <w:jc w:val="right"/>
              <w:rPr>
                <w:rFonts w:hint="default" w:ascii="宋体" w:hAnsi="宋体"/>
                <w:color w:val="000000"/>
                <w:sz w:val="18"/>
                <w:szCs w:val="18"/>
              </w:rPr>
            </w:pPr>
          </w:p>
        </w:tc>
      </w:tr>
      <w:tr w14:paraId="4D7B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AEE379">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1A077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45ED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73290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197.11</w:t>
            </w:r>
          </w:p>
        </w:tc>
      </w:tr>
      <w:tr w14:paraId="2EC00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4EAE5A">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19E1B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05C7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AD8DDD5">
            <w:pPr>
              <w:widowControl/>
              <w:spacing w:line="280" w:lineRule="exact"/>
              <w:jc w:val="right"/>
              <w:rPr>
                <w:rFonts w:hint="default" w:ascii="宋体" w:hAnsi="宋体"/>
                <w:color w:val="000000"/>
                <w:sz w:val="18"/>
                <w:szCs w:val="18"/>
              </w:rPr>
            </w:pPr>
          </w:p>
        </w:tc>
      </w:tr>
      <w:tr w14:paraId="36B5F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38781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8CDA2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C3AA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4F58277">
            <w:pPr>
              <w:widowControl/>
              <w:spacing w:line="280" w:lineRule="exact"/>
              <w:jc w:val="right"/>
              <w:rPr>
                <w:rFonts w:hint="default" w:ascii="宋体" w:hAnsi="宋体"/>
                <w:color w:val="000000"/>
                <w:sz w:val="18"/>
                <w:szCs w:val="18"/>
              </w:rPr>
            </w:pPr>
          </w:p>
        </w:tc>
      </w:tr>
      <w:tr w14:paraId="569BF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69FB2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1E852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5FCD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1295A0B">
            <w:pPr>
              <w:widowControl/>
              <w:spacing w:line="280" w:lineRule="exact"/>
              <w:jc w:val="right"/>
              <w:rPr>
                <w:rFonts w:hint="default" w:ascii="宋体" w:hAnsi="宋体"/>
                <w:color w:val="000000"/>
                <w:sz w:val="18"/>
                <w:szCs w:val="18"/>
              </w:rPr>
            </w:pPr>
          </w:p>
        </w:tc>
      </w:tr>
      <w:tr w14:paraId="67C4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B45D5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84E04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5548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BFAB418">
            <w:pPr>
              <w:widowControl/>
              <w:spacing w:line="280" w:lineRule="exact"/>
              <w:jc w:val="right"/>
              <w:rPr>
                <w:rFonts w:hint="default" w:ascii="宋体" w:hAnsi="宋体"/>
                <w:color w:val="000000"/>
                <w:sz w:val="18"/>
                <w:szCs w:val="18"/>
              </w:rPr>
            </w:pPr>
          </w:p>
        </w:tc>
      </w:tr>
      <w:tr w14:paraId="4E4C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5CA89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BD704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DC8A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BB870FF">
            <w:pPr>
              <w:widowControl/>
              <w:spacing w:line="280" w:lineRule="exact"/>
              <w:jc w:val="right"/>
              <w:rPr>
                <w:rFonts w:hint="default" w:ascii="宋体" w:hAnsi="宋体"/>
                <w:color w:val="000000"/>
                <w:sz w:val="18"/>
                <w:szCs w:val="18"/>
              </w:rPr>
            </w:pPr>
          </w:p>
        </w:tc>
      </w:tr>
      <w:tr w14:paraId="4DD25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841ED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1D0A2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5FC61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321D13D">
            <w:pPr>
              <w:widowControl/>
              <w:spacing w:line="280" w:lineRule="exact"/>
              <w:jc w:val="right"/>
              <w:rPr>
                <w:rFonts w:hint="default" w:ascii="宋体" w:hAnsi="宋体"/>
                <w:color w:val="000000"/>
                <w:sz w:val="18"/>
                <w:szCs w:val="18"/>
              </w:rPr>
            </w:pPr>
          </w:p>
        </w:tc>
      </w:tr>
      <w:tr w14:paraId="75B82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5F4F8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A6699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5673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BF0EF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18.26</w:t>
            </w:r>
          </w:p>
        </w:tc>
      </w:tr>
      <w:tr w14:paraId="58119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2CF816">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0CC4F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516F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0DDD231">
            <w:pPr>
              <w:widowControl/>
              <w:spacing w:line="280" w:lineRule="exact"/>
              <w:jc w:val="right"/>
              <w:rPr>
                <w:rFonts w:hint="default" w:ascii="宋体" w:hAnsi="宋体"/>
                <w:color w:val="000000"/>
                <w:sz w:val="18"/>
                <w:szCs w:val="18"/>
              </w:rPr>
            </w:pPr>
          </w:p>
        </w:tc>
      </w:tr>
      <w:tr w14:paraId="76DA9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7B686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833308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07CC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2B50337">
            <w:pPr>
              <w:widowControl/>
              <w:spacing w:line="280" w:lineRule="exact"/>
              <w:jc w:val="right"/>
              <w:rPr>
                <w:rFonts w:hint="default" w:ascii="宋体" w:hAnsi="宋体"/>
                <w:color w:val="000000"/>
                <w:sz w:val="18"/>
                <w:szCs w:val="18"/>
              </w:rPr>
            </w:pPr>
          </w:p>
        </w:tc>
      </w:tr>
      <w:tr w14:paraId="0C33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FF7771">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0F40A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3184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A60372B">
            <w:pPr>
              <w:widowControl/>
              <w:spacing w:line="280" w:lineRule="exact"/>
              <w:jc w:val="right"/>
              <w:rPr>
                <w:rFonts w:hint="default" w:ascii="宋体" w:hAnsi="宋体"/>
                <w:color w:val="000000"/>
                <w:sz w:val="18"/>
                <w:szCs w:val="18"/>
              </w:rPr>
            </w:pPr>
          </w:p>
        </w:tc>
      </w:tr>
      <w:tr w14:paraId="661E5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3DEEB8">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7CA10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B214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F043D9E">
            <w:pPr>
              <w:widowControl/>
              <w:spacing w:line="280" w:lineRule="exact"/>
              <w:jc w:val="right"/>
              <w:rPr>
                <w:rFonts w:hint="default" w:ascii="宋体" w:hAnsi="宋体"/>
                <w:color w:val="000000"/>
                <w:sz w:val="18"/>
                <w:szCs w:val="18"/>
              </w:rPr>
            </w:pPr>
          </w:p>
        </w:tc>
      </w:tr>
      <w:tr w14:paraId="6A93C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A391D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33AB6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7935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15B54D9">
            <w:pPr>
              <w:widowControl/>
              <w:spacing w:line="280" w:lineRule="exact"/>
              <w:jc w:val="right"/>
              <w:rPr>
                <w:rFonts w:hint="default" w:ascii="宋体" w:hAnsi="宋体"/>
                <w:color w:val="000000"/>
                <w:sz w:val="18"/>
                <w:szCs w:val="18"/>
              </w:rPr>
            </w:pPr>
          </w:p>
        </w:tc>
      </w:tr>
      <w:tr w14:paraId="6FD35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B10B0F">
            <w:pPr>
              <w:rPr>
                <w:rFonts w:hint="default" w:ascii="宋体" w:hAnsi="宋体"/>
                <w:color w:val="000000"/>
                <w:sz w:val="18"/>
                <w:szCs w:val="18"/>
              </w:rPr>
            </w:pPr>
          </w:p>
        </w:tc>
        <w:tc>
          <w:tcPr>
            <w:tcW w:w="1150" w:type="dxa"/>
            <w:shd w:val="clear" w:color="auto" w:fill="auto"/>
            <w:vAlign w:val="center"/>
          </w:tcPr>
          <w:p w14:paraId="43CC05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B40D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FD80CF7">
            <w:pPr>
              <w:widowControl/>
              <w:spacing w:line="280" w:lineRule="exact"/>
              <w:jc w:val="right"/>
              <w:rPr>
                <w:rFonts w:hint="default" w:ascii="宋体" w:hAnsi="宋体"/>
                <w:color w:val="000000"/>
                <w:sz w:val="18"/>
                <w:szCs w:val="18"/>
              </w:rPr>
            </w:pPr>
          </w:p>
        </w:tc>
      </w:tr>
      <w:tr w14:paraId="36EA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CF50D0">
            <w:pPr>
              <w:rPr>
                <w:rFonts w:hint="default" w:ascii="宋体" w:hAnsi="宋体"/>
                <w:color w:val="000000"/>
                <w:sz w:val="18"/>
                <w:szCs w:val="18"/>
              </w:rPr>
            </w:pPr>
          </w:p>
        </w:tc>
        <w:tc>
          <w:tcPr>
            <w:tcW w:w="1150" w:type="dxa"/>
            <w:shd w:val="clear" w:color="auto" w:fill="auto"/>
            <w:vAlign w:val="center"/>
          </w:tcPr>
          <w:p w14:paraId="3F39CC7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2735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DC9F9ED">
            <w:pPr>
              <w:widowControl/>
              <w:spacing w:line="280" w:lineRule="exact"/>
              <w:jc w:val="right"/>
              <w:rPr>
                <w:rFonts w:hint="default" w:ascii="宋体" w:hAnsi="宋体"/>
                <w:color w:val="000000"/>
                <w:sz w:val="18"/>
                <w:szCs w:val="18"/>
              </w:rPr>
            </w:pPr>
          </w:p>
        </w:tc>
      </w:tr>
      <w:tr w14:paraId="583E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2C9A08">
            <w:pPr>
              <w:rPr>
                <w:rFonts w:hint="default" w:ascii="宋体" w:hAnsi="宋体"/>
                <w:color w:val="000000"/>
                <w:sz w:val="18"/>
                <w:szCs w:val="18"/>
              </w:rPr>
            </w:pPr>
          </w:p>
        </w:tc>
        <w:tc>
          <w:tcPr>
            <w:tcW w:w="1150" w:type="dxa"/>
            <w:shd w:val="clear" w:color="auto" w:fill="auto"/>
            <w:vAlign w:val="center"/>
          </w:tcPr>
          <w:p w14:paraId="243C4E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5603A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7698E00">
            <w:pPr>
              <w:widowControl/>
              <w:spacing w:line="280" w:lineRule="exact"/>
              <w:jc w:val="right"/>
              <w:rPr>
                <w:rFonts w:hint="default" w:ascii="宋体" w:hAnsi="宋体"/>
                <w:color w:val="000000"/>
                <w:sz w:val="18"/>
                <w:szCs w:val="18"/>
              </w:rPr>
            </w:pPr>
          </w:p>
        </w:tc>
      </w:tr>
      <w:tr w14:paraId="41AB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F9E53B">
            <w:pPr>
              <w:rPr>
                <w:rFonts w:hint="default" w:ascii="宋体" w:hAnsi="宋体"/>
                <w:color w:val="000000"/>
                <w:sz w:val="18"/>
                <w:szCs w:val="18"/>
              </w:rPr>
            </w:pPr>
          </w:p>
        </w:tc>
        <w:tc>
          <w:tcPr>
            <w:tcW w:w="1150" w:type="dxa"/>
            <w:shd w:val="clear" w:color="auto" w:fill="auto"/>
            <w:vAlign w:val="center"/>
          </w:tcPr>
          <w:p w14:paraId="7C5D985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737B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5708C6A">
            <w:pPr>
              <w:widowControl/>
              <w:spacing w:line="280" w:lineRule="exact"/>
              <w:jc w:val="right"/>
              <w:rPr>
                <w:rFonts w:hint="default" w:ascii="宋体" w:hAnsi="宋体"/>
                <w:color w:val="000000"/>
                <w:sz w:val="18"/>
                <w:szCs w:val="18"/>
              </w:rPr>
            </w:pPr>
          </w:p>
        </w:tc>
      </w:tr>
      <w:tr w14:paraId="2899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D84294">
            <w:pPr>
              <w:rPr>
                <w:rFonts w:hint="default" w:ascii="宋体" w:hAnsi="宋体"/>
                <w:color w:val="000000"/>
                <w:sz w:val="18"/>
                <w:szCs w:val="18"/>
              </w:rPr>
            </w:pPr>
          </w:p>
        </w:tc>
        <w:tc>
          <w:tcPr>
            <w:tcW w:w="1150" w:type="dxa"/>
            <w:shd w:val="clear" w:color="auto" w:fill="auto"/>
            <w:vAlign w:val="center"/>
          </w:tcPr>
          <w:p w14:paraId="6601A6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EC3C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E1E0F47">
            <w:pPr>
              <w:widowControl/>
              <w:spacing w:line="280" w:lineRule="exact"/>
              <w:jc w:val="right"/>
              <w:rPr>
                <w:rFonts w:hint="default" w:ascii="宋体" w:hAnsi="宋体"/>
                <w:color w:val="000000"/>
                <w:sz w:val="18"/>
                <w:szCs w:val="18"/>
              </w:rPr>
            </w:pPr>
          </w:p>
        </w:tc>
      </w:tr>
      <w:tr w14:paraId="57B6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314960">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DBBEE60">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258.45</w:t>
            </w:r>
          </w:p>
        </w:tc>
        <w:tc>
          <w:tcPr>
            <w:tcW w:w="3600" w:type="dxa"/>
            <w:shd w:val="clear" w:color="auto" w:fill="auto"/>
            <w:vAlign w:val="center"/>
          </w:tcPr>
          <w:p w14:paraId="1D0ABF3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A01C3A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258.45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编制单位：托克逊县林果业技术推广服务中心（林果业研究开发中心）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33.40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33.40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33.40</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71F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1BAED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7D20DC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E8DF987">
            <w:pPr>
              <w:jc w:val="center"/>
              <w:rPr>
                <w:rFonts w:hint="default" w:ascii="宋体" w:hAnsi="宋体"/>
                <w:b/>
                <w:sz w:val="18"/>
                <w:szCs w:val="18"/>
              </w:rPr>
            </w:pPr>
          </w:p>
        </w:tc>
        <w:tc>
          <w:tcPr>
            <w:tcW w:w="2500" w:type="dxa"/>
            <w:shd w:val="clear" w:color="auto" w:fill="auto"/>
            <w:vAlign w:val="center"/>
          </w:tcPr>
          <w:p w14:paraId="16360C06">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254C091">
            <w:pPr>
              <w:jc w:val="right"/>
              <w:rPr>
                <w:rFonts w:hint="default" w:ascii="宋体" w:hAnsi="宋体"/>
                <w:b/>
                <w:sz w:val="18"/>
                <w:szCs w:val="18"/>
              </w:rPr>
            </w:pPr>
            <w:r>
              <w:rPr>
                <w:rFonts w:hint="eastAsia" w:ascii="宋体" w:hAnsi="宋体" w:eastAsia="宋体" w:cs="宋体"/>
                <w:sz w:val="15"/>
                <w:szCs w:val="15"/>
              </w:rPr>
              <w:t>33.40</w:t>
            </w:r>
          </w:p>
        </w:tc>
        <w:tc>
          <w:tcPr>
            <w:tcW w:w="1048" w:type="dxa"/>
            <w:shd w:val="clear" w:color="auto" w:fill="auto"/>
            <w:vAlign w:val="center"/>
          </w:tcPr>
          <w:p w14:paraId="500A0620">
            <w:pPr>
              <w:jc w:val="right"/>
              <w:rPr>
                <w:rFonts w:hint="default" w:ascii="宋体" w:hAnsi="宋体"/>
                <w:b/>
                <w:sz w:val="18"/>
                <w:szCs w:val="18"/>
              </w:rPr>
            </w:pPr>
            <w:r>
              <w:rPr>
                <w:rFonts w:hint="eastAsia" w:ascii="宋体" w:hAnsi="宋体" w:eastAsia="宋体" w:cs="宋体"/>
                <w:sz w:val="15"/>
                <w:szCs w:val="15"/>
              </w:rPr>
              <w:t>33.40</w:t>
            </w:r>
          </w:p>
        </w:tc>
        <w:tc>
          <w:tcPr>
            <w:tcW w:w="925" w:type="dxa"/>
            <w:shd w:val="clear" w:color="auto" w:fill="auto"/>
            <w:vAlign w:val="center"/>
          </w:tcPr>
          <w:p w14:paraId="79853724">
            <w:pPr>
              <w:jc w:val="right"/>
              <w:rPr>
                <w:rFonts w:hint="default" w:ascii="宋体" w:hAnsi="宋体"/>
                <w:b/>
                <w:sz w:val="18"/>
                <w:szCs w:val="18"/>
              </w:rPr>
            </w:pPr>
            <w:r>
              <w:rPr>
                <w:rFonts w:hint="eastAsia" w:ascii="宋体" w:hAnsi="宋体" w:eastAsia="宋体" w:cs="宋体"/>
                <w:sz w:val="15"/>
                <w:szCs w:val="15"/>
              </w:rPr>
              <w:t>33.40</w:t>
            </w:r>
          </w:p>
        </w:tc>
        <w:tc>
          <w:tcPr>
            <w:tcW w:w="924" w:type="dxa"/>
            <w:shd w:val="clear" w:color="auto" w:fill="auto"/>
            <w:vAlign w:val="center"/>
          </w:tcPr>
          <w:p w14:paraId="77D8BD88">
            <w:pPr>
              <w:jc w:val="right"/>
              <w:rPr>
                <w:rFonts w:hint="default" w:ascii="宋体" w:hAnsi="宋体"/>
                <w:b/>
                <w:sz w:val="15"/>
                <w:szCs w:val="15"/>
              </w:rPr>
            </w:pPr>
          </w:p>
        </w:tc>
        <w:tc>
          <w:tcPr>
            <w:tcW w:w="924" w:type="dxa"/>
            <w:shd w:val="clear" w:color="auto" w:fill="auto"/>
            <w:vAlign w:val="center"/>
          </w:tcPr>
          <w:p w14:paraId="6F4B9D44">
            <w:pPr>
              <w:jc w:val="right"/>
              <w:rPr>
                <w:rFonts w:hint="default" w:ascii="宋体" w:hAnsi="宋体"/>
                <w:b/>
                <w:sz w:val="18"/>
                <w:szCs w:val="18"/>
              </w:rPr>
            </w:pPr>
          </w:p>
        </w:tc>
        <w:tc>
          <w:tcPr>
            <w:tcW w:w="924" w:type="dxa"/>
            <w:shd w:val="clear" w:color="auto" w:fill="auto"/>
            <w:vAlign w:val="center"/>
          </w:tcPr>
          <w:p w14:paraId="75FEACA5">
            <w:pPr>
              <w:jc w:val="right"/>
              <w:rPr>
                <w:rFonts w:hint="default" w:ascii="宋体" w:hAnsi="宋体"/>
                <w:b/>
                <w:sz w:val="18"/>
                <w:szCs w:val="18"/>
              </w:rPr>
            </w:pPr>
          </w:p>
        </w:tc>
        <w:tc>
          <w:tcPr>
            <w:tcW w:w="924" w:type="dxa"/>
            <w:shd w:val="clear" w:color="auto" w:fill="auto"/>
            <w:vAlign w:val="center"/>
          </w:tcPr>
          <w:p w14:paraId="30BEF55F">
            <w:pPr>
              <w:jc w:val="right"/>
              <w:rPr>
                <w:rFonts w:hint="default" w:ascii="宋体" w:hAnsi="宋体"/>
                <w:b/>
                <w:sz w:val="18"/>
                <w:szCs w:val="18"/>
              </w:rPr>
            </w:pPr>
          </w:p>
        </w:tc>
        <w:tc>
          <w:tcPr>
            <w:tcW w:w="671" w:type="dxa"/>
            <w:shd w:val="clear" w:color="auto" w:fill="auto"/>
            <w:vAlign w:val="center"/>
          </w:tcPr>
          <w:p w14:paraId="584218F2">
            <w:pPr>
              <w:jc w:val="right"/>
              <w:rPr>
                <w:rFonts w:hint="default" w:ascii="宋体" w:hAnsi="宋体"/>
                <w:b/>
                <w:sz w:val="18"/>
                <w:szCs w:val="18"/>
              </w:rPr>
            </w:pPr>
          </w:p>
        </w:tc>
        <w:tc>
          <w:tcPr>
            <w:tcW w:w="900" w:type="dxa"/>
            <w:shd w:val="clear" w:color="auto" w:fill="auto"/>
            <w:vAlign w:val="center"/>
          </w:tcPr>
          <w:p w14:paraId="2FD737E0">
            <w:pPr>
              <w:jc w:val="right"/>
              <w:rPr>
                <w:rFonts w:hint="default" w:ascii="宋体" w:hAnsi="宋体"/>
                <w:b/>
                <w:sz w:val="18"/>
                <w:szCs w:val="18"/>
              </w:rPr>
            </w:pPr>
          </w:p>
        </w:tc>
        <w:tc>
          <w:tcPr>
            <w:tcW w:w="900" w:type="dxa"/>
            <w:shd w:val="clear" w:color="auto" w:fill="auto"/>
            <w:vAlign w:val="center"/>
          </w:tcPr>
          <w:p w14:paraId="2BC3B9AA">
            <w:pPr>
              <w:jc w:val="right"/>
              <w:rPr>
                <w:rFonts w:hint="default" w:ascii="宋体" w:hAnsi="宋体"/>
                <w:b/>
                <w:sz w:val="18"/>
                <w:szCs w:val="18"/>
              </w:rPr>
            </w:pPr>
          </w:p>
        </w:tc>
        <w:tc>
          <w:tcPr>
            <w:tcW w:w="900" w:type="dxa"/>
            <w:shd w:val="clear" w:color="auto" w:fill="auto"/>
            <w:vAlign w:val="center"/>
          </w:tcPr>
          <w:p w14:paraId="109E28F9">
            <w:pPr>
              <w:jc w:val="right"/>
              <w:rPr>
                <w:rFonts w:hint="eastAsia" w:ascii="宋体" w:hAnsi="宋体"/>
                <w:b/>
                <w:color w:val="000000"/>
                <w:sz w:val="18"/>
                <w:szCs w:val="18"/>
              </w:rPr>
            </w:pPr>
          </w:p>
        </w:tc>
        <w:tc>
          <w:tcPr>
            <w:tcW w:w="900" w:type="dxa"/>
            <w:shd w:val="clear" w:color="auto" w:fill="auto"/>
            <w:vAlign w:val="center"/>
          </w:tcPr>
          <w:p w14:paraId="5F0DF09A">
            <w:pPr>
              <w:jc w:val="right"/>
              <w:rPr>
                <w:rFonts w:hint="eastAsia" w:ascii="宋体" w:hAnsi="宋体"/>
                <w:b/>
                <w:color w:val="000000"/>
                <w:sz w:val="18"/>
                <w:szCs w:val="18"/>
              </w:rPr>
            </w:pPr>
          </w:p>
        </w:tc>
      </w:tr>
      <w:tr w14:paraId="6D73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AED34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2F796F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975C80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9E92678">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F82EE28">
            <w:pPr>
              <w:jc w:val="right"/>
              <w:rPr>
                <w:rFonts w:hint="default" w:ascii="宋体" w:hAnsi="宋体"/>
                <w:b/>
                <w:sz w:val="18"/>
                <w:szCs w:val="18"/>
              </w:rPr>
            </w:pPr>
            <w:r>
              <w:rPr>
                <w:rFonts w:hint="eastAsia" w:ascii="宋体" w:hAnsi="宋体" w:eastAsia="宋体" w:cs="宋体"/>
                <w:sz w:val="15"/>
                <w:szCs w:val="15"/>
              </w:rPr>
              <w:t>22.27</w:t>
            </w:r>
          </w:p>
        </w:tc>
        <w:tc>
          <w:tcPr>
            <w:tcW w:w="1048" w:type="dxa"/>
            <w:shd w:val="clear" w:color="auto" w:fill="auto"/>
            <w:vAlign w:val="center"/>
          </w:tcPr>
          <w:p w14:paraId="5A7E081D">
            <w:pPr>
              <w:jc w:val="right"/>
              <w:rPr>
                <w:rFonts w:hint="default" w:ascii="宋体" w:hAnsi="宋体"/>
                <w:b/>
                <w:sz w:val="18"/>
                <w:szCs w:val="18"/>
              </w:rPr>
            </w:pPr>
            <w:r>
              <w:rPr>
                <w:rFonts w:hint="eastAsia" w:ascii="宋体" w:hAnsi="宋体" w:eastAsia="宋体" w:cs="宋体"/>
                <w:sz w:val="15"/>
                <w:szCs w:val="15"/>
              </w:rPr>
              <w:t>22.27</w:t>
            </w:r>
          </w:p>
        </w:tc>
        <w:tc>
          <w:tcPr>
            <w:tcW w:w="925" w:type="dxa"/>
            <w:shd w:val="clear" w:color="auto" w:fill="auto"/>
            <w:vAlign w:val="center"/>
          </w:tcPr>
          <w:p w14:paraId="2848244A">
            <w:pPr>
              <w:jc w:val="right"/>
              <w:rPr>
                <w:rFonts w:hint="default" w:ascii="宋体" w:hAnsi="宋体"/>
                <w:b/>
                <w:sz w:val="18"/>
                <w:szCs w:val="18"/>
              </w:rPr>
            </w:pPr>
            <w:r>
              <w:rPr>
                <w:rFonts w:hint="eastAsia" w:ascii="宋体" w:hAnsi="宋体" w:eastAsia="宋体" w:cs="宋体"/>
                <w:sz w:val="15"/>
                <w:szCs w:val="15"/>
              </w:rPr>
              <w:t>22.27</w:t>
            </w:r>
          </w:p>
        </w:tc>
        <w:tc>
          <w:tcPr>
            <w:tcW w:w="924" w:type="dxa"/>
            <w:shd w:val="clear" w:color="auto" w:fill="auto"/>
            <w:vAlign w:val="center"/>
          </w:tcPr>
          <w:p w14:paraId="7393C05C">
            <w:pPr>
              <w:jc w:val="right"/>
              <w:rPr>
                <w:rFonts w:hint="default" w:ascii="宋体" w:hAnsi="宋体"/>
                <w:b/>
                <w:sz w:val="15"/>
                <w:szCs w:val="15"/>
              </w:rPr>
            </w:pPr>
          </w:p>
        </w:tc>
        <w:tc>
          <w:tcPr>
            <w:tcW w:w="924" w:type="dxa"/>
            <w:shd w:val="clear" w:color="auto" w:fill="auto"/>
            <w:vAlign w:val="center"/>
          </w:tcPr>
          <w:p w14:paraId="68A9DC1B">
            <w:pPr>
              <w:jc w:val="right"/>
              <w:rPr>
                <w:rFonts w:hint="default" w:ascii="宋体" w:hAnsi="宋体"/>
                <w:b/>
                <w:sz w:val="18"/>
                <w:szCs w:val="18"/>
              </w:rPr>
            </w:pPr>
          </w:p>
        </w:tc>
        <w:tc>
          <w:tcPr>
            <w:tcW w:w="924" w:type="dxa"/>
            <w:shd w:val="clear" w:color="auto" w:fill="auto"/>
            <w:vAlign w:val="center"/>
          </w:tcPr>
          <w:p w14:paraId="7A0F1B2F">
            <w:pPr>
              <w:jc w:val="right"/>
              <w:rPr>
                <w:rFonts w:hint="default" w:ascii="宋体" w:hAnsi="宋体"/>
                <w:b/>
                <w:sz w:val="18"/>
                <w:szCs w:val="18"/>
              </w:rPr>
            </w:pPr>
          </w:p>
        </w:tc>
        <w:tc>
          <w:tcPr>
            <w:tcW w:w="924" w:type="dxa"/>
            <w:shd w:val="clear" w:color="auto" w:fill="auto"/>
            <w:vAlign w:val="center"/>
          </w:tcPr>
          <w:p w14:paraId="689E41E7">
            <w:pPr>
              <w:jc w:val="right"/>
              <w:rPr>
                <w:rFonts w:hint="default" w:ascii="宋体" w:hAnsi="宋体"/>
                <w:b/>
                <w:sz w:val="18"/>
                <w:szCs w:val="18"/>
              </w:rPr>
            </w:pPr>
          </w:p>
        </w:tc>
        <w:tc>
          <w:tcPr>
            <w:tcW w:w="671" w:type="dxa"/>
            <w:shd w:val="clear" w:color="auto" w:fill="auto"/>
            <w:vAlign w:val="center"/>
          </w:tcPr>
          <w:p w14:paraId="7BCFD9DF">
            <w:pPr>
              <w:jc w:val="right"/>
              <w:rPr>
                <w:rFonts w:hint="default" w:ascii="宋体" w:hAnsi="宋体"/>
                <w:b/>
                <w:sz w:val="18"/>
                <w:szCs w:val="18"/>
              </w:rPr>
            </w:pPr>
          </w:p>
        </w:tc>
        <w:tc>
          <w:tcPr>
            <w:tcW w:w="900" w:type="dxa"/>
            <w:shd w:val="clear" w:color="auto" w:fill="auto"/>
            <w:vAlign w:val="center"/>
          </w:tcPr>
          <w:p w14:paraId="4218A15C">
            <w:pPr>
              <w:jc w:val="right"/>
              <w:rPr>
                <w:rFonts w:hint="default" w:ascii="宋体" w:hAnsi="宋体"/>
                <w:b/>
                <w:sz w:val="18"/>
                <w:szCs w:val="18"/>
              </w:rPr>
            </w:pPr>
          </w:p>
        </w:tc>
        <w:tc>
          <w:tcPr>
            <w:tcW w:w="900" w:type="dxa"/>
            <w:shd w:val="clear" w:color="auto" w:fill="auto"/>
            <w:vAlign w:val="center"/>
          </w:tcPr>
          <w:p w14:paraId="63A67585">
            <w:pPr>
              <w:jc w:val="right"/>
              <w:rPr>
                <w:rFonts w:hint="default" w:ascii="宋体" w:hAnsi="宋体"/>
                <w:b/>
                <w:sz w:val="18"/>
                <w:szCs w:val="18"/>
              </w:rPr>
            </w:pPr>
          </w:p>
        </w:tc>
        <w:tc>
          <w:tcPr>
            <w:tcW w:w="900" w:type="dxa"/>
            <w:shd w:val="clear" w:color="auto" w:fill="auto"/>
            <w:vAlign w:val="center"/>
          </w:tcPr>
          <w:p w14:paraId="35521BDC">
            <w:pPr>
              <w:jc w:val="right"/>
              <w:rPr>
                <w:rFonts w:hint="eastAsia" w:ascii="宋体" w:hAnsi="宋体"/>
                <w:b/>
                <w:color w:val="000000"/>
                <w:sz w:val="18"/>
                <w:szCs w:val="18"/>
              </w:rPr>
            </w:pPr>
          </w:p>
        </w:tc>
        <w:tc>
          <w:tcPr>
            <w:tcW w:w="900" w:type="dxa"/>
            <w:shd w:val="clear" w:color="auto" w:fill="auto"/>
            <w:vAlign w:val="center"/>
          </w:tcPr>
          <w:p w14:paraId="14CC148A">
            <w:pPr>
              <w:jc w:val="right"/>
              <w:rPr>
                <w:rFonts w:hint="eastAsia" w:ascii="宋体" w:hAnsi="宋体"/>
                <w:b/>
                <w:color w:val="000000"/>
                <w:sz w:val="18"/>
                <w:szCs w:val="18"/>
              </w:rPr>
            </w:pPr>
          </w:p>
        </w:tc>
      </w:tr>
      <w:tr w14:paraId="1741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5BC8D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C4ABB1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C06C1F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7B9FACE">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21EB527">
            <w:pPr>
              <w:jc w:val="right"/>
              <w:rPr>
                <w:rFonts w:hint="default" w:ascii="宋体" w:hAnsi="宋体"/>
                <w:b/>
                <w:sz w:val="18"/>
                <w:szCs w:val="18"/>
              </w:rPr>
            </w:pPr>
            <w:r>
              <w:rPr>
                <w:rFonts w:hint="eastAsia" w:ascii="宋体" w:hAnsi="宋体" w:eastAsia="宋体" w:cs="宋体"/>
                <w:sz w:val="15"/>
                <w:szCs w:val="15"/>
              </w:rPr>
              <w:t>11.13</w:t>
            </w:r>
          </w:p>
        </w:tc>
        <w:tc>
          <w:tcPr>
            <w:tcW w:w="1048" w:type="dxa"/>
            <w:shd w:val="clear" w:color="auto" w:fill="auto"/>
            <w:vAlign w:val="center"/>
          </w:tcPr>
          <w:p w14:paraId="7F3954E6">
            <w:pPr>
              <w:jc w:val="right"/>
              <w:rPr>
                <w:rFonts w:hint="default" w:ascii="宋体" w:hAnsi="宋体"/>
                <w:b/>
                <w:sz w:val="18"/>
                <w:szCs w:val="18"/>
              </w:rPr>
            </w:pPr>
            <w:r>
              <w:rPr>
                <w:rFonts w:hint="eastAsia" w:ascii="宋体" w:hAnsi="宋体" w:eastAsia="宋体" w:cs="宋体"/>
                <w:sz w:val="15"/>
                <w:szCs w:val="15"/>
              </w:rPr>
              <w:t>11.13</w:t>
            </w:r>
          </w:p>
        </w:tc>
        <w:tc>
          <w:tcPr>
            <w:tcW w:w="925" w:type="dxa"/>
            <w:shd w:val="clear" w:color="auto" w:fill="auto"/>
            <w:vAlign w:val="center"/>
          </w:tcPr>
          <w:p w14:paraId="1206AA84">
            <w:pPr>
              <w:jc w:val="right"/>
              <w:rPr>
                <w:rFonts w:hint="default" w:ascii="宋体" w:hAnsi="宋体"/>
                <w:b/>
                <w:sz w:val="18"/>
                <w:szCs w:val="18"/>
              </w:rPr>
            </w:pPr>
            <w:r>
              <w:rPr>
                <w:rFonts w:hint="eastAsia" w:ascii="宋体" w:hAnsi="宋体" w:eastAsia="宋体" w:cs="宋体"/>
                <w:sz w:val="15"/>
                <w:szCs w:val="15"/>
              </w:rPr>
              <w:t>11.13</w:t>
            </w:r>
          </w:p>
        </w:tc>
        <w:tc>
          <w:tcPr>
            <w:tcW w:w="924" w:type="dxa"/>
            <w:shd w:val="clear" w:color="auto" w:fill="auto"/>
            <w:vAlign w:val="center"/>
          </w:tcPr>
          <w:p w14:paraId="0EC4DE68">
            <w:pPr>
              <w:jc w:val="right"/>
              <w:rPr>
                <w:rFonts w:hint="default" w:ascii="宋体" w:hAnsi="宋体"/>
                <w:b/>
                <w:sz w:val="15"/>
                <w:szCs w:val="15"/>
              </w:rPr>
            </w:pPr>
          </w:p>
        </w:tc>
        <w:tc>
          <w:tcPr>
            <w:tcW w:w="924" w:type="dxa"/>
            <w:shd w:val="clear" w:color="auto" w:fill="auto"/>
            <w:vAlign w:val="center"/>
          </w:tcPr>
          <w:p w14:paraId="391241B9">
            <w:pPr>
              <w:jc w:val="right"/>
              <w:rPr>
                <w:rFonts w:hint="default" w:ascii="宋体" w:hAnsi="宋体"/>
                <w:b/>
                <w:sz w:val="18"/>
                <w:szCs w:val="18"/>
              </w:rPr>
            </w:pPr>
          </w:p>
        </w:tc>
        <w:tc>
          <w:tcPr>
            <w:tcW w:w="924" w:type="dxa"/>
            <w:shd w:val="clear" w:color="auto" w:fill="auto"/>
            <w:vAlign w:val="center"/>
          </w:tcPr>
          <w:p w14:paraId="3DBC765D">
            <w:pPr>
              <w:jc w:val="right"/>
              <w:rPr>
                <w:rFonts w:hint="default" w:ascii="宋体" w:hAnsi="宋体"/>
                <w:b/>
                <w:sz w:val="18"/>
                <w:szCs w:val="18"/>
              </w:rPr>
            </w:pPr>
          </w:p>
        </w:tc>
        <w:tc>
          <w:tcPr>
            <w:tcW w:w="924" w:type="dxa"/>
            <w:shd w:val="clear" w:color="auto" w:fill="auto"/>
            <w:vAlign w:val="center"/>
          </w:tcPr>
          <w:p w14:paraId="6283359C">
            <w:pPr>
              <w:jc w:val="right"/>
              <w:rPr>
                <w:rFonts w:hint="default" w:ascii="宋体" w:hAnsi="宋体"/>
                <w:b/>
                <w:sz w:val="18"/>
                <w:szCs w:val="18"/>
              </w:rPr>
            </w:pPr>
          </w:p>
        </w:tc>
        <w:tc>
          <w:tcPr>
            <w:tcW w:w="671" w:type="dxa"/>
            <w:shd w:val="clear" w:color="auto" w:fill="auto"/>
            <w:vAlign w:val="center"/>
          </w:tcPr>
          <w:p w14:paraId="282AE33C">
            <w:pPr>
              <w:jc w:val="right"/>
              <w:rPr>
                <w:rFonts w:hint="default" w:ascii="宋体" w:hAnsi="宋体"/>
                <w:b/>
                <w:sz w:val="18"/>
                <w:szCs w:val="18"/>
              </w:rPr>
            </w:pPr>
          </w:p>
        </w:tc>
        <w:tc>
          <w:tcPr>
            <w:tcW w:w="900" w:type="dxa"/>
            <w:shd w:val="clear" w:color="auto" w:fill="auto"/>
            <w:vAlign w:val="center"/>
          </w:tcPr>
          <w:p w14:paraId="1610E5F3">
            <w:pPr>
              <w:jc w:val="right"/>
              <w:rPr>
                <w:rFonts w:hint="default" w:ascii="宋体" w:hAnsi="宋体"/>
                <w:b/>
                <w:sz w:val="18"/>
                <w:szCs w:val="18"/>
              </w:rPr>
            </w:pPr>
          </w:p>
        </w:tc>
        <w:tc>
          <w:tcPr>
            <w:tcW w:w="900" w:type="dxa"/>
            <w:shd w:val="clear" w:color="auto" w:fill="auto"/>
            <w:vAlign w:val="center"/>
          </w:tcPr>
          <w:p w14:paraId="2D66C3E0">
            <w:pPr>
              <w:jc w:val="right"/>
              <w:rPr>
                <w:rFonts w:hint="default" w:ascii="宋体" w:hAnsi="宋体"/>
                <w:b/>
                <w:sz w:val="18"/>
                <w:szCs w:val="18"/>
              </w:rPr>
            </w:pPr>
          </w:p>
        </w:tc>
        <w:tc>
          <w:tcPr>
            <w:tcW w:w="900" w:type="dxa"/>
            <w:shd w:val="clear" w:color="auto" w:fill="auto"/>
            <w:vAlign w:val="center"/>
          </w:tcPr>
          <w:p w14:paraId="49F62B4D">
            <w:pPr>
              <w:jc w:val="right"/>
              <w:rPr>
                <w:rFonts w:hint="eastAsia" w:ascii="宋体" w:hAnsi="宋体"/>
                <w:b/>
                <w:color w:val="000000"/>
                <w:sz w:val="18"/>
                <w:szCs w:val="18"/>
              </w:rPr>
            </w:pPr>
          </w:p>
        </w:tc>
        <w:tc>
          <w:tcPr>
            <w:tcW w:w="900" w:type="dxa"/>
            <w:shd w:val="clear" w:color="auto" w:fill="auto"/>
            <w:vAlign w:val="center"/>
          </w:tcPr>
          <w:p w14:paraId="6350D5F0">
            <w:pPr>
              <w:jc w:val="right"/>
              <w:rPr>
                <w:rFonts w:hint="eastAsia" w:ascii="宋体" w:hAnsi="宋体"/>
                <w:b/>
                <w:color w:val="000000"/>
                <w:sz w:val="18"/>
                <w:szCs w:val="18"/>
              </w:rPr>
            </w:pPr>
          </w:p>
        </w:tc>
      </w:tr>
      <w:tr w14:paraId="59D2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EB243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20FAA04">
            <w:pPr>
              <w:jc w:val="center"/>
              <w:rPr>
                <w:rFonts w:hint="default" w:ascii="宋体" w:hAnsi="宋体"/>
                <w:b/>
                <w:sz w:val="18"/>
                <w:szCs w:val="18"/>
              </w:rPr>
            </w:pPr>
          </w:p>
        </w:tc>
        <w:tc>
          <w:tcPr>
            <w:tcW w:w="243" w:type="dxa"/>
            <w:shd w:val="clear" w:color="auto" w:fill="auto"/>
            <w:vAlign w:val="center"/>
          </w:tcPr>
          <w:p w14:paraId="3B59B80A">
            <w:pPr>
              <w:jc w:val="center"/>
              <w:rPr>
                <w:rFonts w:hint="default" w:ascii="宋体" w:hAnsi="宋体"/>
                <w:b/>
                <w:sz w:val="18"/>
                <w:szCs w:val="18"/>
              </w:rPr>
            </w:pPr>
          </w:p>
        </w:tc>
        <w:tc>
          <w:tcPr>
            <w:tcW w:w="2500" w:type="dxa"/>
            <w:shd w:val="clear" w:color="auto" w:fill="auto"/>
            <w:vAlign w:val="center"/>
          </w:tcPr>
          <w:p w14:paraId="6EC40A0F">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1236A9FF">
            <w:pPr>
              <w:jc w:val="right"/>
              <w:rPr>
                <w:rFonts w:hint="default" w:ascii="宋体" w:hAnsi="宋体"/>
                <w:b/>
                <w:sz w:val="18"/>
                <w:szCs w:val="18"/>
              </w:rPr>
            </w:pPr>
            <w:r>
              <w:rPr>
                <w:rFonts w:hint="eastAsia" w:ascii="宋体" w:hAnsi="宋体" w:eastAsia="宋体" w:cs="宋体"/>
                <w:sz w:val="15"/>
                <w:szCs w:val="15"/>
              </w:rPr>
              <w:t>9.68</w:t>
            </w:r>
          </w:p>
        </w:tc>
        <w:tc>
          <w:tcPr>
            <w:tcW w:w="1048" w:type="dxa"/>
            <w:shd w:val="clear" w:color="auto" w:fill="auto"/>
            <w:vAlign w:val="center"/>
          </w:tcPr>
          <w:p w14:paraId="3FBD00D5">
            <w:pPr>
              <w:jc w:val="right"/>
              <w:rPr>
                <w:rFonts w:hint="default" w:ascii="宋体" w:hAnsi="宋体"/>
                <w:b/>
                <w:sz w:val="18"/>
                <w:szCs w:val="18"/>
              </w:rPr>
            </w:pPr>
            <w:r>
              <w:rPr>
                <w:rFonts w:hint="eastAsia" w:ascii="宋体" w:hAnsi="宋体" w:eastAsia="宋体" w:cs="宋体"/>
                <w:sz w:val="15"/>
                <w:szCs w:val="15"/>
              </w:rPr>
              <w:t>9.68</w:t>
            </w:r>
          </w:p>
        </w:tc>
        <w:tc>
          <w:tcPr>
            <w:tcW w:w="925" w:type="dxa"/>
            <w:shd w:val="clear" w:color="auto" w:fill="auto"/>
            <w:vAlign w:val="center"/>
          </w:tcPr>
          <w:p w14:paraId="340227CC">
            <w:pPr>
              <w:jc w:val="right"/>
              <w:rPr>
                <w:rFonts w:hint="default" w:ascii="宋体" w:hAnsi="宋体"/>
                <w:b/>
                <w:sz w:val="18"/>
                <w:szCs w:val="18"/>
              </w:rPr>
            </w:pPr>
            <w:r>
              <w:rPr>
                <w:rFonts w:hint="eastAsia" w:ascii="宋体" w:hAnsi="宋体" w:eastAsia="宋体" w:cs="宋体"/>
                <w:sz w:val="15"/>
                <w:szCs w:val="15"/>
              </w:rPr>
              <w:t>9.68</w:t>
            </w:r>
          </w:p>
        </w:tc>
        <w:tc>
          <w:tcPr>
            <w:tcW w:w="924" w:type="dxa"/>
            <w:shd w:val="clear" w:color="auto" w:fill="auto"/>
            <w:vAlign w:val="center"/>
          </w:tcPr>
          <w:p w14:paraId="3B7B73BC">
            <w:pPr>
              <w:jc w:val="right"/>
              <w:rPr>
                <w:rFonts w:hint="default" w:ascii="宋体" w:hAnsi="宋体"/>
                <w:b/>
                <w:sz w:val="15"/>
                <w:szCs w:val="15"/>
              </w:rPr>
            </w:pPr>
          </w:p>
        </w:tc>
        <w:tc>
          <w:tcPr>
            <w:tcW w:w="924" w:type="dxa"/>
            <w:shd w:val="clear" w:color="auto" w:fill="auto"/>
            <w:vAlign w:val="center"/>
          </w:tcPr>
          <w:p w14:paraId="289FFB87">
            <w:pPr>
              <w:jc w:val="right"/>
              <w:rPr>
                <w:rFonts w:hint="default" w:ascii="宋体" w:hAnsi="宋体"/>
                <w:b/>
                <w:sz w:val="18"/>
                <w:szCs w:val="18"/>
              </w:rPr>
            </w:pPr>
          </w:p>
        </w:tc>
        <w:tc>
          <w:tcPr>
            <w:tcW w:w="924" w:type="dxa"/>
            <w:shd w:val="clear" w:color="auto" w:fill="auto"/>
            <w:vAlign w:val="center"/>
          </w:tcPr>
          <w:p w14:paraId="75ABF44E">
            <w:pPr>
              <w:jc w:val="right"/>
              <w:rPr>
                <w:rFonts w:hint="default" w:ascii="宋体" w:hAnsi="宋体"/>
                <w:b/>
                <w:sz w:val="18"/>
                <w:szCs w:val="18"/>
              </w:rPr>
            </w:pPr>
          </w:p>
        </w:tc>
        <w:tc>
          <w:tcPr>
            <w:tcW w:w="924" w:type="dxa"/>
            <w:shd w:val="clear" w:color="auto" w:fill="auto"/>
            <w:vAlign w:val="center"/>
          </w:tcPr>
          <w:p w14:paraId="5C6B303D">
            <w:pPr>
              <w:jc w:val="right"/>
              <w:rPr>
                <w:rFonts w:hint="default" w:ascii="宋体" w:hAnsi="宋体"/>
                <w:b/>
                <w:sz w:val="18"/>
                <w:szCs w:val="18"/>
              </w:rPr>
            </w:pPr>
          </w:p>
        </w:tc>
        <w:tc>
          <w:tcPr>
            <w:tcW w:w="671" w:type="dxa"/>
            <w:shd w:val="clear" w:color="auto" w:fill="auto"/>
            <w:vAlign w:val="center"/>
          </w:tcPr>
          <w:p w14:paraId="025B211E">
            <w:pPr>
              <w:jc w:val="right"/>
              <w:rPr>
                <w:rFonts w:hint="default" w:ascii="宋体" w:hAnsi="宋体"/>
                <w:b/>
                <w:sz w:val="18"/>
                <w:szCs w:val="18"/>
              </w:rPr>
            </w:pPr>
          </w:p>
        </w:tc>
        <w:tc>
          <w:tcPr>
            <w:tcW w:w="900" w:type="dxa"/>
            <w:shd w:val="clear" w:color="auto" w:fill="auto"/>
            <w:vAlign w:val="center"/>
          </w:tcPr>
          <w:p w14:paraId="797FFADB">
            <w:pPr>
              <w:jc w:val="right"/>
              <w:rPr>
                <w:rFonts w:hint="default" w:ascii="宋体" w:hAnsi="宋体"/>
                <w:b/>
                <w:sz w:val="18"/>
                <w:szCs w:val="18"/>
              </w:rPr>
            </w:pPr>
          </w:p>
        </w:tc>
        <w:tc>
          <w:tcPr>
            <w:tcW w:w="900" w:type="dxa"/>
            <w:shd w:val="clear" w:color="auto" w:fill="auto"/>
            <w:vAlign w:val="center"/>
          </w:tcPr>
          <w:p w14:paraId="3BF28607">
            <w:pPr>
              <w:jc w:val="right"/>
              <w:rPr>
                <w:rFonts w:hint="default" w:ascii="宋体" w:hAnsi="宋体"/>
                <w:b/>
                <w:sz w:val="18"/>
                <w:szCs w:val="18"/>
              </w:rPr>
            </w:pPr>
          </w:p>
        </w:tc>
        <w:tc>
          <w:tcPr>
            <w:tcW w:w="900" w:type="dxa"/>
            <w:shd w:val="clear" w:color="auto" w:fill="auto"/>
            <w:vAlign w:val="center"/>
          </w:tcPr>
          <w:p w14:paraId="247843A2">
            <w:pPr>
              <w:jc w:val="right"/>
              <w:rPr>
                <w:rFonts w:hint="eastAsia" w:ascii="宋体" w:hAnsi="宋体"/>
                <w:b/>
                <w:color w:val="000000"/>
                <w:sz w:val="18"/>
                <w:szCs w:val="18"/>
              </w:rPr>
            </w:pPr>
          </w:p>
        </w:tc>
        <w:tc>
          <w:tcPr>
            <w:tcW w:w="900" w:type="dxa"/>
            <w:shd w:val="clear" w:color="auto" w:fill="auto"/>
            <w:vAlign w:val="center"/>
          </w:tcPr>
          <w:p w14:paraId="62C34821">
            <w:pPr>
              <w:jc w:val="right"/>
              <w:rPr>
                <w:rFonts w:hint="eastAsia" w:ascii="宋体" w:hAnsi="宋体"/>
                <w:b/>
                <w:color w:val="000000"/>
                <w:sz w:val="18"/>
                <w:szCs w:val="18"/>
              </w:rPr>
            </w:pPr>
          </w:p>
        </w:tc>
      </w:tr>
      <w:tr w14:paraId="43FD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B7B2A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884F17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F78A098">
            <w:pPr>
              <w:jc w:val="center"/>
              <w:rPr>
                <w:rFonts w:hint="default" w:ascii="宋体" w:hAnsi="宋体"/>
                <w:b/>
                <w:sz w:val="18"/>
                <w:szCs w:val="18"/>
              </w:rPr>
            </w:pPr>
          </w:p>
        </w:tc>
        <w:tc>
          <w:tcPr>
            <w:tcW w:w="2500" w:type="dxa"/>
            <w:shd w:val="clear" w:color="auto" w:fill="auto"/>
            <w:vAlign w:val="center"/>
          </w:tcPr>
          <w:p w14:paraId="3D78E68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0B13B15">
            <w:pPr>
              <w:jc w:val="right"/>
              <w:rPr>
                <w:rFonts w:hint="default" w:ascii="宋体" w:hAnsi="宋体"/>
                <w:b/>
                <w:sz w:val="18"/>
                <w:szCs w:val="18"/>
              </w:rPr>
            </w:pPr>
            <w:r>
              <w:rPr>
                <w:rFonts w:hint="eastAsia" w:ascii="宋体" w:hAnsi="宋体" w:eastAsia="宋体" w:cs="宋体"/>
                <w:sz w:val="15"/>
                <w:szCs w:val="15"/>
              </w:rPr>
              <w:t>9.68</w:t>
            </w:r>
          </w:p>
        </w:tc>
        <w:tc>
          <w:tcPr>
            <w:tcW w:w="1048" w:type="dxa"/>
            <w:shd w:val="clear" w:color="auto" w:fill="auto"/>
            <w:vAlign w:val="center"/>
          </w:tcPr>
          <w:p w14:paraId="69D56FBA">
            <w:pPr>
              <w:jc w:val="right"/>
              <w:rPr>
                <w:rFonts w:hint="default" w:ascii="宋体" w:hAnsi="宋体"/>
                <w:b/>
                <w:sz w:val="18"/>
                <w:szCs w:val="18"/>
              </w:rPr>
            </w:pPr>
            <w:r>
              <w:rPr>
                <w:rFonts w:hint="eastAsia" w:ascii="宋体" w:hAnsi="宋体" w:eastAsia="宋体" w:cs="宋体"/>
                <w:sz w:val="15"/>
                <w:szCs w:val="15"/>
              </w:rPr>
              <w:t>9.68</w:t>
            </w:r>
          </w:p>
        </w:tc>
        <w:tc>
          <w:tcPr>
            <w:tcW w:w="925" w:type="dxa"/>
            <w:shd w:val="clear" w:color="auto" w:fill="auto"/>
            <w:vAlign w:val="center"/>
          </w:tcPr>
          <w:p w14:paraId="7F4497AC">
            <w:pPr>
              <w:jc w:val="right"/>
              <w:rPr>
                <w:rFonts w:hint="default" w:ascii="宋体" w:hAnsi="宋体"/>
                <w:b/>
                <w:sz w:val="18"/>
                <w:szCs w:val="18"/>
              </w:rPr>
            </w:pPr>
            <w:r>
              <w:rPr>
                <w:rFonts w:hint="eastAsia" w:ascii="宋体" w:hAnsi="宋体" w:eastAsia="宋体" w:cs="宋体"/>
                <w:sz w:val="15"/>
                <w:szCs w:val="15"/>
              </w:rPr>
              <w:t>9.68</w:t>
            </w:r>
          </w:p>
        </w:tc>
        <w:tc>
          <w:tcPr>
            <w:tcW w:w="924" w:type="dxa"/>
            <w:shd w:val="clear" w:color="auto" w:fill="auto"/>
            <w:vAlign w:val="center"/>
          </w:tcPr>
          <w:p w14:paraId="0125FB54">
            <w:pPr>
              <w:jc w:val="right"/>
              <w:rPr>
                <w:rFonts w:hint="default" w:ascii="宋体" w:hAnsi="宋体"/>
                <w:b/>
                <w:sz w:val="15"/>
                <w:szCs w:val="15"/>
              </w:rPr>
            </w:pPr>
          </w:p>
        </w:tc>
        <w:tc>
          <w:tcPr>
            <w:tcW w:w="924" w:type="dxa"/>
            <w:shd w:val="clear" w:color="auto" w:fill="auto"/>
            <w:vAlign w:val="center"/>
          </w:tcPr>
          <w:p w14:paraId="44FEF250">
            <w:pPr>
              <w:jc w:val="right"/>
              <w:rPr>
                <w:rFonts w:hint="default" w:ascii="宋体" w:hAnsi="宋体"/>
                <w:b/>
                <w:sz w:val="18"/>
                <w:szCs w:val="18"/>
              </w:rPr>
            </w:pPr>
          </w:p>
        </w:tc>
        <w:tc>
          <w:tcPr>
            <w:tcW w:w="924" w:type="dxa"/>
            <w:shd w:val="clear" w:color="auto" w:fill="auto"/>
            <w:vAlign w:val="center"/>
          </w:tcPr>
          <w:p w14:paraId="099BF3CB">
            <w:pPr>
              <w:jc w:val="right"/>
              <w:rPr>
                <w:rFonts w:hint="default" w:ascii="宋体" w:hAnsi="宋体"/>
                <w:b/>
                <w:sz w:val="18"/>
                <w:szCs w:val="18"/>
              </w:rPr>
            </w:pPr>
          </w:p>
        </w:tc>
        <w:tc>
          <w:tcPr>
            <w:tcW w:w="924" w:type="dxa"/>
            <w:shd w:val="clear" w:color="auto" w:fill="auto"/>
            <w:vAlign w:val="center"/>
          </w:tcPr>
          <w:p w14:paraId="2D6A5C91">
            <w:pPr>
              <w:jc w:val="right"/>
              <w:rPr>
                <w:rFonts w:hint="default" w:ascii="宋体" w:hAnsi="宋体"/>
                <w:b/>
                <w:sz w:val="18"/>
                <w:szCs w:val="18"/>
              </w:rPr>
            </w:pPr>
          </w:p>
        </w:tc>
        <w:tc>
          <w:tcPr>
            <w:tcW w:w="671" w:type="dxa"/>
            <w:shd w:val="clear" w:color="auto" w:fill="auto"/>
            <w:vAlign w:val="center"/>
          </w:tcPr>
          <w:p w14:paraId="6AD5EF70">
            <w:pPr>
              <w:jc w:val="right"/>
              <w:rPr>
                <w:rFonts w:hint="default" w:ascii="宋体" w:hAnsi="宋体"/>
                <w:b/>
                <w:sz w:val="18"/>
                <w:szCs w:val="18"/>
              </w:rPr>
            </w:pPr>
          </w:p>
        </w:tc>
        <w:tc>
          <w:tcPr>
            <w:tcW w:w="900" w:type="dxa"/>
            <w:shd w:val="clear" w:color="auto" w:fill="auto"/>
            <w:vAlign w:val="center"/>
          </w:tcPr>
          <w:p w14:paraId="1D496234">
            <w:pPr>
              <w:jc w:val="right"/>
              <w:rPr>
                <w:rFonts w:hint="default" w:ascii="宋体" w:hAnsi="宋体"/>
                <w:b/>
                <w:sz w:val="18"/>
                <w:szCs w:val="18"/>
              </w:rPr>
            </w:pPr>
          </w:p>
        </w:tc>
        <w:tc>
          <w:tcPr>
            <w:tcW w:w="900" w:type="dxa"/>
            <w:shd w:val="clear" w:color="auto" w:fill="auto"/>
            <w:vAlign w:val="center"/>
          </w:tcPr>
          <w:p w14:paraId="17A92098">
            <w:pPr>
              <w:jc w:val="right"/>
              <w:rPr>
                <w:rFonts w:hint="default" w:ascii="宋体" w:hAnsi="宋体"/>
                <w:b/>
                <w:sz w:val="18"/>
                <w:szCs w:val="18"/>
              </w:rPr>
            </w:pPr>
          </w:p>
        </w:tc>
        <w:tc>
          <w:tcPr>
            <w:tcW w:w="900" w:type="dxa"/>
            <w:shd w:val="clear" w:color="auto" w:fill="auto"/>
            <w:vAlign w:val="center"/>
          </w:tcPr>
          <w:p w14:paraId="5FA5469F">
            <w:pPr>
              <w:jc w:val="right"/>
              <w:rPr>
                <w:rFonts w:hint="eastAsia" w:ascii="宋体" w:hAnsi="宋体"/>
                <w:b/>
                <w:color w:val="000000"/>
                <w:sz w:val="18"/>
                <w:szCs w:val="18"/>
              </w:rPr>
            </w:pPr>
          </w:p>
        </w:tc>
        <w:tc>
          <w:tcPr>
            <w:tcW w:w="900" w:type="dxa"/>
            <w:shd w:val="clear" w:color="auto" w:fill="auto"/>
            <w:vAlign w:val="center"/>
          </w:tcPr>
          <w:p w14:paraId="5AF837D6">
            <w:pPr>
              <w:jc w:val="right"/>
              <w:rPr>
                <w:rFonts w:hint="eastAsia" w:ascii="宋体" w:hAnsi="宋体"/>
                <w:b/>
                <w:color w:val="000000"/>
                <w:sz w:val="18"/>
                <w:szCs w:val="18"/>
              </w:rPr>
            </w:pPr>
          </w:p>
        </w:tc>
      </w:tr>
      <w:tr w14:paraId="37DA7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420FC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BD9CEF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4C6EE9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FF51936">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858366E">
            <w:pPr>
              <w:jc w:val="right"/>
              <w:rPr>
                <w:rFonts w:hint="default" w:ascii="宋体" w:hAnsi="宋体"/>
                <w:b/>
                <w:sz w:val="18"/>
                <w:szCs w:val="18"/>
              </w:rPr>
            </w:pPr>
            <w:r>
              <w:rPr>
                <w:rFonts w:hint="eastAsia" w:ascii="宋体" w:hAnsi="宋体" w:eastAsia="宋体" w:cs="宋体"/>
                <w:sz w:val="15"/>
                <w:szCs w:val="15"/>
              </w:rPr>
              <w:t>9.68</w:t>
            </w:r>
          </w:p>
        </w:tc>
        <w:tc>
          <w:tcPr>
            <w:tcW w:w="1048" w:type="dxa"/>
            <w:shd w:val="clear" w:color="auto" w:fill="auto"/>
            <w:vAlign w:val="center"/>
          </w:tcPr>
          <w:p w14:paraId="66FAD98C">
            <w:pPr>
              <w:jc w:val="right"/>
              <w:rPr>
                <w:rFonts w:hint="default" w:ascii="宋体" w:hAnsi="宋体"/>
                <w:b/>
                <w:sz w:val="18"/>
                <w:szCs w:val="18"/>
              </w:rPr>
            </w:pPr>
            <w:r>
              <w:rPr>
                <w:rFonts w:hint="eastAsia" w:ascii="宋体" w:hAnsi="宋体" w:eastAsia="宋体" w:cs="宋体"/>
                <w:sz w:val="15"/>
                <w:szCs w:val="15"/>
              </w:rPr>
              <w:t>9.68</w:t>
            </w:r>
          </w:p>
        </w:tc>
        <w:tc>
          <w:tcPr>
            <w:tcW w:w="925" w:type="dxa"/>
            <w:shd w:val="clear" w:color="auto" w:fill="auto"/>
            <w:vAlign w:val="center"/>
          </w:tcPr>
          <w:p w14:paraId="3A869BCD">
            <w:pPr>
              <w:jc w:val="right"/>
              <w:rPr>
                <w:rFonts w:hint="default" w:ascii="宋体" w:hAnsi="宋体"/>
                <w:b/>
                <w:sz w:val="18"/>
                <w:szCs w:val="18"/>
              </w:rPr>
            </w:pPr>
            <w:r>
              <w:rPr>
                <w:rFonts w:hint="eastAsia" w:ascii="宋体" w:hAnsi="宋体" w:eastAsia="宋体" w:cs="宋体"/>
                <w:sz w:val="15"/>
                <w:szCs w:val="15"/>
              </w:rPr>
              <w:t>9.68</w:t>
            </w:r>
          </w:p>
        </w:tc>
        <w:tc>
          <w:tcPr>
            <w:tcW w:w="924" w:type="dxa"/>
            <w:shd w:val="clear" w:color="auto" w:fill="auto"/>
            <w:vAlign w:val="center"/>
          </w:tcPr>
          <w:p w14:paraId="19C8CB69">
            <w:pPr>
              <w:jc w:val="right"/>
              <w:rPr>
                <w:rFonts w:hint="default" w:ascii="宋体" w:hAnsi="宋体"/>
                <w:b/>
                <w:sz w:val="15"/>
                <w:szCs w:val="15"/>
              </w:rPr>
            </w:pPr>
          </w:p>
        </w:tc>
        <w:tc>
          <w:tcPr>
            <w:tcW w:w="924" w:type="dxa"/>
            <w:shd w:val="clear" w:color="auto" w:fill="auto"/>
            <w:vAlign w:val="center"/>
          </w:tcPr>
          <w:p w14:paraId="4CAB6317">
            <w:pPr>
              <w:jc w:val="right"/>
              <w:rPr>
                <w:rFonts w:hint="default" w:ascii="宋体" w:hAnsi="宋体"/>
                <w:b/>
                <w:sz w:val="18"/>
                <w:szCs w:val="18"/>
              </w:rPr>
            </w:pPr>
          </w:p>
        </w:tc>
        <w:tc>
          <w:tcPr>
            <w:tcW w:w="924" w:type="dxa"/>
            <w:shd w:val="clear" w:color="auto" w:fill="auto"/>
            <w:vAlign w:val="center"/>
          </w:tcPr>
          <w:p w14:paraId="76DA9A0A">
            <w:pPr>
              <w:jc w:val="right"/>
              <w:rPr>
                <w:rFonts w:hint="default" w:ascii="宋体" w:hAnsi="宋体"/>
                <w:b/>
                <w:sz w:val="18"/>
                <w:szCs w:val="18"/>
              </w:rPr>
            </w:pPr>
          </w:p>
        </w:tc>
        <w:tc>
          <w:tcPr>
            <w:tcW w:w="924" w:type="dxa"/>
            <w:shd w:val="clear" w:color="auto" w:fill="auto"/>
            <w:vAlign w:val="center"/>
          </w:tcPr>
          <w:p w14:paraId="7B295844">
            <w:pPr>
              <w:jc w:val="right"/>
              <w:rPr>
                <w:rFonts w:hint="default" w:ascii="宋体" w:hAnsi="宋体"/>
                <w:b/>
                <w:sz w:val="18"/>
                <w:szCs w:val="18"/>
              </w:rPr>
            </w:pPr>
          </w:p>
        </w:tc>
        <w:tc>
          <w:tcPr>
            <w:tcW w:w="671" w:type="dxa"/>
            <w:shd w:val="clear" w:color="auto" w:fill="auto"/>
            <w:vAlign w:val="center"/>
          </w:tcPr>
          <w:p w14:paraId="3377B25B">
            <w:pPr>
              <w:jc w:val="right"/>
              <w:rPr>
                <w:rFonts w:hint="default" w:ascii="宋体" w:hAnsi="宋体"/>
                <w:b/>
                <w:sz w:val="18"/>
                <w:szCs w:val="18"/>
              </w:rPr>
            </w:pPr>
          </w:p>
        </w:tc>
        <w:tc>
          <w:tcPr>
            <w:tcW w:w="900" w:type="dxa"/>
            <w:shd w:val="clear" w:color="auto" w:fill="auto"/>
            <w:vAlign w:val="center"/>
          </w:tcPr>
          <w:p w14:paraId="40247AFA">
            <w:pPr>
              <w:jc w:val="right"/>
              <w:rPr>
                <w:rFonts w:hint="default" w:ascii="宋体" w:hAnsi="宋体"/>
                <w:b/>
                <w:sz w:val="18"/>
                <w:szCs w:val="18"/>
              </w:rPr>
            </w:pPr>
          </w:p>
        </w:tc>
        <w:tc>
          <w:tcPr>
            <w:tcW w:w="900" w:type="dxa"/>
            <w:shd w:val="clear" w:color="auto" w:fill="auto"/>
            <w:vAlign w:val="center"/>
          </w:tcPr>
          <w:p w14:paraId="41BAEAF1">
            <w:pPr>
              <w:jc w:val="right"/>
              <w:rPr>
                <w:rFonts w:hint="default" w:ascii="宋体" w:hAnsi="宋体"/>
                <w:b/>
                <w:sz w:val="18"/>
                <w:szCs w:val="18"/>
              </w:rPr>
            </w:pPr>
          </w:p>
        </w:tc>
        <w:tc>
          <w:tcPr>
            <w:tcW w:w="900" w:type="dxa"/>
            <w:shd w:val="clear" w:color="auto" w:fill="auto"/>
            <w:vAlign w:val="center"/>
          </w:tcPr>
          <w:p w14:paraId="6AD25E6B">
            <w:pPr>
              <w:jc w:val="right"/>
              <w:rPr>
                <w:rFonts w:hint="eastAsia" w:ascii="宋体" w:hAnsi="宋体"/>
                <w:b/>
                <w:color w:val="000000"/>
                <w:sz w:val="18"/>
                <w:szCs w:val="18"/>
              </w:rPr>
            </w:pPr>
          </w:p>
        </w:tc>
        <w:tc>
          <w:tcPr>
            <w:tcW w:w="900" w:type="dxa"/>
            <w:shd w:val="clear" w:color="auto" w:fill="auto"/>
            <w:vAlign w:val="center"/>
          </w:tcPr>
          <w:p w14:paraId="1B76457F">
            <w:pPr>
              <w:jc w:val="right"/>
              <w:rPr>
                <w:rFonts w:hint="eastAsia" w:ascii="宋体" w:hAnsi="宋体"/>
                <w:b/>
                <w:color w:val="000000"/>
                <w:sz w:val="18"/>
                <w:szCs w:val="18"/>
              </w:rPr>
            </w:pPr>
          </w:p>
        </w:tc>
      </w:tr>
      <w:tr w14:paraId="5815A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37276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EC05102">
            <w:pPr>
              <w:jc w:val="center"/>
              <w:rPr>
                <w:rFonts w:hint="default" w:ascii="宋体" w:hAnsi="宋体"/>
                <w:b/>
                <w:sz w:val="18"/>
                <w:szCs w:val="18"/>
              </w:rPr>
            </w:pPr>
          </w:p>
        </w:tc>
        <w:tc>
          <w:tcPr>
            <w:tcW w:w="243" w:type="dxa"/>
            <w:shd w:val="clear" w:color="auto" w:fill="auto"/>
            <w:vAlign w:val="center"/>
          </w:tcPr>
          <w:p w14:paraId="168E6882">
            <w:pPr>
              <w:jc w:val="center"/>
              <w:rPr>
                <w:rFonts w:hint="default" w:ascii="宋体" w:hAnsi="宋体"/>
                <w:b/>
                <w:sz w:val="18"/>
                <w:szCs w:val="18"/>
              </w:rPr>
            </w:pPr>
          </w:p>
        </w:tc>
        <w:tc>
          <w:tcPr>
            <w:tcW w:w="2500" w:type="dxa"/>
            <w:shd w:val="clear" w:color="auto" w:fill="auto"/>
            <w:vAlign w:val="center"/>
          </w:tcPr>
          <w:p w14:paraId="7D87B882">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63622C7E">
            <w:pPr>
              <w:jc w:val="right"/>
              <w:rPr>
                <w:rFonts w:hint="default" w:ascii="宋体" w:hAnsi="宋体"/>
                <w:b/>
                <w:sz w:val="18"/>
                <w:szCs w:val="18"/>
              </w:rPr>
            </w:pPr>
            <w:r>
              <w:rPr>
                <w:rFonts w:hint="eastAsia" w:ascii="宋体" w:hAnsi="宋体" w:eastAsia="宋体" w:cs="宋体"/>
                <w:sz w:val="15"/>
                <w:szCs w:val="15"/>
              </w:rPr>
              <w:t>197.11</w:t>
            </w:r>
          </w:p>
        </w:tc>
        <w:tc>
          <w:tcPr>
            <w:tcW w:w="1048" w:type="dxa"/>
            <w:shd w:val="clear" w:color="auto" w:fill="auto"/>
            <w:vAlign w:val="center"/>
          </w:tcPr>
          <w:p w14:paraId="49991BF4">
            <w:pPr>
              <w:jc w:val="right"/>
              <w:rPr>
                <w:rFonts w:hint="default" w:ascii="宋体" w:hAnsi="宋体"/>
                <w:b/>
                <w:sz w:val="18"/>
                <w:szCs w:val="18"/>
              </w:rPr>
            </w:pPr>
            <w:r>
              <w:rPr>
                <w:rFonts w:hint="eastAsia" w:ascii="宋体" w:hAnsi="宋体" w:eastAsia="宋体" w:cs="宋体"/>
                <w:sz w:val="15"/>
                <w:szCs w:val="15"/>
              </w:rPr>
              <w:t>197.11</w:t>
            </w:r>
          </w:p>
        </w:tc>
        <w:tc>
          <w:tcPr>
            <w:tcW w:w="925" w:type="dxa"/>
            <w:shd w:val="clear" w:color="auto" w:fill="auto"/>
            <w:vAlign w:val="center"/>
          </w:tcPr>
          <w:p w14:paraId="0BCFBFF4">
            <w:pPr>
              <w:jc w:val="right"/>
              <w:rPr>
                <w:rFonts w:hint="default" w:ascii="宋体" w:hAnsi="宋体"/>
                <w:b/>
                <w:sz w:val="18"/>
                <w:szCs w:val="18"/>
              </w:rPr>
            </w:pPr>
            <w:r>
              <w:rPr>
                <w:rFonts w:hint="eastAsia" w:ascii="宋体" w:hAnsi="宋体" w:eastAsia="宋体" w:cs="宋体"/>
                <w:sz w:val="15"/>
                <w:szCs w:val="15"/>
              </w:rPr>
              <w:t>173.11</w:t>
            </w:r>
          </w:p>
        </w:tc>
        <w:tc>
          <w:tcPr>
            <w:tcW w:w="924" w:type="dxa"/>
            <w:shd w:val="clear" w:color="auto" w:fill="auto"/>
            <w:vAlign w:val="center"/>
          </w:tcPr>
          <w:p w14:paraId="3134F08F">
            <w:pPr>
              <w:jc w:val="right"/>
              <w:rPr>
                <w:rFonts w:hint="default" w:ascii="宋体" w:hAnsi="宋体"/>
                <w:b/>
                <w:sz w:val="15"/>
                <w:szCs w:val="15"/>
              </w:rPr>
            </w:pPr>
            <w:r>
              <w:rPr>
                <w:rFonts w:hint="eastAsia" w:ascii="宋体" w:hAnsi="宋体" w:eastAsia="宋体" w:cs="宋体"/>
                <w:sz w:val="15"/>
                <w:szCs w:val="15"/>
              </w:rPr>
              <w:t>24.00</w:t>
            </w:r>
          </w:p>
        </w:tc>
        <w:tc>
          <w:tcPr>
            <w:tcW w:w="924" w:type="dxa"/>
            <w:shd w:val="clear" w:color="auto" w:fill="auto"/>
            <w:vAlign w:val="center"/>
          </w:tcPr>
          <w:p w14:paraId="11AA677E">
            <w:pPr>
              <w:jc w:val="right"/>
              <w:rPr>
                <w:rFonts w:hint="default" w:ascii="宋体" w:hAnsi="宋体"/>
                <w:b/>
                <w:sz w:val="18"/>
                <w:szCs w:val="18"/>
              </w:rPr>
            </w:pPr>
          </w:p>
        </w:tc>
        <w:tc>
          <w:tcPr>
            <w:tcW w:w="924" w:type="dxa"/>
            <w:shd w:val="clear" w:color="auto" w:fill="auto"/>
            <w:vAlign w:val="center"/>
          </w:tcPr>
          <w:p w14:paraId="066138A9">
            <w:pPr>
              <w:jc w:val="right"/>
              <w:rPr>
                <w:rFonts w:hint="default" w:ascii="宋体" w:hAnsi="宋体"/>
                <w:b/>
                <w:sz w:val="18"/>
                <w:szCs w:val="18"/>
              </w:rPr>
            </w:pPr>
          </w:p>
        </w:tc>
        <w:tc>
          <w:tcPr>
            <w:tcW w:w="924" w:type="dxa"/>
            <w:shd w:val="clear" w:color="auto" w:fill="auto"/>
            <w:vAlign w:val="center"/>
          </w:tcPr>
          <w:p w14:paraId="1CC60EF2">
            <w:pPr>
              <w:jc w:val="right"/>
              <w:rPr>
                <w:rFonts w:hint="default" w:ascii="宋体" w:hAnsi="宋体"/>
                <w:b/>
                <w:sz w:val="18"/>
                <w:szCs w:val="18"/>
              </w:rPr>
            </w:pPr>
          </w:p>
        </w:tc>
        <w:tc>
          <w:tcPr>
            <w:tcW w:w="671" w:type="dxa"/>
            <w:shd w:val="clear" w:color="auto" w:fill="auto"/>
            <w:vAlign w:val="center"/>
          </w:tcPr>
          <w:p w14:paraId="6B8BE61E">
            <w:pPr>
              <w:jc w:val="right"/>
              <w:rPr>
                <w:rFonts w:hint="default" w:ascii="宋体" w:hAnsi="宋体"/>
                <w:b/>
                <w:sz w:val="18"/>
                <w:szCs w:val="18"/>
              </w:rPr>
            </w:pPr>
          </w:p>
        </w:tc>
        <w:tc>
          <w:tcPr>
            <w:tcW w:w="900" w:type="dxa"/>
            <w:shd w:val="clear" w:color="auto" w:fill="auto"/>
            <w:vAlign w:val="center"/>
          </w:tcPr>
          <w:p w14:paraId="550252CC">
            <w:pPr>
              <w:jc w:val="right"/>
              <w:rPr>
                <w:rFonts w:hint="default" w:ascii="宋体" w:hAnsi="宋体"/>
                <w:b/>
                <w:sz w:val="18"/>
                <w:szCs w:val="18"/>
              </w:rPr>
            </w:pPr>
          </w:p>
        </w:tc>
        <w:tc>
          <w:tcPr>
            <w:tcW w:w="900" w:type="dxa"/>
            <w:shd w:val="clear" w:color="auto" w:fill="auto"/>
            <w:vAlign w:val="center"/>
          </w:tcPr>
          <w:p w14:paraId="1D9BEFF5">
            <w:pPr>
              <w:jc w:val="right"/>
              <w:rPr>
                <w:rFonts w:hint="default" w:ascii="宋体" w:hAnsi="宋体"/>
                <w:b/>
                <w:sz w:val="18"/>
                <w:szCs w:val="18"/>
              </w:rPr>
            </w:pPr>
          </w:p>
        </w:tc>
        <w:tc>
          <w:tcPr>
            <w:tcW w:w="900" w:type="dxa"/>
            <w:shd w:val="clear" w:color="auto" w:fill="auto"/>
            <w:vAlign w:val="center"/>
          </w:tcPr>
          <w:p w14:paraId="0E829887">
            <w:pPr>
              <w:jc w:val="right"/>
              <w:rPr>
                <w:rFonts w:hint="eastAsia" w:ascii="宋体" w:hAnsi="宋体"/>
                <w:b/>
                <w:color w:val="000000"/>
                <w:sz w:val="18"/>
                <w:szCs w:val="18"/>
              </w:rPr>
            </w:pPr>
          </w:p>
        </w:tc>
        <w:tc>
          <w:tcPr>
            <w:tcW w:w="900" w:type="dxa"/>
            <w:shd w:val="clear" w:color="auto" w:fill="auto"/>
            <w:vAlign w:val="center"/>
          </w:tcPr>
          <w:p w14:paraId="4C9CF695">
            <w:pPr>
              <w:jc w:val="right"/>
              <w:rPr>
                <w:rFonts w:hint="eastAsia" w:ascii="宋体" w:hAnsi="宋体"/>
                <w:b/>
                <w:color w:val="000000"/>
                <w:sz w:val="18"/>
                <w:szCs w:val="18"/>
              </w:rPr>
            </w:pPr>
          </w:p>
        </w:tc>
      </w:tr>
      <w:tr w14:paraId="236D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A245E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7C1F9D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70ABBD4">
            <w:pPr>
              <w:jc w:val="center"/>
              <w:rPr>
                <w:rFonts w:hint="default" w:ascii="宋体" w:hAnsi="宋体"/>
                <w:b/>
                <w:sz w:val="18"/>
                <w:szCs w:val="18"/>
              </w:rPr>
            </w:pPr>
          </w:p>
        </w:tc>
        <w:tc>
          <w:tcPr>
            <w:tcW w:w="2500" w:type="dxa"/>
            <w:shd w:val="clear" w:color="auto" w:fill="auto"/>
            <w:vAlign w:val="center"/>
          </w:tcPr>
          <w:p w14:paraId="3198AF42">
            <w:pPr>
              <w:jc w:val="left"/>
              <w:rPr>
                <w:rFonts w:hint="default" w:ascii="宋体" w:hAnsi="宋体"/>
                <w:b/>
                <w:sz w:val="18"/>
                <w:szCs w:val="18"/>
              </w:rPr>
            </w:pPr>
            <w:r>
              <w:rPr>
                <w:rFonts w:hint="eastAsia" w:ascii="宋体" w:hAnsi="宋体" w:eastAsia="宋体" w:cs="宋体"/>
                <w:sz w:val="15"/>
                <w:szCs w:val="15"/>
              </w:rPr>
              <w:t>林业和草原</w:t>
            </w:r>
          </w:p>
        </w:tc>
        <w:tc>
          <w:tcPr>
            <w:tcW w:w="1100" w:type="dxa"/>
            <w:shd w:val="clear" w:color="auto" w:fill="auto"/>
            <w:vAlign w:val="center"/>
          </w:tcPr>
          <w:p w14:paraId="2D1A88D8">
            <w:pPr>
              <w:jc w:val="right"/>
              <w:rPr>
                <w:rFonts w:hint="default" w:ascii="宋体" w:hAnsi="宋体"/>
                <w:b/>
                <w:sz w:val="18"/>
                <w:szCs w:val="18"/>
              </w:rPr>
            </w:pPr>
            <w:r>
              <w:rPr>
                <w:rFonts w:hint="eastAsia" w:ascii="宋体" w:hAnsi="宋体" w:eastAsia="宋体" w:cs="宋体"/>
                <w:sz w:val="15"/>
                <w:szCs w:val="15"/>
              </w:rPr>
              <w:t>197.11</w:t>
            </w:r>
          </w:p>
        </w:tc>
        <w:tc>
          <w:tcPr>
            <w:tcW w:w="1048" w:type="dxa"/>
            <w:shd w:val="clear" w:color="auto" w:fill="auto"/>
            <w:vAlign w:val="center"/>
          </w:tcPr>
          <w:p w14:paraId="0B86A317">
            <w:pPr>
              <w:jc w:val="right"/>
              <w:rPr>
                <w:rFonts w:hint="default" w:ascii="宋体" w:hAnsi="宋体"/>
                <w:b/>
                <w:sz w:val="18"/>
                <w:szCs w:val="18"/>
              </w:rPr>
            </w:pPr>
            <w:r>
              <w:rPr>
                <w:rFonts w:hint="eastAsia" w:ascii="宋体" w:hAnsi="宋体" w:eastAsia="宋体" w:cs="宋体"/>
                <w:sz w:val="15"/>
                <w:szCs w:val="15"/>
              </w:rPr>
              <w:t>197.11</w:t>
            </w:r>
          </w:p>
        </w:tc>
        <w:tc>
          <w:tcPr>
            <w:tcW w:w="925" w:type="dxa"/>
            <w:shd w:val="clear" w:color="auto" w:fill="auto"/>
            <w:vAlign w:val="center"/>
          </w:tcPr>
          <w:p w14:paraId="0F3A6330">
            <w:pPr>
              <w:jc w:val="right"/>
              <w:rPr>
                <w:rFonts w:hint="default" w:ascii="宋体" w:hAnsi="宋体"/>
                <w:b/>
                <w:sz w:val="18"/>
                <w:szCs w:val="18"/>
              </w:rPr>
            </w:pPr>
            <w:r>
              <w:rPr>
                <w:rFonts w:hint="eastAsia" w:ascii="宋体" w:hAnsi="宋体" w:eastAsia="宋体" w:cs="宋体"/>
                <w:sz w:val="15"/>
                <w:szCs w:val="15"/>
              </w:rPr>
              <w:t>173.11</w:t>
            </w:r>
          </w:p>
        </w:tc>
        <w:tc>
          <w:tcPr>
            <w:tcW w:w="924" w:type="dxa"/>
            <w:shd w:val="clear" w:color="auto" w:fill="auto"/>
            <w:vAlign w:val="center"/>
          </w:tcPr>
          <w:p w14:paraId="1B97229D">
            <w:pPr>
              <w:jc w:val="right"/>
              <w:rPr>
                <w:rFonts w:hint="default" w:ascii="宋体" w:hAnsi="宋体"/>
                <w:b/>
                <w:sz w:val="15"/>
                <w:szCs w:val="15"/>
              </w:rPr>
            </w:pPr>
            <w:r>
              <w:rPr>
                <w:rFonts w:hint="eastAsia" w:ascii="宋体" w:hAnsi="宋体" w:eastAsia="宋体" w:cs="宋体"/>
                <w:sz w:val="15"/>
                <w:szCs w:val="15"/>
              </w:rPr>
              <w:t>24.00</w:t>
            </w:r>
          </w:p>
        </w:tc>
        <w:tc>
          <w:tcPr>
            <w:tcW w:w="924" w:type="dxa"/>
            <w:shd w:val="clear" w:color="auto" w:fill="auto"/>
            <w:vAlign w:val="center"/>
          </w:tcPr>
          <w:p w14:paraId="79F191C1">
            <w:pPr>
              <w:jc w:val="right"/>
              <w:rPr>
                <w:rFonts w:hint="default" w:ascii="宋体" w:hAnsi="宋体"/>
                <w:b/>
                <w:sz w:val="18"/>
                <w:szCs w:val="18"/>
              </w:rPr>
            </w:pPr>
          </w:p>
        </w:tc>
        <w:tc>
          <w:tcPr>
            <w:tcW w:w="924" w:type="dxa"/>
            <w:shd w:val="clear" w:color="auto" w:fill="auto"/>
            <w:vAlign w:val="center"/>
          </w:tcPr>
          <w:p w14:paraId="1D617EAB">
            <w:pPr>
              <w:jc w:val="right"/>
              <w:rPr>
                <w:rFonts w:hint="default" w:ascii="宋体" w:hAnsi="宋体"/>
                <w:b/>
                <w:sz w:val="18"/>
                <w:szCs w:val="18"/>
              </w:rPr>
            </w:pPr>
          </w:p>
        </w:tc>
        <w:tc>
          <w:tcPr>
            <w:tcW w:w="924" w:type="dxa"/>
            <w:shd w:val="clear" w:color="auto" w:fill="auto"/>
            <w:vAlign w:val="center"/>
          </w:tcPr>
          <w:p w14:paraId="33FF6753">
            <w:pPr>
              <w:jc w:val="right"/>
              <w:rPr>
                <w:rFonts w:hint="default" w:ascii="宋体" w:hAnsi="宋体"/>
                <w:b/>
                <w:sz w:val="18"/>
                <w:szCs w:val="18"/>
              </w:rPr>
            </w:pPr>
          </w:p>
        </w:tc>
        <w:tc>
          <w:tcPr>
            <w:tcW w:w="671" w:type="dxa"/>
            <w:shd w:val="clear" w:color="auto" w:fill="auto"/>
            <w:vAlign w:val="center"/>
          </w:tcPr>
          <w:p w14:paraId="4A6AFBB7">
            <w:pPr>
              <w:jc w:val="right"/>
              <w:rPr>
                <w:rFonts w:hint="default" w:ascii="宋体" w:hAnsi="宋体"/>
                <w:b/>
                <w:sz w:val="18"/>
                <w:szCs w:val="18"/>
              </w:rPr>
            </w:pPr>
          </w:p>
        </w:tc>
        <w:tc>
          <w:tcPr>
            <w:tcW w:w="900" w:type="dxa"/>
            <w:shd w:val="clear" w:color="auto" w:fill="auto"/>
            <w:vAlign w:val="center"/>
          </w:tcPr>
          <w:p w14:paraId="1A2B6259">
            <w:pPr>
              <w:jc w:val="right"/>
              <w:rPr>
                <w:rFonts w:hint="default" w:ascii="宋体" w:hAnsi="宋体"/>
                <w:b/>
                <w:sz w:val="18"/>
                <w:szCs w:val="18"/>
              </w:rPr>
            </w:pPr>
          </w:p>
        </w:tc>
        <w:tc>
          <w:tcPr>
            <w:tcW w:w="900" w:type="dxa"/>
            <w:shd w:val="clear" w:color="auto" w:fill="auto"/>
            <w:vAlign w:val="center"/>
          </w:tcPr>
          <w:p w14:paraId="57181331">
            <w:pPr>
              <w:jc w:val="right"/>
              <w:rPr>
                <w:rFonts w:hint="default" w:ascii="宋体" w:hAnsi="宋体"/>
                <w:b/>
                <w:sz w:val="18"/>
                <w:szCs w:val="18"/>
              </w:rPr>
            </w:pPr>
          </w:p>
        </w:tc>
        <w:tc>
          <w:tcPr>
            <w:tcW w:w="900" w:type="dxa"/>
            <w:shd w:val="clear" w:color="auto" w:fill="auto"/>
            <w:vAlign w:val="center"/>
          </w:tcPr>
          <w:p w14:paraId="2573455D">
            <w:pPr>
              <w:jc w:val="right"/>
              <w:rPr>
                <w:rFonts w:hint="eastAsia" w:ascii="宋体" w:hAnsi="宋体"/>
                <w:b/>
                <w:color w:val="000000"/>
                <w:sz w:val="18"/>
                <w:szCs w:val="18"/>
              </w:rPr>
            </w:pPr>
          </w:p>
        </w:tc>
        <w:tc>
          <w:tcPr>
            <w:tcW w:w="900" w:type="dxa"/>
            <w:shd w:val="clear" w:color="auto" w:fill="auto"/>
            <w:vAlign w:val="center"/>
          </w:tcPr>
          <w:p w14:paraId="471F185B">
            <w:pPr>
              <w:jc w:val="right"/>
              <w:rPr>
                <w:rFonts w:hint="eastAsia" w:ascii="宋体" w:hAnsi="宋体"/>
                <w:b/>
                <w:color w:val="000000"/>
                <w:sz w:val="18"/>
                <w:szCs w:val="18"/>
              </w:rPr>
            </w:pPr>
          </w:p>
        </w:tc>
      </w:tr>
      <w:tr w14:paraId="2B1D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25740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E2B811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E9003D7">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6EA8397B">
            <w:pPr>
              <w:jc w:val="left"/>
              <w:rPr>
                <w:rFonts w:hint="default" w:ascii="宋体" w:hAnsi="宋体"/>
                <w:b/>
                <w:sz w:val="18"/>
                <w:szCs w:val="18"/>
              </w:rPr>
            </w:pPr>
            <w:r>
              <w:rPr>
                <w:rFonts w:hint="eastAsia" w:ascii="宋体" w:hAnsi="宋体" w:eastAsia="宋体" w:cs="宋体"/>
                <w:sz w:val="15"/>
                <w:szCs w:val="15"/>
              </w:rPr>
              <w:t>事业机构</w:t>
            </w:r>
          </w:p>
        </w:tc>
        <w:tc>
          <w:tcPr>
            <w:tcW w:w="1100" w:type="dxa"/>
            <w:shd w:val="clear" w:color="auto" w:fill="auto"/>
            <w:vAlign w:val="center"/>
          </w:tcPr>
          <w:p w14:paraId="153DBFBD">
            <w:pPr>
              <w:jc w:val="right"/>
              <w:rPr>
                <w:rFonts w:hint="default" w:ascii="宋体" w:hAnsi="宋体"/>
                <w:b/>
                <w:sz w:val="18"/>
                <w:szCs w:val="18"/>
              </w:rPr>
            </w:pPr>
            <w:r>
              <w:rPr>
                <w:rFonts w:hint="eastAsia" w:ascii="宋体" w:hAnsi="宋体" w:eastAsia="宋体" w:cs="宋体"/>
                <w:sz w:val="15"/>
                <w:szCs w:val="15"/>
              </w:rPr>
              <w:t>168.11</w:t>
            </w:r>
          </w:p>
        </w:tc>
        <w:tc>
          <w:tcPr>
            <w:tcW w:w="1048" w:type="dxa"/>
            <w:shd w:val="clear" w:color="auto" w:fill="auto"/>
            <w:vAlign w:val="center"/>
          </w:tcPr>
          <w:p w14:paraId="3C9B2003">
            <w:pPr>
              <w:jc w:val="right"/>
              <w:rPr>
                <w:rFonts w:hint="default" w:ascii="宋体" w:hAnsi="宋体"/>
                <w:b/>
                <w:sz w:val="18"/>
                <w:szCs w:val="18"/>
              </w:rPr>
            </w:pPr>
            <w:r>
              <w:rPr>
                <w:rFonts w:hint="eastAsia" w:ascii="宋体" w:hAnsi="宋体" w:eastAsia="宋体" w:cs="宋体"/>
                <w:sz w:val="15"/>
                <w:szCs w:val="15"/>
              </w:rPr>
              <w:t>168.11</w:t>
            </w:r>
          </w:p>
        </w:tc>
        <w:tc>
          <w:tcPr>
            <w:tcW w:w="925" w:type="dxa"/>
            <w:shd w:val="clear" w:color="auto" w:fill="auto"/>
            <w:vAlign w:val="center"/>
          </w:tcPr>
          <w:p w14:paraId="2364FEFD">
            <w:pPr>
              <w:jc w:val="right"/>
              <w:rPr>
                <w:rFonts w:hint="default" w:ascii="宋体" w:hAnsi="宋体"/>
                <w:b/>
                <w:sz w:val="18"/>
                <w:szCs w:val="18"/>
              </w:rPr>
            </w:pPr>
            <w:r>
              <w:rPr>
                <w:rFonts w:hint="eastAsia" w:ascii="宋体" w:hAnsi="宋体" w:eastAsia="宋体" w:cs="宋体"/>
                <w:sz w:val="15"/>
                <w:szCs w:val="15"/>
              </w:rPr>
              <w:t>168.11</w:t>
            </w:r>
          </w:p>
        </w:tc>
        <w:tc>
          <w:tcPr>
            <w:tcW w:w="924" w:type="dxa"/>
            <w:shd w:val="clear" w:color="auto" w:fill="auto"/>
            <w:vAlign w:val="center"/>
          </w:tcPr>
          <w:p w14:paraId="0877E70D">
            <w:pPr>
              <w:jc w:val="right"/>
              <w:rPr>
                <w:rFonts w:hint="default" w:ascii="宋体" w:hAnsi="宋体"/>
                <w:b/>
                <w:sz w:val="15"/>
                <w:szCs w:val="15"/>
              </w:rPr>
            </w:pPr>
          </w:p>
        </w:tc>
        <w:tc>
          <w:tcPr>
            <w:tcW w:w="924" w:type="dxa"/>
            <w:shd w:val="clear" w:color="auto" w:fill="auto"/>
            <w:vAlign w:val="center"/>
          </w:tcPr>
          <w:p w14:paraId="41A1DE42">
            <w:pPr>
              <w:jc w:val="right"/>
              <w:rPr>
                <w:rFonts w:hint="default" w:ascii="宋体" w:hAnsi="宋体"/>
                <w:b/>
                <w:sz w:val="18"/>
                <w:szCs w:val="18"/>
              </w:rPr>
            </w:pPr>
          </w:p>
        </w:tc>
        <w:tc>
          <w:tcPr>
            <w:tcW w:w="924" w:type="dxa"/>
            <w:shd w:val="clear" w:color="auto" w:fill="auto"/>
            <w:vAlign w:val="center"/>
          </w:tcPr>
          <w:p w14:paraId="4ADE780A">
            <w:pPr>
              <w:jc w:val="right"/>
              <w:rPr>
                <w:rFonts w:hint="default" w:ascii="宋体" w:hAnsi="宋体"/>
                <w:b/>
                <w:sz w:val="18"/>
                <w:szCs w:val="18"/>
              </w:rPr>
            </w:pPr>
          </w:p>
        </w:tc>
        <w:tc>
          <w:tcPr>
            <w:tcW w:w="924" w:type="dxa"/>
            <w:shd w:val="clear" w:color="auto" w:fill="auto"/>
            <w:vAlign w:val="center"/>
          </w:tcPr>
          <w:p w14:paraId="479606D9">
            <w:pPr>
              <w:jc w:val="right"/>
              <w:rPr>
                <w:rFonts w:hint="default" w:ascii="宋体" w:hAnsi="宋体"/>
                <w:b/>
                <w:sz w:val="18"/>
                <w:szCs w:val="18"/>
              </w:rPr>
            </w:pPr>
          </w:p>
        </w:tc>
        <w:tc>
          <w:tcPr>
            <w:tcW w:w="671" w:type="dxa"/>
            <w:shd w:val="clear" w:color="auto" w:fill="auto"/>
            <w:vAlign w:val="center"/>
          </w:tcPr>
          <w:p w14:paraId="44C93321">
            <w:pPr>
              <w:jc w:val="right"/>
              <w:rPr>
                <w:rFonts w:hint="default" w:ascii="宋体" w:hAnsi="宋体"/>
                <w:b/>
                <w:sz w:val="18"/>
                <w:szCs w:val="18"/>
              </w:rPr>
            </w:pPr>
          </w:p>
        </w:tc>
        <w:tc>
          <w:tcPr>
            <w:tcW w:w="900" w:type="dxa"/>
            <w:shd w:val="clear" w:color="auto" w:fill="auto"/>
            <w:vAlign w:val="center"/>
          </w:tcPr>
          <w:p w14:paraId="07180A78">
            <w:pPr>
              <w:jc w:val="right"/>
              <w:rPr>
                <w:rFonts w:hint="default" w:ascii="宋体" w:hAnsi="宋体"/>
                <w:b/>
                <w:sz w:val="18"/>
                <w:szCs w:val="18"/>
              </w:rPr>
            </w:pPr>
          </w:p>
        </w:tc>
        <w:tc>
          <w:tcPr>
            <w:tcW w:w="900" w:type="dxa"/>
            <w:shd w:val="clear" w:color="auto" w:fill="auto"/>
            <w:vAlign w:val="center"/>
          </w:tcPr>
          <w:p w14:paraId="01A2FD3E">
            <w:pPr>
              <w:jc w:val="right"/>
              <w:rPr>
                <w:rFonts w:hint="default" w:ascii="宋体" w:hAnsi="宋体"/>
                <w:b/>
                <w:sz w:val="18"/>
                <w:szCs w:val="18"/>
              </w:rPr>
            </w:pPr>
          </w:p>
        </w:tc>
        <w:tc>
          <w:tcPr>
            <w:tcW w:w="900" w:type="dxa"/>
            <w:shd w:val="clear" w:color="auto" w:fill="auto"/>
            <w:vAlign w:val="center"/>
          </w:tcPr>
          <w:p w14:paraId="6A14F190">
            <w:pPr>
              <w:jc w:val="right"/>
              <w:rPr>
                <w:rFonts w:hint="eastAsia" w:ascii="宋体" w:hAnsi="宋体"/>
                <w:b/>
                <w:color w:val="000000"/>
                <w:sz w:val="18"/>
                <w:szCs w:val="18"/>
              </w:rPr>
            </w:pPr>
          </w:p>
        </w:tc>
        <w:tc>
          <w:tcPr>
            <w:tcW w:w="900" w:type="dxa"/>
            <w:shd w:val="clear" w:color="auto" w:fill="auto"/>
            <w:vAlign w:val="center"/>
          </w:tcPr>
          <w:p w14:paraId="6EE347C6">
            <w:pPr>
              <w:jc w:val="right"/>
              <w:rPr>
                <w:rFonts w:hint="eastAsia" w:ascii="宋体" w:hAnsi="宋体"/>
                <w:b/>
                <w:color w:val="000000"/>
                <w:sz w:val="18"/>
                <w:szCs w:val="18"/>
              </w:rPr>
            </w:pPr>
          </w:p>
        </w:tc>
      </w:tr>
      <w:tr w14:paraId="445A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6BC35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91B71D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1771C92">
            <w:pPr>
              <w:jc w:val="center"/>
              <w:rPr>
                <w:rFonts w:hint="default" w:ascii="宋体" w:hAnsi="宋体"/>
                <w:b/>
                <w:sz w:val="18"/>
                <w:szCs w:val="18"/>
              </w:rPr>
            </w:pPr>
            <w:r>
              <w:rPr>
                <w:rFonts w:hint="eastAsia" w:ascii="宋体" w:hAnsi="宋体" w:eastAsia="宋体" w:cs="宋体"/>
                <w:sz w:val="15"/>
                <w:szCs w:val="15"/>
              </w:rPr>
              <w:t>21</w:t>
            </w:r>
          </w:p>
        </w:tc>
        <w:tc>
          <w:tcPr>
            <w:tcW w:w="2500" w:type="dxa"/>
            <w:shd w:val="clear" w:color="auto" w:fill="auto"/>
            <w:vAlign w:val="center"/>
          </w:tcPr>
          <w:p w14:paraId="02AA11E2">
            <w:pPr>
              <w:jc w:val="left"/>
              <w:rPr>
                <w:rFonts w:hint="default" w:ascii="宋体" w:hAnsi="宋体"/>
                <w:b/>
                <w:sz w:val="18"/>
                <w:szCs w:val="18"/>
              </w:rPr>
            </w:pPr>
            <w:r>
              <w:rPr>
                <w:rFonts w:hint="eastAsia" w:ascii="宋体" w:hAnsi="宋体" w:eastAsia="宋体" w:cs="宋体"/>
                <w:sz w:val="15"/>
                <w:szCs w:val="15"/>
              </w:rPr>
              <w:t>产业化管理</w:t>
            </w:r>
          </w:p>
        </w:tc>
        <w:tc>
          <w:tcPr>
            <w:tcW w:w="1100" w:type="dxa"/>
            <w:shd w:val="clear" w:color="auto" w:fill="auto"/>
            <w:vAlign w:val="center"/>
          </w:tcPr>
          <w:p w14:paraId="02641105">
            <w:pPr>
              <w:jc w:val="right"/>
              <w:rPr>
                <w:rFonts w:hint="default" w:ascii="宋体" w:hAnsi="宋体"/>
                <w:b/>
                <w:sz w:val="18"/>
                <w:szCs w:val="18"/>
              </w:rPr>
            </w:pPr>
            <w:r>
              <w:rPr>
                <w:rFonts w:hint="eastAsia" w:ascii="宋体" w:hAnsi="宋体" w:eastAsia="宋体" w:cs="宋体"/>
                <w:sz w:val="15"/>
                <w:szCs w:val="15"/>
              </w:rPr>
              <w:t>24.00</w:t>
            </w:r>
          </w:p>
        </w:tc>
        <w:tc>
          <w:tcPr>
            <w:tcW w:w="1048" w:type="dxa"/>
            <w:shd w:val="clear" w:color="auto" w:fill="auto"/>
            <w:vAlign w:val="center"/>
          </w:tcPr>
          <w:p w14:paraId="0B54FAB5">
            <w:pPr>
              <w:jc w:val="right"/>
              <w:rPr>
                <w:rFonts w:hint="default" w:ascii="宋体" w:hAnsi="宋体"/>
                <w:b/>
                <w:sz w:val="18"/>
                <w:szCs w:val="18"/>
              </w:rPr>
            </w:pPr>
            <w:r>
              <w:rPr>
                <w:rFonts w:hint="eastAsia" w:ascii="宋体" w:hAnsi="宋体" w:eastAsia="宋体" w:cs="宋体"/>
                <w:sz w:val="15"/>
                <w:szCs w:val="15"/>
              </w:rPr>
              <w:t>24.00</w:t>
            </w:r>
          </w:p>
        </w:tc>
        <w:tc>
          <w:tcPr>
            <w:tcW w:w="925" w:type="dxa"/>
            <w:shd w:val="clear" w:color="auto" w:fill="auto"/>
            <w:vAlign w:val="center"/>
          </w:tcPr>
          <w:p w14:paraId="0E47AF52">
            <w:pPr>
              <w:jc w:val="right"/>
              <w:rPr>
                <w:rFonts w:hint="default" w:ascii="宋体" w:hAnsi="宋体"/>
                <w:b/>
                <w:sz w:val="18"/>
                <w:szCs w:val="18"/>
              </w:rPr>
            </w:pPr>
          </w:p>
        </w:tc>
        <w:tc>
          <w:tcPr>
            <w:tcW w:w="924" w:type="dxa"/>
            <w:shd w:val="clear" w:color="auto" w:fill="auto"/>
            <w:vAlign w:val="center"/>
          </w:tcPr>
          <w:p w14:paraId="745EA3D0">
            <w:pPr>
              <w:jc w:val="right"/>
              <w:rPr>
                <w:rFonts w:hint="default" w:ascii="宋体" w:hAnsi="宋体"/>
                <w:b/>
                <w:sz w:val="15"/>
                <w:szCs w:val="15"/>
              </w:rPr>
            </w:pPr>
            <w:r>
              <w:rPr>
                <w:rFonts w:hint="eastAsia" w:ascii="宋体" w:hAnsi="宋体" w:eastAsia="宋体" w:cs="宋体"/>
                <w:sz w:val="15"/>
                <w:szCs w:val="15"/>
              </w:rPr>
              <w:t>24.00</w:t>
            </w:r>
          </w:p>
        </w:tc>
        <w:tc>
          <w:tcPr>
            <w:tcW w:w="924" w:type="dxa"/>
            <w:shd w:val="clear" w:color="auto" w:fill="auto"/>
            <w:vAlign w:val="center"/>
          </w:tcPr>
          <w:p w14:paraId="3A2452ED">
            <w:pPr>
              <w:jc w:val="right"/>
              <w:rPr>
                <w:rFonts w:hint="default" w:ascii="宋体" w:hAnsi="宋体"/>
                <w:b/>
                <w:sz w:val="18"/>
                <w:szCs w:val="18"/>
              </w:rPr>
            </w:pPr>
          </w:p>
        </w:tc>
        <w:tc>
          <w:tcPr>
            <w:tcW w:w="924" w:type="dxa"/>
            <w:shd w:val="clear" w:color="auto" w:fill="auto"/>
            <w:vAlign w:val="center"/>
          </w:tcPr>
          <w:p w14:paraId="4B50312F">
            <w:pPr>
              <w:jc w:val="right"/>
              <w:rPr>
                <w:rFonts w:hint="default" w:ascii="宋体" w:hAnsi="宋体"/>
                <w:b/>
                <w:sz w:val="18"/>
                <w:szCs w:val="18"/>
              </w:rPr>
            </w:pPr>
          </w:p>
        </w:tc>
        <w:tc>
          <w:tcPr>
            <w:tcW w:w="924" w:type="dxa"/>
            <w:shd w:val="clear" w:color="auto" w:fill="auto"/>
            <w:vAlign w:val="center"/>
          </w:tcPr>
          <w:p w14:paraId="0F398933">
            <w:pPr>
              <w:jc w:val="right"/>
              <w:rPr>
                <w:rFonts w:hint="default" w:ascii="宋体" w:hAnsi="宋体"/>
                <w:b/>
                <w:sz w:val="18"/>
                <w:szCs w:val="18"/>
              </w:rPr>
            </w:pPr>
          </w:p>
        </w:tc>
        <w:tc>
          <w:tcPr>
            <w:tcW w:w="671" w:type="dxa"/>
            <w:shd w:val="clear" w:color="auto" w:fill="auto"/>
            <w:vAlign w:val="center"/>
          </w:tcPr>
          <w:p w14:paraId="2EE741ED">
            <w:pPr>
              <w:jc w:val="right"/>
              <w:rPr>
                <w:rFonts w:hint="default" w:ascii="宋体" w:hAnsi="宋体"/>
                <w:b/>
                <w:sz w:val="18"/>
                <w:szCs w:val="18"/>
              </w:rPr>
            </w:pPr>
          </w:p>
        </w:tc>
        <w:tc>
          <w:tcPr>
            <w:tcW w:w="900" w:type="dxa"/>
            <w:shd w:val="clear" w:color="auto" w:fill="auto"/>
            <w:vAlign w:val="center"/>
          </w:tcPr>
          <w:p w14:paraId="39142D7A">
            <w:pPr>
              <w:jc w:val="right"/>
              <w:rPr>
                <w:rFonts w:hint="default" w:ascii="宋体" w:hAnsi="宋体"/>
                <w:b/>
                <w:sz w:val="18"/>
                <w:szCs w:val="18"/>
              </w:rPr>
            </w:pPr>
          </w:p>
        </w:tc>
        <w:tc>
          <w:tcPr>
            <w:tcW w:w="900" w:type="dxa"/>
            <w:shd w:val="clear" w:color="auto" w:fill="auto"/>
            <w:vAlign w:val="center"/>
          </w:tcPr>
          <w:p w14:paraId="036D3864">
            <w:pPr>
              <w:jc w:val="right"/>
              <w:rPr>
                <w:rFonts w:hint="default" w:ascii="宋体" w:hAnsi="宋体"/>
                <w:b/>
                <w:sz w:val="18"/>
                <w:szCs w:val="18"/>
              </w:rPr>
            </w:pPr>
          </w:p>
        </w:tc>
        <w:tc>
          <w:tcPr>
            <w:tcW w:w="900" w:type="dxa"/>
            <w:shd w:val="clear" w:color="auto" w:fill="auto"/>
            <w:vAlign w:val="center"/>
          </w:tcPr>
          <w:p w14:paraId="5FC8849E">
            <w:pPr>
              <w:jc w:val="right"/>
              <w:rPr>
                <w:rFonts w:hint="eastAsia" w:ascii="宋体" w:hAnsi="宋体"/>
                <w:b/>
                <w:color w:val="000000"/>
                <w:sz w:val="18"/>
                <w:szCs w:val="18"/>
              </w:rPr>
            </w:pPr>
          </w:p>
        </w:tc>
        <w:tc>
          <w:tcPr>
            <w:tcW w:w="900" w:type="dxa"/>
            <w:shd w:val="clear" w:color="auto" w:fill="auto"/>
            <w:vAlign w:val="center"/>
          </w:tcPr>
          <w:p w14:paraId="49F6E883">
            <w:pPr>
              <w:jc w:val="right"/>
              <w:rPr>
                <w:rFonts w:hint="eastAsia" w:ascii="宋体" w:hAnsi="宋体"/>
                <w:b/>
                <w:color w:val="000000"/>
                <w:sz w:val="18"/>
                <w:szCs w:val="18"/>
              </w:rPr>
            </w:pPr>
          </w:p>
        </w:tc>
      </w:tr>
      <w:tr w14:paraId="3243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43727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3FC4C2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DFCC894">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9952598">
            <w:pPr>
              <w:jc w:val="left"/>
              <w:rPr>
                <w:rFonts w:hint="default" w:ascii="宋体" w:hAnsi="宋体"/>
                <w:b/>
                <w:sz w:val="18"/>
                <w:szCs w:val="18"/>
              </w:rPr>
            </w:pPr>
            <w:r>
              <w:rPr>
                <w:rFonts w:hint="eastAsia" w:ascii="宋体" w:hAnsi="宋体" w:eastAsia="宋体" w:cs="宋体"/>
                <w:sz w:val="15"/>
                <w:szCs w:val="15"/>
              </w:rPr>
              <w:t>其他林业和草原支出</w:t>
            </w:r>
          </w:p>
        </w:tc>
        <w:tc>
          <w:tcPr>
            <w:tcW w:w="1100" w:type="dxa"/>
            <w:shd w:val="clear" w:color="auto" w:fill="auto"/>
            <w:vAlign w:val="center"/>
          </w:tcPr>
          <w:p w14:paraId="75B341C3">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B5AB773">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26E82631">
            <w:pPr>
              <w:jc w:val="right"/>
              <w:rPr>
                <w:rFonts w:hint="default" w:ascii="宋体" w:hAnsi="宋体"/>
                <w:b/>
                <w:sz w:val="18"/>
                <w:szCs w:val="18"/>
              </w:rPr>
            </w:pPr>
            <w:r>
              <w:rPr>
                <w:rFonts w:hint="eastAsia" w:ascii="宋体" w:hAnsi="宋体" w:eastAsia="宋体" w:cs="宋体"/>
                <w:sz w:val="15"/>
                <w:szCs w:val="15"/>
              </w:rPr>
              <w:t>5.00</w:t>
            </w:r>
          </w:p>
        </w:tc>
        <w:tc>
          <w:tcPr>
            <w:tcW w:w="924" w:type="dxa"/>
            <w:shd w:val="clear" w:color="auto" w:fill="auto"/>
            <w:vAlign w:val="center"/>
          </w:tcPr>
          <w:p w14:paraId="271C319C">
            <w:pPr>
              <w:jc w:val="right"/>
              <w:rPr>
                <w:rFonts w:hint="default" w:ascii="宋体" w:hAnsi="宋体"/>
                <w:b/>
                <w:sz w:val="15"/>
                <w:szCs w:val="15"/>
              </w:rPr>
            </w:pPr>
          </w:p>
        </w:tc>
        <w:tc>
          <w:tcPr>
            <w:tcW w:w="924" w:type="dxa"/>
            <w:shd w:val="clear" w:color="auto" w:fill="auto"/>
            <w:vAlign w:val="center"/>
          </w:tcPr>
          <w:p w14:paraId="03F09A48">
            <w:pPr>
              <w:jc w:val="right"/>
              <w:rPr>
                <w:rFonts w:hint="default" w:ascii="宋体" w:hAnsi="宋体"/>
                <w:b/>
                <w:sz w:val="18"/>
                <w:szCs w:val="18"/>
              </w:rPr>
            </w:pPr>
          </w:p>
        </w:tc>
        <w:tc>
          <w:tcPr>
            <w:tcW w:w="924" w:type="dxa"/>
            <w:shd w:val="clear" w:color="auto" w:fill="auto"/>
            <w:vAlign w:val="center"/>
          </w:tcPr>
          <w:p w14:paraId="5DD71149">
            <w:pPr>
              <w:jc w:val="right"/>
              <w:rPr>
                <w:rFonts w:hint="default" w:ascii="宋体" w:hAnsi="宋体"/>
                <w:b/>
                <w:sz w:val="18"/>
                <w:szCs w:val="18"/>
              </w:rPr>
            </w:pPr>
          </w:p>
        </w:tc>
        <w:tc>
          <w:tcPr>
            <w:tcW w:w="924" w:type="dxa"/>
            <w:shd w:val="clear" w:color="auto" w:fill="auto"/>
            <w:vAlign w:val="center"/>
          </w:tcPr>
          <w:p w14:paraId="2703C57A">
            <w:pPr>
              <w:jc w:val="right"/>
              <w:rPr>
                <w:rFonts w:hint="default" w:ascii="宋体" w:hAnsi="宋体"/>
                <w:b/>
                <w:sz w:val="18"/>
                <w:szCs w:val="18"/>
              </w:rPr>
            </w:pPr>
          </w:p>
        </w:tc>
        <w:tc>
          <w:tcPr>
            <w:tcW w:w="671" w:type="dxa"/>
            <w:shd w:val="clear" w:color="auto" w:fill="auto"/>
            <w:vAlign w:val="center"/>
          </w:tcPr>
          <w:p w14:paraId="3FA413A3">
            <w:pPr>
              <w:jc w:val="right"/>
              <w:rPr>
                <w:rFonts w:hint="default" w:ascii="宋体" w:hAnsi="宋体"/>
                <w:b/>
                <w:sz w:val="18"/>
                <w:szCs w:val="18"/>
              </w:rPr>
            </w:pPr>
          </w:p>
        </w:tc>
        <w:tc>
          <w:tcPr>
            <w:tcW w:w="900" w:type="dxa"/>
            <w:shd w:val="clear" w:color="auto" w:fill="auto"/>
            <w:vAlign w:val="center"/>
          </w:tcPr>
          <w:p w14:paraId="212BA195">
            <w:pPr>
              <w:jc w:val="right"/>
              <w:rPr>
                <w:rFonts w:hint="default" w:ascii="宋体" w:hAnsi="宋体"/>
                <w:b/>
                <w:sz w:val="18"/>
                <w:szCs w:val="18"/>
              </w:rPr>
            </w:pPr>
          </w:p>
        </w:tc>
        <w:tc>
          <w:tcPr>
            <w:tcW w:w="900" w:type="dxa"/>
            <w:shd w:val="clear" w:color="auto" w:fill="auto"/>
            <w:vAlign w:val="center"/>
          </w:tcPr>
          <w:p w14:paraId="7FFFFB1D">
            <w:pPr>
              <w:jc w:val="right"/>
              <w:rPr>
                <w:rFonts w:hint="default" w:ascii="宋体" w:hAnsi="宋体"/>
                <w:b/>
                <w:sz w:val="18"/>
                <w:szCs w:val="18"/>
              </w:rPr>
            </w:pPr>
          </w:p>
        </w:tc>
        <w:tc>
          <w:tcPr>
            <w:tcW w:w="900" w:type="dxa"/>
            <w:shd w:val="clear" w:color="auto" w:fill="auto"/>
            <w:vAlign w:val="center"/>
          </w:tcPr>
          <w:p w14:paraId="0D375078">
            <w:pPr>
              <w:jc w:val="right"/>
              <w:rPr>
                <w:rFonts w:hint="eastAsia" w:ascii="宋体" w:hAnsi="宋体"/>
                <w:b/>
                <w:color w:val="000000"/>
                <w:sz w:val="18"/>
                <w:szCs w:val="18"/>
              </w:rPr>
            </w:pPr>
          </w:p>
        </w:tc>
        <w:tc>
          <w:tcPr>
            <w:tcW w:w="900" w:type="dxa"/>
            <w:shd w:val="clear" w:color="auto" w:fill="auto"/>
            <w:vAlign w:val="center"/>
          </w:tcPr>
          <w:p w14:paraId="7729E6F6">
            <w:pPr>
              <w:jc w:val="right"/>
              <w:rPr>
                <w:rFonts w:hint="eastAsia" w:ascii="宋体" w:hAnsi="宋体"/>
                <w:b/>
                <w:color w:val="000000"/>
                <w:sz w:val="18"/>
                <w:szCs w:val="18"/>
              </w:rPr>
            </w:pPr>
          </w:p>
        </w:tc>
      </w:tr>
      <w:tr w14:paraId="6992C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D3F67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BB301C0">
            <w:pPr>
              <w:jc w:val="center"/>
              <w:rPr>
                <w:rFonts w:hint="default" w:ascii="宋体" w:hAnsi="宋体"/>
                <w:b/>
                <w:sz w:val="18"/>
                <w:szCs w:val="18"/>
              </w:rPr>
            </w:pPr>
          </w:p>
        </w:tc>
        <w:tc>
          <w:tcPr>
            <w:tcW w:w="243" w:type="dxa"/>
            <w:shd w:val="clear" w:color="auto" w:fill="auto"/>
            <w:vAlign w:val="center"/>
          </w:tcPr>
          <w:p w14:paraId="0D1643D0">
            <w:pPr>
              <w:jc w:val="center"/>
              <w:rPr>
                <w:rFonts w:hint="default" w:ascii="宋体" w:hAnsi="宋体"/>
                <w:b/>
                <w:sz w:val="18"/>
                <w:szCs w:val="18"/>
              </w:rPr>
            </w:pPr>
          </w:p>
        </w:tc>
        <w:tc>
          <w:tcPr>
            <w:tcW w:w="2500" w:type="dxa"/>
            <w:shd w:val="clear" w:color="auto" w:fill="auto"/>
            <w:vAlign w:val="center"/>
          </w:tcPr>
          <w:p w14:paraId="54FF0EDB">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51FCB97">
            <w:pPr>
              <w:jc w:val="right"/>
              <w:rPr>
                <w:rFonts w:hint="default" w:ascii="宋体" w:hAnsi="宋体"/>
                <w:b/>
                <w:sz w:val="18"/>
                <w:szCs w:val="18"/>
              </w:rPr>
            </w:pPr>
            <w:r>
              <w:rPr>
                <w:rFonts w:hint="eastAsia" w:ascii="宋体" w:hAnsi="宋体" w:eastAsia="宋体" w:cs="宋体"/>
                <w:sz w:val="15"/>
                <w:szCs w:val="15"/>
              </w:rPr>
              <w:t>18.26</w:t>
            </w:r>
          </w:p>
        </w:tc>
        <w:tc>
          <w:tcPr>
            <w:tcW w:w="1048" w:type="dxa"/>
            <w:shd w:val="clear" w:color="auto" w:fill="auto"/>
            <w:vAlign w:val="center"/>
          </w:tcPr>
          <w:p w14:paraId="6CF11578">
            <w:pPr>
              <w:jc w:val="right"/>
              <w:rPr>
                <w:rFonts w:hint="default" w:ascii="宋体" w:hAnsi="宋体"/>
                <w:b/>
                <w:sz w:val="18"/>
                <w:szCs w:val="18"/>
              </w:rPr>
            </w:pPr>
            <w:r>
              <w:rPr>
                <w:rFonts w:hint="eastAsia" w:ascii="宋体" w:hAnsi="宋体" w:eastAsia="宋体" w:cs="宋体"/>
                <w:sz w:val="15"/>
                <w:szCs w:val="15"/>
              </w:rPr>
              <w:t>18.26</w:t>
            </w:r>
          </w:p>
        </w:tc>
        <w:tc>
          <w:tcPr>
            <w:tcW w:w="925" w:type="dxa"/>
            <w:shd w:val="clear" w:color="auto" w:fill="auto"/>
            <w:vAlign w:val="center"/>
          </w:tcPr>
          <w:p w14:paraId="0AAC0BD6">
            <w:pPr>
              <w:jc w:val="right"/>
              <w:rPr>
                <w:rFonts w:hint="default" w:ascii="宋体" w:hAnsi="宋体"/>
                <w:b/>
                <w:sz w:val="18"/>
                <w:szCs w:val="18"/>
              </w:rPr>
            </w:pPr>
            <w:r>
              <w:rPr>
                <w:rFonts w:hint="eastAsia" w:ascii="宋体" w:hAnsi="宋体" w:eastAsia="宋体" w:cs="宋体"/>
                <w:sz w:val="15"/>
                <w:szCs w:val="15"/>
              </w:rPr>
              <w:t>18.26</w:t>
            </w:r>
          </w:p>
        </w:tc>
        <w:tc>
          <w:tcPr>
            <w:tcW w:w="924" w:type="dxa"/>
            <w:shd w:val="clear" w:color="auto" w:fill="auto"/>
            <w:vAlign w:val="center"/>
          </w:tcPr>
          <w:p w14:paraId="2E4AFB72">
            <w:pPr>
              <w:jc w:val="right"/>
              <w:rPr>
                <w:rFonts w:hint="default" w:ascii="宋体" w:hAnsi="宋体"/>
                <w:b/>
                <w:sz w:val="15"/>
                <w:szCs w:val="15"/>
              </w:rPr>
            </w:pPr>
          </w:p>
        </w:tc>
        <w:tc>
          <w:tcPr>
            <w:tcW w:w="924" w:type="dxa"/>
            <w:shd w:val="clear" w:color="auto" w:fill="auto"/>
            <w:vAlign w:val="center"/>
          </w:tcPr>
          <w:p w14:paraId="41148A17">
            <w:pPr>
              <w:jc w:val="right"/>
              <w:rPr>
                <w:rFonts w:hint="default" w:ascii="宋体" w:hAnsi="宋体"/>
                <w:b/>
                <w:sz w:val="18"/>
                <w:szCs w:val="18"/>
              </w:rPr>
            </w:pPr>
          </w:p>
        </w:tc>
        <w:tc>
          <w:tcPr>
            <w:tcW w:w="924" w:type="dxa"/>
            <w:shd w:val="clear" w:color="auto" w:fill="auto"/>
            <w:vAlign w:val="center"/>
          </w:tcPr>
          <w:p w14:paraId="166EF38C">
            <w:pPr>
              <w:jc w:val="right"/>
              <w:rPr>
                <w:rFonts w:hint="default" w:ascii="宋体" w:hAnsi="宋体"/>
                <w:b/>
                <w:sz w:val="18"/>
                <w:szCs w:val="18"/>
              </w:rPr>
            </w:pPr>
          </w:p>
        </w:tc>
        <w:tc>
          <w:tcPr>
            <w:tcW w:w="924" w:type="dxa"/>
            <w:shd w:val="clear" w:color="auto" w:fill="auto"/>
            <w:vAlign w:val="center"/>
          </w:tcPr>
          <w:p w14:paraId="38F6ACDF">
            <w:pPr>
              <w:jc w:val="right"/>
              <w:rPr>
                <w:rFonts w:hint="default" w:ascii="宋体" w:hAnsi="宋体"/>
                <w:b/>
                <w:sz w:val="18"/>
                <w:szCs w:val="18"/>
              </w:rPr>
            </w:pPr>
          </w:p>
        </w:tc>
        <w:tc>
          <w:tcPr>
            <w:tcW w:w="671" w:type="dxa"/>
            <w:shd w:val="clear" w:color="auto" w:fill="auto"/>
            <w:vAlign w:val="center"/>
          </w:tcPr>
          <w:p w14:paraId="3B6CDDF0">
            <w:pPr>
              <w:jc w:val="right"/>
              <w:rPr>
                <w:rFonts w:hint="default" w:ascii="宋体" w:hAnsi="宋体"/>
                <w:b/>
                <w:sz w:val="18"/>
                <w:szCs w:val="18"/>
              </w:rPr>
            </w:pPr>
          </w:p>
        </w:tc>
        <w:tc>
          <w:tcPr>
            <w:tcW w:w="900" w:type="dxa"/>
            <w:shd w:val="clear" w:color="auto" w:fill="auto"/>
            <w:vAlign w:val="center"/>
          </w:tcPr>
          <w:p w14:paraId="12666ECC">
            <w:pPr>
              <w:jc w:val="right"/>
              <w:rPr>
                <w:rFonts w:hint="default" w:ascii="宋体" w:hAnsi="宋体"/>
                <w:b/>
                <w:sz w:val="18"/>
                <w:szCs w:val="18"/>
              </w:rPr>
            </w:pPr>
          </w:p>
        </w:tc>
        <w:tc>
          <w:tcPr>
            <w:tcW w:w="900" w:type="dxa"/>
            <w:shd w:val="clear" w:color="auto" w:fill="auto"/>
            <w:vAlign w:val="center"/>
          </w:tcPr>
          <w:p w14:paraId="1ADA8F9E">
            <w:pPr>
              <w:jc w:val="right"/>
              <w:rPr>
                <w:rFonts w:hint="default" w:ascii="宋体" w:hAnsi="宋体"/>
                <w:b/>
                <w:sz w:val="18"/>
                <w:szCs w:val="18"/>
              </w:rPr>
            </w:pPr>
          </w:p>
        </w:tc>
        <w:tc>
          <w:tcPr>
            <w:tcW w:w="900" w:type="dxa"/>
            <w:shd w:val="clear" w:color="auto" w:fill="auto"/>
            <w:vAlign w:val="center"/>
          </w:tcPr>
          <w:p w14:paraId="0350900D">
            <w:pPr>
              <w:jc w:val="right"/>
              <w:rPr>
                <w:rFonts w:hint="eastAsia" w:ascii="宋体" w:hAnsi="宋体"/>
                <w:b/>
                <w:color w:val="000000"/>
                <w:sz w:val="18"/>
                <w:szCs w:val="18"/>
              </w:rPr>
            </w:pPr>
          </w:p>
        </w:tc>
        <w:tc>
          <w:tcPr>
            <w:tcW w:w="900" w:type="dxa"/>
            <w:shd w:val="clear" w:color="auto" w:fill="auto"/>
            <w:vAlign w:val="center"/>
          </w:tcPr>
          <w:p w14:paraId="5F36998C">
            <w:pPr>
              <w:jc w:val="right"/>
              <w:rPr>
                <w:rFonts w:hint="eastAsia" w:ascii="宋体" w:hAnsi="宋体"/>
                <w:b/>
                <w:color w:val="000000"/>
                <w:sz w:val="18"/>
                <w:szCs w:val="18"/>
              </w:rPr>
            </w:pPr>
          </w:p>
        </w:tc>
      </w:tr>
      <w:tr w14:paraId="70226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3D31B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3DCE41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D32908F">
            <w:pPr>
              <w:jc w:val="center"/>
              <w:rPr>
                <w:rFonts w:hint="default" w:ascii="宋体" w:hAnsi="宋体"/>
                <w:b/>
                <w:sz w:val="18"/>
                <w:szCs w:val="18"/>
              </w:rPr>
            </w:pPr>
          </w:p>
        </w:tc>
        <w:tc>
          <w:tcPr>
            <w:tcW w:w="2500" w:type="dxa"/>
            <w:shd w:val="clear" w:color="auto" w:fill="auto"/>
            <w:vAlign w:val="center"/>
          </w:tcPr>
          <w:p w14:paraId="19D2AAC8">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2B7528B">
            <w:pPr>
              <w:jc w:val="right"/>
              <w:rPr>
                <w:rFonts w:hint="default" w:ascii="宋体" w:hAnsi="宋体"/>
                <w:b/>
                <w:sz w:val="18"/>
                <w:szCs w:val="18"/>
              </w:rPr>
            </w:pPr>
            <w:r>
              <w:rPr>
                <w:rFonts w:hint="eastAsia" w:ascii="宋体" w:hAnsi="宋体" w:eastAsia="宋体" w:cs="宋体"/>
                <w:sz w:val="15"/>
                <w:szCs w:val="15"/>
              </w:rPr>
              <w:t>18.26</w:t>
            </w:r>
          </w:p>
        </w:tc>
        <w:tc>
          <w:tcPr>
            <w:tcW w:w="1048" w:type="dxa"/>
            <w:shd w:val="clear" w:color="auto" w:fill="auto"/>
            <w:vAlign w:val="center"/>
          </w:tcPr>
          <w:p w14:paraId="4B96ECBA">
            <w:pPr>
              <w:jc w:val="right"/>
              <w:rPr>
                <w:rFonts w:hint="default" w:ascii="宋体" w:hAnsi="宋体"/>
                <w:b/>
                <w:sz w:val="18"/>
                <w:szCs w:val="18"/>
              </w:rPr>
            </w:pPr>
            <w:r>
              <w:rPr>
                <w:rFonts w:hint="eastAsia" w:ascii="宋体" w:hAnsi="宋体" w:eastAsia="宋体" w:cs="宋体"/>
                <w:sz w:val="15"/>
                <w:szCs w:val="15"/>
              </w:rPr>
              <w:t>18.26</w:t>
            </w:r>
          </w:p>
        </w:tc>
        <w:tc>
          <w:tcPr>
            <w:tcW w:w="925" w:type="dxa"/>
            <w:shd w:val="clear" w:color="auto" w:fill="auto"/>
            <w:vAlign w:val="center"/>
          </w:tcPr>
          <w:p w14:paraId="462B98B6">
            <w:pPr>
              <w:jc w:val="right"/>
              <w:rPr>
                <w:rFonts w:hint="default" w:ascii="宋体" w:hAnsi="宋体"/>
                <w:b/>
                <w:sz w:val="18"/>
                <w:szCs w:val="18"/>
              </w:rPr>
            </w:pPr>
            <w:r>
              <w:rPr>
                <w:rFonts w:hint="eastAsia" w:ascii="宋体" w:hAnsi="宋体" w:eastAsia="宋体" w:cs="宋体"/>
                <w:sz w:val="15"/>
                <w:szCs w:val="15"/>
              </w:rPr>
              <w:t>18.26</w:t>
            </w:r>
          </w:p>
        </w:tc>
        <w:tc>
          <w:tcPr>
            <w:tcW w:w="924" w:type="dxa"/>
            <w:shd w:val="clear" w:color="auto" w:fill="auto"/>
            <w:vAlign w:val="center"/>
          </w:tcPr>
          <w:p w14:paraId="61BCB903">
            <w:pPr>
              <w:jc w:val="right"/>
              <w:rPr>
                <w:rFonts w:hint="default" w:ascii="宋体" w:hAnsi="宋体"/>
                <w:b/>
                <w:sz w:val="15"/>
                <w:szCs w:val="15"/>
              </w:rPr>
            </w:pPr>
          </w:p>
        </w:tc>
        <w:tc>
          <w:tcPr>
            <w:tcW w:w="924" w:type="dxa"/>
            <w:shd w:val="clear" w:color="auto" w:fill="auto"/>
            <w:vAlign w:val="center"/>
          </w:tcPr>
          <w:p w14:paraId="5BA45B5B">
            <w:pPr>
              <w:jc w:val="right"/>
              <w:rPr>
                <w:rFonts w:hint="default" w:ascii="宋体" w:hAnsi="宋体"/>
                <w:b/>
                <w:sz w:val="18"/>
                <w:szCs w:val="18"/>
              </w:rPr>
            </w:pPr>
          </w:p>
        </w:tc>
        <w:tc>
          <w:tcPr>
            <w:tcW w:w="924" w:type="dxa"/>
            <w:shd w:val="clear" w:color="auto" w:fill="auto"/>
            <w:vAlign w:val="center"/>
          </w:tcPr>
          <w:p w14:paraId="51E07291">
            <w:pPr>
              <w:jc w:val="right"/>
              <w:rPr>
                <w:rFonts w:hint="default" w:ascii="宋体" w:hAnsi="宋体"/>
                <w:b/>
                <w:sz w:val="18"/>
                <w:szCs w:val="18"/>
              </w:rPr>
            </w:pPr>
          </w:p>
        </w:tc>
        <w:tc>
          <w:tcPr>
            <w:tcW w:w="924" w:type="dxa"/>
            <w:shd w:val="clear" w:color="auto" w:fill="auto"/>
            <w:vAlign w:val="center"/>
          </w:tcPr>
          <w:p w14:paraId="0583D994">
            <w:pPr>
              <w:jc w:val="right"/>
              <w:rPr>
                <w:rFonts w:hint="default" w:ascii="宋体" w:hAnsi="宋体"/>
                <w:b/>
                <w:sz w:val="18"/>
                <w:szCs w:val="18"/>
              </w:rPr>
            </w:pPr>
          </w:p>
        </w:tc>
        <w:tc>
          <w:tcPr>
            <w:tcW w:w="671" w:type="dxa"/>
            <w:shd w:val="clear" w:color="auto" w:fill="auto"/>
            <w:vAlign w:val="center"/>
          </w:tcPr>
          <w:p w14:paraId="3A612217">
            <w:pPr>
              <w:jc w:val="right"/>
              <w:rPr>
                <w:rFonts w:hint="default" w:ascii="宋体" w:hAnsi="宋体"/>
                <w:b/>
                <w:sz w:val="18"/>
                <w:szCs w:val="18"/>
              </w:rPr>
            </w:pPr>
          </w:p>
        </w:tc>
        <w:tc>
          <w:tcPr>
            <w:tcW w:w="900" w:type="dxa"/>
            <w:shd w:val="clear" w:color="auto" w:fill="auto"/>
            <w:vAlign w:val="center"/>
          </w:tcPr>
          <w:p w14:paraId="3D66E96A">
            <w:pPr>
              <w:jc w:val="right"/>
              <w:rPr>
                <w:rFonts w:hint="default" w:ascii="宋体" w:hAnsi="宋体"/>
                <w:b/>
                <w:sz w:val="18"/>
                <w:szCs w:val="18"/>
              </w:rPr>
            </w:pPr>
          </w:p>
        </w:tc>
        <w:tc>
          <w:tcPr>
            <w:tcW w:w="900" w:type="dxa"/>
            <w:shd w:val="clear" w:color="auto" w:fill="auto"/>
            <w:vAlign w:val="center"/>
          </w:tcPr>
          <w:p w14:paraId="1DCC750A">
            <w:pPr>
              <w:jc w:val="right"/>
              <w:rPr>
                <w:rFonts w:hint="default" w:ascii="宋体" w:hAnsi="宋体"/>
                <w:b/>
                <w:sz w:val="18"/>
                <w:szCs w:val="18"/>
              </w:rPr>
            </w:pPr>
          </w:p>
        </w:tc>
        <w:tc>
          <w:tcPr>
            <w:tcW w:w="900" w:type="dxa"/>
            <w:shd w:val="clear" w:color="auto" w:fill="auto"/>
            <w:vAlign w:val="center"/>
          </w:tcPr>
          <w:p w14:paraId="0F36C4C0">
            <w:pPr>
              <w:jc w:val="right"/>
              <w:rPr>
                <w:rFonts w:hint="eastAsia" w:ascii="宋体" w:hAnsi="宋体"/>
                <w:b/>
                <w:color w:val="000000"/>
                <w:sz w:val="18"/>
                <w:szCs w:val="18"/>
              </w:rPr>
            </w:pPr>
          </w:p>
        </w:tc>
        <w:tc>
          <w:tcPr>
            <w:tcW w:w="900" w:type="dxa"/>
            <w:shd w:val="clear" w:color="auto" w:fill="auto"/>
            <w:vAlign w:val="center"/>
          </w:tcPr>
          <w:p w14:paraId="2E5A9CF1">
            <w:pPr>
              <w:jc w:val="right"/>
              <w:rPr>
                <w:rFonts w:hint="eastAsia" w:ascii="宋体" w:hAnsi="宋体"/>
                <w:b/>
                <w:color w:val="000000"/>
                <w:sz w:val="18"/>
                <w:szCs w:val="18"/>
              </w:rPr>
            </w:pPr>
          </w:p>
        </w:tc>
      </w:tr>
      <w:tr w14:paraId="3F75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EB1C41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C1CE74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73A1F2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FC9DE7F">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CE0D53F">
            <w:pPr>
              <w:jc w:val="right"/>
              <w:rPr>
                <w:rFonts w:hint="default" w:ascii="宋体" w:hAnsi="宋体"/>
                <w:b/>
                <w:sz w:val="18"/>
                <w:szCs w:val="18"/>
              </w:rPr>
            </w:pPr>
            <w:r>
              <w:rPr>
                <w:rFonts w:hint="eastAsia" w:ascii="宋体" w:hAnsi="宋体" w:eastAsia="宋体" w:cs="宋体"/>
                <w:sz w:val="15"/>
                <w:szCs w:val="15"/>
              </w:rPr>
              <w:t>18.26</w:t>
            </w:r>
          </w:p>
        </w:tc>
        <w:tc>
          <w:tcPr>
            <w:tcW w:w="1048" w:type="dxa"/>
            <w:shd w:val="clear" w:color="auto" w:fill="auto"/>
            <w:vAlign w:val="center"/>
          </w:tcPr>
          <w:p w14:paraId="35818417">
            <w:pPr>
              <w:jc w:val="right"/>
              <w:rPr>
                <w:rFonts w:hint="default" w:ascii="宋体" w:hAnsi="宋体"/>
                <w:b/>
                <w:sz w:val="18"/>
                <w:szCs w:val="18"/>
              </w:rPr>
            </w:pPr>
            <w:r>
              <w:rPr>
                <w:rFonts w:hint="eastAsia" w:ascii="宋体" w:hAnsi="宋体" w:eastAsia="宋体" w:cs="宋体"/>
                <w:sz w:val="15"/>
                <w:szCs w:val="15"/>
              </w:rPr>
              <w:t>18.26</w:t>
            </w:r>
          </w:p>
        </w:tc>
        <w:tc>
          <w:tcPr>
            <w:tcW w:w="925" w:type="dxa"/>
            <w:shd w:val="clear" w:color="auto" w:fill="auto"/>
            <w:vAlign w:val="center"/>
          </w:tcPr>
          <w:p w14:paraId="3189EC5A">
            <w:pPr>
              <w:jc w:val="right"/>
              <w:rPr>
                <w:rFonts w:hint="default" w:ascii="宋体" w:hAnsi="宋体"/>
                <w:b/>
                <w:sz w:val="18"/>
                <w:szCs w:val="18"/>
              </w:rPr>
            </w:pPr>
            <w:r>
              <w:rPr>
                <w:rFonts w:hint="eastAsia" w:ascii="宋体" w:hAnsi="宋体" w:eastAsia="宋体" w:cs="宋体"/>
                <w:sz w:val="15"/>
                <w:szCs w:val="15"/>
              </w:rPr>
              <w:t>18.26</w:t>
            </w:r>
          </w:p>
        </w:tc>
        <w:tc>
          <w:tcPr>
            <w:tcW w:w="924" w:type="dxa"/>
            <w:shd w:val="clear" w:color="auto" w:fill="auto"/>
            <w:vAlign w:val="center"/>
          </w:tcPr>
          <w:p w14:paraId="1E5E4200">
            <w:pPr>
              <w:jc w:val="right"/>
              <w:rPr>
                <w:rFonts w:hint="default" w:ascii="宋体" w:hAnsi="宋体"/>
                <w:b/>
                <w:sz w:val="15"/>
                <w:szCs w:val="15"/>
              </w:rPr>
            </w:pPr>
          </w:p>
        </w:tc>
        <w:tc>
          <w:tcPr>
            <w:tcW w:w="924" w:type="dxa"/>
            <w:shd w:val="clear" w:color="auto" w:fill="auto"/>
            <w:vAlign w:val="center"/>
          </w:tcPr>
          <w:p w14:paraId="4E11451E">
            <w:pPr>
              <w:jc w:val="right"/>
              <w:rPr>
                <w:rFonts w:hint="default" w:ascii="宋体" w:hAnsi="宋体"/>
                <w:b/>
                <w:sz w:val="18"/>
                <w:szCs w:val="18"/>
              </w:rPr>
            </w:pPr>
          </w:p>
        </w:tc>
        <w:tc>
          <w:tcPr>
            <w:tcW w:w="924" w:type="dxa"/>
            <w:shd w:val="clear" w:color="auto" w:fill="auto"/>
            <w:vAlign w:val="center"/>
          </w:tcPr>
          <w:p w14:paraId="50F1A1A7">
            <w:pPr>
              <w:jc w:val="right"/>
              <w:rPr>
                <w:rFonts w:hint="default" w:ascii="宋体" w:hAnsi="宋体"/>
                <w:b/>
                <w:sz w:val="18"/>
                <w:szCs w:val="18"/>
              </w:rPr>
            </w:pPr>
          </w:p>
        </w:tc>
        <w:tc>
          <w:tcPr>
            <w:tcW w:w="924" w:type="dxa"/>
            <w:shd w:val="clear" w:color="auto" w:fill="auto"/>
            <w:vAlign w:val="center"/>
          </w:tcPr>
          <w:p w14:paraId="1428DCCF">
            <w:pPr>
              <w:jc w:val="right"/>
              <w:rPr>
                <w:rFonts w:hint="default" w:ascii="宋体" w:hAnsi="宋体"/>
                <w:b/>
                <w:sz w:val="18"/>
                <w:szCs w:val="18"/>
              </w:rPr>
            </w:pPr>
          </w:p>
        </w:tc>
        <w:tc>
          <w:tcPr>
            <w:tcW w:w="671" w:type="dxa"/>
            <w:shd w:val="clear" w:color="auto" w:fill="auto"/>
            <w:vAlign w:val="center"/>
          </w:tcPr>
          <w:p w14:paraId="5E0EE35F">
            <w:pPr>
              <w:jc w:val="right"/>
              <w:rPr>
                <w:rFonts w:hint="default" w:ascii="宋体" w:hAnsi="宋体"/>
                <w:b/>
                <w:sz w:val="18"/>
                <w:szCs w:val="18"/>
              </w:rPr>
            </w:pPr>
          </w:p>
        </w:tc>
        <w:tc>
          <w:tcPr>
            <w:tcW w:w="900" w:type="dxa"/>
            <w:shd w:val="clear" w:color="auto" w:fill="auto"/>
            <w:vAlign w:val="center"/>
          </w:tcPr>
          <w:p w14:paraId="554EEB2D">
            <w:pPr>
              <w:jc w:val="right"/>
              <w:rPr>
                <w:rFonts w:hint="default" w:ascii="宋体" w:hAnsi="宋体"/>
                <w:b/>
                <w:sz w:val="18"/>
                <w:szCs w:val="18"/>
              </w:rPr>
            </w:pPr>
          </w:p>
        </w:tc>
        <w:tc>
          <w:tcPr>
            <w:tcW w:w="900" w:type="dxa"/>
            <w:shd w:val="clear" w:color="auto" w:fill="auto"/>
            <w:vAlign w:val="center"/>
          </w:tcPr>
          <w:p w14:paraId="4EBD1A64">
            <w:pPr>
              <w:jc w:val="right"/>
              <w:rPr>
                <w:rFonts w:hint="default" w:ascii="宋体" w:hAnsi="宋体"/>
                <w:b/>
                <w:sz w:val="18"/>
                <w:szCs w:val="18"/>
              </w:rPr>
            </w:pPr>
          </w:p>
        </w:tc>
        <w:tc>
          <w:tcPr>
            <w:tcW w:w="900" w:type="dxa"/>
            <w:shd w:val="clear" w:color="auto" w:fill="auto"/>
            <w:vAlign w:val="center"/>
          </w:tcPr>
          <w:p w14:paraId="1B8BB672">
            <w:pPr>
              <w:jc w:val="right"/>
              <w:rPr>
                <w:rFonts w:hint="eastAsia" w:ascii="宋体" w:hAnsi="宋体"/>
                <w:b/>
                <w:color w:val="000000"/>
                <w:sz w:val="18"/>
                <w:szCs w:val="18"/>
              </w:rPr>
            </w:pPr>
          </w:p>
        </w:tc>
        <w:tc>
          <w:tcPr>
            <w:tcW w:w="900" w:type="dxa"/>
            <w:shd w:val="clear" w:color="auto" w:fill="auto"/>
            <w:vAlign w:val="center"/>
          </w:tcPr>
          <w:p w14:paraId="32EB56DF">
            <w:pPr>
              <w:jc w:val="right"/>
              <w:rPr>
                <w:rFonts w:hint="eastAsia" w:ascii="宋体" w:hAnsi="宋体"/>
                <w:b/>
                <w:color w:val="000000"/>
                <w:sz w:val="18"/>
                <w:szCs w:val="18"/>
              </w:rPr>
            </w:pPr>
          </w:p>
        </w:tc>
      </w:tr>
      <w:tr w14:paraId="6B88B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C8E77F3">
            <w:pPr>
              <w:jc w:val="center"/>
              <w:rPr>
                <w:rFonts w:hint="default" w:ascii="宋体" w:hAnsi="宋体"/>
                <w:b/>
                <w:sz w:val="18"/>
                <w:szCs w:val="18"/>
              </w:rPr>
            </w:pPr>
          </w:p>
        </w:tc>
        <w:tc>
          <w:tcPr>
            <w:tcW w:w="268" w:type="dxa"/>
            <w:shd w:val="clear" w:color="auto" w:fill="auto"/>
            <w:vAlign w:val="center"/>
          </w:tcPr>
          <w:p w14:paraId="2903FC52">
            <w:pPr>
              <w:jc w:val="center"/>
              <w:rPr>
                <w:rFonts w:hint="default" w:ascii="宋体" w:hAnsi="宋体"/>
                <w:b/>
                <w:sz w:val="18"/>
                <w:szCs w:val="18"/>
              </w:rPr>
            </w:pPr>
          </w:p>
        </w:tc>
        <w:tc>
          <w:tcPr>
            <w:tcW w:w="243" w:type="dxa"/>
            <w:shd w:val="clear" w:color="auto" w:fill="auto"/>
            <w:vAlign w:val="center"/>
          </w:tcPr>
          <w:p w14:paraId="1C74AD98">
            <w:pPr>
              <w:jc w:val="center"/>
              <w:rPr>
                <w:rFonts w:hint="default" w:ascii="宋体" w:hAnsi="宋体"/>
                <w:b/>
                <w:sz w:val="18"/>
                <w:szCs w:val="18"/>
              </w:rPr>
            </w:pPr>
          </w:p>
        </w:tc>
        <w:tc>
          <w:tcPr>
            <w:tcW w:w="2500" w:type="dxa"/>
            <w:shd w:val="clear" w:color="auto" w:fill="auto"/>
            <w:vAlign w:val="center"/>
          </w:tcPr>
          <w:p w14:paraId="3BC8466B">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0D78321B">
            <w:pPr>
              <w:jc w:val="right"/>
              <w:rPr>
                <w:rFonts w:hint="default" w:ascii="宋体" w:hAnsi="宋体"/>
                <w:b/>
                <w:bCs/>
                <w:sz w:val="18"/>
                <w:szCs w:val="18"/>
              </w:rPr>
            </w:pPr>
            <w:r>
              <w:rPr>
                <w:rFonts w:hint="eastAsia" w:ascii="宋体" w:hAnsi="宋体" w:eastAsia="宋体" w:cs="宋体"/>
                <w:b/>
                <w:bCs/>
                <w:sz w:val="15"/>
                <w:szCs w:val="15"/>
              </w:rPr>
              <w:t>258.45</w:t>
            </w:r>
          </w:p>
        </w:tc>
        <w:tc>
          <w:tcPr>
            <w:tcW w:w="1048" w:type="dxa"/>
            <w:shd w:val="clear" w:color="auto" w:fill="auto"/>
            <w:vAlign w:val="center"/>
          </w:tcPr>
          <w:p w14:paraId="0A5C4718">
            <w:pPr>
              <w:jc w:val="right"/>
              <w:rPr>
                <w:rFonts w:hint="default" w:ascii="宋体" w:hAnsi="宋体"/>
                <w:b/>
                <w:bCs/>
                <w:sz w:val="18"/>
                <w:szCs w:val="18"/>
              </w:rPr>
            </w:pPr>
            <w:r>
              <w:rPr>
                <w:rFonts w:hint="eastAsia" w:ascii="宋体" w:hAnsi="宋体" w:eastAsia="宋体" w:cs="宋体"/>
                <w:b/>
                <w:bCs/>
                <w:sz w:val="15"/>
                <w:szCs w:val="15"/>
              </w:rPr>
              <w:t>258.45</w:t>
            </w:r>
          </w:p>
        </w:tc>
        <w:tc>
          <w:tcPr>
            <w:tcW w:w="925" w:type="dxa"/>
            <w:shd w:val="clear" w:color="auto" w:fill="auto"/>
            <w:vAlign w:val="center"/>
          </w:tcPr>
          <w:p w14:paraId="39013420">
            <w:pPr>
              <w:jc w:val="right"/>
              <w:rPr>
                <w:rFonts w:hint="default" w:ascii="宋体" w:hAnsi="宋体"/>
                <w:b/>
                <w:bCs/>
                <w:sz w:val="18"/>
                <w:szCs w:val="18"/>
              </w:rPr>
            </w:pPr>
            <w:r>
              <w:rPr>
                <w:rFonts w:hint="eastAsia" w:ascii="宋体" w:hAnsi="宋体" w:eastAsia="宋体" w:cs="宋体"/>
                <w:b/>
                <w:bCs/>
                <w:sz w:val="15"/>
                <w:szCs w:val="15"/>
              </w:rPr>
              <w:t>234.45</w:t>
            </w:r>
          </w:p>
        </w:tc>
        <w:tc>
          <w:tcPr>
            <w:tcW w:w="924" w:type="dxa"/>
            <w:shd w:val="clear" w:color="auto" w:fill="auto"/>
            <w:vAlign w:val="center"/>
          </w:tcPr>
          <w:p w14:paraId="5ADEADB1">
            <w:pPr>
              <w:jc w:val="right"/>
              <w:rPr>
                <w:rFonts w:hint="default" w:ascii="宋体" w:hAnsi="宋体"/>
                <w:b/>
                <w:bCs/>
                <w:sz w:val="15"/>
                <w:szCs w:val="15"/>
              </w:rPr>
            </w:pPr>
            <w:r>
              <w:rPr>
                <w:rFonts w:hint="eastAsia" w:ascii="宋体" w:hAnsi="宋体" w:eastAsia="宋体" w:cs="宋体"/>
                <w:b/>
                <w:bCs/>
                <w:sz w:val="15"/>
                <w:szCs w:val="15"/>
              </w:rPr>
              <w:t>24.00</w:t>
            </w:r>
          </w:p>
        </w:tc>
        <w:tc>
          <w:tcPr>
            <w:tcW w:w="924" w:type="dxa"/>
            <w:shd w:val="clear" w:color="auto" w:fill="auto"/>
            <w:vAlign w:val="center"/>
          </w:tcPr>
          <w:p w14:paraId="083C3D2E">
            <w:pPr>
              <w:jc w:val="right"/>
              <w:rPr>
                <w:rFonts w:hint="default" w:ascii="宋体" w:hAnsi="宋体"/>
                <w:b/>
                <w:bCs/>
                <w:sz w:val="18"/>
                <w:szCs w:val="18"/>
              </w:rPr>
            </w:pPr>
          </w:p>
        </w:tc>
        <w:tc>
          <w:tcPr>
            <w:tcW w:w="924" w:type="dxa"/>
            <w:shd w:val="clear" w:color="auto" w:fill="auto"/>
            <w:vAlign w:val="center"/>
          </w:tcPr>
          <w:p w14:paraId="657E2F81">
            <w:pPr>
              <w:jc w:val="right"/>
              <w:rPr>
                <w:rFonts w:hint="default" w:ascii="宋体" w:hAnsi="宋体"/>
                <w:b/>
                <w:bCs/>
                <w:sz w:val="18"/>
                <w:szCs w:val="18"/>
              </w:rPr>
            </w:pPr>
          </w:p>
        </w:tc>
        <w:tc>
          <w:tcPr>
            <w:tcW w:w="924" w:type="dxa"/>
            <w:shd w:val="clear" w:color="auto" w:fill="auto"/>
            <w:vAlign w:val="center"/>
          </w:tcPr>
          <w:p w14:paraId="1BD2AC0A">
            <w:pPr>
              <w:jc w:val="right"/>
              <w:rPr>
                <w:rFonts w:hint="default" w:ascii="宋体" w:hAnsi="宋体"/>
                <w:b/>
                <w:bCs/>
                <w:sz w:val="18"/>
                <w:szCs w:val="18"/>
              </w:rPr>
            </w:pPr>
          </w:p>
        </w:tc>
        <w:tc>
          <w:tcPr>
            <w:tcW w:w="671" w:type="dxa"/>
            <w:shd w:val="clear" w:color="auto" w:fill="auto"/>
            <w:vAlign w:val="center"/>
          </w:tcPr>
          <w:p w14:paraId="791D4892">
            <w:pPr>
              <w:jc w:val="right"/>
              <w:rPr>
                <w:rFonts w:hint="default" w:ascii="宋体" w:hAnsi="宋体"/>
                <w:b/>
                <w:bCs/>
                <w:sz w:val="18"/>
                <w:szCs w:val="18"/>
              </w:rPr>
            </w:pPr>
          </w:p>
        </w:tc>
        <w:tc>
          <w:tcPr>
            <w:tcW w:w="900" w:type="dxa"/>
            <w:shd w:val="clear" w:color="auto" w:fill="auto"/>
            <w:vAlign w:val="center"/>
          </w:tcPr>
          <w:p w14:paraId="48728F23">
            <w:pPr>
              <w:jc w:val="right"/>
              <w:rPr>
                <w:rFonts w:hint="default" w:ascii="宋体" w:hAnsi="宋体"/>
                <w:b/>
                <w:bCs/>
                <w:sz w:val="18"/>
                <w:szCs w:val="18"/>
              </w:rPr>
            </w:pPr>
          </w:p>
        </w:tc>
        <w:tc>
          <w:tcPr>
            <w:tcW w:w="900" w:type="dxa"/>
            <w:shd w:val="clear" w:color="auto" w:fill="auto"/>
            <w:vAlign w:val="center"/>
          </w:tcPr>
          <w:p w14:paraId="56E54C7F">
            <w:pPr>
              <w:jc w:val="right"/>
              <w:rPr>
                <w:rFonts w:hint="default" w:ascii="宋体" w:hAnsi="宋体"/>
                <w:b/>
                <w:bCs/>
                <w:sz w:val="18"/>
                <w:szCs w:val="18"/>
              </w:rPr>
            </w:pPr>
          </w:p>
        </w:tc>
        <w:tc>
          <w:tcPr>
            <w:tcW w:w="900" w:type="dxa"/>
            <w:shd w:val="clear" w:color="auto" w:fill="auto"/>
            <w:vAlign w:val="center"/>
          </w:tcPr>
          <w:p w14:paraId="0B4E474E">
            <w:pPr>
              <w:jc w:val="right"/>
              <w:rPr>
                <w:rFonts w:hint="eastAsia" w:ascii="宋体" w:hAnsi="宋体"/>
                <w:b/>
                <w:bCs/>
                <w:color w:val="000000"/>
                <w:sz w:val="18"/>
                <w:szCs w:val="18"/>
              </w:rPr>
            </w:pPr>
          </w:p>
        </w:tc>
        <w:tc>
          <w:tcPr>
            <w:tcW w:w="900" w:type="dxa"/>
            <w:shd w:val="clear" w:color="auto" w:fill="auto"/>
            <w:vAlign w:val="center"/>
          </w:tcPr>
          <w:p w14:paraId="31FDDC96">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编制单位：托克逊县林果业技术推广服务中心（林果业研究开发中心）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33.40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33.40</w:t>
            </w:r>
          </w:p>
        </w:tc>
        <w:tc>
          <w:tcPr>
            <w:tcW w:w="1405" w:type="dxa"/>
            <w:shd w:val="clear" w:color="auto" w:fill="auto"/>
            <w:vAlign w:val="center"/>
          </w:tcPr>
          <w:p w14:paraId="335387C8">
            <w:pPr>
              <w:jc w:val="right"/>
              <w:rPr>
                <w:b/>
                <w:sz w:val="18"/>
                <w:szCs w:val="18"/>
              </w:rPr>
            </w:pPr>
          </w:p>
        </w:tc>
      </w:tr>
      <w:tr w14:paraId="6206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D62E1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0CB31D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6F7F788">
            <w:pPr>
              <w:jc w:val="center"/>
              <w:rPr>
                <w:rFonts w:hint="default" w:ascii="宋体" w:hAnsi="宋体"/>
                <w:b/>
                <w:sz w:val="18"/>
                <w:szCs w:val="18"/>
              </w:rPr>
            </w:pPr>
          </w:p>
        </w:tc>
        <w:tc>
          <w:tcPr>
            <w:tcW w:w="4169" w:type="dxa"/>
            <w:shd w:val="clear" w:color="auto" w:fill="auto"/>
            <w:vAlign w:val="center"/>
          </w:tcPr>
          <w:p w14:paraId="5339D0A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4403962">
            <w:pPr>
              <w:jc w:val="right"/>
              <w:rPr>
                <w:b/>
                <w:sz w:val="18"/>
                <w:szCs w:val="18"/>
              </w:rPr>
            </w:pPr>
            <w:r>
              <w:rPr>
                <w:rFonts w:hint="eastAsia" w:ascii="宋体" w:hAnsi="宋体" w:eastAsia="宋体" w:cs="宋体"/>
                <w:sz w:val="18"/>
                <w:szCs w:val="18"/>
              </w:rPr>
              <w:t>33.40</w:t>
            </w:r>
          </w:p>
        </w:tc>
        <w:tc>
          <w:tcPr>
            <w:tcW w:w="1306" w:type="dxa"/>
            <w:gridSpan w:val="2"/>
            <w:shd w:val="clear" w:color="auto" w:fill="auto"/>
            <w:vAlign w:val="center"/>
          </w:tcPr>
          <w:p w14:paraId="2AEE569F">
            <w:pPr>
              <w:jc w:val="right"/>
              <w:rPr>
                <w:b/>
                <w:sz w:val="18"/>
                <w:szCs w:val="18"/>
              </w:rPr>
            </w:pPr>
            <w:r>
              <w:rPr>
                <w:rFonts w:hint="eastAsia" w:ascii="宋体" w:hAnsi="宋体" w:eastAsia="宋体" w:cs="宋体"/>
                <w:sz w:val="18"/>
                <w:szCs w:val="18"/>
              </w:rPr>
              <w:t>33.40</w:t>
            </w:r>
          </w:p>
        </w:tc>
        <w:tc>
          <w:tcPr>
            <w:tcW w:w="1405" w:type="dxa"/>
            <w:shd w:val="clear" w:color="auto" w:fill="auto"/>
            <w:vAlign w:val="center"/>
          </w:tcPr>
          <w:p w14:paraId="67EFB6B3">
            <w:pPr>
              <w:jc w:val="right"/>
              <w:rPr>
                <w:b/>
                <w:sz w:val="18"/>
                <w:szCs w:val="18"/>
              </w:rPr>
            </w:pPr>
          </w:p>
        </w:tc>
      </w:tr>
      <w:tr w14:paraId="54F57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93D5A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10FF3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D1F1CF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1A8D421">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6A9035E">
            <w:pPr>
              <w:jc w:val="right"/>
              <w:rPr>
                <w:b/>
                <w:sz w:val="18"/>
                <w:szCs w:val="18"/>
              </w:rPr>
            </w:pPr>
            <w:r>
              <w:rPr>
                <w:rFonts w:hint="eastAsia" w:ascii="宋体" w:hAnsi="宋体" w:eastAsia="宋体" w:cs="宋体"/>
                <w:sz w:val="18"/>
                <w:szCs w:val="18"/>
              </w:rPr>
              <w:t>22.27</w:t>
            </w:r>
          </w:p>
        </w:tc>
        <w:tc>
          <w:tcPr>
            <w:tcW w:w="1306" w:type="dxa"/>
            <w:gridSpan w:val="2"/>
            <w:shd w:val="clear" w:color="auto" w:fill="auto"/>
            <w:vAlign w:val="center"/>
          </w:tcPr>
          <w:p w14:paraId="20F9C574">
            <w:pPr>
              <w:jc w:val="right"/>
              <w:rPr>
                <w:b/>
                <w:sz w:val="18"/>
                <w:szCs w:val="18"/>
              </w:rPr>
            </w:pPr>
            <w:r>
              <w:rPr>
                <w:rFonts w:hint="eastAsia" w:ascii="宋体" w:hAnsi="宋体" w:eastAsia="宋体" w:cs="宋体"/>
                <w:sz w:val="18"/>
                <w:szCs w:val="18"/>
              </w:rPr>
              <w:t>22.27</w:t>
            </w:r>
          </w:p>
        </w:tc>
        <w:tc>
          <w:tcPr>
            <w:tcW w:w="1405" w:type="dxa"/>
            <w:shd w:val="clear" w:color="auto" w:fill="auto"/>
            <w:vAlign w:val="center"/>
          </w:tcPr>
          <w:p w14:paraId="27965644">
            <w:pPr>
              <w:jc w:val="right"/>
              <w:rPr>
                <w:b/>
                <w:sz w:val="18"/>
                <w:szCs w:val="18"/>
              </w:rPr>
            </w:pPr>
          </w:p>
        </w:tc>
      </w:tr>
      <w:tr w14:paraId="5A96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52224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40220A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485EA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F76F3C1">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1B475D93">
            <w:pPr>
              <w:jc w:val="right"/>
              <w:rPr>
                <w:b/>
                <w:sz w:val="18"/>
                <w:szCs w:val="18"/>
              </w:rPr>
            </w:pPr>
            <w:r>
              <w:rPr>
                <w:rFonts w:hint="eastAsia" w:ascii="宋体" w:hAnsi="宋体" w:eastAsia="宋体" w:cs="宋体"/>
                <w:sz w:val="18"/>
                <w:szCs w:val="18"/>
              </w:rPr>
              <w:t>11.13</w:t>
            </w:r>
          </w:p>
        </w:tc>
        <w:tc>
          <w:tcPr>
            <w:tcW w:w="1306" w:type="dxa"/>
            <w:gridSpan w:val="2"/>
            <w:shd w:val="clear" w:color="auto" w:fill="auto"/>
            <w:vAlign w:val="center"/>
          </w:tcPr>
          <w:p w14:paraId="3BC7C840">
            <w:pPr>
              <w:jc w:val="right"/>
              <w:rPr>
                <w:b/>
                <w:sz w:val="18"/>
                <w:szCs w:val="18"/>
              </w:rPr>
            </w:pPr>
            <w:r>
              <w:rPr>
                <w:rFonts w:hint="eastAsia" w:ascii="宋体" w:hAnsi="宋体" w:eastAsia="宋体" w:cs="宋体"/>
                <w:sz w:val="18"/>
                <w:szCs w:val="18"/>
              </w:rPr>
              <w:t>11.13</w:t>
            </w:r>
          </w:p>
        </w:tc>
        <w:tc>
          <w:tcPr>
            <w:tcW w:w="1405" w:type="dxa"/>
            <w:shd w:val="clear" w:color="auto" w:fill="auto"/>
            <w:vAlign w:val="center"/>
          </w:tcPr>
          <w:p w14:paraId="791335DE">
            <w:pPr>
              <w:jc w:val="right"/>
              <w:rPr>
                <w:b/>
                <w:sz w:val="18"/>
                <w:szCs w:val="18"/>
              </w:rPr>
            </w:pPr>
          </w:p>
        </w:tc>
      </w:tr>
      <w:tr w14:paraId="7D40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DAC95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75BCA22">
            <w:pPr>
              <w:jc w:val="center"/>
              <w:rPr>
                <w:rFonts w:hint="default" w:ascii="宋体" w:hAnsi="宋体"/>
                <w:b/>
                <w:sz w:val="18"/>
                <w:szCs w:val="18"/>
              </w:rPr>
            </w:pPr>
          </w:p>
        </w:tc>
        <w:tc>
          <w:tcPr>
            <w:tcW w:w="567" w:type="dxa"/>
            <w:shd w:val="clear" w:color="auto" w:fill="auto"/>
            <w:vAlign w:val="center"/>
          </w:tcPr>
          <w:p w14:paraId="4D58E96B">
            <w:pPr>
              <w:jc w:val="center"/>
              <w:rPr>
                <w:rFonts w:hint="default" w:ascii="宋体" w:hAnsi="宋体"/>
                <w:b/>
                <w:sz w:val="18"/>
                <w:szCs w:val="18"/>
              </w:rPr>
            </w:pPr>
          </w:p>
        </w:tc>
        <w:tc>
          <w:tcPr>
            <w:tcW w:w="4169" w:type="dxa"/>
            <w:shd w:val="clear" w:color="auto" w:fill="auto"/>
            <w:vAlign w:val="center"/>
          </w:tcPr>
          <w:p w14:paraId="6256BBDB">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A2877F3">
            <w:pPr>
              <w:jc w:val="right"/>
              <w:rPr>
                <w:b/>
                <w:sz w:val="18"/>
                <w:szCs w:val="18"/>
              </w:rPr>
            </w:pPr>
            <w:r>
              <w:rPr>
                <w:rFonts w:hint="eastAsia" w:ascii="宋体" w:hAnsi="宋体" w:eastAsia="宋体" w:cs="宋体"/>
                <w:sz w:val="18"/>
                <w:szCs w:val="18"/>
              </w:rPr>
              <w:t>9.68</w:t>
            </w:r>
          </w:p>
        </w:tc>
        <w:tc>
          <w:tcPr>
            <w:tcW w:w="1306" w:type="dxa"/>
            <w:gridSpan w:val="2"/>
            <w:shd w:val="clear" w:color="auto" w:fill="auto"/>
            <w:vAlign w:val="center"/>
          </w:tcPr>
          <w:p w14:paraId="79F6B48A">
            <w:pPr>
              <w:jc w:val="right"/>
              <w:rPr>
                <w:b/>
                <w:sz w:val="18"/>
                <w:szCs w:val="18"/>
              </w:rPr>
            </w:pPr>
            <w:r>
              <w:rPr>
                <w:rFonts w:hint="eastAsia" w:ascii="宋体" w:hAnsi="宋体" w:eastAsia="宋体" w:cs="宋体"/>
                <w:sz w:val="18"/>
                <w:szCs w:val="18"/>
              </w:rPr>
              <w:t>9.68</w:t>
            </w:r>
          </w:p>
        </w:tc>
        <w:tc>
          <w:tcPr>
            <w:tcW w:w="1405" w:type="dxa"/>
            <w:shd w:val="clear" w:color="auto" w:fill="auto"/>
            <w:vAlign w:val="center"/>
          </w:tcPr>
          <w:p w14:paraId="19CCE290">
            <w:pPr>
              <w:jc w:val="right"/>
              <w:rPr>
                <w:b/>
                <w:sz w:val="18"/>
                <w:szCs w:val="18"/>
              </w:rPr>
            </w:pPr>
          </w:p>
        </w:tc>
      </w:tr>
      <w:tr w14:paraId="7217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73EC3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AF0C8F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432ED5B">
            <w:pPr>
              <w:jc w:val="center"/>
              <w:rPr>
                <w:rFonts w:hint="default" w:ascii="宋体" w:hAnsi="宋体"/>
                <w:b/>
                <w:sz w:val="18"/>
                <w:szCs w:val="18"/>
              </w:rPr>
            </w:pPr>
          </w:p>
        </w:tc>
        <w:tc>
          <w:tcPr>
            <w:tcW w:w="4169" w:type="dxa"/>
            <w:shd w:val="clear" w:color="auto" w:fill="auto"/>
            <w:vAlign w:val="center"/>
          </w:tcPr>
          <w:p w14:paraId="3BE95A7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17EEC88">
            <w:pPr>
              <w:jc w:val="right"/>
              <w:rPr>
                <w:b/>
                <w:sz w:val="18"/>
                <w:szCs w:val="18"/>
              </w:rPr>
            </w:pPr>
            <w:r>
              <w:rPr>
                <w:rFonts w:hint="eastAsia" w:ascii="宋体" w:hAnsi="宋体" w:eastAsia="宋体" w:cs="宋体"/>
                <w:sz w:val="18"/>
                <w:szCs w:val="18"/>
              </w:rPr>
              <w:t>9.68</w:t>
            </w:r>
          </w:p>
        </w:tc>
        <w:tc>
          <w:tcPr>
            <w:tcW w:w="1306" w:type="dxa"/>
            <w:gridSpan w:val="2"/>
            <w:shd w:val="clear" w:color="auto" w:fill="auto"/>
            <w:vAlign w:val="center"/>
          </w:tcPr>
          <w:p w14:paraId="6665C077">
            <w:pPr>
              <w:jc w:val="right"/>
              <w:rPr>
                <w:b/>
                <w:sz w:val="18"/>
                <w:szCs w:val="18"/>
              </w:rPr>
            </w:pPr>
            <w:r>
              <w:rPr>
                <w:rFonts w:hint="eastAsia" w:ascii="宋体" w:hAnsi="宋体" w:eastAsia="宋体" w:cs="宋体"/>
                <w:sz w:val="18"/>
                <w:szCs w:val="18"/>
              </w:rPr>
              <w:t>9.68</w:t>
            </w:r>
          </w:p>
        </w:tc>
        <w:tc>
          <w:tcPr>
            <w:tcW w:w="1405" w:type="dxa"/>
            <w:shd w:val="clear" w:color="auto" w:fill="auto"/>
            <w:vAlign w:val="center"/>
          </w:tcPr>
          <w:p w14:paraId="34DB3BB2">
            <w:pPr>
              <w:jc w:val="right"/>
              <w:rPr>
                <w:b/>
                <w:sz w:val="18"/>
                <w:szCs w:val="18"/>
              </w:rPr>
            </w:pPr>
          </w:p>
        </w:tc>
      </w:tr>
      <w:tr w14:paraId="4AA0C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20F4A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B6124C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EAC94A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A65D2F6">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6BE27838">
            <w:pPr>
              <w:jc w:val="right"/>
              <w:rPr>
                <w:b/>
                <w:sz w:val="18"/>
                <w:szCs w:val="18"/>
              </w:rPr>
            </w:pPr>
            <w:r>
              <w:rPr>
                <w:rFonts w:hint="eastAsia" w:ascii="宋体" w:hAnsi="宋体" w:eastAsia="宋体" w:cs="宋体"/>
                <w:sz w:val="18"/>
                <w:szCs w:val="18"/>
              </w:rPr>
              <w:t>9.68</w:t>
            </w:r>
          </w:p>
        </w:tc>
        <w:tc>
          <w:tcPr>
            <w:tcW w:w="1306" w:type="dxa"/>
            <w:gridSpan w:val="2"/>
            <w:shd w:val="clear" w:color="auto" w:fill="auto"/>
            <w:vAlign w:val="center"/>
          </w:tcPr>
          <w:p w14:paraId="5FCA34AA">
            <w:pPr>
              <w:jc w:val="right"/>
              <w:rPr>
                <w:b/>
                <w:sz w:val="18"/>
                <w:szCs w:val="18"/>
              </w:rPr>
            </w:pPr>
            <w:r>
              <w:rPr>
                <w:rFonts w:hint="eastAsia" w:ascii="宋体" w:hAnsi="宋体" w:eastAsia="宋体" w:cs="宋体"/>
                <w:sz w:val="18"/>
                <w:szCs w:val="18"/>
              </w:rPr>
              <w:t>9.68</w:t>
            </w:r>
          </w:p>
        </w:tc>
        <w:tc>
          <w:tcPr>
            <w:tcW w:w="1405" w:type="dxa"/>
            <w:shd w:val="clear" w:color="auto" w:fill="auto"/>
            <w:vAlign w:val="center"/>
          </w:tcPr>
          <w:p w14:paraId="2623F54D">
            <w:pPr>
              <w:jc w:val="right"/>
              <w:rPr>
                <w:b/>
                <w:sz w:val="18"/>
                <w:szCs w:val="18"/>
              </w:rPr>
            </w:pPr>
          </w:p>
        </w:tc>
      </w:tr>
      <w:tr w14:paraId="495D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1D085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42CFD1D">
            <w:pPr>
              <w:jc w:val="center"/>
              <w:rPr>
                <w:rFonts w:hint="default" w:ascii="宋体" w:hAnsi="宋体"/>
                <w:b/>
                <w:sz w:val="18"/>
                <w:szCs w:val="18"/>
              </w:rPr>
            </w:pPr>
          </w:p>
        </w:tc>
        <w:tc>
          <w:tcPr>
            <w:tcW w:w="567" w:type="dxa"/>
            <w:shd w:val="clear" w:color="auto" w:fill="auto"/>
            <w:vAlign w:val="center"/>
          </w:tcPr>
          <w:p w14:paraId="45060DB6">
            <w:pPr>
              <w:jc w:val="center"/>
              <w:rPr>
                <w:rFonts w:hint="default" w:ascii="宋体" w:hAnsi="宋体"/>
                <w:b/>
                <w:sz w:val="18"/>
                <w:szCs w:val="18"/>
              </w:rPr>
            </w:pPr>
          </w:p>
        </w:tc>
        <w:tc>
          <w:tcPr>
            <w:tcW w:w="4169" w:type="dxa"/>
            <w:shd w:val="clear" w:color="auto" w:fill="auto"/>
            <w:vAlign w:val="center"/>
          </w:tcPr>
          <w:p w14:paraId="46504842">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46AC797F">
            <w:pPr>
              <w:jc w:val="right"/>
              <w:rPr>
                <w:b/>
                <w:sz w:val="18"/>
                <w:szCs w:val="18"/>
              </w:rPr>
            </w:pPr>
            <w:r>
              <w:rPr>
                <w:rFonts w:hint="eastAsia" w:ascii="宋体" w:hAnsi="宋体" w:eastAsia="宋体" w:cs="宋体"/>
                <w:sz w:val="18"/>
                <w:szCs w:val="18"/>
              </w:rPr>
              <w:t>197.11</w:t>
            </w:r>
          </w:p>
        </w:tc>
        <w:tc>
          <w:tcPr>
            <w:tcW w:w="1306" w:type="dxa"/>
            <w:gridSpan w:val="2"/>
            <w:shd w:val="clear" w:color="auto" w:fill="auto"/>
            <w:vAlign w:val="center"/>
          </w:tcPr>
          <w:p w14:paraId="02225988">
            <w:pPr>
              <w:jc w:val="right"/>
              <w:rPr>
                <w:b/>
                <w:sz w:val="18"/>
                <w:szCs w:val="18"/>
              </w:rPr>
            </w:pPr>
            <w:r>
              <w:rPr>
                <w:rFonts w:hint="eastAsia" w:ascii="宋体" w:hAnsi="宋体" w:eastAsia="宋体" w:cs="宋体"/>
                <w:sz w:val="18"/>
                <w:szCs w:val="18"/>
              </w:rPr>
              <w:t>168.11</w:t>
            </w:r>
          </w:p>
        </w:tc>
        <w:tc>
          <w:tcPr>
            <w:tcW w:w="1405" w:type="dxa"/>
            <w:shd w:val="clear" w:color="auto" w:fill="auto"/>
            <w:vAlign w:val="center"/>
          </w:tcPr>
          <w:p w14:paraId="01547F67">
            <w:pPr>
              <w:jc w:val="right"/>
              <w:rPr>
                <w:b/>
                <w:sz w:val="18"/>
                <w:szCs w:val="18"/>
              </w:rPr>
            </w:pPr>
            <w:r>
              <w:rPr>
                <w:rFonts w:hint="eastAsia" w:ascii="宋体" w:hAnsi="宋体" w:eastAsia="宋体" w:cs="宋体"/>
                <w:sz w:val="18"/>
                <w:szCs w:val="18"/>
              </w:rPr>
              <w:t>29.00</w:t>
            </w:r>
          </w:p>
        </w:tc>
      </w:tr>
      <w:tr w14:paraId="5229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B888D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68AD2B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E0DDBF5">
            <w:pPr>
              <w:jc w:val="center"/>
              <w:rPr>
                <w:rFonts w:hint="default" w:ascii="宋体" w:hAnsi="宋体"/>
                <w:b/>
                <w:sz w:val="18"/>
                <w:szCs w:val="18"/>
              </w:rPr>
            </w:pPr>
          </w:p>
        </w:tc>
        <w:tc>
          <w:tcPr>
            <w:tcW w:w="4169" w:type="dxa"/>
            <w:shd w:val="clear" w:color="auto" w:fill="auto"/>
            <w:vAlign w:val="center"/>
          </w:tcPr>
          <w:p w14:paraId="71A956F4">
            <w:pPr>
              <w:jc w:val="left"/>
              <w:rPr>
                <w:rFonts w:hint="default" w:ascii="宋体" w:hAnsi="宋体"/>
                <w:b/>
                <w:sz w:val="18"/>
                <w:szCs w:val="18"/>
              </w:rPr>
            </w:pPr>
            <w:r>
              <w:rPr>
                <w:rFonts w:hint="eastAsia" w:ascii="宋体" w:hAnsi="宋体" w:eastAsia="宋体" w:cs="宋体"/>
                <w:sz w:val="18"/>
                <w:szCs w:val="18"/>
              </w:rPr>
              <w:t>林业和草原</w:t>
            </w:r>
          </w:p>
        </w:tc>
        <w:tc>
          <w:tcPr>
            <w:tcW w:w="1306" w:type="dxa"/>
            <w:shd w:val="clear" w:color="auto" w:fill="auto"/>
            <w:vAlign w:val="center"/>
          </w:tcPr>
          <w:p w14:paraId="46FA0489">
            <w:pPr>
              <w:jc w:val="right"/>
              <w:rPr>
                <w:b/>
                <w:sz w:val="18"/>
                <w:szCs w:val="18"/>
              </w:rPr>
            </w:pPr>
            <w:r>
              <w:rPr>
                <w:rFonts w:hint="eastAsia" w:ascii="宋体" w:hAnsi="宋体" w:eastAsia="宋体" w:cs="宋体"/>
                <w:sz w:val="18"/>
                <w:szCs w:val="18"/>
              </w:rPr>
              <w:t>197.11</w:t>
            </w:r>
          </w:p>
        </w:tc>
        <w:tc>
          <w:tcPr>
            <w:tcW w:w="1306" w:type="dxa"/>
            <w:gridSpan w:val="2"/>
            <w:shd w:val="clear" w:color="auto" w:fill="auto"/>
            <w:vAlign w:val="center"/>
          </w:tcPr>
          <w:p w14:paraId="4CEBB1CA">
            <w:pPr>
              <w:jc w:val="right"/>
              <w:rPr>
                <w:b/>
                <w:sz w:val="18"/>
                <w:szCs w:val="18"/>
              </w:rPr>
            </w:pPr>
            <w:r>
              <w:rPr>
                <w:rFonts w:hint="eastAsia" w:ascii="宋体" w:hAnsi="宋体" w:eastAsia="宋体" w:cs="宋体"/>
                <w:sz w:val="18"/>
                <w:szCs w:val="18"/>
              </w:rPr>
              <w:t>168.11</w:t>
            </w:r>
          </w:p>
        </w:tc>
        <w:tc>
          <w:tcPr>
            <w:tcW w:w="1405" w:type="dxa"/>
            <w:shd w:val="clear" w:color="auto" w:fill="auto"/>
            <w:vAlign w:val="center"/>
          </w:tcPr>
          <w:p w14:paraId="36BC0830">
            <w:pPr>
              <w:jc w:val="right"/>
              <w:rPr>
                <w:b/>
                <w:sz w:val="18"/>
                <w:szCs w:val="18"/>
              </w:rPr>
            </w:pPr>
            <w:r>
              <w:rPr>
                <w:rFonts w:hint="eastAsia" w:ascii="宋体" w:hAnsi="宋体" w:eastAsia="宋体" w:cs="宋体"/>
                <w:sz w:val="18"/>
                <w:szCs w:val="18"/>
              </w:rPr>
              <w:t>29.00</w:t>
            </w:r>
          </w:p>
        </w:tc>
      </w:tr>
      <w:tr w14:paraId="5B28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B3F4F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907812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1082371">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6FF31D86">
            <w:pPr>
              <w:jc w:val="left"/>
              <w:rPr>
                <w:rFonts w:hint="default" w:ascii="宋体" w:hAnsi="宋体"/>
                <w:b/>
                <w:sz w:val="18"/>
                <w:szCs w:val="18"/>
              </w:rPr>
            </w:pPr>
            <w:r>
              <w:rPr>
                <w:rFonts w:hint="eastAsia" w:ascii="宋体" w:hAnsi="宋体" w:eastAsia="宋体" w:cs="宋体"/>
                <w:sz w:val="18"/>
                <w:szCs w:val="18"/>
              </w:rPr>
              <w:t>事业机构</w:t>
            </w:r>
          </w:p>
        </w:tc>
        <w:tc>
          <w:tcPr>
            <w:tcW w:w="1306" w:type="dxa"/>
            <w:shd w:val="clear" w:color="auto" w:fill="auto"/>
            <w:vAlign w:val="center"/>
          </w:tcPr>
          <w:p w14:paraId="68A25C51">
            <w:pPr>
              <w:jc w:val="right"/>
              <w:rPr>
                <w:b/>
                <w:sz w:val="18"/>
                <w:szCs w:val="18"/>
              </w:rPr>
            </w:pPr>
            <w:r>
              <w:rPr>
                <w:rFonts w:hint="eastAsia" w:ascii="宋体" w:hAnsi="宋体" w:eastAsia="宋体" w:cs="宋体"/>
                <w:sz w:val="18"/>
                <w:szCs w:val="18"/>
              </w:rPr>
              <w:t>168.11</w:t>
            </w:r>
          </w:p>
        </w:tc>
        <w:tc>
          <w:tcPr>
            <w:tcW w:w="1306" w:type="dxa"/>
            <w:gridSpan w:val="2"/>
            <w:shd w:val="clear" w:color="auto" w:fill="auto"/>
            <w:vAlign w:val="center"/>
          </w:tcPr>
          <w:p w14:paraId="17B0279E">
            <w:pPr>
              <w:jc w:val="right"/>
              <w:rPr>
                <w:b/>
                <w:sz w:val="18"/>
                <w:szCs w:val="18"/>
              </w:rPr>
            </w:pPr>
            <w:r>
              <w:rPr>
                <w:rFonts w:hint="eastAsia" w:ascii="宋体" w:hAnsi="宋体" w:eastAsia="宋体" w:cs="宋体"/>
                <w:sz w:val="18"/>
                <w:szCs w:val="18"/>
              </w:rPr>
              <w:t>168.11</w:t>
            </w:r>
          </w:p>
        </w:tc>
        <w:tc>
          <w:tcPr>
            <w:tcW w:w="1405" w:type="dxa"/>
            <w:shd w:val="clear" w:color="auto" w:fill="auto"/>
            <w:vAlign w:val="center"/>
          </w:tcPr>
          <w:p w14:paraId="0BF1D9AC">
            <w:pPr>
              <w:jc w:val="right"/>
              <w:rPr>
                <w:b/>
                <w:sz w:val="18"/>
                <w:szCs w:val="18"/>
              </w:rPr>
            </w:pPr>
          </w:p>
        </w:tc>
      </w:tr>
      <w:tr w14:paraId="28A7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B75A4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13662E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40293A7">
            <w:pPr>
              <w:jc w:val="center"/>
              <w:rPr>
                <w:rFonts w:hint="default" w:ascii="宋体" w:hAnsi="宋体"/>
                <w:b/>
                <w:sz w:val="18"/>
                <w:szCs w:val="18"/>
              </w:rPr>
            </w:pPr>
            <w:r>
              <w:rPr>
                <w:rFonts w:hint="eastAsia" w:ascii="宋体" w:hAnsi="宋体" w:eastAsia="宋体" w:cs="宋体"/>
                <w:sz w:val="18"/>
                <w:szCs w:val="18"/>
              </w:rPr>
              <w:t>21</w:t>
            </w:r>
          </w:p>
        </w:tc>
        <w:tc>
          <w:tcPr>
            <w:tcW w:w="4169" w:type="dxa"/>
            <w:shd w:val="clear" w:color="auto" w:fill="auto"/>
            <w:vAlign w:val="center"/>
          </w:tcPr>
          <w:p w14:paraId="723C3540">
            <w:pPr>
              <w:jc w:val="left"/>
              <w:rPr>
                <w:rFonts w:hint="default" w:ascii="宋体" w:hAnsi="宋体"/>
                <w:b/>
                <w:sz w:val="18"/>
                <w:szCs w:val="18"/>
              </w:rPr>
            </w:pPr>
            <w:r>
              <w:rPr>
                <w:rFonts w:hint="eastAsia" w:ascii="宋体" w:hAnsi="宋体" w:eastAsia="宋体" w:cs="宋体"/>
                <w:sz w:val="18"/>
                <w:szCs w:val="18"/>
              </w:rPr>
              <w:t>产业化管理</w:t>
            </w:r>
          </w:p>
        </w:tc>
        <w:tc>
          <w:tcPr>
            <w:tcW w:w="1306" w:type="dxa"/>
            <w:shd w:val="clear" w:color="auto" w:fill="auto"/>
            <w:vAlign w:val="center"/>
          </w:tcPr>
          <w:p w14:paraId="7EC8D4F7">
            <w:pPr>
              <w:jc w:val="right"/>
              <w:rPr>
                <w:b/>
                <w:sz w:val="18"/>
                <w:szCs w:val="18"/>
              </w:rPr>
            </w:pPr>
            <w:r>
              <w:rPr>
                <w:rFonts w:hint="eastAsia" w:ascii="宋体" w:hAnsi="宋体" w:eastAsia="宋体" w:cs="宋体"/>
                <w:sz w:val="18"/>
                <w:szCs w:val="18"/>
              </w:rPr>
              <w:t>24.00</w:t>
            </w:r>
          </w:p>
        </w:tc>
        <w:tc>
          <w:tcPr>
            <w:tcW w:w="1306" w:type="dxa"/>
            <w:gridSpan w:val="2"/>
            <w:shd w:val="clear" w:color="auto" w:fill="auto"/>
            <w:vAlign w:val="center"/>
          </w:tcPr>
          <w:p w14:paraId="14188E95">
            <w:pPr>
              <w:jc w:val="right"/>
              <w:rPr>
                <w:b/>
                <w:sz w:val="18"/>
                <w:szCs w:val="18"/>
              </w:rPr>
            </w:pPr>
          </w:p>
        </w:tc>
        <w:tc>
          <w:tcPr>
            <w:tcW w:w="1405" w:type="dxa"/>
            <w:shd w:val="clear" w:color="auto" w:fill="auto"/>
            <w:vAlign w:val="center"/>
          </w:tcPr>
          <w:p w14:paraId="3B420C7B">
            <w:pPr>
              <w:jc w:val="right"/>
              <w:rPr>
                <w:b/>
                <w:sz w:val="18"/>
                <w:szCs w:val="18"/>
              </w:rPr>
            </w:pPr>
            <w:r>
              <w:rPr>
                <w:rFonts w:hint="eastAsia" w:ascii="宋体" w:hAnsi="宋体" w:eastAsia="宋体" w:cs="宋体"/>
                <w:sz w:val="18"/>
                <w:szCs w:val="18"/>
              </w:rPr>
              <w:t>24.00</w:t>
            </w:r>
          </w:p>
        </w:tc>
      </w:tr>
      <w:tr w14:paraId="76C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739E9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1CA23F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AA8AFB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9716140">
            <w:pPr>
              <w:jc w:val="left"/>
              <w:rPr>
                <w:rFonts w:hint="default" w:ascii="宋体" w:hAnsi="宋体"/>
                <w:b/>
                <w:sz w:val="18"/>
                <w:szCs w:val="18"/>
              </w:rPr>
            </w:pPr>
            <w:r>
              <w:rPr>
                <w:rFonts w:hint="eastAsia" w:ascii="宋体" w:hAnsi="宋体" w:eastAsia="宋体" w:cs="宋体"/>
                <w:sz w:val="18"/>
                <w:szCs w:val="18"/>
              </w:rPr>
              <w:t>其他林业和草原支出</w:t>
            </w:r>
          </w:p>
        </w:tc>
        <w:tc>
          <w:tcPr>
            <w:tcW w:w="1306" w:type="dxa"/>
            <w:shd w:val="clear" w:color="auto" w:fill="auto"/>
            <w:vAlign w:val="center"/>
          </w:tcPr>
          <w:p w14:paraId="0D656140">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130DCAED">
            <w:pPr>
              <w:jc w:val="right"/>
              <w:rPr>
                <w:b/>
                <w:sz w:val="18"/>
                <w:szCs w:val="18"/>
              </w:rPr>
            </w:pPr>
          </w:p>
        </w:tc>
        <w:tc>
          <w:tcPr>
            <w:tcW w:w="1405" w:type="dxa"/>
            <w:shd w:val="clear" w:color="auto" w:fill="auto"/>
            <w:vAlign w:val="center"/>
          </w:tcPr>
          <w:p w14:paraId="5A4C8A8C">
            <w:pPr>
              <w:jc w:val="right"/>
              <w:rPr>
                <w:b/>
                <w:sz w:val="18"/>
                <w:szCs w:val="18"/>
              </w:rPr>
            </w:pPr>
            <w:r>
              <w:rPr>
                <w:rFonts w:hint="eastAsia" w:ascii="宋体" w:hAnsi="宋体" w:eastAsia="宋体" w:cs="宋体"/>
                <w:sz w:val="18"/>
                <w:szCs w:val="18"/>
              </w:rPr>
              <w:t>5.00</w:t>
            </w:r>
          </w:p>
        </w:tc>
      </w:tr>
      <w:tr w14:paraId="1351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364FD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B81FD9C">
            <w:pPr>
              <w:jc w:val="center"/>
              <w:rPr>
                <w:rFonts w:hint="default" w:ascii="宋体" w:hAnsi="宋体"/>
                <w:b/>
                <w:sz w:val="18"/>
                <w:szCs w:val="18"/>
              </w:rPr>
            </w:pPr>
          </w:p>
        </w:tc>
        <w:tc>
          <w:tcPr>
            <w:tcW w:w="567" w:type="dxa"/>
            <w:shd w:val="clear" w:color="auto" w:fill="auto"/>
            <w:vAlign w:val="center"/>
          </w:tcPr>
          <w:p w14:paraId="30C230B4">
            <w:pPr>
              <w:jc w:val="center"/>
              <w:rPr>
                <w:rFonts w:hint="default" w:ascii="宋体" w:hAnsi="宋体"/>
                <w:b/>
                <w:sz w:val="18"/>
                <w:szCs w:val="18"/>
              </w:rPr>
            </w:pPr>
          </w:p>
        </w:tc>
        <w:tc>
          <w:tcPr>
            <w:tcW w:w="4169" w:type="dxa"/>
            <w:shd w:val="clear" w:color="auto" w:fill="auto"/>
            <w:vAlign w:val="center"/>
          </w:tcPr>
          <w:p w14:paraId="7B124010">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0D279A52">
            <w:pPr>
              <w:jc w:val="right"/>
              <w:rPr>
                <w:b/>
                <w:sz w:val="18"/>
                <w:szCs w:val="18"/>
              </w:rPr>
            </w:pPr>
            <w:r>
              <w:rPr>
                <w:rFonts w:hint="eastAsia" w:ascii="宋体" w:hAnsi="宋体" w:eastAsia="宋体" w:cs="宋体"/>
                <w:sz w:val="18"/>
                <w:szCs w:val="18"/>
              </w:rPr>
              <w:t>18.26</w:t>
            </w:r>
          </w:p>
        </w:tc>
        <w:tc>
          <w:tcPr>
            <w:tcW w:w="1306" w:type="dxa"/>
            <w:gridSpan w:val="2"/>
            <w:shd w:val="clear" w:color="auto" w:fill="auto"/>
            <w:vAlign w:val="center"/>
          </w:tcPr>
          <w:p w14:paraId="72685FD1">
            <w:pPr>
              <w:jc w:val="right"/>
              <w:rPr>
                <w:b/>
                <w:sz w:val="18"/>
                <w:szCs w:val="18"/>
              </w:rPr>
            </w:pPr>
            <w:r>
              <w:rPr>
                <w:rFonts w:hint="eastAsia" w:ascii="宋体" w:hAnsi="宋体" w:eastAsia="宋体" w:cs="宋体"/>
                <w:sz w:val="18"/>
                <w:szCs w:val="18"/>
              </w:rPr>
              <w:t>18.26</w:t>
            </w:r>
          </w:p>
        </w:tc>
        <w:tc>
          <w:tcPr>
            <w:tcW w:w="1405" w:type="dxa"/>
            <w:shd w:val="clear" w:color="auto" w:fill="auto"/>
            <w:vAlign w:val="center"/>
          </w:tcPr>
          <w:p w14:paraId="0609A2CD">
            <w:pPr>
              <w:jc w:val="right"/>
              <w:rPr>
                <w:b/>
                <w:sz w:val="18"/>
                <w:szCs w:val="18"/>
              </w:rPr>
            </w:pPr>
          </w:p>
        </w:tc>
      </w:tr>
      <w:tr w14:paraId="763F1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0989C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B95C5A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B9002B9">
            <w:pPr>
              <w:jc w:val="center"/>
              <w:rPr>
                <w:rFonts w:hint="default" w:ascii="宋体" w:hAnsi="宋体"/>
                <w:b/>
                <w:sz w:val="18"/>
                <w:szCs w:val="18"/>
              </w:rPr>
            </w:pPr>
          </w:p>
        </w:tc>
        <w:tc>
          <w:tcPr>
            <w:tcW w:w="4169" w:type="dxa"/>
            <w:shd w:val="clear" w:color="auto" w:fill="auto"/>
            <w:vAlign w:val="center"/>
          </w:tcPr>
          <w:p w14:paraId="76251F7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4796FCA">
            <w:pPr>
              <w:jc w:val="right"/>
              <w:rPr>
                <w:b/>
                <w:sz w:val="18"/>
                <w:szCs w:val="18"/>
              </w:rPr>
            </w:pPr>
            <w:r>
              <w:rPr>
                <w:rFonts w:hint="eastAsia" w:ascii="宋体" w:hAnsi="宋体" w:eastAsia="宋体" w:cs="宋体"/>
                <w:sz w:val="18"/>
                <w:szCs w:val="18"/>
              </w:rPr>
              <w:t>18.26</w:t>
            </w:r>
          </w:p>
        </w:tc>
        <w:tc>
          <w:tcPr>
            <w:tcW w:w="1306" w:type="dxa"/>
            <w:gridSpan w:val="2"/>
            <w:shd w:val="clear" w:color="auto" w:fill="auto"/>
            <w:vAlign w:val="center"/>
          </w:tcPr>
          <w:p w14:paraId="0CE681AD">
            <w:pPr>
              <w:jc w:val="right"/>
              <w:rPr>
                <w:b/>
                <w:sz w:val="18"/>
                <w:szCs w:val="18"/>
              </w:rPr>
            </w:pPr>
            <w:r>
              <w:rPr>
                <w:rFonts w:hint="eastAsia" w:ascii="宋体" w:hAnsi="宋体" w:eastAsia="宋体" w:cs="宋体"/>
                <w:sz w:val="18"/>
                <w:szCs w:val="18"/>
              </w:rPr>
              <w:t>18.26</w:t>
            </w:r>
          </w:p>
        </w:tc>
        <w:tc>
          <w:tcPr>
            <w:tcW w:w="1405" w:type="dxa"/>
            <w:shd w:val="clear" w:color="auto" w:fill="auto"/>
            <w:vAlign w:val="center"/>
          </w:tcPr>
          <w:p w14:paraId="4AED6FC3">
            <w:pPr>
              <w:jc w:val="right"/>
              <w:rPr>
                <w:b/>
                <w:sz w:val="18"/>
                <w:szCs w:val="18"/>
              </w:rPr>
            </w:pPr>
          </w:p>
        </w:tc>
      </w:tr>
      <w:tr w14:paraId="471E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39582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C6BB50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8D0A7D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481C19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BB0DF0C">
            <w:pPr>
              <w:jc w:val="right"/>
              <w:rPr>
                <w:b/>
                <w:sz w:val="18"/>
                <w:szCs w:val="18"/>
              </w:rPr>
            </w:pPr>
            <w:r>
              <w:rPr>
                <w:rFonts w:hint="eastAsia" w:ascii="宋体" w:hAnsi="宋体" w:eastAsia="宋体" w:cs="宋体"/>
                <w:sz w:val="18"/>
                <w:szCs w:val="18"/>
              </w:rPr>
              <w:t>18.26</w:t>
            </w:r>
          </w:p>
        </w:tc>
        <w:tc>
          <w:tcPr>
            <w:tcW w:w="1306" w:type="dxa"/>
            <w:gridSpan w:val="2"/>
            <w:shd w:val="clear" w:color="auto" w:fill="auto"/>
            <w:vAlign w:val="center"/>
          </w:tcPr>
          <w:p w14:paraId="5562CEC6">
            <w:pPr>
              <w:jc w:val="right"/>
              <w:rPr>
                <w:b/>
                <w:sz w:val="18"/>
                <w:szCs w:val="18"/>
              </w:rPr>
            </w:pPr>
            <w:r>
              <w:rPr>
                <w:rFonts w:hint="eastAsia" w:ascii="宋体" w:hAnsi="宋体" w:eastAsia="宋体" w:cs="宋体"/>
                <w:sz w:val="18"/>
                <w:szCs w:val="18"/>
              </w:rPr>
              <w:t>18.26</w:t>
            </w:r>
          </w:p>
        </w:tc>
        <w:tc>
          <w:tcPr>
            <w:tcW w:w="1405" w:type="dxa"/>
            <w:shd w:val="clear" w:color="auto" w:fill="auto"/>
            <w:vAlign w:val="center"/>
          </w:tcPr>
          <w:p w14:paraId="7F164DC8">
            <w:pPr>
              <w:jc w:val="right"/>
              <w:rPr>
                <w:b/>
                <w:sz w:val="18"/>
                <w:szCs w:val="18"/>
              </w:rPr>
            </w:pPr>
          </w:p>
        </w:tc>
      </w:tr>
      <w:tr w14:paraId="61FDC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00A242">
            <w:pPr>
              <w:jc w:val="center"/>
              <w:rPr>
                <w:rFonts w:hint="default" w:ascii="宋体" w:hAnsi="宋体"/>
                <w:b/>
                <w:sz w:val="18"/>
                <w:szCs w:val="18"/>
              </w:rPr>
            </w:pPr>
          </w:p>
        </w:tc>
        <w:tc>
          <w:tcPr>
            <w:tcW w:w="567" w:type="dxa"/>
            <w:shd w:val="clear" w:color="auto" w:fill="auto"/>
            <w:vAlign w:val="center"/>
          </w:tcPr>
          <w:p w14:paraId="4212F90C">
            <w:pPr>
              <w:jc w:val="center"/>
              <w:rPr>
                <w:rFonts w:hint="default" w:ascii="宋体" w:hAnsi="宋体"/>
                <w:b/>
                <w:sz w:val="18"/>
                <w:szCs w:val="18"/>
              </w:rPr>
            </w:pPr>
          </w:p>
        </w:tc>
        <w:tc>
          <w:tcPr>
            <w:tcW w:w="567" w:type="dxa"/>
            <w:shd w:val="clear" w:color="auto" w:fill="auto"/>
            <w:vAlign w:val="center"/>
          </w:tcPr>
          <w:p w14:paraId="22FCF4F8">
            <w:pPr>
              <w:jc w:val="center"/>
              <w:rPr>
                <w:rFonts w:hint="default" w:ascii="宋体" w:hAnsi="宋体"/>
                <w:b/>
                <w:sz w:val="18"/>
                <w:szCs w:val="18"/>
              </w:rPr>
            </w:pPr>
          </w:p>
        </w:tc>
        <w:tc>
          <w:tcPr>
            <w:tcW w:w="4169" w:type="dxa"/>
            <w:shd w:val="clear" w:color="auto" w:fill="auto"/>
            <w:vAlign w:val="center"/>
          </w:tcPr>
          <w:p w14:paraId="0D1BE20D">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501271F0">
            <w:pPr>
              <w:jc w:val="right"/>
              <w:rPr>
                <w:b/>
                <w:bCs/>
                <w:sz w:val="18"/>
                <w:szCs w:val="18"/>
              </w:rPr>
            </w:pPr>
            <w:r>
              <w:rPr>
                <w:rFonts w:hint="eastAsia" w:ascii="宋体" w:hAnsi="宋体" w:eastAsia="宋体" w:cs="宋体"/>
                <w:b/>
                <w:bCs/>
                <w:sz w:val="18"/>
                <w:szCs w:val="18"/>
              </w:rPr>
              <w:t>258.45</w:t>
            </w:r>
          </w:p>
        </w:tc>
        <w:tc>
          <w:tcPr>
            <w:tcW w:w="1306" w:type="dxa"/>
            <w:gridSpan w:val="2"/>
            <w:shd w:val="clear" w:color="auto" w:fill="auto"/>
            <w:vAlign w:val="center"/>
          </w:tcPr>
          <w:p w14:paraId="4964E728">
            <w:pPr>
              <w:jc w:val="right"/>
              <w:rPr>
                <w:b/>
                <w:bCs/>
                <w:sz w:val="18"/>
                <w:szCs w:val="18"/>
              </w:rPr>
            </w:pPr>
            <w:r>
              <w:rPr>
                <w:rFonts w:hint="eastAsia" w:ascii="宋体" w:hAnsi="宋体" w:eastAsia="宋体" w:cs="宋体"/>
                <w:b/>
                <w:bCs/>
                <w:sz w:val="18"/>
                <w:szCs w:val="18"/>
              </w:rPr>
              <w:t>229.45</w:t>
            </w:r>
          </w:p>
        </w:tc>
        <w:tc>
          <w:tcPr>
            <w:tcW w:w="1405" w:type="dxa"/>
            <w:shd w:val="clear" w:color="auto" w:fill="auto"/>
            <w:vAlign w:val="center"/>
          </w:tcPr>
          <w:p w14:paraId="38F0F1F5">
            <w:pPr>
              <w:jc w:val="right"/>
              <w:rPr>
                <w:b/>
                <w:bCs/>
                <w:sz w:val="18"/>
                <w:szCs w:val="18"/>
              </w:rPr>
            </w:pPr>
            <w:r>
              <w:rPr>
                <w:rFonts w:hint="eastAsia" w:ascii="宋体" w:hAnsi="宋体" w:eastAsia="宋体" w:cs="宋体"/>
                <w:b/>
                <w:bCs/>
                <w:sz w:val="18"/>
                <w:szCs w:val="18"/>
              </w:rPr>
              <w:t>29.00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编制单位：托克逊县林果业技术推广服务中心（林果业研究开发中心）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258.45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7C0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EB9DD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235CA46">
            <w:pPr>
              <w:widowControl/>
              <w:spacing w:line="280" w:lineRule="exact"/>
              <w:jc w:val="right"/>
              <w:rPr>
                <w:sz w:val="18"/>
                <w:szCs w:val="18"/>
              </w:rPr>
            </w:pPr>
            <w:r>
              <w:rPr>
                <w:rFonts w:hint="eastAsia" w:ascii="宋体" w:hAnsi="宋体" w:eastAsia="宋体" w:cs="宋体"/>
                <w:kern w:val="0"/>
                <w:sz w:val="18"/>
                <w:szCs w:val="18"/>
              </w:rPr>
              <w:t>258.45</w:t>
            </w:r>
          </w:p>
        </w:tc>
        <w:tc>
          <w:tcPr>
            <w:tcW w:w="2434" w:type="dxa"/>
            <w:shd w:val="clear" w:color="auto" w:fill="auto"/>
            <w:vAlign w:val="center"/>
          </w:tcPr>
          <w:p w14:paraId="5DC9A9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8F0F87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3931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87EE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8AF55B">
            <w:pPr>
              <w:widowControl/>
              <w:spacing w:line="280" w:lineRule="exact"/>
              <w:jc w:val="right"/>
              <w:rPr>
                <w:rFonts w:hint="default" w:ascii="宋体" w:hAnsi="宋体"/>
                <w:color w:val="000000"/>
                <w:sz w:val="18"/>
                <w:szCs w:val="18"/>
              </w:rPr>
            </w:pPr>
          </w:p>
        </w:tc>
      </w:tr>
      <w:tr w14:paraId="2F3E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8A53D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AF3995A">
            <w:pPr>
              <w:widowControl/>
              <w:spacing w:line="280" w:lineRule="exact"/>
              <w:jc w:val="right"/>
              <w:rPr>
                <w:sz w:val="18"/>
                <w:szCs w:val="18"/>
              </w:rPr>
            </w:pPr>
          </w:p>
        </w:tc>
        <w:tc>
          <w:tcPr>
            <w:tcW w:w="2434" w:type="dxa"/>
            <w:shd w:val="clear" w:color="auto" w:fill="auto"/>
            <w:vAlign w:val="center"/>
          </w:tcPr>
          <w:p w14:paraId="153A4A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51904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932A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D1D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83F156">
            <w:pPr>
              <w:widowControl/>
              <w:spacing w:line="280" w:lineRule="exact"/>
              <w:jc w:val="right"/>
              <w:rPr>
                <w:rFonts w:hint="default" w:ascii="宋体" w:hAnsi="宋体"/>
                <w:color w:val="000000"/>
                <w:sz w:val="18"/>
                <w:szCs w:val="18"/>
              </w:rPr>
            </w:pPr>
          </w:p>
        </w:tc>
      </w:tr>
      <w:tr w14:paraId="53D7D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4503A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7A2356A">
            <w:pPr>
              <w:widowControl/>
              <w:spacing w:line="280" w:lineRule="exact"/>
              <w:jc w:val="right"/>
              <w:rPr>
                <w:sz w:val="18"/>
                <w:szCs w:val="18"/>
              </w:rPr>
            </w:pPr>
          </w:p>
        </w:tc>
        <w:tc>
          <w:tcPr>
            <w:tcW w:w="2434" w:type="dxa"/>
            <w:shd w:val="clear" w:color="auto" w:fill="auto"/>
            <w:vAlign w:val="center"/>
          </w:tcPr>
          <w:p w14:paraId="3065D1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73807A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AE2B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F394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332151">
            <w:pPr>
              <w:widowControl/>
              <w:spacing w:line="280" w:lineRule="exact"/>
              <w:jc w:val="right"/>
              <w:rPr>
                <w:rFonts w:hint="default" w:ascii="宋体" w:hAnsi="宋体"/>
                <w:color w:val="000000"/>
                <w:sz w:val="18"/>
                <w:szCs w:val="18"/>
              </w:rPr>
            </w:pPr>
          </w:p>
        </w:tc>
      </w:tr>
      <w:tr w14:paraId="47D5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5482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6BCCCC">
            <w:pPr>
              <w:widowControl/>
              <w:spacing w:line="280" w:lineRule="exact"/>
              <w:jc w:val="right"/>
              <w:rPr>
                <w:sz w:val="18"/>
                <w:szCs w:val="18"/>
              </w:rPr>
            </w:pPr>
          </w:p>
        </w:tc>
        <w:tc>
          <w:tcPr>
            <w:tcW w:w="2434" w:type="dxa"/>
            <w:shd w:val="clear" w:color="auto" w:fill="auto"/>
            <w:vAlign w:val="center"/>
          </w:tcPr>
          <w:p w14:paraId="5E16AA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D57D2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297D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ADA0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2724DB">
            <w:pPr>
              <w:widowControl/>
              <w:spacing w:line="280" w:lineRule="exact"/>
              <w:jc w:val="right"/>
              <w:rPr>
                <w:rFonts w:hint="default" w:ascii="宋体" w:hAnsi="宋体"/>
                <w:color w:val="000000"/>
                <w:sz w:val="18"/>
                <w:szCs w:val="18"/>
              </w:rPr>
            </w:pPr>
          </w:p>
        </w:tc>
      </w:tr>
      <w:tr w14:paraId="7CD2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7EDA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D0CF1F">
            <w:pPr>
              <w:widowControl/>
              <w:spacing w:line="280" w:lineRule="exact"/>
              <w:jc w:val="right"/>
              <w:rPr>
                <w:sz w:val="18"/>
                <w:szCs w:val="18"/>
              </w:rPr>
            </w:pPr>
          </w:p>
        </w:tc>
        <w:tc>
          <w:tcPr>
            <w:tcW w:w="2434" w:type="dxa"/>
            <w:shd w:val="clear" w:color="auto" w:fill="auto"/>
            <w:vAlign w:val="center"/>
          </w:tcPr>
          <w:p w14:paraId="43537D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5D43F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23FE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CE22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3F29D7">
            <w:pPr>
              <w:widowControl/>
              <w:spacing w:line="280" w:lineRule="exact"/>
              <w:jc w:val="right"/>
              <w:rPr>
                <w:rFonts w:hint="default" w:ascii="宋体" w:hAnsi="宋体"/>
                <w:color w:val="000000"/>
                <w:sz w:val="18"/>
                <w:szCs w:val="18"/>
              </w:rPr>
            </w:pPr>
          </w:p>
        </w:tc>
      </w:tr>
      <w:tr w14:paraId="4DC9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3ED1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E26F62">
            <w:pPr>
              <w:widowControl/>
              <w:spacing w:line="280" w:lineRule="exact"/>
              <w:jc w:val="right"/>
              <w:rPr>
                <w:sz w:val="18"/>
                <w:szCs w:val="18"/>
              </w:rPr>
            </w:pPr>
          </w:p>
        </w:tc>
        <w:tc>
          <w:tcPr>
            <w:tcW w:w="2434" w:type="dxa"/>
            <w:shd w:val="clear" w:color="auto" w:fill="auto"/>
            <w:vAlign w:val="center"/>
          </w:tcPr>
          <w:p w14:paraId="6A8EEE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58A65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9F37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E903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2B3CAA">
            <w:pPr>
              <w:widowControl/>
              <w:spacing w:line="280" w:lineRule="exact"/>
              <w:jc w:val="right"/>
              <w:rPr>
                <w:rFonts w:hint="default" w:ascii="宋体" w:hAnsi="宋体"/>
                <w:color w:val="000000"/>
                <w:sz w:val="18"/>
                <w:szCs w:val="18"/>
              </w:rPr>
            </w:pPr>
          </w:p>
        </w:tc>
      </w:tr>
      <w:tr w14:paraId="1FBAA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D57C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052AED">
            <w:pPr>
              <w:widowControl/>
              <w:spacing w:line="280" w:lineRule="exact"/>
              <w:jc w:val="right"/>
              <w:rPr>
                <w:sz w:val="18"/>
                <w:szCs w:val="18"/>
              </w:rPr>
            </w:pPr>
          </w:p>
        </w:tc>
        <w:tc>
          <w:tcPr>
            <w:tcW w:w="2434" w:type="dxa"/>
            <w:shd w:val="clear" w:color="auto" w:fill="auto"/>
            <w:vAlign w:val="center"/>
          </w:tcPr>
          <w:p w14:paraId="3B3ECB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24F2A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33.40</w:t>
            </w:r>
          </w:p>
        </w:tc>
        <w:tc>
          <w:tcPr>
            <w:tcW w:w="1063" w:type="dxa"/>
            <w:gridSpan w:val="2"/>
            <w:shd w:val="clear" w:color="auto" w:fill="auto"/>
            <w:vAlign w:val="center"/>
          </w:tcPr>
          <w:p w14:paraId="4473EC7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33.40</w:t>
            </w:r>
          </w:p>
        </w:tc>
        <w:tc>
          <w:tcPr>
            <w:tcW w:w="1063" w:type="dxa"/>
            <w:gridSpan w:val="2"/>
            <w:shd w:val="clear" w:color="auto" w:fill="auto"/>
            <w:vAlign w:val="center"/>
          </w:tcPr>
          <w:p w14:paraId="0C0DAE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4BEA49">
            <w:pPr>
              <w:widowControl/>
              <w:spacing w:line="280" w:lineRule="exact"/>
              <w:jc w:val="right"/>
              <w:rPr>
                <w:rFonts w:hint="default" w:ascii="宋体" w:hAnsi="宋体"/>
                <w:color w:val="000000"/>
                <w:sz w:val="18"/>
                <w:szCs w:val="18"/>
              </w:rPr>
            </w:pPr>
          </w:p>
        </w:tc>
      </w:tr>
      <w:tr w14:paraId="70B1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8E4E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24E10D">
            <w:pPr>
              <w:widowControl/>
              <w:spacing w:line="280" w:lineRule="exact"/>
              <w:jc w:val="right"/>
              <w:rPr>
                <w:sz w:val="18"/>
                <w:szCs w:val="18"/>
              </w:rPr>
            </w:pPr>
          </w:p>
        </w:tc>
        <w:tc>
          <w:tcPr>
            <w:tcW w:w="2434" w:type="dxa"/>
            <w:shd w:val="clear" w:color="auto" w:fill="auto"/>
            <w:vAlign w:val="center"/>
          </w:tcPr>
          <w:p w14:paraId="5D5230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0C83DD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5335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8B98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C71532">
            <w:pPr>
              <w:widowControl/>
              <w:spacing w:line="280" w:lineRule="exact"/>
              <w:jc w:val="right"/>
              <w:rPr>
                <w:rFonts w:hint="default" w:ascii="宋体" w:hAnsi="宋体"/>
                <w:color w:val="000000"/>
                <w:sz w:val="18"/>
                <w:szCs w:val="18"/>
              </w:rPr>
            </w:pPr>
          </w:p>
        </w:tc>
      </w:tr>
      <w:tr w14:paraId="5A9C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F61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D01B3E">
            <w:pPr>
              <w:widowControl/>
              <w:spacing w:line="280" w:lineRule="exact"/>
              <w:jc w:val="right"/>
              <w:rPr>
                <w:sz w:val="18"/>
                <w:szCs w:val="18"/>
              </w:rPr>
            </w:pPr>
          </w:p>
        </w:tc>
        <w:tc>
          <w:tcPr>
            <w:tcW w:w="2434" w:type="dxa"/>
            <w:shd w:val="clear" w:color="auto" w:fill="auto"/>
            <w:vAlign w:val="center"/>
          </w:tcPr>
          <w:p w14:paraId="73B709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0DED35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9.68</w:t>
            </w:r>
          </w:p>
        </w:tc>
        <w:tc>
          <w:tcPr>
            <w:tcW w:w="1063" w:type="dxa"/>
            <w:gridSpan w:val="2"/>
            <w:shd w:val="clear" w:color="auto" w:fill="auto"/>
            <w:vAlign w:val="center"/>
          </w:tcPr>
          <w:p w14:paraId="20749D5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9.68</w:t>
            </w:r>
          </w:p>
        </w:tc>
        <w:tc>
          <w:tcPr>
            <w:tcW w:w="1063" w:type="dxa"/>
            <w:gridSpan w:val="2"/>
            <w:shd w:val="clear" w:color="auto" w:fill="auto"/>
            <w:vAlign w:val="center"/>
          </w:tcPr>
          <w:p w14:paraId="139167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D06558">
            <w:pPr>
              <w:widowControl/>
              <w:spacing w:line="280" w:lineRule="exact"/>
              <w:jc w:val="right"/>
              <w:rPr>
                <w:rFonts w:hint="default" w:ascii="宋体" w:hAnsi="宋体"/>
                <w:color w:val="000000"/>
                <w:sz w:val="18"/>
                <w:szCs w:val="18"/>
              </w:rPr>
            </w:pPr>
          </w:p>
        </w:tc>
      </w:tr>
      <w:tr w14:paraId="19BDC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D5C8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1E01E8">
            <w:pPr>
              <w:widowControl/>
              <w:spacing w:line="280" w:lineRule="exact"/>
              <w:jc w:val="right"/>
              <w:rPr>
                <w:sz w:val="18"/>
                <w:szCs w:val="18"/>
              </w:rPr>
            </w:pPr>
          </w:p>
        </w:tc>
        <w:tc>
          <w:tcPr>
            <w:tcW w:w="2434" w:type="dxa"/>
            <w:shd w:val="clear" w:color="auto" w:fill="auto"/>
            <w:vAlign w:val="center"/>
          </w:tcPr>
          <w:p w14:paraId="1FD839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EF41A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3F0B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0D89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F0DF19">
            <w:pPr>
              <w:widowControl/>
              <w:spacing w:line="280" w:lineRule="exact"/>
              <w:jc w:val="right"/>
              <w:rPr>
                <w:rFonts w:hint="default" w:ascii="宋体" w:hAnsi="宋体"/>
                <w:color w:val="000000"/>
                <w:sz w:val="18"/>
                <w:szCs w:val="18"/>
              </w:rPr>
            </w:pPr>
          </w:p>
        </w:tc>
      </w:tr>
      <w:tr w14:paraId="461C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4514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1B0E6A">
            <w:pPr>
              <w:widowControl/>
              <w:spacing w:line="280" w:lineRule="exact"/>
              <w:jc w:val="right"/>
              <w:rPr>
                <w:sz w:val="18"/>
                <w:szCs w:val="18"/>
              </w:rPr>
            </w:pPr>
          </w:p>
        </w:tc>
        <w:tc>
          <w:tcPr>
            <w:tcW w:w="2434" w:type="dxa"/>
            <w:shd w:val="clear" w:color="auto" w:fill="auto"/>
            <w:vAlign w:val="center"/>
          </w:tcPr>
          <w:p w14:paraId="0A4352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AF569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84A3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3F1E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BAC304">
            <w:pPr>
              <w:widowControl/>
              <w:spacing w:line="280" w:lineRule="exact"/>
              <w:jc w:val="right"/>
              <w:rPr>
                <w:rFonts w:hint="default" w:ascii="宋体" w:hAnsi="宋体"/>
                <w:color w:val="000000"/>
                <w:sz w:val="18"/>
                <w:szCs w:val="18"/>
              </w:rPr>
            </w:pPr>
          </w:p>
        </w:tc>
      </w:tr>
      <w:tr w14:paraId="3751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979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5A9FAA">
            <w:pPr>
              <w:widowControl/>
              <w:spacing w:line="280" w:lineRule="exact"/>
              <w:jc w:val="right"/>
              <w:rPr>
                <w:sz w:val="18"/>
                <w:szCs w:val="18"/>
              </w:rPr>
            </w:pPr>
          </w:p>
        </w:tc>
        <w:tc>
          <w:tcPr>
            <w:tcW w:w="2434" w:type="dxa"/>
            <w:shd w:val="clear" w:color="auto" w:fill="auto"/>
            <w:vAlign w:val="center"/>
          </w:tcPr>
          <w:p w14:paraId="34655F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908E2D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197.11</w:t>
            </w:r>
          </w:p>
        </w:tc>
        <w:tc>
          <w:tcPr>
            <w:tcW w:w="1063" w:type="dxa"/>
            <w:gridSpan w:val="2"/>
            <w:shd w:val="clear" w:color="auto" w:fill="auto"/>
            <w:vAlign w:val="center"/>
          </w:tcPr>
          <w:p w14:paraId="7C3507F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197.11</w:t>
            </w:r>
          </w:p>
        </w:tc>
        <w:tc>
          <w:tcPr>
            <w:tcW w:w="1063" w:type="dxa"/>
            <w:gridSpan w:val="2"/>
            <w:shd w:val="clear" w:color="auto" w:fill="auto"/>
            <w:vAlign w:val="center"/>
          </w:tcPr>
          <w:p w14:paraId="6D7A13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1DC6CD">
            <w:pPr>
              <w:widowControl/>
              <w:spacing w:line="280" w:lineRule="exact"/>
              <w:jc w:val="right"/>
              <w:rPr>
                <w:rFonts w:hint="default" w:ascii="宋体" w:hAnsi="宋体"/>
                <w:color w:val="000000"/>
                <w:sz w:val="18"/>
                <w:szCs w:val="18"/>
              </w:rPr>
            </w:pPr>
          </w:p>
        </w:tc>
      </w:tr>
      <w:tr w14:paraId="63D1B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6243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2ED658">
            <w:pPr>
              <w:widowControl/>
              <w:spacing w:line="280" w:lineRule="exact"/>
              <w:jc w:val="right"/>
              <w:rPr>
                <w:sz w:val="18"/>
                <w:szCs w:val="18"/>
              </w:rPr>
            </w:pPr>
          </w:p>
        </w:tc>
        <w:tc>
          <w:tcPr>
            <w:tcW w:w="2434" w:type="dxa"/>
            <w:shd w:val="clear" w:color="auto" w:fill="auto"/>
            <w:vAlign w:val="center"/>
          </w:tcPr>
          <w:p w14:paraId="54F50E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A731A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53FC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B0D2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ED1A23">
            <w:pPr>
              <w:widowControl/>
              <w:spacing w:line="280" w:lineRule="exact"/>
              <w:jc w:val="right"/>
              <w:rPr>
                <w:rFonts w:hint="default" w:ascii="宋体" w:hAnsi="宋体"/>
                <w:color w:val="000000"/>
                <w:sz w:val="18"/>
                <w:szCs w:val="18"/>
              </w:rPr>
            </w:pPr>
          </w:p>
        </w:tc>
      </w:tr>
      <w:tr w14:paraId="2CE4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10D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55C7DE">
            <w:pPr>
              <w:widowControl/>
              <w:spacing w:line="280" w:lineRule="exact"/>
              <w:jc w:val="right"/>
              <w:rPr>
                <w:sz w:val="18"/>
                <w:szCs w:val="18"/>
              </w:rPr>
            </w:pPr>
          </w:p>
        </w:tc>
        <w:tc>
          <w:tcPr>
            <w:tcW w:w="2434" w:type="dxa"/>
            <w:shd w:val="clear" w:color="auto" w:fill="auto"/>
            <w:vAlign w:val="center"/>
          </w:tcPr>
          <w:p w14:paraId="3CC0F0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AADA3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EAF1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5BA6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EECA14">
            <w:pPr>
              <w:widowControl/>
              <w:spacing w:line="280" w:lineRule="exact"/>
              <w:jc w:val="right"/>
              <w:rPr>
                <w:rFonts w:hint="default" w:ascii="宋体" w:hAnsi="宋体"/>
                <w:color w:val="000000"/>
                <w:sz w:val="18"/>
                <w:szCs w:val="18"/>
              </w:rPr>
            </w:pPr>
          </w:p>
        </w:tc>
      </w:tr>
      <w:tr w14:paraId="689D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61AD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51227A">
            <w:pPr>
              <w:widowControl/>
              <w:spacing w:line="280" w:lineRule="exact"/>
              <w:jc w:val="right"/>
              <w:rPr>
                <w:sz w:val="18"/>
                <w:szCs w:val="18"/>
              </w:rPr>
            </w:pPr>
          </w:p>
        </w:tc>
        <w:tc>
          <w:tcPr>
            <w:tcW w:w="2434" w:type="dxa"/>
            <w:shd w:val="clear" w:color="auto" w:fill="auto"/>
            <w:vAlign w:val="center"/>
          </w:tcPr>
          <w:p w14:paraId="729F32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BED18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10B5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4338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040BAD">
            <w:pPr>
              <w:widowControl/>
              <w:spacing w:line="280" w:lineRule="exact"/>
              <w:jc w:val="right"/>
              <w:rPr>
                <w:rFonts w:hint="default" w:ascii="宋体" w:hAnsi="宋体"/>
                <w:color w:val="000000"/>
                <w:sz w:val="18"/>
                <w:szCs w:val="18"/>
              </w:rPr>
            </w:pPr>
          </w:p>
        </w:tc>
      </w:tr>
      <w:tr w14:paraId="1DDA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2311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FCA296">
            <w:pPr>
              <w:widowControl/>
              <w:spacing w:line="280" w:lineRule="exact"/>
              <w:jc w:val="right"/>
              <w:rPr>
                <w:sz w:val="18"/>
                <w:szCs w:val="18"/>
              </w:rPr>
            </w:pPr>
          </w:p>
        </w:tc>
        <w:tc>
          <w:tcPr>
            <w:tcW w:w="2434" w:type="dxa"/>
            <w:shd w:val="clear" w:color="auto" w:fill="auto"/>
            <w:vAlign w:val="center"/>
          </w:tcPr>
          <w:p w14:paraId="45CC67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A52EA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E41D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D8DF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277CBE">
            <w:pPr>
              <w:widowControl/>
              <w:spacing w:line="280" w:lineRule="exact"/>
              <w:jc w:val="right"/>
              <w:rPr>
                <w:rFonts w:hint="default" w:ascii="宋体" w:hAnsi="宋体"/>
                <w:color w:val="000000"/>
                <w:sz w:val="18"/>
                <w:szCs w:val="18"/>
              </w:rPr>
            </w:pPr>
          </w:p>
        </w:tc>
      </w:tr>
      <w:tr w14:paraId="6C16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304A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1E70F3">
            <w:pPr>
              <w:widowControl/>
              <w:spacing w:line="280" w:lineRule="exact"/>
              <w:jc w:val="right"/>
              <w:rPr>
                <w:sz w:val="18"/>
                <w:szCs w:val="18"/>
              </w:rPr>
            </w:pPr>
          </w:p>
        </w:tc>
        <w:tc>
          <w:tcPr>
            <w:tcW w:w="2434" w:type="dxa"/>
            <w:shd w:val="clear" w:color="auto" w:fill="auto"/>
            <w:vAlign w:val="center"/>
          </w:tcPr>
          <w:p w14:paraId="39D54B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F2DA6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E2E4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0A1C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4739C5">
            <w:pPr>
              <w:widowControl/>
              <w:spacing w:line="280" w:lineRule="exact"/>
              <w:jc w:val="right"/>
              <w:rPr>
                <w:rFonts w:hint="default" w:ascii="宋体" w:hAnsi="宋体"/>
                <w:color w:val="000000"/>
                <w:sz w:val="18"/>
                <w:szCs w:val="18"/>
              </w:rPr>
            </w:pPr>
          </w:p>
        </w:tc>
      </w:tr>
      <w:tr w14:paraId="7E90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C324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A22C52">
            <w:pPr>
              <w:widowControl/>
              <w:spacing w:line="280" w:lineRule="exact"/>
              <w:jc w:val="right"/>
              <w:rPr>
                <w:sz w:val="18"/>
                <w:szCs w:val="18"/>
              </w:rPr>
            </w:pPr>
          </w:p>
        </w:tc>
        <w:tc>
          <w:tcPr>
            <w:tcW w:w="2434" w:type="dxa"/>
            <w:shd w:val="clear" w:color="auto" w:fill="auto"/>
            <w:vAlign w:val="center"/>
          </w:tcPr>
          <w:p w14:paraId="437E1B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BD036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4053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D514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8DFD83">
            <w:pPr>
              <w:widowControl/>
              <w:spacing w:line="280" w:lineRule="exact"/>
              <w:jc w:val="right"/>
              <w:rPr>
                <w:rFonts w:hint="default" w:ascii="宋体" w:hAnsi="宋体"/>
                <w:color w:val="000000"/>
                <w:sz w:val="18"/>
                <w:szCs w:val="18"/>
              </w:rPr>
            </w:pPr>
          </w:p>
        </w:tc>
      </w:tr>
      <w:tr w14:paraId="74E8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CBEE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CC295D">
            <w:pPr>
              <w:widowControl/>
              <w:spacing w:line="280" w:lineRule="exact"/>
              <w:jc w:val="right"/>
              <w:rPr>
                <w:sz w:val="18"/>
                <w:szCs w:val="18"/>
              </w:rPr>
            </w:pPr>
          </w:p>
        </w:tc>
        <w:tc>
          <w:tcPr>
            <w:tcW w:w="2434" w:type="dxa"/>
            <w:shd w:val="clear" w:color="auto" w:fill="auto"/>
            <w:vAlign w:val="center"/>
          </w:tcPr>
          <w:p w14:paraId="36DC53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697DE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18.26</w:t>
            </w:r>
          </w:p>
        </w:tc>
        <w:tc>
          <w:tcPr>
            <w:tcW w:w="1063" w:type="dxa"/>
            <w:gridSpan w:val="2"/>
            <w:shd w:val="clear" w:color="auto" w:fill="auto"/>
            <w:vAlign w:val="center"/>
          </w:tcPr>
          <w:p w14:paraId="05C50E6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18.26</w:t>
            </w:r>
          </w:p>
        </w:tc>
        <w:tc>
          <w:tcPr>
            <w:tcW w:w="1063" w:type="dxa"/>
            <w:gridSpan w:val="2"/>
            <w:shd w:val="clear" w:color="auto" w:fill="auto"/>
            <w:vAlign w:val="center"/>
          </w:tcPr>
          <w:p w14:paraId="532454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0B9F02">
            <w:pPr>
              <w:widowControl/>
              <w:spacing w:line="280" w:lineRule="exact"/>
              <w:jc w:val="right"/>
              <w:rPr>
                <w:rFonts w:hint="default" w:ascii="宋体" w:hAnsi="宋体"/>
                <w:color w:val="000000"/>
                <w:sz w:val="18"/>
                <w:szCs w:val="18"/>
              </w:rPr>
            </w:pPr>
          </w:p>
        </w:tc>
      </w:tr>
      <w:tr w14:paraId="5021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D80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FDBBF5">
            <w:pPr>
              <w:widowControl/>
              <w:spacing w:line="280" w:lineRule="exact"/>
              <w:jc w:val="right"/>
              <w:rPr>
                <w:sz w:val="18"/>
                <w:szCs w:val="18"/>
              </w:rPr>
            </w:pPr>
          </w:p>
        </w:tc>
        <w:tc>
          <w:tcPr>
            <w:tcW w:w="2434" w:type="dxa"/>
            <w:shd w:val="clear" w:color="auto" w:fill="auto"/>
            <w:vAlign w:val="center"/>
          </w:tcPr>
          <w:p w14:paraId="35C441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8858F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AB61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B563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160C1F">
            <w:pPr>
              <w:widowControl/>
              <w:spacing w:line="280" w:lineRule="exact"/>
              <w:jc w:val="right"/>
              <w:rPr>
                <w:rFonts w:hint="default" w:ascii="宋体" w:hAnsi="宋体"/>
                <w:color w:val="000000"/>
                <w:sz w:val="18"/>
                <w:szCs w:val="18"/>
              </w:rPr>
            </w:pPr>
          </w:p>
        </w:tc>
      </w:tr>
      <w:tr w14:paraId="2A984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B899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20E51A">
            <w:pPr>
              <w:widowControl/>
              <w:spacing w:line="280" w:lineRule="exact"/>
              <w:jc w:val="right"/>
              <w:rPr>
                <w:sz w:val="18"/>
                <w:szCs w:val="18"/>
              </w:rPr>
            </w:pPr>
          </w:p>
        </w:tc>
        <w:tc>
          <w:tcPr>
            <w:tcW w:w="2434" w:type="dxa"/>
            <w:shd w:val="clear" w:color="auto" w:fill="auto"/>
            <w:vAlign w:val="center"/>
          </w:tcPr>
          <w:p w14:paraId="7F7D30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42FE3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253D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696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94EB77">
            <w:pPr>
              <w:widowControl/>
              <w:spacing w:line="280" w:lineRule="exact"/>
              <w:jc w:val="right"/>
              <w:rPr>
                <w:rFonts w:hint="default" w:ascii="宋体" w:hAnsi="宋体"/>
                <w:color w:val="000000"/>
                <w:sz w:val="18"/>
                <w:szCs w:val="18"/>
              </w:rPr>
            </w:pPr>
          </w:p>
        </w:tc>
      </w:tr>
      <w:tr w14:paraId="5FF6C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A12A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DCE677">
            <w:pPr>
              <w:widowControl/>
              <w:spacing w:line="280" w:lineRule="exact"/>
              <w:jc w:val="right"/>
              <w:rPr>
                <w:sz w:val="18"/>
                <w:szCs w:val="18"/>
              </w:rPr>
            </w:pPr>
          </w:p>
        </w:tc>
        <w:tc>
          <w:tcPr>
            <w:tcW w:w="2434" w:type="dxa"/>
            <w:shd w:val="clear" w:color="auto" w:fill="auto"/>
            <w:vAlign w:val="center"/>
          </w:tcPr>
          <w:p w14:paraId="1370624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AFA13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E079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895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A601BA">
            <w:pPr>
              <w:widowControl/>
              <w:spacing w:line="280" w:lineRule="exact"/>
              <w:jc w:val="right"/>
              <w:rPr>
                <w:rFonts w:hint="default" w:ascii="宋体" w:hAnsi="宋体"/>
                <w:color w:val="000000"/>
                <w:sz w:val="18"/>
                <w:szCs w:val="18"/>
              </w:rPr>
            </w:pPr>
          </w:p>
        </w:tc>
      </w:tr>
      <w:tr w14:paraId="4CA6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E49B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A57448">
            <w:pPr>
              <w:widowControl/>
              <w:spacing w:line="280" w:lineRule="exact"/>
              <w:jc w:val="right"/>
              <w:rPr>
                <w:sz w:val="18"/>
                <w:szCs w:val="18"/>
              </w:rPr>
            </w:pPr>
          </w:p>
        </w:tc>
        <w:tc>
          <w:tcPr>
            <w:tcW w:w="2434" w:type="dxa"/>
            <w:shd w:val="clear" w:color="auto" w:fill="auto"/>
            <w:vAlign w:val="center"/>
          </w:tcPr>
          <w:p w14:paraId="330F59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890C5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A945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29F7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186E57">
            <w:pPr>
              <w:widowControl/>
              <w:spacing w:line="280" w:lineRule="exact"/>
              <w:jc w:val="right"/>
              <w:rPr>
                <w:rFonts w:hint="default" w:ascii="宋体" w:hAnsi="宋体"/>
                <w:color w:val="000000"/>
                <w:sz w:val="18"/>
                <w:szCs w:val="18"/>
              </w:rPr>
            </w:pPr>
          </w:p>
        </w:tc>
      </w:tr>
      <w:tr w14:paraId="77D7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276B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7E5B65">
            <w:pPr>
              <w:widowControl/>
              <w:spacing w:line="280" w:lineRule="exact"/>
              <w:jc w:val="right"/>
              <w:rPr>
                <w:sz w:val="18"/>
                <w:szCs w:val="18"/>
              </w:rPr>
            </w:pPr>
          </w:p>
        </w:tc>
        <w:tc>
          <w:tcPr>
            <w:tcW w:w="2434" w:type="dxa"/>
            <w:shd w:val="clear" w:color="auto" w:fill="auto"/>
            <w:vAlign w:val="center"/>
          </w:tcPr>
          <w:p w14:paraId="7D1E62B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8403F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2087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150B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D2E2D8">
            <w:pPr>
              <w:widowControl/>
              <w:spacing w:line="280" w:lineRule="exact"/>
              <w:jc w:val="right"/>
              <w:rPr>
                <w:rFonts w:hint="default" w:ascii="宋体" w:hAnsi="宋体"/>
                <w:color w:val="000000"/>
                <w:sz w:val="18"/>
                <w:szCs w:val="18"/>
              </w:rPr>
            </w:pPr>
          </w:p>
        </w:tc>
      </w:tr>
      <w:tr w14:paraId="5E75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B79D2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17ED0F">
            <w:pPr>
              <w:widowControl/>
              <w:spacing w:line="280" w:lineRule="exact"/>
              <w:jc w:val="right"/>
              <w:rPr>
                <w:sz w:val="18"/>
                <w:szCs w:val="18"/>
              </w:rPr>
            </w:pPr>
          </w:p>
        </w:tc>
        <w:tc>
          <w:tcPr>
            <w:tcW w:w="2434" w:type="dxa"/>
            <w:shd w:val="clear" w:color="auto" w:fill="auto"/>
            <w:vAlign w:val="center"/>
          </w:tcPr>
          <w:p w14:paraId="57AA9A6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ED27C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13AB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B875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955A66">
            <w:pPr>
              <w:widowControl/>
              <w:spacing w:line="280" w:lineRule="exact"/>
              <w:jc w:val="right"/>
              <w:rPr>
                <w:rFonts w:hint="default" w:ascii="宋体" w:hAnsi="宋体"/>
                <w:color w:val="000000"/>
                <w:sz w:val="18"/>
                <w:szCs w:val="18"/>
              </w:rPr>
            </w:pPr>
          </w:p>
        </w:tc>
      </w:tr>
      <w:tr w14:paraId="72389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15B6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677CB1">
            <w:pPr>
              <w:widowControl/>
              <w:spacing w:line="280" w:lineRule="exact"/>
              <w:jc w:val="right"/>
              <w:rPr>
                <w:sz w:val="18"/>
                <w:szCs w:val="18"/>
              </w:rPr>
            </w:pPr>
          </w:p>
        </w:tc>
        <w:tc>
          <w:tcPr>
            <w:tcW w:w="2434" w:type="dxa"/>
            <w:shd w:val="clear" w:color="auto" w:fill="auto"/>
            <w:vAlign w:val="center"/>
          </w:tcPr>
          <w:p w14:paraId="6B2088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D42B5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86EB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0E67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D56F02">
            <w:pPr>
              <w:widowControl/>
              <w:spacing w:line="280" w:lineRule="exact"/>
              <w:jc w:val="right"/>
              <w:rPr>
                <w:rFonts w:hint="default" w:ascii="宋体" w:hAnsi="宋体"/>
                <w:color w:val="000000"/>
                <w:sz w:val="18"/>
                <w:szCs w:val="18"/>
              </w:rPr>
            </w:pPr>
          </w:p>
        </w:tc>
      </w:tr>
      <w:tr w14:paraId="19FC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944B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A7B90C">
            <w:pPr>
              <w:widowControl/>
              <w:spacing w:line="280" w:lineRule="exact"/>
              <w:jc w:val="right"/>
              <w:rPr>
                <w:sz w:val="18"/>
                <w:szCs w:val="18"/>
              </w:rPr>
            </w:pPr>
          </w:p>
        </w:tc>
        <w:tc>
          <w:tcPr>
            <w:tcW w:w="2434" w:type="dxa"/>
            <w:shd w:val="clear" w:color="auto" w:fill="auto"/>
            <w:vAlign w:val="center"/>
          </w:tcPr>
          <w:p w14:paraId="7B82C0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83B116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9E35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F9B4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7AB6B0">
            <w:pPr>
              <w:widowControl/>
              <w:spacing w:line="280" w:lineRule="exact"/>
              <w:jc w:val="right"/>
              <w:rPr>
                <w:rFonts w:hint="default" w:ascii="宋体" w:hAnsi="宋体"/>
                <w:color w:val="000000"/>
                <w:sz w:val="18"/>
                <w:szCs w:val="18"/>
              </w:rPr>
            </w:pPr>
          </w:p>
        </w:tc>
      </w:tr>
      <w:tr w14:paraId="7C2C4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B3DE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632566">
            <w:pPr>
              <w:widowControl/>
              <w:spacing w:line="280" w:lineRule="exact"/>
              <w:jc w:val="right"/>
              <w:rPr>
                <w:sz w:val="18"/>
                <w:szCs w:val="18"/>
              </w:rPr>
            </w:pPr>
          </w:p>
        </w:tc>
        <w:tc>
          <w:tcPr>
            <w:tcW w:w="2434" w:type="dxa"/>
            <w:shd w:val="clear" w:color="auto" w:fill="auto"/>
            <w:vAlign w:val="center"/>
          </w:tcPr>
          <w:p w14:paraId="29E242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4CA61E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3562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42D0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B2C2AD">
            <w:pPr>
              <w:widowControl/>
              <w:spacing w:line="280" w:lineRule="exact"/>
              <w:jc w:val="right"/>
              <w:rPr>
                <w:rFonts w:hint="default" w:ascii="宋体" w:hAnsi="宋体"/>
                <w:color w:val="000000"/>
                <w:sz w:val="18"/>
                <w:szCs w:val="18"/>
              </w:rPr>
            </w:pPr>
          </w:p>
        </w:tc>
      </w:tr>
      <w:tr w14:paraId="5B3C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F8FD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9DABC6">
            <w:pPr>
              <w:widowControl/>
              <w:spacing w:line="280" w:lineRule="exact"/>
              <w:jc w:val="right"/>
              <w:rPr>
                <w:sz w:val="18"/>
                <w:szCs w:val="18"/>
              </w:rPr>
            </w:pPr>
          </w:p>
        </w:tc>
        <w:tc>
          <w:tcPr>
            <w:tcW w:w="2434" w:type="dxa"/>
            <w:shd w:val="clear" w:color="auto" w:fill="auto"/>
            <w:vAlign w:val="center"/>
          </w:tcPr>
          <w:p w14:paraId="50CBB3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1AF6F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3331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AE71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5B8F5D">
            <w:pPr>
              <w:widowControl/>
              <w:spacing w:line="280" w:lineRule="exact"/>
              <w:jc w:val="right"/>
              <w:rPr>
                <w:rFonts w:hint="default" w:ascii="宋体" w:hAnsi="宋体"/>
                <w:color w:val="000000"/>
                <w:sz w:val="18"/>
                <w:szCs w:val="18"/>
              </w:rPr>
            </w:pPr>
          </w:p>
        </w:tc>
      </w:tr>
      <w:tr w14:paraId="1680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35CD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83936A">
            <w:pPr>
              <w:widowControl/>
              <w:spacing w:line="280" w:lineRule="exact"/>
              <w:jc w:val="right"/>
              <w:rPr>
                <w:sz w:val="18"/>
                <w:szCs w:val="18"/>
              </w:rPr>
            </w:pPr>
          </w:p>
        </w:tc>
        <w:tc>
          <w:tcPr>
            <w:tcW w:w="2434" w:type="dxa"/>
            <w:shd w:val="clear" w:color="auto" w:fill="auto"/>
            <w:vAlign w:val="center"/>
          </w:tcPr>
          <w:p w14:paraId="59B5317E">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D7D82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B9DE5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EDF2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DC512D">
            <w:pPr>
              <w:widowControl/>
              <w:spacing w:line="280" w:lineRule="exact"/>
              <w:jc w:val="right"/>
              <w:rPr>
                <w:rFonts w:hint="default" w:ascii="宋体" w:hAnsi="宋体"/>
                <w:color w:val="000000"/>
                <w:sz w:val="18"/>
                <w:szCs w:val="18"/>
              </w:rPr>
            </w:pPr>
          </w:p>
        </w:tc>
      </w:tr>
      <w:tr w14:paraId="1E767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53FC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1F9604">
            <w:pPr>
              <w:widowControl/>
              <w:spacing w:line="280" w:lineRule="exact"/>
              <w:jc w:val="right"/>
              <w:rPr>
                <w:sz w:val="18"/>
                <w:szCs w:val="18"/>
              </w:rPr>
            </w:pPr>
          </w:p>
        </w:tc>
        <w:tc>
          <w:tcPr>
            <w:tcW w:w="2434" w:type="dxa"/>
            <w:shd w:val="clear" w:color="auto" w:fill="auto"/>
            <w:vAlign w:val="center"/>
          </w:tcPr>
          <w:p w14:paraId="2D6697D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40630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5B12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FE60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FAF5B4">
            <w:pPr>
              <w:widowControl/>
              <w:spacing w:line="280" w:lineRule="exact"/>
              <w:jc w:val="right"/>
              <w:rPr>
                <w:rFonts w:hint="default" w:ascii="宋体" w:hAnsi="宋体"/>
                <w:color w:val="000000"/>
                <w:sz w:val="18"/>
                <w:szCs w:val="18"/>
              </w:rPr>
            </w:pPr>
          </w:p>
        </w:tc>
      </w:tr>
      <w:tr w14:paraId="69FB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7B7F6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53B51DD1">
            <w:pPr>
              <w:widowControl/>
              <w:spacing w:line="280" w:lineRule="exact"/>
              <w:jc w:val="right"/>
              <w:rPr>
                <w:b/>
                <w:bCs/>
                <w:sz w:val="18"/>
                <w:szCs w:val="18"/>
              </w:rPr>
            </w:pPr>
            <w:r>
              <w:rPr>
                <w:rFonts w:hint="eastAsia" w:ascii="宋体" w:hAnsi="宋体" w:eastAsia="宋体" w:cs="宋体"/>
                <w:b/>
                <w:bCs/>
                <w:kern w:val="0"/>
                <w:sz w:val="18"/>
                <w:szCs w:val="18"/>
              </w:rPr>
              <w:t>258.45</w:t>
            </w:r>
          </w:p>
        </w:tc>
        <w:tc>
          <w:tcPr>
            <w:tcW w:w="2434" w:type="dxa"/>
            <w:shd w:val="clear" w:color="auto" w:fill="auto"/>
            <w:vAlign w:val="center"/>
          </w:tcPr>
          <w:p w14:paraId="3028660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BE7A1B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258.45</w:t>
            </w:r>
          </w:p>
        </w:tc>
        <w:tc>
          <w:tcPr>
            <w:tcW w:w="1063" w:type="dxa"/>
            <w:gridSpan w:val="2"/>
            <w:shd w:val="clear" w:color="auto" w:fill="auto"/>
            <w:vAlign w:val="center"/>
          </w:tcPr>
          <w:p w14:paraId="4F43987D">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258.45</w:t>
            </w:r>
          </w:p>
        </w:tc>
        <w:tc>
          <w:tcPr>
            <w:tcW w:w="1063" w:type="dxa"/>
            <w:gridSpan w:val="2"/>
            <w:shd w:val="clear" w:color="auto" w:fill="auto"/>
            <w:vAlign w:val="center"/>
          </w:tcPr>
          <w:p w14:paraId="184C62C7">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D593023">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编制单位：托克逊县林果业技术推广服务中心（林果业研究开发中心）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33.40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33.40</w:t>
            </w:r>
          </w:p>
        </w:tc>
        <w:tc>
          <w:tcPr>
            <w:tcW w:w="1427" w:type="dxa"/>
            <w:shd w:val="clear" w:color="auto" w:fill="auto"/>
            <w:vAlign w:val="center"/>
          </w:tcPr>
          <w:p w14:paraId="1544F2A2">
            <w:pPr>
              <w:jc w:val="right"/>
              <w:rPr>
                <w:b/>
                <w:sz w:val="18"/>
                <w:szCs w:val="18"/>
              </w:rPr>
            </w:pPr>
          </w:p>
        </w:tc>
      </w:tr>
      <w:tr w14:paraId="2747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64162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61BD56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1D6DA5B">
            <w:pPr>
              <w:jc w:val="center"/>
              <w:rPr>
                <w:b/>
                <w:sz w:val="18"/>
                <w:szCs w:val="18"/>
              </w:rPr>
            </w:pPr>
          </w:p>
        </w:tc>
        <w:tc>
          <w:tcPr>
            <w:tcW w:w="4026" w:type="dxa"/>
            <w:shd w:val="clear" w:color="auto" w:fill="auto"/>
            <w:vAlign w:val="center"/>
          </w:tcPr>
          <w:p w14:paraId="51AB248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328EB92">
            <w:pPr>
              <w:jc w:val="right"/>
              <w:rPr>
                <w:b/>
                <w:sz w:val="18"/>
                <w:szCs w:val="18"/>
              </w:rPr>
            </w:pPr>
            <w:r>
              <w:rPr>
                <w:rFonts w:hint="eastAsia" w:ascii="宋体" w:hAnsi="宋体" w:eastAsia="宋体" w:cs="宋体"/>
                <w:kern w:val="0"/>
                <w:sz w:val="18"/>
                <w:szCs w:val="18"/>
              </w:rPr>
              <w:t>33.40</w:t>
            </w:r>
          </w:p>
        </w:tc>
        <w:tc>
          <w:tcPr>
            <w:tcW w:w="1366" w:type="dxa"/>
            <w:gridSpan w:val="2"/>
            <w:shd w:val="clear" w:color="auto" w:fill="auto"/>
            <w:vAlign w:val="center"/>
          </w:tcPr>
          <w:p w14:paraId="11286BC2">
            <w:pPr>
              <w:jc w:val="right"/>
              <w:rPr>
                <w:b/>
                <w:sz w:val="18"/>
                <w:szCs w:val="18"/>
              </w:rPr>
            </w:pPr>
            <w:r>
              <w:rPr>
                <w:rFonts w:hint="eastAsia" w:ascii="宋体" w:hAnsi="宋体" w:eastAsia="宋体" w:cs="宋体"/>
                <w:kern w:val="0"/>
                <w:sz w:val="18"/>
                <w:szCs w:val="18"/>
              </w:rPr>
              <w:t>33.40</w:t>
            </w:r>
          </w:p>
        </w:tc>
        <w:tc>
          <w:tcPr>
            <w:tcW w:w="1427" w:type="dxa"/>
            <w:shd w:val="clear" w:color="auto" w:fill="auto"/>
            <w:vAlign w:val="center"/>
          </w:tcPr>
          <w:p w14:paraId="563F09F9">
            <w:pPr>
              <w:jc w:val="right"/>
              <w:rPr>
                <w:b/>
                <w:sz w:val="18"/>
                <w:szCs w:val="18"/>
              </w:rPr>
            </w:pPr>
          </w:p>
        </w:tc>
      </w:tr>
      <w:tr w14:paraId="7423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61FB7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A267C3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79040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C3A00C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DD34B66">
            <w:pPr>
              <w:jc w:val="right"/>
              <w:rPr>
                <w:b/>
                <w:sz w:val="18"/>
                <w:szCs w:val="18"/>
              </w:rPr>
            </w:pPr>
            <w:r>
              <w:rPr>
                <w:rFonts w:hint="eastAsia" w:ascii="宋体" w:hAnsi="宋体" w:eastAsia="宋体" w:cs="宋体"/>
                <w:kern w:val="0"/>
                <w:sz w:val="18"/>
                <w:szCs w:val="18"/>
              </w:rPr>
              <w:t>22.27</w:t>
            </w:r>
          </w:p>
        </w:tc>
        <w:tc>
          <w:tcPr>
            <w:tcW w:w="1366" w:type="dxa"/>
            <w:gridSpan w:val="2"/>
            <w:shd w:val="clear" w:color="auto" w:fill="auto"/>
            <w:vAlign w:val="center"/>
          </w:tcPr>
          <w:p w14:paraId="05B5A3D4">
            <w:pPr>
              <w:jc w:val="right"/>
              <w:rPr>
                <w:b/>
                <w:sz w:val="18"/>
                <w:szCs w:val="18"/>
              </w:rPr>
            </w:pPr>
            <w:r>
              <w:rPr>
                <w:rFonts w:hint="eastAsia" w:ascii="宋体" w:hAnsi="宋体" w:eastAsia="宋体" w:cs="宋体"/>
                <w:kern w:val="0"/>
                <w:sz w:val="18"/>
                <w:szCs w:val="18"/>
              </w:rPr>
              <w:t>22.27</w:t>
            </w:r>
          </w:p>
        </w:tc>
        <w:tc>
          <w:tcPr>
            <w:tcW w:w="1427" w:type="dxa"/>
            <w:shd w:val="clear" w:color="auto" w:fill="auto"/>
            <w:vAlign w:val="center"/>
          </w:tcPr>
          <w:p w14:paraId="49397C13">
            <w:pPr>
              <w:jc w:val="right"/>
              <w:rPr>
                <w:b/>
                <w:sz w:val="18"/>
                <w:szCs w:val="18"/>
              </w:rPr>
            </w:pPr>
          </w:p>
        </w:tc>
      </w:tr>
      <w:tr w14:paraId="60223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FBEAE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C81199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34B4A1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F9A138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C7EFFB1">
            <w:pPr>
              <w:jc w:val="right"/>
              <w:rPr>
                <w:b/>
                <w:sz w:val="18"/>
                <w:szCs w:val="18"/>
              </w:rPr>
            </w:pPr>
            <w:r>
              <w:rPr>
                <w:rFonts w:hint="eastAsia" w:ascii="宋体" w:hAnsi="宋体" w:eastAsia="宋体" w:cs="宋体"/>
                <w:kern w:val="0"/>
                <w:sz w:val="18"/>
                <w:szCs w:val="18"/>
              </w:rPr>
              <w:t>11.13</w:t>
            </w:r>
          </w:p>
        </w:tc>
        <w:tc>
          <w:tcPr>
            <w:tcW w:w="1366" w:type="dxa"/>
            <w:gridSpan w:val="2"/>
            <w:shd w:val="clear" w:color="auto" w:fill="auto"/>
            <w:vAlign w:val="center"/>
          </w:tcPr>
          <w:p w14:paraId="3F467104">
            <w:pPr>
              <w:jc w:val="right"/>
              <w:rPr>
                <w:b/>
                <w:sz w:val="18"/>
                <w:szCs w:val="18"/>
              </w:rPr>
            </w:pPr>
            <w:r>
              <w:rPr>
                <w:rFonts w:hint="eastAsia" w:ascii="宋体" w:hAnsi="宋体" w:eastAsia="宋体" w:cs="宋体"/>
                <w:kern w:val="0"/>
                <w:sz w:val="18"/>
                <w:szCs w:val="18"/>
              </w:rPr>
              <w:t>11.13</w:t>
            </w:r>
          </w:p>
        </w:tc>
        <w:tc>
          <w:tcPr>
            <w:tcW w:w="1427" w:type="dxa"/>
            <w:shd w:val="clear" w:color="auto" w:fill="auto"/>
            <w:vAlign w:val="center"/>
          </w:tcPr>
          <w:p w14:paraId="509FA475">
            <w:pPr>
              <w:jc w:val="right"/>
              <w:rPr>
                <w:b/>
                <w:sz w:val="18"/>
                <w:szCs w:val="18"/>
              </w:rPr>
            </w:pPr>
          </w:p>
        </w:tc>
      </w:tr>
      <w:tr w14:paraId="53C8C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429C6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934AFFF">
            <w:pPr>
              <w:jc w:val="center"/>
              <w:rPr>
                <w:b/>
                <w:sz w:val="18"/>
                <w:szCs w:val="18"/>
              </w:rPr>
            </w:pPr>
          </w:p>
        </w:tc>
        <w:tc>
          <w:tcPr>
            <w:tcW w:w="567" w:type="dxa"/>
            <w:shd w:val="clear" w:color="auto" w:fill="auto"/>
            <w:vAlign w:val="center"/>
          </w:tcPr>
          <w:p w14:paraId="1A6D4943">
            <w:pPr>
              <w:jc w:val="center"/>
              <w:rPr>
                <w:b/>
                <w:sz w:val="18"/>
                <w:szCs w:val="18"/>
              </w:rPr>
            </w:pPr>
          </w:p>
        </w:tc>
        <w:tc>
          <w:tcPr>
            <w:tcW w:w="4026" w:type="dxa"/>
            <w:shd w:val="clear" w:color="auto" w:fill="auto"/>
            <w:vAlign w:val="center"/>
          </w:tcPr>
          <w:p w14:paraId="535E5F65">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439FC22">
            <w:pPr>
              <w:jc w:val="right"/>
              <w:rPr>
                <w:b/>
                <w:sz w:val="18"/>
                <w:szCs w:val="18"/>
              </w:rPr>
            </w:pPr>
            <w:r>
              <w:rPr>
                <w:rFonts w:hint="eastAsia" w:ascii="宋体" w:hAnsi="宋体" w:eastAsia="宋体" w:cs="宋体"/>
                <w:kern w:val="0"/>
                <w:sz w:val="18"/>
                <w:szCs w:val="18"/>
              </w:rPr>
              <w:t>9.68</w:t>
            </w:r>
          </w:p>
        </w:tc>
        <w:tc>
          <w:tcPr>
            <w:tcW w:w="1366" w:type="dxa"/>
            <w:gridSpan w:val="2"/>
            <w:shd w:val="clear" w:color="auto" w:fill="auto"/>
            <w:vAlign w:val="center"/>
          </w:tcPr>
          <w:p w14:paraId="415AA137">
            <w:pPr>
              <w:jc w:val="right"/>
              <w:rPr>
                <w:b/>
                <w:sz w:val="18"/>
                <w:szCs w:val="18"/>
              </w:rPr>
            </w:pPr>
            <w:r>
              <w:rPr>
                <w:rFonts w:hint="eastAsia" w:ascii="宋体" w:hAnsi="宋体" w:eastAsia="宋体" w:cs="宋体"/>
                <w:kern w:val="0"/>
                <w:sz w:val="18"/>
                <w:szCs w:val="18"/>
              </w:rPr>
              <w:t>9.68</w:t>
            </w:r>
          </w:p>
        </w:tc>
        <w:tc>
          <w:tcPr>
            <w:tcW w:w="1427" w:type="dxa"/>
            <w:shd w:val="clear" w:color="auto" w:fill="auto"/>
            <w:vAlign w:val="center"/>
          </w:tcPr>
          <w:p w14:paraId="6980DDB1">
            <w:pPr>
              <w:jc w:val="right"/>
              <w:rPr>
                <w:b/>
                <w:sz w:val="18"/>
                <w:szCs w:val="18"/>
              </w:rPr>
            </w:pPr>
          </w:p>
        </w:tc>
      </w:tr>
      <w:tr w14:paraId="6C9E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3785A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FFF00B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7A32B25">
            <w:pPr>
              <w:jc w:val="center"/>
              <w:rPr>
                <w:b/>
                <w:sz w:val="18"/>
                <w:szCs w:val="18"/>
              </w:rPr>
            </w:pPr>
          </w:p>
        </w:tc>
        <w:tc>
          <w:tcPr>
            <w:tcW w:w="4026" w:type="dxa"/>
            <w:shd w:val="clear" w:color="auto" w:fill="auto"/>
            <w:vAlign w:val="center"/>
          </w:tcPr>
          <w:p w14:paraId="18A6939C">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E5278B8">
            <w:pPr>
              <w:jc w:val="right"/>
              <w:rPr>
                <w:b/>
                <w:sz w:val="18"/>
                <w:szCs w:val="18"/>
              </w:rPr>
            </w:pPr>
            <w:r>
              <w:rPr>
                <w:rFonts w:hint="eastAsia" w:ascii="宋体" w:hAnsi="宋体" w:eastAsia="宋体" w:cs="宋体"/>
                <w:kern w:val="0"/>
                <w:sz w:val="18"/>
                <w:szCs w:val="18"/>
              </w:rPr>
              <w:t>9.68</w:t>
            </w:r>
          </w:p>
        </w:tc>
        <w:tc>
          <w:tcPr>
            <w:tcW w:w="1366" w:type="dxa"/>
            <w:gridSpan w:val="2"/>
            <w:shd w:val="clear" w:color="auto" w:fill="auto"/>
            <w:vAlign w:val="center"/>
          </w:tcPr>
          <w:p w14:paraId="6DD2E64B">
            <w:pPr>
              <w:jc w:val="right"/>
              <w:rPr>
                <w:b/>
                <w:sz w:val="18"/>
                <w:szCs w:val="18"/>
              </w:rPr>
            </w:pPr>
            <w:r>
              <w:rPr>
                <w:rFonts w:hint="eastAsia" w:ascii="宋体" w:hAnsi="宋体" w:eastAsia="宋体" w:cs="宋体"/>
                <w:kern w:val="0"/>
                <w:sz w:val="18"/>
                <w:szCs w:val="18"/>
              </w:rPr>
              <w:t>9.68</w:t>
            </w:r>
          </w:p>
        </w:tc>
        <w:tc>
          <w:tcPr>
            <w:tcW w:w="1427" w:type="dxa"/>
            <w:shd w:val="clear" w:color="auto" w:fill="auto"/>
            <w:vAlign w:val="center"/>
          </w:tcPr>
          <w:p w14:paraId="14078357">
            <w:pPr>
              <w:jc w:val="right"/>
              <w:rPr>
                <w:b/>
                <w:sz w:val="18"/>
                <w:szCs w:val="18"/>
              </w:rPr>
            </w:pPr>
          </w:p>
        </w:tc>
      </w:tr>
      <w:tr w14:paraId="1072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92E29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4C2475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4F8EB7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A9B0652">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1A0353C6">
            <w:pPr>
              <w:jc w:val="right"/>
              <w:rPr>
                <w:b/>
                <w:sz w:val="18"/>
                <w:szCs w:val="18"/>
              </w:rPr>
            </w:pPr>
            <w:r>
              <w:rPr>
                <w:rFonts w:hint="eastAsia" w:ascii="宋体" w:hAnsi="宋体" w:eastAsia="宋体" w:cs="宋体"/>
                <w:kern w:val="0"/>
                <w:sz w:val="18"/>
                <w:szCs w:val="18"/>
              </w:rPr>
              <w:t>9.68</w:t>
            </w:r>
          </w:p>
        </w:tc>
        <w:tc>
          <w:tcPr>
            <w:tcW w:w="1366" w:type="dxa"/>
            <w:gridSpan w:val="2"/>
            <w:shd w:val="clear" w:color="auto" w:fill="auto"/>
            <w:vAlign w:val="center"/>
          </w:tcPr>
          <w:p w14:paraId="303F5603">
            <w:pPr>
              <w:jc w:val="right"/>
              <w:rPr>
                <w:b/>
                <w:sz w:val="18"/>
                <w:szCs w:val="18"/>
              </w:rPr>
            </w:pPr>
            <w:r>
              <w:rPr>
                <w:rFonts w:hint="eastAsia" w:ascii="宋体" w:hAnsi="宋体" w:eastAsia="宋体" w:cs="宋体"/>
                <w:kern w:val="0"/>
                <w:sz w:val="18"/>
                <w:szCs w:val="18"/>
              </w:rPr>
              <w:t>9.68</w:t>
            </w:r>
          </w:p>
        </w:tc>
        <w:tc>
          <w:tcPr>
            <w:tcW w:w="1427" w:type="dxa"/>
            <w:shd w:val="clear" w:color="auto" w:fill="auto"/>
            <w:vAlign w:val="center"/>
          </w:tcPr>
          <w:p w14:paraId="48426CC3">
            <w:pPr>
              <w:jc w:val="right"/>
              <w:rPr>
                <w:b/>
                <w:sz w:val="18"/>
                <w:szCs w:val="18"/>
              </w:rPr>
            </w:pPr>
          </w:p>
        </w:tc>
      </w:tr>
      <w:tr w14:paraId="153D7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6C052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759741E">
            <w:pPr>
              <w:jc w:val="center"/>
              <w:rPr>
                <w:b/>
                <w:sz w:val="18"/>
                <w:szCs w:val="18"/>
              </w:rPr>
            </w:pPr>
          </w:p>
        </w:tc>
        <w:tc>
          <w:tcPr>
            <w:tcW w:w="567" w:type="dxa"/>
            <w:shd w:val="clear" w:color="auto" w:fill="auto"/>
            <w:vAlign w:val="center"/>
          </w:tcPr>
          <w:p w14:paraId="2A491DCB">
            <w:pPr>
              <w:jc w:val="center"/>
              <w:rPr>
                <w:b/>
                <w:sz w:val="18"/>
                <w:szCs w:val="18"/>
              </w:rPr>
            </w:pPr>
          </w:p>
        </w:tc>
        <w:tc>
          <w:tcPr>
            <w:tcW w:w="4026" w:type="dxa"/>
            <w:shd w:val="clear" w:color="auto" w:fill="auto"/>
            <w:vAlign w:val="center"/>
          </w:tcPr>
          <w:p w14:paraId="0071A708">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397CABFD">
            <w:pPr>
              <w:jc w:val="right"/>
              <w:rPr>
                <w:b/>
                <w:sz w:val="18"/>
                <w:szCs w:val="18"/>
              </w:rPr>
            </w:pPr>
            <w:r>
              <w:rPr>
                <w:rFonts w:hint="eastAsia" w:ascii="宋体" w:hAnsi="宋体" w:eastAsia="宋体" w:cs="宋体"/>
                <w:kern w:val="0"/>
                <w:sz w:val="18"/>
                <w:szCs w:val="18"/>
              </w:rPr>
              <w:t>197.11</w:t>
            </w:r>
          </w:p>
        </w:tc>
        <w:tc>
          <w:tcPr>
            <w:tcW w:w="1366" w:type="dxa"/>
            <w:gridSpan w:val="2"/>
            <w:shd w:val="clear" w:color="auto" w:fill="auto"/>
            <w:vAlign w:val="center"/>
          </w:tcPr>
          <w:p w14:paraId="77801998">
            <w:pPr>
              <w:jc w:val="right"/>
              <w:rPr>
                <w:b/>
                <w:sz w:val="18"/>
                <w:szCs w:val="18"/>
              </w:rPr>
            </w:pPr>
            <w:r>
              <w:rPr>
                <w:rFonts w:hint="eastAsia" w:ascii="宋体" w:hAnsi="宋体" w:eastAsia="宋体" w:cs="宋体"/>
                <w:kern w:val="0"/>
                <w:sz w:val="18"/>
                <w:szCs w:val="18"/>
              </w:rPr>
              <w:t>168.11</w:t>
            </w:r>
          </w:p>
        </w:tc>
        <w:tc>
          <w:tcPr>
            <w:tcW w:w="1427" w:type="dxa"/>
            <w:shd w:val="clear" w:color="auto" w:fill="auto"/>
            <w:vAlign w:val="center"/>
          </w:tcPr>
          <w:p w14:paraId="0D7E3962">
            <w:pPr>
              <w:jc w:val="right"/>
              <w:rPr>
                <w:b/>
                <w:sz w:val="18"/>
                <w:szCs w:val="18"/>
              </w:rPr>
            </w:pPr>
            <w:r>
              <w:rPr>
                <w:rFonts w:hint="eastAsia" w:ascii="宋体" w:hAnsi="宋体" w:eastAsia="宋体" w:cs="宋体"/>
                <w:kern w:val="0"/>
                <w:sz w:val="18"/>
                <w:szCs w:val="18"/>
              </w:rPr>
              <w:t>29.00</w:t>
            </w:r>
          </w:p>
        </w:tc>
      </w:tr>
      <w:tr w14:paraId="7E94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90EFE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5A18E7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CB5448F">
            <w:pPr>
              <w:jc w:val="center"/>
              <w:rPr>
                <w:b/>
                <w:sz w:val="18"/>
                <w:szCs w:val="18"/>
              </w:rPr>
            </w:pPr>
          </w:p>
        </w:tc>
        <w:tc>
          <w:tcPr>
            <w:tcW w:w="4026" w:type="dxa"/>
            <w:shd w:val="clear" w:color="auto" w:fill="auto"/>
            <w:vAlign w:val="center"/>
          </w:tcPr>
          <w:p w14:paraId="64D0222D">
            <w:pPr>
              <w:jc w:val="left"/>
              <w:rPr>
                <w:b/>
                <w:sz w:val="18"/>
                <w:szCs w:val="18"/>
              </w:rPr>
            </w:pPr>
            <w:r>
              <w:rPr>
                <w:rFonts w:hint="eastAsia" w:ascii="宋体" w:hAnsi="宋体" w:eastAsia="宋体" w:cs="宋体"/>
                <w:kern w:val="0"/>
                <w:sz w:val="18"/>
                <w:szCs w:val="18"/>
              </w:rPr>
              <w:t>林业和草原</w:t>
            </w:r>
          </w:p>
        </w:tc>
        <w:tc>
          <w:tcPr>
            <w:tcW w:w="1367" w:type="dxa"/>
            <w:shd w:val="clear" w:color="auto" w:fill="auto"/>
            <w:vAlign w:val="center"/>
          </w:tcPr>
          <w:p w14:paraId="5367816C">
            <w:pPr>
              <w:jc w:val="right"/>
              <w:rPr>
                <w:b/>
                <w:sz w:val="18"/>
                <w:szCs w:val="18"/>
              </w:rPr>
            </w:pPr>
            <w:r>
              <w:rPr>
                <w:rFonts w:hint="eastAsia" w:ascii="宋体" w:hAnsi="宋体" w:eastAsia="宋体" w:cs="宋体"/>
                <w:kern w:val="0"/>
                <w:sz w:val="18"/>
                <w:szCs w:val="18"/>
              </w:rPr>
              <w:t>197.11</w:t>
            </w:r>
          </w:p>
        </w:tc>
        <w:tc>
          <w:tcPr>
            <w:tcW w:w="1366" w:type="dxa"/>
            <w:gridSpan w:val="2"/>
            <w:shd w:val="clear" w:color="auto" w:fill="auto"/>
            <w:vAlign w:val="center"/>
          </w:tcPr>
          <w:p w14:paraId="2013A596">
            <w:pPr>
              <w:jc w:val="right"/>
              <w:rPr>
                <w:b/>
                <w:sz w:val="18"/>
                <w:szCs w:val="18"/>
              </w:rPr>
            </w:pPr>
            <w:r>
              <w:rPr>
                <w:rFonts w:hint="eastAsia" w:ascii="宋体" w:hAnsi="宋体" w:eastAsia="宋体" w:cs="宋体"/>
                <w:kern w:val="0"/>
                <w:sz w:val="18"/>
                <w:szCs w:val="18"/>
              </w:rPr>
              <w:t>168.11</w:t>
            </w:r>
          </w:p>
        </w:tc>
        <w:tc>
          <w:tcPr>
            <w:tcW w:w="1427" w:type="dxa"/>
            <w:shd w:val="clear" w:color="auto" w:fill="auto"/>
            <w:vAlign w:val="center"/>
          </w:tcPr>
          <w:p w14:paraId="5E5AB799">
            <w:pPr>
              <w:jc w:val="right"/>
              <w:rPr>
                <w:b/>
                <w:sz w:val="18"/>
                <w:szCs w:val="18"/>
              </w:rPr>
            </w:pPr>
            <w:r>
              <w:rPr>
                <w:rFonts w:hint="eastAsia" w:ascii="宋体" w:hAnsi="宋体" w:eastAsia="宋体" w:cs="宋体"/>
                <w:kern w:val="0"/>
                <w:sz w:val="18"/>
                <w:szCs w:val="18"/>
              </w:rPr>
              <w:t>29.00</w:t>
            </w:r>
          </w:p>
        </w:tc>
      </w:tr>
      <w:tr w14:paraId="731B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277AD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B0FD71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6108FF7">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080C8BDD">
            <w:pPr>
              <w:jc w:val="left"/>
              <w:rPr>
                <w:b/>
                <w:sz w:val="18"/>
                <w:szCs w:val="18"/>
              </w:rPr>
            </w:pPr>
            <w:r>
              <w:rPr>
                <w:rFonts w:hint="eastAsia" w:ascii="宋体" w:hAnsi="宋体" w:eastAsia="宋体" w:cs="宋体"/>
                <w:kern w:val="0"/>
                <w:sz w:val="18"/>
                <w:szCs w:val="18"/>
              </w:rPr>
              <w:t>事业机构</w:t>
            </w:r>
          </w:p>
        </w:tc>
        <w:tc>
          <w:tcPr>
            <w:tcW w:w="1367" w:type="dxa"/>
            <w:shd w:val="clear" w:color="auto" w:fill="auto"/>
            <w:vAlign w:val="center"/>
          </w:tcPr>
          <w:p w14:paraId="22BDF49B">
            <w:pPr>
              <w:jc w:val="right"/>
              <w:rPr>
                <w:b/>
                <w:sz w:val="18"/>
                <w:szCs w:val="18"/>
              </w:rPr>
            </w:pPr>
            <w:r>
              <w:rPr>
                <w:rFonts w:hint="eastAsia" w:ascii="宋体" w:hAnsi="宋体" w:eastAsia="宋体" w:cs="宋体"/>
                <w:kern w:val="0"/>
                <w:sz w:val="18"/>
                <w:szCs w:val="18"/>
              </w:rPr>
              <w:t>168.11</w:t>
            </w:r>
          </w:p>
        </w:tc>
        <w:tc>
          <w:tcPr>
            <w:tcW w:w="1366" w:type="dxa"/>
            <w:gridSpan w:val="2"/>
            <w:shd w:val="clear" w:color="auto" w:fill="auto"/>
            <w:vAlign w:val="center"/>
          </w:tcPr>
          <w:p w14:paraId="102847FA">
            <w:pPr>
              <w:jc w:val="right"/>
              <w:rPr>
                <w:b/>
                <w:sz w:val="18"/>
                <w:szCs w:val="18"/>
              </w:rPr>
            </w:pPr>
            <w:r>
              <w:rPr>
                <w:rFonts w:hint="eastAsia" w:ascii="宋体" w:hAnsi="宋体" w:eastAsia="宋体" w:cs="宋体"/>
                <w:kern w:val="0"/>
                <w:sz w:val="18"/>
                <w:szCs w:val="18"/>
              </w:rPr>
              <w:t>168.11</w:t>
            </w:r>
          </w:p>
        </w:tc>
        <w:tc>
          <w:tcPr>
            <w:tcW w:w="1427" w:type="dxa"/>
            <w:shd w:val="clear" w:color="auto" w:fill="auto"/>
            <w:vAlign w:val="center"/>
          </w:tcPr>
          <w:p w14:paraId="589DEED8">
            <w:pPr>
              <w:jc w:val="right"/>
              <w:rPr>
                <w:b/>
                <w:sz w:val="18"/>
                <w:szCs w:val="18"/>
              </w:rPr>
            </w:pPr>
          </w:p>
        </w:tc>
      </w:tr>
      <w:tr w14:paraId="7897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8284A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6B46AF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CAD4349">
            <w:pPr>
              <w:jc w:val="center"/>
              <w:rPr>
                <w:b/>
                <w:sz w:val="18"/>
                <w:szCs w:val="18"/>
              </w:rPr>
            </w:pPr>
            <w:r>
              <w:rPr>
                <w:rFonts w:hint="eastAsia" w:ascii="宋体" w:hAnsi="宋体" w:eastAsia="宋体" w:cs="宋体"/>
                <w:kern w:val="0"/>
                <w:sz w:val="18"/>
                <w:szCs w:val="18"/>
              </w:rPr>
              <w:t>21</w:t>
            </w:r>
          </w:p>
        </w:tc>
        <w:tc>
          <w:tcPr>
            <w:tcW w:w="4026" w:type="dxa"/>
            <w:shd w:val="clear" w:color="auto" w:fill="auto"/>
            <w:vAlign w:val="center"/>
          </w:tcPr>
          <w:p w14:paraId="66AE3FA3">
            <w:pPr>
              <w:jc w:val="left"/>
              <w:rPr>
                <w:b/>
                <w:sz w:val="18"/>
                <w:szCs w:val="18"/>
              </w:rPr>
            </w:pPr>
            <w:r>
              <w:rPr>
                <w:rFonts w:hint="eastAsia" w:ascii="宋体" w:hAnsi="宋体" w:eastAsia="宋体" w:cs="宋体"/>
                <w:kern w:val="0"/>
                <w:sz w:val="18"/>
                <w:szCs w:val="18"/>
              </w:rPr>
              <w:t>产业化管理</w:t>
            </w:r>
          </w:p>
        </w:tc>
        <w:tc>
          <w:tcPr>
            <w:tcW w:w="1367" w:type="dxa"/>
            <w:shd w:val="clear" w:color="auto" w:fill="auto"/>
            <w:vAlign w:val="center"/>
          </w:tcPr>
          <w:p w14:paraId="4510301A">
            <w:pPr>
              <w:jc w:val="right"/>
              <w:rPr>
                <w:b/>
                <w:sz w:val="18"/>
                <w:szCs w:val="18"/>
              </w:rPr>
            </w:pPr>
            <w:r>
              <w:rPr>
                <w:rFonts w:hint="eastAsia" w:ascii="宋体" w:hAnsi="宋体" w:eastAsia="宋体" w:cs="宋体"/>
                <w:kern w:val="0"/>
                <w:sz w:val="18"/>
                <w:szCs w:val="18"/>
              </w:rPr>
              <w:t>24.00</w:t>
            </w:r>
          </w:p>
        </w:tc>
        <w:tc>
          <w:tcPr>
            <w:tcW w:w="1366" w:type="dxa"/>
            <w:gridSpan w:val="2"/>
            <w:shd w:val="clear" w:color="auto" w:fill="auto"/>
            <w:vAlign w:val="center"/>
          </w:tcPr>
          <w:p w14:paraId="555E4C0F">
            <w:pPr>
              <w:jc w:val="right"/>
              <w:rPr>
                <w:b/>
                <w:sz w:val="18"/>
                <w:szCs w:val="18"/>
              </w:rPr>
            </w:pPr>
          </w:p>
        </w:tc>
        <w:tc>
          <w:tcPr>
            <w:tcW w:w="1427" w:type="dxa"/>
            <w:shd w:val="clear" w:color="auto" w:fill="auto"/>
            <w:vAlign w:val="center"/>
          </w:tcPr>
          <w:p w14:paraId="72C4CA3F">
            <w:pPr>
              <w:jc w:val="right"/>
              <w:rPr>
                <w:b/>
                <w:sz w:val="18"/>
                <w:szCs w:val="18"/>
              </w:rPr>
            </w:pPr>
            <w:r>
              <w:rPr>
                <w:rFonts w:hint="eastAsia" w:ascii="宋体" w:hAnsi="宋体" w:eastAsia="宋体" w:cs="宋体"/>
                <w:kern w:val="0"/>
                <w:sz w:val="18"/>
                <w:szCs w:val="18"/>
              </w:rPr>
              <w:t>24.00</w:t>
            </w:r>
          </w:p>
        </w:tc>
      </w:tr>
      <w:tr w14:paraId="7797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95356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5CCA28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E452C6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FB0773A">
            <w:pPr>
              <w:jc w:val="left"/>
              <w:rPr>
                <w:b/>
                <w:sz w:val="18"/>
                <w:szCs w:val="18"/>
              </w:rPr>
            </w:pPr>
            <w:r>
              <w:rPr>
                <w:rFonts w:hint="eastAsia" w:ascii="宋体" w:hAnsi="宋体" w:eastAsia="宋体" w:cs="宋体"/>
                <w:kern w:val="0"/>
                <w:sz w:val="18"/>
                <w:szCs w:val="18"/>
              </w:rPr>
              <w:t>其他林业和草原支出</w:t>
            </w:r>
          </w:p>
        </w:tc>
        <w:tc>
          <w:tcPr>
            <w:tcW w:w="1367" w:type="dxa"/>
            <w:shd w:val="clear" w:color="auto" w:fill="auto"/>
            <w:vAlign w:val="center"/>
          </w:tcPr>
          <w:p w14:paraId="33AD9999">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503ACC41">
            <w:pPr>
              <w:jc w:val="right"/>
              <w:rPr>
                <w:b/>
                <w:sz w:val="18"/>
                <w:szCs w:val="18"/>
              </w:rPr>
            </w:pPr>
          </w:p>
        </w:tc>
        <w:tc>
          <w:tcPr>
            <w:tcW w:w="1427" w:type="dxa"/>
            <w:shd w:val="clear" w:color="auto" w:fill="auto"/>
            <w:vAlign w:val="center"/>
          </w:tcPr>
          <w:p w14:paraId="0FEEC3AF">
            <w:pPr>
              <w:jc w:val="right"/>
              <w:rPr>
                <w:b/>
                <w:sz w:val="18"/>
                <w:szCs w:val="18"/>
              </w:rPr>
            </w:pPr>
            <w:r>
              <w:rPr>
                <w:rFonts w:hint="eastAsia" w:ascii="宋体" w:hAnsi="宋体" w:eastAsia="宋体" w:cs="宋体"/>
                <w:kern w:val="0"/>
                <w:sz w:val="18"/>
                <w:szCs w:val="18"/>
              </w:rPr>
              <w:t>5.00</w:t>
            </w:r>
          </w:p>
        </w:tc>
      </w:tr>
      <w:tr w14:paraId="7235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8F73F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D7145D4">
            <w:pPr>
              <w:jc w:val="center"/>
              <w:rPr>
                <w:b/>
                <w:sz w:val="18"/>
                <w:szCs w:val="18"/>
              </w:rPr>
            </w:pPr>
          </w:p>
        </w:tc>
        <w:tc>
          <w:tcPr>
            <w:tcW w:w="567" w:type="dxa"/>
            <w:shd w:val="clear" w:color="auto" w:fill="auto"/>
            <w:vAlign w:val="center"/>
          </w:tcPr>
          <w:p w14:paraId="7E8F40A7">
            <w:pPr>
              <w:jc w:val="center"/>
              <w:rPr>
                <w:b/>
                <w:sz w:val="18"/>
                <w:szCs w:val="18"/>
              </w:rPr>
            </w:pPr>
          </w:p>
        </w:tc>
        <w:tc>
          <w:tcPr>
            <w:tcW w:w="4026" w:type="dxa"/>
            <w:shd w:val="clear" w:color="auto" w:fill="auto"/>
            <w:vAlign w:val="center"/>
          </w:tcPr>
          <w:p w14:paraId="7E3F884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53F3998">
            <w:pPr>
              <w:jc w:val="right"/>
              <w:rPr>
                <w:b/>
                <w:sz w:val="18"/>
                <w:szCs w:val="18"/>
              </w:rPr>
            </w:pPr>
            <w:r>
              <w:rPr>
                <w:rFonts w:hint="eastAsia" w:ascii="宋体" w:hAnsi="宋体" w:eastAsia="宋体" w:cs="宋体"/>
                <w:kern w:val="0"/>
                <w:sz w:val="18"/>
                <w:szCs w:val="18"/>
              </w:rPr>
              <w:t>18.26</w:t>
            </w:r>
          </w:p>
        </w:tc>
        <w:tc>
          <w:tcPr>
            <w:tcW w:w="1366" w:type="dxa"/>
            <w:gridSpan w:val="2"/>
            <w:shd w:val="clear" w:color="auto" w:fill="auto"/>
            <w:vAlign w:val="center"/>
          </w:tcPr>
          <w:p w14:paraId="256FD8B5">
            <w:pPr>
              <w:jc w:val="right"/>
              <w:rPr>
                <w:b/>
                <w:sz w:val="18"/>
                <w:szCs w:val="18"/>
              </w:rPr>
            </w:pPr>
            <w:r>
              <w:rPr>
                <w:rFonts w:hint="eastAsia" w:ascii="宋体" w:hAnsi="宋体" w:eastAsia="宋体" w:cs="宋体"/>
                <w:kern w:val="0"/>
                <w:sz w:val="18"/>
                <w:szCs w:val="18"/>
              </w:rPr>
              <w:t>18.26</w:t>
            </w:r>
          </w:p>
        </w:tc>
        <w:tc>
          <w:tcPr>
            <w:tcW w:w="1427" w:type="dxa"/>
            <w:shd w:val="clear" w:color="auto" w:fill="auto"/>
            <w:vAlign w:val="center"/>
          </w:tcPr>
          <w:p w14:paraId="517A1E9B">
            <w:pPr>
              <w:jc w:val="right"/>
              <w:rPr>
                <w:b/>
                <w:sz w:val="18"/>
                <w:szCs w:val="18"/>
              </w:rPr>
            </w:pPr>
          </w:p>
        </w:tc>
      </w:tr>
      <w:tr w14:paraId="4B5C5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A1506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A3A79C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DF556E7">
            <w:pPr>
              <w:jc w:val="center"/>
              <w:rPr>
                <w:b/>
                <w:sz w:val="18"/>
                <w:szCs w:val="18"/>
              </w:rPr>
            </w:pPr>
          </w:p>
        </w:tc>
        <w:tc>
          <w:tcPr>
            <w:tcW w:w="4026" w:type="dxa"/>
            <w:shd w:val="clear" w:color="auto" w:fill="auto"/>
            <w:vAlign w:val="center"/>
          </w:tcPr>
          <w:p w14:paraId="393E686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5E641AC">
            <w:pPr>
              <w:jc w:val="right"/>
              <w:rPr>
                <w:b/>
                <w:sz w:val="18"/>
                <w:szCs w:val="18"/>
              </w:rPr>
            </w:pPr>
            <w:r>
              <w:rPr>
                <w:rFonts w:hint="eastAsia" w:ascii="宋体" w:hAnsi="宋体" w:eastAsia="宋体" w:cs="宋体"/>
                <w:kern w:val="0"/>
                <w:sz w:val="18"/>
                <w:szCs w:val="18"/>
              </w:rPr>
              <w:t>18.26</w:t>
            </w:r>
          </w:p>
        </w:tc>
        <w:tc>
          <w:tcPr>
            <w:tcW w:w="1366" w:type="dxa"/>
            <w:gridSpan w:val="2"/>
            <w:shd w:val="clear" w:color="auto" w:fill="auto"/>
            <w:vAlign w:val="center"/>
          </w:tcPr>
          <w:p w14:paraId="7DD02173">
            <w:pPr>
              <w:jc w:val="right"/>
              <w:rPr>
                <w:b/>
                <w:sz w:val="18"/>
                <w:szCs w:val="18"/>
              </w:rPr>
            </w:pPr>
            <w:r>
              <w:rPr>
                <w:rFonts w:hint="eastAsia" w:ascii="宋体" w:hAnsi="宋体" w:eastAsia="宋体" w:cs="宋体"/>
                <w:kern w:val="0"/>
                <w:sz w:val="18"/>
                <w:szCs w:val="18"/>
              </w:rPr>
              <w:t>18.26</w:t>
            </w:r>
          </w:p>
        </w:tc>
        <w:tc>
          <w:tcPr>
            <w:tcW w:w="1427" w:type="dxa"/>
            <w:shd w:val="clear" w:color="auto" w:fill="auto"/>
            <w:vAlign w:val="center"/>
          </w:tcPr>
          <w:p w14:paraId="689493FC">
            <w:pPr>
              <w:jc w:val="right"/>
              <w:rPr>
                <w:b/>
                <w:sz w:val="18"/>
                <w:szCs w:val="18"/>
              </w:rPr>
            </w:pPr>
          </w:p>
        </w:tc>
      </w:tr>
      <w:tr w14:paraId="2552B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50862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3C774E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E63CF4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2F13255">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09DD493">
            <w:pPr>
              <w:jc w:val="right"/>
              <w:rPr>
                <w:b/>
                <w:sz w:val="18"/>
                <w:szCs w:val="18"/>
              </w:rPr>
            </w:pPr>
            <w:r>
              <w:rPr>
                <w:rFonts w:hint="eastAsia" w:ascii="宋体" w:hAnsi="宋体" w:eastAsia="宋体" w:cs="宋体"/>
                <w:kern w:val="0"/>
                <w:sz w:val="18"/>
                <w:szCs w:val="18"/>
              </w:rPr>
              <w:t>18.26</w:t>
            </w:r>
          </w:p>
        </w:tc>
        <w:tc>
          <w:tcPr>
            <w:tcW w:w="1366" w:type="dxa"/>
            <w:gridSpan w:val="2"/>
            <w:shd w:val="clear" w:color="auto" w:fill="auto"/>
            <w:vAlign w:val="center"/>
          </w:tcPr>
          <w:p w14:paraId="0731AF0B">
            <w:pPr>
              <w:jc w:val="right"/>
              <w:rPr>
                <w:b/>
                <w:sz w:val="18"/>
                <w:szCs w:val="18"/>
              </w:rPr>
            </w:pPr>
            <w:r>
              <w:rPr>
                <w:rFonts w:hint="eastAsia" w:ascii="宋体" w:hAnsi="宋体" w:eastAsia="宋体" w:cs="宋体"/>
                <w:kern w:val="0"/>
                <w:sz w:val="18"/>
                <w:szCs w:val="18"/>
              </w:rPr>
              <w:t>18.26</w:t>
            </w:r>
          </w:p>
        </w:tc>
        <w:tc>
          <w:tcPr>
            <w:tcW w:w="1427" w:type="dxa"/>
            <w:shd w:val="clear" w:color="auto" w:fill="auto"/>
            <w:vAlign w:val="center"/>
          </w:tcPr>
          <w:p w14:paraId="096F0445">
            <w:pPr>
              <w:jc w:val="right"/>
              <w:rPr>
                <w:b/>
                <w:sz w:val="18"/>
                <w:szCs w:val="18"/>
              </w:rPr>
            </w:pPr>
          </w:p>
        </w:tc>
      </w:tr>
      <w:tr w14:paraId="2A3E5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C2D42A">
            <w:pPr>
              <w:jc w:val="center"/>
              <w:rPr>
                <w:b w:val="0"/>
                <w:bCs/>
                <w:sz w:val="18"/>
                <w:szCs w:val="18"/>
              </w:rPr>
            </w:pPr>
          </w:p>
        </w:tc>
        <w:tc>
          <w:tcPr>
            <w:tcW w:w="567" w:type="dxa"/>
            <w:shd w:val="clear" w:color="auto" w:fill="auto"/>
            <w:vAlign w:val="center"/>
          </w:tcPr>
          <w:p w14:paraId="3B406005">
            <w:pPr>
              <w:jc w:val="center"/>
              <w:rPr>
                <w:b w:val="0"/>
                <w:bCs/>
                <w:sz w:val="18"/>
                <w:szCs w:val="18"/>
              </w:rPr>
            </w:pPr>
          </w:p>
        </w:tc>
        <w:tc>
          <w:tcPr>
            <w:tcW w:w="567" w:type="dxa"/>
            <w:shd w:val="clear" w:color="auto" w:fill="auto"/>
            <w:vAlign w:val="center"/>
          </w:tcPr>
          <w:p w14:paraId="69728D62">
            <w:pPr>
              <w:jc w:val="center"/>
              <w:rPr>
                <w:b w:val="0"/>
                <w:bCs/>
                <w:sz w:val="18"/>
                <w:szCs w:val="18"/>
              </w:rPr>
            </w:pPr>
          </w:p>
        </w:tc>
        <w:tc>
          <w:tcPr>
            <w:tcW w:w="4026" w:type="dxa"/>
            <w:shd w:val="clear" w:color="auto" w:fill="auto"/>
            <w:vAlign w:val="center"/>
          </w:tcPr>
          <w:p w14:paraId="1B201DCE">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05239B7F">
            <w:pPr>
              <w:jc w:val="right"/>
              <w:rPr>
                <w:b/>
                <w:bCs w:val="0"/>
                <w:sz w:val="18"/>
                <w:szCs w:val="18"/>
              </w:rPr>
            </w:pPr>
            <w:r>
              <w:rPr>
                <w:rFonts w:hint="eastAsia" w:ascii="宋体" w:hAnsi="宋体" w:eastAsia="宋体" w:cs="宋体"/>
                <w:b/>
                <w:bCs w:val="0"/>
                <w:kern w:val="0"/>
                <w:sz w:val="18"/>
                <w:szCs w:val="18"/>
              </w:rPr>
              <w:t>258.45</w:t>
            </w:r>
          </w:p>
        </w:tc>
        <w:tc>
          <w:tcPr>
            <w:tcW w:w="1366" w:type="dxa"/>
            <w:gridSpan w:val="2"/>
            <w:shd w:val="clear" w:color="auto" w:fill="auto"/>
            <w:vAlign w:val="center"/>
          </w:tcPr>
          <w:p w14:paraId="4E33E5A6">
            <w:pPr>
              <w:jc w:val="right"/>
              <w:rPr>
                <w:b/>
                <w:bCs w:val="0"/>
                <w:sz w:val="18"/>
                <w:szCs w:val="18"/>
              </w:rPr>
            </w:pPr>
            <w:r>
              <w:rPr>
                <w:rFonts w:hint="eastAsia" w:ascii="宋体" w:hAnsi="宋体" w:eastAsia="宋体" w:cs="宋体"/>
                <w:b/>
                <w:bCs w:val="0"/>
                <w:kern w:val="0"/>
                <w:sz w:val="18"/>
                <w:szCs w:val="18"/>
              </w:rPr>
              <w:t>229.45</w:t>
            </w:r>
          </w:p>
        </w:tc>
        <w:tc>
          <w:tcPr>
            <w:tcW w:w="1427" w:type="dxa"/>
            <w:shd w:val="clear" w:color="auto" w:fill="auto"/>
            <w:vAlign w:val="center"/>
          </w:tcPr>
          <w:p w14:paraId="6D0643C9">
            <w:pPr>
              <w:jc w:val="right"/>
              <w:rPr>
                <w:b/>
                <w:bCs w:val="0"/>
                <w:sz w:val="18"/>
                <w:szCs w:val="18"/>
              </w:rPr>
            </w:pPr>
            <w:r>
              <w:rPr>
                <w:rFonts w:hint="eastAsia" w:ascii="宋体" w:hAnsi="宋体" w:eastAsia="宋体" w:cs="宋体"/>
                <w:b/>
                <w:bCs w:val="0"/>
                <w:kern w:val="0"/>
                <w:sz w:val="18"/>
                <w:szCs w:val="18"/>
              </w:rPr>
              <w:t>29.00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编制单位：托克逊县林果业技术推广服务中心（林果业研究开发中心）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215.27</w:t>
            </w:r>
          </w:p>
        </w:tc>
        <w:tc>
          <w:tcPr>
            <w:tcW w:w="1366" w:type="dxa"/>
            <w:gridSpan w:val="2"/>
            <w:shd w:val="clear" w:color="auto" w:fill="auto"/>
            <w:vAlign w:val="center"/>
          </w:tcPr>
          <w:p w14:paraId="3BF87CD1">
            <w:pPr>
              <w:jc w:val="right"/>
              <w:rPr>
                <w:rFonts w:hint="default" w:ascii="宋体" w:hAnsi="宋体"/>
                <w:sz w:val="18"/>
                <w:szCs w:val="18"/>
              </w:rPr>
            </w:pPr>
            <w:r>
              <w:rPr>
                <w:b/>
              </w:rPr>
              <w:t>215.27</w:t>
            </w:r>
          </w:p>
        </w:tc>
        <w:tc>
          <w:tcPr>
            <w:tcW w:w="1427" w:type="dxa"/>
            <w:shd w:val="clear" w:color="auto" w:fill="auto"/>
            <w:vAlign w:val="center"/>
          </w:tcPr>
          <w:p w14:paraId="7906BFE2">
            <w:pPr>
              <w:jc w:val="right"/>
              <w:rPr>
                <w:rFonts w:hint="default" w:ascii="宋体" w:hAnsi="宋体"/>
                <w:sz w:val="18"/>
                <w:szCs w:val="18"/>
              </w:rPr>
            </w:pPr>
          </w:p>
        </w:tc>
      </w:tr>
      <w:tr w14:paraId="31EA7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BF69D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59B87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E0AD311">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EF79232">
            <w:pPr>
              <w:jc w:val="right"/>
              <w:rPr>
                <w:rFonts w:hint="default" w:ascii="宋体" w:hAnsi="宋体"/>
                <w:sz w:val="18"/>
                <w:szCs w:val="18"/>
              </w:rPr>
            </w:pPr>
            <w:r>
              <w:rPr>
                <w:rFonts w:hint="eastAsia" w:ascii="宋体" w:hAnsi="宋体" w:eastAsia="宋体" w:cs="宋体"/>
                <w:sz w:val="18"/>
                <w:szCs w:val="18"/>
              </w:rPr>
              <w:t>61.48</w:t>
            </w:r>
          </w:p>
        </w:tc>
        <w:tc>
          <w:tcPr>
            <w:tcW w:w="1366" w:type="dxa"/>
            <w:gridSpan w:val="2"/>
            <w:shd w:val="clear" w:color="auto" w:fill="auto"/>
            <w:vAlign w:val="center"/>
          </w:tcPr>
          <w:p w14:paraId="4064B296">
            <w:pPr>
              <w:jc w:val="right"/>
              <w:rPr>
                <w:rFonts w:hint="default" w:ascii="宋体" w:hAnsi="宋体"/>
                <w:sz w:val="18"/>
                <w:szCs w:val="18"/>
              </w:rPr>
            </w:pPr>
            <w:r>
              <w:rPr>
                <w:rFonts w:hint="eastAsia" w:ascii="宋体" w:hAnsi="宋体" w:eastAsia="宋体" w:cs="宋体"/>
                <w:sz w:val="18"/>
                <w:szCs w:val="18"/>
              </w:rPr>
              <w:t>61.48</w:t>
            </w:r>
          </w:p>
        </w:tc>
        <w:tc>
          <w:tcPr>
            <w:tcW w:w="1427" w:type="dxa"/>
            <w:shd w:val="clear" w:color="auto" w:fill="auto"/>
            <w:vAlign w:val="center"/>
          </w:tcPr>
          <w:p w14:paraId="2CC671B8">
            <w:pPr>
              <w:jc w:val="right"/>
              <w:rPr>
                <w:rFonts w:hint="default" w:ascii="宋体" w:hAnsi="宋体"/>
                <w:sz w:val="18"/>
                <w:szCs w:val="18"/>
              </w:rPr>
            </w:pPr>
          </w:p>
        </w:tc>
      </w:tr>
      <w:tr w14:paraId="23E65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2853D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19965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775B56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245908A">
            <w:pPr>
              <w:jc w:val="right"/>
              <w:rPr>
                <w:rFonts w:hint="default" w:ascii="宋体" w:hAnsi="宋体"/>
                <w:sz w:val="18"/>
                <w:szCs w:val="18"/>
              </w:rPr>
            </w:pPr>
            <w:r>
              <w:rPr>
                <w:rFonts w:hint="eastAsia" w:ascii="宋体" w:hAnsi="宋体" w:eastAsia="宋体" w:cs="宋体"/>
                <w:sz w:val="18"/>
                <w:szCs w:val="18"/>
              </w:rPr>
              <w:t>22.96</w:t>
            </w:r>
          </w:p>
        </w:tc>
        <w:tc>
          <w:tcPr>
            <w:tcW w:w="1366" w:type="dxa"/>
            <w:gridSpan w:val="2"/>
            <w:shd w:val="clear" w:color="auto" w:fill="auto"/>
            <w:vAlign w:val="center"/>
          </w:tcPr>
          <w:p w14:paraId="2327AFAF">
            <w:pPr>
              <w:jc w:val="right"/>
              <w:rPr>
                <w:rFonts w:hint="default" w:ascii="宋体" w:hAnsi="宋体"/>
                <w:sz w:val="18"/>
                <w:szCs w:val="18"/>
              </w:rPr>
            </w:pPr>
            <w:r>
              <w:rPr>
                <w:rFonts w:hint="eastAsia" w:ascii="宋体" w:hAnsi="宋体" w:eastAsia="宋体" w:cs="宋体"/>
                <w:sz w:val="18"/>
                <w:szCs w:val="18"/>
              </w:rPr>
              <w:t>22.96</w:t>
            </w:r>
          </w:p>
        </w:tc>
        <w:tc>
          <w:tcPr>
            <w:tcW w:w="1427" w:type="dxa"/>
            <w:shd w:val="clear" w:color="auto" w:fill="auto"/>
            <w:vAlign w:val="center"/>
          </w:tcPr>
          <w:p w14:paraId="759E41A8">
            <w:pPr>
              <w:jc w:val="right"/>
              <w:rPr>
                <w:rFonts w:hint="default" w:ascii="宋体" w:hAnsi="宋体"/>
                <w:sz w:val="18"/>
                <w:szCs w:val="18"/>
              </w:rPr>
            </w:pPr>
          </w:p>
        </w:tc>
      </w:tr>
      <w:tr w14:paraId="1CD30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C7C6D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B563E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63A5AE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4C14380">
            <w:pPr>
              <w:jc w:val="right"/>
              <w:rPr>
                <w:rFonts w:hint="default" w:ascii="宋体" w:hAnsi="宋体"/>
                <w:sz w:val="18"/>
                <w:szCs w:val="18"/>
              </w:rPr>
            </w:pPr>
            <w:r>
              <w:rPr>
                <w:rFonts w:hint="eastAsia" w:ascii="宋体" w:hAnsi="宋体" w:eastAsia="宋体" w:cs="宋体"/>
                <w:sz w:val="18"/>
                <w:szCs w:val="18"/>
              </w:rPr>
              <w:t>40.46</w:t>
            </w:r>
          </w:p>
        </w:tc>
        <w:tc>
          <w:tcPr>
            <w:tcW w:w="1366" w:type="dxa"/>
            <w:gridSpan w:val="2"/>
            <w:shd w:val="clear" w:color="auto" w:fill="auto"/>
            <w:vAlign w:val="center"/>
          </w:tcPr>
          <w:p w14:paraId="2E77D88A">
            <w:pPr>
              <w:jc w:val="right"/>
              <w:rPr>
                <w:rFonts w:hint="default" w:ascii="宋体" w:hAnsi="宋体"/>
                <w:sz w:val="18"/>
                <w:szCs w:val="18"/>
              </w:rPr>
            </w:pPr>
            <w:r>
              <w:rPr>
                <w:rFonts w:hint="eastAsia" w:ascii="宋体" w:hAnsi="宋体" w:eastAsia="宋体" w:cs="宋体"/>
                <w:sz w:val="18"/>
                <w:szCs w:val="18"/>
              </w:rPr>
              <w:t>40.46</w:t>
            </w:r>
          </w:p>
        </w:tc>
        <w:tc>
          <w:tcPr>
            <w:tcW w:w="1427" w:type="dxa"/>
            <w:shd w:val="clear" w:color="auto" w:fill="auto"/>
            <w:vAlign w:val="center"/>
          </w:tcPr>
          <w:p w14:paraId="5567200B">
            <w:pPr>
              <w:jc w:val="right"/>
              <w:rPr>
                <w:rFonts w:hint="default" w:ascii="宋体" w:hAnsi="宋体"/>
                <w:sz w:val="18"/>
                <w:szCs w:val="18"/>
              </w:rPr>
            </w:pPr>
          </w:p>
        </w:tc>
      </w:tr>
      <w:tr w14:paraId="5385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4308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9EB57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9B8DDD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BD2134A">
            <w:pPr>
              <w:jc w:val="right"/>
              <w:rPr>
                <w:rFonts w:hint="default" w:ascii="宋体" w:hAnsi="宋体"/>
                <w:sz w:val="18"/>
                <w:szCs w:val="18"/>
              </w:rPr>
            </w:pPr>
            <w:r>
              <w:rPr>
                <w:rFonts w:hint="eastAsia" w:ascii="宋体" w:hAnsi="宋体" w:eastAsia="宋体" w:cs="宋体"/>
                <w:sz w:val="18"/>
                <w:szCs w:val="18"/>
              </w:rPr>
              <w:t>28.06</w:t>
            </w:r>
          </w:p>
        </w:tc>
        <w:tc>
          <w:tcPr>
            <w:tcW w:w="1366" w:type="dxa"/>
            <w:gridSpan w:val="2"/>
            <w:shd w:val="clear" w:color="auto" w:fill="auto"/>
            <w:vAlign w:val="center"/>
          </w:tcPr>
          <w:p w14:paraId="11518FC0">
            <w:pPr>
              <w:jc w:val="right"/>
              <w:rPr>
                <w:rFonts w:hint="default" w:ascii="宋体" w:hAnsi="宋体"/>
                <w:sz w:val="18"/>
                <w:szCs w:val="18"/>
              </w:rPr>
            </w:pPr>
            <w:r>
              <w:rPr>
                <w:rFonts w:hint="eastAsia" w:ascii="宋体" w:hAnsi="宋体" w:eastAsia="宋体" w:cs="宋体"/>
                <w:sz w:val="18"/>
                <w:szCs w:val="18"/>
              </w:rPr>
              <w:t>28.06</w:t>
            </w:r>
          </w:p>
        </w:tc>
        <w:tc>
          <w:tcPr>
            <w:tcW w:w="1427" w:type="dxa"/>
            <w:shd w:val="clear" w:color="auto" w:fill="auto"/>
            <w:vAlign w:val="center"/>
          </w:tcPr>
          <w:p w14:paraId="64C7A670">
            <w:pPr>
              <w:jc w:val="right"/>
              <w:rPr>
                <w:rFonts w:hint="default" w:ascii="宋体" w:hAnsi="宋体"/>
                <w:sz w:val="18"/>
                <w:szCs w:val="18"/>
              </w:rPr>
            </w:pPr>
          </w:p>
        </w:tc>
      </w:tr>
      <w:tr w14:paraId="218A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054CC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DA2A0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67D967E">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D5F12EF">
            <w:pPr>
              <w:jc w:val="right"/>
              <w:rPr>
                <w:rFonts w:hint="default" w:ascii="宋体" w:hAnsi="宋体"/>
                <w:sz w:val="18"/>
                <w:szCs w:val="18"/>
              </w:rPr>
            </w:pPr>
            <w:r>
              <w:rPr>
                <w:rFonts w:hint="eastAsia" w:ascii="宋体" w:hAnsi="宋体" w:eastAsia="宋体" w:cs="宋体"/>
                <w:sz w:val="18"/>
                <w:szCs w:val="18"/>
              </w:rPr>
              <w:t>22.27</w:t>
            </w:r>
          </w:p>
        </w:tc>
        <w:tc>
          <w:tcPr>
            <w:tcW w:w="1366" w:type="dxa"/>
            <w:gridSpan w:val="2"/>
            <w:shd w:val="clear" w:color="auto" w:fill="auto"/>
            <w:vAlign w:val="center"/>
          </w:tcPr>
          <w:p w14:paraId="38D4C7F9">
            <w:pPr>
              <w:jc w:val="right"/>
              <w:rPr>
                <w:rFonts w:hint="default" w:ascii="宋体" w:hAnsi="宋体"/>
                <w:sz w:val="18"/>
                <w:szCs w:val="18"/>
              </w:rPr>
            </w:pPr>
            <w:r>
              <w:rPr>
                <w:rFonts w:hint="eastAsia" w:ascii="宋体" w:hAnsi="宋体" w:eastAsia="宋体" w:cs="宋体"/>
                <w:sz w:val="18"/>
                <w:szCs w:val="18"/>
              </w:rPr>
              <w:t>22.27</w:t>
            </w:r>
          </w:p>
        </w:tc>
        <w:tc>
          <w:tcPr>
            <w:tcW w:w="1427" w:type="dxa"/>
            <w:shd w:val="clear" w:color="auto" w:fill="auto"/>
            <w:vAlign w:val="center"/>
          </w:tcPr>
          <w:p w14:paraId="347C750C">
            <w:pPr>
              <w:jc w:val="right"/>
              <w:rPr>
                <w:rFonts w:hint="default" w:ascii="宋体" w:hAnsi="宋体"/>
                <w:sz w:val="18"/>
                <w:szCs w:val="18"/>
              </w:rPr>
            </w:pPr>
          </w:p>
        </w:tc>
      </w:tr>
      <w:tr w14:paraId="20AE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39ABF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C26D8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D47F2A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76FEACD7">
            <w:pPr>
              <w:jc w:val="right"/>
              <w:rPr>
                <w:rFonts w:hint="default" w:ascii="宋体" w:hAnsi="宋体"/>
                <w:sz w:val="18"/>
                <w:szCs w:val="18"/>
              </w:rPr>
            </w:pPr>
            <w:r>
              <w:rPr>
                <w:rFonts w:hint="eastAsia" w:ascii="宋体" w:hAnsi="宋体" w:eastAsia="宋体" w:cs="宋体"/>
                <w:sz w:val="18"/>
                <w:szCs w:val="18"/>
              </w:rPr>
              <w:t>11.13</w:t>
            </w:r>
          </w:p>
        </w:tc>
        <w:tc>
          <w:tcPr>
            <w:tcW w:w="1366" w:type="dxa"/>
            <w:gridSpan w:val="2"/>
            <w:shd w:val="clear" w:color="auto" w:fill="auto"/>
            <w:vAlign w:val="center"/>
          </w:tcPr>
          <w:p w14:paraId="672F4D0D">
            <w:pPr>
              <w:jc w:val="right"/>
              <w:rPr>
                <w:rFonts w:hint="default" w:ascii="宋体" w:hAnsi="宋体"/>
                <w:sz w:val="18"/>
                <w:szCs w:val="18"/>
              </w:rPr>
            </w:pPr>
            <w:r>
              <w:rPr>
                <w:rFonts w:hint="eastAsia" w:ascii="宋体" w:hAnsi="宋体" w:eastAsia="宋体" w:cs="宋体"/>
                <w:sz w:val="18"/>
                <w:szCs w:val="18"/>
              </w:rPr>
              <w:t>11.13</w:t>
            </w:r>
          </w:p>
        </w:tc>
        <w:tc>
          <w:tcPr>
            <w:tcW w:w="1427" w:type="dxa"/>
            <w:shd w:val="clear" w:color="auto" w:fill="auto"/>
            <w:vAlign w:val="center"/>
          </w:tcPr>
          <w:p w14:paraId="75E97040">
            <w:pPr>
              <w:jc w:val="right"/>
              <w:rPr>
                <w:rFonts w:hint="default" w:ascii="宋体" w:hAnsi="宋体"/>
                <w:sz w:val="18"/>
                <w:szCs w:val="18"/>
              </w:rPr>
            </w:pPr>
          </w:p>
        </w:tc>
      </w:tr>
      <w:tr w14:paraId="660C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196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B1905A2">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818B50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A50260F">
            <w:pPr>
              <w:jc w:val="right"/>
              <w:rPr>
                <w:rFonts w:hint="default" w:ascii="宋体" w:hAnsi="宋体"/>
                <w:sz w:val="18"/>
                <w:szCs w:val="18"/>
              </w:rPr>
            </w:pPr>
            <w:r>
              <w:rPr>
                <w:rFonts w:hint="eastAsia" w:ascii="宋体" w:hAnsi="宋体" w:eastAsia="宋体" w:cs="宋体"/>
                <w:sz w:val="18"/>
                <w:szCs w:val="18"/>
              </w:rPr>
              <w:t>9.68</w:t>
            </w:r>
          </w:p>
        </w:tc>
        <w:tc>
          <w:tcPr>
            <w:tcW w:w="1366" w:type="dxa"/>
            <w:gridSpan w:val="2"/>
            <w:shd w:val="clear" w:color="auto" w:fill="auto"/>
            <w:vAlign w:val="center"/>
          </w:tcPr>
          <w:p w14:paraId="099D4252">
            <w:pPr>
              <w:jc w:val="right"/>
              <w:rPr>
                <w:rFonts w:hint="default" w:ascii="宋体" w:hAnsi="宋体"/>
                <w:sz w:val="18"/>
                <w:szCs w:val="18"/>
              </w:rPr>
            </w:pPr>
            <w:r>
              <w:rPr>
                <w:rFonts w:hint="eastAsia" w:ascii="宋体" w:hAnsi="宋体" w:eastAsia="宋体" w:cs="宋体"/>
                <w:sz w:val="18"/>
                <w:szCs w:val="18"/>
              </w:rPr>
              <w:t>9.68</w:t>
            </w:r>
          </w:p>
        </w:tc>
        <w:tc>
          <w:tcPr>
            <w:tcW w:w="1427" w:type="dxa"/>
            <w:shd w:val="clear" w:color="auto" w:fill="auto"/>
            <w:vAlign w:val="center"/>
          </w:tcPr>
          <w:p w14:paraId="7CDE888F">
            <w:pPr>
              <w:jc w:val="right"/>
              <w:rPr>
                <w:rFonts w:hint="default" w:ascii="宋体" w:hAnsi="宋体"/>
                <w:sz w:val="18"/>
                <w:szCs w:val="18"/>
              </w:rPr>
            </w:pPr>
          </w:p>
        </w:tc>
      </w:tr>
      <w:tr w14:paraId="688D9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209F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8C3F53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FAA481F">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129391C">
            <w:pPr>
              <w:jc w:val="right"/>
              <w:rPr>
                <w:rFonts w:hint="default" w:ascii="宋体" w:hAnsi="宋体"/>
                <w:sz w:val="18"/>
                <w:szCs w:val="18"/>
              </w:rPr>
            </w:pPr>
            <w:r>
              <w:rPr>
                <w:rFonts w:hint="eastAsia" w:ascii="宋体" w:hAnsi="宋体" w:eastAsia="宋体" w:cs="宋体"/>
                <w:sz w:val="18"/>
                <w:szCs w:val="18"/>
              </w:rPr>
              <w:t>0.97</w:t>
            </w:r>
          </w:p>
        </w:tc>
        <w:tc>
          <w:tcPr>
            <w:tcW w:w="1366" w:type="dxa"/>
            <w:gridSpan w:val="2"/>
            <w:shd w:val="clear" w:color="auto" w:fill="auto"/>
            <w:vAlign w:val="center"/>
          </w:tcPr>
          <w:p w14:paraId="2A1F355E">
            <w:pPr>
              <w:jc w:val="right"/>
              <w:rPr>
                <w:rFonts w:hint="default" w:ascii="宋体" w:hAnsi="宋体"/>
                <w:sz w:val="18"/>
                <w:szCs w:val="18"/>
              </w:rPr>
            </w:pPr>
            <w:r>
              <w:rPr>
                <w:rFonts w:hint="eastAsia" w:ascii="宋体" w:hAnsi="宋体" w:eastAsia="宋体" w:cs="宋体"/>
                <w:sz w:val="18"/>
                <w:szCs w:val="18"/>
              </w:rPr>
              <w:t>0.97</w:t>
            </w:r>
          </w:p>
        </w:tc>
        <w:tc>
          <w:tcPr>
            <w:tcW w:w="1427" w:type="dxa"/>
            <w:shd w:val="clear" w:color="auto" w:fill="auto"/>
            <w:vAlign w:val="center"/>
          </w:tcPr>
          <w:p w14:paraId="1E5B7F7D">
            <w:pPr>
              <w:jc w:val="right"/>
              <w:rPr>
                <w:rFonts w:hint="default" w:ascii="宋体" w:hAnsi="宋体"/>
                <w:sz w:val="18"/>
                <w:szCs w:val="18"/>
              </w:rPr>
            </w:pPr>
          </w:p>
        </w:tc>
      </w:tr>
      <w:tr w14:paraId="1E52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70F3D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ABB08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9B5E021">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46A9206">
            <w:pPr>
              <w:jc w:val="right"/>
              <w:rPr>
                <w:rFonts w:hint="default" w:ascii="宋体" w:hAnsi="宋体"/>
                <w:sz w:val="18"/>
                <w:szCs w:val="18"/>
              </w:rPr>
            </w:pPr>
            <w:r>
              <w:rPr>
                <w:rFonts w:hint="eastAsia" w:ascii="宋体" w:hAnsi="宋体" w:eastAsia="宋体" w:cs="宋体"/>
                <w:sz w:val="18"/>
                <w:szCs w:val="18"/>
              </w:rPr>
              <w:t>18.26</w:t>
            </w:r>
          </w:p>
        </w:tc>
        <w:tc>
          <w:tcPr>
            <w:tcW w:w="1366" w:type="dxa"/>
            <w:gridSpan w:val="2"/>
            <w:shd w:val="clear" w:color="auto" w:fill="auto"/>
            <w:vAlign w:val="center"/>
          </w:tcPr>
          <w:p w14:paraId="5124E9CF">
            <w:pPr>
              <w:jc w:val="right"/>
              <w:rPr>
                <w:rFonts w:hint="default" w:ascii="宋体" w:hAnsi="宋体"/>
                <w:sz w:val="18"/>
                <w:szCs w:val="18"/>
              </w:rPr>
            </w:pPr>
            <w:r>
              <w:rPr>
                <w:rFonts w:hint="eastAsia" w:ascii="宋体" w:hAnsi="宋体" w:eastAsia="宋体" w:cs="宋体"/>
                <w:sz w:val="18"/>
                <w:szCs w:val="18"/>
              </w:rPr>
              <w:t>18.26</w:t>
            </w:r>
          </w:p>
        </w:tc>
        <w:tc>
          <w:tcPr>
            <w:tcW w:w="1427" w:type="dxa"/>
            <w:shd w:val="clear" w:color="auto" w:fill="auto"/>
            <w:vAlign w:val="center"/>
          </w:tcPr>
          <w:p w14:paraId="4429DD75">
            <w:pPr>
              <w:jc w:val="right"/>
              <w:rPr>
                <w:rFonts w:hint="default" w:ascii="宋体" w:hAnsi="宋体"/>
                <w:sz w:val="18"/>
                <w:szCs w:val="18"/>
              </w:rPr>
            </w:pPr>
          </w:p>
        </w:tc>
      </w:tr>
      <w:tr w14:paraId="5B326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368E1B">
            <w:pPr>
              <w:jc w:val="center"/>
              <w:rPr>
                <w:rFonts w:hint="default" w:ascii="宋体" w:hAnsi="宋体"/>
                <w:sz w:val="18"/>
                <w:szCs w:val="18"/>
              </w:rPr>
            </w:pPr>
            <w:r>
              <w:rPr>
                <w:b/>
              </w:rPr>
              <w:t>302</w:t>
            </w:r>
          </w:p>
        </w:tc>
        <w:tc>
          <w:tcPr>
            <w:tcW w:w="567" w:type="dxa"/>
            <w:shd w:val="clear" w:color="auto" w:fill="auto"/>
            <w:vAlign w:val="center"/>
          </w:tcPr>
          <w:p w14:paraId="319032FD">
            <w:pPr>
              <w:jc w:val="center"/>
              <w:rPr>
                <w:rFonts w:hint="default" w:ascii="宋体" w:hAnsi="宋体"/>
                <w:sz w:val="18"/>
                <w:szCs w:val="18"/>
              </w:rPr>
            </w:pPr>
          </w:p>
        </w:tc>
        <w:tc>
          <w:tcPr>
            <w:tcW w:w="4593" w:type="dxa"/>
            <w:shd w:val="clear" w:color="auto" w:fill="auto"/>
            <w:vAlign w:val="center"/>
          </w:tcPr>
          <w:p w14:paraId="173B920F">
            <w:pPr>
              <w:jc w:val="left"/>
              <w:rPr>
                <w:rFonts w:hint="default" w:ascii="宋体" w:hAnsi="宋体"/>
                <w:sz w:val="18"/>
                <w:szCs w:val="18"/>
              </w:rPr>
            </w:pPr>
            <w:r>
              <w:rPr>
                <w:b/>
              </w:rPr>
              <w:t>商品和服务支出</w:t>
            </w:r>
          </w:p>
        </w:tc>
        <w:tc>
          <w:tcPr>
            <w:tcW w:w="1367" w:type="dxa"/>
            <w:shd w:val="clear" w:color="auto" w:fill="auto"/>
            <w:vAlign w:val="center"/>
          </w:tcPr>
          <w:p w14:paraId="077B043D">
            <w:pPr>
              <w:jc w:val="right"/>
              <w:rPr>
                <w:rFonts w:hint="default" w:ascii="宋体" w:hAnsi="宋体"/>
                <w:sz w:val="18"/>
                <w:szCs w:val="18"/>
              </w:rPr>
            </w:pPr>
            <w:r>
              <w:rPr>
                <w:b/>
              </w:rPr>
              <w:t>14.18</w:t>
            </w:r>
          </w:p>
        </w:tc>
        <w:tc>
          <w:tcPr>
            <w:tcW w:w="1366" w:type="dxa"/>
            <w:gridSpan w:val="2"/>
            <w:shd w:val="clear" w:color="auto" w:fill="auto"/>
            <w:vAlign w:val="center"/>
          </w:tcPr>
          <w:p w14:paraId="2B6A11EF">
            <w:pPr>
              <w:jc w:val="right"/>
              <w:rPr>
                <w:rFonts w:hint="default" w:ascii="宋体" w:hAnsi="宋体"/>
                <w:sz w:val="18"/>
                <w:szCs w:val="18"/>
              </w:rPr>
            </w:pPr>
          </w:p>
        </w:tc>
        <w:tc>
          <w:tcPr>
            <w:tcW w:w="1427" w:type="dxa"/>
            <w:shd w:val="clear" w:color="auto" w:fill="auto"/>
            <w:vAlign w:val="center"/>
          </w:tcPr>
          <w:p w14:paraId="550CCED4">
            <w:pPr>
              <w:jc w:val="right"/>
              <w:rPr>
                <w:rFonts w:hint="default" w:ascii="宋体" w:hAnsi="宋体"/>
                <w:sz w:val="18"/>
                <w:szCs w:val="18"/>
              </w:rPr>
            </w:pPr>
            <w:r>
              <w:rPr>
                <w:b/>
              </w:rPr>
              <w:t>14.18</w:t>
            </w:r>
          </w:p>
        </w:tc>
      </w:tr>
      <w:tr w14:paraId="71EB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31ADC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8FA3C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464B742">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B9CA033">
            <w:pPr>
              <w:jc w:val="right"/>
              <w:rPr>
                <w:rFonts w:hint="default" w:ascii="宋体" w:hAnsi="宋体"/>
                <w:sz w:val="18"/>
                <w:szCs w:val="18"/>
              </w:rPr>
            </w:pPr>
            <w:r>
              <w:rPr>
                <w:rFonts w:hint="eastAsia" w:ascii="宋体" w:hAnsi="宋体" w:eastAsia="宋体" w:cs="宋体"/>
                <w:sz w:val="18"/>
                <w:szCs w:val="18"/>
              </w:rPr>
              <w:t>6.05</w:t>
            </w:r>
          </w:p>
        </w:tc>
        <w:tc>
          <w:tcPr>
            <w:tcW w:w="1366" w:type="dxa"/>
            <w:gridSpan w:val="2"/>
            <w:shd w:val="clear" w:color="auto" w:fill="auto"/>
            <w:vAlign w:val="center"/>
          </w:tcPr>
          <w:p w14:paraId="5692328D">
            <w:pPr>
              <w:jc w:val="right"/>
              <w:rPr>
                <w:rFonts w:hint="default" w:ascii="宋体" w:hAnsi="宋体"/>
                <w:sz w:val="18"/>
                <w:szCs w:val="18"/>
              </w:rPr>
            </w:pPr>
          </w:p>
        </w:tc>
        <w:tc>
          <w:tcPr>
            <w:tcW w:w="1427" w:type="dxa"/>
            <w:shd w:val="clear" w:color="auto" w:fill="auto"/>
            <w:vAlign w:val="center"/>
          </w:tcPr>
          <w:p w14:paraId="5CEC9F5D">
            <w:pPr>
              <w:jc w:val="right"/>
              <w:rPr>
                <w:rFonts w:hint="default" w:ascii="宋体" w:hAnsi="宋体"/>
                <w:sz w:val="18"/>
                <w:szCs w:val="18"/>
              </w:rPr>
            </w:pPr>
            <w:r>
              <w:rPr>
                <w:rFonts w:hint="eastAsia" w:ascii="宋体" w:hAnsi="宋体" w:eastAsia="宋体" w:cs="宋体"/>
                <w:sz w:val="18"/>
                <w:szCs w:val="18"/>
              </w:rPr>
              <w:t>6.05</w:t>
            </w:r>
          </w:p>
        </w:tc>
      </w:tr>
      <w:tr w14:paraId="5060D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0FB3C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BB12AE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0E38295">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1CD659A3">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3E7B3669">
            <w:pPr>
              <w:jc w:val="right"/>
              <w:rPr>
                <w:rFonts w:hint="default" w:ascii="宋体" w:hAnsi="宋体"/>
                <w:sz w:val="18"/>
                <w:szCs w:val="18"/>
              </w:rPr>
            </w:pPr>
          </w:p>
        </w:tc>
        <w:tc>
          <w:tcPr>
            <w:tcW w:w="1427" w:type="dxa"/>
            <w:shd w:val="clear" w:color="auto" w:fill="auto"/>
            <w:vAlign w:val="center"/>
          </w:tcPr>
          <w:p w14:paraId="4F8F9511">
            <w:pPr>
              <w:jc w:val="right"/>
              <w:rPr>
                <w:rFonts w:hint="default" w:ascii="宋体" w:hAnsi="宋体"/>
                <w:sz w:val="18"/>
                <w:szCs w:val="18"/>
              </w:rPr>
            </w:pPr>
            <w:r>
              <w:rPr>
                <w:rFonts w:hint="eastAsia" w:ascii="宋体" w:hAnsi="宋体" w:eastAsia="宋体" w:cs="宋体"/>
                <w:sz w:val="18"/>
                <w:szCs w:val="18"/>
              </w:rPr>
              <w:t>0.10</w:t>
            </w:r>
          </w:p>
        </w:tc>
      </w:tr>
      <w:tr w14:paraId="5E37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17D5D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714130">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099A691">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38E2C6CC">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06C2B059">
            <w:pPr>
              <w:jc w:val="right"/>
              <w:rPr>
                <w:rFonts w:hint="default" w:ascii="宋体" w:hAnsi="宋体"/>
                <w:sz w:val="18"/>
                <w:szCs w:val="18"/>
              </w:rPr>
            </w:pPr>
          </w:p>
        </w:tc>
        <w:tc>
          <w:tcPr>
            <w:tcW w:w="1427" w:type="dxa"/>
            <w:shd w:val="clear" w:color="auto" w:fill="auto"/>
            <w:vAlign w:val="center"/>
          </w:tcPr>
          <w:p w14:paraId="63A4FF26">
            <w:pPr>
              <w:jc w:val="right"/>
              <w:rPr>
                <w:rFonts w:hint="default" w:ascii="宋体" w:hAnsi="宋体"/>
                <w:sz w:val="18"/>
                <w:szCs w:val="18"/>
              </w:rPr>
            </w:pPr>
            <w:r>
              <w:rPr>
                <w:rFonts w:hint="eastAsia" w:ascii="宋体" w:hAnsi="宋体" w:eastAsia="宋体" w:cs="宋体"/>
                <w:sz w:val="18"/>
                <w:szCs w:val="18"/>
              </w:rPr>
              <w:t>0.20</w:t>
            </w:r>
          </w:p>
        </w:tc>
      </w:tr>
      <w:tr w14:paraId="4B34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65B1D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DB4E1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9CB4CF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D273EFD">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6573C4F">
            <w:pPr>
              <w:jc w:val="right"/>
              <w:rPr>
                <w:rFonts w:hint="default" w:ascii="宋体" w:hAnsi="宋体"/>
                <w:sz w:val="18"/>
                <w:szCs w:val="18"/>
              </w:rPr>
            </w:pPr>
          </w:p>
        </w:tc>
        <w:tc>
          <w:tcPr>
            <w:tcW w:w="1427" w:type="dxa"/>
            <w:shd w:val="clear" w:color="auto" w:fill="auto"/>
            <w:vAlign w:val="center"/>
          </w:tcPr>
          <w:p w14:paraId="0BF14CE7">
            <w:pPr>
              <w:jc w:val="right"/>
              <w:rPr>
                <w:rFonts w:hint="default" w:ascii="宋体" w:hAnsi="宋体"/>
                <w:sz w:val="18"/>
                <w:szCs w:val="18"/>
              </w:rPr>
            </w:pPr>
            <w:r>
              <w:rPr>
                <w:rFonts w:hint="eastAsia" w:ascii="宋体" w:hAnsi="宋体" w:eastAsia="宋体" w:cs="宋体"/>
                <w:sz w:val="18"/>
                <w:szCs w:val="18"/>
              </w:rPr>
              <w:t>0.50</w:t>
            </w:r>
          </w:p>
        </w:tc>
      </w:tr>
      <w:tr w14:paraId="66F4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6E19D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CF423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23720F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482019A">
            <w:pPr>
              <w:jc w:val="right"/>
              <w:rPr>
                <w:rFonts w:hint="default" w:ascii="宋体" w:hAnsi="宋体"/>
                <w:sz w:val="18"/>
                <w:szCs w:val="18"/>
              </w:rPr>
            </w:pPr>
            <w:r>
              <w:rPr>
                <w:rFonts w:hint="eastAsia" w:ascii="宋体" w:hAnsi="宋体" w:eastAsia="宋体" w:cs="宋体"/>
                <w:sz w:val="18"/>
                <w:szCs w:val="18"/>
              </w:rPr>
              <w:t>1.50</w:t>
            </w:r>
          </w:p>
        </w:tc>
        <w:tc>
          <w:tcPr>
            <w:tcW w:w="1366" w:type="dxa"/>
            <w:gridSpan w:val="2"/>
            <w:shd w:val="clear" w:color="auto" w:fill="auto"/>
            <w:vAlign w:val="center"/>
          </w:tcPr>
          <w:p w14:paraId="0DA0060F">
            <w:pPr>
              <w:jc w:val="right"/>
              <w:rPr>
                <w:rFonts w:hint="default" w:ascii="宋体" w:hAnsi="宋体"/>
                <w:sz w:val="18"/>
                <w:szCs w:val="18"/>
              </w:rPr>
            </w:pPr>
          </w:p>
        </w:tc>
        <w:tc>
          <w:tcPr>
            <w:tcW w:w="1427" w:type="dxa"/>
            <w:shd w:val="clear" w:color="auto" w:fill="auto"/>
            <w:vAlign w:val="center"/>
          </w:tcPr>
          <w:p w14:paraId="648B9B08">
            <w:pPr>
              <w:jc w:val="right"/>
              <w:rPr>
                <w:rFonts w:hint="default" w:ascii="宋体" w:hAnsi="宋体"/>
                <w:sz w:val="18"/>
                <w:szCs w:val="18"/>
              </w:rPr>
            </w:pPr>
            <w:r>
              <w:rPr>
                <w:rFonts w:hint="eastAsia" w:ascii="宋体" w:hAnsi="宋体" w:eastAsia="宋体" w:cs="宋体"/>
                <w:sz w:val="18"/>
                <w:szCs w:val="18"/>
              </w:rPr>
              <w:t>1.50</w:t>
            </w:r>
          </w:p>
        </w:tc>
      </w:tr>
      <w:tr w14:paraId="1315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D8929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CB55CB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BD14B5E">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69D6B5F">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7091C259">
            <w:pPr>
              <w:jc w:val="right"/>
              <w:rPr>
                <w:rFonts w:hint="default" w:ascii="宋体" w:hAnsi="宋体"/>
                <w:sz w:val="18"/>
                <w:szCs w:val="18"/>
              </w:rPr>
            </w:pPr>
          </w:p>
        </w:tc>
        <w:tc>
          <w:tcPr>
            <w:tcW w:w="1427" w:type="dxa"/>
            <w:shd w:val="clear" w:color="auto" w:fill="auto"/>
            <w:vAlign w:val="center"/>
          </w:tcPr>
          <w:p w14:paraId="7710789C">
            <w:pPr>
              <w:jc w:val="right"/>
              <w:rPr>
                <w:rFonts w:hint="default" w:ascii="宋体" w:hAnsi="宋体"/>
                <w:sz w:val="18"/>
                <w:szCs w:val="18"/>
              </w:rPr>
            </w:pPr>
            <w:r>
              <w:rPr>
                <w:rFonts w:hint="eastAsia" w:ascii="宋体" w:hAnsi="宋体" w:eastAsia="宋体" w:cs="宋体"/>
                <w:sz w:val="18"/>
                <w:szCs w:val="18"/>
              </w:rPr>
              <w:t>1.00</w:t>
            </w:r>
          </w:p>
        </w:tc>
      </w:tr>
      <w:tr w14:paraId="5526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5F452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ABF6E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FA1636E">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62756F2">
            <w:pPr>
              <w:jc w:val="right"/>
              <w:rPr>
                <w:rFonts w:hint="default" w:ascii="宋体" w:hAnsi="宋体"/>
                <w:sz w:val="18"/>
                <w:szCs w:val="18"/>
              </w:rPr>
            </w:pPr>
            <w:r>
              <w:rPr>
                <w:rFonts w:hint="eastAsia" w:ascii="宋体" w:hAnsi="宋体" w:eastAsia="宋体" w:cs="宋体"/>
                <w:sz w:val="18"/>
                <w:szCs w:val="18"/>
              </w:rPr>
              <w:t>2.68</w:t>
            </w:r>
          </w:p>
        </w:tc>
        <w:tc>
          <w:tcPr>
            <w:tcW w:w="1366" w:type="dxa"/>
            <w:gridSpan w:val="2"/>
            <w:shd w:val="clear" w:color="auto" w:fill="auto"/>
            <w:vAlign w:val="center"/>
          </w:tcPr>
          <w:p w14:paraId="744818C8">
            <w:pPr>
              <w:jc w:val="right"/>
              <w:rPr>
                <w:rFonts w:hint="default" w:ascii="宋体" w:hAnsi="宋体"/>
                <w:sz w:val="18"/>
                <w:szCs w:val="18"/>
              </w:rPr>
            </w:pPr>
          </w:p>
        </w:tc>
        <w:tc>
          <w:tcPr>
            <w:tcW w:w="1427" w:type="dxa"/>
            <w:shd w:val="clear" w:color="auto" w:fill="auto"/>
            <w:vAlign w:val="center"/>
          </w:tcPr>
          <w:p w14:paraId="11A53DBB">
            <w:pPr>
              <w:jc w:val="right"/>
              <w:rPr>
                <w:rFonts w:hint="default" w:ascii="宋体" w:hAnsi="宋体"/>
                <w:sz w:val="18"/>
                <w:szCs w:val="18"/>
              </w:rPr>
            </w:pPr>
            <w:r>
              <w:rPr>
                <w:rFonts w:hint="eastAsia" w:ascii="宋体" w:hAnsi="宋体" w:eastAsia="宋体" w:cs="宋体"/>
                <w:sz w:val="18"/>
                <w:szCs w:val="18"/>
              </w:rPr>
              <w:t>2.68</w:t>
            </w:r>
          </w:p>
        </w:tc>
      </w:tr>
      <w:tr w14:paraId="247E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D449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F978A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50E4C4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B827585">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589C2860">
            <w:pPr>
              <w:jc w:val="right"/>
              <w:rPr>
                <w:rFonts w:hint="default" w:ascii="宋体" w:hAnsi="宋体"/>
                <w:sz w:val="18"/>
                <w:szCs w:val="18"/>
              </w:rPr>
            </w:pPr>
          </w:p>
        </w:tc>
        <w:tc>
          <w:tcPr>
            <w:tcW w:w="1427" w:type="dxa"/>
            <w:shd w:val="clear" w:color="auto" w:fill="auto"/>
            <w:vAlign w:val="center"/>
          </w:tcPr>
          <w:p w14:paraId="5ED715E4">
            <w:pPr>
              <w:jc w:val="right"/>
              <w:rPr>
                <w:rFonts w:hint="default" w:ascii="宋体" w:hAnsi="宋体"/>
                <w:sz w:val="18"/>
                <w:szCs w:val="18"/>
              </w:rPr>
            </w:pPr>
            <w:r>
              <w:rPr>
                <w:rFonts w:hint="eastAsia" w:ascii="宋体" w:hAnsi="宋体" w:eastAsia="宋体" w:cs="宋体"/>
                <w:sz w:val="18"/>
                <w:szCs w:val="18"/>
              </w:rPr>
              <w:t>2.00</w:t>
            </w:r>
          </w:p>
        </w:tc>
      </w:tr>
      <w:tr w14:paraId="25F0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CDD6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9B4AD01">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097F0977">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0A5DD058">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56FD79A3">
            <w:pPr>
              <w:jc w:val="right"/>
              <w:rPr>
                <w:rFonts w:hint="default" w:ascii="宋体" w:hAnsi="宋体"/>
                <w:sz w:val="18"/>
                <w:szCs w:val="18"/>
              </w:rPr>
            </w:pPr>
          </w:p>
        </w:tc>
        <w:tc>
          <w:tcPr>
            <w:tcW w:w="1427" w:type="dxa"/>
            <w:shd w:val="clear" w:color="auto" w:fill="auto"/>
            <w:vAlign w:val="center"/>
          </w:tcPr>
          <w:p w14:paraId="01C19199">
            <w:pPr>
              <w:jc w:val="right"/>
              <w:rPr>
                <w:rFonts w:hint="default" w:ascii="宋体" w:hAnsi="宋体"/>
                <w:sz w:val="18"/>
                <w:szCs w:val="18"/>
              </w:rPr>
            </w:pPr>
            <w:r>
              <w:rPr>
                <w:rFonts w:hint="eastAsia" w:ascii="宋体" w:hAnsi="宋体" w:eastAsia="宋体" w:cs="宋体"/>
                <w:sz w:val="18"/>
                <w:szCs w:val="18"/>
              </w:rPr>
              <w:t>0.15</w:t>
            </w:r>
          </w:p>
        </w:tc>
      </w:tr>
      <w:tr w14:paraId="0140A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1809C3">
            <w:pPr>
              <w:jc w:val="center"/>
              <w:rPr>
                <w:rFonts w:hint="default" w:ascii="宋体" w:hAnsi="宋体"/>
                <w:sz w:val="18"/>
                <w:szCs w:val="18"/>
              </w:rPr>
            </w:pPr>
          </w:p>
        </w:tc>
        <w:tc>
          <w:tcPr>
            <w:tcW w:w="567" w:type="dxa"/>
            <w:shd w:val="clear" w:color="auto" w:fill="auto"/>
            <w:vAlign w:val="center"/>
          </w:tcPr>
          <w:p w14:paraId="0CAE4064">
            <w:pPr>
              <w:jc w:val="center"/>
              <w:rPr>
                <w:rFonts w:hint="default" w:ascii="宋体" w:hAnsi="宋体"/>
                <w:sz w:val="18"/>
                <w:szCs w:val="18"/>
              </w:rPr>
            </w:pPr>
          </w:p>
        </w:tc>
        <w:tc>
          <w:tcPr>
            <w:tcW w:w="4593" w:type="dxa"/>
            <w:shd w:val="clear" w:color="auto" w:fill="auto"/>
            <w:vAlign w:val="center"/>
          </w:tcPr>
          <w:p w14:paraId="01232853">
            <w:pPr>
              <w:jc w:val="center"/>
              <w:rPr>
                <w:rFonts w:hint="default" w:ascii="宋体" w:hAnsi="宋体"/>
                <w:sz w:val="18"/>
                <w:szCs w:val="18"/>
              </w:rPr>
            </w:pPr>
            <w:r>
              <w:rPr>
                <w:b/>
              </w:rPr>
              <w:t>总计</w:t>
            </w:r>
          </w:p>
        </w:tc>
        <w:tc>
          <w:tcPr>
            <w:tcW w:w="1367" w:type="dxa"/>
            <w:shd w:val="clear" w:color="auto" w:fill="auto"/>
            <w:vAlign w:val="center"/>
          </w:tcPr>
          <w:p w14:paraId="08298FFD">
            <w:pPr>
              <w:jc w:val="right"/>
              <w:rPr>
                <w:rFonts w:hint="default" w:ascii="宋体" w:hAnsi="宋体"/>
                <w:sz w:val="18"/>
                <w:szCs w:val="18"/>
              </w:rPr>
            </w:pPr>
            <w:r>
              <w:rPr>
                <w:b/>
              </w:rPr>
              <w:t>229.45</w:t>
            </w:r>
          </w:p>
        </w:tc>
        <w:tc>
          <w:tcPr>
            <w:tcW w:w="1366" w:type="dxa"/>
            <w:gridSpan w:val="2"/>
            <w:shd w:val="clear" w:color="auto" w:fill="auto"/>
            <w:vAlign w:val="center"/>
          </w:tcPr>
          <w:p w14:paraId="7BCC4FF6">
            <w:pPr>
              <w:jc w:val="right"/>
              <w:rPr>
                <w:rFonts w:hint="default" w:ascii="宋体" w:hAnsi="宋体"/>
                <w:sz w:val="18"/>
                <w:szCs w:val="18"/>
              </w:rPr>
            </w:pPr>
            <w:r>
              <w:rPr>
                <w:b/>
              </w:rPr>
              <w:t>215.27</w:t>
            </w:r>
          </w:p>
        </w:tc>
        <w:tc>
          <w:tcPr>
            <w:tcW w:w="1427" w:type="dxa"/>
            <w:shd w:val="clear" w:color="auto" w:fill="auto"/>
            <w:vAlign w:val="center"/>
          </w:tcPr>
          <w:p w14:paraId="4C6F5260">
            <w:pPr>
              <w:jc w:val="right"/>
              <w:rPr>
                <w:rFonts w:hint="default" w:ascii="宋体" w:hAnsi="宋体"/>
                <w:sz w:val="18"/>
                <w:szCs w:val="18"/>
              </w:rPr>
            </w:pPr>
            <w:r>
              <w:rPr>
                <w:b/>
              </w:rPr>
              <w:t>14.18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编制单位：托克逊县林果业技术推广服务中心（林果业研究开发中心）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2EA6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8C0FF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7FFD0D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34A36AF">
            <w:pPr>
              <w:jc w:val="center"/>
              <w:rPr>
                <w:sz w:val="18"/>
                <w:szCs w:val="18"/>
              </w:rPr>
            </w:pPr>
          </w:p>
        </w:tc>
        <w:tc>
          <w:tcPr>
            <w:tcW w:w="2073" w:type="dxa"/>
            <w:shd w:val="clear" w:color="auto" w:fill="auto"/>
            <w:vAlign w:val="center"/>
          </w:tcPr>
          <w:p w14:paraId="53D1A682">
            <w:pPr>
              <w:jc w:val="left"/>
              <w:rPr>
                <w:sz w:val="18"/>
                <w:szCs w:val="18"/>
              </w:rPr>
            </w:pPr>
            <w:r>
              <w:rPr>
                <w:rFonts w:hint="eastAsia" w:ascii="宋体" w:hAnsi="宋体" w:eastAsia="宋体" w:cs="宋体"/>
                <w:sz w:val="13"/>
                <w:szCs w:val="13"/>
              </w:rPr>
              <w:t>林业和草原</w:t>
            </w:r>
          </w:p>
        </w:tc>
        <w:tc>
          <w:tcPr>
            <w:tcW w:w="2073" w:type="dxa"/>
            <w:shd w:val="clear" w:color="auto" w:fill="auto"/>
            <w:vAlign w:val="center"/>
          </w:tcPr>
          <w:p w14:paraId="5C421E30">
            <w:pPr>
              <w:jc w:val="left"/>
              <w:rPr>
                <w:sz w:val="18"/>
                <w:szCs w:val="18"/>
              </w:rPr>
            </w:pPr>
          </w:p>
        </w:tc>
        <w:tc>
          <w:tcPr>
            <w:tcW w:w="881" w:type="dxa"/>
            <w:shd w:val="clear" w:color="auto" w:fill="auto"/>
            <w:vAlign w:val="center"/>
          </w:tcPr>
          <w:p w14:paraId="4F5D1834">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135CD7D1">
            <w:pPr>
              <w:jc w:val="right"/>
              <w:rPr>
                <w:sz w:val="18"/>
                <w:szCs w:val="18"/>
              </w:rPr>
            </w:pPr>
          </w:p>
        </w:tc>
        <w:tc>
          <w:tcPr>
            <w:tcW w:w="881" w:type="dxa"/>
            <w:shd w:val="clear" w:color="auto" w:fill="auto"/>
            <w:vAlign w:val="center"/>
          </w:tcPr>
          <w:p w14:paraId="09AD3E61">
            <w:pPr>
              <w:jc w:val="right"/>
              <w:rPr>
                <w:sz w:val="18"/>
                <w:szCs w:val="18"/>
              </w:rPr>
            </w:pPr>
            <w:r>
              <w:rPr>
                <w:rFonts w:hint="eastAsia" w:ascii="宋体" w:hAnsi="宋体" w:eastAsia="宋体" w:cs="宋体"/>
                <w:sz w:val="13"/>
                <w:szCs w:val="13"/>
              </w:rPr>
              <w:t>29.00</w:t>
            </w:r>
          </w:p>
        </w:tc>
        <w:tc>
          <w:tcPr>
            <w:tcW w:w="881" w:type="dxa"/>
            <w:shd w:val="clear" w:color="auto" w:fill="auto"/>
            <w:vAlign w:val="center"/>
          </w:tcPr>
          <w:p w14:paraId="59C8EF2B">
            <w:pPr>
              <w:jc w:val="right"/>
              <w:rPr>
                <w:sz w:val="18"/>
                <w:szCs w:val="18"/>
              </w:rPr>
            </w:pPr>
          </w:p>
        </w:tc>
        <w:tc>
          <w:tcPr>
            <w:tcW w:w="881" w:type="dxa"/>
            <w:shd w:val="clear" w:color="auto" w:fill="auto"/>
            <w:vAlign w:val="center"/>
          </w:tcPr>
          <w:p w14:paraId="04136E13">
            <w:pPr>
              <w:jc w:val="right"/>
              <w:rPr>
                <w:sz w:val="18"/>
                <w:szCs w:val="18"/>
              </w:rPr>
            </w:pPr>
          </w:p>
        </w:tc>
        <w:tc>
          <w:tcPr>
            <w:tcW w:w="881" w:type="dxa"/>
            <w:shd w:val="clear" w:color="auto" w:fill="auto"/>
            <w:vAlign w:val="center"/>
          </w:tcPr>
          <w:p w14:paraId="3F44DC8B">
            <w:pPr>
              <w:jc w:val="right"/>
              <w:rPr>
                <w:sz w:val="18"/>
                <w:szCs w:val="18"/>
              </w:rPr>
            </w:pPr>
          </w:p>
        </w:tc>
        <w:tc>
          <w:tcPr>
            <w:tcW w:w="881" w:type="dxa"/>
            <w:shd w:val="clear" w:color="auto" w:fill="auto"/>
            <w:vAlign w:val="center"/>
          </w:tcPr>
          <w:p w14:paraId="6A569B5F">
            <w:pPr>
              <w:jc w:val="right"/>
              <w:rPr>
                <w:sz w:val="18"/>
                <w:szCs w:val="18"/>
              </w:rPr>
            </w:pPr>
          </w:p>
        </w:tc>
        <w:tc>
          <w:tcPr>
            <w:tcW w:w="882" w:type="dxa"/>
            <w:shd w:val="clear" w:color="auto" w:fill="auto"/>
            <w:vAlign w:val="center"/>
          </w:tcPr>
          <w:p w14:paraId="101C9E14">
            <w:pPr>
              <w:jc w:val="right"/>
              <w:rPr>
                <w:sz w:val="18"/>
                <w:szCs w:val="18"/>
              </w:rPr>
            </w:pPr>
          </w:p>
        </w:tc>
        <w:tc>
          <w:tcPr>
            <w:tcW w:w="783" w:type="dxa"/>
            <w:shd w:val="clear" w:color="auto" w:fill="auto"/>
            <w:vAlign w:val="center"/>
          </w:tcPr>
          <w:p w14:paraId="01B11690">
            <w:pPr>
              <w:jc w:val="right"/>
              <w:rPr>
                <w:sz w:val="18"/>
                <w:szCs w:val="18"/>
              </w:rPr>
            </w:pPr>
          </w:p>
        </w:tc>
        <w:tc>
          <w:tcPr>
            <w:tcW w:w="981" w:type="dxa"/>
            <w:shd w:val="clear" w:color="auto" w:fill="auto"/>
            <w:vAlign w:val="center"/>
          </w:tcPr>
          <w:p w14:paraId="06786896">
            <w:pPr>
              <w:jc w:val="right"/>
              <w:rPr>
                <w:sz w:val="18"/>
                <w:szCs w:val="18"/>
              </w:rPr>
            </w:pPr>
          </w:p>
        </w:tc>
        <w:tc>
          <w:tcPr>
            <w:tcW w:w="882" w:type="dxa"/>
            <w:shd w:val="clear" w:color="auto" w:fill="auto"/>
            <w:vAlign w:val="center"/>
          </w:tcPr>
          <w:p w14:paraId="72C04F83">
            <w:pPr>
              <w:jc w:val="right"/>
              <w:rPr>
                <w:sz w:val="18"/>
                <w:szCs w:val="18"/>
              </w:rPr>
            </w:pPr>
          </w:p>
        </w:tc>
      </w:tr>
      <w:tr w14:paraId="5C28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8D504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498EA6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3F0EE3D">
            <w:pPr>
              <w:jc w:val="center"/>
              <w:rPr>
                <w:sz w:val="18"/>
                <w:szCs w:val="18"/>
              </w:rPr>
            </w:pPr>
            <w:r>
              <w:rPr>
                <w:rFonts w:hint="eastAsia" w:ascii="宋体" w:hAnsi="宋体" w:eastAsia="宋体" w:cs="宋体"/>
                <w:sz w:val="13"/>
                <w:szCs w:val="13"/>
              </w:rPr>
              <w:t>21</w:t>
            </w:r>
          </w:p>
        </w:tc>
        <w:tc>
          <w:tcPr>
            <w:tcW w:w="2073" w:type="dxa"/>
            <w:shd w:val="clear" w:color="auto" w:fill="auto"/>
            <w:vAlign w:val="center"/>
          </w:tcPr>
          <w:p w14:paraId="055DA139">
            <w:pPr>
              <w:jc w:val="left"/>
              <w:rPr>
                <w:sz w:val="18"/>
                <w:szCs w:val="18"/>
              </w:rPr>
            </w:pPr>
            <w:r>
              <w:rPr>
                <w:rFonts w:hint="eastAsia" w:ascii="宋体" w:hAnsi="宋体" w:eastAsia="宋体" w:cs="宋体"/>
                <w:sz w:val="13"/>
                <w:szCs w:val="13"/>
              </w:rPr>
              <w:t>产业化管理</w:t>
            </w:r>
          </w:p>
        </w:tc>
        <w:tc>
          <w:tcPr>
            <w:tcW w:w="2073" w:type="dxa"/>
            <w:shd w:val="clear" w:color="auto" w:fill="auto"/>
            <w:vAlign w:val="center"/>
          </w:tcPr>
          <w:p w14:paraId="4F7E3428">
            <w:pPr>
              <w:jc w:val="left"/>
              <w:rPr>
                <w:sz w:val="18"/>
                <w:szCs w:val="18"/>
              </w:rPr>
            </w:pPr>
            <w:r>
              <w:rPr>
                <w:rFonts w:hint="eastAsia" w:ascii="宋体" w:hAnsi="宋体" w:eastAsia="宋体" w:cs="宋体"/>
                <w:sz w:val="13"/>
                <w:szCs w:val="13"/>
              </w:rPr>
              <w:t>2026年自治区专项资金-林果提质增效-珍珠油杏新品种推广示范园建设项目（吐市财建[2025]114号</w:t>
            </w:r>
          </w:p>
        </w:tc>
        <w:tc>
          <w:tcPr>
            <w:tcW w:w="881" w:type="dxa"/>
            <w:shd w:val="clear" w:color="auto" w:fill="auto"/>
            <w:vAlign w:val="center"/>
          </w:tcPr>
          <w:p w14:paraId="2A68B7C2">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4C10D914">
            <w:pPr>
              <w:jc w:val="right"/>
              <w:rPr>
                <w:sz w:val="18"/>
                <w:szCs w:val="18"/>
              </w:rPr>
            </w:pPr>
          </w:p>
        </w:tc>
        <w:tc>
          <w:tcPr>
            <w:tcW w:w="881" w:type="dxa"/>
            <w:shd w:val="clear" w:color="auto" w:fill="auto"/>
            <w:vAlign w:val="center"/>
          </w:tcPr>
          <w:p w14:paraId="23E54B31">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66C3E62C">
            <w:pPr>
              <w:jc w:val="right"/>
              <w:rPr>
                <w:sz w:val="18"/>
                <w:szCs w:val="18"/>
              </w:rPr>
            </w:pPr>
          </w:p>
        </w:tc>
        <w:tc>
          <w:tcPr>
            <w:tcW w:w="881" w:type="dxa"/>
            <w:shd w:val="clear" w:color="auto" w:fill="auto"/>
            <w:vAlign w:val="center"/>
          </w:tcPr>
          <w:p w14:paraId="46894169">
            <w:pPr>
              <w:jc w:val="right"/>
              <w:rPr>
                <w:sz w:val="18"/>
                <w:szCs w:val="18"/>
              </w:rPr>
            </w:pPr>
          </w:p>
        </w:tc>
        <w:tc>
          <w:tcPr>
            <w:tcW w:w="881" w:type="dxa"/>
            <w:shd w:val="clear" w:color="auto" w:fill="auto"/>
            <w:vAlign w:val="center"/>
          </w:tcPr>
          <w:p w14:paraId="30FAFAF9">
            <w:pPr>
              <w:jc w:val="right"/>
              <w:rPr>
                <w:sz w:val="18"/>
                <w:szCs w:val="18"/>
              </w:rPr>
            </w:pPr>
          </w:p>
        </w:tc>
        <w:tc>
          <w:tcPr>
            <w:tcW w:w="881" w:type="dxa"/>
            <w:shd w:val="clear" w:color="auto" w:fill="auto"/>
            <w:vAlign w:val="center"/>
          </w:tcPr>
          <w:p w14:paraId="59805EC6">
            <w:pPr>
              <w:jc w:val="right"/>
              <w:rPr>
                <w:sz w:val="18"/>
                <w:szCs w:val="18"/>
              </w:rPr>
            </w:pPr>
          </w:p>
        </w:tc>
        <w:tc>
          <w:tcPr>
            <w:tcW w:w="882" w:type="dxa"/>
            <w:shd w:val="clear" w:color="auto" w:fill="auto"/>
            <w:vAlign w:val="center"/>
          </w:tcPr>
          <w:p w14:paraId="2D27B16A">
            <w:pPr>
              <w:jc w:val="right"/>
              <w:rPr>
                <w:sz w:val="18"/>
                <w:szCs w:val="18"/>
              </w:rPr>
            </w:pPr>
          </w:p>
        </w:tc>
        <w:tc>
          <w:tcPr>
            <w:tcW w:w="783" w:type="dxa"/>
            <w:shd w:val="clear" w:color="auto" w:fill="auto"/>
            <w:vAlign w:val="center"/>
          </w:tcPr>
          <w:p w14:paraId="1E9F5112">
            <w:pPr>
              <w:jc w:val="right"/>
              <w:rPr>
                <w:sz w:val="18"/>
                <w:szCs w:val="18"/>
              </w:rPr>
            </w:pPr>
          </w:p>
        </w:tc>
        <w:tc>
          <w:tcPr>
            <w:tcW w:w="981" w:type="dxa"/>
            <w:shd w:val="clear" w:color="auto" w:fill="auto"/>
            <w:vAlign w:val="center"/>
          </w:tcPr>
          <w:p w14:paraId="608C11EA">
            <w:pPr>
              <w:jc w:val="right"/>
              <w:rPr>
                <w:sz w:val="18"/>
                <w:szCs w:val="18"/>
              </w:rPr>
            </w:pPr>
          </w:p>
        </w:tc>
        <w:tc>
          <w:tcPr>
            <w:tcW w:w="882" w:type="dxa"/>
            <w:shd w:val="clear" w:color="auto" w:fill="auto"/>
            <w:vAlign w:val="center"/>
          </w:tcPr>
          <w:p w14:paraId="4CC9E5D7">
            <w:pPr>
              <w:jc w:val="right"/>
              <w:rPr>
                <w:sz w:val="18"/>
                <w:szCs w:val="18"/>
              </w:rPr>
            </w:pPr>
          </w:p>
        </w:tc>
      </w:tr>
      <w:tr w14:paraId="5BF7F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F4B7F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5033C9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72D851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5CD2604">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53F3E65D">
            <w:pPr>
              <w:jc w:val="left"/>
              <w:rPr>
                <w:sz w:val="18"/>
                <w:szCs w:val="18"/>
              </w:rPr>
            </w:pPr>
            <w:r>
              <w:rPr>
                <w:rFonts w:hint="eastAsia" w:ascii="宋体" w:hAnsi="宋体" w:eastAsia="宋体" w:cs="宋体"/>
                <w:sz w:val="13"/>
                <w:szCs w:val="13"/>
              </w:rPr>
              <w:t>2026年林果展评、展会经费</w:t>
            </w:r>
          </w:p>
        </w:tc>
        <w:tc>
          <w:tcPr>
            <w:tcW w:w="881" w:type="dxa"/>
            <w:shd w:val="clear" w:color="auto" w:fill="auto"/>
            <w:vAlign w:val="center"/>
          </w:tcPr>
          <w:p w14:paraId="3A98864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6D693A5">
            <w:pPr>
              <w:jc w:val="right"/>
              <w:rPr>
                <w:sz w:val="18"/>
                <w:szCs w:val="18"/>
              </w:rPr>
            </w:pPr>
          </w:p>
        </w:tc>
        <w:tc>
          <w:tcPr>
            <w:tcW w:w="881" w:type="dxa"/>
            <w:shd w:val="clear" w:color="auto" w:fill="auto"/>
            <w:vAlign w:val="center"/>
          </w:tcPr>
          <w:p w14:paraId="1773F5A7">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7E7EF61">
            <w:pPr>
              <w:jc w:val="right"/>
              <w:rPr>
                <w:sz w:val="18"/>
                <w:szCs w:val="18"/>
              </w:rPr>
            </w:pPr>
          </w:p>
        </w:tc>
        <w:tc>
          <w:tcPr>
            <w:tcW w:w="881" w:type="dxa"/>
            <w:shd w:val="clear" w:color="auto" w:fill="auto"/>
            <w:vAlign w:val="center"/>
          </w:tcPr>
          <w:p w14:paraId="0F33F10F">
            <w:pPr>
              <w:jc w:val="right"/>
              <w:rPr>
                <w:sz w:val="18"/>
                <w:szCs w:val="18"/>
              </w:rPr>
            </w:pPr>
          </w:p>
        </w:tc>
        <w:tc>
          <w:tcPr>
            <w:tcW w:w="881" w:type="dxa"/>
            <w:shd w:val="clear" w:color="auto" w:fill="auto"/>
            <w:vAlign w:val="center"/>
          </w:tcPr>
          <w:p w14:paraId="6B46F460">
            <w:pPr>
              <w:jc w:val="right"/>
              <w:rPr>
                <w:sz w:val="18"/>
                <w:szCs w:val="18"/>
              </w:rPr>
            </w:pPr>
          </w:p>
        </w:tc>
        <w:tc>
          <w:tcPr>
            <w:tcW w:w="881" w:type="dxa"/>
            <w:shd w:val="clear" w:color="auto" w:fill="auto"/>
            <w:vAlign w:val="center"/>
          </w:tcPr>
          <w:p w14:paraId="047CF616">
            <w:pPr>
              <w:jc w:val="right"/>
              <w:rPr>
                <w:sz w:val="18"/>
                <w:szCs w:val="18"/>
              </w:rPr>
            </w:pPr>
          </w:p>
        </w:tc>
        <w:tc>
          <w:tcPr>
            <w:tcW w:w="882" w:type="dxa"/>
            <w:shd w:val="clear" w:color="auto" w:fill="auto"/>
            <w:vAlign w:val="center"/>
          </w:tcPr>
          <w:p w14:paraId="082ED8EC">
            <w:pPr>
              <w:jc w:val="right"/>
              <w:rPr>
                <w:sz w:val="18"/>
                <w:szCs w:val="18"/>
              </w:rPr>
            </w:pPr>
          </w:p>
        </w:tc>
        <w:tc>
          <w:tcPr>
            <w:tcW w:w="783" w:type="dxa"/>
            <w:shd w:val="clear" w:color="auto" w:fill="auto"/>
            <w:vAlign w:val="center"/>
          </w:tcPr>
          <w:p w14:paraId="15146E5A">
            <w:pPr>
              <w:jc w:val="right"/>
              <w:rPr>
                <w:sz w:val="18"/>
                <w:szCs w:val="18"/>
              </w:rPr>
            </w:pPr>
          </w:p>
        </w:tc>
        <w:tc>
          <w:tcPr>
            <w:tcW w:w="981" w:type="dxa"/>
            <w:shd w:val="clear" w:color="auto" w:fill="auto"/>
            <w:vAlign w:val="center"/>
          </w:tcPr>
          <w:p w14:paraId="5D19105A">
            <w:pPr>
              <w:jc w:val="right"/>
              <w:rPr>
                <w:sz w:val="18"/>
                <w:szCs w:val="18"/>
              </w:rPr>
            </w:pPr>
          </w:p>
        </w:tc>
        <w:tc>
          <w:tcPr>
            <w:tcW w:w="882" w:type="dxa"/>
            <w:shd w:val="clear" w:color="auto" w:fill="auto"/>
            <w:vAlign w:val="center"/>
          </w:tcPr>
          <w:p w14:paraId="271BF1E0">
            <w:pPr>
              <w:jc w:val="right"/>
              <w:rPr>
                <w:sz w:val="18"/>
                <w:szCs w:val="18"/>
              </w:rPr>
            </w:pPr>
          </w:p>
        </w:tc>
      </w:tr>
      <w:tr w14:paraId="3D05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94FC223">
            <w:pPr>
              <w:jc w:val="center"/>
              <w:rPr>
                <w:sz w:val="18"/>
                <w:szCs w:val="18"/>
              </w:rPr>
            </w:pPr>
          </w:p>
        </w:tc>
        <w:tc>
          <w:tcPr>
            <w:tcW w:w="260" w:type="dxa"/>
            <w:shd w:val="clear" w:color="auto" w:fill="auto"/>
            <w:vAlign w:val="center"/>
          </w:tcPr>
          <w:p w14:paraId="6AF6C96D">
            <w:pPr>
              <w:jc w:val="center"/>
              <w:rPr>
                <w:sz w:val="18"/>
                <w:szCs w:val="18"/>
              </w:rPr>
            </w:pPr>
          </w:p>
        </w:tc>
        <w:tc>
          <w:tcPr>
            <w:tcW w:w="331" w:type="dxa"/>
            <w:shd w:val="clear" w:color="auto" w:fill="auto"/>
            <w:vAlign w:val="center"/>
          </w:tcPr>
          <w:p w14:paraId="1466E28F">
            <w:pPr>
              <w:jc w:val="center"/>
              <w:rPr>
                <w:sz w:val="18"/>
                <w:szCs w:val="18"/>
              </w:rPr>
            </w:pPr>
          </w:p>
        </w:tc>
        <w:tc>
          <w:tcPr>
            <w:tcW w:w="2073" w:type="dxa"/>
            <w:shd w:val="clear" w:color="auto" w:fill="auto"/>
            <w:vAlign w:val="center"/>
          </w:tcPr>
          <w:p w14:paraId="441EC1BF">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6A06D4F">
            <w:pPr>
              <w:jc w:val="left"/>
              <w:rPr>
                <w:b/>
                <w:bCs/>
                <w:sz w:val="18"/>
                <w:szCs w:val="18"/>
              </w:rPr>
            </w:pPr>
          </w:p>
        </w:tc>
        <w:tc>
          <w:tcPr>
            <w:tcW w:w="881" w:type="dxa"/>
            <w:shd w:val="clear" w:color="auto" w:fill="auto"/>
            <w:vAlign w:val="center"/>
          </w:tcPr>
          <w:p w14:paraId="5BDC50B0">
            <w:pPr>
              <w:jc w:val="right"/>
              <w:rPr>
                <w:b/>
                <w:bCs/>
                <w:sz w:val="18"/>
                <w:szCs w:val="18"/>
              </w:rPr>
            </w:pPr>
            <w:r>
              <w:rPr>
                <w:rFonts w:hint="eastAsia" w:ascii="宋体" w:hAnsi="宋体" w:eastAsia="宋体" w:cs="宋体"/>
                <w:b/>
                <w:bCs/>
                <w:sz w:val="13"/>
                <w:szCs w:val="13"/>
              </w:rPr>
              <w:t>29.00</w:t>
            </w:r>
          </w:p>
        </w:tc>
        <w:tc>
          <w:tcPr>
            <w:tcW w:w="881" w:type="dxa"/>
            <w:shd w:val="clear" w:color="auto" w:fill="auto"/>
            <w:vAlign w:val="center"/>
          </w:tcPr>
          <w:p w14:paraId="1C03C5D5">
            <w:pPr>
              <w:jc w:val="right"/>
              <w:rPr>
                <w:b/>
                <w:bCs/>
                <w:sz w:val="18"/>
                <w:szCs w:val="18"/>
              </w:rPr>
            </w:pPr>
          </w:p>
        </w:tc>
        <w:tc>
          <w:tcPr>
            <w:tcW w:w="881" w:type="dxa"/>
            <w:shd w:val="clear" w:color="auto" w:fill="auto"/>
            <w:vAlign w:val="center"/>
          </w:tcPr>
          <w:p w14:paraId="6972E40A">
            <w:pPr>
              <w:jc w:val="right"/>
              <w:rPr>
                <w:b/>
                <w:bCs/>
                <w:sz w:val="18"/>
                <w:szCs w:val="18"/>
              </w:rPr>
            </w:pPr>
            <w:r>
              <w:rPr>
                <w:rFonts w:hint="eastAsia" w:ascii="宋体" w:hAnsi="宋体" w:eastAsia="宋体" w:cs="宋体"/>
                <w:b/>
                <w:bCs/>
                <w:sz w:val="13"/>
                <w:szCs w:val="13"/>
              </w:rPr>
              <w:t>29.00</w:t>
            </w:r>
          </w:p>
        </w:tc>
        <w:tc>
          <w:tcPr>
            <w:tcW w:w="881" w:type="dxa"/>
            <w:shd w:val="clear" w:color="auto" w:fill="auto"/>
            <w:vAlign w:val="center"/>
          </w:tcPr>
          <w:p w14:paraId="7C2810B8">
            <w:pPr>
              <w:jc w:val="right"/>
              <w:rPr>
                <w:b/>
                <w:bCs/>
                <w:sz w:val="18"/>
                <w:szCs w:val="18"/>
              </w:rPr>
            </w:pPr>
          </w:p>
        </w:tc>
        <w:tc>
          <w:tcPr>
            <w:tcW w:w="881" w:type="dxa"/>
            <w:shd w:val="clear" w:color="auto" w:fill="auto"/>
            <w:vAlign w:val="center"/>
          </w:tcPr>
          <w:p w14:paraId="7EC3AAE4">
            <w:pPr>
              <w:jc w:val="right"/>
              <w:rPr>
                <w:b/>
                <w:bCs/>
                <w:sz w:val="18"/>
                <w:szCs w:val="18"/>
              </w:rPr>
            </w:pPr>
          </w:p>
        </w:tc>
        <w:tc>
          <w:tcPr>
            <w:tcW w:w="881" w:type="dxa"/>
            <w:shd w:val="clear" w:color="auto" w:fill="auto"/>
            <w:vAlign w:val="center"/>
          </w:tcPr>
          <w:p w14:paraId="66CAB1E6">
            <w:pPr>
              <w:jc w:val="right"/>
              <w:rPr>
                <w:b/>
                <w:bCs/>
                <w:sz w:val="18"/>
                <w:szCs w:val="18"/>
              </w:rPr>
            </w:pPr>
          </w:p>
        </w:tc>
        <w:tc>
          <w:tcPr>
            <w:tcW w:w="881" w:type="dxa"/>
            <w:shd w:val="clear" w:color="auto" w:fill="auto"/>
            <w:vAlign w:val="center"/>
          </w:tcPr>
          <w:p w14:paraId="274DE0B6">
            <w:pPr>
              <w:jc w:val="right"/>
              <w:rPr>
                <w:b/>
                <w:bCs/>
                <w:sz w:val="18"/>
                <w:szCs w:val="18"/>
              </w:rPr>
            </w:pPr>
          </w:p>
        </w:tc>
        <w:tc>
          <w:tcPr>
            <w:tcW w:w="882" w:type="dxa"/>
            <w:shd w:val="clear" w:color="auto" w:fill="auto"/>
            <w:vAlign w:val="center"/>
          </w:tcPr>
          <w:p w14:paraId="28CB4601">
            <w:pPr>
              <w:jc w:val="right"/>
              <w:rPr>
                <w:b/>
                <w:bCs/>
                <w:sz w:val="18"/>
                <w:szCs w:val="18"/>
              </w:rPr>
            </w:pPr>
          </w:p>
        </w:tc>
        <w:tc>
          <w:tcPr>
            <w:tcW w:w="783" w:type="dxa"/>
            <w:shd w:val="clear" w:color="auto" w:fill="auto"/>
            <w:vAlign w:val="center"/>
          </w:tcPr>
          <w:p w14:paraId="6A2F2E89">
            <w:pPr>
              <w:jc w:val="right"/>
              <w:rPr>
                <w:b/>
                <w:bCs/>
                <w:sz w:val="18"/>
                <w:szCs w:val="18"/>
              </w:rPr>
            </w:pPr>
          </w:p>
        </w:tc>
        <w:tc>
          <w:tcPr>
            <w:tcW w:w="981" w:type="dxa"/>
            <w:shd w:val="clear" w:color="auto" w:fill="auto"/>
            <w:vAlign w:val="center"/>
          </w:tcPr>
          <w:p w14:paraId="1E882447">
            <w:pPr>
              <w:jc w:val="right"/>
              <w:rPr>
                <w:sz w:val="18"/>
                <w:szCs w:val="18"/>
              </w:rPr>
            </w:pPr>
          </w:p>
        </w:tc>
        <w:tc>
          <w:tcPr>
            <w:tcW w:w="882" w:type="dxa"/>
            <w:shd w:val="clear" w:color="auto" w:fill="auto"/>
            <w:vAlign w:val="center"/>
          </w:tcPr>
          <w:p w14:paraId="0D722119">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编制单位：托克逊县林果业技术推广服务中心（林果业研究开发中心）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833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ABD808">
            <w:pPr>
              <w:jc w:val="center"/>
              <w:rPr>
                <w:sz w:val="18"/>
                <w:szCs w:val="18"/>
              </w:rPr>
            </w:pPr>
          </w:p>
        </w:tc>
        <w:tc>
          <w:tcPr>
            <w:tcW w:w="567" w:type="dxa"/>
            <w:shd w:val="clear" w:color="auto" w:fill="auto"/>
            <w:vAlign w:val="center"/>
          </w:tcPr>
          <w:p w14:paraId="30FFF465">
            <w:pPr>
              <w:jc w:val="center"/>
              <w:rPr>
                <w:sz w:val="18"/>
                <w:szCs w:val="18"/>
              </w:rPr>
            </w:pPr>
          </w:p>
        </w:tc>
        <w:tc>
          <w:tcPr>
            <w:tcW w:w="567" w:type="dxa"/>
            <w:shd w:val="clear" w:color="auto" w:fill="auto"/>
            <w:vAlign w:val="center"/>
          </w:tcPr>
          <w:p w14:paraId="17663BBF">
            <w:pPr>
              <w:jc w:val="center"/>
              <w:rPr>
                <w:sz w:val="18"/>
                <w:szCs w:val="18"/>
              </w:rPr>
            </w:pPr>
          </w:p>
        </w:tc>
        <w:tc>
          <w:tcPr>
            <w:tcW w:w="2551" w:type="dxa"/>
            <w:shd w:val="clear" w:color="auto" w:fill="auto"/>
            <w:vAlign w:val="center"/>
          </w:tcPr>
          <w:p w14:paraId="10ACFF2B">
            <w:pPr>
              <w:jc w:val="left"/>
              <w:rPr>
                <w:sz w:val="18"/>
                <w:szCs w:val="18"/>
              </w:rPr>
            </w:pPr>
          </w:p>
        </w:tc>
        <w:tc>
          <w:tcPr>
            <w:tcW w:w="1418" w:type="dxa"/>
            <w:shd w:val="clear" w:color="auto" w:fill="auto"/>
            <w:vAlign w:val="center"/>
          </w:tcPr>
          <w:p w14:paraId="2F91DAA1">
            <w:pPr>
              <w:jc w:val="right"/>
              <w:rPr>
                <w:sz w:val="18"/>
                <w:szCs w:val="18"/>
              </w:rPr>
            </w:pPr>
          </w:p>
        </w:tc>
        <w:tc>
          <w:tcPr>
            <w:tcW w:w="1417" w:type="dxa"/>
            <w:shd w:val="clear" w:color="auto" w:fill="auto"/>
            <w:vAlign w:val="center"/>
          </w:tcPr>
          <w:p w14:paraId="2229878D">
            <w:pPr>
              <w:jc w:val="right"/>
              <w:rPr>
                <w:sz w:val="18"/>
                <w:szCs w:val="18"/>
              </w:rPr>
            </w:pPr>
          </w:p>
        </w:tc>
        <w:tc>
          <w:tcPr>
            <w:tcW w:w="1418" w:type="dxa"/>
            <w:gridSpan w:val="2"/>
            <w:shd w:val="clear" w:color="auto" w:fill="auto"/>
            <w:vAlign w:val="center"/>
          </w:tcPr>
          <w:p w14:paraId="792D0423">
            <w:pPr>
              <w:jc w:val="right"/>
              <w:rPr>
                <w:sz w:val="18"/>
                <w:szCs w:val="18"/>
              </w:rPr>
            </w:pPr>
          </w:p>
        </w:tc>
        <w:tc>
          <w:tcPr>
            <w:tcW w:w="1417" w:type="dxa"/>
            <w:shd w:val="clear" w:color="auto" w:fill="auto"/>
            <w:vAlign w:val="center"/>
          </w:tcPr>
          <w:p w14:paraId="14AF72B2">
            <w:pPr>
              <w:jc w:val="right"/>
              <w:rPr>
                <w:sz w:val="18"/>
                <w:szCs w:val="18"/>
              </w:rPr>
            </w:pPr>
          </w:p>
        </w:tc>
      </w:tr>
      <w:tr w14:paraId="682D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57EF61">
            <w:pPr>
              <w:jc w:val="center"/>
              <w:rPr>
                <w:sz w:val="18"/>
                <w:szCs w:val="18"/>
              </w:rPr>
            </w:pPr>
          </w:p>
        </w:tc>
        <w:tc>
          <w:tcPr>
            <w:tcW w:w="567" w:type="dxa"/>
            <w:shd w:val="clear" w:color="auto" w:fill="auto"/>
            <w:vAlign w:val="center"/>
          </w:tcPr>
          <w:p w14:paraId="68E00BCA">
            <w:pPr>
              <w:jc w:val="center"/>
              <w:rPr>
                <w:sz w:val="18"/>
                <w:szCs w:val="18"/>
              </w:rPr>
            </w:pPr>
          </w:p>
        </w:tc>
        <w:tc>
          <w:tcPr>
            <w:tcW w:w="567" w:type="dxa"/>
            <w:shd w:val="clear" w:color="auto" w:fill="auto"/>
            <w:vAlign w:val="center"/>
          </w:tcPr>
          <w:p w14:paraId="5AF266CF">
            <w:pPr>
              <w:jc w:val="center"/>
              <w:rPr>
                <w:sz w:val="18"/>
                <w:szCs w:val="18"/>
              </w:rPr>
            </w:pPr>
          </w:p>
        </w:tc>
        <w:tc>
          <w:tcPr>
            <w:tcW w:w="2551" w:type="dxa"/>
            <w:shd w:val="clear" w:color="auto" w:fill="auto"/>
            <w:vAlign w:val="center"/>
          </w:tcPr>
          <w:p w14:paraId="6D4E7CC6">
            <w:pPr>
              <w:jc w:val="left"/>
              <w:rPr>
                <w:sz w:val="18"/>
                <w:szCs w:val="18"/>
              </w:rPr>
            </w:pPr>
          </w:p>
        </w:tc>
        <w:tc>
          <w:tcPr>
            <w:tcW w:w="1418" w:type="dxa"/>
            <w:shd w:val="clear" w:color="auto" w:fill="auto"/>
            <w:vAlign w:val="center"/>
          </w:tcPr>
          <w:p w14:paraId="6B601666">
            <w:pPr>
              <w:jc w:val="right"/>
              <w:rPr>
                <w:sz w:val="18"/>
                <w:szCs w:val="18"/>
              </w:rPr>
            </w:pPr>
          </w:p>
        </w:tc>
        <w:tc>
          <w:tcPr>
            <w:tcW w:w="1417" w:type="dxa"/>
            <w:shd w:val="clear" w:color="auto" w:fill="auto"/>
            <w:vAlign w:val="center"/>
          </w:tcPr>
          <w:p w14:paraId="554289C1">
            <w:pPr>
              <w:jc w:val="right"/>
              <w:rPr>
                <w:sz w:val="18"/>
                <w:szCs w:val="18"/>
              </w:rPr>
            </w:pPr>
          </w:p>
        </w:tc>
        <w:tc>
          <w:tcPr>
            <w:tcW w:w="1418" w:type="dxa"/>
            <w:gridSpan w:val="2"/>
            <w:shd w:val="clear" w:color="auto" w:fill="auto"/>
            <w:vAlign w:val="center"/>
          </w:tcPr>
          <w:p w14:paraId="6C27F518">
            <w:pPr>
              <w:jc w:val="right"/>
              <w:rPr>
                <w:sz w:val="18"/>
                <w:szCs w:val="18"/>
              </w:rPr>
            </w:pPr>
          </w:p>
        </w:tc>
        <w:tc>
          <w:tcPr>
            <w:tcW w:w="1417" w:type="dxa"/>
            <w:shd w:val="clear" w:color="auto" w:fill="auto"/>
            <w:vAlign w:val="center"/>
          </w:tcPr>
          <w:p w14:paraId="3842B67B">
            <w:pPr>
              <w:jc w:val="right"/>
              <w:rPr>
                <w:sz w:val="18"/>
                <w:szCs w:val="18"/>
              </w:rPr>
            </w:pPr>
          </w:p>
        </w:tc>
      </w:tr>
      <w:tr w14:paraId="648F3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C4116E">
            <w:pPr>
              <w:jc w:val="center"/>
              <w:rPr>
                <w:sz w:val="18"/>
                <w:szCs w:val="18"/>
              </w:rPr>
            </w:pPr>
          </w:p>
        </w:tc>
        <w:tc>
          <w:tcPr>
            <w:tcW w:w="567" w:type="dxa"/>
            <w:shd w:val="clear" w:color="auto" w:fill="auto"/>
            <w:vAlign w:val="center"/>
          </w:tcPr>
          <w:p w14:paraId="7B217773">
            <w:pPr>
              <w:jc w:val="center"/>
              <w:rPr>
                <w:sz w:val="18"/>
                <w:szCs w:val="18"/>
              </w:rPr>
            </w:pPr>
          </w:p>
        </w:tc>
        <w:tc>
          <w:tcPr>
            <w:tcW w:w="567" w:type="dxa"/>
            <w:shd w:val="clear" w:color="auto" w:fill="auto"/>
            <w:vAlign w:val="center"/>
          </w:tcPr>
          <w:p w14:paraId="1435078F">
            <w:pPr>
              <w:jc w:val="center"/>
              <w:rPr>
                <w:sz w:val="18"/>
                <w:szCs w:val="18"/>
              </w:rPr>
            </w:pPr>
          </w:p>
        </w:tc>
        <w:tc>
          <w:tcPr>
            <w:tcW w:w="2551" w:type="dxa"/>
            <w:shd w:val="clear" w:color="auto" w:fill="auto"/>
            <w:vAlign w:val="center"/>
          </w:tcPr>
          <w:p w14:paraId="2764E2D2">
            <w:pPr>
              <w:jc w:val="left"/>
              <w:rPr>
                <w:sz w:val="18"/>
                <w:szCs w:val="18"/>
              </w:rPr>
            </w:pPr>
          </w:p>
        </w:tc>
        <w:tc>
          <w:tcPr>
            <w:tcW w:w="1418" w:type="dxa"/>
            <w:shd w:val="clear" w:color="auto" w:fill="auto"/>
            <w:vAlign w:val="center"/>
          </w:tcPr>
          <w:p w14:paraId="6966FEDA">
            <w:pPr>
              <w:jc w:val="right"/>
              <w:rPr>
                <w:sz w:val="18"/>
                <w:szCs w:val="18"/>
              </w:rPr>
            </w:pPr>
          </w:p>
        </w:tc>
        <w:tc>
          <w:tcPr>
            <w:tcW w:w="1417" w:type="dxa"/>
            <w:shd w:val="clear" w:color="auto" w:fill="auto"/>
            <w:vAlign w:val="center"/>
          </w:tcPr>
          <w:p w14:paraId="03052E58">
            <w:pPr>
              <w:jc w:val="right"/>
              <w:rPr>
                <w:sz w:val="18"/>
                <w:szCs w:val="18"/>
              </w:rPr>
            </w:pPr>
          </w:p>
        </w:tc>
        <w:tc>
          <w:tcPr>
            <w:tcW w:w="1418" w:type="dxa"/>
            <w:gridSpan w:val="2"/>
            <w:shd w:val="clear" w:color="auto" w:fill="auto"/>
            <w:vAlign w:val="center"/>
          </w:tcPr>
          <w:p w14:paraId="3A4B581F">
            <w:pPr>
              <w:jc w:val="right"/>
              <w:rPr>
                <w:sz w:val="18"/>
                <w:szCs w:val="18"/>
              </w:rPr>
            </w:pPr>
          </w:p>
        </w:tc>
        <w:tc>
          <w:tcPr>
            <w:tcW w:w="1417" w:type="dxa"/>
            <w:shd w:val="clear" w:color="auto" w:fill="auto"/>
            <w:vAlign w:val="center"/>
          </w:tcPr>
          <w:p w14:paraId="39389127">
            <w:pPr>
              <w:jc w:val="right"/>
              <w:rPr>
                <w:sz w:val="18"/>
                <w:szCs w:val="18"/>
              </w:rPr>
            </w:pPr>
          </w:p>
        </w:tc>
      </w:tr>
      <w:tr w14:paraId="4A1F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2C4928">
            <w:pPr>
              <w:jc w:val="center"/>
              <w:rPr>
                <w:sz w:val="18"/>
                <w:szCs w:val="18"/>
              </w:rPr>
            </w:pPr>
          </w:p>
        </w:tc>
        <w:tc>
          <w:tcPr>
            <w:tcW w:w="567" w:type="dxa"/>
            <w:shd w:val="clear" w:color="auto" w:fill="auto"/>
            <w:vAlign w:val="center"/>
          </w:tcPr>
          <w:p w14:paraId="6183304D">
            <w:pPr>
              <w:jc w:val="center"/>
              <w:rPr>
                <w:sz w:val="18"/>
                <w:szCs w:val="18"/>
              </w:rPr>
            </w:pPr>
          </w:p>
        </w:tc>
        <w:tc>
          <w:tcPr>
            <w:tcW w:w="567" w:type="dxa"/>
            <w:shd w:val="clear" w:color="auto" w:fill="auto"/>
            <w:vAlign w:val="center"/>
          </w:tcPr>
          <w:p w14:paraId="73B79192">
            <w:pPr>
              <w:jc w:val="center"/>
              <w:rPr>
                <w:b/>
                <w:bCs/>
                <w:sz w:val="18"/>
                <w:szCs w:val="18"/>
              </w:rPr>
            </w:pPr>
          </w:p>
        </w:tc>
        <w:tc>
          <w:tcPr>
            <w:tcW w:w="2551" w:type="dxa"/>
            <w:shd w:val="clear" w:color="auto" w:fill="auto"/>
            <w:vAlign w:val="center"/>
          </w:tcPr>
          <w:p w14:paraId="5898D26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15916BB">
            <w:pPr>
              <w:jc w:val="right"/>
              <w:rPr>
                <w:sz w:val="18"/>
                <w:szCs w:val="18"/>
              </w:rPr>
            </w:pPr>
          </w:p>
        </w:tc>
        <w:tc>
          <w:tcPr>
            <w:tcW w:w="1417" w:type="dxa"/>
            <w:shd w:val="clear" w:color="auto" w:fill="auto"/>
            <w:vAlign w:val="center"/>
          </w:tcPr>
          <w:p w14:paraId="0EA5BA2C">
            <w:pPr>
              <w:jc w:val="right"/>
              <w:rPr>
                <w:sz w:val="18"/>
                <w:szCs w:val="18"/>
              </w:rPr>
            </w:pPr>
          </w:p>
        </w:tc>
        <w:tc>
          <w:tcPr>
            <w:tcW w:w="1418" w:type="dxa"/>
            <w:gridSpan w:val="2"/>
            <w:shd w:val="clear" w:color="auto" w:fill="auto"/>
            <w:vAlign w:val="center"/>
          </w:tcPr>
          <w:p w14:paraId="698C2A70">
            <w:pPr>
              <w:jc w:val="right"/>
              <w:rPr>
                <w:sz w:val="18"/>
                <w:szCs w:val="18"/>
              </w:rPr>
            </w:pPr>
          </w:p>
        </w:tc>
        <w:tc>
          <w:tcPr>
            <w:tcW w:w="1417" w:type="dxa"/>
            <w:shd w:val="clear" w:color="auto" w:fill="auto"/>
            <w:vAlign w:val="center"/>
          </w:tcPr>
          <w:p w14:paraId="03C92A7C">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托克逊县林果业技术推广服务中心（林果业研究开发中心）2026年没有使用政府性基金预算拨款安排的支出，政府性基金预算支出情况表为空表。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编制单位：托克逊县林果业技术推广服务中心（林果业研究开发中心）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BF5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206C49">
            <w:pPr>
              <w:jc w:val="center"/>
              <w:rPr>
                <w:sz w:val="18"/>
                <w:szCs w:val="18"/>
              </w:rPr>
            </w:pPr>
          </w:p>
        </w:tc>
        <w:tc>
          <w:tcPr>
            <w:tcW w:w="567" w:type="dxa"/>
            <w:shd w:val="clear" w:color="auto" w:fill="auto"/>
            <w:vAlign w:val="center"/>
          </w:tcPr>
          <w:p w14:paraId="787F92CB">
            <w:pPr>
              <w:jc w:val="center"/>
              <w:rPr>
                <w:sz w:val="18"/>
                <w:szCs w:val="18"/>
              </w:rPr>
            </w:pPr>
          </w:p>
        </w:tc>
        <w:tc>
          <w:tcPr>
            <w:tcW w:w="567" w:type="dxa"/>
            <w:shd w:val="clear" w:color="auto" w:fill="auto"/>
            <w:vAlign w:val="center"/>
          </w:tcPr>
          <w:p w14:paraId="6B8FF833">
            <w:pPr>
              <w:jc w:val="center"/>
              <w:rPr>
                <w:sz w:val="18"/>
                <w:szCs w:val="18"/>
              </w:rPr>
            </w:pPr>
          </w:p>
        </w:tc>
        <w:tc>
          <w:tcPr>
            <w:tcW w:w="2551" w:type="dxa"/>
            <w:shd w:val="clear" w:color="auto" w:fill="auto"/>
            <w:vAlign w:val="center"/>
          </w:tcPr>
          <w:p w14:paraId="760B8CAE">
            <w:pPr>
              <w:jc w:val="left"/>
              <w:rPr>
                <w:sz w:val="18"/>
                <w:szCs w:val="18"/>
              </w:rPr>
            </w:pPr>
          </w:p>
        </w:tc>
        <w:tc>
          <w:tcPr>
            <w:tcW w:w="1418" w:type="dxa"/>
            <w:shd w:val="clear" w:color="auto" w:fill="auto"/>
            <w:vAlign w:val="center"/>
          </w:tcPr>
          <w:p w14:paraId="1F37B2AD">
            <w:pPr>
              <w:jc w:val="right"/>
              <w:rPr>
                <w:sz w:val="18"/>
                <w:szCs w:val="18"/>
              </w:rPr>
            </w:pPr>
          </w:p>
        </w:tc>
        <w:tc>
          <w:tcPr>
            <w:tcW w:w="1417" w:type="dxa"/>
            <w:shd w:val="clear" w:color="auto" w:fill="auto"/>
            <w:vAlign w:val="center"/>
          </w:tcPr>
          <w:p w14:paraId="1F559BC4">
            <w:pPr>
              <w:jc w:val="right"/>
              <w:rPr>
                <w:sz w:val="18"/>
                <w:szCs w:val="18"/>
              </w:rPr>
            </w:pPr>
          </w:p>
        </w:tc>
        <w:tc>
          <w:tcPr>
            <w:tcW w:w="1418" w:type="dxa"/>
            <w:gridSpan w:val="2"/>
            <w:shd w:val="clear" w:color="auto" w:fill="auto"/>
            <w:vAlign w:val="center"/>
          </w:tcPr>
          <w:p w14:paraId="5EC79203">
            <w:pPr>
              <w:jc w:val="right"/>
              <w:rPr>
                <w:sz w:val="18"/>
                <w:szCs w:val="18"/>
              </w:rPr>
            </w:pPr>
          </w:p>
        </w:tc>
        <w:tc>
          <w:tcPr>
            <w:tcW w:w="1417" w:type="dxa"/>
            <w:shd w:val="clear" w:color="auto" w:fill="auto"/>
            <w:vAlign w:val="center"/>
          </w:tcPr>
          <w:p w14:paraId="745B7025">
            <w:pPr>
              <w:jc w:val="right"/>
              <w:rPr>
                <w:sz w:val="18"/>
                <w:szCs w:val="18"/>
              </w:rPr>
            </w:pPr>
          </w:p>
        </w:tc>
      </w:tr>
      <w:tr w14:paraId="43B5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0139271">
            <w:pPr>
              <w:jc w:val="center"/>
              <w:rPr>
                <w:sz w:val="18"/>
                <w:szCs w:val="18"/>
              </w:rPr>
            </w:pPr>
          </w:p>
        </w:tc>
        <w:tc>
          <w:tcPr>
            <w:tcW w:w="567" w:type="dxa"/>
            <w:shd w:val="clear" w:color="auto" w:fill="auto"/>
            <w:vAlign w:val="center"/>
          </w:tcPr>
          <w:p w14:paraId="24D73546">
            <w:pPr>
              <w:jc w:val="center"/>
              <w:rPr>
                <w:sz w:val="18"/>
                <w:szCs w:val="18"/>
              </w:rPr>
            </w:pPr>
          </w:p>
        </w:tc>
        <w:tc>
          <w:tcPr>
            <w:tcW w:w="567" w:type="dxa"/>
            <w:shd w:val="clear" w:color="auto" w:fill="auto"/>
            <w:vAlign w:val="center"/>
          </w:tcPr>
          <w:p w14:paraId="25FD0F86">
            <w:pPr>
              <w:jc w:val="center"/>
              <w:rPr>
                <w:sz w:val="18"/>
                <w:szCs w:val="18"/>
              </w:rPr>
            </w:pPr>
          </w:p>
        </w:tc>
        <w:tc>
          <w:tcPr>
            <w:tcW w:w="2551" w:type="dxa"/>
            <w:shd w:val="clear" w:color="auto" w:fill="auto"/>
            <w:vAlign w:val="center"/>
          </w:tcPr>
          <w:p w14:paraId="050E2194">
            <w:pPr>
              <w:jc w:val="left"/>
              <w:rPr>
                <w:sz w:val="18"/>
                <w:szCs w:val="18"/>
              </w:rPr>
            </w:pPr>
          </w:p>
        </w:tc>
        <w:tc>
          <w:tcPr>
            <w:tcW w:w="1418" w:type="dxa"/>
            <w:shd w:val="clear" w:color="auto" w:fill="auto"/>
            <w:vAlign w:val="center"/>
          </w:tcPr>
          <w:p w14:paraId="0F8815EC">
            <w:pPr>
              <w:jc w:val="right"/>
              <w:rPr>
                <w:sz w:val="18"/>
                <w:szCs w:val="18"/>
              </w:rPr>
            </w:pPr>
          </w:p>
        </w:tc>
        <w:tc>
          <w:tcPr>
            <w:tcW w:w="1417" w:type="dxa"/>
            <w:shd w:val="clear" w:color="auto" w:fill="auto"/>
            <w:vAlign w:val="center"/>
          </w:tcPr>
          <w:p w14:paraId="47BB7FAB">
            <w:pPr>
              <w:jc w:val="right"/>
              <w:rPr>
                <w:sz w:val="18"/>
                <w:szCs w:val="18"/>
              </w:rPr>
            </w:pPr>
          </w:p>
        </w:tc>
        <w:tc>
          <w:tcPr>
            <w:tcW w:w="1418" w:type="dxa"/>
            <w:gridSpan w:val="2"/>
            <w:shd w:val="clear" w:color="auto" w:fill="auto"/>
            <w:vAlign w:val="center"/>
          </w:tcPr>
          <w:p w14:paraId="256FA364">
            <w:pPr>
              <w:jc w:val="right"/>
              <w:rPr>
                <w:sz w:val="18"/>
                <w:szCs w:val="18"/>
              </w:rPr>
            </w:pPr>
          </w:p>
        </w:tc>
        <w:tc>
          <w:tcPr>
            <w:tcW w:w="1417" w:type="dxa"/>
            <w:shd w:val="clear" w:color="auto" w:fill="auto"/>
            <w:vAlign w:val="center"/>
          </w:tcPr>
          <w:p w14:paraId="0047A5B9">
            <w:pPr>
              <w:jc w:val="right"/>
              <w:rPr>
                <w:sz w:val="18"/>
                <w:szCs w:val="18"/>
              </w:rPr>
            </w:pPr>
          </w:p>
        </w:tc>
      </w:tr>
      <w:tr w14:paraId="0AAF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4FABD35">
            <w:pPr>
              <w:jc w:val="center"/>
              <w:rPr>
                <w:sz w:val="18"/>
                <w:szCs w:val="18"/>
              </w:rPr>
            </w:pPr>
          </w:p>
        </w:tc>
        <w:tc>
          <w:tcPr>
            <w:tcW w:w="567" w:type="dxa"/>
            <w:shd w:val="clear" w:color="auto" w:fill="auto"/>
            <w:vAlign w:val="center"/>
          </w:tcPr>
          <w:p w14:paraId="2428D8CF">
            <w:pPr>
              <w:jc w:val="center"/>
              <w:rPr>
                <w:sz w:val="18"/>
                <w:szCs w:val="18"/>
              </w:rPr>
            </w:pPr>
          </w:p>
        </w:tc>
        <w:tc>
          <w:tcPr>
            <w:tcW w:w="567" w:type="dxa"/>
            <w:shd w:val="clear" w:color="auto" w:fill="auto"/>
            <w:vAlign w:val="center"/>
          </w:tcPr>
          <w:p w14:paraId="3506E009">
            <w:pPr>
              <w:jc w:val="center"/>
              <w:rPr>
                <w:sz w:val="18"/>
                <w:szCs w:val="18"/>
              </w:rPr>
            </w:pPr>
          </w:p>
        </w:tc>
        <w:tc>
          <w:tcPr>
            <w:tcW w:w="2551" w:type="dxa"/>
            <w:shd w:val="clear" w:color="auto" w:fill="auto"/>
            <w:vAlign w:val="center"/>
          </w:tcPr>
          <w:p w14:paraId="70916E0D">
            <w:pPr>
              <w:jc w:val="left"/>
              <w:rPr>
                <w:sz w:val="18"/>
                <w:szCs w:val="18"/>
              </w:rPr>
            </w:pPr>
          </w:p>
        </w:tc>
        <w:tc>
          <w:tcPr>
            <w:tcW w:w="1418" w:type="dxa"/>
            <w:shd w:val="clear" w:color="auto" w:fill="auto"/>
            <w:vAlign w:val="center"/>
          </w:tcPr>
          <w:p w14:paraId="63DD6845">
            <w:pPr>
              <w:jc w:val="right"/>
              <w:rPr>
                <w:sz w:val="18"/>
                <w:szCs w:val="18"/>
              </w:rPr>
            </w:pPr>
          </w:p>
        </w:tc>
        <w:tc>
          <w:tcPr>
            <w:tcW w:w="1417" w:type="dxa"/>
            <w:shd w:val="clear" w:color="auto" w:fill="auto"/>
            <w:vAlign w:val="center"/>
          </w:tcPr>
          <w:p w14:paraId="3CD1E4EA">
            <w:pPr>
              <w:jc w:val="right"/>
              <w:rPr>
                <w:sz w:val="18"/>
                <w:szCs w:val="18"/>
              </w:rPr>
            </w:pPr>
          </w:p>
        </w:tc>
        <w:tc>
          <w:tcPr>
            <w:tcW w:w="1418" w:type="dxa"/>
            <w:gridSpan w:val="2"/>
            <w:shd w:val="clear" w:color="auto" w:fill="auto"/>
            <w:vAlign w:val="center"/>
          </w:tcPr>
          <w:p w14:paraId="7144C9D7">
            <w:pPr>
              <w:jc w:val="right"/>
              <w:rPr>
                <w:sz w:val="18"/>
                <w:szCs w:val="18"/>
              </w:rPr>
            </w:pPr>
          </w:p>
        </w:tc>
        <w:tc>
          <w:tcPr>
            <w:tcW w:w="1417" w:type="dxa"/>
            <w:shd w:val="clear" w:color="auto" w:fill="auto"/>
            <w:vAlign w:val="center"/>
          </w:tcPr>
          <w:p w14:paraId="2C447299">
            <w:pPr>
              <w:jc w:val="right"/>
              <w:rPr>
                <w:sz w:val="18"/>
                <w:szCs w:val="18"/>
              </w:rPr>
            </w:pPr>
          </w:p>
        </w:tc>
      </w:tr>
      <w:tr w14:paraId="5584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0A8AE9">
            <w:pPr>
              <w:jc w:val="center"/>
              <w:rPr>
                <w:sz w:val="18"/>
                <w:szCs w:val="18"/>
              </w:rPr>
            </w:pPr>
          </w:p>
        </w:tc>
        <w:tc>
          <w:tcPr>
            <w:tcW w:w="567" w:type="dxa"/>
            <w:shd w:val="clear" w:color="auto" w:fill="auto"/>
            <w:vAlign w:val="center"/>
          </w:tcPr>
          <w:p w14:paraId="2E253EC3">
            <w:pPr>
              <w:jc w:val="center"/>
              <w:rPr>
                <w:sz w:val="18"/>
                <w:szCs w:val="18"/>
              </w:rPr>
            </w:pPr>
          </w:p>
        </w:tc>
        <w:tc>
          <w:tcPr>
            <w:tcW w:w="567" w:type="dxa"/>
            <w:shd w:val="clear" w:color="auto" w:fill="auto"/>
            <w:vAlign w:val="center"/>
          </w:tcPr>
          <w:p w14:paraId="43F6B094">
            <w:pPr>
              <w:jc w:val="center"/>
              <w:rPr>
                <w:sz w:val="18"/>
                <w:szCs w:val="18"/>
              </w:rPr>
            </w:pPr>
          </w:p>
        </w:tc>
        <w:tc>
          <w:tcPr>
            <w:tcW w:w="2551" w:type="dxa"/>
            <w:shd w:val="clear" w:color="auto" w:fill="auto"/>
            <w:vAlign w:val="center"/>
          </w:tcPr>
          <w:p w14:paraId="744D50A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5B817DB">
            <w:pPr>
              <w:jc w:val="right"/>
              <w:rPr>
                <w:sz w:val="18"/>
                <w:szCs w:val="18"/>
              </w:rPr>
            </w:pPr>
          </w:p>
        </w:tc>
        <w:tc>
          <w:tcPr>
            <w:tcW w:w="1417" w:type="dxa"/>
            <w:shd w:val="clear" w:color="auto" w:fill="auto"/>
            <w:vAlign w:val="center"/>
          </w:tcPr>
          <w:p w14:paraId="3AC9E8F5">
            <w:pPr>
              <w:jc w:val="right"/>
              <w:rPr>
                <w:sz w:val="18"/>
                <w:szCs w:val="18"/>
              </w:rPr>
            </w:pPr>
          </w:p>
        </w:tc>
        <w:tc>
          <w:tcPr>
            <w:tcW w:w="1418" w:type="dxa"/>
            <w:gridSpan w:val="2"/>
            <w:shd w:val="clear" w:color="auto" w:fill="auto"/>
            <w:vAlign w:val="center"/>
          </w:tcPr>
          <w:p w14:paraId="71DE3A14">
            <w:pPr>
              <w:jc w:val="right"/>
              <w:rPr>
                <w:sz w:val="18"/>
                <w:szCs w:val="18"/>
              </w:rPr>
            </w:pPr>
          </w:p>
        </w:tc>
        <w:tc>
          <w:tcPr>
            <w:tcW w:w="1417" w:type="dxa"/>
            <w:shd w:val="clear" w:color="auto" w:fill="auto"/>
            <w:vAlign w:val="center"/>
          </w:tcPr>
          <w:p w14:paraId="40D932C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托克逊县林果业技术推广服务中心（林果业研究开发中心）2026年没有使用国有资本经营预算拨款安排的支出，国有资本经营预算支出情况表为空表。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编制单位：托克逊县林果业技术推广服务中心（林果业研究开发中心）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7EB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618409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5808E03">
            <w:pPr>
              <w:jc w:val="right"/>
              <w:rPr>
                <w:rFonts w:hint="default" w:ascii="宋体" w:hAnsi="宋体"/>
                <w:color w:val="000000"/>
                <w:sz w:val="18"/>
                <w:szCs w:val="18"/>
              </w:rPr>
            </w:pPr>
          </w:p>
        </w:tc>
        <w:tc>
          <w:tcPr>
            <w:tcW w:w="1404" w:type="dxa"/>
            <w:shd w:val="clear" w:color="auto" w:fill="auto"/>
            <w:vAlign w:val="center"/>
          </w:tcPr>
          <w:p w14:paraId="396E7C17">
            <w:pPr>
              <w:jc w:val="right"/>
              <w:rPr>
                <w:rFonts w:hint="default" w:ascii="宋体" w:hAnsi="宋体"/>
                <w:color w:val="000000"/>
                <w:sz w:val="18"/>
                <w:szCs w:val="18"/>
              </w:rPr>
            </w:pPr>
          </w:p>
        </w:tc>
        <w:tc>
          <w:tcPr>
            <w:tcW w:w="1354" w:type="dxa"/>
            <w:shd w:val="clear" w:color="auto" w:fill="auto"/>
            <w:vAlign w:val="center"/>
          </w:tcPr>
          <w:p w14:paraId="2AA67637">
            <w:pPr>
              <w:jc w:val="right"/>
              <w:rPr>
                <w:rFonts w:hint="default" w:ascii="宋体" w:hAnsi="宋体"/>
                <w:color w:val="000000"/>
                <w:sz w:val="18"/>
                <w:szCs w:val="18"/>
              </w:rPr>
            </w:pPr>
          </w:p>
        </w:tc>
        <w:tc>
          <w:tcPr>
            <w:tcW w:w="1387" w:type="dxa"/>
            <w:shd w:val="clear" w:color="auto" w:fill="auto"/>
            <w:vAlign w:val="center"/>
          </w:tcPr>
          <w:p w14:paraId="7EB62823">
            <w:pPr>
              <w:jc w:val="right"/>
              <w:rPr>
                <w:rFonts w:hint="default" w:ascii="宋体" w:hAnsi="宋体"/>
                <w:color w:val="000000"/>
                <w:sz w:val="18"/>
                <w:szCs w:val="18"/>
              </w:rPr>
            </w:pPr>
          </w:p>
        </w:tc>
      </w:tr>
      <w:tr w14:paraId="3098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D25FAE">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D494D99">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3019BA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80BBB3F">
            <w:pPr>
              <w:jc w:val="right"/>
              <w:rPr>
                <w:rFonts w:hint="default" w:ascii="宋体" w:hAnsi="宋体"/>
                <w:color w:val="000000"/>
                <w:sz w:val="18"/>
                <w:szCs w:val="18"/>
              </w:rPr>
            </w:pPr>
          </w:p>
        </w:tc>
        <w:tc>
          <w:tcPr>
            <w:tcW w:w="1387" w:type="dxa"/>
            <w:shd w:val="clear" w:color="auto" w:fill="auto"/>
            <w:vAlign w:val="center"/>
          </w:tcPr>
          <w:p w14:paraId="317D0D3C">
            <w:pPr>
              <w:jc w:val="right"/>
              <w:rPr>
                <w:rFonts w:hint="default" w:ascii="宋体" w:hAnsi="宋体"/>
                <w:color w:val="000000"/>
                <w:sz w:val="18"/>
                <w:szCs w:val="18"/>
              </w:rPr>
            </w:pPr>
          </w:p>
        </w:tc>
      </w:tr>
      <w:tr w14:paraId="1120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CD7A2B8">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CB188F1">
            <w:pPr>
              <w:jc w:val="right"/>
              <w:rPr>
                <w:rFonts w:hint="default" w:ascii="宋体" w:hAnsi="宋体"/>
                <w:color w:val="000000"/>
                <w:sz w:val="18"/>
                <w:szCs w:val="18"/>
              </w:rPr>
            </w:pPr>
          </w:p>
        </w:tc>
        <w:tc>
          <w:tcPr>
            <w:tcW w:w="1404" w:type="dxa"/>
            <w:shd w:val="clear" w:color="auto" w:fill="auto"/>
            <w:vAlign w:val="center"/>
          </w:tcPr>
          <w:p w14:paraId="0D63422E">
            <w:pPr>
              <w:jc w:val="right"/>
              <w:rPr>
                <w:rFonts w:hint="default" w:ascii="宋体" w:hAnsi="宋体"/>
                <w:color w:val="000000"/>
                <w:sz w:val="18"/>
                <w:szCs w:val="18"/>
              </w:rPr>
            </w:pPr>
          </w:p>
        </w:tc>
        <w:tc>
          <w:tcPr>
            <w:tcW w:w="1354" w:type="dxa"/>
            <w:shd w:val="clear" w:color="auto" w:fill="auto"/>
            <w:vAlign w:val="center"/>
          </w:tcPr>
          <w:p w14:paraId="4D6E511C">
            <w:pPr>
              <w:jc w:val="right"/>
              <w:rPr>
                <w:rFonts w:hint="default" w:ascii="宋体" w:hAnsi="宋体"/>
                <w:color w:val="000000"/>
                <w:sz w:val="18"/>
                <w:szCs w:val="18"/>
              </w:rPr>
            </w:pPr>
          </w:p>
        </w:tc>
        <w:tc>
          <w:tcPr>
            <w:tcW w:w="1387" w:type="dxa"/>
            <w:shd w:val="clear" w:color="auto" w:fill="auto"/>
            <w:vAlign w:val="center"/>
          </w:tcPr>
          <w:p w14:paraId="5693A5D8">
            <w:pPr>
              <w:jc w:val="right"/>
              <w:rPr>
                <w:rFonts w:hint="default" w:ascii="宋体" w:hAnsi="宋体"/>
                <w:color w:val="000000"/>
                <w:sz w:val="18"/>
                <w:szCs w:val="18"/>
              </w:rPr>
            </w:pPr>
          </w:p>
        </w:tc>
      </w:tr>
      <w:tr w14:paraId="076B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FADB43">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1430457">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ACD45C7">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49664F8">
            <w:pPr>
              <w:jc w:val="right"/>
              <w:rPr>
                <w:rFonts w:hint="default" w:ascii="宋体" w:hAnsi="宋体"/>
                <w:color w:val="000000"/>
                <w:sz w:val="18"/>
                <w:szCs w:val="18"/>
              </w:rPr>
            </w:pPr>
          </w:p>
        </w:tc>
        <w:tc>
          <w:tcPr>
            <w:tcW w:w="1387" w:type="dxa"/>
            <w:shd w:val="clear" w:color="auto" w:fill="auto"/>
            <w:vAlign w:val="center"/>
          </w:tcPr>
          <w:p w14:paraId="35A00C80">
            <w:pPr>
              <w:jc w:val="right"/>
              <w:rPr>
                <w:rFonts w:hint="default" w:ascii="宋体" w:hAnsi="宋体"/>
                <w:color w:val="000000"/>
                <w:sz w:val="18"/>
                <w:szCs w:val="18"/>
              </w:rPr>
            </w:pPr>
          </w:p>
        </w:tc>
      </w:tr>
      <w:tr w14:paraId="3528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8925AE">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87F5FD1">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52045D4A">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28CF9138">
            <w:pPr>
              <w:jc w:val="right"/>
              <w:rPr>
                <w:rFonts w:hint="default" w:ascii="宋体" w:hAnsi="宋体"/>
                <w:b/>
                <w:bCs/>
                <w:color w:val="000000"/>
                <w:sz w:val="18"/>
                <w:szCs w:val="18"/>
              </w:rPr>
            </w:pPr>
          </w:p>
        </w:tc>
        <w:tc>
          <w:tcPr>
            <w:tcW w:w="1387" w:type="dxa"/>
            <w:shd w:val="clear" w:color="auto" w:fill="auto"/>
            <w:vAlign w:val="center"/>
          </w:tcPr>
          <w:p w14:paraId="5CAEB5BF">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编制单位：托克逊县林果业技术推广服务中心（林果业研究开发中心）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托克逊县林果业技术推广服务中心（林果业研究开发中心）2026年没有委托业务费预算的支出，财政拨款委托业务费支出情况表为空表。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编制单位：托克逊县林果业技术推广服务中心（林果业研究开发中心）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托克逊县林果业技术推广服务中心（林果业研究开发中心）2026年没有上年结转结余预算安排的支出，上年结转结余情况明细表为空表。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按照全口径预算的原则，托克逊县林果业技术推广服务中心（林果业研究开发中心）2026年所有收入和支出均纳入单位预算管理。收支总预算258.45万元。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托克逊县林果业技术推广服务中心（林果业研究开发中心）单位收入预算258.45万元，其中：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一般公共预算234.45万元，占90.71%，比上年预算减少102.15万元，下降30.35%，主要原因是本年度三农项目减少，导致一般公共预算比上年下降。</w:t>
      </w:r>
    </w:p>
    <w:p w14:paraId="4A5695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24.00万元，占9.29%，比上年预算增加24.00万元，增长100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%，主要原因是今年新增自治区级珍珠油杏新品种推广示范园建设项目，导致预算比上年度增加。</w:t>
      </w:r>
    </w:p>
    <w:p w14:paraId="45A4EA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CD07D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1BEEA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B9479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托克逊县林果业技术推广服务中心（林果业研究开发中心）2026年支出预算258.45万元，其中：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基本支出229.45万元，占88.78%，比上年预算增加47.85万元，增长26.35%，主要原因是本年度人员工资、社保、公积金基数增加，职业年金单位部分纳入年初预算。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项目支出29.00万元，占11.22%，比上年预算减少126.00万元，下降81.29%，主要原因是本年度林果展评、展会项目预算比上年度减少；三农项目未列入年初预算。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2026年财政拨款收支总预算258.45万元。</w:t>
      </w:r>
    </w:p>
    <w:p w14:paraId="1D32C7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7D4F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收入预算包括：一般公共预算拨款258.45万元。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76A85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社会保障和就业支出33.40万元，主要用于单位人员养老保险缴费支出，退休人员支出，职业年金缴费支出。</w:t>
      </w:r>
    </w:p>
    <w:p w14:paraId="6D25F8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卫生健康支出9.68万元，主要用于单位人员医疗保险缴费支出。</w:t>
      </w:r>
    </w:p>
    <w:p w14:paraId="16E561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农林水支出197.11万元，主要用于保障单位正常运行的人员经费、公用经费支出和县级项目支出。</w:t>
      </w:r>
    </w:p>
    <w:p w14:paraId="14BB13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住房保障支出18.26万元，主要用于单位人员住房公积金缴费支出。</w:t>
      </w:r>
    </w:p>
    <w:p w14:paraId="1FF18F60">
      <w:pPr>
        <w:widowControl/>
        <w:spacing w:line="560" w:lineRule="exact"/>
        <w:ind w:firstLine="560" w:firstLineChars="200"/>
        <w:rPr>
          <w:rFonts w:hint="eastAsia" w:ascii="仿宋" w:hAnsi="微软雅黑" w:eastAsia="仿宋"/>
          <w:sz w:val="28"/>
          <w:szCs w:val="28"/>
        </w:rPr>
      </w:pPr>
    </w:p>
    <w:p w14:paraId="6D8DF181">
      <w:pPr>
        <w:widowControl/>
        <w:spacing w:line="560" w:lineRule="exact"/>
        <w:ind w:firstLine="560" w:firstLineChars="200"/>
        <w:rPr>
          <w:rFonts w:hint="eastAsia" w:ascii="仿宋" w:hAnsi="微软雅黑" w:eastAsia="仿宋"/>
          <w:sz w:val="28"/>
          <w:szCs w:val="28"/>
        </w:rPr>
      </w:pP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果业技术推广服务中心（林果业研究开发中心）2026年一般公共预算拨款合计258.45万元，其中：基本支出229.45万元，比上年预算增加47.85万元，增长26.35%。主要原因是：本年度职业年金单位部分纳入预算，本年度增加1名在职干部，工资、养老、医疗、公积金基数增加，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项目支出29.00万元，比上年预算减少126.00万元,下降81.29%。主要原因是：本年度林果展评、展会项目预算比上年度减少；三农项目未列入年初预算。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1.社会保障和就业支出(类)33.40万元，占12.92%。</w:t>
      </w:r>
    </w:p>
    <w:p w14:paraId="704FE1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2.卫生健康支出(类)9.68万元，占3.75%。</w:t>
      </w:r>
    </w:p>
    <w:p w14:paraId="64C2F5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3.农林水支出(类)197.11万元，占76.27%。</w:t>
      </w:r>
    </w:p>
    <w:p w14:paraId="6E47E1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4.住房保障支出(类)18.26万元，占7.07%。</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2026年预算数为22.27万元，比上年预算增加3.61万元，增长19.35%，主要原因是：本年人员工资普涨，养老保险费基数增加，导致预算较上年增加。</w:t>
      </w:r>
    </w:p>
    <w:p w14:paraId="52CD0A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职业年金缴费支出（项）：2026年预算数为11.13万元，比上年预算增加11.13万元，增长100.00%，主要原因是：2026年度开始职业年金单位部分纳入预算，上年无此项预算。</w:t>
      </w:r>
    </w:p>
    <w:p w14:paraId="34C04D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3.卫生健康支出（类）行政事业单位医疗（款）事业单位医疗（项）：2026年预算数为9.68万元，比上年预算增加1.77万元，增长22.38%，主要原因是：本年人员工资普涨，医疗保险费基数增加，导致预算较上年增加</w:t>
      </w:r>
    </w:p>
    <w:p w14:paraId="70783C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林业和草原（款）事业机构（项）：2026年预算数为168.11万元，比上年预算增加28.14万元，增长20.10%，主要原因是：本年度增加1名在职干部，相关人员工资、办公费经费增加，导致预算较上年增加。</w:t>
      </w:r>
    </w:p>
    <w:p w14:paraId="6712E5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5.农林水支出（类）林业和草原（款）产业化管理（项）：2026年预算数为24.00万元，比上年预算增加24.00万元，增长100.00%，主要原因是：本年度新增自治区级珍珠油杏新品种推广示范园建设项目。</w:t>
      </w:r>
    </w:p>
    <w:p w14:paraId="4F2BBA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林业和草原（款）其他林业和草原支出（项）：2026年预算数为5.00万元，比上年预算减少150.00万元，下降96.77%，主要原因是：本年度林果展评、展会项目预算比上年度减少；三农项目未列入年初预算。</w:t>
      </w:r>
    </w:p>
    <w:p w14:paraId="12C557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7.住房保障支出（类）住房改革支出（款）住房公积金（项）：2026年预算数为18.26万元，比上年预算增加3.20万元，增长21.25%，主要原因是：本年人员工资普涨，住房公积金基数增加，导致预算较上年增加。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托克逊县林果业技术推广服务中心（林果业研究开发中心）2026年一般公共预算基本支出229.45万元，其中：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人员经费215.27万元，主要包括：基本工资、津贴补贴、奖金、绩效工资、机关事业单位基本养老保险缴费、职业年金缴费、职工基本医疗保险缴费、其他社会保障缴费、住房公积金。</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公用经费14.18万元，主要包括：办公费、水费、电费、邮电费、差旅费、维修（护）费、工会经费、公务用车运行维护费、其他交通费用。</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（一）项目名称：2026年自治区专项资金-林果提质增效-珍珠油杏新品种推广示范园建设项目（吐市财建[2025]114号）</w:t>
      </w:r>
    </w:p>
    <w:p w14:paraId="035A48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设立的政策依据：关于印发2026年自治区财政林草专项申报指南的通知（新林规字[2026]142号）</w:t>
      </w:r>
    </w:p>
    <w:p w14:paraId="62A6BC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1B7473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0E8A9A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资金分配情况：材料购置费21.60万元，技术服务费2.40万元</w:t>
      </w:r>
    </w:p>
    <w:p w14:paraId="265660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91B9C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（二）项目名称：2026年林果展评、展会经费</w:t>
      </w:r>
    </w:p>
    <w:p w14:paraId="736E4B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设立的政策依据：《托克逊县第十八届人民政府第22次常务会议纪要》（托政纪[2023]29号）</w:t>
      </w:r>
    </w:p>
    <w:p w14:paraId="5E5084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7FC7F6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52CBE7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资金分配情况：主办、协办本地特色活动费1.90万元，林果品牌化建设费用2.30万元，组织企业（合作社）参展费用0.80万元</w:t>
      </w:r>
    </w:p>
    <w:p w14:paraId="135FDC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托克逊县林果业技术推广服务中心（林果业研究开发中心）2026年没有使用政府性基金预算拨款安排的支出，政府性基金预算支出情况表为空表。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托克逊县林果业技术推广服务中心（林果业研究开发中心）2026年没有使用国有资本经营预算拨款安排的支出，国有资本经营预算支出情况表为空表。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果业技术推广服务中心（林果业研究开发中心）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万元，增长0.00%，主要原因是本年度公务用车运行维护费预算与上年度持平无差异；公务接待费增加0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关于托克逊县林果业技术推广服务中心（林果业研究开发中心）2026年财政拨款委托业务费支出情况说明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托克逊县林果业技术推广服务中心（林果业研究开发中心）2026年没有委托业务费预算的支出，财政拨款委托业务费支出情况表为空表。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关于托克逊县林果业技术推广服务中心（林果业研究开发中心）2026年上年结转结余预算情况说明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托克逊县林果业技术推广服务中心（林果业研究开发中心）2026年没有上年结转结余预算的支出，上年结转结余支出情况表为空表。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林果业技术推广服务中心（林果业研究开发中心）2026年的事业单位运行经费财政拨款预算14.18万元，比上年预算增加1.29万元，增长10.01%。主要原因是2026年在职人员工资普涨工会经费有所增加，导致比上年度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2026年，托克逊县林果业技术推广服务中心（林果业研究开发中心）政府采购预算2.20万元，其中：政府采购货物预算2.20万元，政府采购工程预算0.00万元，政府采购服务预算0.00万元。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2026年，托克逊县林果业技术推广服务中心（林果业研究开发中心）面向中小企业预留政府采购项目预算金额2.20万元，其中：小微企业预留政府采购项目预算金额2.20万元。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截至2025年底，托克逊县林果业技术推广服务中心（林果业研究开发中心）占用使用国有资产总体情况为：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3.办公家具价值12.02万元。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86E6C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2026年，本单位预算绩效管理整体预算绩效目标1个，涉及预算金额258.45万元；当年预算安排项目共2个，其中:财政拨款项目涉及预算金额29</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198"/>
        <w:gridCol w:w="1245"/>
        <w:gridCol w:w="671"/>
        <w:gridCol w:w="1809"/>
      </w:tblGrid>
      <w:tr w14:paraId="75BB9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516C1E6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14E82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4CE71D1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4ED81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E13D1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220BE2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托克逊县林果业技术推广服务中心（林果业研究开发中心）</w:t>
            </w:r>
          </w:p>
        </w:tc>
      </w:tr>
      <w:tr w14:paraId="43C29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D588C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126" w:type="dxa"/>
            <w:gridSpan w:val="3"/>
            <w:tcBorders>
              <w:top w:val="single" w:color="000000" w:sz="4" w:space="0"/>
              <w:left w:val="single" w:color="000000" w:sz="4" w:space="0"/>
              <w:bottom w:val="single" w:color="000000" w:sz="4" w:space="0"/>
              <w:right w:val="single" w:color="000000" w:sz="4" w:space="0"/>
            </w:tcBorders>
            <w:noWrap w:val="0"/>
            <w:vAlign w:val="center"/>
          </w:tcPr>
          <w:p w14:paraId="04358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古丽博斯坦</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88659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480" w:type="dxa"/>
            <w:gridSpan w:val="2"/>
            <w:tcBorders>
              <w:top w:val="single" w:color="000000" w:sz="4" w:space="0"/>
              <w:left w:val="single" w:color="000000" w:sz="4" w:space="0"/>
              <w:bottom w:val="single" w:color="000000" w:sz="4" w:space="0"/>
              <w:right w:val="single" w:color="000000" w:sz="4" w:space="0"/>
            </w:tcBorders>
            <w:noWrap w:val="0"/>
            <w:vAlign w:val="center"/>
          </w:tcPr>
          <w:p w14:paraId="6F9925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15299301932</w:t>
            </w:r>
          </w:p>
        </w:tc>
      </w:tr>
      <w:tr w14:paraId="58491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7E579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4D8996C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目标1：计划建设标准化生产园2000亩，落实技术人员指导及跟踪服务，严格要求按照标准化管理技术进行管理，带动周边果园提高标准化管理技术水平。
目标2：持续开展特色林果业技能培训，计划以村为单位在夏镇、博斯坦镇、郭勒布依乡、伊拉湖镇、克尔碱镇全覆盖进行林果技能培训，采用现场培训、线上、线下技术培训共计150场次，开展果农技能培训1.2万人次。
目标3：加强对现有10个科技示范园的管理，其中包括加强4个杏树科技示范园采摘后的清园、及水肥管理，加强4个红枣、2个葡萄科技示范园后期水肥、修剪、病虫害防治等管理，降低来年病虫害发生率，提高示范园产量，增加果农收入。
目标4：2026年我县计划建立5个观光采摘园，通过开展展示、采摘、观光等活动，吸引五湖四海的游客，促进我县林果产业的融合发展。
目标5：做好主栽树种杏、葡萄、红枣的果品销售工作，加大宣传力度，组织企业参加林果展示展览会，促进林果产品销售，计划2026年完成鲜食葡萄销售500吨。
目标6：抓好23名科技特派员示范带动作用，手把手传授农民特色林果业标准化生产技术。</w:t>
            </w:r>
          </w:p>
        </w:tc>
      </w:tr>
      <w:tr w14:paraId="162C2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63CF9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4843A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20371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78677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C64E3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5ADF9A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C2F2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49490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24</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2F91E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2D9866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B575B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7E383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EFABB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234.4</w:t>
            </w:r>
            <w:r>
              <w:rPr>
                <w:rFonts w:hint="eastAsia" w:ascii="Times New Roman" w:hAnsi="Times New Roman" w:cs="Times New Roman"/>
                <w:i w:val="0"/>
                <w:iCs w:val="0"/>
                <w:color w:val="000000"/>
                <w:kern w:val="0"/>
                <w:sz w:val="20"/>
                <w:szCs w:val="20"/>
                <w:highlight w:val="none"/>
                <w:u w:val="none"/>
                <w:lang w:val="en-US" w:eastAsia="zh-CN" w:bidi="ar"/>
              </w:rPr>
              <w:t>5</w:t>
            </w:r>
            <w:bookmarkStart w:id="0" w:name="_GoBack"/>
            <w:bookmarkEnd w:id="0"/>
          </w:p>
        </w:tc>
      </w:tr>
      <w:tr w14:paraId="32A51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ABD62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99EAA1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FC82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682F1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5854A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17241E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D48EE3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1F309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258.4</w:t>
            </w:r>
            <w:r>
              <w:rPr>
                <w:rFonts w:hint="eastAsia" w:ascii="Times New Roman" w:hAnsi="Times New Roman" w:cs="Times New Roman"/>
                <w:i w:val="0"/>
                <w:iCs w:val="0"/>
                <w:color w:val="000000"/>
                <w:kern w:val="0"/>
                <w:sz w:val="20"/>
                <w:szCs w:val="20"/>
                <w:highlight w:val="none"/>
                <w:u w:val="none"/>
                <w:lang w:val="en-US" w:eastAsia="zh-CN" w:bidi="ar"/>
              </w:rPr>
              <w:t>5</w:t>
            </w:r>
          </w:p>
        </w:tc>
      </w:tr>
      <w:tr w14:paraId="5635E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A792E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9082B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5C70F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18B28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68568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C8E15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3AD2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3FB35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0A710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82336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建设精品观光园数量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EEDFA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C6AA4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85C4C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6A33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ED824A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BA9B4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BD63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果农技能培训人次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4D5CA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&gt;=1.20万人次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DB797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BB7FB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ED12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C3AC0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220A1A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C41A7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完成鲜食葡萄销售量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27352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&gt;=500吨</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2B9E2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84AA30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4334D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93318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5983A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E6481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标准化生产园建设面积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D4A8C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=2000亩</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840EA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8F70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6CE3C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37315D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C967EF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63557F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特色林果科技示范园管理个数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502956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&gt;=10个</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1EB965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BF58DA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458D956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6"/>
        <w:gridCol w:w="675"/>
        <w:gridCol w:w="341"/>
        <w:gridCol w:w="1114"/>
        <w:gridCol w:w="70"/>
        <w:gridCol w:w="858"/>
        <w:gridCol w:w="153"/>
        <w:gridCol w:w="796"/>
        <w:gridCol w:w="121"/>
        <w:gridCol w:w="714"/>
        <w:gridCol w:w="149"/>
        <w:gridCol w:w="765"/>
      </w:tblGrid>
      <w:tr w14:paraId="6344B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A8875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38E8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967A8D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FE20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CB42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1A7AE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托克逊县林果业技术推广服务中心（林果业研究开发中心）</w:t>
            </w:r>
          </w:p>
        </w:tc>
      </w:tr>
      <w:tr w14:paraId="6DC37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F115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1" w:type="dxa"/>
            <w:gridSpan w:val="7"/>
            <w:tcBorders>
              <w:top w:val="single" w:color="auto" w:sz="4" w:space="0"/>
              <w:left w:val="single" w:color="auto" w:sz="4" w:space="0"/>
              <w:bottom w:val="single" w:color="auto" w:sz="4" w:space="0"/>
              <w:right w:val="single" w:color="auto" w:sz="4" w:space="0"/>
            </w:tcBorders>
            <w:noWrap w:val="0"/>
            <w:vAlign w:val="center"/>
          </w:tcPr>
          <w:p w14:paraId="46916D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托克逊县珍珠油杏新品种推广示范园建设项目</w:t>
            </w:r>
          </w:p>
        </w:tc>
        <w:tc>
          <w:tcPr>
            <w:tcW w:w="1933" w:type="dxa"/>
            <w:gridSpan w:val="5"/>
            <w:tcBorders>
              <w:top w:val="single" w:color="auto" w:sz="4" w:space="0"/>
              <w:left w:val="single" w:color="auto" w:sz="4" w:space="0"/>
              <w:bottom w:val="single" w:color="auto" w:sz="4" w:space="0"/>
              <w:right w:val="single" w:color="auto" w:sz="4" w:space="0"/>
            </w:tcBorders>
            <w:noWrap w:val="0"/>
            <w:vAlign w:val="center"/>
          </w:tcPr>
          <w:p w14:paraId="021EF1E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FAB31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夏热分江·吐尔地</w:t>
            </w:r>
          </w:p>
        </w:tc>
      </w:tr>
      <w:tr w14:paraId="5931F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3B25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3" w:type="dxa"/>
            <w:gridSpan w:val="2"/>
            <w:tcBorders>
              <w:top w:val="single" w:color="auto" w:sz="4" w:space="0"/>
              <w:left w:val="single" w:color="auto" w:sz="4" w:space="0"/>
              <w:bottom w:val="single" w:color="auto" w:sz="4" w:space="0"/>
              <w:right w:val="single" w:color="auto" w:sz="4" w:space="0"/>
            </w:tcBorders>
            <w:noWrap w:val="0"/>
            <w:vAlign w:val="center"/>
          </w:tcPr>
          <w:p w14:paraId="08D1E02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6" w:type="dxa"/>
            <w:gridSpan w:val="2"/>
            <w:tcBorders>
              <w:top w:val="single" w:color="auto" w:sz="4" w:space="0"/>
              <w:left w:val="single" w:color="auto" w:sz="4" w:space="0"/>
              <w:bottom w:val="single" w:color="auto" w:sz="4" w:space="0"/>
              <w:right w:val="single" w:color="auto" w:sz="4" w:space="0"/>
            </w:tcBorders>
            <w:noWrap w:val="0"/>
            <w:vAlign w:val="center"/>
          </w:tcPr>
          <w:p w14:paraId="78D8460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24</w:t>
            </w:r>
            <w:r>
              <w:rPr>
                <w:rFonts w:hint="eastAsia" w:ascii="宋体" w:hAnsi="宋体" w:cs="宋体"/>
                <w:b w:val="0"/>
                <w:bCs/>
                <w:sz w:val="18"/>
                <w:szCs w:val="18"/>
                <w:lang w:val="en-US" w:eastAsia="zh-CN"/>
              </w:rPr>
              <w:t>.00</w:t>
            </w:r>
          </w:p>
        </w:tc>
        <w:tc>
          <w:tcPr>
            <w:tcW w:w="1184" w:type="dxa"/>
            <w:gridSpan w:val="2"/>
            <w:tcBorders>
              <w:top w:val="single" w:color="auto" w:sz="4" w:space="0"/>
              <w:left w:val="single" w:color="auto" w:sz="4" w:space="0"/>
              <w:bottom w:val="single" w:color="auto" w:sz="4" w:space="0"/>
              <w:right w:val="single" w:color="auto" w:sz="4" w:space="0"/>
            </w:tcBorders>
            <w:noWrap w:val="0"/>
            <w:vAlign w:val="center"/>
          </w:tcPr>
          <w:p w14:paraId="095E05F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14:paraId="5397217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24</w:t>
            </w:r>
            <w:r>
              <w:rPr>
                <w:rFonts w:hint="eastAsia" w:ascii="宋体" w:hAnsi="宋体" w:cs="宋体"/>
                <w:sz w:val="18"/>
                <w:szCs w:val="18"/>
                <w:lang w:val="en-US" w:eastAsia="zh-CN"/>
              </w:rPr>
              <w:t>.00</w:t>
            </w:r>
          </w:p>
        </w:tc>
        <w:tc>
          <w:tcPr>
            <w:tcW w:w="984" w:type="dxa"/>
            <w:gridSpan w:val="3"/>
            <w:tcBorders>
              <w:top w:val="single" w:color="auto" w:sz="4" w:space="0"/>
              <w:left w:val="single" w:color="auto" w:sz="4" w:space="0"/>
              <w:bottom w:val="single" w:color="auto" w:sz="4" w:space="0"/>
              <w:right w:val="single" w:color="auto" w:sz="4" w:space="0"/>
            </w:tcBorders>
            <w:noWrap w:val="0"/>
            <w:vAlign w:val="center"/>
          </w:tcPr>
          <w:p w14:paraId="5AE97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3FAB50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613C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9E325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2FBE03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在托克逊县郭勒布依乡开斯克尔村建设珍珠油杏新品种推广示范园建设300亩，通过购置不少于3个（套）节水灌溉设备（1个37kw深水泵，1个喷灌施肥机，1套喷灌施肥桶+搅拌机）及开关、喷灌用过滤器等配套材料，购置安装40万米的32mm微喷带，3万米的63mm加厚水带等节水灌溉设施，实现高效节水与精准灌溉，提升果品品质与产量，提高果园管理效率，为周边农户提供可复制的种植模式。
目标2：委托第三方专业机构使用无人机喷施农药、叶面肥不少于10次，提高作业效率，保障农产品质量安全，推动农业现代化发展。</w:t>
            </w:r>
          </w:p>
        </w:tc>
      </w:tr>
      <w:tr w14:paraId="624EE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AFDE7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9A7D9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5490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EDB8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0FAA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FCAA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B7BB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5D60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2836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7C4E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B2B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CF48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EB88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新品种推广示范园建设面积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39E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473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E9A2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FD9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B0CF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E2E3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605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305CE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2C342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C02B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购置节水灌溉设备数量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E60D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&gt;=3个（套）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8727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B35E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B5B02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320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A2F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DC4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1B7E6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DF8BE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598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购置32mm微喷带长度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6576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&gt;=40万米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B0A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C6B21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DCE3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910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0760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D71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85A40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93138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BA26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购置63mm加厚水带长度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58D5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&gt;=3万米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2652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67AE6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348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FD5A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A36F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CF7B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8F0E2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0885724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95C4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无人机喷施农药、叶面肥次数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309A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8E39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2A3BD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A024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912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67A8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3F6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19DD7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0F0E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E0E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节水灌溉设备验收合格率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2683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52BD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806B7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D77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C02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5AEA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01A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F91DC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87CD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D55E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节水灌溉设备采购完成时间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12D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0AA1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96A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D45B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7F5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C341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F79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92B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AF3F0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2B8B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设备及材料购置费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B08A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406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16EE0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893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7E3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2613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9BF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D519D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B9ECDB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A4A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技术服务费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3E4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27B0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D98A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B94E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5C41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C849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9625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64FA9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4D040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42BA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节约劳动用工量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F686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3C77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11A4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FA9A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459E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429D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C12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B2623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76448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2F2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是否带动杏子产业发展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0BB5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是</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4418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9BB06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516D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1830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F787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A54532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46"/>
        <w:gridCol w:w="415"/>
        <w:gridCol w:w="516"/>
        <w:gridCol w:w="939"/>
        <w:gridCol w:w="182"/>
        <w:gridCol w:w="892"/>
        <w:gridCol w:w="7"/>
        <w:gridCol w:w="738"/>
        <w:gridCol w:w="151"/>
        <w:gridCol w:w="798"/>
        <w:gridCol w:w="858"/>
      </w:tblGrid>
      <w:tr w14:paraId="04FDE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9A550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2150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957BD7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653B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B53BC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37568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托克逊县林果业技术推广服务中心（林果业研究开发中心）</w:t>
            </w:r>
          </w:p>
        </w:tc>
      </w:tr>
      <w:tr w14:paraId="5FE99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55420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97" w:type="dxa"/>
            <w:gridSpan w:val="7"/>
            <w:tcBorders>
              <w:top w:val="single" w:color="auto" w:sz="4" w:space="0"/>
              <w:left w:val="single" w:color="auto" w:sz="4" w:space="0"/>
              <w:bottom w:val="single" w:color="auto" w:sz="4" w:space="0"/>
              <w:right w:val="single" w:color="auto" w:sz="4" w:space="0"/>
            </w:tcBorders>
            <w:noWrap w:val="0"/>
            <w:vAlign w:val="center"/>
          </w:tcPr>
          <w:p w14:paraId="32AE53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2026年林果展评、展会经费项目</w:t>
            </w:r>
          </w:p>
        </w:tc>
        <w:tc>
          <w:tcPr>
            <w:tcW w:w="1694" w:type="dxa"/>
            <w:gridSpan w:val="4"/>
            <w:tcBorders>
              <w:top w:val="single" w:color="auto" w:sz="4" w:space="0"/>
              <w:left w:val="single" w:color="auto" w:sz="4" w:space="0"/>
              <w:bottom w:val="single" w:color="auto" w:sz="4" w:space="0"/>
              <w:right w:val="single" w:color="auto" w:sz="4" w:space="0"/>
            </w:tcBorders>
            <w:noWrap w:val="0"/>
            <w:vAlign w:val="center"/>
          </w:tcPr>
          <w:p w14:paraId="6FDE371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11F899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夏热分江·吐尔地</w:t>
            </w:r>
          </w:p>
        </w:tc>
      </w:tr>
      <w:tr w14:paraId="6C621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3AC2F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55EC610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31" w:type="dxa"/>
            <w:gridSpan w:val="2"/>
            <w:tcBorders>
              <w:top w:val="single" w:color="auto" w:sz="4" w:space="0"/>
              <w:left w:val="single" w:color="auto" w:sz="4" w:space="0"/>
              <w:bottom w:val="single" w:color="auto" w:sz="4" w:space="0"/>
              <w:right w:val="single" w:color="auto" w:sz="4" w:space="0"/>
            </w:tcBorders>
            <w:noWrap w:val="0"/>
            <w:vAlign w:val="center"/>
          </w:tcPr>
          <w:p w14:paraId="7B8385F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2989519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88" w:type="dxa"/>
            <w:gridSpan w:val="4"/>
            <w:tcBorders>
              <w:top w:val="single" w:color="auto" w:sz="4" w:space="0"/>
              <w:left w:val="single" w:color="auto" w:sz="4" w:space="0"/>
              <w:bottom w:val="single" w:color="auto" w:sz="4" w:space="0"/>
              <w:right w:val="single" w:color="auto" w:sz="4" w:space="0"/>
            </w:tcBorders>
            <w:noWrap w:val="0"/>
            <w:vAlign w:val="center"/>
          </w:tcPr>
          <w:p w14:paraId="79FB81A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59E50C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3A46C8D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3286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59E74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6B052E6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目标1：每年组织企业（合作社）至少参加1次疆内外林果展会，主办或协办不少于5次本地各类节日活动，通过展示我县林果产品，促进林果果品销售，提高我县林果产品品牌化及知名度。
目标2：完成早熟杏之乡、早熟红枣之乡移动端域名续费，持续托克逊县杏、红枣移动端早熟品牌化建设。</w:t>
            </w:r>
          </w:p>
        </w:tc>
      </w:tr>
      <w:tr w14:paraId="776EE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BC6B65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2910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46BD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9EF4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40BE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6E10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24ACE3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3DE1B3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268335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4BF2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62533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63C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26B6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主办或协办本市内节日活动场次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4CC7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BD4D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35F9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3场次</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17FE1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3F6ED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3F7C43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D856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6ECDB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94538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5218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组织企业（合作社）参加疆内外展会场次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0848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ADC3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10466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5场次</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2532D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7DFC14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15AADD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FC7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38170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51569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B38D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林果品牌化建设任务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773C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949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5E49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5AE615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45AD7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489C7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A20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846611">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43A08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6A43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A1F9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A95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0AF8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3B3369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2F26BC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09680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4FB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47CD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67F48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ADB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组织企业（合作社）参展费用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A0C2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D739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C607F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1.81万元</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63A8B2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2B6167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282BC0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E577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F4D74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4A587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880D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主办、协办本地节日活动费用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7DCF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BB28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82D3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5万元</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2016A9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2349F2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639872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3A3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52D08C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E6B91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99C0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林果品牌化建设费用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A6F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F062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22A9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3EC903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2BD691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6B2FAB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82F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8F08E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D732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113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提升托克逊县林果知名度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AD9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4C7B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1C0DC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321D84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299325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70593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5A7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521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73D0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0E80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活动开展区群众满意度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25CD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D9A4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54414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26F07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5CD435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2CDBD2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1E2987D"/>
    <w:p w14:paraId="437ED69A">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情况属实，我单位名下无房屋。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托克逊县林果业技术推广服务中心（林果业研究开发中心）</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8BB3A">
    <w:pPr>
      <w:pStyle w:val="5"/>
      <w:tabs>
        <w:tab w:val="center" w:pos="4153"/>
        <w:tab w:val="right" w:pos="8306"/>
      </w:tabs>
      <w:jc w:val="right"/>
      <w:rPr>
        <w:rFonts w:ascii="宋体" w:hAnsi="宋体" w:eastAsia="宋体"/>
        <w:sz w:val="28"/>
        <w:szCs w:val="28"/>
      </w:rPr>
    </w:pPr>
  </w:p>
  <w:p w14:paraId="4AB86B48">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7D6414B"/>
    <w:rsid w:val="2FB27C17"/>
    <w:rsid w:val="32030C63"/>
    <w:rsid w:val="32B37F2E"/>
    <w:rsid w:val="41291848"/>
    <w:rsid w:val="41CA0DF1"/>
    <w:rsid w:val="41DB4DAC"/>
    <w:rsid w:val="52412A09"/>
    <w:rsid w:val="54302D35"/>
    <w:rsid w:val="69FA19C4"/>
    <w:rsid w:val="6FE0165C"/>
    <w:rsid w:val="74786307"/>
    <w:rsid w:val="75BB12D3"/>
    <w:rsid w:val="78072181"/>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2846</Words>
  <Characters>3657</Characters>
  <Lines>0</Lines>
  <Paragraphs>0</Paragraphs>
  <TotalTime>2</TotalTime>
  <ScaleCrop>false</ScaleCrop>
  <LinksUpToDate>false</LinksUpToDate>
  <CharactersWithSpaces>3843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2026-05-15T10:43:41Z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