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2026年托克逊县规划队</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关于托克逊县规划队2026年收支预算情况的总体说明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关于托克逊县规划队2026年收入预算情况说明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关于托克逊县规划队2026年支出预算情况说明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关于托克逊县规划队2026年财政拨款收支预算情况的总体说明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关于托克逊县规划队2026年一般公共预算当年拨款情况说明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关于托克逊县规划队2026年一般公共预算基本支出情况说明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关于托克逊县规划队2026年一般公共预算项目支出情况说明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关于托克逊县规划队2026年政府性基金预算拨款情况说明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关于托克逊县规划队2026年国有资本经营预算拨款情况说明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关于托克逊县规划队2026年财政拨款“三公”经费预算情况说明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关于托克逊县规划队2026年财政拨款委托业务费支出情况说明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关于托克逊县规划队2026年上年结转结余预算情况说明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(一)宣传、贯彻、执行有关国土资源管理、测绘法等法律、法规的方针政策。</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(二)对建设用地项目及开发用地项目进行勘测定界工作。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(三)维护管理国家测绘基准点、坐标及测绘成果管理的保密工作。</w:t>
      </w:r>
      <w:r>
        <w:rPr>
          <w:rFonts w:hint="eastAsia" w:ascii="仿宋" w:hAnsi="仿宋" w:eastAsia="仿宋"/>
          <w:color w:val="000000"/>
          <w:sz w:val="28"/>
          <w:szCs w:val="28"/>
        </w:rPr>
        <w:br w:type="textWrapping"/>
      </w:r>
      <w:r>
        <w:rPr>
          <w:rFonts w:hint="eastAsia" w:ascii="仿宋" w:hAnsi="仿宋" w:eastAsia="仿宋"/>
          <w:color w:val="000000"/>
          <w:sz w:val="28"/>
          <w:szCs w:val="28"/>
          <w:lang w:val="en-US" w:eastAsia="zh-CN"/>
        </w:rPr>
        <w:t xml:space="preserve">    </w:t>
      </w:r>
      <w:r>
        <w:rPr>
          <w:rFonts w:hint="eastAsia" w:ascii="仿宋" w:hAnsi="仿宋" w:eastAsia="仿宋"/>
          <w:color w:val="000000"/>
          <w:sz w:val="28"/>
          <w:szCs w:val="28"/>
        </w:rPr>
        <w:t>(四)完成县委、县政府安排的各项工作。</w:t>
      </w:r>
    </w:p>
    <w:p w14:paraId="5B5F45D8">
      <w:pPr>
        <w:pStyle w:val="3"/>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托克逊县规划队无下属预算单位。</w:t>
      </w:r>
    </w:p>
    <w:p w14:paraId="486FDB24">
      <w:pPr>
        <w:pStyle w:val="2"/>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编制单位：托克逊县规划队</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162.34</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23F10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5DFB501">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2ACAB6D7">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162.34</w:t>
            </w:r>
          </w:p>
        </w:tc>
        <w:tc>
          <w:tcPr>
            <w:tcW w:w="3600" w:type="dxa"/>
            <w:shd w:val="clear" w:color="auto" w:fill="auto"/>
            <w:vAlign w:val="center"/>
          </w:tcPr>
          <w:p w14:paraId="2A2256B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5DD1A83F">
            <w:pPr>
              <w:widowControl/>
              <w:spacing w:line="280" w:lineRule="exact"/>
              <w:jc w:val="right"/>
              <w:rPr>
                <w:rFonts w:hint="default" w:ascii="宋体" w:hAnsi="宋体"/>
                <w:color w:val="000000"/>
                <w:sz w:val="18"/>
                <w:szCs w:val="18"/>
              </w:rPr>
            </w:pPr>
          </w:p>
        </w:tc>
      </w:tr>
      <w:tr w14:paraId="1EB865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F8A9DB6">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6E12DAB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162.34</w:t>
            </w:r>
          </w:p>
        </w:tc>
        <w:tc>
          <w:tcPr>
            <w:tcW w:w="3600" w:type="dxa"/>
            <w:shd w:val="clear" w:color="auto" w:fill="auto"/>
            <w:vAlign w:val="center"/>
          </w:tcPr>
          <w:p w14:paraId="2EFEB6A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7C3E250B">
            <w:pPr>
              <w:widowControl/>
              <w:spacing w:line="280" w:lineRule="exact"/>
              <w:jc w:val="right"/>
              <w:rPr>
                <w:rFonts w:hint="default" w:ascii="宋体" w:hAnsi="宋体"/>
                <w:color w:val="000000"/>
                <w:sz w:val="18"/>
                <w:szCs w:val="18"/>
              </w:rPr>
            </w:pPr>
          </w:p>
        </w:tc>
      </w:tr>
      <w:tr w14:paraId="1611D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A56F8B5">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10E7AA2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A9CE79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614E679B">
            <w:pPr>
              <w:widowControl/>
              <w:spacing w:line="280" w:lineRule="exact"/>
              <w:jc w:val="right"/>
              <w:rPr>
                <w:rFonts w:hint="default" w:ascii="宋体" w:hAnsi="宋体"/>
                <w:color w:val="000000"/>
                <w:sz w:val="18"/>
                <w:szCs w:val="18"/>
              </w:rPr>
            </w:pPr>
          </w:p>
        </w:tc>
      </w:tr>
      <w:tr w14:paraId="486A3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04F4E73">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306ACC4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95D62E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0348FA3C">
            <w:pPr>
              <w:widowControl/>
              <w:spacing w:line="280" w:lineRule="exact"/>
              <w:jc w:val="right"/>
              <w:rPr>
                <w:rFonts w:hint="default" w:ascii="宋体" w:hAnsi="宋体"/>
                <w:color w:val="000000"/>
                <w:sz w:val="18"/>
                <w:szCs w:val="18"/>
              </w:rPr>
            </w:pPr>
          </w:p>
        </w:tc>
      </w:tr>
      <w:tr w14:paraId="462A4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8A0644C">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64C513C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42749F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27504C1E">
            <w:pPr>
              <w:widowControl/>
              <w:spacing w:line="280" w:lineRule="exact"/>
              <w:jc w:val="right"/>
              <w:rPr>
                <w:rFonts w:hint="default" w:ascii="宋体" w:hAnsi="宋体"/>
                <w:color w:val="000000"/>
                <w:sz w:val="18"/>
                <w:szCs w:val="18"/>
              </w:rPr>
            </w:pPr>
          </w:p>
        </w:tc>
      </w:tr>
      <w:tr w14:paraId="102C1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71B455">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3AEA571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060401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3508D2C2">
            <w:pPr>
              <w:widowControl/>
              <w:spacing w:line="280" w:lineRule="exact"/>
              <w:jc w:val="right"/>
              <w:rPr>
                <w:rFonts w:hint="default" w:ascii="宋体" w:hAnsi="宋体"/>
                <w:color w:val="000000"/>
                <w:sz w:val="18"/>
                <w:szCs w:val="18"/>
              </w:rPr>
            </w:pPr>
          </w:p>
        </w:tc>
      </w:tr>
      <w:tr w14:paraId="72D59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2D2DAD4">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2351514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2F16BE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061B680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26.72</w:t>
            </w:r>
          </w:p>
        </w:tc>
      </w:tr>
      <w:tr w14:paraId="784023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5B9BFF8">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3FB00C6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42D0B4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14360B80">
            <w:pPr>
              <w:widowControl/>
              <w:spacing w:line="280" w:lineRule="exact"/>
              <w:jc w:val="right"/>
              <w:rPr>
                <w:rFonts w:hint="default" w:ascii="宋体" w:hAnsi="宋体"/>
                <w:color w:val="000000"/>
                <w:sz w:val="18"/>
                <w:szCs w:val="18"/>
              </w:rPr>
            </w:pPr>
          </w:p>
        </w:tc>
      </w:tr>
      <w:tr w14:paraId="3AC5E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E1F6E17">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375ED6E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44E611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0A1B138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6.16</w:t>
            </w:r>
          </w:p>
        </w:tc>
      </w:tr>
      <w:tr w14:paraId="51D677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9C54D9F">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1F83CE9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94EFDD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66A2033D">
            <w:pPr>
              <w:widowControl/>
              <w:spacing w:line="280" w:lineRule="exact"/>
              <w:jc w:val="right"/>
              <w:rPr>
                <w:rFonts w:hint="default" w:ascii="宋体" w:hAnsi="宋体"/>
                <w:color w:val="000000"/>
                <w:sz w:val="18"/>
                <w:szCs w:val="18"/>
              </w:rPr>
            </w:pPr>
          </w:p>
        </w:tc>
      </w:tr>
      <w:tr w14:paraId="3EC1D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A42EC0F">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4330526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D15CF2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0EF69406">
            <w:pPr>
              <w:widowControl/>
              <w:spacing w:line="280" w:lineRule="exact"/>
              <w:jc w:val="right"/>
              <w:rPr>
                <w:rFonts w:hint="default" w:ascii="宋体" w:hAnsi="宋体"/>
                <w:color w:val="000000"/>
                <w:sz w:val="18"/>
                <w:szCs w:val="18"/>
              </w:rPr>
            </w:pPr>
          </w:p>
        </w:tc>
      </w:tr>
      <w:tr w14:paraId="55A0D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C49EEAC">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677AABB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AAE59B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4DB639D3">
            <w:pPr>
              <w:widowControl/>
              <w:spacing w:line="280" w:lineRule="exact"/>
              <w:jc w:val="right"/>
              <w:rPr>
                <w:rFonts w:hint="default" w:ascii="宋体" w:hAnsi="宋体"/>
                <w:color w:val="000000"/>
                <w:sz w:val="18"/>
                <w:szCs w:val="18"/>
              </w:rPr>
            </w:pPr>
          </w:p>
        </w:tc>
      </w:tr>
      <w:tr w14:paraId="01343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F824B10">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501800D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CEC37C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5AF9F48B">
            <w:pPr>
              <w:widowControl/>
              <w:spacing w:line="280" w:lineRule="exact"/>
              <w:jc w:val="right"/>
              <w:rPr>
                <w:rFonts w:hint="default" w:ascii="宋体" w:hAnsi="宋体"/>
                <w:color w:val="000000"/>
                <w:sz w:val="18"/>
                <w:szCs w:val="18"/>
              </w:rPr>
            </w:pPr>
          </w:p>
        </w:tc>
      </w:tr>
      <w:tr w14:paraId="26CB9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DA988DF">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698F7ED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F54784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1532D033">
            <w:pPr>
              <w:widowControl/>
              <w:spacing w:line="280" w:lineRule="exact"/>
              <w:jc w:val="right"/>
              <w:rPr>
                <w:rFonts w:hint="default" w:ascii="宋体" w:hAnsi="宋体"/>
                <w:color w:val="000000"/>
                <w:sz w:val="18"/>
                <w:szCs w:val="18"/>
              </w:rPr>
            </w:pPr>
          </w:p>
        </w:tc>
      </w:tr>
      <w:tr w14:paraId="1B2C2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B8DB845">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25A2022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61E27E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0C0F8958">
            <w:pPr>
              <w:widowControl/>
              <w:spacing w:line="280" w:lineRule="exact"/>
              <w:jc w:val="right"/>
              <w:rPr>
                <w:rFonts w:hint="default" w:ascii="宋体" w:hAnsi="宋体"/>
                <w:color w:val="000000"/>
                <w:sz w:val="18"/>
                <w:szCs w:val="18"/>
              </w:rPr>
            </w:pPr>
          </w:p>
        </w:tc>
      </w:tr>
      <w:tr w14:paraId="2D6B3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02E5736">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41F7B14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684ED2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5CDC0071">
            <w:pPr>
              <w:widowControl/>
              <w:spacing w:line="280" w:lineRule="exact"/>
              <w:jc w:val="right"/>
              <w:rPr>
                <w:rFonts w:hint="default" w:ascii="宋体" w:hAnsi="宋体"/>
                <w:color w:val="000000"/>
                <w:sz w:val="18"/>
                <w:szCs w:val="18"/>
              </w:rPr>
            </w:pPr>
          </w:p>
        </w:tc>
      </w:tr>
      <w:tr w14:paraId="73111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DD717FB">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1EC195D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A0DD9D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2A609A10">
            <w:pPr>
              <w:widowControl/>
              <w:spacing w:line="280" w:lineRule="exact"/>
              <w:jc w:val="right"/>
              <w:rPr>
                <w:rFonts w:hint="default" w:ascii="宋体" w:hAnsi="宋体"/>
                <w:color w:val="000000"/>
                <w:sz w:val="18"/>
                <w:szCs w:val="18"/>
              </w:rPr>
            </w:pPr>
          </w:p>
        </w:tc>
      </w:tr>
      <w:tr w14:paraId="001D9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E14C8D1">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6455B8D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13E64A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6108AA7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117.83</w:t>
            </w:r>
          </w:p>
        </w:tc>
      </w:tr>
      <w:tr w14:paraId="329D8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AF88A32">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6EA3B99E">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71B327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4AF82E0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11.63</w:t>
            </w:r>
          </w:p>
        </w:tc>
      </w:tr>
      <w:tr w14:paraId="394731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2B390DD">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7DAC827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FA3A25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0E774FE4">
            <w:pPr>
              <w:widowControl/>
              <w:spacing w:line="280" w:lineRule="exact"/>
              <w:jc w:val="right"/>
              <w:rPr>
                <w:rFonts w:hint="default" w:ascii="宋体" w:hAnsi="宋体"/>
                <w:color w:val="000000"/>
                <w:sz w:val="18"/>
                <w:szCs w:val="18"/>
              </w:rPr>
            </w:pPr>
          </w:p>
        </w:tc>
      </w:tr>
      <w:tr w14:paraId="1F7A0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2D5A369">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3F00052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E4C130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535674BF">
            <w:pPr>
              <w:widowControl/>
              <w:spacing w:line="280" w:lineRule="exact"/>
              <w:jc w:val="right"/>
              <w:rPr>
                <w:rFonts w:hint="default" w:ascii="宋体" w:hAnsi="宋体"/>
                <w:color w:val="000000"/>
                <w:sz w:val="18"/>
                <w:szCs w:val="18"/>
              </w:rPr>
            </w:pPr>
          </w:p>
        </w:tc>
      </w:tr>
      <w:tr w14:paraId="5361B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F8335C">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4046656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7EC8AB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0FE25A6B">
            <w:pPr>
              <w:widowControl/>
              <w:spacing w:line="280" w:lineRule="exact"/>
              <w:jc w:val="right"/>
              <w:rPr>
                <w:rFonts w:hint="default" w:ascii="宋体" w:hAnsi="宋体"/>
                <w:color w:val="000000"/>
                <w:sz w:val="18"/>
                <w:szCs w:val="18"/>
              </w:rPr>
            </w:pPr>
          </w:p>
        </w:tc>
      </w:tr>
      <w:tr w14:paraId="49A56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668A043">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3F90F3C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13FE26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2B6AEE7C">
            <w:pPr>
              <w:widowControl/>
              <w:spacing w:line="280" w:lineRule="exact"/>
              <w:jc w:val="right"/>
              <w:rPr>
                <w:rFonts w:hint="default" w:ascii="宋体" w:hAnsi="宋体"/>
                <w:color w:val="000000"/>
                <w:sz w:val="18"/>
                <w:szCs w:val="18"/>
              </w:rPr>
            </w:pPr>
          </w:p>
        </w:tc>
      </w:tr>
      <w:tr w14:paraId="25AA9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FCE2DDF">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2556282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632FECA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5FFA0DDD">
            <w:pPr>
              <w:widowControl/>
              <w:spacing w:line="280" w:lineRule="exact"/>
              <w:jc w:val="right"/>
              <w:rPr>
                <w:rFonts w:hint="default" w:ascii="宋体" w:hAnsi="宋体"/>
                <w:color w:val="000000"/>
                <w:sz w:val="18"/>
                <w:szCs w:val="18"/>
              </w:rPr>
            </w:pPr>
          </w:p>
        </w:tc>
      </w:tr>
      <w:tr w14:paraId="68A12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718E795">
            <w:pPr>
              <w:rPr>
                <w:rFonts w:hint="default" w:ascii="宋体" w:hAnsi="宋体"/>
                <w:color w:val="000000"/>
                <w:sz w:val="18"/>
                <w:szCs w:val="18"/>
              </w:rPr>
            </w:pPr>
          </w:p>
        </w:tc>
        <w:tc>
          <w:tcPr>
            <w:tcW w:w="1150" w:type="dxa"/>
            <w:shd w:val="clear" w:color="auto" w:fill="auto"/>
            <w:vAlign w:val="center"/>
          </w:tcPr>
          <w:p w14:paraId="1786EA7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8467BE2">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55FF97C0">
            <w:pPr>
              <w:widowControl/>
              <w:spacing w:line="280" w:lineRule="exact"/>
              <w:jc w:val="right"/>
              <w:rPr>
                <w:rFonts w:hint="default" w:ascii="宋体" w:hAnsi="宋体"/>
                <w:color w:val="000000"/>
                <w:sz w:val="18"/>
                <w:szCs w:val="18"/>
              </w:rPr>
            </w:pPr>
          </w:p>
        </w:tc>
      </w:tr>
      <w:tr w14:paraId="1B4E7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E77EF8C">
            <w:pPr>
              <w:rPr>
                <w:rFonts w:hint="default" w:ascii="宋体" w:hAnsi="宋体"/>
                <w:color w:val="000000"/>
                <w:sz w:val="18"/>
                <w:szCs w:val="18"/>
              </w:rPr>
            </w:pPr>
          </w:p>
        </w:tc>
        <w:tc>
          <w:tcPr>
            <w:tcW w:w="1150" w:type="dxa"/>
            <w:shd w:val="clear" w:color="auto" w:fill="auto"/>
            <w:vAlign w:val="center"/>
          </w:tcPr>
          <w:p w14:paraId="667A980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F36D8D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68DE30F0">
            <w:pPr>
              <w:widowControl/>
              <w:spacing w:line="280" w:lineRule="exact"/>
              <w:jc w:val="right"/>
              <w:rPr>
                <w:rFonts w:hint="default" w:ascii="宋体" w:hAnsi="宋体"/>
                <w:color w:val="000000"/>
                <w:sz w:val="18"/>
                <w:szCs w:val="18"/>
              </w:rPr>
            </w:pPr>
          </w:p>
        </w:tc>
      </w:tr>
      <w:tr w14:paraId="40F7C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413A93F">
            <w:pPr>
              <w:rPr>
                <w:rFonts w:hint="default" w:ascii="宋体" w:hAnsi="宋体"/>
                <w:color w:val="000000"/>
                <w:sz w:val="18"/>
                <w:szCs w:val="18"/>
              </w:rPr>
            </w:pPr>
          </w:p>
        </w:tc>
        <w:tc>
          <w:tcPr>
            <w:tcW w:w="1150" w:type="dxa"/>
            <w:shd w:val="clear" w:color="auto" w:fill="auto"/>
            <w:vAlign w:val="center"/>
          </w:tcPr>
          <w:p w14:paraId="5E3265BB">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BD120D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6CBC499F">
            <w:pPr>
              <w:widowControl/>
              <w:spacing w:line="280" w:lineRule="exact"/>
              <w:jc w:val="right"/>
              <w:rPr>
                <w:rFonts w:hint="default" w:ascii="宋体" w:hAnsi="宋体"/>
                <w:color w:val="000000"/>
                <w:sz w:val="18"/>
                <w:szCs w:val="18"/>
              </w:rPr>
            </w:pPr>
          </w:p>
        </w:tc>
      </w:tr>
      <w:tr w14:paraId="7EE37D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FDA89DB">
            <w:pPr>
              <w:rPr>
                <w:rFonts w:hint="default" w:ascii="宋体" w:hAnsi="宋体"/>
                <w:color w:val="000000"/>
                <w:sz w:val="18"/>
                <w:szCs w:val="18"/>
              </w:rPr>
            </w:pPr>
          </w:p>
        </w:tc>
        <w:tc>
          <w:tcPr>
            <w:tcW w:w="1150" w:type="dxa"/>
            <w:shd w:val="clear" w:color="auto" w:fill="auto"/>
            <w:vAlign w:val="center"/>
          </w:tcPr>
          <w:p w14:paraId="41ADA35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E10037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78B883D3">
            <w:pPr>
              <w:widowControl/>
              <w:spacing w:line="280" w:lineRule="exact"/>
              <w:jc w:val="right"/>
              <w:rPr>
                <w:rFonts w:hint="default" w:ascii="宋体" w:hAnsi="宋体"/>
                <w:color w:val="000000"/>
                <w:sz w:val="18"/>
                <w:szCs w:val="18"/>
              </w:rPr>
            </w:pPr>
          </w:p>
        </w:tc>
      </w:tr>
      <w:tr w14:paraId="0E4BA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5BBF2B1">
            <w:pPr>
              <w:rPr>
                <w:rFonts w:hint="default" w:ascii="宋体" w:hAnsi="宋体"/>
                <w:color w:val="000000"/>
                <w:sz w:val="18"/>
                <w:szCs w:val="18"/>
              </w:rPr>
            </w:pPr>
          </w:p>
        </w:tc>
        <w:tc>
          <w:tcPr>
            <w:tcW w:w="1150" w:type="dxa"/>
            <w:shd w:val="clear" w:color="auto" w:fill="auto"/>
            <w:vAlign w:val="center"/>
          </w:tcPr>
          <w:p w14:paraId="2CA87210">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0B701F1">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413FDB0D">
            <w:pPr>
              <w:widowControl/>
              <w:spacing w:line="280" w:lineRule="exact"/>
              <w:jc w:val="right"/>
              <w:rPr>
                <w:rFonts w:hint="default" w:ascii="宋体" w:hAnsi="宋体"/>
                <w:color w:val="000000"/>
                <w:sz w:val="18"/>
                <w:szCs w:val="18"/>
              </w:rPr>
            </w:pPr>
          </w:p>
        </w:tc>
      </w:tr>
      <w:tr w14:paraId="79DEE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A187C8A">
            <w:pPr>
              <w:jc w:val="center"/>
              <w:rPr>
                <w:rFonts w:hint="default" w:ascii="宋体" w:hAnsi="宋体"/>
                <w:b/>
                <w:bCs/>
                <w:color w:val="000000"/>
                <w:sz w:val="18"/>
                <w:szCs w:val="18"/>
              </w:rPr>
            </w:pPr>
            <w:r>
              <w:rPr>
                <w:rFonts w:hint="default" w:ascii="宋体" w:hAnsi="宋体"/>
                <w:b/>
                <w:bCs/>
                <w:color w:val="000000"/>
                <w:sz w:val="18"/>
                <w:szCs w:val="18"/>
              </w:rPr>
              <w:t>收入总计</w:t>
            </w:r>
          </w:p>
        </w:tc>
        <w:tc>
          <w:tcPr>
            <w:tcW w:w="1150" w:type="dxa"/>
            <w:shd w:val="clear" w:color="auto" w:fill="auto"/>
            <w:vAlign w:val="center"/>
          </w:tcPr>
          <w:p w14:paraId="120D4CF2">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162.34</w:t>
            </w:r>
          </w:p>
        </w:tc>
        <w:tc>
          <w:tcPr>
            <w:tcW w:w="3600" w:type="dxa"/>
            <w:shd w:val="clear" w:color="auto" w:fill="auto"/>
            <w:vAlign w:val="center"/>
          </w:tcPr>
          <w:p w14:paraId="7E875EA7">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50" w:type="dxa"/>
            <w:shd w:val="clear" w:color="auto" w:fill="auto"/>
            <w:vAlign w:val="center"/>
          </w:tcPr>
          <w:p w14:paraId="5F0B302C">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162.34</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编制单位：托克逊县规划队</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26.72</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26.72</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26.72</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612DDC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63C70C7">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0EB23E6F">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DDF23C0">
            <w:pPr>
              <w:jc w:val="center"/>
              <w:rPr>
                <w:rFonts w:hint="default" w:ascii="宋体" w:hAnsi="宋体"/>
                <w:b/>
                <w:sz w:val="18"/>
                <w:szCs w:val="18"/>
              </w:rPr>
            </w:pPr>
          </w:p>
        </w:tc>
        <w:tc>
          <w:tcPr>
            <w:tcW w:w="2500" w:type="dxa"/>
            <w:shd w:val="clear" w:color="auto" w:fill="auto"/>
            <w:vAlign w:val="center"/>
          </w:tcPr>
          <w:p w14:paraId="49DB67EA">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03EC5B71">
            <w:pPr>
              <w:jc w:val="right"/>
              <w:rPr>
                <w:rFonts w:hint="default" w:ascii="宋体" w:hAnsi="宋体"/>
                <w:b/>
                <w:sz w:val="18"/>
                <w:szCs w:val="18"/>
              </w:rPr>
            </w:pPr>
            <w:r>
              <w:rPr>
                <w:rFonts w:hint="eastAsia" w:ascii="宋体" w:hAnsi="宋体" w:eastAsia="宋体" w:cs="宋体"/>
                <w:sz w:val="15"/>
                <w:szCs w:val="15"/>
              </w:rPr>
              <w:t>26.72</w:t>
            </w:r>
          </w:p>
        </w:tc>
        <w:tc>
          <w:tcPr>
            <w:tcW w:w="1048" w:type="dxa"/>
            <w:shd w:val="clear" w:color="auto" w:fill="auto"/>
            <w:vAlign w:val="center"/>
          </w:tcPr>
          <w:p w14:paraId="0D361C50">
            <w:pPr>
              <w:jc w:val="right"/>
              <w:rPr>
                <w:rFonts w:hint="default" w:ascii="宋体" w:hAnsi="宋体"/>
                <w:b/>
                <w:sz w:val="18"/>
                <w:szCs w:val="18"/>
              </w:rPr>
            </w:pPr>
            <w:r>
              <w:rPr>
                <w:rFonts w:hint="eastAsia" w:ascii="宋体" w:hAnsi="宋体" w:eastAsia="宋体" w:cs="宋体"/>
                <w:sz w:val="15"/>
                <w:szCs w:val="15"/>
              </w:rPr>
              <w:t>26.72</w:t>
            </w:r>
          </w:p>
        </w:tc>
        <w:tc>
          <w:tcPr>
            <w:tcW w:w="925" w:type="dxa"/>
            <w:shd w:val="clear" w:color="auto" w:fill="auto"/>
            <w:vAlign w:val="center"/>
          </w:tcPr>
          <w:p w14:paraId="6FD1EA13">
            <w:pPr>
              <w:jc w:val="right"/>
              <w:rPr>
                <w:rFonts w:hint="default" w:ascii="宋体" w:hAnsi="宋体"/>
                <w:b/>
                <w:sz w:val="18"/>
                <w:szCs w:val="18"/>
              </w:rPr>
            </w:pPr>
            <w:r>
              <w:rPr>
                <w:rFonts w:hint="eastAsia" w:ascii="宋体" w:hAnsi="宋体" w:eastAsia="宋体" w:cs="宋体"/>
                <w:sz w:val="15"/>
                <w:szCs w:val="15"/>
              </w:rPr>
              <w:t>26.72</w:t>
            </w:r>
          </w:p>
        </w:tc>
        <w:tc>
          <w:tcPr>
            <w:tcW w:w="924" w:type="dxa"/>
            <w:shd w:val="clear" w:color="auto" w:fill="auto"/>
            <w:vAlign w:val="center"/>
          </w:tcPr>
          <w:p w14:paraId="467B283D">
            <w:pPr>
              <w:jc w:val="right"/>
              <w:rPr>
                <w:rFonts w:hint="default" w:ascii="宋体" w:hAnsi="宋体"/>
                <w:b/>
                <w:sz w:val="15"/>
                <w:szCs w:val="15"/>
              </w:rPr>
            </w:pPr>
          </w:p>
        </w:tc>
        <w:tc>
          <w:tcPr>
            <w:tcW w:w="924" w:type="dxa"/>
            <w:shd w:val="clear" w:color="auto" w:fill="auto"/>
            <w:vAlign w:val="center"/>
          </w:tcPr>
          <w:p w14:paraId="0E61C000">
            <w:pPr>
              <w:jc w:val="right"/>
              <w:rPr>
                <w:rFonts w:hint="default" w:ascii="宋体" w:hAnsi="宋体"/>
                <w:b/>
                <w:sz w:val="18"/>
                <w:szCs w:val="18"/>
              </w:rPr>
            </w:pPr>
          </w:p>
        </w:tc>
        <w:tc>
          <w:tcPr>
            <w:tcW w:w="924" w:type="dxa"/>
            <w:shd w:val="clear" w:color="auto" w:fill="auto"/>
            <w:vAlign w:val="center"/>
          </w:tcPr>
          <w:p w14:paraId="078442CF">
            <w:pPr>
              <w:jc w:val="right"/>
              <w:rPr>
                <w:rFonts w:hint="default" w:ascii="宋体" w:hAnsi="宋体"/>
                <w:b/>
                <w:sz w:val="18"/>
                <w:szCs w:val="18"/>
              </w:rPr>
            </w:pPr>
          </w:p>
        </w:tc>
        <w:tc>
          <w:tcPr>
            <w:tcW w:w="924" w:type="dxa"/>
            <w:shd w:val="clear" w:color="auto" w:fill="auto"/>
            <w:vAlign w:val="center"/>
          </w:tcPr>
          <w:p w14:paraId="16017366">
            <w:pPr>
              <w:jc w:val="right"/>
              <w:rPr>
                <w:rFonts w:hint="default" w:ascii="宋体" w:hAnsi="宋体"/>
                <w:b/>
                <w:sz w:val="18"/>
                <w:szCs w:val="18"/>
              </w:rPr>
            </w:pPr>
          </w:p>
        </w:tc>
        <w:tc>
          <w:tcPr>
            <w:tcW w:w="671" w:type="dxa"/>
            <w:shd w:val="clear" w:color="auto" w:fill="auto"/>
            <w:vAlign w:val="center"/>
          </w:tcPr>
          <w:p w14:paraId="6EF3FC3E">
            <w:pPr>
              <w:jc w:val="right"/>
              <w:rPr>
                <w:rFonts w:hint="default" w:ascii="宋体" w:hAnsi="宋体"/>
                <w:b/>
                <w:sz w:val="18"/>
                <w:szCs w:val="18"/>
              </w:rPr>
            </w:pPr>
          </w:p>
        </w:tc>
        <w:tc>
          <w:tcPr>
            <w:tcW w:w="900" w:type="dxa"/>
            <w:shd w:val="clear" w:color="auto" w:fill="auto"/>
            <w:vAlign w:val="center"/>
          </w:tcPr>
          <w:p w14:paraId="758C323D">
            <w:pPr>
              <w:jc w:val="right"/>
              <w:rPr>
                <w:rFonts w:hint="default" w:ascii="宋体" w:hAnsi="宋体"/>
                <w:b/>
                <w:sz w:val="18"/>
                <w:szCs w:val="18"/>
              </w:rPr>
            </w:pPr>
          </w:p>
        </w:tc>
        <w:tc>
          <w:tcPr>
            <w:tcW w:w="900" w:type="dxa"/>
            <w:shd w:val="clear" w:color="auto" w:fill="auto"/>
            <w:vAlign w:val="center"/>
          </w:tcPr>
          <w:p w14:paraId="5CD66830">
            <w:pPr>
              <w:jc w:val="right"/>
              <w:rPr>
                <w:rFonts w:hint="default" w:ascii="宋体" w:hAnsi="宋体"/>
                <w:b/>
                <w:sz w:val="18"/>
                <w:szCs w:val="18"/>
              </w:rPr>
            </w:pPr>
          </w:p>
        </w:tc>
        <w:tc>
          <w:tcPr>
            <w:tcW w:w="900" w:type="dxa"/>
            <w:shd w:val="clear" w:color="auto" w:fill="auto"/>
            <w:vAlign w:val="center"/>
          </w:tcPr>
          <w:p w14:paraId="7DBA7409">
            <w:pPr>
              <w:jc w:val="right"/>
              <w:rPr>
                <w:rFonts w:hint="eastAsia" w:ascii="宋体" w:hAnsi="宋体"/>
                <w:b/>
                <w:color w:val="000000"/>
                <w:sz w:val="18"/>
                <w:szCs w:val="18"/>
              </w:rPr>
            </w:pPr>
          </w:p>
        </w:tc>
        <w:tc>
          <w:tcPr>
            <w:tcW w:w="900" w:type="dxa"/>
            <w:shd w:val="clear" w:color="auto" w:fill="auto"/>
            <w:vAlign w:val="center"/>
          </w:tcPr>
          <w:p w14:paraId="66B35912">
            <w:pPr>
              <w:jc w:val="right"/>
              <w:rPr>
                <w:rFonts w:hint="eastAsia" w:ascii="宋体" w:hAnsi="宋体"/>
                <w:b/>
                <w:color w:val="000000"/>
                <w:sz w:val="18"/>
                <w:szCs w:val="18"/>
              </w:rPr>
            </w:pPr>
          </w:p>
        </w:tc>
      </w:tr>
      <w:tr w14:paraId="6C520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4D01A1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58C10D6E">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1837DF44">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5A72082D">
            <w:pPr>
              <w:jc w:val="left"/>
              <w:rPr>
                <w:rFonts w:hint="default" w:ascii="宋体" w:hAnsi="宋体"/>
                <w:b/>
                <w:sz w:val="18"/>
                <w:szCs w:val="18"/>
              </w:rPr>
            </w:pPr>
            <w:r>
              <w:rPr>
                <w:rFonts w:hint="eastAsia" w:ascii="宋体" w:hAnsi="宋体" w:eastAsia="宋体" w:cs="宋体"/>
                <w:sz w:val="15"/>
                <w:szCs w:val="15"/>
              </w:rPr>
              <w:t>事业单位离退休</w:t>
            </w:r>
          </w:p>
        </w:tc>
        <w:tc>
          <w:tcPr>
            <w:tcW w:w="1100" w:type="dxa"/>
            <w:shd w:val="clear" w:color="auto" w:fill="auto"/>
            <w:vAlign w:val="center"/>
          </w:tcPr>
          <w:p w14:paraId="17403FD7">
            <w:pPr>
              <w:jc w:val="right"/>
              <w:rPr>
                <w:rFonts w:hint="default" w:ascii="宋体" w:hAnsi="宋体"/>
                <w:b/>
                <w:sz w:val="18"/>
                <w:szCs w:val="18"/>
              </w:rPr>
            </w:pPr>
            <w:r>
              <w:rPr>
                <w:rFonts w:hint="eastAsia" w:ascii="宋体" w:hAnsi="宋体" w:eastAsia="宋体" w:cs="宋体"/>
                <w:sz w:val="15"/>
                <w:szCs w:val="15"/>
              </w:rPr>
              <w:t>5.43</w:t>
            </w:r>
          </w:p>
        </w:tc>
        <w:tc>
          <w:tcPr>
            <w:tcW w:w="1048" w:type="dxa"/>
            <w:shd w:val="clear" w:color="auto" w:fill="auto"/>
            <w:vAlign w:val="center"/>
          </w:tcPr>
          <w:p w14:paraId="6028E4EB">
            <w:pPr>
              <w:jc w:val="right"/>
              <w:rPr>
                <w:rFonts w:hint="default" w:ascii="宋体" w:hAnsi="宋体"/>
                <w:b/>
                <w:sz w:val="18"/>
                <w:szCs w:val="18"/>
              </w:rPr>
            </w:pPr>
            <w:r>
              <w:rPr>
                <w:rFonts w:hint="eastAsia" w:ascii="宋体" w:hAnsi="宋体" w:eastAsia="宋体" w:cs="宋体"/>
                <w:sz w:val="15"/>
                <w:szCs w:val="15"/>
              </w:rPr>
              <w:t>5.43</w:t>
            </w:r>
          </w:p>
        </w:tc>
        <w:tc>
          <w:tcPr>
            <w:tcW w:w="925" w:type="dxa"/>
            <w:shd w:val="clear" w:color="auto" w:fill="auto"/>
            <w:vAlign w:val="center"/>
          </w:tcPr>
          <w:p w14:paraId="6D2B6820">
            <w:pPr>
              <w:jc w:val="right"/>
              <w:rPr>
                <w:rFonts w:hint="default" w:ascii="宋体" w:hAnsi="宋体"/>
                <w:b/>
                <w:sz w:val="18"/>
                <w:szCs w:val="18"/>
              </w:rPr>
            </w:pPr>
            <w:r>
              <w:rPr>
                <w:rFonts w:hint="eastAsia" w:ascii="宋体" w:hAnsi="宋体" w:eastAsia="宋体" w:cs="宋体"/>
                <w:sz w:val="15"/>
                <w:szCs w:val="15"/>
              </w:rPr>
              <w:t>5.43</w:t>
            </w:r>
          </w:p>
        </w:tc>
        <w:tc>
          <w:tcPr>
            <w:tcW w:w="924" w:type="dxa"/>
            <w:shd w:val="clear" w:color="auto" w:fill="auto"/>
            <w:vAlign w:val="center"/>
          </w:tcPr>
          <w:p w14:paraId="4ADD97FE">
            <w:pPr>
              <w:jc w:val="right"/>
              <w:rPr>
                <w:rFonts w:hint="default" w:ascii="宋体" w:hAnsi="宋体"/>
                <w:b/>
                <w:sz w:val="15"/>
                <w:szCs w:val="15"/>
              </w:rPr>
            </w:pPr>
          </w:p>
        </w:tc>
        <w:tc>
          <w:tcPr>
            <w:tcW w:w="924" w:type="dxa"/>
            <w:shd w:val="clear" w:color="auto" w:fill="auto"/>
            <w:vAlign w:val="center"/>
          </w:tcPr>
          <w:p w14:paraId="0563E989">
            <w:pPr>
              <w:jc w:val="right"/>
              <w:rPr>
                <w:rFonts w:hint="default" w:ascii="宋体" w:hAnsi="宋体"/>
                <w:b/>
                <w:sz w:val="18"/>
                <w:szCs w:val="18"/>
              </w:rPr>
            </w:pPr>
          </w:p>
        </w:tc>
        <w:tc>
          <w:tcPr>
            <w:tcW w:w="924" w:type="dxa"/>
            <w:shd w:val="clear" w:color="auto" w:fill="auto"/>
            <w:vAlign w:val="center"/>
          </w:tcPr>
          <w:p w14:paraId="4F4B0D70">
            <w:pPr>
              <w:jc w:val="right"/>
              <w:rPr>
                <w:rFonts w:hint="default" w:ascii="宋体" w:hAnsi="宋体"/>
                <w:b/>
                <w:sz w:val="18"/>
                <w:szCs w:val="18"/>
              </w:rPr>
            </w:pPr>
          </w:p>
        </w:tc>
        <w:tc>
          <w:tcPr>
            <w:tcW w:w="924" w:type="dxa"/>
            <w:shd w:val="clear" w:color="auto" w:fill="auto"/>
            <w:vAlign w:val="center"/>
          </w:tcPr>
          <w:p w14:paraId="1EC2C8BB">
            <w:pPr>
              <w:jc w:val="right"/>
              <w:rPr>
                <w:rFonts w:hint="default" w:ascii="宋体" w:hAnsi="宋体"/>
                <w:b/>
                <w:sz w:val="18"/>
                <w:szCs w:val="18"/>
              </w:rPr>
            </w:pPr>
          </w:p>
        </w:tc>
        <w:tc>
          <w:tcPr>
            <w:tcW w:w="671" w:type="dxa"/>
            <w:shd w:val="clear" w:color="auto" w:fill="auto"/>
            <w:vAlign w:val="center"/>
          </w:tcPr>
          <w:p w14:paraId="31FB984C">
            <w:pPr>
              <w:jc w:val="right"/>
              <w:rPr>
                <w:rFonts w:hint="default" w:ascii="宋体" w:hAnsi="宋体"/>
                <w:b/>
                <w:sz w:val="18"/>
                <w:szCs w:val="18"/>
              </w:rPr>
            </w:pPr>
          </w:p>
        </w:tc>
        <w:tc>
          <w:tcPr>
            <w:tcW w:w="900" w:type="dxa"/>
            <w:shd w:val="clear" w:color="auto" w:fill="auto"/>
            <w:vAlign w:val="center"/>
          </w:tcPr>
          <w:p w14:paraId="1EF9C9FB">
            <w:pPr>
              <w:jc w:val="right"/>
              <w:rPr>
                <w:rFonts w:hint="default" w:ascii="宋体" w:hAnsi="宋体"/>
                <w:b/>
                <w:sz w:val="18"/>
                <w:szCs w:val="18"/>
              </w:rPr>
            </w:pPr>
          </w:p>
        </w:tc>
        <w:tc>
          <w:tcPr>
            <w:tcW w:w="900" w:type="dxa"/>
            <w:shd w:val="clear" w:color="auto" w:fill="auto"/>
            <w:vAlign w:val="center"/>
          </w:tcPr>
          <w:p w14:paraId="719033C7">
            <w:pPr>
              <w:jc w:val="right"/>
              <w:rPr>
                <w:rFonts w:hint="default" w:ascii="宋体" w:hAnsi="宋体"/>
                <w:b/>
                <w:sz w:val="18"/>
                <w:szCs w:val="18"/>
              </w:rPr>
            </w:pPr>
          </w:p>
        </w:tc>
        <w:tc>
          <w:tcPr>
            <w:tcW w:w="900" w:type="dxa"/>
            <w:shd w:val="clear" w:color="auto" w:fill="auto"/>
            <w:vAlign w:val="center"/>
          </w:tcPr>
          <w:p w14:paraId="26C05BB4">
            <w:pPr>
              <w:jc w:val="right"/>
              <w:rPr>
                <w:rFonts w:hint="eastAsia" w:ascii="宋体" w:hAnsi="宋体"/>
                <w:b/>
                <w:color w:val="000000"/>
                <w:sz w:val="18"/>
                <w:szCs w:val="18"/>
              </w:rPr>
            </w:pPr>
          </w:p>
        </w:tc>
        <w:tc>
          <w:tcPr>
            <w:tcW w:w="900" w:type="dxa"/>
            <w:shd w:val="clear" w:color="auto" w:fill="auto"/>
            <w:vAlign w:val="center"/>
          </w:tcPr>
          <w:p w14:paraId="27B507FA">
            <w:pPr>
              <w:jc w:val="right"/>
              <w:rPr>
                <w:rFonts w:hint="eastAsia" w:ascii="宋体" w:hAnsi="宋体"/>
                <w:b/>
                <w:color w:val="000000"/>
                <w:sz w:val="18"/>
                <w:szCs w:val="18"/>
              </w:rPr>
            </w:pPr>
          </w:p>
        </w:tc>
      </w:tr>
      <w:tr w14:paraId="5300F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374E24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194DE41A">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268F63A5">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7A004952">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5DC7A87F">
            <w:pPr>
              <w:jc w:val="right"/>
              <w:rPr>
                <w:rFonts w:hint="default" w:ascii="宋体" w:hAnsi="宋体"/>
                <w:b/>
                <w:sz w:val="18"/>
                <w:szCs w:val="18"/>
              </w:rPr>
            </w:pPr>
            <w:r>
              <w:rPr>
                <w:rFonts w:hint="eastAsia" w:ascii="宋体" w:hAnsi="宋体" w:eastAsia="宋体" w:cs="宋体"/>
                <w:sz w:val="15"/>
                <w:szCs w:val="15"/>
              </w:rPr>
              <w:t>14.19</w:t>
            </w:r>
          </w:p>
        </w:tc>
        <w:tc>
          <w:tcPr>
            <w:tcW w:w="1048" w:type="dxa"/>
            <w:shd w:val="clear" w:color="auto" w:fill="auto"/>
            <w:vAlign w:val="center"/>
          </w:tcPr>
          <w:p w14:paraId="45E0C806">
            <w:pPr>
              <w:jc w:val="right"/>
              <w:rPr>
                <w:rFonts w:hint="default" w:ascii="宋体" w:hAnsi="宋体"/>
                <w:b/>
                <w:sz w:val="18"/>
                <w:szCs w:val="18"/>
              </w:rPr>
            </w:pPr>
            <w:r>
              <w:rPr>
                <w:rFonts w:hint="eastAsia" w:ascii="宋体" w:hAnsi="宋体" w:eastAsia="宋体" w:cs="宋体"/>
                <w:sz w:val="15"/>
                <w:szCs w:val="15"/>
              </w:rPr>
              <w:t>14.19</w:t>
            </w:r>
          </w:p>
        </w:tc>
        <w:tc>
          <w:tcPr>
            <w:tcW w:w="925" w:type="dxa"/>
            <w:shd w:val="clear" w:color="auto" w:fill="auto"/>
            <w:vAlign w:val="center"/>
          </w:tcPr>
          <w:p w14:paraId="4BF692F6">
            <w:pPr>
              <w:jc w:val="right"/>
              <w:rPr>
                <w:rFonts w:hint="default" w:ascii="宋体" w:hAnsi="宋体"/>
                <w:b/>
                <w:sz w:val="18"/>
                <w:szCs w:val="18"/>
              </w:rPr>
            </w:pPr>
            <w:r>
              <w:rPr>
                <w:rFonts w:hint="eastAsia" w:ascii="宋体" w:hAnsi="宋体" w:eastAsia="宋体" w:cs="宋体"/>
                <w:sz w:val="15"/>
                <w:szCs w:val="15"/>
              </w:rPr>
              <w:t>14.19</w:t>
            </w:r>
          </w:p>
        </w:tc>
        <w:tc>
          <w:tcPr>
            <w:tcW w:w="924" w:type="dxa"/>
            <w:shd w:val="clear" w:color="auto" w:fill="auto"/>
            <w:vAlign w:val="center"/>
          </w:tcPr>
          <w:p w14:paraId="51EA07A5">
            <w:pPr>
              <w:jc w:val="right"/>
              <w:rPr>
                <w:rFonts w:hint="default" w:ascii="宋体" w:hAnsi="宋体"/>
                <w:b/>
                <w:sz w:val="15"/>
                <w:szCs w:val="15"/>
              </w:rPr>
            </w:pPr>
          </w:p>
        </w:tc>
        <w:tc>
          <w:tcPr>
            <w:tcW w:w="924" w:type="dxa"/>
            <w:shd w:val="clear" w:color="auto" w:fill="auto"/>
            <w:vAlign w:val="center"/>
          </w:tcPr>
          <w:p w14:paraId="54FD9FA0">
            <w:pPr>
              <w:jc w:val="right"/>
              <w:rPr>
                <w:rFonts w:hint="default" w:ascii="宋体" w:hAnsi="宋体"/>
                <w:b/>
                <w:sz w:val="18"/>
                <w:szCs w:val="18"/>
              </w:rPr>
            </w:pPr>
          </w:p>
        </w:tc>
        <w:tc>
          <w:tcPr>
            <w:tcW w:w="924" w:type="dxa"/>
            <w:shd w:val="clear" w:color="auto" w:fill="auto"/>
            <w:vAlign w:val="center"/>
          </w:tcPr>
          <w:p w14:paraId="6FCE8E03">
            <w:pPr>
              <w:jc w:val="right"/>
              <w:rPr>
                <w:rFonts w:hint="default" w:ascii="宋体" w:hAnsi="宋体"/>
                <w:b/>
                <w:sz w:val="18"/>
                <w:szCs w:val="18"/>
              </w:rPr>
            </w:pPr>
          </w:p>
        </w:tc>
        <w:tc>
          <w:tcPr>
            <w:tcW w:w="924" w:type="dxa"/>
            <w:shd w:val="clear" w:color="auto" w:fill="auto"/>
            <w:vAlign w:val="center"/>
          </w:tcPr>
          <w:p w14:paraId="0C04812E">
            <w:pPr>
              <w:jc w:val="right"/>
              <w:rPr>
                <w:rFonts w:hint="default" w:ascii="宋体" w:hAnsi="宋体"/>
                <w:b/>
                <w:sz w:val="18"/>
                <w:szCs w:val="18"/>
              </w:rPr>
            </w:pPr>
          </w:p>
        </w:tc>
        <w:tc>
          <w:tcPr>
            <w:tcW w:w="671" w:type="dxa"/>
            <w:shd w:val="clear" w:color="auto" w:fill="auto"/>
            <w:vAlign w:val="center"/>
          </w:tcPr>
          <w:p w14:paraId="43C28281">
            <w:pPr>
              <w:jc w:val="right"/>
              <w:rPr>
                <w:rFonts w:hint="default" w:ascii="宋体" w:hAnsi="宋体"/>
                <w:b/>
                <w:sz w:val="18"/>
                <w:szCs w:val="18"/>
              </w:rPr>
            </w:pPr>
          </w:p>
        </w:tc>
        <w:tc>
          <w:tcPr>
            <w:tcW w:w="900" w:type="dxa"/>
            <w:shd w:val="clear" w:color="auto" w:fill="auto"/>
            <w:vAlign w:val="center"/>
          </w:tcPr>
          <w:p w14:paraId="38AC8535">
            <w:pPr>
              <w:jc w:val="right"/>
              <w:rPr>
                <w:rFonts w:hint="default" w:ascii="宋体" w:hAnsi="宋体"/>
                <w:b/>
                <w:sz w:val="18"/>
                <w:szCs w:val="18"/>
              </w:rPr>
            </w:pPr>
          </w:p>
        </w:tc>
        <w:tc>
          <w:tcPr>
            <w:tcW w:w="900" w:type="dxa"/>
            <w:shd w:val="clear" w:color="auto" w:fill="auto"/>
            <w:vAlign w:val="center"/>
          </w:tcPr>
          <w:p w14:paraId="66BEF7BF">
            <w:pPr>
              <w:jc w:val="right"/>
              <w:rPr>
                <w:rFonts w:hint="default" w:ascii="宋体" w:hAnsi="宋体"/>
                <w:b/>
                <w:sz w:val="18"/>
                <w:szCs w:val="18"/>
              </w:rPr>
            </w:pPr>
          </w:p>
        </w:tc>
        <w:tc>
          <w:tcPr>
            <w:tcW w:w="900" w:type="dxa"/>
            <w:shd w:val="clear" w:color="auto" w:fill="auto"/>
            <w:vAlign w:val="center"/>
          </w:tcPr>
          <w:p w14:paraId="18E2067D">
            <w:pPr>
              <w:jc w:val="right"/>
              <w:rPr>
                <w:rFonts w:hint="eastAsia" w:ascii="宋体" w:hAnsi="宋体"/>
                <w:b/>
                <w:color w:val="000000"/>
                <w:sz w:val="18"/>
                <w:szCs w:val="18"/>
              </w:rPr>
            </w:pPr>
          </w:p>
        </w:tc>
        <w:tc>
          <w:tcPr>
            <w:tcW w:w="900" w:type="dxa"/>
            <w:shd w:val="clear" w:color="auto" w:fill="auto"/>
            <w:vAlign w:val="center"/>
          </w:tcPr>
          <w:p w14:paraId="22A4F144">
            <w:pPr>
              <w:jc w:val="right"/>
              <w:rPr>
                <w:rFonts w:hint="eastAsia" w:ascii="宋体" w:hAnsi="宋体"/>
                <w:b/>
                <w:color w:val="000000"/>
                <w:sz w:val="18"/>
                <w:szCs w:val="18"/>
              </w:rPr>
            </w:pPr>
          </w:p>
        </w:tc>
      </w:tr>
      <w:tr w14:paraId="63527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8BA425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4CE7E20">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16C9786">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0E3C24FA">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3BCF6DA4">
            <w:pPr>
              <w:jc w:val="right"/>
              <w:rPr>
                <w:rFonts w:hint="default" w:ascii="宋体" w:hAnsi="宋体"/>
                <w:b/>
                <w:sz w:val="18"/>
                <w:szCs w:val="18"/>
              </w:rPr>
            </w:pPr>
            <w:r>
              <w:rPr>
                <w:rFonts w:hint="eastAsia" w:ascii="宋体" w:hAnsi="宋体" w:eastAsia="宋体" w:cs="宋体"/>
                <w:sz w:val="15"/>
                <w:szCs w:val="15"/>
              </w:rPr>
              <w:t>7.10</w:t>
            </w:r>
          </w:p>
        </w:tc>
        <w:tc>
          <w:tcPr>
            <w:tcW w:w="1048" w:type="dxa"/>
            <w:shd w:val="clear" w:color="auto" w:fill="auto"/>
            <w:vAlign w:val="center"/>
          </w:tcPr>
          <w:p w14:paraId="1918F1B3">
            <w:pPr>
              <w:jc w:val="right"/>
              <w:rPr>
                <w:rFonts w:hint="default" w:ascii="宋体" w:hAnsi="宋体"/>
                <w:b/>
                <w:sz w:val="18"/>
                <w:szCs w:val="18"/>
              </w:rPr>
            </w:pPr>
            <w:r>
              <w:rPr>
                <w:rFonts w:hint="eastAsia" w:ascii="宋体" w:hAnsi="宋体" w:eastAsia="宋体" w:cs="宋体"/>
                <w:sz w:val="15"/>
                <w:szCs w:val="15"/>
              </w:rPr>
              <w:t>7.10</w:t>
            </w:r>
          </w:p>
        </w:tc>
        <w:tc>
          <w:tcPr>
            <w:tcW w:w="925" w:type="dxa"/>
            <w:shd w:val="clear" w:color="auto" w:fill="auto"/>
            <w:vAlign w:val="center"/>
          </w:tcPr>
          <w:p w14:paraId="190B0135">
            <w:pPr>
              <w:jc w:val="right"/>
              <w:rPr>
                <w:rFonts w:hint="default" w:ascii="宋体" w:hAnsi="宋体"/>
                <w:b/>
                <w:sz w:val="18"/>
                <w:szCs w:val="18"/>
              </w:rPr>
            </w:pPr>
            <w:r>
              <w:rPr>
                <w:rFonts w:hint="eastAsia" w:ascii="宋体" w:hAnsi="宋体" w:eastAsia="宋体" w:cs="宋体"/>
                <w:sz w:val="15"/>
                <w:szCs w:val="15"/>
              </w:rPr>
              <w:t>7.10</w:t>
            </w:r>
          </w:p>
        </w:tc>
        <w:tc>
          <w:tcPr>
            <w:tcW w:w="924" w:type="dxa"/>
            <w:shd w:val="clear" w:color="auto" w:fill="auto"/>
            <w:vAlign w:val="center"/>
          </w:tcPr>
          <w:p w14:paraId="4ADD395D">
            <w:pPr>
              <w:jc w:val="right"/>
              <w:rPr>
                <w:rFonts w:hint="default" w:ascii="宋体" w:hAnsi="宋体"/>
                <w:b/>
                <w:sz w:val="15"/>
                <w:szCs w:val="15"/>
              </w:rPr>
            </w:pPr>
          </w:p>
        </w:tc>
        <w:tc>
          <w:tcPr>
            <w:tcW w:w="924" w:type="dxa"/>
            <w:shd w:val="clear" w:color="auto" w:fill="auto"/>
            <w:vAlign w:val="center"/>
          </w:tcPr>
          <w:p w14:paraId="538A3296">
            <w:pPr>
              <w:jc w:val="right"/>
              <w:rPr>
                <w:rFonts w:hint="default" w:ascii="宋体" w:hAnsi="宋体"/>
                <w:b/>
                <w:sz w:val="18"/>
                <w:szCs w:val="18"/>
              </w:rPr>
            </w:pPr>
          </w:p>
        </w:tc>
        <w:tc>
          <w:tcPr>
            <w:tcW w:w="924" w:type="dxa"/>
            <w:shd w:val="clear" w:color="auto" w:fill="auto"/>
            <w:vAlign w:val="center"/>
          </w:tcPr>
          <w:p w14:paraId="41FFF809">
            <w:pPr>
              <w:jc w:val="right"/>
              <w:rPr>
                <w:rFonts w:hint="default" w:ascii="宋体" w:hAnsi="宋体"/>
                <w:b/>
                <w:sz w:val="18"/>
                <w:szCs w:val="18"/>
              </w:rPr>
            </w:pPr>
          </w:p>
        </w:tc>
        <w:tc>
          <w:tcPr>
            <w:tcW w:w="924" w:type="dxa"/>
            <w:shd w:val="clear" w:color="auto" w:fill="auto"/>
            <w:vAlign w:val="center"/>
          </w:tcPr>
          <w:p w14:paraId="4A3F1E13">
            <w:pPr>
              <w:jc w:val="right"/>
              <w:rPr>
                <w:rFonts w:hint="default" w:ascii="宋体" w:hAnsi="宋体"/>
                <w:b/>
                <w:sz w:val="18"/>
                <w:szCs w:val="18"/>
              </w:rPr>
            </w:pPr>
          </w:p>
        </w:tc>
        <w:tc>
          <w:tcPr>
            <w:tcW w:w="671" w:type="dxa"/>
            <w:shd w:val="clear" w:color="auto" w:fill="auto"/>
            <w:vAlign w:val="center"/>
          </w:tcPr>
          <w:p w14:paraId="1159B88B">
            <w:pPr>
              <w:jc w:val="right"/>
              <w:rPr>
                <w:rFonts w:hint="default" w:ascii="宋体" w:hAnsi="宋体"/>
                <w:b/>
                <w:sz w:val="18"/>
                <w:szCs w:val="18"/>
              </w:rPr>
            </w:pPr>
          </w:p>
        </w:tc>
        <w:tc>
          <w:tcPr>
            <w:tcW w:w="900" w:type="dxa"/>
            <w:shd w:val="clear" w:color="auto" w:fill="auto"/>
            <w:vAlign w:val="center"/>
          </w:tcPr>
          <w:p w14:paraId="3D3C928E">
            <w:pPr>
              <w:jc w:val="right"/>
              <w:rPr>
                <w:rFonts w:hint="default" w:ascii="宋体" w:hAnsi="宋体"/>
                <w:b/>
                <w:sz w:val="18"/>
                <w:szCs w:val="18"/>
              </w:rPr>
            </w:pPr>
          </w:p>
        </w:tc>
        <w:tc>
          <w:tcPr>
            <w:tcW w:w="900" w:type="dxa"/>
            <w:shd w:val="clear" w:color="auto" w:fill="auto"/>
            <w:vAlign w:val="center"/>
          </w:tcPr>
          <w:p w14:paraId="2C8F8B4C">
            <w:pPr>
              <w:jc w:val="right"/>
              <w:rPr>
                <w:rFonts w:hint="default" w:ascii="宋体" w:hAnsi="宋体"/>
                <w:b/>
                <w:sz w:val="18"/>
                <w:szCs w:val="18"/>
              </w:rPr>
            </w:pPr>
          </w:p>
        </w:tc>
        <w:tc>
          <w:tcPr>
            <w:tcW w:w="900" w:type="dxa"/>
            <w:shd w:val="clear" w:color="auto" w:fill="auto"/>
            <w:vAlign w:val="center"/>
          </w:tcPr>
          <w:p w14:paraId="1A2C3C5E">
            <w:pPr>
              <w:jc w:val="right"/>
              <w:rPr>
                <w:rFonts w:hint="eastAsia" w:ascii="宋体" w:hAnsi="宋体"/>
                <w:b/>
                <w:color w:val="000000"/>
                <w:sz w:val="18"/>
                <w:szCs w:val="18"/>
              </w:rPr>
            </w:pPr>
          </w:p>
        </w:tc>
        <w:tc>
          <w:tcPr>
            <w:tcW w:w="900" w:type="dxa"/>
            <w:shd w:val="clear" w:color="auto" w:fill="auto"/>
            <w:vAlign w:val="center"/>
          </w:tcPr>
          <w:p w14:paraId="40981633">
            <w:pPr>
              <w:jc w:val="right"/>
              <w:rPr>
                <w:rFonts w:hint="eastAsia" w:ascii="宋体" w:hAnsi="宋体"/>
                <w:b/>
                <w:color w:val="000000"/>
                <w:sz w:val="18"/>
                <w:szCs w:val="18"/>
              </w:rPr>
            </w:pPr>
          </w:p>
        </w:tc>
      </w:tr>
      <w:tr w14:paraId="3465B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3C8C67B">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05962864">
            <w:pPr>
              <w:jc w:val="center"/>
              <w:rPr>
                <w:rFonts w:hint="default" w:ascii="宋体" w:hAnsi="宋体"/>
                <w:b/>
                <w:sz w:val="18"/>
                <w:szCs w:val="18"/>
              </w:rPr>
            </w:pPr>
          </w:p>
        </w:tc>
        <w:tc>
          <w:tcPr>
            <w:tcW w:w="243" w:type="dxa"/>
            <w:shd w:val="clear" w:color="auto" w:fill="auto"/>
            <w:vAlign w:val="center"/>
          </w:tcPr>
          <w:p w14:paraId="3023EECB">
            <w:pPr>
              <w:jc w:val="center"/>
              <w:rPr>
                <w:rFonts w:hint="default" w:ascii="宋体" w:hAnsi="宋体"/>
                <w:b/>
                <w:sz w:val="18"/>
                <w:szCs w:val="18"/>
              </w:rPr>
            </w:pPr>
          </w:p>
        </w:tc>
        <w:tc>
          <w:tcPr>
            <w:tcW w:w="2500" w:type="dxa"/>
            <w:shd w:val="clear" w:color="auto" w:fill="auto"/>
            <w:vAlign w:val="center"/>
          </w:tcPr>
          <w:p w14:paraId="7C998CC8">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4E7FB622">
            <w:pPr>
              <w:jc w:val="right"/>
              <w:rPr>
                <w:rFonts w:hint="default" w:ascii="宋体" w:hAnsi="宋体"/>
                <w:b/>
                <w:sz w:val="18"/>
                <w:szCs w:val="18"/>
              </w:rPr>
            </w:pPr>
            <w:r>
              <w:rPr>
                <w:rFonts w:hint="eastAsia" w:ascii="宋体" w:hAnsi="宋体" w:eastAsia="宋体" w:cs="宋体"/>
                <w:sz w:val="15"/>
                <w:szCs w:val="15"/>
              </w:rPr>
              <w:t>6.16</w:t>
            </w:r>
          </w:p>
        </w:tc>
        <w:tc>
          <w:tcPr>
            <w:tcW w:w="1048" w:type="dxa"/>
            <w:shd w:val="clear" w:color="auto" w:fill="auto"/>
            <w:vAlign w:val="center"/>
          </w:tcPr>
          <w:p w14:paraId="3C9CBA48">
            <w:pPr>
              <w:jc w:val="right"/>
              <w:rPr>
                <w:rFonts w:hint="default" w:ascii="宋体" w:hAnsi="宋体"/>
                <w:b/>
                <w:sz w:val="18"/>
                <w:szCs w:val="18"/>
              </w:rPr>
            </w:pPr>
            <w:r>
              <w:rPr>
                <w:rFonts w:hint="eastAsia" w:ascii="宋体" w:hAnsi="宋体" w:eastAsia="宋体" w:cs="宋体"/>
                <w:sz w:val="15"/>
                <w:szCs w:val="15"/>
              </w:rPr>
              <w:t>6.16</w:t>
            </w:r>
          </w:p>
        </w:tc>
        <w:tc>
          <w:tcPr>
            <w:tcW w:w="925" w:type="dxa"/>
            <w:shd w:val="clear" w:color="auto" w:fill="auto"/>
            <w:vAlign w:val="center"/>
          </w:tcPr>
          <w:p w14:paraId="44483A20">
            <w:pPr>
              <w:jc w:val="right"/>
              <w:rPr>
                <w:rFonts w:hint="default" w:ascii="宋体" w:hAnsi="宋体"/>
                <w:b/>
                <w:sz w:val="18"/>
                <w:szCs w:val="18"/>
              </w:rPr>
            </w:pPr>
            <w:r>
              <w:rPr>
                <w:rFonts w:hint="eastAsia" w:ascii="宋体" w:hAnsi="宋体" w:eastAsia="宋体" w:cs="宋体"/>
                <w:sz w:val="15"/>
                <w:szCs w:val="15"/>
              </w:rPr>
              <w:t>6.16</w:t>
            </w:r>
          </w:p>
        </w:tc>
        <w:tc>
          <w:tcPr>
            <w:tcW w:w="924" w:type="dxa"/>
            <w:shd w:val="clear" w:color="auto" w:fill="auto"/>
            <w:vAlign w:val="center"/>
          </w:tcPr>
          <w:p w14:paraId="3B120259">
            <w:pPr>
              <w:jc w:val="right"/>
              <w:rPr>
                <w:rFonts w:hint="default" w:ascii="宋体" w:hAnsi="宋体"/>
                <w:b/>
                <w:sz w:val="15"/>
                <w:szCs w:val="15"/>
              </w:rPr>
            </w:pPr>
          </w:p>
        </w:tc>
        <w:tc>
          <w:tcPr>
            <w:tcW w:w="924" w:type="dxa"/>
            <w:shd w:val="clear" w:color="auto" w:fill="auto"/>
            <w:vAlign w:val="center"/>
          </w:tcPr>
          <w:p w14:paraId="6404DD26">
            <w:pPr>
              <w:jc w:val="right"/>
              <w:rPr>
                <w:rFonts w:hint="default" w:ascii="宋体" w:hAnsi="宋体"/>
                <w:b/>
                <w:sz w:val="18"/>
                <w:szCs w:val="18"/>
              </w:rPr>
            </w:pPr>
          </w:p>
        </w:tc>
        <w:tc>
          <w:tcPr>
            <w:tcW w:w="924" w:type="dxa"/>
            <w:shd w:val="clear" w:color="auto" w:fill="auto"/>
            <w:vAlign w:val="center"/>
          </w:tcPr>
          <w:p w14:paraId="09956055">
            <w:pPr>
              <w:jc w:val="right"/>
              <w:rPr>
                <w:rFonts w:hint="default" w:ascii="宋体" w:hAnsi="宋体"/>
                <w:b/>
                <w:sz w:val="18"/>
                <w:szCs w:val="18"/>
              </w:rPr>
            </w:pPr>
          </w:p>
        </w:tc>
        <w:tc>
          <w:tcPr>
            <w:tcW w:w="924" w:type="dxa"/>
            <w:shd w:val="clear" w:color="auto" w:fill="auto"/>
            <w:vAlign w:val="center"/>
          </w:tcPr>
          <w:p w14:paraId="3F937958">
            <w:pPr>
              <w:jc w:val="right"/>
              <w:rPr>
                <w:rFonts w:hint="default" w:ascii="宋体" w:hAnsi="宋体"/>
                <w:b/>
                <w:sz w:val="18"/>
                <w:szCs w:val="18"/>
              </w:rPr>
            </w:pPr>
          </w:p>
        </w:tc>
        <w:tc>
          <w:tcPr>
            <w:tcW w:w="671" w:type="dxa"/>
            <w:shd w:val="clear" w:color="auto" w:fill="auto"/>
            <w:vAlign w:val="center"/>
          </w:tcPr>
          <w:p w14:paraId="7621EC35">
            <w:pPr>
              <w:jc w:val="right"/>
              <w:rPr>
                <w:rFonts w:hint="default" w:ascii="宋体" w:hAnsi="宋体"/>
                <w:b/>
                <w:sz w:val="18"/>
                <w:szCs w:val="18"/>
              </w:rPr>
            </w:pPr>
          </w:p>
        </w:tc>
        <w:tc>
          <w:tcPr>
            <w:tcW w:w="900" w:type="dxa"/>
            <w:shd w:val="clear" w:color="auto" w:fill="auto"/>
            <w:vAlign w:val="center"/>
          </w:tcPr>
          <w:p w14:paraId="078049B4">
            <w:pPr>
              <w:jc w:val="right"/>
              <w:rPr>
                <w:rFonts w:hint="default" w:ascii="宋体" w:hAnsi="宋体"/>
                <w:b/>
                <w:sz w:val="18"/>
                <w:szCs w:val="18"/>
              </w:rPr>
            </w:pPr>
          </w:p>
        </w:tc>
        <w:tc>
          <w:tcPr>
            <w:tcW w:w="900" w:type="dxa"/>
            <w:shd w:val="clear" w:color="auto" w:fill="auto"/>
            <w:vAlign w:val="center"/>
          </w:tcPr>
          <w:p w14:paraId="74EE31C5">
            <w:pPr>
              <w:jc w:val="right"/>
              <w:rPr>
                <w:rFonts w:hint="default" w:ascii="宋体" w:hAnsi="宋体"/>
                <w:b/>
                <w:sz w:val="18"/>
                <w:szCs w:val="18"/>
              </w:rPr>
            </w:pPr>
          </w:p>
        </w:tc>
        <w:tc>
          <w:tcPr>
            <w:tcW w:w="900" w:type="dxa"/>
            <w:shd w:val="clear" w:color="auto" w:fill="auto"/>
            <w:vAlign w:val="center"/>
          </w:tcPr>
          <w:p w14:paraId="61A67FE4">
            <w:pPr>
              <w:jc w:val="right"/>
              <w:rPr>
                <w:rFonts w:hint="eastAsia" w:ascii="宋体" w:hAnsi="宋体"/>
                <w:b/>
                <w:color w:val="000000"/>
                <w:sz w:val="18"/>
                <w:szCs w:val="18"/>
              </w:rPr>
            </w:pPr>
          </w:p>
        </w:tc>
        <w:tc>
          <w:tcPr>
            <w:tcW w:w="900" w:type="dxa"/>
            <w:shd w:val="clear" w:color="auto" w:fill="auto"/>
            <w:vAlign w:val="center"/>
          </w:tcPr>
          <w:p w14:paraId="3F445F47">
            <w:pPr>
              <w:jc w:val="right"/>
              <w:rPr>
                <w:rFonts w:hint="eastAsia" w:ascii="宋体" w:hAnsi="宋体"/>
                <w:b/>
                <w:color w:val="000000"/>
                <w:sz w:val="18"/>
                <w:szCs w:val="18"/>
              </w:rPr>
            </w:pPr>
          </w:p>
        </w:tc>
      </w:tr>
      <w:tr w14:paraId="297C4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035D058">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7E7DFF06">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72689F47">
            <w:pPr>
              <w:jc w:val="center"/>
              <w:rPr>
                <w:rFonts w:hint="default" w:ascii="宋体" w:hAnsi="宋体"/>
                <w:b/>
                <w:sz w:val="18"/>
                <w:szCs w:val="18"/>
              </w:rPr>
            </w:pPr>
          </w:p>
        </w:tc>
        <w:tc>
          <w:tcPr>
            <w:tcW w:w="2500" w:type="dxa"/>
            <w:shd w:val="clear" w:color="auto" w:fill="auto"/>
            <w:vAlign w:val="center"/>
          </w:tcPr>
          <w:p w14:paraId="3416BF07">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7E4BDF4E">
            <w:pPr>
              <w:jc w:val="right"/>
              <w:rPr>
                <w:rFonts w:hint="default" w:ascii="宋体" w:hAnsi="宋体"/>
                <w:b/>
                <w:sz w:val="18"/>
                <w:szCs w:val="18"/>
              </w:rPr>
            </w:pPr>
            <w:r>
              <w:rPr>
                <w:rFonts w:hint="eastAsia" w:ascii="宋体" w:hAnsi="宋体" w:eastAsia="宋体" w:cs="宋体"/>
                <w:sz w:val="15"/>
                <w:szCs w:val="15"/>
              </w:rPr>
              <w:t>6.16</w:t>
            </w:r>
          </w:p>
        </w:tc>
        <w:tc>
          <w:tcPr>
            <w:tcW w:w="1048" w:type="dxa"/>
            <w:shd w:val="clear" w:color="auto" w:fill="auto"/>
            <w:vAlign w:val="center"/>
          </w:tcPr>
          <w:p w14:paraId="022C7B9E">
            <w:pPr>
              <w:jc w:val="right"/>
              <w:rPr>
                <w:rFonts w:hint="default" w:ascii="宋体" w:hAnsi="宋体"/>
                <w:b/>
                <w:sz w:val="18"/>
                <w:szCs w:val="18"/>
              </w:rPr>
            </w:pPr>
            <w:r>
              <w:rPr>
                <w:rFonts w:hint="eastAsia" w:ascii="宋体" w:hAnsi="宋体" w:eastAsia="宋体" w:cs="宋体"/>
                <w:sz w:val="15"/>
                <w:szCs w:val="15"/>
              </w:rPr>
              <w:t>6.16</w:t>
            </w:r>
          </w:p>
        </w:tc>
        <w:tc>
          <w:tcPr>
            <w:tcW w:w="925" w:type="dxa"/>
            <w:shd w:val="clear" w:color="auto" w:fill="auto"/>
            <w:vAlign w:val="center"/>
          </w:tcPr>
          <w:p w14:paraId="71F6960E">
            <w:pPr>
              <w:jc w:val="right"/>
              <w:rPr>
                <w:rFonts w:hint="default" w:ascii="宋体" w:hAnsi="宋体"/>
                <w:b/>
                <w:sz w:val="18"/>
                <w:szCs w:val="18"/>
              </w:rPr>
            </w:pPr>
            <w:r>
              <w:rPr>
                <w:rFonts w:hint="eastAsia" w:ascii="宋体" w:hAnsi="宋体" w:eastAsia="宋体" w:cs="宋体"/>
                <w:sz w:val="15"/>
                <w:szCs w:val="15"/>
              </w:rPr>
              <w:t>6.16</w:t>
            </w:r>
          </w:p>
        </w:tc>
        <w:tc>
          <w:tcPr>
            <w:tcW w:w="924" w:type="dxa"/>
            <w:shd w:val="clear" w:color="auto" w:fill="auto"/>
            <w:vAlign w:val="center"/>
          </w:tcPr>
          <w:p w14:paraId="46A7C3D5">
            <w:pPr>
              <w:jc w:val="right"/>
              <w:rPr>
                <w:rFonts w:hint="default" w:ascii="宋体" w:hAnsi="宋体"/>
                <w:b/>
                <w:sz w:val="15"/>
                <w:szCs w:val="15"/>
              </w:rPr>
            </w:pPr>
          </w:p>
        </w:tc>
        <w:tc>
          <w:tcPr>
            <w:tcW w:w="924" w:type="dxa"/>
            <w:shd w:val="clear" w:color="auto" w:fill="auto"/>
            <w:vAlign w:val="center"/>
          </w:tcPr>
          <w:p w14:paraId="54A1C9CD">
            <w:pPr>
              <w:jc w:val="right"/>
              <w:rPr>
                <w:rFonts w:hint="default" w:ascii="宋体" w:hAnsi="宋体"/>
                <w:b/>
                <w:sz w:val="18"/>
                <w:szCs w:val="18"/>
              </w:rPr>
            </w:pPr>
          </w:p>
        </w:tc>
        <w:tc>
          <w:tcPr>
            <w:tcW w:w="924" w:type="dxa"/>
            <w:shd w:val="clear" w:color="auto" w:fill="auto"/>
            <w:vAlign w:val="center"/>
          </w:tcPr>
          <w:p w14:paraId="5C4982B7">
            <w:pPr>
              <w:jc w:val="right"/>
              <w:rPr>
                <w:rFonts w:hint="default" w:ascii="宋体" w:hAnsi="宋体"/>
                <w:b/>
                <w:sz w:val="18"/>
                <w:szCs w:val="18"/>
              </w:rPr>
            </w:pPr>
          </w:p>
        </w:tc>
        <w:tc>
          <w:tcPr>
            <w:tcW w:w="924" w:type="dxa"/>
            <w:shd w:val="clear" w:color="auto" w:fill="auto"/>
            <w:vAlign w:val="center"/>
          </w:tcPr>
          <w:p w14:paraId="4C315B88">
            <w:pPr>
              <w:jc w:val="right"/>
              <w:rPr>
                <w:rFonts w:hint="default" w:ascii="宋体" w:hAnsi="宋体"/>
                <w:b/>
                <w:sz w:val="18"/>
                <w:szCs w:val="18"/>
              </w:rPr>
            </w:pPr>
          </w:p>
        </w:tc>
        <w:tc>
          <w:tcPr>
            <w:tcW w:w="671" w:type="dxa"/>
            <w:shd w:val="clear" w:color="auto" w:fill="auto"/>
            <w:vAlign w:val="center"/>
          </w:tcPr>
          <w:p w14:paraId="1DEEC308">
            <w:pPr>
              <w:jc w:val="right"/>
              <w:rPr>
                <w:rFonts w:hint="default" w:ascii="宋体" w:hAnsi="宋体"/>
                <w:b/>
                <w:sz w:val="18"/>
                <w:szCs w:val="18"/>
              </w:rPr>
            </w:pPr>
          </w:p>
        </w:tc>
        <w:tc>
          <w:tcPr>
            <w:tcW w:w="900" w:type="dxa"/>
            <w:shd w:val="clear" w:color="auto" w:fill="auto"/>
            <w:vAlign w:val="center"/>
          </w:tcPr>
          <w:p w14:paraId="13057CB1">
            <w:pPr>
              <w:jc w:val="right"/>
              <w:rPr>
                <w:rFonts w:hint="default" w:ascii="宋体" w:hAnsi="宋体"/>
                <w:b/>
                <w:sz w:val="18"/>
                <w:szCs w:val="18"/>
              </w:rPr>
            </w:pPr>
          </w:p>
        </w:tc>
        <w:tc>
          <w:tcPr>
            <w:tcW w:w="900" w:type="dxa"/>
            <w:shd w:val="clear" w:color="auto" w:fill="auto"/>
            <w:vAlign w:val="center"/>
          </w:tcPr>
          <w:p w14:paraId="73FFFEBA">
            <w:pPr>
              <w:jc w:val="right"/>
              <w:rPr>
                <w:rFonts w:hint="default" w:ascii="宋体" w:hAnsi="宋体"/>
                <w:b/>
                <w:sz w:val="18"/>
                <w:szCs w:val="18"/>
              </w:rPr>
            </w:pPr>
          </w:p>
        </w:tc>
        <w:tc>
          <w:tcPr>
            <w:tcW w:w="900" w:type="dxa"/>
            <w:shd w:val="clear" w:color="auto" w:fill="auto"/>
            <w:vAlign w:val="center"/>
          </w:tcPr>
          <w:p w14:paraId="62357283">
            <w:pPr>
              <w:jc w:val="right"/>
              <w:rPr>
                <w:rFonts w:hint="eastAsia" w:ascii="宋体" w:hAnsi="宋体"/>
                <w:b/>
                <w:color w:val="000000"/>
                <w:sz w:val="18"/>
                <w:szCs w:val="18"/>
              </w:rPr>
            </w:pPr>
          </w:p>
        </w:tc>
        <w:tc>
          <w:tcPr>
            <w:tcW w:w="900" w:type="dxa"/>
            <w:shd w:val="clear" w:color="auto" w:fill="auto"/>
            <w:vAlign w:val="center"/>
          </w:tcPr>
          <w:p w14:paraId="2878491A">
            <w:pPr>
              <w:jc w:val="right"/>
              <w:rPr>
                <w:rFonts w:hint="eastAsia" w:ascii="宋体" w:hAnsi="宋体"/>
                <w:b/>
                <w:color w:val="000000"/>
                <w:sz w:val="18"/>
                <w:szCs w:val="18"/>
              </w:rPr>
            </w:pPr>
          </w:p>
        </w:tc>
      </w:tr>
      <w:tr w14:paraId="4E438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C11E53C">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3D8F0F5">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F99A1B4">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3565430A">
            <w:pPr>
              <w:jc w:val="left"/>
              <w:rPr>
                <w:rFonts w:hint="default" w:ascii="宋体" w:hAnsi="宋体"/>
                <w:b/>
                <w:sz w:val="18"/>
                <w:szCs w:val="18"/>
              </w:rPr>
            </w:pPr>
            <w:r>
              <w:rPr>
                <w:rFonts w:hint="eastAsia" w:ascii="宋体" w:hAnsi="宋体" w:eastAsia="宋体" w:cs="宋体"/>
                <w:sz w:val="15"/>
                <w:szCs w:val="15"/>
              </w:rPr>
              <w:t>事业单位医疗</w:t>
            </w:r>
          </w:p>
        </w:tc>
        <w:tc>
          <w:tcPr>
            <w:tcW w:w="1100" w:type="dxa"/>
            <w:shd w:val="clear" w:color="auto" w:fill="auto"/>
            <w:vAlign w:val="center"/>
          </w:tcPr>
          <w:p w14:paraId="5E01DE8A">
            <w:pPr>
              <w:jc w:val="right"/>
              <w:rPr>
                <w:rFonts w:hint="default" w:ascii="宋体" w:hAnsi="宋体"/>
                <w:b/>
                <w:sz w:val="18"/>
                <w:szCs w:val="18"/>
              </w:rPr>
            </w:pPr>
            <w:r>
              <w:rPr>
                <w:rFonts w:hint="eastAsia" w:ascii="宋体" w:hAnsi="宋体" w:eastAsia="宋体" w:cs="宋体"/>
                <w:sz w:val="15"/>
                <w:szCs w:val="15"/>
              </w:rPr>
              <w:t>6.16</w:t>
            </w:r>
          </w:p>
        </w:tc>
        <w:tc>
          <w:tcPr>
            <w:tcW w:w="1048" w:type="dxa"/>
            <w:shd w:val="clear" w:color="auto" w:fill="auto"/>
            <w:vAlign w:val="center"/>
          </w:tcPr>
          <w:p w14:paraId="0FEFEC85">
            <w:pPr>
              <w:jc w:val="right"/>
              <w:rPr>
                <w:rFonts w:hint="default" w:ascii="宋体" w:hAnsi="宋体"/>
                <w:b/>
                <w:sz w:val="18"/>
                <w:szCs w:val="18"/>
              </w:rPr>
            </w:pPr>
            <w:r>
              <w:rPr>
                <w:rFonts w:hint="eastAsia" w:ascii="宋体" w:hAnsi="宋体" w:eastAsia="宋体" w:cs="宋体"/>
                <w:sz w:val="15"/>
                <w:szCs w:val="15"/>
              </w:rPr>
              <w:t>6.16</w:t>
            </w:r>
          </w:p>
        </w:tc>
        <w:tc>
          <w:tcPr>
            <w:tcW w:w="925" w:type="dxa"/>
            <w:shd w:val="clear" w:color="auto" w:fill="auto"/>
            <w:vAlign w:val="center"/>
          </w:tcPr>
          <w:p w14:paraId="630686AA">
            <w:pPr>
              <w:jc w:val="right"/>
              <w:rPr>
                <w:rFonts w:hint="default" w:ascii="宋体" w:hAnsi="宋体"/>
                <w:b/>
                <w:sz w:val="18"/>
                <w:szCs w:val="18"/>
              </w:rPr>
            </w:pPr>
            <w:r>
              <w:rPr>
                <w:rFonts w:hint="eastAsia" w:ascii="宋体" w:hAnsi="宋体" w:eastAsia="宋体" w:cs="宋体"/>
                <w:sz w:val="15"/>
                <w:szCs w:val="15"/>
              </w:rPr>
              <w:t>6.16</w:t>
            </w:r>
          </w:p>
        </w:tc>
        <w:tc>
          <w:tcPr>
            <w:tcW w:w="924" w:type="dxa"/>
            <w:shd w:val="clear" w:color="auto" w:fill="auto"/>
            <w:vAlign w:val="center"/>
          </w:tcPr>
          <w:p w14:paraId="208D016A">
            <w:pPr>
              <w:jc w:val="right"/>
              <w:rPr>
                <w:rFonts w:hint="default" w:ascii="宋体" w:hAnsi="宋体"/>
                <w:b/>
                <w:sz w:val="15"/>
                <w:szCs w:val="15"/>
              </w:rPr>
            </w:pPr>
          </w:p>
        </w:tc>
        <w:tc>
          <w:tcPr>
            <w:tcW w:w="924" w:type="dxa"/>
            <w:shd w:val="clear" w:color="auto" w:fill="auto"/>
            <w:vAlign w:val="center"/>
          </w:tcPr>
          <w:p w14:paraId="0E71B680">
            <w:pPr>
              <w:jc w:val="right"/>
              <w:rPr>
                <w:rFonts w:hint="default" w:ascii="宋体" w:hAnsi="宋体"/>
                <w:b/>
                <w:sz w:val="18"/>
                <w:szCs w:val="18"/>
              </w:rPr>
            </w:pPr>
          </w:p>
        </w:tc>
        <w:tc>
          <w:tcPr>
            <w:tcW w:w="924" w:type="dxa"/>
            <w:shd w:val="clear" w:color="auto" w:fill="auto"/>
            <w:vAlign w:val="center"/>
          </w:tcPr>
          <w:p w14:paraId="0903FA16">
            <w:pPr>
              <w:jc w:val="right"/>
              <w:rPr>
                <w:rFonts w:hint="default" w:ascii="宋体" w:hAnsi="宋体"/>
                <w:b/>
                <w:sz w:val="18"/>
                <w:szCs w:val="18"/>
              </w:rPr>
            </w:pPr>
          </w:p>
        </w:tc>
        <w:tc>
          <w:tcPr>
            <w:tcW w:w="924" w:type="dxa"/>
            <w:shd w:val="clear" w:color="auto" w:fill="auto"/>
            <w:vAlign w:val="center"/>
          </w:tcPr>
          <w:p w14:paraId="5B402E77">
            <w:pPr>
              <w:jc w:val="right"/>
              <w:rPr>
                <w:rFonts w:hint="default" w:ascii="宋体" w:hAnsi="宋体"/>
                <w:b/>
                <w:sz w:val="18"/>
                <w:szCs w:val="18"/>
              </w:rPr>
            </w:pPr>
          </w:p>
        </w:tc>
        <w:tc>
          <w:tcPr>
            <w:tcW w:w="671" w:type="dxa"/>
            <w:shd w:val="clear" w:color="auto" w:fill="auto"/>
            <w:vAlign w:val="center"/>
          </w:tcPr>
          <w:p w14:paraId="705CAF8F">
            <w:pPr>
              <w:jc w:val="right"/>
              <w:rPr>
                <w:rFonts w:hint="default" w:ascii="宋体" w:hAnsi="宋体"/>
                <w:b/>
                <w:sz w:val="18"/>
                <w:szCs w:val="18"/>
              </w:rPr>
            </w:pPr>
          </w:p>
        </w:tc>
        <w:tc>
          <w:tcPr>
            <w:tcW w:w="900" w:type="dxa"/>
            <w:shd w:val="clear" w:color="auto" w:fill="auto"/>
            <w:vAlign w:val="center"/>
          </w:tcPr>
          <w:p w14:paraId="067D5E93">
            <w:pPr>
              <w:jc w:val="right"/>
              <w:rPr>
                <w:rFonts w:hint="default" w:ascii="宋体" w:hAnsi="宋体"/>
                <w:b/>
                <w:sz w:val="18"/>
                <w:szCs w:val="18"/>
              </w:rPr>
            </w:pPr>
          </w:p>
        </w:tc>
        <w:tc>
          <w:tcPr>
            <w:tcW w:w="900" w:type="dxa"/>
            <w:shd w:val="clear" w:color="auto" w:fill="auto"/>
            <w:vAlign w:val="center"/>
          </w:tcPr>
          <w:p w14:paraId="2B2C90DB">
            <w:pPr>
              <w:jc w:val="right"/>
              <w:rPr>
                <w:rFonts w:hint="default" w:ascii="宋体" w:hAnsi="宋体"/>
                <w:b/>
                <w:sz w:val="18"/>
                <w:szCs w:val="18"/>
              </w:rPr>
            </w:pPr>
          </w:p>
        </w:tc>
        <w:tc>
          <w:tcPr>
            <w:tcW w:w="900" w:type="dxa"/>
            <w:shd w:val="clear" w:color="auto" w:fill="auto"/>
            <w:vAlign w:val="center"/>
          </w:tcPr>
          <w:p w14:paraId="23C2C12C">
            <w:pPr>
              <w:jc w:val="right"/>
              <w:rPr>
                <w:rFonts w:hint="eastAsia" w:ascii="宋体" w:hAnsi="宋体"/>
                <w:b/>
                <w:color w:val="000000"/>
                <w:sz w:val="18"/>
                <w:szCs w:val="18"/>
              </w:rPr>
            </w:pPr>
          </w:p>
        </w:tc>
        <w:tc>
          <w:tcPr>
            <w:tcW w:w="900" w:type="dxa"/>
            <w:shd w:val="clear" w:color="auto" w:fill="auto"/>
            <w:vAlign w:val="center"/>
          </w:tcPr>
          <w:p w14:paraId="69260E6B">
            <w:pPr>
              <w:jc w:val="right"/>
              <w:rPr>
                <w:rFonts w:hint="eastAsia" w:ascii="宋体" w:hAnsi="宋体"/>
                <w:b/>
                <w:color w:val="000000"/>
                <w:sz w:val="18"/>
                <w:szCs w:val="18"/>
              </w:rPr>
            </w:pPr>
          </w:p>
        </w:tc>
      </w:tr>
      <w:tr w14:paraId="48CFA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5614C60">
            <w:pPr>
              <w:jc w:val="center"/>
              <w:rPr>
                <w:rFonts w:hint="default" w:ascii="宋体" w:hAnsi="宋体"/>
                <w:b/>
                <w:sz w:val="18"/>
                <w:szCs w:val="18"/>
              </w:rPr>
            </w:pPr>
            <w:r>
              <w:rPr>
                <w:rFonts w:hint="eastAsia" w:ascii="宋体" w:hAnsi="宋体" w:eastAsia="宋体" w:cs="宋体"/>
                <w:sz w:val="15"/>
                <w:szCs w:val="15"/>
              </w:rPr>
              <w:t>220</w:t>
            </w:r>
          </w:p>
        </w:tc>
        <w:tc>
          <w:tcPr>
            <w:tcW w:w="268" w:type="dxa"/>
            <w:shd w:val="clear" w:color="auto" w:fill="auto"/>
            <w:vAlign w:val="center"/>
          </w:tcPr>
          <w:p w14:paraId="41898AE9">
            <w:pPr>
              <w:jc w:val="center"/>
              <w:rPr>
                <w:rFonts w:hint="default" w:ascii="宋体" w:hAnsi="宋体"/>
                <w:b/>
                <w:sz w:val="18"/>
                <w:szCs w:val="18"/>
              </w:rPr>
            </w:pPr>
          </w:p>
        </w:tc>
        <w:tc>
          <w:tcPr>
            <w:tcW w:w="243" w:type="dxa"/>
            <w:shd w:val="clear" w:color="auto" w:fill="auto"/>
            <w:vAlign w:val="center"/>
          </w:tcPr>
          <w:p w14:paraId="4F03D3CF">
            <w:pPr>
              <w:jc w:val="center"/>
              <w:rPr>
                <w:rFonts w:hint="default" w:ascii="宋体" w:hAnsi="宋体"/>
                <w:b/>
                <w:sz w:val="18"/>
                <w:szCs w:val="18"/>
              </w:rPr>
            </w:pPr>
          </w:p>
        </w:tc>
        <w:tc>
          <w:tcPr>
            <w:tcW w:w="2500" w:type="dxa"/>
            <w:shd w:val="clear" w:color="auto" w:fill="auto"/>
            <w:vAlign w:val="center"/>
          </w:tcPr>
          <w:p w14:paraId="595D4E2D">
            <w:pPr>
              <w:jc w:val="left"/>
              <w:rPr>
                <w:rFonts w:hint="default" w:ascii="宋体" w:hAnsi="宋体"/>
                <w:b/>
                <w:sz w:val="18"/>
                <w:szCs w:val="18"/>
              </w:rPr>
            </w:pPr>
            <w:r>
              <w:rPr>
                <w:rFonts w:hint="eastAsia" w:ascii="宋体" w:hAnsi="宋体" w:eastAsia="宋体" w:cs="宋体"/>
                <w:sz w:val="15"/>
                <w:szCs w:val="15"/>
              </w:rPr>
              <w:t>自然资源海洋气象等支出</w:t>
            </w:r>
          </w:p>
        </w:tc>
        <w:tc>
          <w:tcPr>
            <w:tcW w:w="1100" w:type="dxa"/>
            <w:shd w:val="clear" w:color="auto" w:fill="auto"/>
            <w:vAlign w:val="center"/>
          </w:tcPr>
          <w:p w14:paraId="3FE7DA4C">
            <w:pPr>
              <w:jc w:val="right"/>
              <w:rPr>
                <w:rFonts w:hint="default" w:ascii="宋体" w:hAnsi="宋体"/>
                <w:b/>
                <w:sz w:val="18"/>
                <w:szCs w:val="18"/>
              </w:rPr>
            </w:pPr>
            <w:r>
              <w:rPr>
                <w:rFonts w:hint="eastAsia" w:ascii="宋体" w:hAnsi="宋体" w:eastAsia="宋体" w:cs="宋体"/>
                <w:sz w:val="15"/>
                <w:szCs w:val="15"/>
              </w:rPr>
              <w:t>117.83</w:t>
            </w:r>
          </w:p>
        </w:tc>
        <w:tc>
          <w:tcPr>
            <w:tcW w:w="1048" w:type="dxa"/>
            <w:shd w:val="clear" w:color="auto" w:fill="auto"/>
            <w:vAlign w:val="center"/>
          </w:tcPr>
          <w:p w14:paraId="737B8142">
            <w:pPr>
              <w:jc w:val="right"/>
              <w:rPr>
                <w:rFonts w:hint="default" w:ascii="宋体" w:hAnsi="宋体"/>
                <w:b/>
                <w:sz w:val="18"/>
                <w:szCs w:val="18"/>
              </w:rPr>
            </w:pPr>
            <w:r>
              <w:rPr>
                <w:rFonts w:hint="eastAsia" w:ascii="宋体" w:hAnsi="宋体" w:eastAsia="宋体" w:cs="宋体"/>
                <w:sz w:val="15"/>
                <w:szCs w:val="15"/>
              </w:rPr>
              <w:t>117.83</w:t>
            </w:r>
          </w:p>
        </w:tc>
        <w:tc>
          <w:tcPr>
            <w:tcW w:w="925" w:type="dxa"/>
            <w:shd w:val="clear" w:color="auto" w:fill="auto"/>
            <w:vAlign w:val="center"/>
          </w:tcPr>
          <w:p w14:paraId="48D4FA3E">
            <w:pPr>
              <w:jc w:val="right"/>
              <w:rPr>
                <w:rFonts w:hint="default" w:ascii="宋体" w:hAnsi="宋体"/>
                <w:b/>
                <w:sz w:val="18"/>
                <w:szCs w:val="18"/>
              </w:rPr>
            </w:pPr>
            <w:r>
              <w:rPr>
                <w:rFonts w:hint="eastAsia" w:ascii="宋体" w:hAnsi="宋体" w:eastAsia="宋体" w:cs="宋体"/>
                <w:sz w:val="15"/>
                <w:szCs w:val="15"/>
              </w:rPr>
              <w:t>117.83</w:t>
            </w:r>
          </w:p>
        </w:tc>
        <w:tc>
          <w:tcPr>
            <w:tcW w:w="924" w:type="dxa"/>
            <w:shd w:val="clear" w:color="auto" w:fill="auto"/>
            <w:vAlign w:val="center"/>
          </w:tcPr>
          <w:p w14:paraId="086C92E7">
            <w:pPr>
              <w:jc w:val="right"/>
              <w:rPr>
                <w:rFonts w:hint="default" w:ascii="宋体" w:hAnsi="宋体"/>
                <w:b/>
                <w:sz w:val="15"/>
                <w:szCs w:val="15"/>
              </w:rPr>
            </w:pPr>
          </w:p>
        </w:tc>
        <w:tc>
          <w:tcPr>
            <w:tcW w:w="924" w:type="dxa"/>
            <w:shd w:val="clear" w:color="auto" w:fill="auto"/>
            <w:vAlign w:val="center"/>
          </w:tcPr>
          <w:p w14:paraId="7DA82C1F">
            <w:pPr>
              <w:jc w:val="right"/>
              <w:rPr>
                <w:rFonts w:hint="default" w:ascii="宋体" w:hAnsi="宋体"/>
                <w:b/>
                <w:sz w:val="18"/>
                <w:szCs w:val="18"/>
              </w:rPr>
            </w:pPr>
          </w:p>
        </w:tc>
        <w:tc>
          <w:tcPr>
            <w:tcW w:w="924" w:type="dxa"/>
            <w:shd w:val="clear" w:color="auto" w:fill="auto"/>
            <w:vAlign w:val="center"/>
          </w:tcPr>
          <w:p w14:paraId="559BB214">
            <w:pPr>
              <w:jc w:val="right"/>
              <w:rPr>
                <w:rFonts w:hint="default" w:ascii="宋体" w:hAnsi="宋体"/>
                <w:b/>
                <w:sz w:val="18"/>
                <w:szCs w:val="18"/>
              </w:rPr>
            </w:pPr>
          </w:p>
        </w:tc>
        <w:tc>
          <w:tcPr>
            <w:tcW w:w="924" w:type="dxa"/>
            <w:shd w:val="clear" w:color="auto" w:fill="auto"/>
            <w:vAlign w:val="center"/>
          </w:tcPr>
          <w:p w14:paraId="44E7F9F5">
            <w:pPr>
              <w:jc w:val="right"/>
              <w:rPr>
                <w:rFonts w:hint="default" w:ascii="宋体" w:hAnsi="宋体"/>
                <w:b/>
                <w:sz w:val="18"/>
                <w:szCs w:val="18"/>
              </w:rPr>
            </w:pPr>
          </w:p>
        </w:tc>
        <w:tc>
          <w:tcPr>
            <w:tcW w:w="671" w:type="dxa"/>
            <w:shd w:val="clear" w:color="auto" w:fill="auto"/>
            <w:vAlign w:val="center"/>
          </w:tcPr>
          <w:p w14:paraId="48902A5C">
            <w:pPr>
              <w:jc w:val="right"/>
              <w:rPr>
                <w:rFonts w:hint="default" w:ascii="宋体" w:hAnsi="宋体"/>
                <w:b/>
                <w:sz w:val="18"/>
                <w:szCs w:val="18"/>
              </w:rPr>
            </w:pPr>
          </w:p>
        </w:tc>
        <w:tc>
          <w:tcPr>
            <w:tcW w:w="900" w:type="dxa"/>
            <w:shd w:val="clear" w:color="auto" w:fill="auto"/>
            <w:vAlign w:val="center"/>
          </w:tcPr>
          <w:p w14:paraId="64CE08A6">
            <w:pPr>
              <w:jc w:val="right"/>
              <w:rPr>
                <w:rFonts w:hint="default" w:ascii="宋体" w:hAnsi="宋体"/>
                <w:b/>
                <w:sz w:val="18"/>
                <w:szCs w:val="18"/>
              </w:rPr>
            </w:pPr>
          </w:p>
        </w:tc>
        <w:tc>
          <w:tcPr>
            <w:tcW w:w="900" w:type="dxa"/>
            <w:shd w:val="clear" w:color="auto" w:fill="auto"/>
            <w:vAlign w:val="center"/>
          </w:tcPr>
          <w:p w14:paraId="2294D58F">
            <w:pPr>
              <w:jc w:val="right"/>
              <w:rPr>
                <w:rFonts w:hint="default" w:ascii="宋体" w:hAnsi="宋体"/>
                <w:b/>
                <w:sz w:val="18"/>
                <w:szCs w:val="18"/>
              </w:rPr>
            </w:pPr>
          </w:p>
        </w:tc>
        <w:tc>
          <w:tcPr>
            <w:tcW w:w="900" w:type="dxa"/>
            <w:shd w:val="clear" w:color="auto" w:fill="auto"/>
            <w:vAlign w:val="center"/>
          </w:tcPr>
          <w:p w14:paraId="607DC16C">
            <w:pPr>
              <w:jc w:val="right"/>
              <w:rPr>
                <w:rFonts w:hint="eastAsia" w:ascii="宋体" w:hAnsi="宋体"/>
                <w:b/>
                <w:color w:val="000000"/>
                <w:sz w:val="18"/>
                <w:szCs w:val="18"/>
              </w:rPr>
            </w:pPr>
          </w:p>
        </w:tc>
        <w:tc>
          <w:tcPr>
            <w:tcW w:w="900" w:type="dxa"/>
            <w:shd w:val="clear" w:color="auto" w:fill="auto"/>
            <w:vAlign w:val="center"/>
          </w:tcPr>
          <w:p w14:paraId="57A6FF4F">
            <w:pPr>
              <w:jc w:val="right"/>
              <w:rPr>
                <w:rFonts w:hint="eastAsia" w:ascii="宋体" w:hAnsi="宋体"/>
                <w:b/>
                <w:color w:val="000000"/>
                <w:sz w:val="18"/>
                <w:szCs w:val="18"/>
              </w:rPr>
            </w:pPr>
          </w:p>
        </w:tc>
      </w:tr>
      <w:tr w14:paraId="3C718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49511A0">
            <w:pPr>
              <w:jc w:val="center"/>
              <w:rPr>
                <w:rFonts w:hint="default" w:ascii="宋体" w:hAnsi="宋体"/>
                <w:b/>
                <w:sz w:val="18"/>
                <w:szCs w:val="18"/>
              </w:rPr>
            </w:pPr>
            <w:r>
              <w:rPr>
                <w:rFonts w:hint="eastAsia" w:ascii="宋体" w:hAnsi="宋体" w:eastAsia="宋体" w:cs="宋体"/>
                <w:sz w:val="15"/>
                <w:szCs w:val="15"/>
              </w:rPr>
              <w:t>220</w:t>
            </w:r>
          </w:p>
        </w:tc>
        <w:tc>
          <w:tcPr>
            <w:tcW w:w="268" w:type="dxa"/>
            <w:shd w:val="clear" w:color="auto" w:fill="auto"/>
            <w:vAlign w:val="center"/>
          </w:tcPr>
          <w:p w14:paraId="31CC04C9">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7B699A8B">
            <w:pPr>
              <w:jc w:val="center"/>
              <w:rPr>
                <w:rFonts w:hint="default" w:ascii="宋体" w:hAnsi="宋体"/>
                <w:b/>
                <w:sz w:val="18"/>
                <w:szCs w:val="18"/>
              </w:rPr>
            </w:pPr>
          </w:p>
        </w:tc>
        <w:tc>
          <w:tcPr>
            <w:tcW w:w="2500" w:type="dxa"/>
            <w:shd w:val="clear" w:color="auto" w:fill="auto"/>
            <w:vAlign w:val="center"/>
          </w:tcPr>
          <w:p w14:paraId="73597800">
            <w:pPr>
              <w:jc w:val="left"/>
              <w:rPr>
                <w:rFonts w:hint="default" w:ascii="宋体" w:hAnsi="宋体"/>
                <w:b/>
                <w:sz w:val="18"/>
                <w:szCs w:val="18"/>
              </w:rPr>
            </w:pPr>
            <w:r>
              <w:rPr>
                <w:rFonts w:hint="eastAsia" w:ascii="宋体" w:hAnsi="宋体" w:eastAsia="宋体" w:cs="宋体"/>
                <w:sz w:val="15"/>
                <w:szCs w:val="15"/>
              </w:rPr>
              <w:t>自然资源事务</w:t>
            </w:r>
          </w:p>
        </w:tc>
        <w:tc>
          <w:tcPr>
            <w:tcW w:w="1100" w:type="dxa"/>
            <w:shd w:val="clear" w:color="auto" w:fill="auto"/>
            <w:vAlign w:val="center"/>
          </w:tcPr>
          <w:p w14:paraId="32293678">
            <w:pPr>
              <w:jc w:val="right"/>
              <w:rPr>
                <w:rFonts w:hint="default" w:ascii="宋体" w:hAnsi="宋体"/>
                <w:b/>
                <w:sz w:val="18"/>
                <w:szCs w:val="18"/>
              </w:rPr>
            </w:pPr>
            <w:r>
              <w:rPr>
                <w:rFonts w:hint="eastAsia" w:ascii="宋体" w:hAnsi="宋体" w:eastAsia="宋体" w:cs="宋体"/>
                <w:sz w:val="15"/>
                <w:szCs w:val="15"/>
              </w:rPr>
              <w:t>117.83</w:t>
            </w:r>
          </w:p>
        </w:tc>
        <w:tc>
          <w:tcPr>
            <w:tcW w:w="1048" w:type="dxa"/>
            <w:shd w:val="clear" w:color="auto" w:fill="auto"/>
            <w:vAlign w:val="center"/>
          </w:tcPr>
          <w:p w14:paraId="48D27150">
            <w:pPr>
              <w:jc w:val="right"/>
              <w:rPr>
                <w:rFonts w:hint="default" w:ascii="宋体" w:hAnsi="宋体"/>
                <w:b/>
                <w:sz w:val="18"/>
                <w:szCs w:val="18"/>
              </w:rPr>
            </w:pPr>
            <w:r>
              <w:rPr>
                <w:rFonts w:hint="eastAsia" w:ascii="宋体" w:hAnsi="宋体" w:eastAsia="宋体" w:cs="宋体"/>
                <w:sz w:val="15"/>
                <w:szCs w:val="15"/>
              </w:rPr>
              <w:t>117.83</w:t>
            </w:r>
          </w:p>
        </w:tc>
        <w:tc>
          <w:tcPr>
            <w:tcW w:w="925" w:type="dxa"/>
            <w:shd w:val="clear" w:color="auto" w:fill="auto"/>
            <w:vAlign w:val="center"/>
          </w:tcPr>
          <w:p w14:paraId="5987A959">
            <w:pPr>
              <w:jc w:val="right"/>
              <w:rPr>
                <w:rFonts w:hint="default" w:ascii="宋体" w:hAnsi="宋体"/>
                <w:b/>
                <w:sz w:val="18"/>
                <w:szCs w:val="18"/>
              </w:rPr>
            </w:pPr>
            <w:r>
              <w:rPr>
                <w:rFonts w:hint="eastAsia" w:ascii="宋体" w:hAnsi="宋体" w:eastAsia="宋体" w:cs="宋体"/>
                <w:sz w:val="15"/>
                <w:szCs w:val="15"/>
              </w:rPr>
              <w:t>117.83</w:t>
            </w:r>
          </w:p>
        </w:tc>
        <w:tc>
          <w:tcPr>
            <w:tcW w:w="924" w:type="dxa"/>
            <w:shd w:val="clear" w:color="auto" w:fill="auto"/>
            <w:vAlign w:val="center"/>
          </w:tcPr>
          <w:p w14:paraId="1676F453">
            <w:pPr>
              <w:jc w:val="right"/>
              <w:rPr>
                <w:rFonts w:hint="default" w:ascii="宋体" w:hAnsi="宋体"/>
                <w:b/>
                <w:sz w:val="15"/>
                <w:szCs w:val="15"/>
              </w:rPr>
            </w:pPr>
          </w:p>
        </w:tc>
        <w:tc>
          <w:tcPr>
            <w:tcW w:w="924" w:type="dxa"/>
            <w:shd w:val="clear" w:color="auto" w:fill="auto"/>
            <w:vAlign w:val="center"/>
          </w:tcPr>
          <w:p w14:paraId="50C14955">
            <w:pPr>
              <w:jc w:val="right"/>
              <w:rPr>
                <w:rFonts w:hint="default" w:ascii="宋体" w:hAnsi="宋体"/>
                <w:b/>
                <w:sz w:val="18"/>
                <w:szCs w:val="18"/>
              </w:rPr>
            </w:pPr>
          </w:p>
        </w:tc>
        <w:tc>
          <w:tcPr>
            <w:tcW w:w="924" w:type="dxa"/>
            <w:shd w:val="clear" w:color="auto" w:fill="auto"/>
            <w:vAlign w:val="center"/>
          </w:tcPr>
          <w:p w14:paraId="71A25A95">
            <w:pPr>
              <w:jc w:val="right"/>
              <w:rPr>
                <w:rFonts w:hint="default" w:ascii="宋体" w:hAnsi="宋体"/>
                <w:b/>
                <w:sz w:val="18"/>
                <w:szCs w:val="18"/>
              </w:rPr>
            </w:pPr>
          </w:p>
        </w:tc>
        <w:tc>
          <w:tcPr>
            <w:tcW w:w="924" w:type="dxa"/>
            <w:shd w:val="clear" w:color="auto" w:fill="auto"/>
            <w:vAlign w:val="center"/>
          </w:tcPr>
          <w:p w14:paraId="777179B8">
            <w:pPr>
              <w:jc w:val="right"/>
              <w:rPr>
                <w:rFonts w:hint="default" w:ascii="宋体" w:hAnsi="宋体"/>
                <w:b/>
                <w:sz w:val="18"/>
                <w:szCs w:val="18"/>
              </w:rPr>
            </w:pPr>
          </w:p>
        </w:tc>
        <w:tc>
          <w:tcPr>
            <w:tcW w:w="671" w:type="dxa"/>
            <w:shd w:val="clear" w:color="auto" w:fill="auto"/>
            <w:vAlign w:val="center"/>
          </w:tcPr>
          <w:p w14:paraId="158BF671">
            <w:pPr>
              <w:jc w:val="right"/>
              <w:rPr>
                <w:rFonts w:hint="default" w:ascii="宋体" w:hAnsi="宋体"/>
                <w:b/>
                <w:sz w:val="18"/>
                <w:szCs w:val="18"/>
              </w:rPr>
            </w:pPr>
          </w:p>
        </w:tc>
        <w:tc>
          <w:tcPr>
            <w:tcW w:w="900" w:type="dxa"/>
            <w:shd w:val="clear" w:color="auto" w:fill="auto"/>
            <w:vAlign w:val="center"/>
          </w:tcPr>
          <w:p w14:paraId="3270AD81">
            <w:pPr>
              <w:jc w:val="right"/>
              <w:rPr>
                <w:rFonts w:hint="default" w:ascii="宋体" w:hAnsi="宋体"/>
                <w:b/>
                <w:sz w:val="18"/>
                <w:szCs w:val="18"/>
              </w:rPr>
            </w:pPr>
          </w:p>
        </w:tc>
        <w:tc>
          <w:tcPr>
            <w:tcW w:w="900" w:type="dxa"/>
            <w:shd w:val="clear" w:color="auto" w:fill="auto"/>
            <w:vAlign w:val="center"/>
          </w:tcPr>
          <w:p w14:paraId="00469FA4">
            <w:pPr>
              <w:jc w:val="right"/>
              <w:rPr>
                <w:rFonts w:hint="default" w:ascii="宋体" w:hAnsi="宋体"/>
                <w:b/>
                <w:sz w:val="18"/>
                <w:szCs w:val="18"/>
              </w:rPr>
            </w:pPr>
          </w:p>
        </w:tc>
        <w:tc>
          <w:tcPr>
            <w:tcW w:w="900" w:type="dxa"/>
            <w:shd w:val="clear" w:color="auto" w:fill="auto"/>
            <w:vAlign w:val="center"/>
          </w:tcPr>
          <w:p w14:paraId="1FB75BDD">
            <w:pPr>
              <w:jc w:val="right"/>
              <w:rPr>
                <w:rFonts w:hint="eastAsia" w:ascii="宋体" w:hAnsi="宋体"/>
                <w:b/>
                <w:color w:val="000000"/>
                <w:sz w:val="18"/>
                <w:szCs w:val="18"/>
              </w:rPr>
            </w:pPr>
          </w:p>
        </w:tc>
        <w:tc>
          <w:tcPr>
            <w:tcW w:w="900" w:type="dxa"/>
            <w:shd w:val="clear" w:color="auto" w:fill="auto"/>
            <w:vAlign w:val="center"/>
          </w:tcPr>
          <w:p w14:paraId="70B3ECCE">
            <w:pPr>
              <w:jc w:val="right"/>
              <w:rPr>
                <w:rFonts w:hint="eastAsia" w:ascii="宋体" w:hAnsi="宋体"/>
                <w:b/>
                <w:color w:val="000000"/>
                <w:sz w:val="18"/>
                <w:szCs w:val="18"/>
              </w:rPr>
            </w:pPr>
          </w:p>
        </w:tc>
      </w:tr>
      <w:tr w14:paraId="7604C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CD3F22F">
            <w:pPr>
              <w:jc w:val="center"/>
              <w:rPr>
                <w:rFonts w:hint="default" w:ascii="宋体" w:hAnsi="宋体"/>
                <w:b/>
                <w:sz w:val="18"/>
                <w:szCs w:val="18"/>
              </w:rPr>
            </w:pPr>
            <w:r>
              <w:rPr>
                <w:rFonts w:hint="eastAsia" w:ascii="宋体" w:hAnsi="宋体" w:eastAsia="宋体" w:cs="宋体"/>
                <w:sz w:val="15"/>
                <w:szCs w:val="15"/>
              </w:rPr>
              <w:t>220</w:t>
            </w:r>
          </w:p>
        </w:tc>
        <w:tc>
          <w:tcPr>
            <w:tcW w:w="268" w:type="dxa"/>
            <w:shd w:val="clear" w:color="auto" w:fill="auto"/>
            <w:vAlign w:val="center"/>
          </w:tcPr>
          <w:p w14:paraId="600779C1">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265ABA46">
            <w:pPr>
              <w:jc w:val="center"/>
              <w:rPr>
                <w:rFonts w:hint="default" w:ascii="宋体" w:hAnsi="宋体"/>
                <w:b/>
                <w:sz w:val="18"/>
                <w:szCs w:val="18"/>
              </w:rPr>
            </w:pPr>
            <w:r>
              <w:rPr>
                <w:rFonts w:hint="eastAsia" w:ascii="宋体" w:hAnsi="宋体" w:eastAsia="宋体" w:cs="宋体"/>
                <w:sz w:val="15"/>
                <w:szCs w:val="15"/>
              </w:rPr>
              <w:t>08</w:t>
            </w:r>
          </w:p>
        </w:tc>
        <w:tc>
          <w:tcPr>
            <w:tcW w:w="2500" w:type="dxa"/>
            <w:shd w:val="clear" w:color="auto" w:fill="auto"/>
            <w:vAlign w:val="center"/>
          </w:tcPr>
          <w:p w14:paraId="67BDD1FE">
            <w:pPr>
              <w:jc w:val="left"/>
              <w:rPr>
                <w:rFonts w:hint="default" w:ascii="宋体" w:hAnsi="宋体"/>
                <w:b/>
                <w:sz w:val="18"/>
                <w:szCs w:val="18"/>
              </w:rPr>
            </w:pPr>
            <w:r>
              <w:rPr>
                <w:rFonts w:hint="eastAsia" w:ascii="宋体" w:hAnsi="宋体" w:eastAsia="宋体" w:cs="宋体"/>
                <w:sz w:val="15"/>
                <w:szCs w:val="15"/>
              </w:rPr>
              <w:t>自然资源行业业务管理</w:t>
            </w:r>
          </w:p>
        </w:tc>
        <w:tc>
          <w:tcPr>
            <w:tcW w:w="1100" w:type="dxa"/>
            <w:shd w:val="clear" w:color="auto" w:fill="auto"/>
            <w:vAlign w:val="center"/>
          </w:tcPr>
          <w:p w14:paraId="5D64FE4C">
            <w:pPr>
              <w:jc w:val="right"/>
              <w:rPr>
                <w:rFonts w:hint="default" w:ascii="宋体" w:hAnsi="宋体"/>
                <w:b/>
                <w:sz w:val="18"/>
                <w:szCs w:val="18"/>
              </w:rPr>
            </w:pPr>
            <w:r>
              <w:rPr>
                <w:rFonts w:hint="eastAsia" w:ascii="宋体" w:hAnsi="宋体" w:eastAsia="宋体" w:cs="宋体"/>
                <w:sz w:val="15"/>
                <w:szCs w:val="15"/>
              </w:rPr>
              <w:t>10.00</w:t>
            </w:r>
          </w:p>
        </w:tc>
        <w:tc>
          <w:tcPr>
            <w:tcW w:w="1048" w:type="dxa"/>
            <w:shd w:val="clear" w:color="auto" w:fill="auto"/>
            <w:vAlign w:val="center"/>
          </w:tcPr>
          <w:p w14:paraId="60F6E8D2">
            <w:pPr>
              <w:jc w:val="right"/>
              <w:rPr>
                <w:rFonts w:hint="default" w:ascii="宋体" w:hAnsi="宋体"/>
                <w:b/>
                <w:sz w:val="18"/>
                <w:szCs w:val="18"/>
              </w:rPr>
            </w:pPr>
            <w:r>
              <w:rPr>
                <w:rFonts w:hint="eastAsia" w:ascii="宋体" w:hAnsi="宋体" w:eastAsia="宋体" w:cs="宋体"/>
                <w:sz w:val="15"/>
                <w:szCs w:val="15"/>
              </w:rPr>
              <w:t>10.00</w:t>
            </w:r>
          </w:p>
        </w:tc>
        <w:tc>
          <w:tcPr>
            <w:tcW w:w="925" w:type="dxa"/>
            <w:shd w:val="clear" w:color="auto" w:fill="auto"/>
            <w:vAlign w:val="center"/>
          </w:tcPr>
          <w:p w14:paraId="47D92253">
            <w:pPr>
              <w:jc w:val="right"/>
              <w:rPr>
                <w:rFonts w:hint="default" w:ascii="宋体" w:hAnsi="宋体"/>
                <w:b/>
                <w:sz w:val="18"/>
                <w:szCs w:val="18"/>
              </w:rPr>
            </w:pPr>
            <w:r>
              <w:rPr>
                <w:rFonts w:hint="eastAsia" w:ascii="宋体" w:hAnsi="宋体" w:eastAsia="宋体" w:cs="宋体"/>
                <w:sz w:val="15"/>
                <w:szCs w:val="15"/>
              </w:rPr>
              <w:t>10.00</w:t>
            </w:r>
          </w:p>
        </w:tc>
        <w:tc>
          <w:tcPr>
            <w:tcW w:w="924" w:type="dxa"/>
            <w:shd w:val="clear" w:color="auto" w:fill="auto"/>
            <w:vAlign w:val="center"/>
          </w:tcPr>
          <w:p w14:paraId="6136C902">
            <w:pPr>
              <w:jc w:val="right"/>
              <w:rPr>
                <w:rFonts w:hint="default" w:ascii="宋体" w:hAnsi="宋体"/>
                <w:b/>
                <w:sz w:val="15"/>
                <w:szCs w:val="15"/>
              </w:rPr>
            </w:pPr>
          </w:p>
        </w:tc>
        <w:tc>
          <w:tcPr>
            <w:tcW w:w="924" w:type="dxa"/>
            <w:shd w:val="clear" w:color="auto" w:fill="auto"/>
            <w:vAlign w:val="center"/>
          </w:tcPr>
          <w:p w14:paraId="79622FEF">
            <w:pPr>
              <w:jc w:val="right"/>
              <w:rPr>
                <w:rFonts w:hint="default" w:ascii="宋体" w:hAnsi="宋体"/>
                <w:b/>
                <w:sz w:val="18"/>
                <w:szCs w:val="18"/>
              </w:rPr>
            </w:pPr>
          </w:p>
        </w:tc>
        <w:tc>
          <w:tcPr>
            <w:tcW w:w="924" w:type="dxa"/>
            <w:shd w:val="clear" w:color="auto" w:fill="auto"/>
            <w:vAlign w:val="center"/>
          </w:tcPr>
          <w:p w14:paraId="04738F93">
            <w:pPr>
              <w:jc w:val="right"/>
              <w:rPr>
                <w:rFonts w:hint="default" w:ascii="宋体" w:hAnsi="宋体"/>
                <w:b/>
                <w:sz w:val="18"/>
                <w:szCs w:val="18"/>
              </w:rPr>
            </w:pPr>
          </w:p>
        </w:tc>
        <w:tc>
          <w:tcPr>
            <w:tcW w:w="924" w:type="dxa"/>
            <w:shd w:val="clear" w:color="auto" w:fill="auto"/>
            <w:vAlign w:val="center"/>
          </w:tcPr>
          <w:p w14:paraId="37AE9CC2">
            <w:pPr>
              <w:jc w:val="right"/>
              <w:rPr>
                <w:rFonts w:hint="default" w:ascii="宋体" w:hAnsi="宋体"/>
                <w:b/>
                <w:sz w:val="18"/>
                <w:szCs w:val="18"/>
              </w:rPr>
            </w:pPr>
          </w:p>
        </w:tc>
        <w:tc>
          <w:tcPr>
            <w:tcW w:w="671" w:type="dxa"/>
            <w:shd w:val="clear" w:color="auto" w:fill="auto"/>
            <w:vAlign w:val="center"/>
          </w:tcPr>
          <w:p w14:paraId="09592913">
            <w:pPr>
              <w:jc w:val="right"/>
              <w:rPr>
                <w:rFonts w:hint="default" w:ascii="宋体" w:hAnsi="宋体"/>
                <w:b/>
                <w:sz w:val="18"/>
                <w:szCs w:val="18"/>
              </w:rPr>
            </w:pPr>
          </w:p>
        </w:tc>
        <w:tc>
          <w:tcPr>
            <w:tcW w:w="900" w:type="dxa"/>
            <w:shd w:val="clear" w:color="auto" w:fill="auto"/>
            <w:vAlign w:val="center"/>
          </w:tcPr>
          <w:p w14:paraId="2D32E5DC">
            <w:pPr>
              <w:jc w:val="right"/>
              <w:rPr>
                <w:rFonts w:hint="default" w:ascii="宋体" w:hAnsi="宋体"/>
                <w:b/>
                <w:sz w:val="18"/>
                <w:szCs w:val="18"/>
              </w:rPr>
            </w:pPr>
          </w:p>
        </w:tc>
        <w:tc>
          <w:tcPr>
            <w:tcW w:w="900" w:type="dxa"/>
            <w:shd w:val="clear" w:color="auto" w:fill="auto"/>
            <w:vAlign w:val="center"/>
          </w:tcPr>
          <w:p w14:paraId="086196A4">
            <w:pPr>
              <w:jc w:val="right"/>
              <w:rPr>
                <w:rFonts w:hint="default" w:ascii="宋体" w:hAnsi="宋体"/>
                <w:b/>
                <w:sz w:val="18"/>
                <w:szCs w:val="18"/>
              </w:rPr>
            </w:pPr>
          </w:p>
        </w:tc>
        <w:tc>
          <w:tcPr>
            <w:tcW w:w="900" w:type="dxa"/>
            <w:shd w:val="clear" w:color="auto" w:fill="auto"/>
            <w:vAlign w:val="center"/>
          </w:tcPr>
          <w:p w14:paraId="6B3AD93A">
            <w:pPr>
              <w:jc w:val="right"/>
              <w:rPr>
                <w:rFonts w:hint="eastAsia" w:ascii="宋体" w:hAnsi="宋体"/>
                <w:b/>
                <w:color w:val="000000"/>
                <w:sz w:val="18"/>
                <w:szCs w:val="18"/>
              </w:rPr>
            </w:pPr>
          </w:p>
        </w:tc>
        <w:tc>
          <w:tcPr>
            <w:tcW w:w="900" w:type="dxa"/>
            <w:shd w:val="clear" w:color="auto" w:fill="auto"/>
            <w:vAlign w:val="center"/>
          </w:tcPr>
          <w:p w14:paraId="4202A95A">
            <w:pPr>
              <w:jc w:val="right"/>
              <w:rPr>
                <w:rFonts w:hint="eastAsia" w:ascii="宋体" w:hAnsi="宋体"/>
                <w:b/>
                <w:color w:val="000000"/>
                <w:sz w:val="18"/>
                <w:szCs w:val="18"/>
              </w:rPr>
            </w:pPr>
          </w:p>
        </w:tc>
      </w:tr>
      <w:tr w14:paraId="5FAD3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0F74F86">
            <w:pPr>
              <w:jc w:val="center"/>
              <w:rPr>
                <w:rFonts w:hint="default" w:ascii="宋体" w:hAnsi="宋体"/>
                <w:b/>
                <w:sz w:val="18"/>
                <w:szCs w:val="18"/>
              </w:rPr>
            </w:pPr>
            <w:r>
              <w:rPr>
                <w:rFonts w:hint="eastAsia" w:ascii="宋体" w:hAnsi="宋体" w:eastAsia="宋体" w:cs="宋体"/>
                <w:sz w:val="15"/>
                <w:szCs w:val="15"/>
              </w:rPr>
              <w:t>220</w:t>
            </w:r>
          </w:p>
        </w:tc>
        <w:tc>
          <w:tcPr>
            <w:tcW w:w="268" w:type="dxa"/>
            <w:shd w:val="clear" w:color="auto" w:fill="auto"/>
            <w:vAlign w:val="center"/>
          </w:tcPr>
          <w:p w14:paraId="7502E14D">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103D43E0">
            <w:pPr>
              <w:jc w:val="center"/>
              <w:rPr>
                <w:rFonts w:hint="default" w:ascii="宋体" w:hAnsi="宋体"/>
                <w:b/>
                <w:sz w:val="18"/>
                <w:szCs w:val="18"/>
              </w:rPr>
            </w:pPr>
            <w:r>
              <w:rPr>
                <w:rFonts w:hint="eastAsia" w:ascii="宋体" w:hAnsi="宋体" w:eastAsia="宋体" w:cs="宋体"/>
                <w:sz w:val="15"/>
                <w:szCs w:val="15"/>
              </w:rPr>
              <w:t>50</w:t>
            </w:r>
          </w:p>
        </w:tc>
        <w:tc>
          <w:tcPr>
            <w:tcW w:w="2500" w:type="dxa"/>
            <w:shd w:val="clear" w:color="auto" w:fill="auto"/>
            <w:vAlign w:val="center"/>
          </w:tcPr>
          <w:p w14:paraId="0E9FF958">
            <w:pPr>
              <w:jc w:val="left"/>
              <w:rPr>
                <w:rFonts w:hint="default" w:ascii="宋体" w:hAnsi="宋体"/>
                <w:b/>
                <w:sz w:val="18"/>
                <w:szCs w:val="18"/>
              </w:rPr>
            </w:pPr>
            <w:r>
              <w:rPr>
                <w:rFonts w:hint="eastAsia" w:ascii="宋体" w:hAnsi="宋体" w:eastAsia="宋体" w:cs="宋体"/>
                <w:sz w:val="15"/>
                <w:szCs w:val="15"/>
              </w:rPr>
              <w:t>事业运行</w:t>
            </w:r>
          </w:p>
        </w:tc>
        <w:tc>
          <w:tcPr>
            <w:tcW w:w="1100" w:type="dxa"/>
            <w:shd w:val="clear" w:color="auto" w:fill="auto"/>
            <w:vAlign w:val="center"/>
          </w:tcPr>
          <w:p w14:paraId="6006FC19">
            <w:pPr>
              <w:jc w:val="right"/>
              <w:rPr>
                <w:rFonts w:hint="default" w:ascii="宋体" w:hAnsi="宋体"/>
                <w:b/>
                <w:sz w:val="18"/>
                <w:szCs w:val="18"/>
              </w:rPr>
            </w:pPr>
            <w:r>
              <w:rPr>
                <w:rFonts w:hint="eastAsia" w:ascii="宋体" w:hAnsi="宋体" w:eastAsia="宋体" w:cs="宋体"/>
                <w:sz w:val="15"/>
                <w:szCs w:val="15"/>
              </w:rPr>
              <w:t>107.83</w:t>
            </w:r>
          </w:p>
        </w:tc>
        <w:tc>
          <w:tcPr>
            <w:tcW w:w="1048" w:type="dxa"/>
            <w:shd w:val="clear" w:color="auto" w:fill="auto"/>
            <w:vAlign w:val="center"/>
          </w:tcPr>
          <w:p w14:paraId="68BAFE61">
            <w:pPr>
              <w:jc w:val="right"/>
              <w:rPr>
                <w:rFonts w:hint="default" w:ascii="宋体" w:hAnsi="宋体"/>
                <w:b/>
                <w:sz w:val="18"/>
                <w:szCs w:val="18"/>
              </w:rPr>
            </w:pPr>
            <w:r>
              <w:rPr>
                <w:rFonts w:hint="eastAsia" w:ascii="宋体" w:hAnsi="宋体" w:eastAsia="宋体" w:cs="宋体"/>
                <w:sz w:val="15"/>
                <w:szCs w:val="15"/>
              </w:rPr>
              <w:t>107.83</w:t>
            </w:r>
          </w:p>
        </w:tc>
        <w:tc>
          <w:tcPr>
            <w:tcW w:w="925" w:type="dxa"/>
            <w:shd w:val="clear" w:color="auto" w:fill="auto"/>
            <w:vAlign w:val="center"/>
          </w:tcPr>
          <w:p w14:paraId="78B5E2B0">
            <w:pPr>
              <w:jc w:val="right"/>
              <w:rPr>
                <w:rFonts w:hint="default" w:ascii="宋体" w:hAnsi="宋体"/>
                <w:b/>
                <w:sz w:val="18"/>
                <w:szCs w:val="18"/>
              </w:rPr>
            </w:pPr>
            <w:r>
              <w:rPr>
                <w:rFonts w:hint="eastAsia" w:ascii="宋体" w:hAnsi="宋体" w:eastAsia="宋体" w:cs="宋体"/>
                <w:sz w:val="15"/>
                <w:szCs w:val="15"/>
              </w:rPr>
              <w:t>107.83</w:t>
            </w:r>
          </w:p>
        </w:tc>
        <w:tc>
          <w:tcPr>
            <w:tcW w:w="924" w:type="dxa"/>
            <w:shd w:val="clear" w:color="auto" w:fill="auto"/>
            <w:vAlign w:val="center"/>
          </w:tcPr>
          <w:p w14:paraId="720ED1E3">
            <w:pPr>
              <w:jc w:val="right"/>
              <w:rPr>
                <w:rFonts w:hint="default" w:ascii="宋体" w:hAnsi="宋体"/>
                <w:b/>
                <w:sz w:val="15"/>
                <w:szCs w:val="15"/>
              </w:rPr>
            </w:pPr>
          </w:p>
        </w:tc>
        <w:tc>
          <w:tcPr>
            <w:tcW w:w="924" w:type="dxa"/>
            <w:shd w:val="clear" w:color="auto" w:fill="auto"/>
            <w:vAlign w:val="center"/>
          </w:tcPr>
          <w:p w14:paraId="7174A95E">
            <w:pPr>
              <w:jc w:val="right"/>
              <w:rPr>
                <w:rFonts w:hint="default" w:ascii="宋体" w:hAnsi="宋体"/>
                <w:b/>
                <w:sz w:val="18"/>
                <w:szCs w:val="18"/>
              </w:rPr>
            </w:pPr>
          </w:p>
        </w:tc>
        <w:tc>
          <w:tcPr>
            <w:tcW w:w="924" w:type="dxa"/>
            <w:shd w:val="clear" w:color="auto" w:fill="auto"/>
            <w:vAlign w:val="center"/>
          </w:tcPr>
          <w:p w14:paraId="03150AE2">
            <w:pPr>
              <w:jc w:val="right"/>
              <w:rPr>
                <w:rFonts w:hint="default" w:ascii="宋体" w:hAnsi="宋体"/>
                <w:b/>
                <w:sz w:val="18"/>
                <w:szCs w:val="18"/>
              </w:rPr>
            </w:pPr>
          </w:p>
        </w:tc>
        <w:tc>
          <w:tcPr>
            <w:tcW w:w="924" w:type="dxa"/>
            <w:shd w:val="clear" w:color="auto" w:fill="auto"/>
            <w:vAlign w:val="center"/>
          </w:tcPr>
          <w:p w14:paraId="13073954">
            <w:pPr>
              <w:jc w:val="right"/>
              <w:rPr>
                <w:rFonts w:hint="default" w:ascii="宋体" w:hAnsi="宋体"/>
                <w:b/>
                <w:sz w:val="18"/>
                <w:szCs w:val="18"/>
              </w:rPr>
            </w:pPr>
          </w:p>
        </w:tc>
        <w:tc>
          <w:tcPr>
            <w:tcW w:w="671" w:type="dxa"/>
            <w:shd w:val="clear" w:color="auto" w:fill="auto"/>
            <w:vAlign w:val="center"/>
          </w:tcPr>
          <w:p w14:paraId="0984BB98">
            <w:pPr>
              <w:jc w:val="right"/>
              <w:rPr>
                <w:rFonts w:hint="default" w:ascii="宋体" w:hAnsi="宋体"/>
                <w:b/>
                <w:sz w:val="18"/>
                <w:szCs w:val="18"/>
              </w:rPr>
            </w:pPr>
          </w:p>
        </w:tc>
        <w:tc>
          <w:tcPr>
            <w:tcW w:w="900" w:type="dxa"/>
            <w:shd w:val="clear" w:color="auto" w:fill="auto"/>
            <w:vAlign w:val="center"/>
          </w:tcPr>
          <w:p w14:paraId="0CE58EE8">
            <w:pPr>
              <w:jc w:val="right"/>
              <w:rPr>
                <w:rFonts w:hint="default" w:ascii="宋体" w:hAnsi="宋体"/>
                <w:b/>
                <w:sz w:val="18"/>
                <w:szCs w:val="18"/>
              </w:rPr>
            </w:pPr>
          </w:p>
        </w:tc>
        <w:tc>
          <w:tcPr>
            <w:tcW w:w="900" w:type="dxa"/>
            <w:shd w:val="clear" w:color="auto" w:fill="auto"/>
            <w:vAlign w:val="center"/>
          </w:tcPr>
          <w:p w14:paraId="78E9B74F">
            <w:pPr>
              <w:jc w:val="right"/>
              <w:rPr>
                <w:rFonts w:hint="default" w:ascii="宋体" w:hAnsi="宋体"/>
                <w:b/>
                <w:sz w:val="18"/>
                <w:szCs w:val="18"/>
              </w:rPr>
            </w:pPr>
          </w:p>
        </w:tc>
        <w:tc>
          <w:tcPr>
            <w:tcW w:w="900" w:type="dxa"/>
            <w:shd w:val="clear" w:color="auto" w:fill="auto"/>
            <w:vAlign w:val="center"/>
          </w:tcPr>
          <w:p w14:paraId="2C93978C">
            <w:pPr>
              <w:jc w:val="right"/>
              <w:rPr>
                <w:rFonts w:hint="eastAsia" w:ascii="宋体" w:hAnsi="宋体"/>
                <w:b/>
                <w:color w:val="000000"/>
                <w:sz w:val="18"/>
                <w:szCs w:val="18"/>
              </w:rPr>
            </w:pPr>
          </w:p>
        </w:tc>
        <w:tc>
          <w:tcPr>
            <w:tcW w:w="900" w:type="dxa"/>
            <w:shd w:val="clear" w:color="auto" w:fill="auto"/>
            <w:vAlign w:val="center"/>
          </w:tcPr>
          <w:p w14:paraId="5F566AA7">
            <w:pPr>
              <w:jc w:val="right"/>
              <w:rPr>
                <w:rFonts w:hint="eastAsia" w:ascii="宋体" w:hAnsi="宋体"/>
                <w:b/>
                <w:color w:val="000000"/>
                <w:sz w:val="18"/>
                <w:szCs w:val="18"/>
              </w:rPr>
            </w:pPr>
          </w:p>
        </w:tc>
      </w:tr>
      <w:tr w14:paraId="49FDA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8C11928">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CDFEC82">
            <w:pPr>
              <w:jc w:val="center"/>
              <w:rPr>
                <w:rFonts w:hint="default" w:ascii="宋体" w:hAnsi="宋体"/>
                <w:b/>
                <w:sz w:val="18"/>
                <w:szCs w:val="18"/>
              </w:rPr>
            </w:pPr>
          </w:p>
        </w:tc>
        <w:tc>
          <w:tcPr>
            <w:tcW w:w="243" w:type="dxa"/>
            <w:shd w:val="clear" w:color="auto" w:fill="auto"/>
            <w:vAlign w:val="center"/>
          </w:tcPr>
          <w:p w14:paraId="3E28A46D">
            <w:pPr>
              <w:jc w:val="center"/>
              <w:rPr>
                <w:rFonts w:hint="default" w:ascii="宋体" w:hAnsi="宋体"/>
                <w:b/>
                <w:sz w:val="18"/>
                <w:szCs w:val="18"/>
              </w:rPr>
            </w:pPr>
          </w:p>
        </w:tc>
        <w:tc>
          <w:tcPr>
            <w:tcW w:w="2500" w:type="dxa"/>
            <w:shd w:val="clear" w:color="auto" w:fill="auto"/>
            <w:vAlign w:val="center"/>
          </w:tcPr>
          <w:p w14:paraId="52CA58E9">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0A9988FC">
            <w:pPr>
              <w:jc w:val="right"/>
              <w:rPr>
                <w:rFonts w:hint="default" w:ascii="宋体" w:hAnsi="宋体"/>
                <w:b/>
                <w:sz w:val="18"/>
                <w:szCs w:val="18"/>
              </w:rPr>
            </w:pPr>
            <w:r>
              <w:rPr>
                <w:rFonts w:hint="eastAsia" w:ascii="宋体" w:hAnsi="宋体" w:eastAsia="宋体" w:cs="宋体"/>
                <w:sz w:val="15"/>
                <w:szCs w:val="15"/>
              </w:rPr>
              <w:t>11.63</w:t>
            </w:r>
          </w:p>
        </w:tc>
        <w:tc>
          <w:tcPr>
            <w:tcW w:w="1048" w:type="dxa"/>
            <w:shd w:val="clear" w:color="auto" w:fill="auto"/>
            <w:vAlign w:val="center"/>
          </w:tcPr>
          <w:p w14:paraId="5E4EF1C1">
            <w:pPr>
              <w:jc w:val="right"/>
              <w:rPr>
                <w:rFonts w:hint="default" w:ascii="宋体" w:hAnsi="宋体"/>
                <w:b/>
                <w:sz w:val="18"/>
                <w:szCs w:val="18"/>
              </w:rPr>
            </w:pPr>
            <w:r>
              <w:rPr>
                <w:rFonts w:hint="eastAsia" w:ascii="宋体" w:hAnsi="宋体" w:eastAsia="宋体" w:cs="宋体"/>
                <w:sz w:val="15"/>
                <w:szCs w:val="15"/>
              </w:rPr>
              <w:t>11.63</w:t>
            </w:r>
          </w:p>
        </w:tc>
        <w:tc>
          <w:tcPr>
            <w:tcW w:w="925" w:type="dxa"/>
            <w:shd w:val="clear" w:color="auto" w:fill="auto"/>
            <w:vAlign w:val="center"/>
          </w:tcPr>
          <w:p w14:paraId="2099E63E">
            <w:pPr>
              <w:jc w:val="right"/>
              <w:rPr>
                <w:rFonts w:hint="default" w:ascii="宋体" w:hAnsi="宋体"/>
                <w:b/>
                <w:sz w:val="18"/>
                <w:szCs w:val="18"/>
              </w:rPr>
            </w:pPr>
            <w:r>
              <w:rPr>
                <w:rFonts w:hint="eastAsia" w:ascii="宋体" w:hAnsi="宋体" w:eastAsia="宋体" w:cs="宋体"/>
                <w:sz w:val="15"/>
                <w:szCs w:val="15"/>
              </w:rPr>
              <w:t>11.63</w:t>
            </w:r>
          </w:p>
        </w:tc>
        <w:tc>
          <w:tcPr>
            <w:tcW w:w="924" w:type="dxa"/>
            <w:shd w:val="clear" w:color="auto" w:fill="auto"/>
            <w:vAlign w:val="center"/>
          </w:tcPr>
          <w:p w14:paraId="2BB00513">
            <w:pPr>
              <w:jc w:val="right"/>
              <w:rPr>
                <w:rFonts w:hint="default" w:ascii="宋体" w:hAnsi="宋体"/>
                <w:b/>
                <w:sz w:val="15"/>
                <w:szCs w:val="15"/>
              </w:rPr>
            </w:pPr>
          </w:p>
        </w:tc>
        <w:tc>
          <w:tcPr>
            <w:tcW w:w="924" w:type="dxa"/>
            <w:shd w:val="clear" w:color="auto" w:fill="auto"/>
            <w:vAlign w:val="center"/>
          </w:tcPr>
          <w:p w14:paraId="01542EA6">
            <w:pPr>
              <w:jc w:val="right"/>
              <w:rPr>
                <w:rFonts w:hint="default" w:ascii="宋体" w:hAnsi="宋体"/>
                <w:b/>
                <w:sz w:val="18"/>
                <w:szCs w:val="18"/>
              </w:rPr>
            </w:pPr>
          </w:p>
        </w:tc>
        <w:tc>
          <w:tcPr>
            <w:tcW w:w="924" w:type="dxa"/>
            <w:shd w:val="clear" w:color="auto" w:fill="auto"/>
            <w:vAlign w:val="center"/>
          </w:tcPr>
          <w:p w14:paraId="65F80E24">
            <w:pPr>
              <w:jc w:val="right"/>
              <w:rPr>
                <w:rFonts w:hint="default" w:ascii="宋体" w:hAnsi="宋体"/>
                <w:b/>
                <w:sz w:val="18"/>
                <w:szCs w:val="18"/>
              </w:rPr>
            </w:pPr>
          </w:p>
        </w:tc>
        <w:tc>
          <w:tcPr>
            <w:tcW w:w="924" w:type="dxa"/>
            <w:shd w:val="clear" w:color="auto" w:fill="auto"/>
            <w:vAlign w:val="center"/>
          </w:tcPr>
          <w:p w14:paraId="277F5460">
            <w:pPr>
              <w:jc w:val="right"/>
              <w:rPr>
                <w:rFonts w:hint="default" w:ascii="宋体" w:hAnsi="宋体"/>
                <w:b/>
                <w:sz w:val="18"/>
                <w:szCs w:val="18"/>
              </w:rPr>
            </w:pPr>
          </w:p>
        </w:tc>
        <w:tc>
          <w:tcPr>
            <w:tcW w:w="671" w:type="dxa"/>
            <w:shd w:val="clear" w:color="auto" w:fill="auto"/>
            <w:vAlign w:val="center"/>
          </w:tcPr>
          <w:p w14:paraId="1B1699D5">
            <w:pPr>
              <w:jc w:val="right"/>
              <w:rPr>
                <w:rFonts w:hint="default" w:ascii="宋体" w:hAnsi="宋体"/>
                <w:b/>
                <w:sz w:val="18"/>
                <w:szCs w:val="18"/>
              </w:rPr>
            </w:pPr>
          </w:p>
        </w:tc>
        <w:tc>
          <w:tcPr>
            <w:tcW w:w="900" w:type="dxa"/>
            <w:shd w:val="clear" w:color="auto" w:fill="auto"/>
            <w:vAlign w:val="center"/>
          </w:tcPr>
          <w:p w14:paraId="4D7C79E8">
            <w:pPr>
              <w:jc w:val="right"/>
              <w:rPr>
                <w:rFonts w:hint="default" w:ascii="宋体" w:hAnsi="宋体"/>
                <w:b/>
                <w:sz w:val="18"/>
                <w:szCs w:val="18"/>
              </w:rPr>
            </w:pPr>
          </w:p>
        </w:tc>
        <w:tc>
          <w:tcPr>
            <w:tcW w:w="900" w:type="dxa"/>
            <w:shd w:val="clear" w:color="auto" w:fill="auto"/>
            <w:vAlign w:val="center"/>
          </w:tcPr>
          <w:p w14:paraId="4C46C91B">
            <w:pPr>
              <w:jc w:val="right"/>
              <w:rPr>
                <w:rFonts w:hint="default" w:ascii="宋体" w:hAnsi="宋体"/>
                <w:b/>
                <w:sz w:val="18"/>
                <w:szCs w:val="18"/>
              </w:rPr>
            </w:pPr>
          </w:p>
        </w:tc>
        <w:tc>
          <w:tcPr>
            <w:tcW w:w="900" w:type="dxa"/>
            <w:shd w:val="clear" w:color="auto" w:fill="auto"/>
            <w:vAlign w:val="center"/>
          </w:tcPr>
          <w:p w14:paraId="7A7F9FBB">
            <w:pPr>
              <w:jc w:val="right"/>
              <w:rPr>
                <w:rFonts w:hint="eastAsia" w:ascii="宋体" w:hAnsi="宋体"/>
                <w:b/>
                <w:color w:val="000000"/>
                <w:sz w:val="18"/>
                <w:szCs w:val="18"/>
              </w:rPr>
            </w:pPr>
          </w:p>
        </w:tc>
        <w:tc>
          <w:tcPr>
            <w:tcW w:w="900" w:type="dxa"/>
            <w:shd w:val="clear" w:color="auto" w:fill="auto"/>
            <w:vAlign w:val="center"/>
          </w:tcPr>
          <w:p w14:paraId="0576D110">
            <w:pPr>
              <w:jc w:val="right"/>
              <w:rPr>
                <w:rFonts w:hint="eastAsia" w:ascii="宋体" w:hAnsi="宋体"/>
                <w:b/>
                <w:color w:val="000000"/>
                <w:sz w:val="18"/>
                <w:szCs w:val="18"/>
              </w:rPr>
            </w:pPr>
          </w:p>
        </w:tc>
      </w:tr>
      <w:tr w14:paraId="5D750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2A6D7BB">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78C4441">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C14CFC2">
            <w:pPr>
              <w:jc w:val="center"/>
              <w:rPr>
                <w:rFonts w:hint="default" w:ascii="宋体" w:hAnsi="宋体"/>
                <w:b/>
                <w:sz w:val="18"/>
                <w:szCs w:val="18"/>
              </w:rPr>
            </w:pPr>
          </w:p>
        </w:tc>
        <w:tc>
          <w:tcPr>
            <w:tcW w:w="2500" w:type="dxa"/>
            <w:shd w:val="clear" w:color="auto" w:fill="auto"/>
            <w:vAlign w:val="center"/>
          </w:tcPr>
          <w:p w14:paraId="40B5CB1C">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4188FEA1">
            <w:pPr>
              <w:jc w:val="right"/>
              <w:rPr>
                <w:rFonts w:hint="default" w:ascii="宋体" w:hAnsi="宋体"/>
                <w:b/>
                <w:sz w:val="18"/>
                <w:szCs w:val="18"/>
              </w:rPr>
            </w:pPr>
            <w:r>
              <w:rPr>
                <w:rFonts w:hint="eastAsia" w:ascii="宋体" w:hAnsi="宋体" w:eastAsia="宋体" w:cs="宋体"/>
                <w:sz w:val="15"/>
                <w:szCs w:val="15"/>
              </w:rPr>
              <w:t>11.63</w:t>
            </w:r>
          </w:p>
        </w:tc>
        <w:tc>
          <w:tcPr>
            <w:tcW w:w="1048" w:type="dxa"/>
            <w:shd w:val="clear" w:color="auto" w:fill="auto"/>
            <w:vAlign w:val="center"/>
          </w:tcPr>
          <w:p w14:paraId="5F84E042">
            <w:pPr>
              <w:jc w:val="right"/>
              <w:rPr>
                <w:rFonts w:hint="default" w:ascii="宋体" w:hAnsi="宋体"/>
                <w:b/>
                <w:sz w:val="18"/>
                <w:szCs w:val="18"/>
              </w:rPr>
            </w:pPr>
            <w:r>
              <w:rPr>
                <w:rFonts w:hint="eastAsia" w:ascii="宋体" w:hAnsi="宋体" w:eastAsia="宋体" w:cs="宋体"/>
                <w:sz w:val="15"/>
                <w:szCs w:val="15"/>
              </w:rPr>
              <w:t>11.63</w:t>
            </w:r>
          </w:p>
        </w:tc>
        <w:tc>
          <w:tcPr>
            <w:tcW w:w="925" w:type="dxa"/>
            <w:shd w:val="clear" w:color="auto" w:fill="auto"/>
            <w:vAlign w:val="center"/>
          </w:tcPr>
          <w:p w14:paraId="45105DC1">
            <w:pPr>
              <w:jc w:val="right"/>
              <w:rPr>
                <w:rFonts w:hint="default" w:ascii="宋体" w:hAnsi="宋体"/>
                <w:b/>
                <w:sz w:val="18"/>
                <w:szCs w:val="18"/>
              </w:rPr>
            </w:pPr>
            <w:r>
              <w:rPr>
                <w:rFonts w:hint="eastAsia" w:ascii="宋体" w:hAnsi="宋体" w:eastAsia="宋体" w:cs="宋体"/>
                <w:sz w:val="15"/>
                <w:szCs w:val="15"/>
              </w:rPr>
              <w:t>11.63</w:t>
            </w:r>
          </w:p>
        </w:tc>
        <w:tc>
          <w:tcPr>
            <w:tcW w:w="924" w:type="dxa"/>
            <w:shd w:val="clear" w:color="auto" w:fill="auto"/>
            <w:vAlign w:val="center"/>
          </w:tcPr>
          <w:p w14:paraId="5463A772">
            <w:pPr>
              <w:jc w:val="right"/>
              <w:rPr>
                <w:rFonts w:hint="default" w:ascii="宋体" w:hAnsi="宋体"/>
                <w:b/>
                <w:sz w:val="15"/>
                <w:szCs w:val="15"/>
              </w:rPr>
            </w:pPr>
          </w:p>
        </w:tc>
        <w:tc>
          <w:tcPr>
            <w:tcW w:w="924" w:type="dxa"/>
            <w:shd w:val="clear" w:color="auto" w:fill="auto"/>
            <w:vAlign w:val="center"/>
          </w:tcPr>
          <w:p w14:paraId="62F02352">
            <w:pPr>
              <w:jc w:val="right"/>
              <w:rPr>
                <w:rFonts w:hint="default" w:ascii="宋体" w:hAnsi="宋体"/>
                <w:b/>
                <w:sz w:val="18"/>
                <w:szCs w:val="18"/>
              </w:rPr>
            </w:pPr>
          </w:p>
        </w:tc>
        <w:tc>
          <w:tcPr>
            <w:tcW w:w="924" w:type="dxa"/>
            <w:shd w:val="clear" w:color="auto" w:fill="auto"/>
            <w:vAlign w:val="center"/>
          </w:tcPr>
          <w:p w14:paraId="18B2FF0B">
            <w:pPr>
              <w:jc w:val="right"/>
              <w:rPr>
                <w:rFonts w:hint="default" w:ascii="宋体" w:hAnsi="宋体"/>
                <w:b/>
                <w:sz w:val="18"/>
                <w:szCs w:val="18"/>
              </w:rPr>
            </w:pPr>
          </w:p>
        </w:tc>
        <w:tc>
          <w:tcPr>
            <w:tcW w:w="924" w:type="dxa"/>
            <w:shd w:val="clear" w:color="auto" w:fill="auto"/>
            <w:vAlign w:val="center"/>
          </w:tcPr>
          <w:p w14:paraId="6D5422B5">
            <w:pPr>
              <w:jc w:val="right"/>
              <w:rPr>
                <w:rFonts w:hint="default" w:ascii="宋体" w:hAnsi="宋体"/>
                <w:b/>
                <w:sz w:val="18"/>
                <w:szCs w:val="18"/>
              </w:rPr>
            </w:pPr>
          </w:p>
        </w:tc>
        <w:tc>
          <w:tcPr>
            <w:tcW w:w="671" w:type="dxa"/>
            <w:shd w:val="clear" w:color="auto" w:fill="auto"/>
            <w:vAlign w:val="center"/>
          </w:tcPr>
          <w:p w14:paraId="3B394C03">
            <w:pPr>
              <w:jc w:val="right"/>
              <w:rPr>
                <w:rFonts w:hint="default" w:ascii="宋体" w:hAnsi="宋体"/>
                <w:b/>
                <w:sz w:val="18"/>
                <w:szCs w:val="18"/>
              </w:rPr>
            </w:pPr>
          </w:p>
        </w:tc>
        <w:tc>
          <w:tcPr>
            <w:tcW w:w="900" w:type="dxa"/>
            <w:shd w:val="clear" w:color="auto" w:fill="auto"/>
            <w:vAlign w:val="center"/>
          </w:tcPr>
          <w:p w14:paraId="2464B520">
            <w:pPr>
              <w:jc w:val="right"/>
              <w:rPr>
                <w:rFonts w:hint="default" w:ascii="宋体" w:hAnsi="宋体"/>
                <w:b/>
                <w:sz w:val="18"/>
                <w:szCs w:val="18"/>
              </w:rPr>
            </w:pPr>
          </w:p>
        </w:tc>
        <w:tc>
          <w:tcPr>
            <w:tcW w:w="900" w:type="dxa"/>
            <w:shd w:val="clear" w:color="auto" w:fill="auto"/>
            <w:vAlign w:val="center"/>
          </w:tcPr>
          <w:p w14:paraId="2F89B5DD">
            <w:pPr>
              <w:jc w:val="right"/>
              <w:rPr>
                <w:rFonts w:hint="default" w:ascii="宋体" w:hAnsi="宋体"/>
                <w:b/>
                <w:sz w:val="18"/>
                <w:szCs w:val="18"/>
              </w:rPr>
            </w:pPr>
          </w:p>
        </w:tc>
        <w:tc>
          <w:tcPr>
            <w:tcW w:w="900" w:type="dxa"/>
            <w:shd w:val="clear" w:color="auto" w:fill="auto"/>
            <w:vAlign w:val="center"/>
          </w:tcPr>
          <w:p w14:paraId="033EF26F">
            <w:pPr>
              <w:jc w:val="right"/>
              <w:rPr>
                <w:rFonts w:hint="eastAsia" w:ascii="宋体" w:hAnsi="宋体"/>
                <w:b/>
                <w:color w:val="000000"/>
                <w:sz w:val="18"/>
                <w:szCs w:val="18"/>
              </w:rPr>
            </w:pPr>
          </w:p>
        </w:tc>
        <w:tc>
          <w:tcPr>
            <w:tcW w:w="900" w:type="dxa"/>
            <w:shd w:val="clear" w:color="auto" w:fill="auto"/>
            <w:vAlign w:val="center"/>
          </w:tcPr>
          <w:p w14:paraId="63F44E13">
            <w:pPr>
              <w:jc w:val="right"/>
              <w:rPr>
                <w:rFonts w:hint="eastAsia" w:ascii="宋体" w:hAnsi="宋体"/>
                <w:b/>
                <w:color w:val="000000"/>
                <w:sz w:val="18"/>
                <w:szCs w:val="18"/>
              </w:rPr>
            </w:pPr>
          </w:p>
        </w:tc>
      </w:tr>
      <w:tr w14:paraId="134597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9680F45">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04D8A22">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49C05AE">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D770A37">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55C8BAC9">
            <w:pPr>
              <w:jc w:val="right"/>
              <w:rPr>
                <w:rFonts w:hint="default" w:ascii="宋体" w:hAnsi="宋体"/>
                <w:b/>
                <w:sz w:val="18"/>
                <w:szCs w:val="18"/>
              </w:rPr>
            </w:pPr>
            <w:r>
              <w:rPr>
                <w:rFonts w:hint="eastAsia" w:ascii="宋体" w:hAnsi="宋体" w:eastAsia="宋体" w:cs="宋体"/>
                <w:sz w:val="15"/>
                <w:szCs w:val="15"/>
              </w:rPr>
              <w:t>11.63</w:t>
            </w:r>
          </w:p>
        </w:tc>
        <w:tc>
          <w:tcPr>
            <w:tcW w:w="1048" w:type="dxa"/>
            <w:shd w:val="clear" w:color="auto" w:fill="auto"/>
            <w:vAlign w:val="center"/>
          </w:tcPr>
          <w:p w14:paraId="38E79D41">
            <w:pPr>
              <w:jc w:val="right"/>
              <w:rPr>
                <w:rFonts w:hint="default" w:ascii="宋体" w:hAnsi="宋体"/>
                <w:b/>
                <w:sz w:val="18"/>
                <w:szCs w:val="18"/>
              </w:rPr>
            </w:pPr>
            <w:r>
              <w:rPr>
                <w:rFonts w:hint="eastAsia" w:ascii="宋体" w:hAnsi="宋体" w:eastAsia="宋体" w:cs="宋体"/>
                <w:sz w:val="15"/>
                <w:szCs w:val="15"/>
              </w:rPr>
              <w:t>11.63</w:t>
            </w:r>
          </w:p>
        </w:tc>
        <w:tc>
          <w:tcPr>
            <w:tcW w:w="925" w:type="dxa"/>
            <w:shd w:val="clear" w:color="auto" w:fill="auto"/>
            <w:vAlign w:val="center"/>
          </w:tcPr>
          <w:p w14:paraId="4BD7B39D">
            <w:pPr>
              <w:jc w:val="right"/>
              <w:rPr>
                <w:rFonts w:hint="default" w:ascii="宋体" w:hAnsi="宋体"/>
                <w:b/>
                <w:sz w:val="18"/>
                <w:szCs w:val="18"/>
              </w:rPr>
            </w:pPr>
            <w:r>
              <w:rPr>
                <w:rFonts w:hint="eastAsia" w:ascii="宋体" w:hAnsi="宋体" w:eastAsia="宋体" w:cs="宋体"/>
                <w:sz w:val="15"/>
                <w:szCs w:val="15"/>
              </w:rPr>
              <w:t>11.63</w:t>
            </w:r>
          </w:p>
        </w:tc>
        <w:tc>
          <w:tcPr>
            <w:tcW w:w="924" w:type="dxa"/>
            <w:shd w:val="clear" w:color="auto" w:fill="auto"/>
            <w:vAlign w:val="center"/>
          </w:tcPr>
          <w:p w14:paraId="5BE4461C">
            <w:pPr>
              <w:jc w:val="right"/>
              <w:rPr>
                <w:rFonts w:hint="default" w:ascii="宋体" w:hAnsi="宋体"/>
                <w:b/>
                <w:sz w:val="15"/>
                <w:szCs w:val="15"/>
              </w:rPr>
            </w:pPr>
          </w:p>
        </w:tc>
        <w:tc>
          <w:tcPr>
            <w:tcW w:w="924" w:type="dxa"/>
            <w:shd w:val="clear" w:color="auto" w:fill="auto"/>
            <w:vAlign w:val="center"/>
          </w:tcPr>
          <w:p w14:paraId="3AE31F73">
            <w:pPr>
              <w:jc w:val="right"/>
              <w:rPr>
                <w:rFonts w:hint="default" w:ascii="宋体" w:hAnsi="宋体"/>
                <w:b/>
                <w:sz w:val="18"/>
                <w:szCs w:val="18"/>
              </w:rPr>
            </w:pPr>
          </w:p>
        </w:tc>
        <w:tc>
          <w:tcPr>
            <w:tcW w:w="924" w:type="dxa"/>
            <w:shd w:val="clear" w:color="auto" w:fill="auto"/>
            <w:vAlign w:val="center"/>
          </w:tcPr>
          <w:p w14:paraId="16411767">
            <w:pPr>
              <w:jc w:val="right"/>
              <w:rPr>
                <w:rFonts w:hint="default" w:ascii="宋体" w:hAnsi="宋体"/>
                <w:b/>
                <w:sz w:val="18"/>
                <w:szCs w:val="18"/>
              </w:rPr>
            </w:pPr>
          </w:p>
        </w:tc>
        <w:tc>
          <w:tcPr>
            <w:tcW w:w="924" w:type="dxa"/>
            <w:shd w:val="clear" w:color="auto" w:fill="auto"/>
            <w:vAlign w:val="center"/>
          </w:tcPr>
          <w:p w14:paraId="22DF88F2">
            <w:pPr>
              <w:jc w:val="right"/>
              <w:rPr>
                <w:rFonts w:hint="default" w:ascii="宋体" w:hAnsi="宋体"/>
                <w:b/>
                <w:sz w:val="18"/>
                <w:szCs w:val="18"/>
              </w:rPr>
            </w:pPr>
          </w:p>
        </w:tc>
        <w:tc>
          <w:tcPr>
            <w:tcW w:w="671" w:type="dxa"/>
            <w:shd w:val="clear" w:color="auto" w:fill="auto"/>
            <w:vAlign w:val="center"/>
          </w:tcPr>
          <w:p w14:paraId="23639F86">
            <w:pPr>
              <w:jc w:val="right"/>
              <w:rPr>
                <w:rFonts w:hint="default" w:ascii="宋体" w:hAnsi="宋体"/>
                <w:b/>
                <w:sz w:val="18"/>
                <w:szCs w:val="18"/>
              </w:rPr>
            </w:pPr>
          </w:p>
        </w:tc>
        <w:tc>
          <w:tcPr>
            <w:tcW w:w="900" w:type="dxa"/>
            <w:shd w:val="clear" w:color="auto" w:fill="auto"/>
            <w:vAlign w:val="center"/>
          </w:tcPr>
          <w:p w14:paraId="5A6BE3ED">
            <w:pPr>
              <w:jc w:val="right"/>
              <w:rPr>
                <w:rFonts w:hint="default" w:ascii="宋体" w:hAnsi="宋体"/>
                <w:b/>
                <w:sz w:val="18"/>
                <w:szCs w:val="18"/>
              </w:rPr>
            </w:pPr>
          </w:p>
        </w:tc>
        <w:tc>
          <w:tcPr>
            <w:tcW w:w="900" w:type="dxa"/>
            <w:shd w:val="clear" w:color="auto" w:fill="auto"/>
            <w:vAlign w:val="center"/>
          </w:tcPr>
          <w:p w14:paraId="48DF92D5">
            <w:pPr>
              <w:jc w:val="right"/>
              <w:rPr>
                <w:rFonts w:hint="default" w:ascii="宋体" w:hAnsi="宋体"/>
                <w:b/>
                <w:sz w:val="18"/>
                <w:szCs w:val="18"/>
              </w:rPr>
            </w:pPr>
          </w:p>
        </w:tc>
        <w:tc>
          <w:tcPr>
            <w:tcW w:w="900" w:type="dxa"/>
            <w:shd w:val="clear" w:color="auto" w:fill="auto"/>
            <w:vAlign w:val="center"/>
          </w:tcPr>
          <w:p w14:paraId="5A8CFD75">
            <w:pPr>
              <w:jc w:val="right"/>
              <w:rPr>
                <w:rFonts w:hint="eastAsia" w:ascii="宋体" w:hAnsi="宋体"/>
                <w:b/>
                <w:color w:val="000000"/>
                <w:sz w:val="18"/>
                <w:szCs w:val="18"/>
              </w:rPr>
            </w:pPr>
          </w:p>
        </w:tc>
        <w:tc>
          <w:tcPr>
            <w:tcW w:w="900" w:type="dxa"/>
            <w:shd w:val="clear" w:color="auto" w:fill="auto"/>
            <w:vAlign w:val="center"/>
          </w:tcPr>
          <w:p w14:paraId="74D82DCA">
            <w:pPr>
              <w:jc w:val="right"/>
              <w:rPr>
                <w:rFonts w:hint="eastAsia" w:ascii="宋体" w:hAnsi="宋体"/>
                <w:b/>
                <w:color w:val="000000"/>
                <w:sz w:val="18"/>
                <w:szCs w:val="18"/>
              </w:rPr>
            </w:pPr>
          </w:p>
        </w:tc>
      </w:tr>
      <w:tr w14:paraId="30778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92A0654">
            <w:pPr>
              <w:jc w:val="center"/>
              <w:rPr>
                <w:rFonts w:hint="default" w:ascii="宋体" w:hAnsi="宋体"/>
                <w:b/>
                <w:bCs w:val="0"/>
                <w:sz w:val="18"/>
                <w:szCs w:val="18"/>
              </w:rPr>
            </w:pPr>
          </w:p>
        </w:tc>
        <w:tc>
          <w:tcPr>
            <w:tcW w:w="268" w:type="dxa"/>
            <w:shd w:val="clear" w:color="auto" w:fill="auto"/>
            <w:vAlign w:val="center"/>
          </w:tcPr>
          <w:p w14:paraId="4B2B1D63">
            <w:pPr>
              <w:jc w:val="center"/>
              <w:rPr>
                <w:rFonts w:hint="default" w:ascii="宋体" w:hAnsi="宋体"/>
                <w:b/>
                <w:bCs w:val="0"/>
                <w:sz w:val="18"/>
                <w:szCs w:val="18"/>
              </w:rPr>
            </w:pPr>
          </w:p>
        </w:tc>
        <w:tc>
          <w:tcPr>
            <w:tcW w:w="243" w:type="dxa"/>
            <w:shd w:val="clear" w:color="auto" w:fill="auto"/>
            <w:vAlign w:val="center"/>
          </w:tcPr>
          <w:p w14:paraId="4AD0CA7B">
            <w:pPr>
              <w:jc w:val="center"/>
              <w:rPr>
                <w:rFonts w:hint="default" w:ascii="宋体" w:hAnsi="宋体"/>
                <w:b/>
                <w:bCs w:val="0"/>
                <w:sz w:val="18"/>
                <w:szCs w:val="18"/>
              </w:rPr>
            </w:pPr>
          </w:p>
        </w:tc>
        <w:tc>
          <w:tcPr>
            <w:tcW w:w="2500" w:type="dxa"/>
            <w:shd w:val="clear" w:color="auto" w:fill="auto"/>
            <w:vAlign w:val="center"/>
          </w:tcPr>
          <w:p w14:paraId="555C9FEB">
            <w:pPr>
              <w:jc w:val="center"/>
              <w:rPr>
                <w:rFonts w:hint="default" w:ascii="宋体" w:hAnsi="宋体"/>
                <w:b/>
                <w:bCs w:val="0"/>
                <w:sz w:val="18"/>
                <w:szCs w:val="18"/>
              </w:rPr>
            </w:pPr>
            <w:r>
              <w:rPr>
                <w:rFonts w:hint="eastAsia" w:ascii="宋体" w:hAnsi="宋体" w:eastAsia="宋体" w:cs="宋体"/>
                <w:b/>
                <w:bCs w:val="0"/>
                <w:sz w:val="15"/>
                <w:szCs w:val="15"/>
              </w:rPr>
              <w:t>总计</w:t>
            </w:r>
          </w:p>
        </w:tc>
        <w:tc>
          <w:tcPr>
            <w:tcW w:w="1100" w:type="dxa"/>
            <w:shd w:val="clear" w:color="auto" w:fill="auto"/>
            <w:vAlign w:val="center"/>
          </w:tcPr>
          <w:p w14:paraId="4E2C9E97">
            <w:pPr>
              <w:jc w:val="right"/>
              <w:rPr>
                <w:rFonts w:hint="default" w:ascii="宋体" w:hAnsi="宋体"/>
                <w:b/>
                <w:bCs w:val="0"/>
                <w:sz w:val="18"/>
                <w:szCs w:val="18"/>
              </w:rPr>
            </w:pPr>
            <w:r>
              <w:rPr>
                <w:rFonts w:hint="eastAsia" w:ascii="宋体" w:hAnsi="宋体" w:eastAsia="宋体" w:cs="宋体"/>
                <w:b/>
                <w:bCs w:val="0"/>
                <w:sz w:val="15"/>
                <w:szCs w:val="15"/>
              </w:rPr>
              <w:t>162.34</w:t>
            </w:r>
          </w:p>
        </w:tc>
        <w:tc>
          <w:tcPr>
            <w:tcW w:w="1048" w:type="dxa"/>
            <w:shd w:val="clear" w:color="auto" w:fill="auto"/>
            <w:vAlign w:val="center"/>
          </w:tcPr>
          <w:p w14:paraId="755A36AA">
            <w:pPr>
              <w:jc w:val="right"/>
              <w:rPr>
                <w:rFonts w:hint="default" w:ascii="宋体" w:hAnsi="宋体"/>
                <w:b/>
                <w:bCs w:val="0"/>
                <w:sz w:val="18"/>
                <w:szCs w:val="18"/>
              </w:rPr>
            </w:pPr>
            <w:r>
              <w:rPr>
                <w:rFonts w:hint="eastAsia" w:ascii="宋体" w:hAnsi="宋体" w:eastAsia="宋体" w:cs="宋体"/>
                <w:b/>
                <w:bCs w:val="0"/>
                <w:sz w:val="15"/>
                <w:szCs w:val="15"/>
              </w:rPr>
              <w:t>162.34</w:t>
            </w:r>
          </w:p>
        </w:tc>
        <w:tc>
          <w:tcPr>
            <w:tcW w:w="925" w:type="dxa"/>
            <w:shd w:val="clear" w:color="auto" w:fill="auto"/>
            <w:vAlign w:val="center"/>
          </w:tcPr>
          <w:p w14:paraId="6DDD9ED7">
            <w:pPr>
              <w:jc w:val="right"/>
              <w:rPr>
                <w:rFonts w:hint="default" w:ascii="宋体" w:hAnsi="宋体"/>
                <w:b/>
                <w:bCs w:val="0"/>
                <w:sz w:val="18"/>
                <w:szCs w:val="18"/>
              </w:rPr>
            </w:pPr>
            <w:r>
              <w:rPr>
                <w:rFonts w:hint="eastAsia" w:ascii="宋体" w:hAnsi="宋体" w:eastAsia="宋体" w:cs="宋体"/>
                <w:b/>
                <w:bCs w:val="0"/>
                <w:sz w:val="15"/>
                <w:szCs w:val="15"/>
              </w:rPr>
              <w:t>162.34</w:t>
            </w:r>
          </w:p>
        </w:tc>
        <w:tc>
          <w:tcPr>
            <w:tcW w:w="924" w:type="dxa"/>
            <w:shd w:val="clear" w:color="auto" w:fill="auto"/>
            <w:vAlign w:val="center"/>
          </w:tcPr>
          <w:p w14:paraId="5CAC1BD7">
            <w:pPr>
              <w:jc w:val="right"/>
              <w:rPr>
                <w:rFonts w:hint="default" w:ascii="宋体" w:hAnsi="宋体"/>
                <w:b/>
                <w:bCs w:val="0"/>
                <w:sz w:val="15"/>
                <w:szCs w:val="15"/>
              </w:rPr>
            </w:pPr>
          </w:p>
        </w:tc>
        <w:tc>
          <w:tcPr>
            <w:tcW w:w="924" w:type="dxa"/>
            <w:shd w:val="clear" w:color="auto" w:fill="auto"/>
            <w:vAlign w:val="center"/>
          </w:tcPr>
          <w:p w14:paraId="391C7698">
            <w:pPr>
              <w:jc w:val="right"/>
              <w:rPr>
                <w:rFonts w:hint="default" w:ascii="宋体" w:hAnsi="宋体"/>
                <w:b/>
                <w:bCs w:val="0"/>
                <w:sz w:val="18"/>
                <w:szCs w:val="18"/>
              </w:rPr>
            </w:pPr>
          </w:p>
        </w:tc>
        <w:tc>
          <w:tcPr>
            <w:tcW w:w="924" w:type="dxa"/>
            <w:shd w:val="clear" w:color="auto" w:fill="auto"/>
            <w:vAlign w:val="center"/>
          </w:tcPr>
          <w:p w14:paraId="1A9A6B2B">
            <w:pPr>
              <w:jc w:val="right"/>
              <w:rPr>
                <w:rFonts w:hint="default" w:ascii="宋体" w:hAnsi="宋体"/>
                <w:b/>
                <w:bCs w:val="0"/>
                <w:sz w:val="18"/>
                <w:szCs w:val="18"/>
              </w:rPr>
            </w:pPr>
          </w:p>
        </w:tc>
        <w:tc>
          <w:tcPr>
            <w:tcW w:w="924" w:type="dxa"/>
            <w:shd w:val="clear" w:color="auto" w:fill="auto"/>
            <w:vAlign w:val="center"/>
          </w:tcPr>
          <w:p w14:paraId="7B992EA1">
            <w:pPr>
              <w:jc w:val="right"/>
              <w:rPr>
                <w:rFonts w:hint="default" w:ascii="宋体" w:hAnsi="宋体"/>
                <w:b/>
                <w:bCs w:val="0"/>
                <w:sz w:val="18"/>
                <w:szCs w:val="18"/>
              </w:rPr>
            </w:pPr>
          </w:p>
        </w:tc>
        <w:tc>
          <w:tcPr>
            <w:tcW w:w="671" w:type="dxa"/>
            <w:shd w:val="clear" w:color="auto" w:fill="auto"/>
            <w:vAlign w:val="center"/>
          </w:tcPr>
          <w:p w14:paraId="7EA7B386">
            <w:pPr>
              <w:jc w:val="right"/>
              <w:rPr>
                <w:rFonts w:hint="default" w:ascii="宋体" w:hAnsi="宋体"/>
                <w:b/>
                <w:bCs w:val="0"/>
                <w:sz w:val="18"/>
                <w:szCs w:val="18"/>
              </w:rPr>
            </w:pPr>
          </w:p>
        </w:tc>
        <w:tc>
          <w:tcPr>
            <w:tcW w:w="900" w:type="dxa"/>
            <w:shd w:val="clear" w:color="auto" w:fill="auto"/>
            <w:vAlign w:val="center"/>
          </w:tcPr>
          <w:p w14:paraId="159F4330">
            <w:pPr>
              <w:jc w:val="right"/>
              <w:rPr>
                <w:rFonts w:hint="default" w:ascii="宋体" w:hAnsi="宋体"/>
                <w:b/>
                <w:bCs w:val="0"/>
                <w:sz w:val="18"/>
                <w:szCs w:val="18"/>
              </w:rPr>
            </w:pPr>
          </w:p>
        </w:tc>
        <w:tc>
          <w:tcPr>
            <w:tcW w:w="900" w:type="dxa"/>
            <w:shd w:val="clear" w:color="auto" w:fill="auto"/>
            <w:vAlign w:val="center"/>
          </w:tcPr>
          <w:p w14:paraId="03CB3E24">
            <w:pPr>
              <w:jc w:val="right"/>
              <w:rPr>
                <w:rFonts w:hint="default" w:ascii="宋体" w:hAnsi="宋体"/>
                <w:b/>
                <w:bCs w:val="0"/>
                <w:sz w:val="18"/>
                <w:szCs w:val="18"/>
              </w:rPr>
            </w:pPr>
          </w:p>
        </w:tc>
        <w:tc>
          <w:tcPr>
            <w:tcW w:w="900" w:type="dxa"/>
            <w:shd w:val="clear" w:color="auto" w:fill="auto"/>
            <w:vAlign w:val="center"/>
          </w:tcPr>
          <w:p w14:paraId="18E1FE8F">
            <w:pPr>
              <w:jc w:val="right"/>
              <w:rPr>
                <w:rFonts w:hint="eastAsia" w:ascii="宋体" w:hAnsi="宋体"/>
                <w:b/>
                <w:bCs w:val="0"/>
                <w:color w:val="000000"/>
                <w:sz w:val="18"/>
                <w:szCs w:val="18"/>
              </w:rPr>
            </w:pPr>
          </w:p>
        </w:tc>
        <w:tc>
          <w:tcPr>
            <w:tcW w:w="900" w:type="dxa"/>
            <w:shd w:val="clear" w:color="auto" w:fill="auto"/>
            <w:vAlign w:val="center"/>
          </w:tcPr>
          <w:p w14:paraId="41DE87D4">
            <w:pPr>
              <w:jc w:val="right"/>
              <w:rPr>
                <w:rFonts w:hint="eastAsia" w:ascii="宋体" w:hAnsi="宋体"/>
                <w:b/>
                <w:bCs w:val="0"/>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编制单位：托克逊县规划队</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26.72</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26.72</w:t>
            </w:r>
          </w:p>
        </w:tc>
        <w:tc>
          <w:tcPr>
            <w:tcW w:w="1405" w:type="dxa"/>
            <w:shd w:val="clear" w:color="auto" w:fill="auto"/>
            <w:vAlign w:val="center"/>
          </w:tcPr>
          <w:p w14:paraId="335387C8">
            <w:pPr>
              <w:jc w:val="right"/>
              <w:rPr>
                <w:b/>
                <w:sz w:val="18"/>
                <w:szCs w:val="18"/>
              </w:rPr>
            </w:pPr>
          </w:p>
        </w:tc>
      </w:tr>
      <w:tr w14:paraId="5886A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F8A016A">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826B075">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0CEC5CE">
            <w:pPr>
              <w:jc w:val="center"/>
              <w:rPr>
                <w:rFonts w:hint="default" w:ascii="宋体" w:hAnsi="宋体"/>
                <w:b/>
                <w:sz w:val="18"/>
                <w:szCs w:val="18"/>
              </w:rPr>
            </w:pPr>
          </w:p>
        </w:tc>
        <w:tc>
          <w:tcPr>
            <w:tcW w:w="4169" w:type="dxa"/>
            <w:shd w:val="clear" w:color="auto" w:fill="auto"/>
            <w:vAlign w:val="center"/>
          </w:tcPr>
          <w:p w14:paraId="60A8095D">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1EB868CD">
            <w:pPr>
              <w:jc w:val="right"/>
              <w:rPr>
                <w:b/>
                <w:sz w:val="18"/>
                <w:szCs w:val="18"/>
              </w:rPr>
            </w:pPr>
            <w:r>
              <w:rPr>
                <w:rFonts w:hint="eastAsia" w:ascii="宋体" w:hAnsi="宋体" w:eastAsia="宋体" w:cs="宋体"/>
                <w:sz w:val="18"/>
                <w:szCs w:val="18"/>
              </w:rPr>
              <w:t>26.72</w:t>
            </w:r>
          </w:p>
        </w:tc>
        <w:tc>
          <w:tcPr>
            <w:tcW w:w="1306" w:type="dxa"/>
            <w:gridSpan w:val="2"/>
            <w:shd w:val="clear" w:color="auto" w:fill="auto"/>
            <w:vAlign w:val="center"/>
          </w:tcPr>
          <w:p w14:paraId="1E3EE4C9">
            <w:pPr>
              <w:jc w:val="right"/>
              <w:rPr>
                <w:b/>
                <w:sz w:val="18"/>
                <w:szCs w:val="18"/>
              </w:rPr>
            </w:pPr>
            <w:r>
              <w:rPr>
                <w:rFonts w:hint="eastAsia" w:ascii="宋体" w:hAnsi="宋体" w:eastAsia="宋体" w:cs="宋体"/>
                <w:sz w:val="18"/>
                <w:szCs w:val="18"/>
              </w:rPr>
              <w:t>26.72</w:t>
            </w:r>
          </w:p>
        </w:tc>
        <w:tc>
          <w:tcPr>
            <w:tcW w:w="1405" w:type="dxa"/>
            <w:shd w:val="clear" w:color="auto" w:fill="auto"/>
            <w:vAlign w:val="center"/>
          </w:tcPr>
          <w:p w14:paraId="699CB675">
            <w:pPr>
              <w:jc w:val="right"/>
              <w:rPr>
                <w:b/>
                <w:sz w:val="18"/>
                <w:szCs w:val="18"/>
              </w:rPr>
            </w:pPr>
          </w:p>
        </w:tc>
      </w:tr>
      <w:tr w14:paraId="7299B5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65CDFFF">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059AC268">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FE84489">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1D077932">
            <w:pPr>
              <w:jc w:val="left"/>
              <w:rPr>
                <w:rFonts w:hint="default" w:ascii="宋体" w:hAnsi="宋体"/>
                <w:b/>
                <w:sz w:val="18"/>
                <w:szCs w:val="18"/>
              </w:rPr>
            </w:pPr>
            <w:r>
              <w:rPr>
                <w:rFonts w:hint="eastAsia" w:ascii="宋体" w:hAnsi="宋体" w:eastAsia="宋体" w:cs="宋体"/>
                <w:sz w:val="18"/>
                <w:szCs w:val="18"/>
              </w:rPr>
              <w:t>事业单位离退休</w:t>
            </w:r>
          </w:p>
        </w:tc>
        <w:tc>
          <w:tcPr>
            <w:tcW w:w="1306" w:type="dxa"/>
            <w:shd w:val="clear" w:color="auto" w:fill="auto"/>
            <w:vAlign w:val="center"/>
          </w:tcPr>
          <w:p w14:paraId="0E20FBB5">
            <w:pPr>
              <w:jc w:val="right"/>
              <w:rPr>
                <w:b/>
                <w:sz w:val="18"/>
                <w:szCs w:val="18"/>
              </w:rPr>
            </w:pPr>
            <w:r>
              <w:rPr>
                <w:rFonts w:hint="eastAsia" w:ascii="宋体" w:hAnsi="宋体" w:eastAsia="宋体" w:cs="宋体"/>
                <w:sz w:val="18"/>
                <w:szCs w:val="18"/>
              </w:rPr>
              <w:t>5.43</w:t>
            </w:r>
          </w:p>
        </w:tc>
        <w:tc>
          <w:tcPr>
            <w:tcW w:w="1306" w:type="dxa"/>
            <w:gridSpan w:val="2"/>
            <w:shd w:val="clear" w:color="auto" w:fill="auto"/>
            <w:vAlign w:val="center"/>
          </w:tcPr>
          <w:p w14:paraId="7D1F14A2">
            <w:pPr>
              <w:jc w:val="right"/>
              <w:rPr>
                <w:b/>
                <w:sz w:val="18"/>
                <w:szCs w:val="18"/>
              </w:rPr>
            </w:pPr>
            <w:r>
              <w:rPr>
                <w:rFonts w:hint="eastAsia" w:ascii="宋体" w:hAnsi="宋体" w:eastAsia="宋体" w:cs="宋体"/>
                <w:sz w:val="18"/>
                <w:szCs w:val="18"/>
              </w:rPr>
              <w:t>5.43</w:t>
            </w:r>
          </w:p>
        </w:tc>
        <w:tc>
          <w:tcPr>
            <w:tcW w:w="1405" w:type="dxa"/>
            <w:shd w:val="clear" w:color="auto" w:fill="auto"/>
            <w:vAlign w:val="center"/>
          </w:tcPr>
          <w:p w14:paraId="7E540B7C">
            <w:pPr>
              <w:jc w:val="right"/>
              <w:rPr>
                <w:b/>
                <w:sz w:val="18"/>
                <w:szCs w:val="18"/>
              </w:rPr>
            </w:pPr>
          </w:p>
        </w:tc>
      </w:tr>
      <w:tr w14:paraId="28BCB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38ECEAE">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14BC6A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2F78768C">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0F7CDEE7">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575822CE">
            <w:pPr>
              <w:jc w:val="right"/>
              <w:rPr>
                <w:b/>
                <w:sz w:val="18"/>
                <w:szCs w:val="18"/>
              </w:rPr>
            </w:pPr>
            <w:r>
              <w:rPr>
                <w:rFonts w:hint="eastAsia" w:ascii="宋体" w:hAnsi="宋体" w:eastAsia="宋体" w:cs="宋体"/>
                <w:sz w:val="18"/>
                <w:szCs w:val="18"/>
              </w:rPr>
              <w:t>14.19</w:t>
            </w:r>
          </w:p>
        </w:tc>
        <w:tc>
          <w:tcPr>
            <w:tcW w:w="1306" w:type="dxa"/>
            <w:gridSpan w:val="2"/>
            <w:shd w:val="clear" w:color="auto" w:fill="auto"/>
            <w:vAlign w:val="center"/>
          </w:tcPr>
          <w:p w14:paraId="167E3FF5">
            <w:pPr>
              <w:jc w:val="right"/>
              <w:rPr>
                <w:b/>
                <w:sz w:val="18"/>
                <w:szCs w:val="18"/>
              </w:rPr>
            </w:pPr>
            <w:r>
              <w:rPr>
                <w:rFonts w:hint="eastAsia" w:ascii="宋体" w:hAnsi="宋体" w:eastAsia="宋体" w:cs="宋体"/>
                <w:sz w:val="18"/>
                <w:szCs w:val="18"/>
              </w:rPr>
              <w:t>14.19</w:t>
            </w:r>
          </w:p>
        </w:tc>
        <w:tc>
          <w:tcPr>
            <w:tcW w:w="1405" w:type="dxa"/>
            <w:shd w:val="clear" w:color="auto" w:fill="auto"/>
            <w:vAlign w:val="center"/>
          </w:tcPr>
          <w:p w14:paraId="68FD8123">
            <w:pPr>
              <w:jc w:val="right"/>
              <w:rPr>
                <w:b/>
                <w:sz w:val="18"/>
                <w:szCs w:val="18"/>
              </w:rPr>
            </w:pPr>
          </w:p>
        </w:tc>
      </w:tr>
      <w:tr w14:paraId="4EFA4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370FD8">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28ED16C">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59478D20">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435DCB71">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001BBA53">
            <w:pPr>
              <w:jc w:val="right"/>
              <w:rPr>
                <w:b/>
                <w:sz w:val="18"/>
                <w:szCs w:val="18"/>
              </w:rPr>
            </w:pPr>
            <w:r>
              <w:rPr>
                <w:rFonts w:hint="eastAsia" w:ascii="宋体" w:hAnsi="宋体" w:eastAsia="宋体" w:cs="宋体"/>
                <w:sz w:val="18"/>
                <w:szCs w:val="18"/>
              </w:rPr>
              <w:t>7.10</w:t>
            </w:r>
          </w:p>
        </w:tc>
        <w:tc>
          <w:tcPr>
            <w:tcW w:w="1306" w:type="dxa"/>
            <w:gridSpan w:val="2"/>
            <w:shd w:val="clear" w:color="auto" w:fill="auto"/>
            <w:vAlign w:val="center"/>
          </w:tcPr>
          <w:p w14:paraId="667FA00C">
            <w:pPr>
              <w:jc w:val="right"/>
              <w:rPr>
                <w:b/>
                <w:sz w:val="18"/>
                <w:szCs w:val="18"/>
              </w:rPr>
            </w:pPr>
            <w:r>
              <w:rPr>
                <w:rFonts w:hint="eastAsia" w:ascii="宋体" w:hAnsi="宋体" w:eastAsia="宋体" w:cs="宋体"/>
                <w:sz w:val="18"/>
                <w:szCs w:val="18"/>
              </w:rPr>
              <w:t>7.10</w:t>
            </w:r>
          </w:p>
        </w:tc>
        <w:tc>
          <w:tcPr>
            <w:tcW w:w="1405" w:type="dxa"/>
            <w:shd w:val="clear" w:color="auto" w:fill="auto"/>
            <w:vAlign w:val="center"/>
          </w:tcPr>
          <w:p w14:paraId="05BD7088">
            <w:pPr>
              <w:jc w:val="right"/>
              <w:rPr>
                <w:b/>
                <w:sz w:val="18"/>
                <w:szCs w:val="18"/>
              </w:rPr>
            </w:pPr>
          </w:p>
        </w:tc>
      </w:tr>
      <w:tr w14:paraId="6D94D6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4F367B">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BABD787">
            <w:pPr>
              <w:jc w:val="center"/>
              <w:rPr>
                <w:rFonts w:hint="default" w:ascii="宋体" w:hAnsi="宋体"/>
                <w:b/>
                <w:sz w:val="18"/>
                <w:szCs w:val="18"/>
              </w:rPr>
            </w:pPr>
          </w:p>
        </w:tc>
        <w:tc>
          <w:tcPr>
            <w:tcW w:w="567" w:type="dxa"/>
            <w:shd w:val="clear" w:color="auto" w:fill="auto"/>
            <w:vAlign w:val="center"/>
          </w:tcPr>
          <w:p w14:paraId="14B16D11">
            <w:pPr>
              <w:jc w:val="center"/>
              <w:rPr>
                <w:rFonts w:hint="default" w:ascii="宋体" w:hAnsi="宋体"/>
                <w:b/>
                <w:sz w:val="18"/>
                <w:szCs w:val="18"/>
              </w:rPr>
            </w:pPr>
          </w:p>
        </w:tc>
        <w:tc>
          <w:tcPr>
            <w:tcW w:w="4169" w:type="dxa"/>
            <w:shd w:val="clear" w:color="auto" w:fill="auto"/>
            <w:vAlign w:val="center"/>
          </w:tcPr>
          <w:p w14:paraId="0C406EB4">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0E839025">
            <w:pPr>
              <w:jc w:val="right"/>
              <w:rPr>
                <w:b/>
                <w:sz w:val="18"/>
                <w:szCs w:val="18"/>
              </w:rPr>
            </w:pPr>
            <w:r>
              <w:rPr>
                <w:rFonts w:hint="eastAsia" w:ascii="宋体" w:hAnsi="宋体" w:eastAsia="宋体" w:cs="宋体"/>
                <w:sz w:val="18"/>
                <w:szCs w:val="18"/>
              </w:rPr>
              <w:t>6.16</w:t>
            </w:r>
          </w:p>
        </w:tc>
        <w:tc>
          <w:tcPr>
            <w:tcW w:w="1306" w:type="dxa"/>
            <w:gridSpan w:val="2"/>
            <w:shd w:val="clear" w:color="auto" w:fill="auto"/>
            <w:vAlign w:val="center"/>
          </w:tcPr>
          <w:p w14:paraId="1ABC303B">
            <w:pPr>
              <w:jc w:val="right"/>
              <w:rPr>
                <w:b/>
                <w:sz w:val="18"/>
                <w:szCs w:val="18"/>
              </w:rPr>
            </w:pPr>
            <w:r>
              <w:rPr>
                <w:rFonts w:hint="eastAsia" w:ascii="宋体" w:hAnsi="宋体" w:eastAsia="宋体" w:cs="宋体"/>
                <w:sz w:val="18"/>
                <w:szCs w:val="18"/>
              </w:rPr>
              <w:t>6.16</w:t>
            </w:r>
          </w:p>
        </w:tc>
        <w:tc>
          <w:tcPr>
            <w:tcW w:w="1405" w:type="dxa"/>
            <w:shd w:val="clear" w:color="auto" w:fill="auto"/>
            <w:vAlign w:val="center"/>
          </w:tcPr>
          <w:p w14:paraId="0D5DFDCB">
            <w:pPr>
              <w:jc w:val="right"/>
              <w:rPr>
                <w:b/>
                <w:sz w:val="18"/>
                <w:szCs w:val="18"/>
              </w:rPr>
            </w:pPr>
          </w:p>
        </w:tc>
      </w:tr>
      <w:tr w14:paraId="64C58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BA280D8">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B38E9FC">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07C0D670">
            <w:pPr>
              <w:jc w:val="center"/>
              <w:rPr>
                <w:rFonts w:hint="default" w:ascii="宋体" w:hAnsi="宋体"/>
                <w:b/>
                <w:sz w:val="18"/>
                <w:szCs w:val="18"/>
              </w:rPr>
            </w:pPr>
          </w:p>
        </w:tc>
        <w:tc>
          <w:tcPr>
            <w:tcW w:w="4169" w:type="dxa"/>
            <w:shd w:val="clear" w:color="auto" w:fill="auto"/>
            <w:vAlign w:val="center"/>
          </w:tcPr>
          <w:p w14:paraId="0AA797FE">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6D4127A0">
            <w:pPr>
              <w:jc w:val="right"/>
              <w:rPr>
                <w:b/>
                <w:sz w:val="18"/>
                <w:szCs w:val="18"/>
              </w:rPr>
            </w:pPr>
            <w:r>
              <w:rPr>
                <w:rFonts w:hint="eastAsia" w:ascii="宋体" w:hAnsi="宋体" w:eastAsia="宋体" w:cs="宋体"/>
                <w:sz w:val="18"/>
                <w:szCs w:val="18"/>
              </w:rPr>
              <w:t>6.16</w:t>
            </w:r>
          </w:p>
        </w:tc>
        <w:tc>
          <w:tcPr>
            <w:tcW w:w="1306" w:type="dxa"/>
            <w:gridSpan w:val="2"/>
            <w:shd w:val="clear" w:color="auto" w:fill="auto"/>
            <w:vAlign w:val="center"/>
          </w:tcPr>
          <w:p w14:paraId="7AC13F56">
            <w:pPr>
              <w:jc w:val="right"/>
              <w:rPr>
                <w:b/>
                <w:sz w:val="18"/>
                <w:szCs w:val="18"/>
              </w:rPr>
            </w:pPr>
            <w:r>
              <w:rPr>
                <w:rFonts w:hint="eastAsia" w:ascii="宋体" w:hAnsi="宋体" w:eastAsia="宋体" w:cs="宋体"/>
                <w:sz w:val="18"/>
                <w:szCs w:val="18"/>
              </w:rPr>
              <w:t>6.16</w:t>
            </w:r>
          </w:p>
        </w:tc>
        <w:tc>
          <w:tcPr>
            <w:tcW w:w="1405" w:type="dxa"/>
            <w:shd w:val="clear" w:color="auto" w:fill="auto"/>
            <w:vAlign w:val="center"/>
          </w:tcPr>
          <w:p w14:paraId="1BE82FD1">
            <w:pPr>
              <w:jc w:val="right"/>
              <w:rPr>
                <w:b/>
                <w:sz w:val="18"/>
                <w:szCs w:val="18"/>
              </w:rPr>
            </w:pPr>
          </w:p>
        </w:tc>
      </w:tr>
      <w:tr w14:paraId="0BDB8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37FD869">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9F1C882">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7A6849E">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535FFAAA">
            <w:pPr>
              <w:jc w:val="left"/>
              <w:rPr>
                <w:rFonts w:hint="default" w:ascii="宋体" w:hAnsi="宋体"/>
                <w:b/>
                <w:sz w:val="18"/>
                <w:szCs w:val="18"/>
              </w:rPr>
            </w:pPr>
            <w:r>
              <w:rPr>
                <w:rFonts w:hint="eastAsia" w:ascii="宋体" w:hAnsi="宋体" w:eastAsia="宋体" w:cs="宋体"/>
                <w:sz w:val="18"/>
                <w:szCs w:val="18"/>
              </w:rPr>
              <w:t>事业单位医疗</w:t>
            </w:r>
          </w:p>
        </w:tc>
        <w:tc>
          <w:tcPr>
            <w:tcW w:w="1306" w:type="dxa"/>
            <w:shd w:val="clear" w:color="auto" w:fill="auto"/>
            <w:vAlign w:val="center"/>
          </w:tcPr>
          <w:p w14:paraId="70DC18BE">
            <w:pPr>
              <w:jc w:val="right"/>
              <w:rPr>
                <w:b/>
                <w:sz w:val="18"/>
                <w:szCs w:val="18"/>
              </w:rPr>
            </w:pPr>
            <w:r>
              <w:rPr>
                <w:rFonts w:hint="eastAsia" w:ascii="宋体" w:hAnsi="宋体" w:eastAsia="宋体" w:cs="宋体"/>
                <w:sz w:val="18"/>
                <w:szCs w:val="18"/>
              </w:rPr>
              <w:t>6.16</w:t>
            </w:r>
          </w:p>
        </w:tc>
        <w:tc>
          <w:tcPr>
            <w:tcW w:w="1306" w:type="dxa"/>
            <w:gridSpan w:val="2"/>
            <w:shd w:val="clear" w:color="auto" w:fill="auto"/>
            <w:vAlign w:val="center"/>
          </w:tcPr>
          <w:p w14:paraId="6B4A1CBF">
            <w:pPr>
              <w:jc w:val="right"/>
              <w:rPr>
                <w:b/>
                <w:sz w:val="18"/>
                <w:szCs w:val="18"/>
              </w:rPr>
            </w:pPr>
            <w:r>
              <w:rPr>
                <w:rFonts w:hint="eastAsia" w:ascii="宋体" w:hAnsi="宋体" w:eastAsia="宋体" w:cs="宋体"/>
                <w:sz w:val="18"/>
                <w:szCs w:val="18"/>
              </w:rPr>
              <w:t>6.16</w:t>
            </w:r>
          </w:p>
        </w:tc>
        <w:tc>
          <w:tcPr>
            <w:tcW w:w="1405" w:type="dxa"/>
            <w:shd w:val="clear" w:color="auto" w:fill="auto"/>
            <w:vAlign w:val="center"/>
          </w:tcPr>
          <w:p w14:paraId="33FD16EF">
            <w:pPr>
              <w:jc w:val="right"/>
              <w:rPr>
                <w:b/>
                <w:sz w:val="18"/>
                <w:szCs w:val="18"/>
              </w:rPr>
            </w:pPr>
          </w:p>
        </w:tc>
      </w:tr>
      <w:tr w14:paraId="298D8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E95A68">
            <w:pPr>
              <w:jc w:val="center"/>
              <w:rPr>
                <w:rFonts w:hint="default" w:ascii="宋体" w:hAnsi="宋体"/>
                <w:b/>
                <w:sz w:val="18"/>
                <w:szCs w:val="18"/>
              </w:rPr>
            </w:pPr>
            <w:r>
              <w:rPr>
                <w:rFonts w:hint="eastAsia" w:ascii="宋体" w:hAnsi="宋体" w:eastAsia="宋体" w:cs="宋体"/>
                <w:sz w:val="18"/>
                <w:szCs w:val="18"/>
              </w:rPr>
              <w:t>220</w:t>
            </w:r>
          </w:p>
        </w:tc>
        <w:tc>
          <w:tcPr>
            <w:tcW w:w="567" w:type="dxa"/>
            <w:shd w:val="clear" w:color="auto" w:fill="auto"/>
            <w:vAlign w:val="center"/>
          </w:tcPr>
          <w:p w14:paraId="7F900F6E">
            <w:pPr>
              <w:jc w:val="center"/>
              <w:rPr>
                <w:rFonts w:hint="default" w:ascii="宋体" w:hAnsi="宋体"/>
                <w:b/>
                <w:sz w:val="18"/>
                <w:szCs w:val="18"/>
              </w:rPr>
            </w:pPr>
          </w:p>
        </w:tc>
        <w:tc>
          <w:tcPr>
            <w:tcW w:w="567" w:type="dxa"/>
            <w:shd w:val="clear" w:color="auto" w:fill="auto"/>
            <w:vAlign w:val="center"/>
          </w:tcPr>
          <w:p w14:paraId="3700E170">
            <w:pPr>
              <w:jc w:val="center"/>
              <w:rPr>
                <w:rFonts w:hint="default" w:ascii="宋体" w:hAnsi="宋体"/>
                <w:b/>
                <w:sz w:val="18"/>
                <w:szCs w:val="18"/>
              </w:rPr>
            </w:pPr>
          </w:p>
        </w:tc>
        <w:tc>
          <w:tcPr>
            <w:tcW w:w="4169" w:type="dxa"/>
            <w:shd w:val="clear" w:color="auto" w:fill="auto"/>
            <w:vAlign w:val="center"/>
          </w:tcPr>
          <w:p w14:paraId="2ADEC6B3">
            <w:pPr>
              <w:jc w:val="left"/>
              <w:rPr>
                <w:rFonts w:hint="default" w:ascii="宋体" w:hAnsi="宋体"/>
                <w:b/>
                <w:sz w:val="18"/>
                <w:szCs w:val="18"/>
              </w:rPr>
            </w:pPr>
            <w:r>
              <w:rPr>
                <w:rFonts w:hint="eastAsia" w:ascii="宋体" w:hAnsi="宋体" w:eastAsia="宋体" w:cs="宋体"/>
                <w:sz w:val="18"/>
                <w:szCs w:val="18"/>
              </w:rPr>
              <w:t>自然资源海洋气象等支出</w:t>
            </w:r>
          </w:p>
        </w:tc>
        <w:tc>
          <w:tcPr>
            <w:tcW w:w="1306" w:type="dxa"/>
            <w:shd w:val="clear" w:color="auto" w:fill="auto"/>
            <w:vAlign w:val="center"/>
          </w:tcPr>
          <w:p w14:paraId="14D48F64">
            <w:pPr>
              <w:jc w:val="right"/>
              <w:rPr>
                <w:b/>
                <w:sz w:val="18"/>
                <w:szCs w:val="18"/>
              </w:rPr>
            </w:pPr>
            <w:r>
              <w:rPr>
                <w:rFonts w:hint="eastAsia" w:ascii="宋体" w:hAnsi="宋体" w:eastAsia="宋体" w:cs="宋体"/>
                <w:sz w:val="18"/>
                <w:szCs w:val="18"/>
              </w:rPr>
              <w:t>117.83</w:t>
            </w:r>
          </w:p>
        </w:tc>
        <w:tc>
          <w:tcPr>
            <w:tcW w:w="1306" w:type="dxa"/>
            <w:gridSpan w:val="2"/>
            <w:shd w:val="clear" w:color="auto" w:fill="auto"/>
            <w:vAlign w:val="center"/>
          </w:tcPr>
          <w:p w14:paraId="6991C5C1">
            <w:pPr>
              <w:jc w:val="right"/>
              <w:rPr>
                <w:b/>
                <w:sz w:val="18"/>
                <w:szCs w:val="18"/>
              </w:rPr>
            </w:pPr>
            <w:r>
              <w:rPr>
                <w:rFonts w:hint="eastAsia" w:ascii="宋体" w:hAnsi="宋体" w:eastAsia="宋体" w:cs="宋体"/>
                <w:sz w:val="18"/>
                <w:szCs w:val="18"/>
              </w:rPr>
              <w:t>107.83</w:t>
            </w:r>
          </w:p>
        </w:tc>
        <w:tc>
          <w:tcPr>
            <w:tcW w:w="1405" w:type="dxa"/>
            <w:shd w:val="clear" w:color="auto" w:fill="auto"/>
            <w:vAlign w:val="center"/>
          </w:tcPr>
          <w:p w14:paraId="4A4F33DE">
            <w:pPr>
              <w:jc w:val="right"/>
              <w:rPr>
                <w:b/>
                <w:sz w:val="18"/>
                <w:szCs w:val="18"/>
              </w:rPr>
            </w:pPr>
            <w:r>
              <w:rPr>
                <w:rFonts w:hint="eastAsia" w:ascii="宋体" w:hAnsi="宋体" w:eastAsia="宋体" w:cs="宋体"/>
                <w:sz w:val="18"/>
                <w:szCs w:val="18"/>
              </w:rPr>
              <w:t>10.00</w:t>
            </w:r>
          </w:p>
        </w:tc>
      </w:tr>
      <w:tr w14:paraId="0A495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2FB474">
            <w:pPr>
              <w:jc w:val="center"/>
              <w:rPr>
                <w:rFonts w:hint="default" w:ascii="宋体" w:hAnsi="宋体"/>
                <w:b/>
                <w:sz w:val="18"/>
                <w:szCs w:val="18"/>
              </w:rPr>
            </w:pPr>
            <w:r>
              <w:rPr>
                <w:rFonts w:hint="eastAsia" w:ascii="宋体" w:hAnsi="宋体" w:eastAsia="宋体" w:cs="宋体"/>
                <w:sz w:val="18"/>
                <w:szCs w:val="18"/>
              </w:rPr>
              <w:t>220</w:t>
            </w:r>
          </w:p>
        </w:tc>
        <w:tc>
          <w:tcPr>
            <w:tcW w:w="567" w:type="dxa"/>
            <w:shd w:val="clear" w:color="auto" w:fill="auto"/>
            <w:vAlign w:val="center"/>
          </w:tcPr>
          <w:p w14:paraId="6FBDB7D0">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37DDC4EB">
            <w:pPr>
              <w:jc w:val="center"/>
              <w:rPr>
                <w:rFonts w:hint="default" w:ascii="宋体" w:hAnsi="宋体"/>
                <w:b/>
                <w:sz w:val="18"/>
                <w:szCs w:val="18"/>
              </w:rPr>
            </w:pPr>
          </w:p>
        </w:tc>
        <w:tc>
          <w:tcPr>
            <w:tcW w:w="4169" w:type="dxa"/>
            <w:shd w:val="clear" w:color="auto" w:fill="auto"/>
            <w:vAlign w:val="center"/>
          </w:tcPr>
          <w:p w14:paraId="33D483DE">
            <w:pPr>
              <w:jc w:val="left"/>
              <w:rPr>
                <w:rFonts w:hint="default" w:ascii="宋体" w:hAnsi="宋体"/>
                <w:b/>
                <w:sz w:val="18"/>
                <w:szCs w:val="18"/>
              </w:rPr>
            </w:pPr>
            <w:r>
              <w:rPr>
                <w:rFonts w:hint="eastAsia" w:ascii="宋体" w:hAnsi="宋体" w:eastAsia="宋体" w:cs="宋体"/>
                <w:sz w:val="18"/>
                <w:szCs w:val="18"/>
              </w:rPr>
              <w:t>自然资源事务</w:t>
            </w:r>
          </w:p>
        </w:tc>
        <w:tc>
          <w:tcPr>
            <w:tcW w:w="1306" w:type="dxa"/>
            <w:shd w:val="clear" w:color="auto" w:fill="auto"/>
            <w:vAlign w:val="center"/>
          </w:tcPr>
          <w:p w14:paraId="5273FCF8">
            <w:pPr>
              <w:jc w:val="right"/>
              <w:rPr>
                <w:b/>
                <w:sz w:val="18"/>
                <w:szCs w:val="18"/>
              </w:rPr>
            </w:pPr>
            <w:r>
              <w:rPr>
                <w:rFonts w:hint="eastAsia" w:ascii="宋体" w:hAnsi="宋体" w:eastAsia="宋体" w:cs="宋体"/>
                <w:sz w:val="18"/>
                <w:szCs w:val="18"/>
              </w:rPr>
              <w:t>117.83</w:t>
            </w:r>
          </w:p>
        </w:tc>
        <w:tc>
          <w:tcPr>
            <w:tcW w:w="1306" w:type="dxa"/>
            <w:gridSpan w:val="2"/>
            <w:shd w:val="clear" w:color="auto" w:fill="auto"/>
            <w:vAlign w:val="center"/>
          </w:tcPr>
          <w:p w14:paraId="6CE933B1">
            <w:pPr>
              <w:jc w:val="right"/>
              <w:rPr>
                <w:b/>
                <w:sz w:val="18"/>
                <w:szCs w:val="18"/>
              </w:rPr>
            </w:pPr>
            <w:r>
              <w:rPr>
                <w:rFonts w:hint="eastAsia" w:ascii="宋体" w:hAnsi="宋体" w:eastAsia="宋体" w:cs="宋体"/>
                <w:sz w:val="18"/>
                <w:szCs w:val="18"/>
              </w:rPr>
              <w:t>107.83</w:t>
            </w:r>
          </w:p>
        </w:tc>
        <w:tc>
          <w:tcPr>
            <w:tcW w:w="1405" w:type="dxa"/>
            <w:shd w:val="clear" w:color="auto" w:fill="auto"/>
            <w:vAlign w:val="center"/>
          </w:tcPr>
          <w:p w14:paraId="7B09DAB0">
            <w:pPr>
              <w:jc w:val="right"/>
              <w:rPr>
                <w:b/>
                <w:sz w:val="18"/>
                <w:szCs w:val="18"/>
              </w:rPr>
            </w:pPr>
            <w:r>
              <w:rPr>
                <w:rFonts w:hint="eastAsia" w:ascii="宋体" w:hAnsi="宋体" w:eastAsia="宋体" w:cs="宋体"/>
                <w:sz w:val="18"/>
                <w:szCs w:val="18"/>
              </w:rPr>
              <w:t>10.00</w:t>
            </w:r>
          </w:p>
        </w:tc>
      </w:tr>
      <w:tr w14:paraId="34E72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77E2ACC">
            <w:pPr>
              <w:jc w:val="center"/>
              <w:rPr>
                <w:rFonts w:hint="default" w:ascii="宋体" w:hAnsi="宋体"/>
                <w:b/>
                <w:sz w:val="18"/>
                <w:szCs w:val="18"/>
              </w:rPr>
            </w:pPr>
            <w:r>
              <w:rPr>
                <w:rFonts w:hint="eastAsia" w:ascii="宋体" w:hAnsi="宋体" w:eastAsia="宋体" w:cs="宋体"/>
                <w:sz w:val="18"/>
                <w:szCs w:val="18"/>
              </w:rPr>
              <w:t>220</w:t>
            </w:r>
          </w:p>
        </w:tc>
        <w:tc>
          <w:tcPr>
            <w:tcW w:w="567" w:type="dxa"/>
            <w:shd w:val="clear" w:color="auto" w:fill="auto"/>
            <w:vAlign w:val="center"/>
          </w:tcPr>
          <w:p w14:paraId="24838135">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2B9E9D3F">
            <w:pPr>
              <w:jc w:val="center"/>
              <w:rPr>
                <w:rFonts w:hint="default" w:ascii="宋体" w:hAnsi="宋体"/>
                <w:b/>
                <w:sz w:val="18"/>
                <w:szCs w:val="18"/>
              </w:rPr>
            </w:pPr>
            <w:r>
              <w:rPr>
                <w:rFonts w:hint="eastAsia" w:ascii="宋体" w:hAnsi="宋体" w:eastAsia="宋体" w:cs="宋体"/>
                <w:sz w:val="18"/>
                <w:szCs w:val="18"/>
              </w:rPr>
              <w:t>08</w:t>
            </w:r>
          </w:p>
        </w:tc>
        <w:tc>
          <w:tcPr>
            <w:tcW w:w="4169" w:type="dxa"/>
            <w:shd w:val="clear" w:color="auto" w:fill="auto"/>
            <w:vAlign w:val="center"/>
          </w:tcPr>
          <w:p w14:paraId="3BCF9C89">
            <w:pPr>
              <w:jc w:val="left"/>
              <w:rPr>
                <w:rFonts w:hint="default" w:ascii="宋体" w:hAnsi="宋体"/>
                <w:b/>
                <w:sz w:val="18"/>
                <w:szCs w:val="18"/>
              </w:rPr>
            </w:pPr>
            <w:r>
              <w:rPr>
                <w:rFonts w:hint="eastAsia" w:ascii="宋体" w:hAnsi="宋体" w:eastAsia="宋体" w:cs="宋体"/>
                <w:sz w:val="18"/>
                <w:szCs w:val="18"/>
              </w:rPr>
              <w:t>自然资源行业业务管理</w:t>
            </w:r>
          </w:p>
        </w:tc>
        <w:tc>
          <w:tcPr>
            <w:tcW w:w="1306" w:type="dxa"/>
            <w:shd w:val="clear" w:color="auto" w:fill="auto"/>
            <w:vAlign w:val="center"/>
          </w:tcPr>
          <w:p w14:paraId="64B501FA">
            <w:pPr>
              <w:jc w:val="right"/>
              <w:rPr>
                <w:b/>
                <w:sz w:val="18"/>
                <w:szCs w:val="18"/>
              </w:rPr>
            </w:pPr>
            <w:r>
              <w:rPr>
                <w:rFonts w:hint="eastAsia" w:ascii="宋体" w:hAnsi="宋体" w:eastAsia="宋体" w:cs="宋体"/>
                <w:sz w:val="18"/>
                <w:szCs w:val="18"/>
              </w:rPr>
              <w:t>10.00</w:t>
            </w:r>
          </w:p>
        </w:tc>
        <w:tc>
          <w:tcPr>
            <w:tcW w:w="1306" w:type="dxa"/>
            <w:gridSpan w:val="2"/>
            <w:shd w:val="clear" w:color="auto" w:fill="auto"/>
            <w:vAlign w:val="center"/>
          </w:tcPr>
          <w:p w14:paraId="20DCF257">
            <w:pPr>
              <w:jc w:val="right"/>
              <w:rPr>
                <w:b/>
                <w:sz w:val="18"/>
                <w:szCs w:val="18"/>
              </w:rPr>
            </w:pPr>
          </w:p>
        </w:tc>
        <w:tc>
          <w:tcPr>
            <w:tcW w:w="1405" w:type="dxa"/>
            <w:shd w:val="clear" w:color="auto" w:fill="auto"/>
            <w:vAlign w:val="center"/>
          </w:tcPr>
          <w:p w14:paraId="3380CF09">
            <w:pPr>
              <w:jc w:val="right"/>
              <w:rPr>
                <w:b/>
                <w:sz w:val="18"/>
                <w:szCs w:val="18"/>
              </w:rPr>
            </w:pPr>
            <w:r>
              <w:rPr>
                <w:rFonts w:hint="eastAsia" w:ascii="宋体" w:hAnsi="宋体" w:eastAsia="宋体" w:cs="宋体"/>
                <w:sz w:val="18"/>
                <w:szCs w:val="18"/>
              </w:rPr>
              <w:t>10.00</w:t>
            </w:r>
          </w:p>
        </w:tc>
      </w:tr>
      <w:tr w14:paraId="59D5B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CFA21E">
            <w:pPr>
              <w:jc w:val="center"/>
              <w:rPr>
                <w:rFonts w:hint="default" w:ascii="宋体" w:hAnsi="宋体"/>
                <w:b/>
                <w:sz w:val="18"/>
                <w:szCs w:val="18"/>
              </w:rPr>
            </w:pPr>
            <w:r>
              <w:rPr>
                <w:rFonts w:hint="eastAsia" w:ascii="宋体" w:hAnsi="宋体" w:eastAsia="宋体" w:cs="宋体"/>
                <w:sz w:val="18"/>
                <w:szCs w:val="18"/>
              </w:rPr>
              <w:t>220</w:t>
            </w:r>
          </w:p>
        </w:tc>
        <w:tc>
          <w:tcPr>
            <w:tcW w:w="567" w:type="dxa"/>
            <w:shd w:val="clear" w:color="auto" w:fill="auto"/>
            <w:vAlign w:val="center"/>
          </w:tcPr>
          <w:p w14:paraId="236F2FDD">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18051D32">
            <w:pPr>
              <w:jc w:val="center"/>
              <w:rPr>
                <w:rFonts w:hint="default" w:ascii="宋体" w:hAnsi="宋体"/>
                <w:b/>
                <w:sz w:val="18"/>
                <w:szCs w:val="18"/>
              </w:rPr>
            </w:pPr>
            <w:r>
              <w:rPr>
                <w:rFonts w:hint="eastAsia" w:ascii="宋体" w:hAnsi="宋体" w:eastAsia="宋体" w:cs="宋体"/>
                <w:sz w:val="18"/>
                <w:szCs w:val="18"/>
              </w:rPr>
              <w:t>50</w:t>
            </w:r>
          </w:p>
        </w:tc>
        <w:tc>
          <w:tcPr>
            <w:tcW w:w="4169" w:type="dxa"/>
            <w:shd w:val="clear" w:color="auto" w:fill="auto"/>
            <w:vAlign w:val="center"/>
          </w:tcPr>
          <w:p w14:paraId="7BD57C2C">
            <w:pPr>
              <w:jc w:val="left"/>
              <w:rPr>
                <w:rFonts w:hint="default" w:ascii="宋体" w:hAnsi="宋体"/>
                <w:b/>
                <w:sz w:val="18"/>
                <w:szCs w:val="18"/>
              </w:rPr>
            </w:pPr>
            <w:r>
              <w:rPr>
                <w:rFonts w:hint="eastAsia" w:ascii="宋体" w:hAnsi="宋体" w:eastAsia="宋体" w:cs="宋体"/>
                <w:sz w:val="18"/>
                <w:szCs w:val="18"/>
              </w:rPr>
              <w:t>事业运行</w:t>
            </w:r>
          </w:p>
        </w:tc>
        <w:tc>
          <w:tcPr>
            <w:tcW w:w="1306" w:type="dxa"/>
            <w:shd w:val="clear" w:color="auto" w:fill="auto"/>
            <w:vAlign w:val="center"/>
          </w:tcPr>
          <w:p w14:paraId="59A5321C">
            <w:pPr>
              <w:jc w:val="right"/>
              <w:rPr>
                <w:b/>
                <w:sz w:val="18"/>
                <w:szCs w:val="18"/>
              </w:rPr>
            </w:pPr>
            <w:r>
              <w:rPr>
                <w:rFonts w:hint="eastAsia" w:ascii="宋体" w:hAnsi="宋体" w:eastAsia="宋体" w:cs="宋体"/>
                <w:sz w:val="18"/>
                <w:szCs w:val="18"/>
              </w:rPr>
              <w:t>107.83</w:t>
            </w:r>
          </w:p>
        </w:tc>
        <w:tc>
          <w:tcPr>
            <w:tcW w:w="1306" w:type="dxa"/>
            <w:gridSpan w:val="2"/>
            <w:shd w:val="clear" w:color="auto" w:fill="auto"/>
            <w:vAlign w:val="center"/>
          </w:tcPr>
          <w:p w14:paraId="110824FE">
            <w:pPr>
              <w:jc w:val="right"/>
              <w:rPr>
                <w:b/>
                <w:sz w:val="18"/>
                <w:szCs w:val="18"/>
              </w:rPr>
            </w:pPr>
            <w:r>
              <w:rPr>
                <w:rFonts w:hint="eastAsia" w:ascii="宋体" w:hAnsi="宋体" w:eastAsia="宋体" w:cs="宋体"/>
                <w:sz w:val="18"/>
                <w:szCs w:val="18"/>
              </w:rPr>
              <w:t>107.83</w:t>
            </w:r>
          </w:p>
        </w:tc>
        <w:tc>
          <w:tcPr>
            <w:tcW w:w="1405" w:type="dxa"/>
            <w:shd w:val="clear" w:color="auto" w:fill="auto"/>
            <w:vAlign w:val="center"/>
          </w:tcPr>
          <w:p w14:paraId="59E250F5">
            <w:pPr>
              <w:jc w:val="right"/>
              <w:rPr>
                <w:b/>
                <w:sz w:val="18"/>
                <w:szCs w:val="18"/>
              </w:rPr>
            </w:pPr>
          </w:p>
        </w:tc>
      </w:tr>
      <w:tr w14:paraId="336D63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2592086">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BBA6B22">
            <w:pPr>
              <w:jc w:val="center"/>
              <w:rPr>
                <w:rFonts w:hint="default" w:ascii="宋体" w:hAnsi="宋体"/>
                <w:b/>
                <w:sz w:val="18"/>
                <w:szCs w:val="18"/>
              </w:rPr>
            </w:pPr>
          </w:p>
        </w:tc>
        <w:tc>
          <w:tcPr>
            <w:tcW w:w="567" w:type="dxa"/>
            <w:shd w:val="clear" w:color="auto" w:fill="auto"/>
            <w:vAlign w:val="center"/>
          </w:tcPr>
          <w:p w14:paraId="05A8CBE7">
            <w:pPr>
              <w:jc w:val="center"/>
              <w:rPr>
                <w:rFonts w:hint="default" w:ascii="宋体" w:hAnsi="宋体"/>
                <w:b/>
                <w:sz w:val="18"/>
                <w:szCs w:val="18"/>
              </w:rPr>
            </w:pPr>
          </w:p>
        </w:tc>
        <w:tc>
          <w:tcPr>
            <w:tcW w:w="4169" w:type="dxa"/>
            <w:shd w:val="clear" w:color="auto" w:fill="auto"/>
            <w:vAlign w:val="center"/>
          </w:tcPr>
          <w:p w14:paraId="65A918D9">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637509BC">
            <w:pPr>
              <w:jc w:val="right"/>
              <w:rPr>
                <w:b/>
                <w:sz w:val="18"/>
                <w:szCs w:val="18"/>
              </w:rPr>
            </w:pPr>
            <w:r>
              <w:rPr>
                <w:rFonts w:hint="eastAsia" w:ascii="宋体" w:hAnsi="宋体" w:eastAsia="宋体" w:cs="宋体"/>
                <w:sz w:val="18"/>
                <w:szCs w:val="18"/>
              </w:rPr>
              <w:t>11.63</w:t>
            </w:r>
          </w:p>
        </w:tc>
        <w:tc>
          <w:tcPr>
            <w:tcW w:w="1306" w:type="dxa"/>
            <w:gridSpan w:val="2"/>
            <w:shd w:val="clear" w:color="auto" w:fill="auto"/>
            <w:vAlign w:val="center"/>
          </w:tcPr>
          <w:p w14:paraId="0E08904F">
            <w:pPr>
              <w:jc w:val="right"/>
              <w:rPr>
                <w:b/>
                <w:sz w:val="18"/>
                <w:szCs w:val="18"/>
              </w:rPr>
            </w:pPr>
            <w:r>
              <w:rPr>
                <w:rFonts w:hint="eastAsia" w:ascii="宋体" w:hAnsi="宋体" w:eastAsia="宋体" w:cs="宋体"/>
                <w:sz w:val="18"/>
                <w:szCs w:val="18"/>
              </w:rPr>
              <w:t>11.63</w:t>
            </w:r>
          </w:p>
        </w:tc>
        <w:tc>
          <w:tcPr>
            <w:tcW w:w="1405" w:type="dxa"/>
            <w:shd w:val="clear" w:color="auto" w:fill="auto"/>
            <w:vAlign w:val="center"/>
          </w:tcPr>
          <w:p w14:paraId="67FF245D">
            <w:pPr>
              <w:jc w:val="right"/>
              <w:rPr>
                <w:b/>
                <w:sz w:val="18"/>
                <w:szCs w:val="18"/>
              </w:rPr>
            </w:pPr>
          </w:p>
        </w:tc>
      </w:tr>
      <w:tr w14:paraId="2AD47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FD6161">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7D937460">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15136444">
            <w:pPr>
              <w:jc w:val="center"/>
              <w:rPr>
                <w:rFonts w:hint="default" w:ascii="宋体" w:hAnsi="宋体"/>
                <w:b/>
                <w:sz w:val="18"/>
                <w:szCs w:val="18"/>
              </w:rPr>
            </w:pPr>
          </w:p>
        </w:tc>
        <w:tc>
          <w:tcPr>
            <w:tcW w:w="4169" w:type="dxa"/>
            <w:shd w:val="clear" w:color="auto" w:fill="auto"/>
            <w:vAlign w:val="center"/>
          </w:tcPr>
          <w:p w14:paraId="36FEA090">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7FA5408B">
            <w:pPr>
              <w:jc w:val="right"/>
              <w:rPr>
                <w:b/>
                <w:sz w:val="18"/>
                <w:szCs w:val="18"/>
              </w:rPr>
            </w:pPr>
            <w:r>
              <w:rPr>
                <w:rFonts w:hint="eastAsia" w:ascii="宋体" w:hAnsi="宋体" w:eastAsia="宋体" w:cs="宋体"/>
                <w:sz w:val="18"/>
                <w:szCs w:val="18"/>
              </w:rPr>
              <w:t>11.63</w:t>
            </w:r>
          </w:p>
        </w:tc>
        <w:tc>
          <w:tcPr>
            <w:tcW w:w="1306" w:type="dxa"/>
            <w:gridSpan w:val="2"/>
            <w:shd w:val="clear" w:color="auto" w:fill="auto"/>
            <w:vAlign w:val="center"/>
          </w:tcPr>
          <w:p w14:paraId="4F259A30">
            <w:pPr>
              <w:jc w:val="right"/>
              <w:rPr>
                <w:b/>
                <w:sz w:val="18"/>
                <w:szCs w:val="18"/>
              </w:rPr>
            </w:pPr>
            <w:r>
              <w:rPr>
                <w:rFonts w:hint="eastAsia" w:ascii="宋体" w:hAnsi="宋体" w:eastAsia="宋体" w:cs="宋体"/>
                <w:sz w:val="18"/>
                <w:szCs w:val="18"/>
              </w:rPr>
              <w:t>11.63</w:t>
            </w:r>
          </w:p>
        </w:tc>
        <w:tc>
          <w:tcPr>
            <w:tcW w:w="1405" w:type="dxa"/>
            <w:shd w:val="clear" w:color="auto" w:fill="auto"/>
            <w:vAlign w:val="center"/>
          </w:tcPr>
          <w:p w14:paraId="0C867851">
            <w:pPr>
              <w:jc w:val="right"/>
              <w:rPr>
                <w:b/>
                <w:sz w:val="18"/>
                <w:szCs w:val="18"/>
              </w:rPr>
            </w:pPr>
          </w:p>
        </w:tc>
      </w:tr>
      <w:tr w14:paraId="4C248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25445C">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BE59551">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6C18CB08">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7C26750">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1BF23FE5">
            <w:pPr>
              <w:jc w:val="right"/>
              <w:rPr>
                <w:b/>
                <w:sz w:val="18"/>
                <w:szCs w:val="18"/>
              </w:rPr>
            </w:pPr>
            <w:r>
              <w:rPr>
                <w:rFonts w:hint="eastAsia" w:ascii="宋体" w:hAnsi="宋体" w:eastAsia="宋体" w:cs="宋体"/>
                <w:sz w:val="18"/>
                <w:szCs w:val="18"/>
              </w:rPr>
              <w:t>11.63</w:t>
            </w:r>
          </w:p>
        </w:tc>
        <w:tc>
          <w:tcPr>
            <w:tcW w:w="1306" w:type="dxa"/>
            <w:gridSpan w:val="2"/>
            <w:shd w:val="clear" w:color="auto" w:fill="auto"/>
            <w:vAlign w:val="center"/>
          </w:tcPr>
          <w:p w14:paraId="7ED35A29">
            <w:pPr>
              <w:jc w:val="right"/>
              <w:rPr>
                <w:b/>
                <w:sz w:val="18"/>
                <w:szCs w:val="18"/>
              </w:rPr>
            </w:pPr>
            <w:r>
              <w:rPr>
                <w:rFonts w:hint="eastAsia" w:ascii="宋体" w:hAnsi="宋体" w:eastAsia="宋体" w:cs="宋体"/>
                <w:sz w:val="18"/>
                <w:szCs w:val="18"/>
              </w:rPr>
              <w:t>11.63</w:t>
            </w:r>
          </w:p>
        </w:tc>
        <w:tc>
          <w:tcPr>
            <w:tcW w:w="1405" w:type="dxa"/>
            <w:shd w:val="clear" w:color="auto" w:fill="auto"/>
            <w:vAlign w:val="center"/>
          </w:tcPr>
          <w:p w14:paraId="49C56D41">
            <w:pPr>
              <w:jc w:val="right"/>
              <w:rPr>
                <w:b/>
                <w:sz w:val="18"/>
                <w:szCs w:val="18"/>
              </w:rPr>
            </w:pPr>
          </w:p>
        </w:tc>
      </w:tr>
      <w:tr w14:paraId="045F3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D36E216">
            <w:pPr>
              <w:jc w:val="center"/>
              <w:rPr>
                <w:rFonts w:hint="default" w:ascii="宋体" w:hAnsi="宋体"/>
                <w:b/>
                <w:bCs w:val="0"/>
                <w:sz w:val="18"/>
                <w:szCs w:val="18"/>
              </w:rPr>
            </w:pPr>
          </w:p>
        </w:tc>
        <w:tc>
          <w:tcPr>
            <w:tcW w:w="567" w:type="dxa"/>
            <w:shd w:val="clear" w:color="auto" w:fill="auto"/>
            <w:vAlign w:val="center"/>
          </w:tcPr>
          <w:p w14:paraId="3C6736C6">
            <w:pPr>
              <w:jc w:val="center"/>
              <w:rPr>
                <w:rFonts w:hint="default" w:ascii="宋体" w:hAnsi="宋体"/>
                <w:b/>
                <w:bCs w:val="0"/>
                <w:sz w:val="18"/>
                <w:szCs w:val="18"/>
              </w:rPr>
            </w:pPr>
          </w:p>
        </w:tc>
        <w:tc>
          <w:tcPr>
            <w:tcW w:w="567" w:type="dxa"/>
            <w:shd w:val="clear" w:color="auto" w:fill="auto"/>
            <w:vAlign w:val="center"/>
          </w:tcPr>
          <w:p w14:paraId="75D0152B">
            <w:pPr>
              <w:jc w:val="center"/>
              <w:rPr>
                <w:rFonts w:hint="default" w:ascii="宋体" w:hAnsi="宋体"/>
                <w:b/>
                <w:bCs w:val="0"/>
                <w:sz w:val="18"/>
                <w:szCs w:val="18"/>
              </w:rPr>
            </w:pPr>
          </w:p>
        </w:tc>
        <w:tc>
          <w:tcPr>
            <w:tcW w:w="4169" w:type="dxa"/>
            <w:shd w:val="clear" w:color="auto" w:fill="auto"/>
            <w:vAlign w:val="center"/>
          </w:tcPr>
          <w:p w14:paraId="0E0D3FD0">
            <w:pPr>
              <w:jc w:val="center"/>
              <w:rPr>
                <w:rFonts w:hint="default" w:ascii="宋体" w:hAnsi="宋体"/>
                <w:b/>
                <w:bCs w:val="0"/>
                <w:sz w:val="18"/>
                <w:szCs w:val="18"/>
              </w:rPr>
            </w:pPr>
            <w:r>
              <w:rPr>
                <w:rFonts w:hint="eastAsia" w:ascii="宋体" w:hAnsi="宋体" w:eastAsia="宋体" w:cs="宋体"/>
                <w:b/>
                <w:bCs w:val="0"/>
                <w:sz w:val="18"/>
                <w:szCs w:val="18"/>
              </w:rPr>
              <w:t>总计</w:t>
            </w:r>
          </w:p>
        </w:tc>
        <w:tc>
          <w:tcPr>
            <w:tcW w:w="1306" w:type="dxa"/>
            <w:shd w:val="clear" w:color="auto" w:fill="auto"/>
            <w:vAlign w:val="center"/>
          </w:tcPr>
          <w:p w14:paraId="0835F731">
            <w:pPr>
              <w:jc w:val="right"/>
              <w:rPr>
                <w:b/>
                <w:bCs w:val="0"/>
                <w:sz w:val="18"/>
                <w:szCs w:val="18"/>
              </w:rPr>
            </w:pPr>
            <w:r>
              <w:rPr>
                <w:rFonts w:hint="eastAsia" w:ascii="宋体" w:hAnsi="宋体" w:eastAsia="宋体" w:cs="宋体"/>
                <w:b/>
                <w:bCs w:val="0"/>
                <w:sz w:val="18"/>
                <w:szCs w:val="18"/>
              </w:rPr>
              <w:t>162.34</w:t>
            </w:r>
          </w:p>
        </w:tc>
        <w:tc>
          <w:tcPr>
            <w:tcW w:w="1306" w:type="dxa"/>
            <w:gridSpan w:val="2"/>
            <w:shd w:val="clear" w:color="auto" w:fill="auto"/>
            <w:vAlign w:val="center"/>
          </w:tcPr>
          <w:p w14:paraId="76B146A3">
            <w:pPr>
              <w:jc w:val="right"/>
              <w:rPr>
                <w:b/>
                <w:bCs w:val="0"/>
                <w:sz w:val="18"/>
                <w:szCs w:val="18"/>
              </w:rPr>
            </w:pPr>
            <w:r>
              <w:rPr>
                <w:rFonts w:hint="eastAsia" w:ascii="宋体" w:hAnsi="宋体" w:eastAsia="宋体" w:cs="宋体"/>
                <w:b/>
                <w:bCs w:val="0"/>
                <w:sz w:val="18"/>
                <w:szCs w:val="18"/>
              </w:rPr>
              <w:t>152.34</w:t>
            </w:r>
          </w:p>
        </w:tc>
        <w:tc>
          <w:tcPr>
            <w:tcW w:w="1405" w:type="dxa"/>
            <w:shd w:val="clear" w:color="auto" w:fill="auto"/>
            <w:vAlign w:val="center"/>
          </w:tcPr>
          <w:p w14:paraId="2B921924">
            <w:pPr>
              <w:jc w:val="right"/>
              <w:rPr>
                <w:b/>
                <w:bCs w:val="0"/>
                <w:sz w:val="18"/>
                <w:szCs w:val="18"/>
              </w:rPr>
            </w:pPr>
            <w:r>
              <w:rPr>
                <w:rFonts w:hint="eastAsia" w:ascii="宋体" w:hAnsi="宋体" w:eastAsia="宋体" w:cs="宋体"/>
                <w:b/>
                <w:bCs w:val="0"/>
                <w:sz w:val="18"/>
                <w:szCs w:val="18"/>
              </w:rPr>
              <w:t>10.00</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编制单位：托克逊县规划队</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162.34</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1DDA0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18E796B">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4812B163">
            <w:pPr>
              <w:widowControl/>
              <w:spacing w:line="280" w:lineRule="exact"/>
              <w:jc w:val="right"/>
              <w:rPr>
                <w:sz w:val="18"/>
                <w:szCs w:val="18"/>
              </w:rPr>
            </w:pPr>
            <w:r>
              <w:rPr>
                <w:rFonts w:hint="eastAsia" w:ascii="宋体" w:hAnsi="宋体" w:eastAsia="宋体" w:cs="宋体"/>
                <w:kern w:val="0"/>
                <w:sz w:val="18"/>
                <w:szCs w:val="18"/>
              </w:rPr>
              <w:t>162.34</w:t>
            </w:r>
          </w:p>
        </w:tc>
        <w:tc>
          <w:tcPr>
            <w:tcW w:w="2434" w:type="dxa"/>
            <w:shd w:val="clear" w:color="auto" w:fill="auto"/>
            <w:vAlign w:val="center"/>
          </w:tcPr>
          <w:p w14:paraId="15FF2A3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38C3A62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DFCCD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A163D7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2112FBA">
            <w:pPr>
              <w:widowControl/>
              <w:spacing w:line="280" w:lineRule="exact"/>
              <w:jc w:val="right"/>
              <w:rPr>
                <w:rFonts w:hint="default" w:ascii="宋体" w:hAnsi="宋体"/>
                <w:color w:val="000000"/>
                <w:sz w:val="18"/>
                <w:szCs w:val="18"/>
              </w:rPr>
            </w:pPr>
          </w:p>
        </w:tc>
      </w:tr>
      <w:tr w14:paraId="2E1C3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F69381">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6E037CFC">
            <w:pPr>
              <w:widowControl/>
              <w:spacing w:line="280" w:lineRule="exact"/>
              <w:jc w:val="right"/>
              <w:rPr>
                <w:sz w:val="18"/>
                <w:szCs w:val="18"/>
              </w:rPr>
            </w:pPr>
          </w:p>
        </w:tc>
        <w:tc>
          <w:tcPr>
            <w:tcW w:w="2434" w:type="dxa"/>
            <w:shd w:val="clear" w:color="auto" w:fill="auto"/>
            <w:vAlign w:val="center"/>
          </w:tcPr>
          <w:p w14:paraId="2809103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7FE2690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4B3313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C66AB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0C67479">
            <w:pPr>
              <w:widowControl/>
              <w:spacing w:line="280" w:lineRule="exact"/>
              <w:jc w:val="right"/>
              <w:rPr>
                <w:rFonts w:hint="default" w:ascii="宋体" w:hAnsi="宋体"/>
                <w:color w:val="000000"/>
                <w:sz w:val="18"/>
                <w:szCs w:val="18"/>
              </w:rPr>
            </w:pPr>
          </w:p>
        </w:tc>
      </w:tr>
      <w:tr w14:paraId="1C604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0251B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2942ECF8">
            <w:pPr>
              <w:widowControl/>
              <w:spacing w:line="280" w:lineRule="exact"/>
              <w:jc w:val="right"/>
              <w:rPr>
                <w:sz w:val="18"/>
                <w:szCs w:val="18"/>
              </w:rPr>
            </w:pPr>
          </w:p>
        </w:tc>
        <w:tc>
          <w:tcPr>
            <w:tcW w:w="2434" w:type="dxa"/>
            <w:shd w:val="clear" w:color="auto" w:fill="auto"/>
            <w:vAlign w:val="center"/>
          </w:tcPr>
          <w:p w14:paraId="01214A9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4D7FD58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244F0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8676A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9573161">
            <w:pPr>
              <w:widowControl/>
              <w:spacing w:line="280" w:lineRule="exact"/>
              <w:jc w:val="right"/>
              <w:rPr>
                <w:rFonts w:hint="default" w:ascii="宋体" w:hAnsi="宋体"/>
                <w:color w:val="000000"/>
                <w:sz w:val="18"/>
                <w:szCs w:val="18"/>
              </w:rPr>
            </w:pPr>
          </w:p>
        </w:tc>
      </w:tr>
      <w:tr w14:paraId="71F2C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A56D9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5F3B04C">
            <w:pPr>
              <w:widowControl/>
              <w:spacing w:line="280" w:lineRule="exact"/>
              <w:jc w:val="right"/>
              <w:rPr>
                <w:sz w:val="18"/>
                <w:szCs w:val="18"/>
              </w:rPr>
            </w:pPr>
          </w:p>
        </w:tc>
        <w:tc>
          <w:tcPr>
            <w:tcW w:w="2434" w:type="dxa"/>
            <w:shd w:val="clear" w:color="auto" w:fill="auto"/>
            <w:vAlign w:val="center"/>
          </w:tcPr>
          <w:p w14:paraId="2E04F9C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0DCC172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82D09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B12C25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EE26462">
            <w:pPr>
              <w:widowControl/>
              <w:spacing w:line="280" w:lineRule="exact"/>
              <w:jc w:val="right"/>
              <w:rPr>
                <w:rFonts w:hint="default" w:ascii="宋体" w:hAnsi="宋体"/>
                <w:color w:val="000000"/>
                <w:sz w:val="18"/>
                <w:szCs w:val="18"/>
              </w:rPr>
            </w:pPr>
          </w:p>
        </w:tc>
      </w:tr>
      <w:tr w14:paraId="758FB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FB1E9E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9DD61DD">
            <w:pPr>
              <w:widowControl/>
              <w:spacing w:line="280" w:lineRule="exact"/>
              <w:jc w:val="right"/>
              <w:rPr>
                <w:sz w:val="18"/>
                <w:szCs w:val="18"/>
              </w:rPr>
            </w:pPr>
          </w:p>
        </w:tc>
        <w:tc>
          <w:tcPr>
            <w:tcW w:w="2434" w:type="dxa"/>
            <w:shd w:val="clear" w:color="auto" w:fill="auto"/>
            <w:vAlign w:val="center"/>
          </w:tcPr>
          <w:p w14:paraId="1156586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674AA00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2AEAA5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8F9FBF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F03518B">
            <w:pPr>
              <w:widowControl/>
              <w:spacing w:line="280" w:lineRule="exact"/>
              <w:jc w:val="right"/>
              <w:rPr>
                <w:rFonts w:hint="default" w:ascii="宋体" w:hAnsi="宋体"/>
                <w:color w:val="000000"/>
                <w:sz w:val="18"/>
                <w:szCs w:val="18"/>
              </w:rPr>
            </w:pPr>
          </w:p>
        </w:tc>
      </w:tr>
      <w:tr w14:paraId="2C650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88BCE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D91C82B">
            <w:pPr>
              <w:widowControl/>
              <w:spacing w:line="280" w:lineRule="exact"/>
              <w:jc w:val="right"/>
              <w:rPr>
                <w:sz w:val="18"/>
                <w:szCs w:val="18"/>
              </w:rPr>
            </w:pPr>
          </w:p>
        </w:tc>
        <w:tc>
          <w:tcPr>
            <w:tcW w:w="2434" w:type="dxa"/>
            <w:shd w:val="clear" w:color="auto" w:fill="auto"/>
            <w:vAlign w:val="center"/>
          </w:tcPr>
          <w:p w14:paraId="5F7676A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6140727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5CCF6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F3114A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28D2209">
            <w:pPr>
              <w:widowControl/>
              <w:spacing w:line="280" w:lineRule="exact"/>
              <w:jc w:val="right"/>
              <w:rPr>
                <w:rFonts w:hint="default" w:ascii="宋体" w:hAnsi="宋体"/>
                <w:color w:val="000000"/>
                <w:sz w:val="18"/>
                <w:szCs w:val="18"/>
              </w:rPr>
            </w:pPr>
          </w:p>
        </w:tc>
      </w:tr>
      <w:tr w14:paraId="5B6B1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D3EB3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1AFCA26">
            <w:pPr>
              <w:widowControl/>
              <w:spacing w:line="280" w:lineRule="exact"/>
              <w:jc w:val="right"/>
              <w:rPr>
                <w:sz w:val="18"/>
                <w:szCs w:val="18"/>
              </w:rPr>
            </w:pPr>
          </w:p>
        </w:tc>
        <w:tc>
          <w:tcPr>
            <w:tcW w:w="2434" w:type="dxa"/>
            <w:shd w:val="clear" w:color="auto" w:fill="auto"/>
            <w:vAlign w:val="center"/>
          </w:tcPr>
          <w:p w14:paraId="3F85C41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4A0889C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26.72</w:t>
            </w:r>
          </w:p>
        </w:tc>
        <w:tc>
          <w:tcPr>
            <w:tcW w:w="1063" w:type="dxa"/>
            <w:gridSpan w:val="2"/>
            <w:shd w:val="clear" w:color="auto" w:fill="auto"/>
            <w:vAlign w:val="center"/>
          </w:tcPr>
          <w:p w14:paraId="6E93E238">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26.72</w:t>
            </w:r>
          </w:p>
        </w:tc>
        <w:tc>
          <w:tcPr>
            <w:tcW w:w="1063" w:type="dxa"/>
            <w:gridSpan w:val="2"/>
            <w:shd w:val="clear" w:color="auto" w:fill="auto"/>
            <w:vAlign w:val="center"/>
          </w:tcPr>
          <w:p w14:paraId="336F048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997E5E">
            <w:pPr>
              <w:widowControl/>
              <w:spacing w:line="280" w:lineRule="exact"/>
              <w:jc w:val="right"/>
              <w:rPr>
                <w:rFonts w:hint="default" w:ascii="宋体" w:hAnsi="宋体"/>
                <w:color w:val="000000"/>
                <w:sz w:val="18"/>
                <w:szCs w:val="18"/>
              </w:rPr>
            </w:pPr>
          </w:p>
        </w:tc>
      </w:tr>
      <w:tr w14:paraId="535E0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79098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365B437">
            <w:pPr>
              <w:widowControl/>
              <w:spacing w:line="280" w:lineRule="exact"/>
              <w:jc w:val="right"/>
              <w:rPr>
                <w:sz w:val="18"/>
                <w:szCs w:val="18"/>
              </w:rPr>
            </w:pPr>
          </w:p>
        </w:tc>
        <w:tc>
          <w:tcPr>
            <w:tcW w:w="2434" w:type="dxa"/>
            <w:shd w:val="clear" w:color="auto" w:fill="auto"/>
            <w:vAlign w:val="center"/>
          </w:tcPr>
          <w:p w14:paraId="1990D2D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437781A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94D81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537BD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9900534">
            <w:pPr>
              <w:widowControl/>
              <w:spacing w:line="280" w:lineRule="exact"/>
              <w:jc w:val="right"/>
              <w:rPr>
                <w:rFonts w:hint="default" w:ascii="宋体" w:hAnsi="宋体"/>
                <w:color w:val="000000"/>
                <w:sz w:val="18"/>
                <w:szCs w:val="18"/>
              </w:rPr>
            </w:pPr>
          </w:p>
        </w:tc>
      </w:tr>
      <w:tr w14:paraId="0C821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D3D718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14201C4">
            <w:pPr>
              <w:widowControl/>
              <w:spacing w:line="280" w:lineRule="exact"/>
              <w:jc w:val="right"/>
              <w:rPr>
                <w:sz w:val="18"/>
                <w:szCs w:val="18"/>
              </w:rPr>
            </w:pPr>
          </w:p>
        </w:tc>
        <w:tc>
          <w:tcPr>
            <w:tcW w:w="2434" w:type="dxa"/>
            <w:shd w:val="clear" w:color="auto" w:fill="auto"/>
            <w:vAlign w:val="center"/>
          </w:tcPr>
          <w:p w14:paraId="74AC558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778CBA6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6.16</w:t>
            </w:r>
          </w:p>
        </w:tc>
        <w:tc>
          <w:tcPr>
            <w:tcW w:w="1063" w:type="dxa"/>
            <w:gridSpan w:val="2"/>
            <w:shd w:val="clear" w:color="auto" w:fill="auto"/>
            <w:vAlign w:val="center"/>
          </w:tcPr>
          <w:p w14:paraId="7988174A">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6.16</w:t>
            </w:r>
          </w:p>
        </w:tc>
        <w:tc>
          <w:tcPr>
            <w:tcW w:w="1063" w:type="dxa"/>
            <w:gridSpan w:val="2"/>
            <w:shd w:val="clear" w:color="auto" w:fill="auto"/>
            <w:vAlign w:val="center"/>
          </w:tcPr>
          <w:p w14:paraId="5A8FC06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F5EA149">
            <w:pPr>
              <w:widowControl/>
              <w:spacing w:line="280" w:lineRule="exact"/>
              <w:jc w:val="right"/>
              <w:rPr>
                <w:rFonts w:hint="default" w:ascii="宋体" w:hAnsi="宋体"/>
                <w:color w:val="000000"/>
                <w:sz w:val="18"/>
                <w:szCs w:val="18"/>
              </w:rPr>
            </w:pPr>
          </w:p>
        </w:tc>
      </w:tr>
      <w:tr w14:paraId="0EC1ED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86AAF7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AB67625">
            <w:pPr>
              <w:widowControl/>
              <w:spacing w:line="280" w:lineRule="exact"/>
              <w:jc w:val="right"/>
              <w:rPr>
                <w:sz w:val="18"/>
                <w:szCs w:val="18"/>
              </w:rPr>
            </w:pPr>
          </w:p>
        </w:tc>
        <w:tc>
          <w:tcPr>
            <w:tcW w:w="2434" w:type="dxa"/>
            <w:shd w:val="clear" w:color="auto" w:fill="auto"/>
            <w:vAlign w:val="center"/>
          </w:tcPr>
          <w:p w14:paraId="5D473B0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71A3C1E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5496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1F481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3038096">
            <w:pPr>
              <w:widowControl/>
              <w:spacing w:line="280" w:lineRule="exact"/>
              <w:jc w:val="right"/>
              <w:rPr>
                <w:rFonts w:hint="default" w:ascii="宋体" w:hAnsi="宋体"/>
                <w:color w:val="000000"/>
                <w:sz w:val="18"/>
                <w:szCs w:val="18"/>
              </w:rPr>
            </w:pPr>
          </w:p>
        </w:tc>
      </w:tr>
      <w:tr w14:paraId="5CBC8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80234B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EA84043">
            <w:pPr>
              <w:widowControl/>
              <w:spacing w:line="280" w:lineRule="exact"/>
              <w:jc w:val="right"/>
              <w:rPr>
                <w:sz w:val="18"/>
                <w:szCs w:val="18"/>
              </w:rPr>
            </w:pPr>
          </w:p>
        </w:tc>
        <w:tc>
          <w:tcPr>
            <w:tcW w:w="2434" w:type="dxa"/>
            <w:shd w:val="clear" w:color="auto" w:fill="auto"/>
            <w:vAlign w:val="center"/>
          </w:tcPr>
          <w:p w14:paraId="37BF551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11FB583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77C592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E39F0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42D8A0D">
            <w:pPr>
              <w:widowControl/>
              <w:spacing w:line="280" w:lineRule="exact"/>
              <w:jc w:val="right"/>
              <w:rPr>
                <w:rFonts w:hint="default" w:ascii="宋体" w:hAnsi="宋体"/>
                <w:color w:val="000000"/>
                <w:sz w:val="18"/>
                <w:szCs w:val="18"/>
              </w:rPr>
            </w:pPr>
          </w:p>
        </w:tc>
      </w:tr>
      <w:tr w14:paraId="5EBA30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70CC1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472A12A">
            <w:pPr>
              <w:widowControl/>
              <w:spacing w:line="280" w:lineRule="exact"/>
              <w:jc w:val="right"/>
              <w:rPr>
                <w:sz w:val="18"/>
                <w:szCs w:val="18"/>
              </w:rPr>
            </w:pPr>
          </w:p>
        </w:tc>
        <w:tc>
          <w:tcPr>
            <w:tcW w:w="2434" w:type="dxa"/>
            <w:shd w:val="clear" w:color="auto" w:fill="auto"/>
            <w:vAlign w:val="center"/>
          </w:tcPr>
          <w:p w14:paraId="4169608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7FD98B7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9A69AC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56446D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A50705">
            <w:pPr>
              <w:widowControl/>
              <w:spacing w:line="280" w:lineRule="exact"/>
              <w:jc w:val="right"/>
              <w:rPr>
                <w:rFonts w:hint="default" w:ascii="宋体" w:hAnsi="宋体"/>
                <w:color w:val="000000"/>
                <w:sz w:val="18"/>
                <w:szCs w:val="18"/>
              </w:rPr>
            </w:pPr>
          </w:p>
        </w:tc>
      </w:tr>
      <w:tr w14:paraId="3686E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BC759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2DA2763">
            <w:pPr>
              <w:widowControl/>
              <w:spacing w:line="280" w:lineRule="exact"/>
              <w:jc w:val="right"/>
              <w:rPr>
                <w:sz w:val="18"/>
                <w:szCs w:val="18"/>
              </w:rPr>
            </w:pPr>
          </w:p>
        </w:tc>
        <w:tc>
          <w:tcPr>
            <w:tcW w:w="2434" w:type="dxa"/>
            <w:shd w:val="clear" w:color="auto" w:fill="auto"/>
            <w:vAlign w:val="center"/>
          </w:tcPr>
          <w:p w14:paraId="17EC432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7F5E6C7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FAC666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B64460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C867CAD">
            <w:pPr>
              <w:widowControl/>
              <w:spacing w:line="280" w:lineRule="exact"/>
              <w:jc w:val="right"/>
              <w:rPr>
                <w:rFonts w:hint="default" w:ascii="宋体" w:hAnsi="宋体"/>
                <w:color w:val="000000"/>
                <w:sz w:val="18"/>
                <w:szCs w:val="18"/>
              </w:rPr>
            </w:pPr>
          </w:p>
        </w:tc>
      </w:tr>
      <w:tr w14:paraId="71379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CE2CB7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A482E58">
            <w:pPr>
              <w:widowControl/>
              <w:spacing w:line="280" w:lineRule="exact"/>
              <w:jc w:val="right"/>
              <w:rPr>
                <w:sz w:val="18"/>
                <w:szCs w:val="18"/>
              </w:rPr>
            </w:pPr>
          </w:p>
        </w:tc>
        <w:tc>
          <w:tcPr>
            <w:tcW w:w="2434" w:type="dxa"/>
            <w:shd w:val="clear" w:color="auto" w:fill="auto"/>
            <w:vAlign w:val="center"/>
          </w:tcPr>
          <w:p w14:paraId="0844E2B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09DA657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B192D8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E5EEA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82EAE84">
            <w:pPr>
              <w:widowControl/>
              <w:spacing w:line="280" w:lineRule="exact"/>
              <w:jc w:val="right"/>
              <w:rPr>
                <w:rFonts w:hint="default" w:ascii="宋体" w:hAnsi="宋体"/>
                <w:color w:val="000000"/>
                <w:sz w:val="18"/>
                <w:szCs w:val="18"/>
              </w:rPr>
            </w:pPr>
          </w:p>
        </w:tc>
      </w:tr>
      <w:tr w14:paraId="353D8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3C58E4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7A4BF69">
            <w:pPr>
              <w:widowControl/>
              <w:spacing w:line="280" w:lineRule="exact"/>
              <w:jc w:val="right"/>
              <w:rPr>
                <w:sz w:val="18"/>
                <w:szCs w:val="18"/>
              </w:rPr>
            </w:pPr>
          </w:p>
        </w:tc>
        <w:tc>
          <w:tcPr>
            <w:tcW w:w="2434" w:type="dxa"/>
            <w:shd w:val="clear" w:color="auto" w:fill="auto"/>
            <w:vAlign w:val="center"/>
          </w:tcPr>
          <w:p w14:paraId="571EC00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7FA3214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27567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BCBD4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9C72CF6">
            <w:pPr>
              <w:widowControl/>
              <w:spacing w:line="280" w:lineRule="exact"/>
              <w:jc w:val="right"/>
              <w:rPr>
                <w:rFonts w:hint="default" w:ascii="宋体" w:hAnsi="宋体"/>
                <w:color w:val="000000"/>
                <w:sz w:val="18"/>
                <w:szCs w:val="18"/>
              </w:rPr>
            </w:pPr>
          </w:p>
        </w:tc>
      </w:tr>
      <w:tr w14:paraId="1A1C13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C85B3F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52761BF">
            <w:pPr>
              <w:widowControl/>
              <w:spacing w:line="280" w:lineRule="exact"/>
              <w:jc w:val="right"/>
              <w:rPr>
                <w:sz w:val="18"/>
                <w:szCs w:val="18"/>
              </w:rPr>
            </w:pPr>
          </w:p>
        </w:tc>
        <w:tc>
          <w:tcPr>
            <w:tcW w:w="2434" w:type="dxa"/>
            <w:shd w:val="clear" w:color="auto" w:fill="auto"/>
            <w:vAlign w:val="center"/>
          </w:tcPr>
          <w:p w14:paraId="0B302B6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7C8E661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79316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9FC270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FD72587">
            <w:pPr>
              <w:widowControl/>
              <w:spacing w:line="280" w:lineRule="exact"/>
              <w:jc w:val="right"/>
              <w:rPr>
                <w:rFonts w:hint="default" w:ascii="宋体" w:hAnsi="宋体"/>
                <w:color w:val="000000"/>
                <w:sz w:val="18"/>
                <w:szCs w:val="18"/>
              </w:rPr>
            </w:pPr>
          </w:p>
        </w:tc>
      </w:tr>
      <w:tr w14:paraId="690AE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8102E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F1117BC">
            <w:pPr>
              <w:widowControl/>
              <w:spacing w:line="280" w:lineRule="exact"/>
              <w:jc w:val="right"/>
              <w:rPr>
                <w:sz w:val="18"/>
                <w:szCs w:val="18"/>
              </w:rPr>
            </w:pPr>
          </w:p>
        </w:tc>
        <w:tc>
          <w:tcPr>
            <w:tcW w:w="2434" w:type="dxa"/>
            <w:shd w:val="clear" w:color="auto" w:fill="auto"/>
            <w:vAlign w:val="center"/>
          </w:tcPr>
          <w:p w14:paraId="2E04E27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01FBE626">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DF31F7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7ED6B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9CC99D1">
            <w:pPr>
              <w:widowControl/>
              <w:spacing w:line="280" w:lineRule="exact"/>
              <w:jc w:val="right"/>
              <w:rPr>
                <w:rFonts w:hint="default" w:ascii="宋体" w:hAnsi="宋体"/>
                <w:color w:val="000000"/>
                <w:sz w:val="18"/>
                <w:szCs w:val="18"/>
              </w:rPr>
            </w:pPr>
          </w:p>
        </w:tc>
      </w:tr>
      <w:tr w14:paraId="10748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2752E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D2D226D">
            <w:pPr>
              <w:widowControl/>
              <w:spacing w:line="280" w:lineRule="exact"/>
              <w:jc w:val="right"/>
              <w:rPr>
                <w:sz w:val="18"/>
                <w:szCs w:val="18"/>
              </w:rPr>
            </w:pPr>
          </w:p>
        </w:tc>
        <w:tc>
          <w:tcPr>
            <w:tcW w:w="2434" w:type="dxa"/>
            <w:shd w:val="clear" w:color="auto" w:fill="auto"/>
            <w:vAlign w:val="center"/>
          </w:tcPr>
          <w:p w14:paraId="5ADABB4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6AC77F1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117.83</w:t>
            </w:r>
          </w:p>
        </w:tc>
        <w:tc>
          <w:tcPr>
            <w:tcW w:w="1063" w:type="dxa"/>
            <w:gridSpan w:val="2"/>
            <w:shd w:val="clear" w:color="auto" w:fill="auto"/>
            <w:vAlign w:val="center"/>
          </w:tcPr>
          <w:p w14:paraId="5251E12B">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117.83</w:t>
            </w:r>
          </w:p>
        </w:tc>
        <w:tc>
          <w:tcPr>
            <w:tcW w:w="1063" w:type="dxa"/>
            <w:gridSpan w:val="2"/>
            <w:shd w:val="clear" w:color="auto" w:fill="auto"/>
            <w:vAlign w:val="center"/>
          </w:tcPr>
          <w:p w14:paraId="7A59D32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DA293EE">
            <w:pPr>
              <w:widowControl/>
              <w:spacing w:line="280" w:lineRule="exact"/>
              <w:jc w:val="right"/>
              <w:rPr>
                <w:rFonts w:hint="default" w:ascii="宋体" w:hAnsi="宋体"/>
                <w:color w:val="000000"/>
                <w:sz w:val="18"/>
                <w:szCs w:val="18"/>
              </w:rPr>
            </w:pPr>
          </w:p>
        </w:tc>
      </w:tr>
      <w:tr w14:paraId="16737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14216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F01F298">
            <w:pPr>
              <w:widowControl/>
              <w:spacing w:line="280" w:lineRule="exact"/>
              <w:jc w:val="right"/>
              <w:rPr>
                <w:sz w:val="18"/>
                <w:szCs w:val="18"/>
              </w:rPr>
            </w:pPr>
          </w:p>
        </w:tc>
        <w:tc>
          <w:tcPr>
            <w:tcW w:w="2434" w:type="dxa"/>
            <w:shd w:val="clear" w:color="auto" w:fill="auto"/>
            <w:vAlign w:val="center"/>
          </w:tcPr>
          <w:p w14:paraId="6AEAC0F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249C68F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11.63</w:t>
            </w:r>
          </w:p>
        </w:tc>
        <w:tc>
          <w:tcPr>
            <w:tcW w:w="1063" w:type="dxa"/>
            <w:gridSpan w:val="2"/>
            <w:shd w:val="clear" w:color="auto" w:fill="auto"/>
            <w:vAlign w:val="center"/>
          </w:tcPr>
          <w:p w14:paraId="26028651">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11.63</w:t>
            </w:r>
          </w:p>
        </w:tc>
        <w:tc>
          <w:tcPr>
            <w:tcW w:w="1063" w:type="dxa"/>
            <w:gridSpan w:val="2"/>
            <w:shd w:val="clear" w:color="auto" w:fill="auto"/>
            <w:vAlign w:val="center"/>
          </w:tcPr>
          <w:p w14:paraId="7A21B7A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791A845">
            <w:pPr>
              <w:widowControl/>
              <w:spacing w:line="280" w:lineRule="exact"/>
              <w:jc w:val="right"/>
              <w:rPr>
                <w:rFonts w:hint="default" w:ascii="宋体" w:hAnsi="宋体"/>
                <w:color w:val="000000"/>
                <w:sz w:val="18"/>
                <w:szCs w:val="18"/>
              </w:rPr>
            </w:pPr>
          </w:p>
        </w:tc>
      </w:tr>
      <w:tr w14:paraId="140FC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8FFA9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A7BA6B9">
            <w:pPr>
              <w:widowControl/>
              <w:spacing w:line="280" w:lineRule="exact"/>
              <w:jc w:val="right"/>
              <w:rPr>
                <w:sz w:val="18"/>
                <w:szCs w:val="18"/>
              </w:rPr>
            </w:pPr>
          </w:p>
        </w:tc>
        <w:tc>
          <w:tcPr>
            <w:tcW w:w="2434" w:type="dxa"/>
            <w:shd w:val="clear" w:color="auto" w:fill="auto"/>
            <w:vAlign w:val="center"/>
          </w:tcPr>
          <w:p w14:paraId="1704115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356D83A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469D3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9BC66F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8C535B7">
            <w:pPr>
              <w:widowControl/>
              <w:spacing w:line="280" w:lineRule="exact"/>
              <w:jc w:val="right"/>
              <w:rPr>
                <w:rFonts w:hint="default" w:ascii="宋体" w:hAnsi="宋体"/>
                <w:color w:val="000000"/>
                <w:sz w:val="18"/>
                <w:szCs w:val="18"/>
              </w:rPr>
            </w:pPr>
          </w:p>
        </w:tc>
      </w:tr>
      <w:tr w14:paraId="37484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609A7F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4C3EE58">
            <w:pPr>
              <w:widowControl/>
              <w:spacing w:line="280" w:lineRule="exact"/>
              <w:jc w:val="right"/>
              <w:rPr>
                <w:sz w:val="18"/>
                <w:szCs w:val="18"/>
              </w:rPr>
            </w:pPr>
          </w:p>
        </w:tc>
        <w:tc>
          <w:tcPr>
            <w:tcW w:w="2434" w:type="dxa"/>
            <w:shd w:val="clear" w:color="auto" w:fill="auto"/>
            <w:vAlign w:val="center"/>
          </w:tcPr>
          <w:p w14:paraId="1286B5C4">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7CB1405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C5440F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B08722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AB17370">
            <w:pPr>
              <w:widowControl/>
              <w:spacing w:line="280" w:lineRule="exact"/>
              <w:jc w:val="right"/>
              <w:rPr>
                <w:rFonts w:hint="default" w:ascii="宋体" w:hAnsi="宋体"/>
                <w:color w:val="000000"/>
                <w:sz w:val="18"/>
                <w:szCs w:val="18"/>
              </w:rPr>
            </w:pPr>
          </w:p>
        </w:tc>
      </w:tr>
      <w:tr w14:paraId="6B895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D8243F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FB3ACF0">
            <w:pPr>
              <w:widowControl/>
              <w:spacing w:line="280" w:lineRule="exact"/>
              <w:jc w:val="right"/>
              <w:rPr>
                <w:sz w:val="18"/>
                <w:szCs w:val="18"/>
              </w:rPr>
            </w:pPr>
          </w:p>
        </w:tc>
        <w:tc>
          <w:tcPr>
            <w:tcW w:w="2434" w:type="dxa"/>
            <w:shd w:val="clear" w:color="auto" w:fill="auto"/>
            <w:vAlign w:val="center"/>
          </w:tcPr>
          <w:p w14:paraId="6D267BA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622F4E9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83D5AC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16031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7618288">
            <w:pPr>
              <w:widowControl/>
              <w:spacing w:line="280" w:lineRule="exact"/>
              <w:jc w:val="right"/>
              <w:rPr>
                <w:rFonts w:hint="default" w:ascii="宋体" w:hAnsi="宋体"/>
                <w:color w:val="000000"/>
                <w:sz w:val="18"/>
                <w:szCs w:val="18"/>
              </w:rPr>
            </w:pPr>
          </w:p>
        </w:tc>
      </w:tr>
      <w:tr w14:paraId="4C3AD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5FBDC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2510B55">
            <w:pPr>
              <w:widowControl/>
              <w:spacing w:line="280" w:lineRule="exact"/>
              <w:jc w:val="right"/>
              <w:rPr>
                <w:sz w:val="18"/>
                <w:szCs w:val="18"/>
              </w:rPr>
            </w:pPr>
          </w:p>
        </w:tc>
        <w:tc>
          <w:tcPr>
            <w:tcW w:w="2434" w:type="dxa"/>
            <w:shd w:val="clear" w:color="auto" w:fill="auto"/>
            <w:vAlign w:val="center"/>
          </w:tcPr>
          <w:p w14:paraId="47A3203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68E5C0B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01397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98709F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F2E4375">
            <w:pPr>
              <w:widowControl/>
              <w:spacing w:line="280" w:lineRule="exact"/>
              <w:jc w:val="right"/>
              <w:rPr>
                <w:rFonts w:hint="default" w:ascii="宋体" w:hAnsi="宋体"/>
                <w:color w:val="000000"/>
                <w:sz w:val="18"/>
                <w:szCs w:val="18"/>
              </w:rPr>
            </w:pPr>
          </w:p>
        </w:tc>
      </w:tr>
      <w:tr w14:paraId="5EB31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711E75">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2BED1DF">
            <w:pPr>
              <w:widowControl/>
              <w:spacing w:line="280" w:lineRule="exact"/>
              <w:jc w:val="right"/>
              <w:rPr>
                <w:sz w:val="18"/>
                <w:szCs w:val="18"/>
              </w:rPr>
            </w:pPr>
          </w:p>
        </w:tc>
        <w:tc>
          <w:tcPr>
            <w:tcW w:w="2434" w:type="dxa"/>
            <w:shd w:val="clear" w:color="auto" w:fill="auto"/>
            <w:vAlign w:val="center"/>
          </w:tcPr>
          <w:p w14:paraId="0CB719F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3DCDFA8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8D060F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8DF06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9C3625F">
            <w:pPr>
              <w:widowControl/>
              <w:spacing w:line="280" w:lineRule="exact"/>
              <w:jc w:val="right"/>
              <w:rPr>
                <w:rFonts w:hint="default" w:ascii="宋体" w:hAnsi="宋体"/>
                <w:color w:val="000000"/>
                <w:sz w:val="18"/>
                <w:szCs w:val="18"/>
              </w:rPr>
            </w:pPr>
          </w:p>
        </w:tc>
      </w:tr>
      <w:tr w14:paraId="57DC6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77DFFF9">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00AF8BC">
            <w:pPr>
              <w:widowControl/>
              <w:spacing w:line="280" w:lineRule="exact"/>
              <w:jc w:val="right"/>
              <w:rPr>
                <w:sz w:val="18"/>
                <w:szCs w:val="18"/>
              </w:rPr>
            </w:pPr>
          </w:p>
        </w:tc>
        <w:tc>
          <w:tcPr>
            <w:tcW w:w="2434" w:type="dxa"/>
            <w:shd w:val="clear" w:color="auto" w:fill="auto"/>
            <w:vAlign w:val="center"/>
          </w:tcPr>
          <w:p w14:paraId="029EE62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1AFF056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52AEBC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3000FF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A8628BF">
            <w:pPr>
              <w:widowControl/>
              <w:spacing w:line="280" w:lineRule="exact"/>
              <w:jc w:val="right"/>
              <w:rPr>
                <w:rFonts w:hint="default" w:ascii="宋体" w:hAnsi="宋体"/>
                <w:color w:val="000000"/>
                <w:sz w:val="18"/>
                <w:szCs w:val="18"/>
              </w:rPr>
            </w:pPr>
          </w:p>
        </w:tc>
      </w:tr>
      <w:tr w14:paraId="06B3A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DE0E4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A151CF7">
            <w:pPr>
              <w:widowControl/>
              <w:spacing w:line="280" w:lineRule="exact"/>
              <w:jc w:val="right"/>
              <w:rPr>
                <w:sz w:val="18"/>
                <w:szCs w:val="18"/>
              </w:rPr>
            </w:pPr>
          </w:p>
        </w:tc>
        <w:tc>
          <w:tcPr>
            <w:tcW w:w="2434" w:type="dxa"/>
            <w:shd w:val="clear" w:color="auto" w:fill="auto"/>
            <w:vAlign w:val="center"/>
          </w:tcPr>
          <w:p w14:paraId="712CC14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74FF2BC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51D76A">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2B6CDC">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A88E276">
            <w:pPr>
              <w:widowControl/>
              <w:spacing w:line="280" w:lineRule="exact"/>
              <w:jc w:val="right"/>
              <w:rPr>
                <w:rFonts w:hint="default" w:ascii="宋体" w:hAnsi="宋体"/>
                <w:color w:val="000000"/>
                <w:sz w:val="18"/>
                <w:szCs w:val="18"/>
              </w:rPr>
            </w:pPr>
          </w:p>
        </w:tc>
      </w:tr>
      <w:tr w14:paraId="007EC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7484F1">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97EC736">
            <w:pPr>
              <w:widowControl/>
              <w:spacing w:line="280" w:lineRule="exact"/>
              <w:jc w:val="right"/>
              <w:rPr>
                <w:sz w:val="18"/>
                <w:szCs w:val="18"/>
              </w:rPr>
            </w:pPr>
          </w:p>
        </w:tc>
        <w:tc>
          <w:tcPr>
            <w:tcW w:w="2434" w:type="dxa"/>
            <w:shd w:val="clear" w:color="auto" w:fill="auto"/>
            <w:vAlign w:val="center"/>
          </w:tcPr>
          <w:p w14:paraId="0F517BA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3D92693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D6EC5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F58C3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C0AA9F4">
            <w:pPr>
              <w:widowControl/>
              <w:spacing w:line="280" w:lineRule="exact"/>
              <w:jc w:val="right"/>
              <w:rPr>
                <w:rFonts w:hint="default" w:ascii="宋体" w:hAnsi="宋体"/>
                <w:color w:val="000000"/>
                <w:sz w:val="18"/>
                <w:szCs w:val="18"/>
              </w:rPr>
            </w:pPr>
          </w:p>
        </w:tc>
      </w:tr>
      <w:tr w14:paraId="5BEB0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F3D77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B49E278">
            <w:pPr>
              <w:widowControl/>
              <w:spacing w:line="280" w:lineRule="exact"/>
              <w:jc w:val="right"/>
              <w:rPr>
                <w:sz w:val="18"/>
                <w:szCs w:val="18"/>
              </w:rPr>
            </w:pPr>
          </w:p>
        </w:tc>
        <w:tc>
          <w:tcPr>
            <w:tcW w:w="2434" w:type="dxa"/>
            <w:shd w:val="clear" w:color="auto" w:fill="auto"/>
            <w:vAlign w:val="center"/>
          </w:tcPr>
          <w:p w14:paraId="3AABE275">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6B8E74E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E68B3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43C02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26182E0">
            <w:pPr>
              <w:widowControl/>
              <w:spacing w:line="280" w:lineRule="exact"/>
              <w:jc w:val="right"/>
              <w:rPr>
                <w:rFonts w:hint="default" w:ascii="宋体" w:hAnsi="宋体"/>
                <w:color w:val="000000"/>
                <w:sz w:val="18"/>
                <w:szCs w:val="18"/>
              </w:rPr>
            </w:pPr>
          </w:p>
        </w:tc>
      </w:tr>
      <w:tr w14:paraId="336281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52EF8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CA10756">
            <w:pPr>
              <w:widowControl/>
              <w:spacing w:line="280" w:lineRule="exact"/>
              <w:jc w:val="right"/>
              <w:rPr>
                <w:sz w:val="18"/>
                <w:szCs w:val="18"/>
              </w:rPr>
            </w:pPr>
          </w:p>
        </w:tc>
        <w:tc>
          <w:tcPr>
            <w:tcW w:w="2434" w:type="dxa"/>
            <w:shd w:val="clear" w:color="auto" w:fill="auto"/>
            <w:vAlign w:val="center"/>
          </w:tcPr>
          <w:p w14:paraId="4F64BCB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6D9943F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1C94C0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6256A3B">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F705CEF">
            <w:pPr>
              <w:widowControl/>
              <w:spacing w:line="280" w:lineRule="exact"/>
              <w:jc w:val="right"/>
              <w:rPr>
                <w:rFonts w:hint="default" w:ascii="宋体" w:hAnsi="宋体"/>
                <w:color w:val="000000"/>
                <w:sz w:val="18"/>
                <w:szCs w:val="18"/>
              </w:rPr>
            </w:pPr>
          </w:p>
        </w:tc>
      </w:tr>
      <w:tr w14:paraId="466F64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1859EF">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5D5E477">
            <w:pPr>
              <w:widowControl/>
              <w:spacing w:line="280" w:lineRule="exact"/>
              <w:jc w:val="right"/>
              <w:rPr>
                <w:sz w:val="18"/>
                <w:szCs w:val="18"/>
              </w:rPr>
            </w:pPr>
          </w:p>
        </w:tc>
        <w:tc>
          <w:tcPr>
            <w:tcW w:w="2434" w:type="dxa"/>
            <w:shd w:val="clear" w:color="auto" w:fill="auto"/>
            <w:vAlign w:val="center"/>
          </w:tcPr>
          <w:p w14:paraId="2F1559BD">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59F75E8D">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1222A6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A93981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ECF4F3B">
            <w:pPr>
              <w:widowControl/>
              <w:spacing w:line="280" w:lineRule="exact"/>
              <w:jc w:val="right"/>
              <w:rPr>
                <w:rFonts w:hint="default" w:ascii="宋体" w:hAnsi="宋体"/>
                <w:color w:val="000000"/>
                <w:sz w:val="18"/>
                <w:szCs w:val="18"/>
              </w:rPr>
            </w:pPr>
          </w:p>
        </w:tc>
      </w:tr>
      <w:tr w14:paraId="103B9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E30296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42724718">
            <w:pPr>
              <w:widowControl/>
              <w:spacing w:line="280" w:lineRule="exact"/>
              <w:jc w:val="right"/>
              <w:rPr>
                <w:sz w:val="18"/>
                <w:szCs w:val="18"/>
              </w:rPr>
            </w:pPr>
          </w:p>
        </w:tc>
        <w:tc>
          <w:tcPr>
            <w:tcW w:w="2434" w:type="dxa"/>
            <w:shd w:val="clear" w:color="auto" w:fill="auto"/>
            <w:vAlign w:val="center"/>
          </w:tcPr>
          <w:p w14:paraId="1FAE8E44">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78BD5702">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DC54B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616B1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E2125E2">
            <w:pPr>
              <w:widowControl/>
              <w:spacing w:line="280" w:lineRule="exact"/>
              <w:jc w:val="right"/>
              <w:rPr>
                <w:rFonts w:hint="default" w:ascii="宋体" w:hAnsi="宋体"/>
                <w:color w:val="000000"/>
                <w:sz w:val="18"/>
                <w:szCs w:val="18"/>
              </w:rPr>
            </w:pPr>
          </w:p>
        </w:tc>
      </w:tr>
      <w:tr w14:paraId="25DAF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11C73CD">
            <w:pPr>
              <w:widowControl/>
              <w:tabs>
                <w:tab w:val="center" w:pos="1471"/>
              </w:tabs>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收入总计</w:t>
            </w:r>
          </w:p>
        </w:tc>
        <w:tc>
          <w:tcPr>
            <w:tcW w:w="1117" w:type="dxa"/>
            <w:shd w:val="clear" w:color="auto" w:fill="auto"/>
            <w:vAlign w:val="center"/>
          </w:tcPr>
          <w:p w14:paraId="042FDD2B">
            <w:pPr>
              <w:widowControl/>
              <w:spacing w:line="280" w:lineRule="exact"/>
              <w:jc w:val="right"/>
              <w:rPr>
                <w:b/>
                <w:bCs/>
                <w:sz w:val="18"/>
                <w:szCs w:val="18"/>
              </w:rPr>
            </w:pPr>
            <w:r>
              <w:rPr>
                <w:rFonts w:hint="eastAsia" w:ascii="宋体" w:hAnsi="宋体" w:eastAsia="宋体" w:cs="宋体"/>
                <w:b/>
                <w:bCs/>
                <w:kern w:val="0"/>
                <w:sz w:val="18"/>
                <w:szCs w:val="18"/>
              </w:rPr>
              <w:t>162.34</w:t>
            </w:r>
          </w:p>
        </w:tc>
        <w:tc>
          <w:tcPr>
            <w:tcW w:w="2434" w:type="dxa"/>
            <w:shd w:val="clear" w:color="auto" w:fill="auto"/>
            <w:vAlign w:val="center"/>
          </w:tcPr>
          <w:p w14:paraId="247D0D8B">
            <w:pPr>
              <w:widowControl/>
              <w:spacing w:line="280" w:lineRule="exact"/>
              <w:jc w:val="center"/>
              <w:rPr>
                <w:rFonts w:hint="default" w:ascii="宋体" w:hAnsi="宋体" w:cs="宋体"/>
                <w:b/>
                <w:bCs/>
                <w:color w:val="000000"/>
                <w:sz w:val="18"/>
                <w:szCs w:val="18"/>
              </w:rPr>
            </w:pPr>
            <w:r>
              <w:rPr>
                <w:rFonts w:hint="eastAsia" w:ascii="宋体" w:hAnsi="宋体" w:eastAsia="宋体" w:cs="宋体"/>
                <w:b/>
                <w:bCs/>
                <w:kern w:val="0"/>
                <w:sz w:val="18"/>
                <w:szCs w:val="18"/>
              </w:rPr>
              <w:t>支出总计</w:t>
            </w:r>
          </w:p>
        </w:tc>
        <w:tc>
          <w:tcPr>
            <w:tcW w:w="1117" w:type="dxa"/>
            <w:shd w:val="clear" w:color="auto" w:fill="auto"/>
            <w:vAlign w:val="center"/>
          </w:tcPr>
          <w:p w14:paraId="1A412E6E">
            <w:pPr>
              <w:widowControl/>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162.34</w:t>
            </w:r>
          </w:p>
        </w:tc>
        <w:tc>
          <w:tcPr>
            <w:tcW w:w="1063" w:type="dxa"/>
            <w:gridSpan w:val="2"/>
            <w:shd w:val="clear" w:color="auto" w:fill="auto"/>
            <w:vAlign w:val="center"/>
          </w:tcPr>
          <w:p w14:paraId="29E2DBBD">
            <w:pPr>
              <w:widowControl/>
              <w:tabs>
                <w:tab w:val="center" w:pos="1471"/>
              </w:tabs>
              <w:spacing w:line="280" w:lineRule="exact"/>
              <w:jc w:val="right"/>
              <w:rPr>
                <w:rFonts w:hint="default" w:ascii="宋体" w:hAnsi="宋体"/>
                <w:b/>
                <w:bCs/>
                <w:color w:val="000000"/>
                <w:sz w:val="18"/>
                <w:szCs w:val="18"/>
              </w:rPr>
            </w:pPr>
            <w:r>
              <w:rPr>
                <w:rFonts w:hint="eastAsia" w:ascii="宋体" w:hAnsi="宋体" w:eastAsia="宋体" w:cs="宋体"/>
                <w:b/>
                <w:bCs/>
                <w:kern w:val="0"/>
                <w:sz w:val="18"/>
                <w:szCs w:val="18"/>
              </w:rPr>
              <w:t>162.34</w:t>
            </w:r>
          </w:p>
        </w:tc>
        <w:tc>
          <w:tcPr>
            <w:tcW w:w="1063" w:type="dxa"/>
            <w:gridSpan w:val="2"/>
            <w:shd w:val="clear" w:color="auto" w:fill="auto"/>
            <w:vAlign w:val="center"/>
          </w:tcPr>
          <w:p w14:paraId="15785E53">
            <w:pPr>
              <w:widowControl/>
              <w:spacing w:line="280" w:lineRule="exact"/>
              <w:jc w:val="right"/>
              <w:rPr>
                <w:rFonts w:hint="default" w:ascii="宋体" w:hAnsi="宋体"/>
                <w:b/>
                <w:bCs/>
                <w:color w:val="000000"/>
                <w:sz w:val="18"/>
                <w:szCs w:val="18"/>
              </w:rPr>
            </w:pPr>
          </w:p>
        </w:tc>
        <w:tc>
          <w:tcPr>
            <w:tcW w:w="1051" w:type="dxa"/>
            <w:shd w:val="clear" w:color="auto" w:fill="auto"/>
            <w:vAlign w:val="center"/>
          </w:tcPr>
          <w:p w14:paraId="72ACC77B">
            <w:pPr>
              <w:widowControl/>
              <w:spacing w:line="280" w:lineRule="exact"/>
              <w:jc w:val="right"/>
              <w:rPr>
                <w:rFonts w:hint="default" w:ascii="宋体" w:hAnsi="宋体"/>
                <w:b/>
                <w:bCs/>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编制单位：托克逊县规划队</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26.72</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26.72</w:t>
            </w:r>
          </w:p>
        </w:tc>
        <w:tc>
          <w:tcPr>
            <w:tcW w:w="1427" w:type="dxa"/>
            <w:shd w:val="clear" w:color="auto" w:fill="auto"/>
            <w:vAlign w:val="center"/>
          </w:tcPr>
          <w:p w14:paraId="1544F2A2">
            <w:pPr>
              <w:jc w:val="right"/>
              <w:rPr>
                <w:b/>
                <w:sz w:val="18"/>
                <w:szCs w:val="18"/>
              </w:rPr>
            </w:pPr>
          </w:p>
        </w:tc>
      </w:tr>
      <w:tr w14:paraId="1E3CF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D34F580">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CBB15C2">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9208744">
            <w:pPr>
              <w:jc w:val="center"/>
              <w:rPr>
                <w:b/>
                <w:sz w:val="18"/>
                <w:szCs w:val="18"/>
              </w:rPr>
            </w:pPr>
          </w:p>
        </w:tc>
        <w:tc>
          <w:tcPr>
            <w:tcW w:w="4026" w:type="dxa"/>
            <w:shd w:val="clear" w:color="auto" w:fill="auto"/>
            <w:vAlign w:val="center"/>
          </w:tcPr>
          <w:p w14:paraId="7B257BD4">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534B4C5C">
            <w:pPr>
              <w:jc w:val="right"/>
              <w:rPr>
                <w:b/>
                <w:sz w:val="18"/>
                <w:szCs w:val="18"/>
              </w:rPr>
            </w:pPr>
            <w:r>
              <w:rPr>
                <w:rFonts w:hint="eastAsia" w:ascii="宋体" w:hAnsi="宋体" w:eastAsia="宋体" w:cs="宋体"/>
                <w:kern w:val="0"/>
                <w:sz w:val="18"/>
                <w:szCs w:val="18"/>
              </w:rPr>
              <w:t>26.72</w:t>
            </w:r>
          </w:p>
        </w:tc>
        <w:tc>
          <w:tcPr>
            <w:tcW w:w="1366" w:type="dxa"/>
            <w:gridSpan w:val="2"/>
            <w:shd w:val="clear" w:color="auto" w:fill="auto"/>
            <w:vAlign w:val="center"/>
          </w:tcPr>
          <w:p w14:paraId="70D5083A">
            <w:pPr>
              <w:jc w:val="right"/>
              <w:rPr>
                <w:b/>
                <w:sz w:val="18"/>
                <w:szCs w:val="18"/>
              </w:rPr>
            </w:pPr>
            <w:r>
              <w:rPr>
                <w:rFonts w:hint="eastAsia" w:ascii="宋体" w:hAnsi="宋体" w:eastAsia="宋体" w:cs="宋体"/>
                <w:kern w:val="0"/>
                <w:sz w:val="18"/>
                <w:szCs w:val="18"/>
              </w:rPr>
              <w:t>26.72</w:t>
            </w:r>
          </w:p>
        </w:tc>
        <w:tc>
          <w:tcPr>
            <w:tcW w:w="1427" w:type="dxa"/>
            <w:shd w:val="clear" w:color="auto" w:fill="auto"/>
            <w:vAlign w:val="center"/>
          </w:tcPr>
          <w:p w14:paraId="64DDCFD3">
            <w:pPr>
              <w:jc w:val="right"/>
              <w:rPr>
                <w:b/>
                <w:sz w:val="18"/>
                <w:szCs w:val="18"/>
              </w:rPr>
            </w:pPr>
          </w:p>
        </w:tc>
      </w:tr>
      <w:tr w14:paraId="0D521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8" w:hRule="atLeast"/>
        </w:trPr>
        <w:tc>
          <w:tcPr>
            <w:tcW w:w="534" w:type="dxa"/>
            <w:shd w:val="clear" w:color="auto" w:fill="auto"/>
            <w:vAlign w:val="center"/>
          </w:tcPr>
          <w:p w14:paraId="0E329CDA">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0058FE1D">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01CA99F4">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69A72FD6">
            <w:pPr>
              <w:jc w:val="left"/>
              <w:rPr>
                <w:b/>
                <w:sz w:val="18"/>
                <w:szCs w:val="18"/>
              </w:rPr>
            </w:pPr>
            <w:r>
              <w:rPr>
                <w:rFonts w:hint="eastAsia" w:ascii="宋体" w:hAnsi="宋体" w:eastAsia="宋体" w:cs="宋体"/>
                <w:kern w:val="0"/>
                <w:sz w:val="18"/>
                <w:szCs w:val="18"/>
              </w:rPr>
              <w:t>事业单位离退休</w:t>
            </w:r>
          </w:p>
        </w:tc>
        <w:tc>
          <w:tcPr>
            <w:tcW w:w="1367" w:type="dxa"/>
            <w:shd w:val="clear" w:color="auto" w:fill="auto"/>
            <w:vAlign w:val="center"/>
          </w:tcPr>
          <w:p w14:paraId="192C92D0">
            <w:pPr>
              <w:jc w:val="right"/>
              <w:rPr>
                <w:b/>
                <w:sz w:val="18"/>
                <w:szCs w:val="18"/>
              </w:rPr>
            </w:pPr>
            <w:r>
              <w:rPr>
                <w:rFonts w:hint="eastAsia" w:ascii="宋体" w:hAnsi="宋体" w:eastAsia="宋体" w:cs="宋体"/>
                <w:kern w:val="0"/>
                <w:sz w:val="18"/>
                <w:szCs w:val="18"/>
              </w:rPr>
              <w:t>5.43</w:t>
            </w:r>
          </w:p>
        </w:tc>
        <w:tc>
          <w:tcPr>
            <w:tcW w:w="1366" w:type="dxa"/>
            <w:gridSpan w:val="2"/>
            <w:shd w:val="clear" w:color="auto" w:fill="auto"/>
            <w:vAlign w:val="center"/>
          </w:tcPr>
          <w:p w14:paraId="21B649C9">
            <w:pPr>
              <w:jc w:val="right"/>
              <w:rPr>
                <w:b/>
                <w:sz w:val="18"/>
                <w:szCs w:val="18"/>
              </w:rPr>
            </w:pPr>
            <w:r>
              <w:rPr>
                <w:rFonts w:hint="eastAsia" w:ascii="宋体" w:hAnsi="宋体" w:eastAsia="宋体" w:cs="宋体"/>
                <w:kern w:val="0"/>
                <w:sz w:val="18"/>
                <w:szCs w:val="18"/>
              </w:rPr>
              <w:t>5.43</w:t>
            </w:r>
          </w:p>
        </w:tc>
        <w:tc>
          <w:tcPr>
            <w:tcW w:w="1427" w:type="dxa"/>
            <w:shd w:val="clear" w:color="auto" w:fill="auto"/>
            <w:vAlign w:val="center"/>
          </w:tcPr>
          <w:p w14:paraId="0A692B68">
            <w:pPr>
              <w:jc w:val="right"/>
              <w:rPr>
                <w:b/>
                <w:sz w:val="18"/>
                <w:szCs w:val="18"/>
              </w:rPr>
            </w:pPr>
          </w:p>
        </w:tc>
      </w:tr>
      <w:tr w14:paraId="25ED0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ED3B76">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550BC75">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6BF7AA32">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0E194B54">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5966731F">
            <w:pPr>
              <w:jc w:val="right"/>
              <w:rPr>
                <w:b/>
                <w:sz w:val="18"/>
                <w:szCs w:val="18"/>
              </w:rPr>
            </w:pPr>
            <w:r>
              <w:rPr>
                <w:rFonts w:hint="eastAsia" w:ascii="宋体" w:hAnsi="宋体" w:eastAsia="宋体" w:cs="宋体"/>
                <w:kern w:val="0"/>
                <w:sz w:val="18"/>
                <w:szCs w:val="18"/>
              </w:rPr>
              <w:t>14.19</w:t>
            </w:r>
          </w:p>
        </w:tc>
        <w:tc>
          <w:tcPr>
            <w:tcW w:w="1366" w:type="dxa"/>
            <w:gridSpan w:val="2"/>
            <w:shd w:val="clear" w:color="auto" w:fill="auto"/>
            <w:vAlign w:val="center"/>
          </w:tcPr>
          <w:p w14:paraId="25E42CFC">
            <w:pPr>
              <w:jc w:val="right"/>
              <w:rPr>
                <w:b/>
                <w:sz w:val="18"/>
                <w:szCs w:val="18"/>
              </w:rPr>
            </w:pPr>
            <w:r>
              <w:rPr>
                <w:rFonts w:hint="eastAsia" w:ascii="宋体" w:hAnsi="宋体" w:eastAsia="宋体" w:cs="宋体"/>
                <w:kern w:val="0"/>
                <w:sz w:val="18"/>
                <w:szCs w:val="18"/>
              </w:rPr>
              <w:t>14.19</w:t>
            </w:r>
          </w:p>
        </w:tc>
        <w:tc>
          <w:tcPr>
            <w:tcW w:w="1427" w:type="dxa"/>
            <w:shd w:val="clear" w:color="auto" w:fill="auto"/>
            <w:vAlign w:val="center"/>
          </w:tcPr>
          <w:p w14:paraId="2BEE7C48">
            <w:pPr>
              <w:jc w:val="right"/>
              <w:rPr>
                <w:b/>
                <w:sz w:val="18"/>
                <w:szCs w:val="18"/>
              </w:rPr>
            </w:pPr>
          </w:p>
        </w:tc>
      </w:tr>
      <w:tr w14:paraId="2A0B69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B1A575">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B95E842">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76EC447F">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3FF9EA86">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55FC112E">
            <w:pPr>
              <w:jc w:val="right"/>
              <w:rPr>
                <w:b/>
                <w:sz w:val="18"/>
                <w:szCs w:val="18"/>
              </w:rPr>
            </w:pPr>
            <w:r>
              <w:rPr>
                <w:rFonts w:hint="eastAsia" w:ascii="宋体" w:hAnsi="宋体" w:eastAsia="宋体" w:cs="宋体"/>
                <w:kern w:val="0"/>
                <w:sz w:val="18"/>
                <w:szCs w:val="18"/>
              </w:rPr>
              <w:t>7.10</w:t>
            </w:r>
          </w:p>
        </w:tc>
        <w:tc>
          <w:tcPr>
            <w:tcW w:w="1366" w:type="dxa"/>
            <w:gridSpan w:val="2"/>
            <w:shd w:val="clear" w:color="auto" w:fill="auto"/>
            <w:vAlign w:val="center"/>
          </w:tcPr>
          <w:p w14:paraId="2E56DD40">
            <w:pPr>
              <w:jc w:val="right"/>
              <w:rPr>
                <w:b/>
                <w:sz w:val="18"/>
                <w:szCs w:val="18"/>
              </w:rPr>
            </w:pPr>
            <w:r>
              <w:rPr>
                <w:rFonts w:hint="eastAsia" w:ascii="宋体" w:hAnsi="宋体" w:eastAsia="宋体" w:cs="宋体"/>
                <w:kern w:val="0"/>
                <w:sz w:val="18"/>
                <w:szCs w:val="18"/>
              </w:rPr>
              <w:t>7.10</w:t>
            </w:r>
          </w:p>
        </w:tc>
        <w:tc>
          <w:tcPr>
            <w:tcW w:w="1427" w:type="dxa"/>
            <w:shd w:val="clear" w:color="auto" w:fill="auto"/>
            <w:vAlign w:val="center"/>
          </w:tcPr>
          <w:p w14:paraId="40E872B2">
            <w:pPr>
              <w:jc w:val="right"/>
              <w:rPr>
                <w:b/>
                <w:sz w:val="18"/>
                <w:szCs w:val="18"/>
              </w:rPr>
            </w:pPr>
          </w:p>
        </w:tc>
      </w:tr>
      <w:tr w14:paraId="0AAE2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E680907">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06C0D3C7">
            <w:pPr>
              <w:jc w:val="center"/>
              <w:rPr>
                <w:b/>
                <w:sz w:val="18"/>
                <w:szCs w:val="18"/>
              </w:rPr>
            </w:pPr>
          </w:p>
        </w:tc>
        <w:tc>
          <w:tcPr>
            <w:tcW w:w="567" w:type="dxa"/>
            <w:shd w:val="clear" w:color="auto" w:fill="auto"/>
            <w:vAlign w:val="center"/>
          </w:tcPr>
          <w:p w14:paraId="61CBDD4D">
            <w:pPr>
              <w:jc w:val="center"/>
              <w:rPr>
                <w:b/>
                <w:sz w:val="18"/>
                <w:szCs w:val="18"/>
              </w:rPr>
            </w:pPr>
          </w:p>
        </w:tc>
        <w:tc>
          <w:tcPr>
            <w:tcW w:w="4026" w:type="dxa"/>
            <w:shd w:val="clear" w:color="auto" w:fill="auto"/>
            <w:vAlign w:val="center"/>
          </w:tcPr>
          <w:p w14:paraId="66A9058D">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5425381B">
            <w:pPr>
              <w:jc w:val="right"/>
              <w:rPr>
                <w:b/>
                <w:sz w:val="18"/>
                <w:szCs w:val="18"/>
              </w:rPr>
            </w:pPr>
            <w:r>
              <w:rPr>
                <w:rFonts w:hint="eastAsia" w:ascii="宋体" w:hAnsi="宋体" w:eastAsia="宋体" w:cs="宋体"/>
                <w:kern w:val="0"/>
                <w:sz w:val="18"/>
                <w:szCs w:val="18"/>
              </w:rPr>
              <w:t>6.16</w:t>
            </w:r>
          </w:p>
        </w:tc>
        <w:tc>
          <w:tcPr>
            <w:tcW w:w="1366" w:type="dxa"/>
            <w:gridSpan w:val="2"/>
            <w:shd w:val="clear" w:color="auto" w:fill="auto"/>
            <w:vAlign w:val="center"/>
          </w:tcPr>
          <w:p w14:paraId="23F5D6A9">
            <w:pPr>
              <w:jc w:val="right"/>
              <w:rPr>
                <w:b/>
                <w:sz w:val="18"/>
                <w:szCs w:val="18"/>
              </w:rPr>
            </w:pPr>
            <w:r>
              <w:rPr>
                <w:rFonts w:hint="eastAsia" w:ascii="宋体" w:hAnsi="宋体" w:eastAsia="宋体" w:cs="宋体"/>
                <w:kern w:val="0"/>
                <w:sz w:val="18"/>
                <w:szCs w:val="18"/>
              </w:rPr>
              <w:t>6.16</w:t>
            </w:r>
          </w:p>
        </w:tc>
        <w:tc>
          <w:tcPr>
            <w:tcW w:w="1427" w:type="dxa"/>
            <w:shd w:val="clear" w:color="auto" w:fill="auto"/>
            <w:vAlign w:val="center"/>
          </w:tcPr>
          <w:p w14:paraId="112F0787">
            <w:pPr>
              <w:jc w:val="right"/>
              <w:rPr>
                <w:b/>
                <w:sz w:val="18"/>
                <w:szCs w:val="18"/>
              </w:rPr>
            </w:pPr>
          </w:p>
        </w:tc>
      </w:tr>
      <w:tr w14:paraId="16ED9A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38" w:hRule="atLeast"/>
        </w:trPr>
        <w:tc>
          <w:tcPr>
            <w:tcW w:w="534" w:type="dxa"/>
            <w:shd w:val="clear" w:color="auto" w:fill="auto"/>
            <w:vAlign w:val="center"/>
          </w:tcPr>
          <w:p w14:paraId="24E55806">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3C470C6">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37E95A38">
            <w:pPr>
              <w:jc w:val="center"/>
              <w:rPr>
                <w:b/>
                <w:sz w:val="18"/>
                <w:szCs w:val="18"/>
              </w:rPr>
            </w:pPr>
          </w:p>
        </w:tc>
        <w:tc>
          <w:tcPr>
            <w:tcW w:w="4026" w:type="dxa"/>
            <w:shd w:val="clear" w:color="auto" w:fill="auto"/>
            <w:vAlign w:val="center"/>
          </w:tcPr>
          <w:p w14:paraId="4B56B7A2">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52611544">
            <w:pPr>
              <w:jc w:val="right"/>
              <w:rPr>
                <w:b/>
                <w:sz w:val="18"/>
                <w:szCs w:val="18"/>
              </w:rPr>
            </w:pPr>
            <w:r>
              <w:rPr>
                <w:rFonts w:hint="eastAsia" w:ascii="宋体" w:hAnsi="宋体" w:eastAsia="宋体" w:cs="宋体"/>
                <w:kern w:val="0"/>
                <w:sz w:val="18"/>
                <w:szCs w:val="18"/>
              </w:rPr>
              <w:t>6.16</w:t>
            </w:r>
          </w:p>
        </w:tc>
        <w:tc>
          <w:tcPr>
            <w:tcW w:w="1366" w:type="dxa"/>
            <w:gridSpan w:val="2"/>
            <w:shd w:val="clear" w:color="auto" w:fill="auto"/>
            <w:vAlign w:val="center"/>
          </w:tcPr>
          <w:p w14:paraId="3205011D">
            <w:pPr>
              <w:jc w:val="right"/>
              <w:rPr>
                <w:b/>
                <w:sz w:val="18"/>
                <w:szCs w:val="18"/>
              </w:rPr>
            </w:pPr>
            <w:r>
              <w:rPr>
                <w:rFonts w:hint="eastAsia" w:ascii="宋体" w:hAnsi="宋体" w:eastAsia="宋体" w:cs="宋体"/>
                <w:kern w:val="0"/>
                <w:sz w:val="18"/>
                <w:szCs w:val="18"/>
              </w:rPr>
              <w:t>6.16</w:t>
            </w:r>
          </w:p>
        </w:tc>
        <w:tc>
          <w:tcPr>
            <w:tcW w:w="1427" w:type="dxa"/>
            <w:shd w:val="clear" w:color="auto" w:fill="auto"/>
            <w:vAlign w:val="center"/>
          </w:tcPr>
          <w:p w14:paraId="0E25D19C">
            <w:pPr>
              <w:jc w:val="right"/>
              <w:rPr>
                <w:b/>
                <w:sz w:val="18"/>
                <w:szCs w:val="18"/>
              </w:rPr>
            </w:pPr>
          </w:p>
        </w:tc>
      </w:tr>
      <w:tr w14:paraId="273484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276C10A">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62C2423C">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2275A054">
            <w:pPr>
              <w:jc w:val="center"/>
              <w:rPr>
                <w:b/>
                <w:sz w:val="18"/>
                <w:szCs w:val="18"/>
              </w:rPr>
            </w:pPr>
            <w:r>
              <w:rPr>
                <w:rFonts w:hint="eastAsia" w:ascii="宋体" w:hAnsi="宋体" w:eastAsia="宋体" w:cs="宋体"/>
                <w:kern w:val="0"/>
                <w:sz w:val="18"/>
                <w:szCs w:val="18"/>
              </w:rPr>
              <w:t>02</w:t>
            </w:r>
          </w:p>
        </w:tc>
        <w:tc>
          <w:tcPr>
            <w:tcW w:w="4026" w:type="dxa"/>
            <w:shd w:val="clear" w:color="auto" w:fill="auto"/>
            <w:vAlign w:val="center"/>
          </w:tcPr>
          <w:p w14:paraId="1C635328">
            <w:pPr>
              <w:jc w:val="left"/>
              <w:rPr>
                <w:b/>
                <w:sz w:val="18"/>
                <w:szCs w:val="18"/>
              </w:rPr>
            </w:pPr>
            <w:r>
              <w:rPr>
                <w:rFonts w:hint="eastAsia" w:ascii="宋体" w:hAnsi="宋体" w:eastAsia="宋体" w:cs="宋体"/>
                <w:kern w:val="0"/>
                <w:sz w:val="18"/>
                <w:szCs w:val="18"/>
              </w:rPr>
              <w:t>事业单位医疗</w:t>
            </w:r>
          </w:p>
        </w:tc>
        <w:tc>
          <w:tcPr>
            <w:tcW w:w="1367" w:type="dxa"/>
            <w:shd w:val="clear" w:color="auto" w:fill="auto"/>
            <w:vAlign w:val="center"/>
          </w:tcPr>
          <w:p w14:paraId="5D1C2477">
            <w:pPr>
              <w:jc w:val="right"/>
              <w:rPr>
                <w:b/>
                <w:sz w:val="18"/>
                <w:szCs w:val="18"/>
              </w:rPr>
            </w:pPr>
            <w:r>
              <w:rPr>
                <w:rFonts w:hint="eastAsia" w:ascii="宋体" w:hAnsi="宋体" w:eastAsia="宋体" w:cs="宋体"/>
                <w:kern w:val="0"/>
                <w:sz w:val="18"/>
                <w:szCs w:val="18"/>
              </w:rPr>
              <w:t>6.16</w:t>
            </w:r>
          </w:p>
        </w:tc>
        <w:tc>
          <w:tcPr>
            <w:tcW w:w="1366" w:type="dxa"/>
            <w:gridSpan w:val="2"/>
            <w:shd w:val="clear" w:color="auto" w:fill="auto"/>
            <w:vAlign w:val="center"/>
          </w:tcPr>
          <w:p w14:paraId="5E954144">
            <w:pPr>
              <w:jc w:val="right"/>
              <w:rPr>
                <w:b/>
                <w:sz w:val="18"/>
                <w:szCs w:val="18"/>
              </w:rPr>
            </w:pPr>
            <w:r>
              <w:rPr>
                <w:rFonts w:hint="eastAsia" w:ascii="宋体" w:hAnsi="宋体" w:eastAsia="宋体" w:cs="宋体"/>
                <w:kern w:val="0"/>
                <w:sz w:val="18"/>
                <w:szCs w:val="18"/>
              </w:rPr>
              <w:t>6.16</w:t>
            </w:r>
          </w:p>
        </w:tc>
        <w:tc>
          <w:tcPr>
            <w:tcW w:w="1427" w:type="dxa"/>
            <w:shd w:val="clear" w:color="auto" w:fill="auto"/>
            <w:vAlign w:val="center"/>
          </w:tcPr>
          <w:p w14:paraId="21519C3B">
            <w:pPr>
              <w:jc w:val="right"/>
              <w:rPr>
                <w:b/>
                <w:sz w:val="18"/>
                <w:szCs w:val="18"/>
              </w:rPr>
            </w:pPr>
          </w:p>
        </w:tc>
      </w:tr>
      <w:tr w14:paraId="38247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953E9CF">
            <w:pPr>
              <w:jc w:val="center"/>
              <w:rPr>
                <w:b/>
                <w:sz w:val="18"/>
                <w:szCs w:val="18"/>
              </w:rPr>
            </w:pPr>
            <w:r>
              <w:rPr>
                <w:rFonts w:hint="eastAsia" w:ascii="宋体" w:hAnsi="宋体" w:eastAsia="宋体" w:cs="宋体"/>
                <w:kern w:val="0"/>
                <w:sz w:val="18"/>
                <w:szCs w:val="18"/>
              </w:rPr>
              <w:t>220</w:t>
            </w:r>
          </w:p>
        </w:tc>
        <w:tc>
          <w:tcPr>
            <w:tcW w:w="567" w:type="dxa"/>
            <w:shd w:val="clear" w:color="auto" w:fill="auto"/>
            <w:vAlign w:val="center"/>
          </w:tcPr>
          <w:p w14:paraId="65010C79">
            <w:pPr>
              <w:jc w:val="center"/>
              <w:rPr>
                <w:b/>
                <w:sz w:val="18"/>
                <w:szCs w:val="18"/>
              </w:rPr>
            </w:pPr>
          </w:p>
        </w:tc>
        <w:tc>
          <w:tcPr>
            <w:tcW w:w="567" w:type="dxa"/>
            <w:shd w:val="clear" w:color="auto" w:fill="auto"/>
            <w:vAlign w:val="center"/>
          </w:tcPr>
          <w:p w14:paraId="15D81D29">
            <w:pPr>
              <w:jc w:val="center"/>
              <w:rPr>
                <w:b/>
                <w:sz w:val="18"/>
                <w:szCs w:val="18"/>
              </w:rPr>
            </w:pPr>
          </w:p>
        </w:tc>
        <w:tc>
          <w:tcPr>
            <w:tcW w:w="4026" w:type="dxa"/>
            <w:shd w:val="clear" w:color="auto" w:fill="auto"/>
            <w:vAlign w:val="center"/>
          </w:tcPr>
          <w:p w14:paraId="0A4AD1A9">
            <w:pPr>
              <w:jc w:val="left"/>
              <w:rPr>
                <w:b/>
                <w:sz w:val="18"/>
                <w:szCs w:val="18"/>
              </w:rPr>
            </w:pPr>
            <w:r>
              <w:rPr>
                <w:rFonts w:hint="eastAsia" w:ascii="宋体" w:hAnsi="宋体" w:eastAsia="宋体" w:cs="宋体"/>
                <w:kern w:val="0"/>
                <w:sz w:val="18"/>
                <w:szCs w:val="18"/>
              </w:rPr>
              <w:t>自然资源海洋气象等支出</w:t>
            </w:r>
          </w:p>
        </w:tc>
        <w:tc>
          <w:tcPr>
            <w:tcW w:w="1367" w:type="dxa"/>
            <w:shd w:val="clear" w:color="auto" w:fill="auto"/>
            <w:vAlign w:val="center"/>
          </w:tcPr>
          <w:p w14:paraId="30C7FEB3">
            <w:pPr>
              <w:jc w:val="right"/>
              <w:rPr>
                <w:b/>
                <w:sz w:val="18"/>
                <w:szCs w:val="18"/>
              </w:rPr>
            </w:pPr>
            <w:r>
              <w:rPr>
                <w:rFonts w:hint="eastAsia" w:ascii="宋体" w:hAnsi="宋体" w:eastAsia="宋体" w:cs="宋体"/>
                <w:kern w:val="0"/>
                <w:sz w:val="18"/>
                <w:szCs w:val="18"/>
              </w:rPr>
              <w:t>117.83</w:t>
            </w:r>
          </w:p>
        </w:tc>
        <w:tc>
          <w:tcPr>
            <w:tcW w:w="1366" w:type="dxa"/>
            <w:gridSpan w:val="2"/>
            <w:shd w:val="clear" w:color="auto" w:fill="auto"/>
            <w:vAlign w:val="center"/>
          </w:tcPr>
          <w:p w14:paraId="5A12A89A">
            <w:pPr>
              <w:jc w:val="right"/>
              <w:rPr>
                <w:b/>
                <w:sz w:val="18"/>
                <w:szCs w:val="18"/>
              </w:rPr>
            </w:pPr>
            <w:r>
              <w:rPr>
                <w:rFonts w:hint="eastAsia" w:ascii="宋体" w:hAnsi="宋体" w:eastAsia="宋体" w:cs="宋体"/>
                <w:kern w:val="0"/>
                <w:sz w:val="18"/>
                <w:szCs w:val="18"/>
              </w:rPr>
              <w:t>107.83</w:t>
            </w:r>
          </w:p>
        </w:tc>
        <w:tc>
          <w:tcPr>
            <w:tcW w:w="1427" w:type="dxa"/>
            <w:shd w:val="clear" w:color="auto" w:fill="auto"/>
            <w:vAlign w:val="center"/>
          </w:tcPr>
          <w:p w14:paraId="18EDC3C3">
            <w:pPr>
              <w:jc w:val="right"/>
              <w:rPr>
                <w:b/>
                <w:sz w:val="18"/>
                <w:szCs w:val="18"/>
              </w:rPr>
            </w:pPr>
            <w:r>
              <w:rPr>
                <w:rFonts w:hint="eastAsia" w:ascii="宋体" w:hAnsi="宋体" w:eastAsia="宋体" w:cs="宋体"/>
                <w:kern w:val="0"/>
                <w:sz w:val="18"/>
                <w:szCs w:val="18"/>
              </w:rPr>
              <w:t>10.00</w:t>
            </w:r>
          </w:p>
        </w:tc>
      </w:tr>
      <w:tr w14:paraId="430B0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03DDA1A">
            <w:pPr>
              <w:jc w:val="center"/>
              <w:rPr>
                <w:b/>
                <w:sz w:val="18"/>
                <w:szCs w:val="18"/>
              </w:rPr>
            </w:pPr>
            <w:r>
              <w:rPr>
                <w:rFonts w:hint="eastAsia" w:ascii="宋体" w:hAnsi="宋体" w:eastAsia="宋体" w:cs="宋体"/>
                <w:kern w:val="0"/>
                <w:sz w:val="18"/>
                <w:szCs w:val="18"/>
              </w:rPr>
              <w:t>220</w:t>
            </w:r>
          </w:p>
        </w:tc>
        <w:tc>
          <w:tcPr>
            <w:tcW w:w="567" w:type="dxa"/>
            <w:shd w:val="clear" w:color="auto" w:fill="auto"/>
            <w:vAlign w:val="center"/>
          </w:tcPr>
          <w:p w14:paraId="5B779E8A">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1C528AD5">
            <w:pPr>
              <w:jc w:val="center"/>
              <w:rPr>
                <w:b/>
                <w:sz w:val="18"/>
                <w:szCs w:val="18"/>
              </w:rPr>
            </w:pPr>
          </w:p>
        </w:tc>
        <w:tc>
          <w:tcPr>
            <w:tcW w:w="4026" w:type="dxa"/>
            <w:shd w:val="clear" w:color="auto" w:fill="auto"/>
            <w:vAlign w:val="center"/>
          </w:tcPr>
          <w:p w14:paraId="6C44F001">
            <w:pPr>
              <w:jc w:val="left"/>
              <w:rPr>
                <w:b/>
                <w:sz w:val="18"/>
                <w:szCs w:val="18"/>
              </w:rPr>
            </w:pPr>
            <w:r>
              <w:rPr>
                <w:rFonts w:hint="eastAsia" w:ascii="宋体" w:hAnsi="宋体" w:eastAsia="宋体" w:cs="宋体"/>
                <w:kern w:val="0"/>
                <w:sz w:val="18"/>
                <w:szCs w:val="18"/>
              </w:rPr>
              <w:t>自然资源事务</w:t>
            </w:r>
          </w:p>
        </w:tc>
        <w:tc>
          <w:tcPr>
            <w:tcW w:w="1367" w:type="dxa"/>
            <w:shd w:val="clear" w:color="auto" w:fill="auto"/>
            <w:vAlign w:val="center"/>
          </w:tcPr>
          <w:p w14:paraId="06960AAD">
            <w:pPr>
              <w:jc w:val="right"/>
              <w:rPr>
                <w:b/>
                <w:sz w:val="18"/>
                <w:szCs w:val="18"/>
              </w:rPr>
            </w:pPr>
            <w:r>
              <w:rPr>
                <w:rFonts w:hint="eastAsia" w:ascii="宋体" w:hAnsi="宋体" w:eastAsia="宋体" w:cs="宋体"/>
                <w:kern w:val="0"/>
                <w:sz w:val="18"/>
                <w:szCs w:val="18"/>
              </w:rPr>
              <w:t>117.83</w:t>
            </w:r>
          </w:p>
        </w:tc>
        <w:tc>
          <w:tcPr>
            <w:tcW w:w="1366" w:type="dxa"/>
            <w:gridSpan w:val="2"/>
            <w:shd w:val="clear" w:color="auto" w:fill="auto"/>
            <w:vAlign w:val="center"/>
          </w:tcPr>
          <w:p w14:paraId="1AB604D5">
            <w:pPr>
              <w:jc w:val="right"/>
              <w:rPr>
                <w:b/>
                <w:sz w:val="18"/>
                <w:szCs w:val="18"/>
              </w:rPr>
            </w:pPr>
            <w:r>
              <w:rPr>
                <w:rFonts w:hint="eastAsia" w:ascii="宋体" w:hAnsi="宋体" w:eastAsia="宋体" w:cs="宋体"/>
                <w:kern w:val="0"/>
                <w:sz w:val="18"/>
                <w:szCs w:val="18"/>
              </w:rPr>
              <w:t>107.83</w:t>
            </w:r>
          </w:p>
        </w:tc>
        <w:tc>
          <w:tcPr>
            <w:tcW w:w="1427" w:type="dxa"/>
            <w:shd w:val="clear" w:color="auto" w:fill="auto"/>
            <w:vAlign w:val="center"/>
          </w:tcPr>
          <w:p w14:paraId="3D6CCAC1">
            <w:pPr>
              <w:jc w:val="right"/>
              <w:rPr>
                <w:b/>
                <w:sz w:val="18"/>
                <w:szCs w:val="18"/>
              </w:rPr>
            </w:pPr>
            <w:r>
              <w:rPr>
                <w:rFonts w:hint="eastAsia" w:ascii="宋体" w:hAnsi="宋体" w:eastAsia="宋体" w:cs="宋体"/>
                <w:kern w:val="0"/>
                <w:sz w:val="18"/>
                <w:szCs w:val="18"/>
              </w:rPr>
              <w:t>10.00</w:t>
            </w:r>
          </w:p>
        </w:tc>
      </w:tr>
      <w:tr w14:paraId="61822E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B8665AB">
            <w:pPr>
              <w:jc w:val="center"/>
              <w:rPr>
                <w:b/>
                <w:sz w:val="18"/>
                <w:szCs w:val="18"/>
              </w:rPr>
            </w:pPr>
            <w:r>
              <w:rPr>
                <w:rFonts w:hint="eastAsia" w:ascii="宋体" w:hAnsi="宋体" w:eastAsia="宋体" w:cs="宋体"/>
                <w:kern w:val="0"/>
                <w:sz w:val="18"/>
                <w:szCs w:val="18"/>
              </w:rPr>
              <w:t>220</w:t>
            </w:r>
          </w:p>
        </w:tc>
        <w:tc>
          <w:tcPr>
            <w:tcW w:w="567" w:type="dxa"/>
            <w:shd w:val="clear" w:color="auto" w:fill="auto"/>
            <w:vAlign w:val="center"/>
          </w:tcPr>
          <w:p w14:paraId="5F24ACF8">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23ADE036">
            <w:pPr>
              <w:jc w:val="center"/>
              <w:rPr>
                <w:b/>
                <w:sz w:val="18"/>
                <w:szCs w:val="18"/>
              </w:rPr>
            </w:pPr>
            <w:r>
              <w:rPr>
                <w:rFonts w:hint="eastAsia" w:ascii="宋体" w:hAnsi="宋体" w:eastAsia="宋体" w:cs="宋体"/>
                <w:kern w:val="0"/>
                <w:sz w:val="18"/>
                <w:szCs w:val="18"/>
              </w:rPr>
              <w:t>08</w:t>
            </w:r>
          </w:p>
        </w:tc>
        <w:tc>
          <w:tcPr>
            <w:tcW w:w="4026" w:type="dxa"/>
            <w:shd w:val="clear" w:color="auto" w:fill="auto"/>
            <w:vAlign w:val="center"/>
          </w:tcPr>
          <w:p w14:paraId="62676E3D">
            <w:pPr>
              <w:jc w:val="left"/>
              <w:rPr>
                <w:b/>
                <w:sz w:val="18"/>
                <w:szCs w:val="18"/>
              </w:rPr>
            </w:pPr>
            <w:r>
              <w:rPr>
                <w:rFonts w:hint="eastAsia" w:ascii="宋体" w:hAnsi="宋体" w:eastAsia="宋体" w:cs="宋体"/>
                <w:kern w:val="0"/>
                <w:sz w:val="18"/>
                <w:szCs w:val="18"/>
              </w:rPr>
              <w:t>自然资源行业业务管理</w:t>
            </w:r>
          </w:p>
        </w:tc>
        <w:tc>
          <w:tcPr>
            <w:tcW w:w="1367" w:type="dxa"/>
            <w:shd w:val="clear" w:color="auto" w:fill="auto"/>
            <w:vAlign w:val="center"/>
          </w:tcPr>
          <w:p w14:paraId="63081350">
            <w:pPr>
              <w:jc w:val="right"/>
              <w:rPr>
                <w:b/>
                <w:sz w:val="18"/>
                <w:szCs w:val="18"/>
              </w:rPr>
            </w:pPr>
            <w:r>
              <w:rPr>
                <w:rFonts w:hint="eastAsia" w:ascii="宋体" w:hAnsi="宋体" w:eastAsia="宋体" w:cs="宋体"/>
                <w:kern w:val="0"/>
                <w:sz w:val="18"/>
                <w:szCs w:val="18"/>
              </w:rPr>
              <w:t>10.00</w:t>
            </w:r>
          </w:p>
        </w:tc>
        <w:tc>
          <w:tcPr>
            <w:tcW w:w="1366" w:type="dxa"/>
            <w:gridSpan w:val="2"/>
            <w:shd w:val="clear" w:color="auto" w:fill="auto"/>
            <w:vAlign w:val="center"/>
          </w:tcPr>
          <w:p w14:paraId="11ECC628">
            <w:pPr>
              <w:jc w:val="right"/>
              <w:rPr>
                <w:b/>
                <w:sz w:val="18"/>
                <w:szCs w:val="18"/>
              </w:rPr>
            </w:pPr>
          </w:p>
        </w:tc>
        <w:tc>
          <w:tcPr>
            <w:tcW w:w="1427" w:type="dxa"/>
            <w:shd w:val="clear" w:color="auto" w:fill="auto"/>
            <w:vAlign w:val="center"/>
          </w:tcPr>
          <w:p w14:paraId="668EC89E">
            <w:pPr>
              <w:jc w:val="right"/>
              <w:rPr>
                <w:b/>
                <w:sz w:val="18"/>
                <w:szCs w:val="18"/>
              </w:rPr>
            </w:pPr>
            <w:r>
              <w:rPr>
                <w:rFonts w:hint="eastAsia" w:ascii="宋体" w:hAnsi="宋体" w:eastAsia="宋体" w:cs="宋体"/>
                <w:kern w:val="0"/>
                <w:sz w:val="18"/>
                <w:szCs w:val="18"/>
              </w:rPr>
              <w:t>10.00</w:t>
            </w:r>
          </w:p>
        </w:tc>
      </w:tr>
      <w:tr w14:paraId="4B4F5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A7D7419">
            <w:pPr>
              <w:jc w:val="center"/>
              <w:rPr>
                <w:b/>
                <w:sz w:val="18"/>
                <w:szCs w:val="18"/>
              </w:rPr>
            </w:pPr>
            <w:r>
              <w:rPr>
                <w:rFonts w:hint="eastAsia" w:ascii="宋体" w:hAnsi="宋体" w:eastAsia="宋体" w:cs="宋体"/>
                <w:kern w:val="0"/>
                <w:sz w:val="18"/>
                <w:szCs w:val="18"/>
              </w:rPr>
              <w:t>220</w:t>
            </w:r>
          </w:p>
        </w:tc>
        <w:tc>
          <w:tcPr>
            <w:tcW w:w="567" w:type="dxa"/>
            <w:shd w:val="clear" w:color="auto" w:fill="auto"/>
            <w:vAlign w:val="center"/>
          </w:tcPr>
          <w:p w14:paraId="69B50808">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34A6E6BC">
            <w:pPr>
              <w:jc w:val="center"/>
              <w:rPr>
                <w:b/>
                <w:sz w:val="18"/>
                <w:szCs w:val="18"/>
              </w:rPr>
            </w:pPr>
            <w:r>
              <w:rPr>
                <w:rFonts w:hint="eastAsia" w:ascii="宋体" w:hAnsi="宋体" w:eastAsia="宋体" w:cs="宋体"/>
                <w:kern w:val="0"/>
                <w:sz w:val="18"/>
                <w:szCs w:val="18"/>
              </w:rPr>
              <w:t>50</w:t>
            </w:r>
          </w:p>
        </w:tc>
        <w:tc>
          <w:tcPr>
            <w:tcW w:w="4026" w:type="dxa"/>
            <w:shd w:val="clear" w:color="auto" w:fill="auto"/>
            <w:vAlign w:val="center"/>
          </w:tcPr>
          <w:p w14:paraId="569E55DA">
            <w:pPr>
              <w:jc w:val="left"/>
              <w:rPr>
                <w:b/>
                <w:sz w:val="18"/>
                <w:szCs w:val="18"/>
              </w:rPr>
            </w:pPr>
            <w:r>
              <w:rPr>
                <w:rFonts w:hint="eastAsia" w:ascii="宋体" w:hAnsi="宋体" w:eastAsia="宋体" w:cs="宋体"/>
                <w:kern w:val="0"/>
                <w:sz w:val="18"/>
                <w:szCs w:val="18"/>
              </w:rPr>
              <w:t>事业运行</w:t>
            </w:r>
          </w:p>
        </w:tc>
        <w:tc>
          <w:tcPr>
            <w:tcW w:w="1367" w:type="dxa"/>
            <w:shd w:val="clear" w:color="auto" w:fill="auto"/>
            <w:vAlign w:val="center"/>
          </w:tcPr>
          <w:p w14:paraId="7A1F74DC">
            <w:pPr>
              <w:jc w:val="right"/>
              <w:rPr>
                <w:b/>
                <w:sz w:val="18"/>
                <w:szCs w:val="18"/>
              </w:rPr>
            </w:pPr>
            <w:r>
              <w:rPr>
                <w:rFonts w:hint="eastAsia" w:ascii="宋体" w:hAnsi="宋体" w:eastAsia="宋体" w:cs="宋体"/>
                <w:kern w:val="0"/>
                <w:sz w:val="18"/>
                <w:szCs w:val="18"/>
              </w:rPr>
              <w:t>107.83</w:t>
            </w:r>
          </w:p>
        </w:tc>
        <w:tc>
          <w:tcPr>
            <w:tcW w:w="1366" w:type="dxa"/>
            <w:gridSpan w:val="2"/>
            <w:shd w:val="clear" w:color="auto" w:fill="auto"/>
            <w:vAlign w:val="center"/>
          </w:tcPr>
          <w:p w14:paraId="2A880AE0">
            <w:pPr>
              <w:jc w:val="right"/>
              <w:rPr>
                <w:b/>
                <w:sz w:val="18"/>
                <w:szCs w:val="18"/>
              </w:rPr>
            </w:pPr>
            <w:r>
              <w:rPr>
                <w:rFonts w:hint="eastAsia" w:ascii="宋体" w:hAnsi="宋体" w:eastAsia="宋体" w:cs="宋体"/>
                <w:kern w:val="0"/>
                <w:sz w:val="18"/>
                <w:szCs w:val="18"/>
              </w:rPr>
              <w:t>107.83</w:t>
            </w:r>
          </w:p>
        </w:tc>
        <w:tc>
          <w:tcPr>
            <w:tcW w:w="1427" w:type="dxa"/>
            <w:shd w:val="clear" w:color="auto" w:fill="auto"/>
            <w:vAlign w:val="center"/>
          </w:tcPr>
          <w:p w14:paraId="73994502">
            <w:pPr>
              <w:jc w:val="right"/>
              <w:rPr>
                <w:b/>
                <w:sz w:val="18"/>
                <w:szCs w:val="18"/>
              </w:rPr>
            </w:pPr>
          </w:p>
        </w:tc>
      </w:tr>
      <w:tr w14:paraId="4FC16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964D2DC">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41A7C425">
            <w:pPr>
              <w:jc w:val="center"/>
              <w:rPr>
                <w:b/>
                <w:sz w:val="18"/>
                <w:szCs w:val="18"/>
              </w:rPr>
            </w:pPr>
          </w:p>
        </w:tc>
        <w:tc>
          <w:tcPr>
            <w:tcW w:w="567" w:type="dxa"/>
            <w:shd w:val="clear" w:color="auto" w:fill="auto"/>
            <w:vAlign w:val="center"/>
          </w:tcPr>
          <w:p w14:paraId="49C19A1E">
            <w:pPr>
              <w:jc w:val="center"/>
              <w:rPr>
                <w:b/>
                <w:sz w:val="18"/>
                <w:szCs w:val="18"/>
              </w:rPr>
            </w:pPr>
          </w:p>
        </w:tc>
        <w:tc>
          <w:tcPr>
            <w:tcW w:w="4026" w:type="dxa"/>
            <w:shd w:val="clear" w:color="auto" w:fill="auto"/>
            <w:vAlign w:val="center"/>
          </w:tcPr>
          <w:p w14:paraId="3B9E5108">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50814EA4">
            <w:pPr>
              <w:jc w:val="right"/>
              <w:rPr>
                <w:b/>
                <w:sz w:val="18"/>
                <w:szCs w:val="18"/>
              </w:rPr>
            </w:pPr>
            <w:r>
              <w:rPr>
                <w:rFonts w:hint="eastAsia" w:ascii="宋体" w:hAnsi="宋体" w:eastAsia="宋体" w:cs="宋体"/>
                <w:kern w:val="0"/>
                <w:sz w:val="18"/>
                <w:szCs w:val="18"/>
              </w:rPr>
              <w:t>11.63</w:t>
            </w:r>
          </w:p>
        </w:tc>
        <w:tc>
          <w:tcPr>
            <w:tcW w:w="1366" w:type="dxa"/>
            <w:gridSpan w:val="2"/>
            <w:shd w:val="clear" w:color="auto" w:fill="auto"/>
            <w:vAlign w:val="center"/>
          </w:tcPr>
          <w:p w14:paraId="0DA3CC30">
            <w:pPr>
              <w:jc w:val="right"/>
              <w:rPr>
                <w:b/>
                <w:sz w:val="18"/>
                <w:szCs w:val="18"/>
              </w:rPr>
            </w:pPr>
            <w:r>
              <w:rPr>
                <w:rFonts w:hint="eastAsia" w:ascii="宋体" w:hAnsi="宋体" w:eastAsia="宋体" w:cs="宋体"/>
                <w:kern w:val="0"/>
                <w:sz w:val="18"/>
                <w:szCs w:val="18"/>
              </w:rPr>
              <w:t>11.63</w:t>
            </w:r>
          </w:p>
        </w:tc>
        <w:tc>
          <w:tcPr>
            <w:tcW w:w="1427" w:type="dxa"/>
            <w:shd w:val="clear" w:color="auto" w:fill="auto"/>
            <w:vAlign w:val="center"/>
          </w:tcPr>
          <w:p w14:paraId="3D957238">
            <w:pPr>
              <w:jc w:val="right"/>
              <w:rPr>
                <w:b/>
                <w:sz w:val="18"/>
                <w:szCs w:val="18"/>
              </w:rPr>
            </w:pPr>
          </w:p>
        </w:tc>
      </w:tr>
      <w:tr w14:paraId="7115A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B53A61">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B3E7200">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D7B94E9">
            <w:pPr>
              <w:jc w:val="center"/>
              <w:rPr>
                <w:b/>
                <w:sz w:val="18"/>
                <w:szCs w:val="18"/>
              </w:rPr>
            </w:pPr>
          </w:p>
        </w:tc>
        <w:tc>
          <w:tcPr>
            <w:tcW w:w="4026" w:type="dxa"/>
            <w:shd w:val="clear" w:color="auto" w:fill="auto"/>
            <w:vAlign w:val="center"/>
          </w:tcPr>
          <w:p w14:paraId="1068AFF4">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6C95D47A">
            <w:pPr>
              <w:jc w:val="right"/>
              <w:rPr>
                <w:b/>
                <w:sz w:val="18"/>
                <w:szCs w:val="18"/>
              </w:rPr>
            </w:pPr>
            <w:r>
              <w:rPr>
                <w:rFonts w:hint="eastAsia" w:ascii="宋体" w:hAnsi="宋体" w:eastAsia="宋体" w:cs="宋体"/>
                <w:kern w:val="0"/>
                <w:sz w:val="18"/>
                <w:szCs w:val="18"/>
              </w:rPr>
              <w:t>11.63</w:t>
            </w:r>
          </w:p>
        </w:tc>
        <w:tc>
          <w:tcPr>
            <w:tcW w:w="1366" w:type="dxa"/>
            <w:gridSpan w:val="2"/>
            <w:shd w:val="clear" w:color="auto" w:fill="auto"/>
            <w:vAlign w:val="center"/>
          </w:tcPr>
          <w:p w14:paraId="77F6A5A5">
            <w:pPr>
              <w:jc w:val="right"/>
              <w:rPr>
                <w:b/>
                <w:sz w:val="18"/>
                <w:szCs w:val="18"/>
              </w:rPr>
            </w:pPr>
            <w:r>
              <w:rPr>
                <w:rFonts w:hint="eastAsia" w:ascii="宋体" w:hAnsi="宋体" w:eastAsia="宋体" w:cs="宋体"/>
                <w:kern w:val="0"/>
                <w:sz w:val="18"/>
                <w:szCs w:val="18"/>
              </w:rPr>
              <w:t>11.63</w:t>
            </w:r>
          </w:p>
        </w:tc>
        <w:tc>
          <w:tcPr>
            <w:tcW w:w="1427" w:type="dxa"/>
            <w:shd w:val="clear" w:color="auto" w:fill="auto"/>
            <w:vAlign w:val="center"/>
          </w:tcPr>
          <w:p w14:paraId="3B868B72">
            <w:pPr>
              <w:jc w:val="right"/>
              <w:rPr>
                <w:b/>
                <w:sz w:val="18"/>
                <w:szCs w:val="18"/>
              </w:rPr>
            </w:pPr>
          </w:p>
        </w:tc>
      </w:tr>
      <w:tr w14:paraId="62E701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B5A3E13">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31A3397A">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699E82C1">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56D227DE">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09E6AA7B">
            <w:pPr>
              <w:jc w:val="right"/>
              <w:rPr>
                <w:b/>
                <w:sz w:val="18"/>
                <w:szCs w:val="18"/>
              </w:rPr>
            </w:pPr>
            <w:r>
              <w:rPr>
                <w:rFonts w:hint="eastAsia" w:ascii="宋体" w:hAnsi="宋体" w:eastAsia="宋体" w:cs="宋体"/>
                <w:kern w:val="0"/>
                <w:sz w:val="18"/>
                <w:szCs w:val="18"/>
              </w:rPr>
              <w:t>11.63</w:t>
            </w:r>
          </w:p>
        </w:tc>
        <w:tc>
          <w:tcPr>
            <w:tcW w:w="1366" w:type="dxa"/>
            <w:gridSpan w:val="2"/>
            <w:shd w:val="clear" w:color="auto" w:fill="auto"/>
            <w:vAlign w:val="center"/>
          </w:tcPr>
          <w:p w14:paraId="4EEEF9F1">
            <w:pPr>
              <w:jc w:val="right"/>
              <w:rPr>
                <w:b/>
                <w:sz w:val="18"/>
                <w:szCs w:val="18"/>
              </w:rPr>
            </w:pPr>
            <w:r>
              <w:rPr>
                <w:rFonts w:hint="eastAsia" w:ascii="宋体" w:hAnsi="宋体" w:eastAsia="宋体" w:cs="宋体"/>
                <w:kern w:val="0"/>
                <w:sz w:val="18"/>
                <w:szCs w:val="18"/>
              </w:rPr>
              <w:t>11.63</w:t>
            </w:r>
          </w:p>
        </w:tc>
        <w:tc>
          <w:tcPr>
            <w:tcW w:w="1427" w:type="dxa"/>
            <w:shd w:val="clear" w:color="auto" w:fill="auto"/>
            <w:vAlign w:val="center"/>
          </w:tcPr>
          <w:p w14:paraId="0A30ECCC">
            <w:pPr>
              <w:jc w:val="right"/>
              <w:rPr>
                <w:b/>
                <w:sz w:val="18"/>
                <w:szCs w:val="18"/>
              </w:rPr>
            </w:pPr>
          </w:p>
        </w:tc>
      </w:tr>
      <w:tr w14:paraId="7A1ED5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3BE28CA">
            <w:pPr>
              <w:jc w:val="center"/>
              <w:rPr>
                <w:b/>
                <w:sz w:val="18"/>
                <w:szCs w:val="18"/>
              </w:rPr>
            </w:pPr>
          </w:p>
        </w:tc>
        <w:tc>
          <w:tcPr>
            <w:tcW w:w="567" w:type="dxa"/>
            <w:shd w:val="clear" w:color="auto" w:fill="auto"/>
            <w:vAlign w:val="center"/>
          </w:tcPr>
          <w:p w14:paraId="3803EFF3">
            <w:pPr>
              <w:jc w:val="center"/>
              <w:rPr>
                <w:b/>
                <w:sz w:val="18"/>
                <w:szCs w:val="18"/>
              </w:rPr>
            </w:pPr>
          </w:p>
        </w:tc>
        <w:tc>
          <w:tcPr>
            <w:tcW w:w="567" w:type="dxa"/>
            <w:shd w:val="clear" w:color="auto" w:fill="auto"/>
            <w:vAlign w:val="center"/>
          </w:tcPr>
          <w:p w14:paraId="398C3279">
            <w:pPr>
              <w:jc w:val="center"/>
              <w:rPr>
                <w:b/>
                <w:sz w:val="18"/>
                <w:szCs w:val="18"/>
              </w:rPr>
            </w:pPr>
          </w:p>
        </w:tc>
        <w:tc>
          <w:tcPr>
            <w:tcW w:w="4026" w:type="dxa"/>
            <w:shd w:val="clear" w:color="auto" w:fill="auto"/>
            <w:vAlign w:val="center"/>
          </w:tcPr>
          <w:p w14:paraId="02EBE036">
            <w:pPr>
              <w:jc w:val="center"/>
              <w:rPr>
                <w:b/>
                <w:bCs/>
                <w:sz w:val="18"/>
                <w:szCs w:val="18"/>
              </w:rPr>
            </w:pPr>
            <w:r>
              <w:rPr>
                <w:rFonts w:hint="eastAsia" w:ascii="宋体" w:hAnsi="宋体" w:eastAsia="宋体" w:cs="宋体"/>
                <w:b/>
                <w:bCs/>
                <w:kern w:val="0"/>
                <w:sz w:val="18"/>
                <w:szCs w:val="18"/>
              </w:rPr>
              <w:t>总计</w:t>
            </w:r>
          </w:p>
        </w:tc>
        <w:tc>
          <w:tcPr>
            <w:tcW w:w="1367" w:type="dxa"/>
            <w:shd w:val="clear" w:color="auto" w:fill="auto"/>
            <w:vAlign w:val="center"/>
          </w:tcPr>
          <w:p w14:paraId="5309462D">
            <w:pPr>
              <w:jc w:val="right"/>
              <w:rPr>
                <w:b/>
                <w:bCs/>
                <w:sz w:val="18"/>
                <w:szCs w:val="18"/>
              </w:rPr>
            </w:pPr>
            <w:r>
              <w:rPr>
                <w:rFonts w:hint="eastAsia" w:ascii="宋体" w:hAnsi="宋体" w:eastAsia="宋体" w:cs="宋体"/>
                <w:b/>
                <w:bCs/>
                <w:kern w:val="0"/>
                <w:sz w:val="18"/>
                <w:szCs w:val="18"/>
              </w:rPr>
              <w:t>162.34</w:t>
            </w:r>
          </w:p>
        </w:tc>
        <w:tc>
          <w:tcPr>
            <w:tcW w:w="1366" w:type="dxa"/>
            <w:gridSpan w:val="2"/>
            <w:shd w:val="clear" w:color="auto" w:fill="auto"/>
            <w:vAlign w:val="center"/>
          </w:tcPr>
          <w:p w14:paraId="3AD87304">
            <w:pPr>
              <w:jc w:val="right"/>
              <w:rPr>
                <w:b/>
                <w:bCs/>
                <w:sz w:val="18"/>
                <w:szCs w:val="18"/>
              </w:rPr>
            </w:pPr>
            <w:r>
              <w:rPr>
                <w:rFonts w:hint="eastAsia" w:ascii="宋体" w:hAnsi="宋体" w:eastAsia="宋体" w:cs="宋体"/>
                <w:b/>
                <w:bCs/>
                <w:kern w:val="0"/>
                <w:sz w:val="18"/>
                <w:szCs w:val="18"/>
              </w:rPr>
              <w:t>152.34</w:t>
            </w:r>
          </w:p>
        </w:tc>
        <w:tc>
          <w:tcPr>
            <w:tcW w:w="1427" w:type="dxa"/>
            <w:shd w:val="clear" w:color="auto" w:fill="auto"/>
            <w:vAlign w:val="center"/>
          </w:tcPr>
          <w:p w14:paraId="20D3E608">
            <w:pPr>
              <w:jc w:val="right"/>
              <w:rPr>
                <w:b/>
                <w:bCs/>
                <w:sz w:val="18"/>
                <w:szCs w:val="18"/>
              </w:rPr>
            </w:pPr>
            <w:r>
              <w:rPr>
                <w:rFonts w:hint="eastAsia" w:ascii="宋体" w:hAnsi="宋体" w:eastAsia="宋体" w:cs="宋体"/>
                <w:b/>
                <w:bCs/>
                <w:kern w:val="0"/>
                <w:sz w:val="18"/>
                <w:szCs w:val="18"/>
              </w:rPr>
              <w:t>10.00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编制单位：托克逊县规划队</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137.16</w:t>
            </w:r>
          </w:p>
        </w:tc>
        <w:tc>
          <w:tcPr>
            <w:tcW w:w="1366" w:type="dxa"/>
            <w:gridSpan w:val="2"/>
            <w:shd w:val="clear" w:color="auto" w:fill="auto"/>
            <w:vAlign w:val="center"/>
          </w:tcPr>
          <w:p w14:paraId="3BF87CD1">
            <w:pPr>
              <w:jc w:val="right"/>
              <w:rPr>
                <w:rFonts w:hint="default" w:ascii="宋体" w:hAnsi="宋体"/>
                <w:sz w:val="18"/>
                <w:szCs w:val="18"/>
              </w:rPr>
            </w:pPr>
            <w:r>
              <w:rPr>
                <w:b/>
              </w:rPr>
              <w:t>137.16</w:t>
            </w:r>
          </w:p>
        </w:tc>
        <w:tc>
          <w:tcPr>
            <w:tcW w:w="1427" w:type="dxa"/>
            <w:shd w:val="clear" w:color="auto" w:fill="auto"/>
            <w:vAlign w:val="center"/>
          </w:tcPr>
          <w:p w14:paraId="7906BFE2">
            <w:pPr>
              <w:jc w:val="right"/>
              <w:rPr>
                <w:rFonts w:hint="default" w:ascii="宋体" w:hAnsi="宋体"/>
                <w:sz w:val="18"/>
                <w:szCs w:val="18"/>
              </w:rPr>
            </w:pPr>
          </w:p>
        </w:tc>
      </w:tr>
      <w:tr w14:paraId="10292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4CE99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B9016A6">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1001BE51">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41E1C95F">
            <w:pPr>
              <w:jc w:val="right"/>
              <w:rPr>
                <w:rFonts w:hint="default" w:ascii="宋体" w:hAnsi="宋体"/>
                <w:sz w:val="18"/>
                <w:szCs w:val="18"/>
              </w:rPr>
            </w:pPr>
            <w:r>
              <w:rPr>
                <w:rFonts w:hint="eastAsia" w:ascii="宋体" w:hAnsi="宋体" w:eastAsia="宋体" w:cs="宋体"/>
                <w:sz w:val="18"/>
                <w:szCs w:val="18"/>
              </w:rPr>
              <w:t>40.82</w:t>
            </w:r>
          </w:p>
        </w:tc>
        <w:tc>
          <w:tcPr>
            <w:tcW w:w="1366" w:type="dxa"/>
            <w:gridSpan w:val="2"/>
            <w:shd w:val="clear" w:color="auto" w:fill="auto"/>
            <w:vAlign w:val="center"/>
          </w:tcPr>
          <w:p w14:paraId="213E9237">
            <w:pPr>
              <w:jc w:val="right"/>
              <w:rPr>
                <w:rFonts w:hint="default" w:ascii="宋体" w:hAnsi="宋体"/>
                <w:sz w:val="18"/>
                <w:szCs w:val="18"/>
              </w:rPr>
            </w:pPr>
            <w:r>
              <w:rPr>
                <w:rFonts w:hint="eastAsia" w:ascii="宋体" w:hAnsi="宋体" w:eastAsia="宋体" w:cs="宋体"/>
                <w:sz w:val="18"/>
                <w:szCs w:val="18"/>
              </w:rPr>
              <w:t>40.82</w:t>
            </w:r>
          </w:p>
        </w:tc>
        <w:tc>
          <w:tcPr>
            <w:tcW w:w="1427" w:type="dxa"/>
            <w:shd w:val="clear" w:color="auto" w:fill="auto"/>
            <w:vAlign w:val="center"/>
          </w:tcPr>
          <w:p w14:paraId="7912D46E">
            <w:pPr>
              <w:jc w:val="right"/>
              <w:rPr>
                <w:rFonts w:hint="default" w:ascii="宋体" w:hAnsi="宋体"/>
                <w:sz w:val="18"/>
                <w:szCs w:val="18"/>
              </w:rPr>
            </w:pPr>
          </w:p>
        </w:tc>
      </w:tr>
      <w:tr w14:paraId="17755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99C16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755AAE6">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469BBFD2">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1F1FB2E8">
            <w:pPr>
              <w:jc w:val="right"/>
              <w:rPr>
                <w:rFonts w:hint="default" w:ascii="宋体" w:hAnsi="宋体"/>
                <w:sz w:val="18"/>
                <w:szCs w:val="18"/>
              </w:rPr>
            </w:pPr>
            <w:r>
              <w:rPr>
                <w:rFonts w:hint="eastAsia" w:ascii="宋体" w:hAnsi="宋体" w:eastAsia="宋体" w:cs="宋体"/>
                <w:sz w:val="18"/>
                <w:szCs w:val="18"/>
              </w:rPr>
              <w:t>14.19</w:t>
            </w:r>
          </w:p>
        </w:tc>
        <w:tc>
          <w:tcPr>
            <w:tcW w:w="1366" w:type="dxa"/>
            <w:gridSpan w:val="2"/>
            <w:shd w:val="clear" w:color="auto" w:fill="auto"/>
            <w:vAlign w:val="center"/>
          </w:tcPr>
          <w:p w14:paraId="50B588DF">
            <w:pPr>
              <w:jc w:val="right"/>
              <w:rPr>
                <w:rFonts w:hint="default" w:ascii="宋体" w:hAnsi="宋体"/>
                <w:sz w:val="18"/>
                <w:szCs w:val="18"/>
              </w:rPr>
            </w:pPr>
            <w:r>
              <w:rPr>
                <w:rFonts w:hint="eastAsia" w:ascii="宋体" w:hAnsi="宋体" w:eastAsia="宋体" w:cs="宋体"/>
                <w:sz w:val="18"/>
                <w:szCs w:val="18"/>
              </w:rPr>
              <w:t>14.19</w:t>
            </w:r>
          </w:p>
        </w:tc>
        <w:tc>
          <w:tcPr>
            <w:tcW w:w="1427" w:type="dxa"/>
            <w:shd w:val="clear" w:color="auto" w:fill="auto"/>
            <w:vAlign w:val="center"/>
          </w:tcPr>
          <w:p w14:paraId="30686DEF">
            <w:pPr>
              <w:jc w:val="right"/>
              <w:rPr>
                <w:rFonts w:hint="default" w:ascii="宋体" w:hAnsi="宋体"/>
                <w:sz w:val="18"/>
                <w:szCs w:val="18"/>
              </w:rPr>
            </w:pPr>
          </w:p>
        </w:tc>
      </w:tr>
      <w:tr w14:paraId="2BD49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A2A1A66">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0A15098">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1BE16579">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66E23B86">
            <w:pPr>
              <w:jc w:val="right"/>
              <w:rPr>
                <w:rFonts w:hint="default" w:ascii="宋体" w:hAnsi="宋体"/>
                <w:sz w:val="18"/>
                <w:szCs w:val="18"/>
              </w:rPr>
            </w:pPr>
            <w:r>
              <w:rPr>
                <w:rFonts w:hint="eastAsia" w:ascii="宋体" w:hAnsi="宋体" w:eastAsia="宋体" w:cs="宋体"/>
                <w:sz w:val="18"/>
                <w:szCs w:val="18"/>
              </w:rPr>
              <w:t>25.28</w:t>
            </w:r>
          </w:p>
        </w:tc>
        <w:tc>
          <w:tcPr>
            <w:tcW w:w="1366" w:type="dxa"/>
            <w:gridSpan w:val="2"/>
            <w:shd w:val="clear" w:color="auto" w:fill="auto"/>
            <w:vAlign w:val="center"/>
          </w:tcPr>
          <w:p w14:paraId="4D61CE85">
            <w:pPr>
              <w:jc w:val="right"/>
              <w:rPr>
                <w:rFonts w:hint="default" w:ascii="宋体" w:hAnsi="宋体"/>
                <w:sz w:val="18"/>
                <w:szCs w:val="18"/>
              </w:rPr>
            </w:pPr>
            <w:r>
              <w:rPr>
                <w:rFonts w:hint="eastAsia" w:ascii="宋体" w:hAnsi="宋体" w:eastAsia="宋体" w:cs="宋体"/>
                <w:sz w:val="18"/>
                <w:szCs w:val="18"/>
              </w:rPr>
              <w:t>25.28</w:t>
            </w:r>
          </w:p>
        </w:tc>
        <w:tc>
          <w:tcPr>
            <w:tcW w:w="1427" w:type="dxa"/>
            <w:shd w:val="clear" w:color="auto" w:fill="auto"/>
            <w:vAlign w:val="center"/>
          </w:tcPr>
          <w:p w14:paraId="3852A740">
            <w:pPr>
              <w:jc w:val="right"/>
              <w:rPr>
                <w:rFonts w:hint="default" w:ascii="宋体" w:hAnsi="宋体"/>
                <w:sz w:val="18"/>
                <w:szCs w:val="18"/>
              </w:rPr>
            </w:pPr>
          </w:p>
        </w:tc>
      </w:tr>
      <w:tr w14:paraId="1A0005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6F8493">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03C8BFB">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757691A4">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6B65D777">
            <w:pPr>
              <w:jc w:val="right"/>
              <w:rPr>
                <w:rFonts w:hint="default" w:ascii="宋体" w:hAnsi="宋体"/>
                <w:sz w:val="18"/>
                <w:szCs w:val="18"/>
              </w:rPr>
            </w:pPr>
            <w:r>
              <w:rPr>
                <w:rFonts w:hint="eastAsia" w:ascii="宋体" w:hAnsi="宋体" w:eastAsia="宋体" w:cs="宋体"/>
                <w:sz w:val="18"/>
                <w:szCs w:val="18"/>
              </w:rPr>
              <w:t>17.17</w:t>
            </w:r>
          </w:p>
        </w:tc>
        <w:tc>
          <w:tcPr>
            <w:tcW w:w="1366" w:type="dxa"/>
            <w:gridSpan w:val="2"/>
            <w:shd w:val="clear" w:color="auto" w:fill="auto"/>
            <w:vAlign w:val="center"/>
          </w:tcPr>
          <w:p w14:paraId="5051D782">
            <w:pPr>
              <w:jc w:val="right"/>
              <w:rPr>
                <w:rFonts w:hint="default" w:ascii="宋体" w:hAnsi="宋体"/>
                <w:sz w:val="18"/>
                <w:szCs w:val="18"/>
              </w:rPr>
            </w:pPr>
            <w:r>
              <w:rPr>
                <w:rFonts w:hint="eastAsia" w:ascii="宋体" w:hAnsi="宋体" w:eastAsia="宋体" w:cs="宋体"/>
                <w:sz w:val="18"/>
                <w:szCs w:val="18"/>
              </w:rPr>
              <w:t>17.17</w:t>
            </w:r>
          </w:p>
        </w:tc>
        <w:tc>
          <w:tcPr>
            <w:tcW w:w="1427" w:type="dxa"/>
            <w:shd w:val="clear" w:color="auto" w:fill="auto"/>
            <w:vAlign w:val="center"/>
          </w:tcPr>
          <w:p w14:paraId="3AEE6171">
            <w:pPr>
              <w:jc w:val="right"/>
              <w:rPr>
                <w:rFonts w:hint="default" w:ascii="宋体" w:hAnsi="宋体"/>
                <w:sz w:val="18"/>
                <w:szCs w:val="18"/>
              </w:rPr>
            </w:pPr>
          </w:p>
        </w:tc>
      </w:tr>
      <w:tr w14:paraId="127CC5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9C2CF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2800AC11">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1059FF68">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14020D27">
            <w:pPr>
              <w:jc w:val="right"/>
              <w:rPr>
                <w:rFonts w:hint="default" w:ascii="宋体" w:hAnsi="宋体"/>
                <w:sz w:val="18"/>
                <w:szCs w:val="18"/>
              </w:rPr>
            </w:pPr>
            <w:r>
              <w:rPr>
                <w:rFonts w:hint="eastAsia" w:ascii="宋体" w:hAnsi="宋体" w:eastAsia="宋体" w:cs="宋体"/>
                <w:sz w:val="18"/>
                <w:szCs w:val="18"/>
              </w:rPr>
              <w:t>14.19</w:t>
            </w:r>
          </w:p>
        </w:tc>
        <w:tc>
          <w:tcPr>
            <w:tcW w:w="1366" w:type="dxa"/>
            <w:gridSpan w:val="2"/>
            <w:shd w:val="clear" w:color="auto" w:fill="auto"/>
            <w:vAlign w:val="center"/>
          </w:tcPr>
          <w:p w14:paraId="073D8093">
            <w:pPr>
              <w:jc w:val="right"/>
              <w:rPr>
                <w:rFonts w:hint="default" w:ascii="宋体" w:hAnsi="宋体"/>
                <w:sz w:val="18"/>
                <w:szCs w:val="18"/>
              </w:rPr>
            </w:pPr>
            <w:r>
              <w:rPr>
                <w:rFonts w:hint="eastAsia" w:ascii="宋体" w:hAnsi="宋体" w:eastAsia="宋体" w:cs="宋体"/>
                <w:sz w:val="18"/>
                <w:szCs w:val="18"/>
              </w:rPr>
              <w:t>14.19</w:t>
            </w:r>
          </w:p>
        </w:tc>
        <w:tc>
          <w:tcPr>
            <w:tcW w:w="1427" w:type="dxa"/>
            <w:shd w:val="clear" w:color="auto" w:fill="auto"/>
            <w:vAlign w:val="center"/>
          </w:tcPr>
          <w:p w14:paraId="4D8AE546">
            <w:pPr>
              <w:jc w:val="right"/>
              <w:rPr>
                <w:rFonts w:hint="default" w:ascii="宋体" w:hAnsi="宋体"/>
                <w:sz w:val="18"/>
                <w:szCs w:val="18"/>
              </w:rPr>
            </w:pPr>
          </w:p>
        </w:tc>
      </w:tr>
      <w:tr w14:paraId="5FD32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BD642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255C088">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179145ED">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45E73AD1">
            <w:pPr>
              <w:jc w:val="right"/>
              <w:rPr>
                <w:rFonts w:hint="default" w:ascii="宋体" w:hAnsi="宋体"/>
                <w:sz w:val="18"/>
                <w:szCs w:val="18"/>
              </w:rPr>
            </w:pPr>
            <w:r>
              <w:rPr>
                <w:rFonts w:hint="eastAsia" w:ascii="宋体" w:hAnsi="宋体" w:eastAsia="宋体" w:cs="宋体"/>
                <w:sz w:val="18"/>
                <w:szCs w:val="18"/>
              </w:rPr>
              <w:t>7.10</w:t>
            </w:r>
          </w:p>
        </w:tc>
        <w:tc>
          <w:tcPr>
            <w:tcW w:w="1366" w:type="dxa"/>
            <w:gridSpan w:val="2"/>
            <w:shd w:val="clear" w:color="auto" w:fill="auto"/>
            <w:vAlign w:val="center"/>
          </w:tcPr>
          <w:p w14:paraId="616EAB7E">
            <w:pPr>
              <w:jc w:val="right"/>
              <w:rPr>
                <w:rFonts w:hint="default" w:ascii="宋体" w:hAnsi="宋体"/>
                <w:sz w:val="18"/>
                <w:szCs w:val="18"/>
              </w:rPr>
            </w:pPr>
            <w:r>
              <w:rPr>
                <w:rFonts w:hint="eastAsia" w:ascii="宋体" w:hAnsi="宋体" w:eastAsia="宋体" w:cs="宋体"/>
                <w:sz w:val="18"/>
                <w:szCs w:val="18"/>
              </w:rPr>
              <w:t>7.10</w:t>
            </w:r>
          </w:p>
        </w:tc>
        <w:tc>
          <w:tcPr>
            <w:tcW w:w="1427" w:type="dxa"/>
            <w:shd w:val="clear" w:color="auto" w:fill="auto"/>
            <w:vAlign w:val="center"/>
          </w:tcPr>
          <w:p w14:paraId="63562338">
            <w:pPr>
              <w:jc w:val="right"/>
              <w:rPr>
                <w:rFonts w:hint="default" w:ascii="宋体" w:hAnsi="宋体"/>
                <w:sz w:val="18"/>
                <w:szCs w:val="18"/>
              </w:rPr>
            </w:pPr>
          </w:p>
        </w:tc>
      </w:tr>
      <w:tr w14:paraId="22FD8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2F1CC0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51717B3">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073CAE18">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2E4B935E">
            <w:pPr>
              <w:jc w:val="right"/>
              <w:rPr>
                <w:rFonts w:hint="default" w:ascii="宋体" w:hAnsi="宋体"/>
                <w:sz w:val="18"/>
                <w:szCs w:val="18"/>
              </w:rPr>
            </w:pPr>
            <w:r>
              <w:rPr>
                <w:rFonts w:hint="eastAsia" w:ascii="宋体" w:hAnsi="宋体" w:eastAsia="宋体" w:cs="宋体"/>
                <w:sz w:val="18"/>
                <w:szCs w:val="18"/>
              </w:rPr>
              <w:t>6.16</w:t>
            </w:r>
          </w:p>
        </w:tc>
        <w:tc>
          <w:tcPr>
            <w:tcW w:w="1366" w:type="dxa"/>
            <w:gridSpan w:val="2"/>
            <w:shd w:val="clear" w:color="auto" w:fill="auto"/>
            <w:vAlign w:val="center"/>
          </w:tcPr>
          <w:p w14:paraId="6658B9FC">
            <w:pPr>
              <w:jc w:val="right"/>
              <w:rPr>
                <w:rFonts w:hint="default" w:ascii="宋体" w:hAnsi="宋体"/>
                <w:sz w:val="18"/>
                <w:szCs w:val="18"/>
              </w:rPr>
            </w:pPr>
            <w:r>
              <w:rPr>
                <w:rFonts w:hint="eastAsia" w:ascii="宋体" w:hAnsi="宋体" w:eastAsia="宋体" w:cs="宋体"/>
                <w:sz w:val="18"/>
                <w:szCs w:val="18"/>
              </w:rPr>
              <w:t>6.16</w:t>
            </w:r>
          </w:p>
        </w:tc>
        <w:tc>
          <w:tcPr>
            <w:tcW w:w="1427" w:type="dxa"/>
            <w:shd w:val="clear" w:color="auto" w:fill="auto"/>
            <w:vAlign w:val="center"/>
          </w:tcPr>
          <w:p w14:paraId="29576554">
            <w:pPr>
              <w:jc w:val="right"/>
              <w:rPr>
                <w:rFonts w:hint="default" w:ascii="宋体" w:hAnsi="宋体"/>
                <w:sz w:val="18"/>
                <w:szCs w:val="18"/>
              </w:rPr>
            </w:pPr>
          </w:p>
        </w:tc>
      </w:tr>
      <w:tr w14:paraId="7F35E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D18FC08">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710BF4A">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26CD17BE">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7DF9A251">
            <w:pPr>
              <w:jc w:val="right"/>
              <w:rPr>
                <w:rFonts w:hint="default" w:ascii="宋体" w:hAnsi="宋体"/>
                <w:sz w:val="18"/>
                <w:szCs w:val="18"/>
              </w:rPr>
            </w:pPr>
            <w:r>
              <w:rPr>
                <w:rFonts w:hint="eastAsia" w:ascii="宋体" w:hAnsi="宋体" w:eastAsia="宋体" w:cs="宋体"/>
                <w:sz w:val="18"/>
                <w:szCs w:val="18"/>
              </w:rPr>
              <w:t>0.62</w:t>
            </w:r>
          </w:p>
        </w:tc>
        <w:tc>
          <w:tcPr>
            <w:tcW w:w="1366" w:type="dxa"/>
            <w:gridSpan w:val="2"/>
            <w:shd w:val="clear" w:color="auto" w:fill="auto"/>
            <w:vAlign w:val="center"/>
          </w:tcPr>
          <w:p w14:paraId="506A4F3A">
            <w:pPr>
              <w:jc w:val="right"/>
              <w:rPr>
                <w:rFonts w:hint="default" w:ascii="宋体" w:hAnsi="宋体"/>
                <w:sz w:val="18"/>
                <w:szCs w:val="18"/>
              </w:rPr>
            </w:pPr>
            <w:r>
              <w:rPr>
                <w:rFonts w:hint="eastAsia" w:ascii="宋体" w:hAnsi="宋体" w:eastAsia="宋体" w:cs="宋体"/>
                <w:sz w:val="18"/>
                <w:szCs w:val="18"/>
              </w:rPr>
              <w:t>0.62</w:t>
            </w:r>
          </w:p>
        </w:tc>
        <w:tc>
          <w:tcPr>
            <w:tcW w:w="1427" w:type="dxa"/>
            <w:shd w:val="clear" w:color="auto" w:fill="auto"/>
            <w:vAlign w:val="center"/>
          </w:tcPr>
          <w:p w14:paraId="5CAB4BD3">
            <w:pPr>
              <w:jc w:val="right"/>
              <w:rPr>
                <w:rFonts w:hint="default" w:ascii="宋体" w:hAnsi="宋体"/>
                <w:sz w:val="18"/>
                <w:szCs w:val="18"/>
              </w:rPr>
            </w:pPr>
          </w:p>
        </w:tc>
      </w:tr>
      <w:tr w14:paraId="07357E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01ACB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754E3FDE">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5288FE51">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63ADE63D">
            <w:pPr>
              <w:jc w:val="right"/>
              <w:rPr>
                <w:rFonts w:hint="default" w:ascii="宋体" w:hAnsi="宋体"/>
                <w:sz w:val="18"/>
                <w:szCs w:val="18"/>
              </w:rPr>
            </w:pPr>
            <w:r>
              <w:rPr>
                <w:rFonts w:hint="eastAsia" w:ascii="宋体" w:hAnsi="宋体" w:eastAsia="宋体" w:cs="宋体"/>
                <w:sz w:val="18"/>
                <w:szCs w:val="18"/>
              </w:rPr>
              <w:t>11.63</w:t>
            </w:r>
          </w:p>
        </w:tc>
        <w:tc>
          <w:tcPr>
            <w:tcW w:w="1366" w:type="dxa"/>
            <w:gridSpan w:val="2"/>
            <w:shd w:val="clear" w:color="auto" w:fill="auto"/>
            <w:vAlign w:val="center"/>
          </w:tcPr>
          <w:p w14:paraId="550A12CF">
            <w:pPr>
              <w:jc w:val="right"/>
              <w:rPr>
                <w:rFonts w:hint="default" w:ascii="宋体" w:hAnsi="宋体"/>
                <w:sz w:val="18"/>
                <w:szCs w:val="18"/>
              </w:rPr>
            </w:pPr>
            <w:r>
              <w:rPr>
                <w:rFonts w:hint="eastAsia" w:ascii="宋体" w:hAnsi="宋体" w:eastAsia="宋体" w:cs="宋体"/>
                <w:sz w:val="18"/>
                <w:szCs w:val="18"/>
              </w:rPr>
              <w:t>11.63</w:t>
            </w:r>
          </w:p>
        </w:tc>
        <w:tc>
          <w:tcPr>
            <w:tcW w:w="1427" w:type="dxa"/>
            <w:shd w:val="clear" w:color="auto" w:fill="auto"/>
            <w:vAlign w:val="center"/>
          </w:tcPr>
          <w:p w14:paraId="03AD8F07">
            <w:pPr>
              <w:jc w:val="right"/>
              <w:rPr>
                <w:rFonts w:hint="default" w:ascii="宋体" w:hAnsi="宋体"/>
                <w:sz w:val="18"/>
                <w:szCs w:val="18"/>
              </w:rPr>
            </w:pPr>
          </w:p>
        </w:tc>
      </w:tr>
      <w:tr w14:paraId="5909E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8546E9">
            <w:pPr>
              <w:jc w:val="center"/>
              <w:rPr>
                <w:rFonts w:hint="default" w:ascii="宋体" w:hAnsi="宋体"/>
                <w:sz w:val="18"/>
                <w:szCs w:val="18"/>
              </w:rPr>
            </w:pPr>
            <w:r>
              <w:rPr>
                <w:b/>
              </w:rPr>
              <w:t>302</w:t>
            </w:r>
          </w:p>
        </w:tc>
        <w:tc>
          <w:tcPr>
            <w:tcW w:w="567" w:type="dxa"/>
            <w:shd w:val="clear" w:color="auto" w:fill="auto"/>
            <w:vAlign w:val="center"/>
          </w:tcPr>
          <w:p w14:paraId="5524D127">
            <w:pPr>
              <w:jc w:val="center"/>
              <w:rPr>
                <w:rFonts w:hint="default" w:ascii="宋体" w:hAnsi="宋体"/>
                <w:sz w:val="18"/>
                <w:szCs w:val="18"/>
              </w:rPr>
            </w:pPr>
          </w:p>
        </w:tc>
        <w:tc>
          <w:tcPr>
            <w:tcW w:w="4593" w:type="dxa"/>
            <w:shd w:val="clear" w:color="auto" w:fill="auto"/>
            <w:vAlign w:val="center"/>
          </w:tcPr>
          <w:p w14:paraId="7710AEEF">
            <w:pPr>
              <w:jc w:val="left"/>
              <w:rPr>
                <w:rFonts w:hint="default" w:ascii="宋体" w:hAnsi="宋体"/>
                <w:sz w:val="18"/>
                <w:szCs w:val="18"/>
              </w:rPr>
            </w:pPr>
            <w:r>
              <w:rPr>
                <w:b/>
              </w:rPr>
              <w:t>商品和服务支出</w:t>
            </w:r>
          </w:p>
        </w:tc>
        <w:tc>
          <w:tcPr>
            <w:tcW w:w="1367" w:type="dxa"/>
            <w:shd w:val="clear" w:color="auto" w:fill="auto"/>
            <w:vAlign w:val="center"/>
          </w:tcPr>
          <w:p w14:paraId="75577B3C">
            <w:pPr>
              <w:jc w:val="right"/>
              <w:rPr>
                <w:rFonts w:hint="default" w:ascii="宋体" w:hAnsi="宋体"/>
                <w:sz w:val="18"/>
                <w:szCs w:val="18"/>
              </w:rPr>
            </w:pPr>
            <w:r>
              <w:rPr>
                <w:b/>
              </w:rPr>
              <w:t>9.75</w:t>
            </w:r>
          </w:p>
        </w:tc>
        <w:tc>
          <w:tcPr>
            <w:tcW w:w="1366" w:type="dxa"/>
            <w:gridSpan w:val="2"/>
            <w:shd w:val="clear" w:color="auto" w:fill="auto"/>
            <w:vAlign w:val="center"/>
          </w:tcPr>
          <w:p w14:paraId="56A06353">
            <w:pPr>
              <w:jc w:val="right"/>
              <w:rPr>
                <w:rFonts w:hint="default" w:ascii="宋体" w:hAnsi="宋体"/>
                <w:sz w:val="18"/>
                <w:szCs w:val="18"/>
              </w:rPr>
            </w:pPr>
          </w:p>
        </w:tc>
        <w:tc>
          <w:tcPr>
            <w:tcW w:w="1427" w:type="dxa"/>
            <w:shd w:val="clear" w:color="auto" w:fill="auto"/>
            <w:vAlign w:val="center"/>
          </w:tcPr>
          <w:p w14:paraId="259FF03E">
            <w:pPr>
              <w:jc w:val="right"/>
              <w:rPr>
                <w:rFonts w:hint="default" w:ascii="宋体" w:hAnsi="宋体"/>
                <w:sz w:val="18"/>
                <w:szCs w:val="18"/>
              </w:rPr>
            </w:pPr>
            <w:r>
              <w:rPr>
                <w:b/>
              </w:rPr>
              <w:t>9.75</w:t>
            </w:r>
          </w:p>
        </w:tc>
      </w:tr>
      <w:tr w14:paraId="10DDA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C9F8E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5296779">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4F7B1B6F">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50A2065B">
            <w:pPr>
              <w:jc w:val="right"/>
              <w:rPr>
                <w:rFonts w:hint="default" w:ascii="宋体" w:hAnsi="宋体"/>
                <w:sz w:val="18"/>
                <w:szCs w:val="18"/>
              </w:rPr>
            </w:pPr>
            <w:r>
              <w:rPr>
                <w:rFonts w:hint="eastAsia" w:ascii="宋体" w:hAnsi="宋体" w:eastAsia="宋体" w:cs="宋体"/>
                <w:sz w:val="18"/>
                <w:szCs w:val="18"/>
              </w:rPr>
              <w:t>4.62</w:t>
            </w:r>
          </w:p>
        </w:tc>
        <w:tc>
          <w:tcPr>
            <w:tcW w:w="1366" w:type="dxa"/>
            <w:gridSpan w:val="2"/>
            <w:shd w:val="clear" w:color="auto" w:fill="auto"/>
            <w:vAlign w:val="center"/>
          </w:tcPr>
          <w:p w14:paraId="2CB62E1E">
            <w:pPr>
              <w:jc w:val="right"/>
              <w:rPr>
                <w:rFonts w:hint="default" w:ascii="宋体" w:hAnsi="宋体"/>
                <w:sz w:val="18"/>
                <w:szCs w:val="18"/>
              </w:rPr>
            </w:pPr>
          </w:p>
        </w:tc>
        <w:tc>
          <w:tcPr>
            <w:tcW w:w="1427" w:type="dxa"/>
            <w:shd w:val="clear" w:color="auto" w:fill="auto"/>
            <w:vAlign w:val="center"/>
          </w:tcPr>
          <w:p w14:paraId="13F59BB2">
            <w:pPr>
              <w:jc w:val="right"/>
              <w:rPr>
                <w:rFonts w:hint="default" w:ascii="宋体" w:hAnsi="宋体"/>
                <w:sz w:val="18"/>
                <w:szCs w:val="18"/>
              </w:rPr>
            </w:pPr>
            <w:r>
              <w:rPr>
                <w:rFonts w:hint="eastAsia" w:ascii="宋体" w:hAnsi="宋体" w:eastAsia="宋体" w:cs="宋体"/>
                <w:sz w:val="18"/>
                <w:szCs w:val="18"/>
              </w:rPr>
              <w:t>4.62</w:t>
            </w:r>
          </w:p>
        </w:tc>
      </w:tr>
      <w:tr w14:paraId="659000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04DD9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23896550">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5117D8C5">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2BFF7291">
            <w:pPr>
              <w:jc w:val="right"/>
              <w:rPr>
                <w:rFonts w:hint="default" w:ascii="宋体" w:hAnsi="宋体"/>
                <w:sz w:val="18"/>
                <w:szCs w:val="18"/>
              </w:rPr>
            </w:pPr>
            <w:r>
              <w:rPr>
                <w:rFonts w:hint="eastAsia" w:ascii="宋体" w:hAnsi="宋体" w:eastAsia="宋体" w:cs="宋体"/>
                <w:sz w:val="18"/>
                <w:szCs w:val="18"/>
              </w:rPr>
              <w:t>0.15</w:t>
            </w:r>
          </w:p>
        </w:tc>
        <w:tc>
          <w:tcPr>
            <w:tcW w:w="1366" w:type="dxa"/>
            <w:gridSpan w:val="2"/>
            <w:shd w:val="clear" w:color="auto" w:fill="auto"/>
            <w:vAlign w:val="center"/>
          </w:tcPr>
          <w:p w14:paraId="25430117">
            <w:pPr>
              <w:jc w:val="right"/>
              <w:rPr>
                <w:rFonts w:hint="default" w:ascii="宋体" w:hAnsi="宋体"/>
                <w:sz w:val="18"/>
                <w:szCs w:val="18"/>
              </w:rPr>
            </w:pPr>
          </w:p>
        </w:tc>
        <w:tc>
          <w:tcPr>
            <w:tcW w:w="1427" w:type="dxa"/>
            <w:shd w:val="clear" w:color="auto" w:fill="auto"/>
            <w:vAlign w:val="center"/>
          </w:tcPr>
          <w:p w14:paraId="186DF0BE">
            <w:pPr>
              <w:jc w:val="right"/>
              <w:rPr>
                <w:rFonts w:hint="default" w:ascii="宋体" w:hAnsi="宋体"/>
                <w:sz w:val="18"/>
                <w:szCs w:val="18"/>
              </w:rPr>
            </w:pPr>
            <w:r>
              <w:rPr>
                <w:rFonts w:hint="eastAsia" w:ascii="宋体" w:hAnsi="宋体" w:eastAsia="宋体" w:cs="宋体"/>
                <w:sz w:val="18"/>
                <w:szCs w:val="18"/>
              </w:rPr>
              <w:t>0.15</w:t>
            </w:r>
          </w:p>
        </w:tc>
      </w:tr>
      <w:tr w14:paraId="0AF4E2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D18123">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7C5F7B7">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54C48DDE">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53B3015A">
            <w:pPr>
              <w:jc w:val="right"/>
              <w:rPr>
                <w:rFonts w:hint="default" w:ascii="宋体" w:hAnsi="宋体"/>
                <w:sz w:val="18"/>
                <w:szCs w:val="18"/>
              </w:rPr>
            </w:pPr>
            <w:r>
              <w:rPr>
                <w:rFonts w:hint="eastAsia" w:ascii="宋体" w:hAnsi="宋体" w:eastAsia="宋体" w:cs="宋体"/>
                <w:sz w:val="18"/>
                <w:szCs w:val="18"/>
              </w:rPr>
              <w:t>0.67</w:t>
            </w:r>
          </w:p>
        </w:tc>
        <w:tc>
          <w:tcPr>
            <w:tcW w:w="1366" w:type="dxa"/>
            <w:gridSpan w:val="2"/>
            <w:shd w:val="clear" w:color="auto" w:fill="auto"/>
            <w:vAlign w:val="center"/>
          </w:tcPr>
          <w:p w14:paraId="73F50EAE">
            <w:pPr>
              <w:jc w:val="right"/>
              <w:rPr>
                <w:rFonts w:hint="default" w:ascii="宋体" w:hAnsi="宋体"/>
                <w:sz w:val="18"/>
                <w:szCs w:val="18"/>
              </w:rPr>
            </w:pPr>
          </w:p>
        </w:tc>
        <w:tc>
          <w:tcPr>
            <w:tcW w:w="1427" w:type="dxa"/>
            <w:shd w:val="clear" w:color="auto" w:fill="auto"/>
            <w:vAlign w:val="center"/>
          </w:tcPr>
          <w:p w14:paraId="4F566A45">
            <w:pPr>
              <w:jc w:val="right"/>
              <w:rPr>
                <w:rFonts w:hint="default" w:ascii="宋体" w:hAnsi="宋体"/>
                <w:sz w:val="18"/>
                <w:szCs w:val="18"/>
              </w:rPr>
            </w:pPr>
            <w:r>
              <w:rPr>
                <w:rFonts w:hint="eastAsia" w:ascii="宋体" w:hAnsi="宋体" w:eastAsia="宋体" w:cs="宋体"/>
                <w:sz w:val="18"/>
                <w:szCs w:val="18"/>
              </w:rPr>
              <w:t>0.67</w:t>
            </w:r>
          </w:p>
        </w:tc>
      </w:tr>
      <w:tr w14:paraId="3137C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B98A2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FF55AC4">
            <w:pPr>
              <w:jc w:val="center"/>
              <w:rPr>
                <w:rFonts w:hint="default" w:ascii="宋体" w:hAnsi="宋体"/>
                <w:sz w:val="18"/>
                <w:szCs w:val="18"/>
              </w:rPr>
            </w:pPr>
            <w:r>
              <w:rPr>
                <w:rFonts w:hint="eastAsia" w:ascii="宋体" w:hAnsi="宋体" w:eastAsia="宋体" w:cs="宋体"/>
                <w:sz w:val="18"/>
                <w:szCs w:val="18"/>
              </w:rPr>
              <w:t>16</w:t>
            </w:r>
          </w:p>
        </w:tc>
        <w:tc>
          <w:tcPr>
            <w:tcW w:w="4593" w:type="dxa"/>
            <w:shd w:val="clear" w:color="auto" w:fill="auto"/>
            <w:vAlign w:val="center"/>
          </w:tcPr>
          <w:p w14:paraId="2058C6A6">
            <w:pPr>
              <w:jc w:val="left"/>
              <w:rPr>
                <w:rFonts w:hint="default" w:ascii="宋体" w:hAnsi="宋体"/>
                <w:sz w:val="18"/>
                <w:szCs w:val="18"/>
              </w:rPr>
            </w:pPr>
            <w:r>
              <w:rPr>
                <w:rFonts w:hint="eastAsia" w:ascii="宋体" w:hAnsi="宋体" w:eastAsia="宋体" w:cs="宋体"/>
                <w:sz w:val="18"/>
                <w:szCs w:val="18"/>
              </w:rPr>
              <w:t>培训费</w:t>
            </w:r>
          </w:p>
        </w:tc>
        <w:tc>
          <w:tcPr>
            <w:tcW w:w="1367" w:type="dxa"/>
            <w:shd w:val="clear" w:color="auto" w:fill="auto"/>
            <w:vAlign w:val="center"/>
          </w:tcPr>
          <w:p w14:paraId="07D13EE7">
            <w:pPr>
              <w:jc w:val="right"/>
              <w:rPr>
                <w:rFonts w:hint="default" w:ascii="宋体" w:hAnsi="宋体"/>
                <w:sz w:val="18"/>
                <w:szCs w:val="18"/>
              </w:rPr>
            </w:pPr>
            <w:r>
              <w:rPr>
                <w:rFonts w:hint="eastAsia" w:ascii="宋体" w:hAnsi="宋体" w:eastAsia="宋体" w:cs="宋体"/>
                <w:sz w:val="18"/>
                <w:szCs w:val="18"/>
              </w:rPr>
              <w:t>0.60</w:t>
            </w:r>
          </w:p>
        </w:tc>
        <w:tc>
          <w:tcPr>
            <w:tcW w:w="1366" w:type="dxa"/>
            <w:gridSpan w:val="2"/>
            <w:shd w:val="clear" w:color="auto" w:fill="auto"/>
            <w:vAlign w:val="center"/>
          </w:tcPr>
          <w:p w14:paraId="46957CFE">
            <w:pPr>
              <w:jc w:val="right"/>
              <w:rPr>
                <w:rFonts w:hint="default" w:ascii="宋体" w:hAnsi="宋体"/>
                <w:sz w:val="18"/>
                <w:szCs w:val="18"/>
              </w:rPr>
            </w:pPr>
          </w:p>
        </w:tc>
        <w:tc>
          <w:tcPr>
            <w:tcW w:w="1427" w:type="dxa"/>
            <w:shd w:val="clear" w:color="auto" w:fill="auto"/>
            <w:vAlign w:val="center"/>
          </w:tcPr>
          <w:p w14:paraId="4122D50A">
            <w:pPr>
              <w:jc w:val="right"/>
              <w:rPr>
                <w:rFonts w:hint="default" w:ascii="宋体" w:hAnsi="宋体"/>
                <w:sz w:val="18"/>
                <w:szCs w:val="18"/>
              </w:rPr>
            </w:pPr>
            <w:r>
              <w:rPr>
                <w:rFonts w:hint="eastAsia" w:ascii="宋体" w:hAnsi="宋体" w:eastAsia="宋体" w:cs="宋体"/>
                <w:sz w:val="18"/>
                <w:szCs w:val="18"/>
              </w:rPr>
              <w:t>0.60</w:t>
            </w:r>
          </w:p>
        </w:tc>
      </w:tr>
      <w:tr w14:paraId="0BB280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80D903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3C21E014">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787C9124">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6CBFA2D1">
            <w:pPr>
              <w:jc w:val="right"/>
              <w:rPr>
                <w:rFonts w:hint="default" w:ascii="宋体" w:hAnsi="宋体"/>
                <w:sz w:val="18"/>
                <w:szCs w:val="18"/>
              </w:rPr>
            </w:pPr>
            <w:r>
              <w:rPr>
                <w:rFonts w:hint="eastAsia" w:ascii="宋体" w:hAnsi="宋体" w:eastAsia="宋体" w:cs="宋体"/>
                <w:sz w:val="18"/>
                <w:szCs w:val="18"/>
              </w:rPr>
              <w:t>1.71</w:t>
            </w:r>
          </w:p>
        </w:tc>
        <w:tc>
          <w:tcPr>
            <w:tcW w:w="1366" w:type="dxa"/>
            <w:gridSpan w:val="2"/>
            <w:shd w:val="clear" w:color="auto" w:fill="auto"/>
            <w:vAlign w:val="center"/>
          </w:tcPr>
          <w:p w14:paraId="1DFC48F7">
            <w:pPr>
              <w:jc w:val="right"/>
              <w:rPr>
                <w:rFonts w:hint="default" w:ascii="宋体" w:hAnsi="宋体"/>
                <w:sz w:val="18"/>
                <w:szCs w:val="18"/>
              </w:rPr>
            </w:pPr>
          </w:p>
        </w:tc>
        <w:tc>
          <w:tcPr>
            <w:tcW w:w="1427" w:type="dxa"/>
            <w:shd w:val="clear" w:color="auto" w:fill="auto"/>
            <w:vAlign w:val="center"/>
          </w:tcPr>
          <w:p w14:paraId="70294651">
            <w:pPr>
              <w:jc w:val="right"/>
              <w:rPr>
                <w:rFonts w:hint="default" w:ascii="宋体" w:hAnsi="宋体"/>
                <w:sz w:val="18"/>
                <w:szCs w:val="18"/>
              </w:rPr>
            </w:pPr>
            <w:r>
              <w:rPr>
                <w:rFonts w:hint="eastAsia" w:ascii="宋体" w:hAnsi="宋体" w:eastAsia="宋体" w:cs="宋体"/>
                <w:sz w:val="18"/>
                <w:szCs w:val="18"/>
              </w:rPr>
              <w:t>1.71</w:t>
            </w:r>
          </w:p>
        </w:tc>
      </w:tr>
      <w:tr w14:paraId="6DDB61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F4BA56A">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BD1B89E">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727B10EC">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06E99F29">
            <w:pPr>
              <w:jc w:val="right"/>
              <w:rPr>
                <w:rFonts w:hint="default" w:ascii="宋体" w:hAnsi="宋体"/>
                <w:sz w:val="18"/>
                <w:szCs w:val="18"/>
              </w:rPr>
            </w:pPr>
            <w:r>
              <w:rPr>
                <w:rFonts w:hint="eastAsia" w:ascii="宋体" w:hAnsi="宋体" w:eastAsia="宋体" w:cs="宋体"/>
                <w:sz w:val="18"/>
                <w:szCs w:val="18"/>
              </w:rPr>
              <w:t>2.00</w:t>
            </w:r>
          </w:p>
        </w:tc>
        <w:tc>
          <w:tcPr>
            <w:tcW w:w="1366" w:type="dxa"/>
            <w:gridSpan w:val="2"/>
            <w:shd w:val="clear" w:color="auto" w:fill="auto"/>
            <w:vAlign w:val="center"/>
          </w:tcPr>
          <w:p w14:paraId="13D627EC">
            <w:pPr>
              <w:jc w:val="right"/>
              <w:rPr>
                <w:rFonts w:hint="default" w:ascii="宋体" w:hAnsi="宋体"/>
                <w:sz w:val="18"/>
                <w:szCs w:val="18"/>
              </w:rPr>
            </w:pPr>
          </w:p>
        </w:tc>
        <w:tc>
          <w:tcPr>
            <w:tcW w:w="1427" w:type="dxa"/>
            <w:shd w:val="clear" w:color="auto" w:fill="auto"/>
            <w:vAlign w:val="center"/>
          </w:tcPr>
          <w:p w14:paraId="0023890D">
            <w:pPr>
              <w:jc w:val="right"/>
              <w:rPr>
                <w:rFonts w:hint="default" w:ascii="宋体" w:hAnsi="宋体"/>
                <w:sz w:val="18"/>
                <w:szCs w:val="18"/>
              </w:rPr>
            </w:pPr>
            <w:r>
              <w:rPr>
                <w:rFonts w:hint="eastAsia" w:ascii="宋体" w:hAnsi="宋体" w:eastAsia="宋体" w:cs="宋体"/>
                <w:sz w:val="18"/>
                <w:szCs w:val="18"/>
              </w:rPr>
              <w:t>2.00</w:t>
            </w:r>
          </w:p>
        </w:tc>
      </w:tr>
      <w:tr w14:paraId="3C1618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8B48946">
            <w:pPr>
              <w:jc w:val="center"/>
              <w:rPr>
                <w:rFonts w:hint="default" w:ascii="宋体" w:hAnsi="宋体"/>
                <w:sz w:val="18"/>
                <w:szCs w:val="18"/>
              </w:rPr>
            </w:pPr>
            <w:r>
              <w:rPr>
                <w:b/>
              </w:rPr>
              <w:t>303</w:t>
            </w:r>
          </w:p>
        </w:tc>
        <w:tc>
          <w:tcPr>
            <w:tcW w:w="567" w:type="dxa"/>
            <w:shd w:val="clear" w:color="auto" w:fill="auto"/>
            <w:vAlign w:val="center"/>
          </w:tcPr>
          <w:p w14:paraId="241D6849">
            <w:pPr>
              <w:jc w:val="center"/>
              <w:rPr>
                <w:rFonts w:hint="default" w:ascii="宋体" w:hAnsi="宋体"/>
                <w:sz w:val="18"/>
                <w:szCs w:val="18"/>
              </w:rPr>
            </w:pPr>
          </w:p>
        </w:tc>
        <w:tc>
          <w:tcPr>
            <w:tcW w:w="4593" w:type="dxa"/>
            <w:shd w:val="clear" w:color="auto" w:fill="auto"/>
            <w:vAlign w:val="center"/>
          </w:tcPr>
          <w:p w14:paraId="5D16714C">
            <w:pPr>
              <w:jc w:val="left"/>
              <w:rPr>
                <w:rFonts w:hint="default" w:ascii="宋体" w:hAnsi="宋体"/>
                <w:sz w:val="18"/>
                <w:szCs w:val="18"/>
              </w:rPr>
            </w:pPr>
            <w:r>
              <w:rPr>
                <w:b/>
              </w:rPr>
              <w:t>对个人和家庭的补助</w:t>
            </w:r>
          </w:p>
        </w:tc>
        <w:tc>
          <w:tcPr>
            <w:tcW w:w="1367" w:type="dxa"/>
            <w:shd w:val="clear" w:color="auto" w:fill="auto"/>
            <w:vAlign w:val="center"/>
          </w:tcPr>
          <w:p w14:paraId="7324628E">
            <w:pPr>
              <w:jc w:val="right"/>
              <w:rPr>
                <w:rFonts w:hint="default" w:ascii="宋体" w:hAnsi="宋体"/>
                <w:sz w:val="18"/>
                <w:szCs w:val="18"/>
              </w:rPr>
            </w:pPr>
            <w:r>
              <w:rPr>
                <w:b/>
              </w:rPr>
              <w:t>5.43</w:t>
            </w:r>
          </w:p>
        </w:tc>
        <w:tc>
          <w:tcPr>
            <w:tcW w:w="1366" w:type="dxa"/>
            <w:gridSpan w:val="2"/>
            <w:shd w:val="clear" w:color="auto" w:fill="auto"/>
            <w:vAlign w:val="center"/>
          </w:tcPr>
          <w:p w14:paraId="1A55E39F">
            <w:pPr>
              <w:jc w:val="right"/>
              <w:rPr>
                <w:rFonts w:hint="default" w:ascii="宋体" w:hAnsi="宋体"/>
                <w:sz w:val="18"/>
                <w:szCs w:val="18"/>
              </w:rPr>
            </w:pPr>
            <w:r>
              <w:rPr>
                <w:b/>
              </w:rPr>
              <w:t>5.43</w:t>
            </w:r>
          </w:p>
        </w:tc>
        <w:tc>
          <w:tcPr>
            <w:tcW w:w="1427" w:type="dxa"/>
            <w:shd w:val="clear" w:color="auto" w:fill="auto"/>
            <w:vAlign w:val="center"/>
          </w:tcPr>
          <w:p w14:paraId="26645D36">
            <w:pPr>
              <w:jc w:val="right"/>
              <w:rPr>
                <w:rFonts w:hint="default" w:ascii="宋体" w:hAnsi="宋体"/>
                <w:sz w:val="18"/>
                <w:szCs w:val="18"/>
              </w:rPr>
            </w:pPr>
          </w:p>
        </w:tc>
      </w:tr>
      <w:tr w14:paraId="3301A9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927A1F">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49EC2826">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2230C8F2">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5A29EAB2">
            <w:pPr>
              <w:jc w:val="right"/>
              <w:rPr>
                <w:rFonts w:hint="default" w:ascii="宋体" w:hAnsi="宋体"/>
                <w:sz w:val="18"/>
                <w:szCs w:val="18"/>
              </w:rPr>
            </w:pPr>
            <w:r>
              <w:rPr>
                <w:rFonts w:hint="eastAsia" w:ascii="宋体" w:hAnsi="宋体" w:eastAsia="宋体" w:cs="宋体"/>
                <w:sz w:val="18"/>
                <w:szCs w:val="18"/>
              </w:rPr>
              <w:t>5.43</w:t>
            </w:r>
          </w:p>
        </w:tc>
        <w:tc>
          <w:tcPr>
            <w:tcW w:w="1366" w:type="dxa"/>
            <w:gridSpan w:val="2"/>
            <w:shd w:val="clear" w:color="auto" w:fill="auto"/>
            <w:vAlign w:val="center"/>
          </w:tcPr>
          <w:p w14:paraId="4BD72C47">
            <w:pPr>
              <w:jc w:val="right"/>
              <w:rPr>
                <w:rFonts w:hint="default" w:ascii="宋体" w:hAnsi="宋体"/>
                <w:sz w:val="18"/>
                <w:szCs w:val="18"/>
              </w:rPr>
            </w:pPr>
            <w:r>
              <w:rPr>
                <w:rFonts w:hint="eastAsia" w:ascii="宋体" w:hAnsi="宋体" w:eastAsia="宋体" w:cs="宋体"/>
                <w:sz w:val="18"/>
                <w:szCs w:val="18"/>
              </w:rPr>
              <w:t>5.43</w:t>
            </w:r>
          </w:p>
        </w:tc>
        <w:tc>
          <w:tcPr>
            <w:tcW w:w="1427" w:type="dxa"/>
            <w:shd w:val="clear" w:color="auto" w:fill="auto"/>
            <w:vAlign w:val="center"/>
          </w:tcPr>
          <w:p w14:paraId="3074CF17">
            <w:pPr>
              <w:jc w:val="right"/>
              <w:rPr>
                <w:rFonts w:hint="default" w:ascii="宋体" w:hAnsi="宋体"/>
                <w:sz w:val="18"/>
                <w:szCs w:val="18"/>
              </w:rPr>
            </w:pPr>
          </w:p>
        </w:tc>
      </w:tr>
      <w:tr w14:paraId="32635D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17B344">
            <w:pPr>
              <w:jc w:val="center"/>
              <w:rPr>
                <w:rFonts w:hint="default" w:ascii="宋体" w:hAnsi="宋体"/>
                <w:sz w:val="18"/>
                <w:szCs w:val="18"/>
              </w:rPr>
            </w:pPr>
          </w:p>
        </w:tc>
        <w:tc>
          <w:tcPr>
            <w:tcW w:w="567" w:type="dxa"/>
            <w:shd w:val="clear" w:color="auto" w:fill="auto"/>
            <w:vAlign w:val="center"/>
          </w:tcPr>
          <w:p w14:paraId="2A73CDAC">
            <w:pPr>
              <w:jc w:val="center"/>
              <w:rPr>
                <w:rFonts w:hint="default" w:ascii="宋体" w:hAnsi="宋体"/>
                <w:sz w:val="18"/>
                <w:szCs w:val="18"/>
              </w:rPr>
            </w:pPr>
          </w:p>
        </w:tc>
        <w:tc>
          <w:tcPr>
            <w:tcW w:w="4593" w:type="dxa"/>
            <w:shd w:val="clear" w:color="auto" w:fill="auto"/>
            <w:vAlign w:val="center"/>
          </w:tcPr>
          <w:p w14:paraId="33EA86B8">
            <w:pPr>
              <w:jc w:val="center"/>
              <w:rPr>
                <w:rFonts w:hint="default" w:ascii="宋体" w:hAnsi="宋体"/>
                <w:sz w:val="18"/>
                <w:szCs w:val="18"/>
              </w:rPr>
            </w:pPr>
            <w:r>
              <w:rPr>
                <w:b/>
              </w:rPr>
              <w:t>总计</w:t>
            </w:r>
          </w:p>
        </w:tc>
        <w:tc>
          <w:tcPr>
            <w:tcW w:w="1367" w:type="dxa"/>
            <w:shd w:val="clear" w:color="auto" w:fill="auto"/>
            <w:vAlign w:val="center"/>
          </w:tcPr>
          <w:p w14:paraId="514DAA06">
            <w:pPr>
              <w:jc w:val="right"/>
              <w:rPr>
                <w:rFonts w:hint="default" w:ascii="宋体" w:hAnsi="宋体"/>
                <w:sz w:val="18"/>
                <w:szCs w:val="18"/>
              </w:rPr>
            </w:pPr>
            <w:r>
              <w:rPr>
                <w:b/>
              </w:rPr>
              <w:t>152.34</w:t>
            </w:r>
          </w:p>
        </w:tc>
        <w:tc>
          <w:tcPr>
            <w:tcW w:w="1366" w:type="dxa"/>
            <w:gridSpan w:val="2"/>
            <w:shd w:val="clear" w:color="auto" w:fill="auto"/>
            <w:vAlign w:val="center"/>
          </w:tcPr>
          <w:p w14:paraId="550A9EB0">
            <w:pPr>
              <w:jc w:val="right"/>
              <w:rPr>
                <w:rFonts w:hint="default" w:ascii="宋体" w:hAnsi="宋体"/>
                <w:sz w:val="18"/>
                <w:szCs w:val="18"/>
              </w:rPr>
            </w:pPr>
            <w:r>
              <w:rPr>
                <w:b/>
              </w:rPr>
              <w:t>142.59</w:t>
            </w:r>
          </w:p>
        </w:tc>
        <w:tc>
          <w:tcPr>
            <w:tcW w:w="1427" w:type="dxa"/>
            <w:shd w:val="clear" w:color="auto" w:fill="auto"/>
            <w:vAlign w:val="center"/>
          </w:tcPr>
          <w:p w14:paraId="20E7A440">
            <w:pPr>
              <w:jc w:val="right"/>
              <w:rPr>
                <w:rFonts w:hint="default" w:ascii="宋体" w:hAnsi="宋体"/>
                <w:sz w:val="18"/>
                <w:szCs w:val="18"/>
              </w:rPr>
            </w:pPr>
            <w:r>
              <w:rPr>
                <w:b/>
              </w:rPr>
              <w:t>9.75</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编制单位：托克逊县规划队</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220</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自然资源海洋气象等支出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9.48</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r>
              <w:rPr>
                <w:rFonts w:hint="eastAsia" w:ascii="宋体" w:hAnsi="宋体" w:eastAsia="宋体" w:cs="宋体"/>
                <w:sz w:val="13"/>
                <w:szCs w:val="13"/>
              </w:rPr>
              <w:t>0.52</w:t>
            </w:r>
          </w:p>
        </w:tc>
        <w:tc>
          <w:tcPr>
            <w:tcW w:w="881" w:type="dxa"/>
            <w:shd w:val="clear" w:color="auto" w:fill="auto"/>
            <w:vAlign w:val="center"/>
          </w:tcPr>
          <w:p w14:paraId="218F141E">
            <w:pPr>
              <w:jc w:val="right"/>
              <w:rPr>
                <w:sz w:val="18"/>
                <w:szCs w:val="18"/>
              </w:rPr>
            </w:pP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343E6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98DCFC6">
            <w:pPr>
              <w:jc w:val="center"/>
              <w:rPr>
                <w:sz w:val="18"/>
                <w:szCs w:val="18"/>
              </w:rPr>
            </w:pPr>
            <w:r>
              <w:rPr>
                <w:rFonts w:hint="eastAsia" w:ascii="宋体" w:hAnsi="宋体" w:eastAsia="宋体" w:cs="宋体"/>
                <w:sz w:val="13"/>
                <w:szCs w:val="13"/>
              </w:rPr>
              <w:t>220</w:t>
            </w:r>
          </w:p>
        </w:tc>
        <w:tc>
          <w:tcPr>
            <w:tcW w:w="260" w:type="dxa"/>
            <w:shd w:val="clear" w:color="auto" w:fill="auto"/>
            <w:vAlign w:val="center"/>
          </w:tcPr>
          <w:p w14:paraId="2A395EA3">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55684090">
            <w:pPr>
              <w:jc w:val="center"/>
              <w:rPr>
                <w:sz w:val="18"/>
                <w:szCs w:val="18"/>
              </w:rPr>
            </w:pPr>
          </w:p>
        </w:tc>
        <w:tc>
          <w:tcPr>
            <w:tcW w:w="2073" w:type="dxa"/>
            <w:shd w:val="clear" w:color="auto" w:fill="auto"/>
            <w:vAlign w:val="center"/>
          </w:tcPr>
          <w:p w14:paraId="2B38EBC0">
            <w:pPr>
              <w:jc w:val="left"/>
              <w:rPr>
                <w:sz w:val="18"/>
                <w:szCs w:val="18"/>
              </w:rPr>
            </w:pPr>
            <w:r>
              <w:rPr>
                <w:rFonts w:hint="eastAsia" w:ascii="宋体" w:hAnsi="宋体" w:eastAsia="宋体" w:cs="宋体"/>
                <w:sz w:val="13"/>
                <w:szCs w:val="13"/>
              </w:rPr>
              <w:t>自然资源事务</w:t>
            </w:r>
          </w:p>
        </w:tc>
        <w:tc>
          <w:tcPr>
            <w:tcW w:w="2073" w:type="dxa"/>
            <w:shd w:val="clear" w:color="auto" w:fill="auto"/>
            <w:vAlign w:val="center"/>
          </w:tcPr>
          <w:p w14:paraId="618E4A30">
            <w:pPr>
              <w:jc w:val="left"/>
              <w:rPr>
                <w:sz w:val="18"/>
                <w:szCs w:val="18"/>
              </w:rPr>
            </w:pPr>
          </w:p>
        </w:tc>
        <w:tc>
          <w:tcPr>
            <w:tcW w:w="881" w:type="dxa"/>
            <w:shd w:val="clear" w:color="auto" w:fill="auto"/>
            <w:vAlign w:val="center"/>
          </w:tcPr>
          <w:p w14:paraId="67E5D256">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05C72DEC">
            <w:pPr>
              <w:jc w:val="right"/>
              <w:rPr>
                <w:sz w:val="18"/>
                <w:szCs w:val="18"/>
              </w:rPr>
            </w:pPr>
          </w:p>
        </w:tc>
        <w:tc>
          <w:tcPr>
            <w:tcW w:w="881" w:type="dxa"/>
            <w:shd w:val="clear" w:color="auto" w:fill="auto"/>
            <w:vAlign w:val="center"/>
          </w:tcPr>
          <w:p w14:paraId="5CE2BD6C">
            <w:pPr>
              <w:jc w:val="right"/>
              <w:rPr>
                <w:sz w:val="18"/>
                <w:szCs w:val="18"/>
              </w:rPr>
            </w:pPr>
            <w:r>
              <w:rPr>
                <w:rFonts w:hint="eastAsia" w:ascii="宋体" w:hAnsi="宋体" w:eastAsia="宋体" w:cs="宋体"/>
                <w:sz w:val="13"/>
                <w:szCs w:val="13"/>
              </w:rPr>
              <w:t>9.48</w:t>
            </w:r>
          </w:p>
        </w:tc>
        <w:tc>
          <w:tcPr>
            <w:tcW w:w="881" w:type="dxa"/>
            <w:shd w:val="clear" w:color="auto" w:fill="auto"/>
            <w:vAlign w:val="center"/>
          </w:tcPr>
          <w:p w14:paraId="37E6E584">
            <w:pPr>
              <w:jc w:val="right"/>
              <w:rPr>
                <w:sz w:val="18"/>
                <w:szCs w:val="18"/>
              </w:rPr>
            </w:pPr>
          </w:p>
        </w:tc>
        <w:tc>
          <w:tcPr>
            <w:tcW w:w="881" w:type="dxa"/>
            <w:shd w:val="clear" w:color="auto" w:fill="auto"/>
            <w:vAlign w:val="center"/>
          </w:tcPr>
          <w:p w14:paraId="7188C55F">
            <w:pPr>
              <w:jc w:val="right"/>
              <w:rPr>
                <w:sz w:val="18"/>
                <w:szCs w:val="18"/>
              </w:rPr>
            </w:pPr>
          </w:p>
        </w:tc>
        <w:tc>
          <w:tcPr>
            <w:tcW w:w="881" w:type="dxa"/>
            <w:shd w:val="clear" w:color="auto" w:fill="auto"/>
            <w:vAlign w:val="center"/>
          </w:tcPr>
          <w:p w14:paraId="6A256E68">
            <w:pPr>
              <w:jc w:val="right"/>
              <w:rPr>
                <w:sz w:val="18"/>
                <w:szCs w:val="18"/>
              </w:rPr>
            </w:pPr>
            <w:r>
              <w:rPr>
                <w:rFonts w:hint="eastAsia" w:ascii="宋体" w:hAnsi="宋体" w:eastAsia="宋体" w:cs="宋体"/>
                <w:sz w:val="13"/>
                <w:szCs w:val="13"/>
              </w:rPr>
              <w:t>0.52</w:t>
            </w:r>
          </w:p>
        </w:tc>
        <w:tc>
          <w:tcPr>
            <w:tcW w:w="881" w:type="dxa"/>
            <w:shd w:val="clear" w:color="auto" w:fill="auto"/>
            <w:vAlign w:val="center"/>
          </w:tcPr>
          <w:p w14:paraId="5115F4DE">
            <w:pPr>
              <w:jc w:val="right"/>
              <w:rPr>
                <w:sz w:val="18"/>
                <w:szCs w:val="18"/>
              </w:rPr>
            </w:pPr>
          </w:p>
        </w:tc>
        <w:tc>
          <w:tcPr>
            <w:tcW w:w="882" w:type="dxa"/>
            <w:shd w:val="clear" w:color="auto" w:fill="auto"/>
            <w:vAlign w:val="center"/>
          </w:tcPr>
          <w:p w14:paraId="15944199">
            <w:pPr>
              <w:jc w:val="right"/>
              <w:rPr>
                <w:sz w:val="18"/>
                <w:szCs w:val="18"/>
              </w:rPr>
            </w:pPr>
          </w:p>
        </w:tc>
        <w:tc>
          <w:tcPr>
            <w:tcW w:w="783" w:type="dxa"/>
            <w:shd w:val="clear" w:color="auto" w:fill="auto"/>
            <w:vAlign w:val="center"/>
          </w:tcPr>
          <w:p w14:paraId="1342FBF7">
            <w:pPr>
              <w:jc w:val="right"/>
              <w:rPr>
                <w:sz w:val="18"/>
                <w:szCs w:val="18"/>
              </w:rPr>
            </w:pPr>
          </w:p>
        </w:tc>
        <w:tc>
          <w:tcPr>
            <w:tcW w:w="981" w:type="dxa"/>
            <w:shd w:val="clear" w:color="auto" w:fill="auto"/>
            <w:vAlign w:val="center"/>
          </w:tcPr>
          <w:p w14:paraId="1E982801">
            <w:pPr>
              <w:jc w:val="right"/>
              <w:rPr>
                <w:sz w:val="18"/>
                <w:szCs w:val="18"/>
              </w:rPr>
            </w:pPr>
          </w:p>
        </w:tc>
        <w:tc>
          <w:tcPr>
            <w:tcW w:w="882" w:type="dxa"/>
            <w:shd w:val="clear" w:color="auto" w:fill="auto"/>
            <w:vAlign w:val="center"/>
          </w:tcPr>
          <w:p w14:paraId="42C32611">
            <w:pPr>
              <w:jc w:val="right"/>
              <w:rPr>
                <w:sz w:val="18"/>
                <w:szCs w:val="18"/>
              </w:rPr>
            </w:pPr>
          </w:p>
        </w:tc>
      </w:tr>
      <w:tr w14:paraId="48E50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781A1A8">
            <w:pPr>
              <w:jc w:val="center"/>
              <w:rPr>
                <w:sz w:val="18"/>
                <w:szCs w:val="18"/>
              </w:rPr>
            </w:pPr>
            <w:r>
              <w:rPr>
                <w:rFonts w:hint="eastAsia" w:ascii="宋体" w:hAnsi="宋体" w:eastAsia="宋体" w:cs="宋体"/>
                <w:sz w:val="13"/>
                <w:szCs w:val="13"/>
              </w:rPr>
              <w:t>220</w:t>
            </w:r>
          </w:p>
        </w:tc>
        <w:tc>
          <w:tcPr>
            <w:tcW w:w="260" w:type="dxa"/>
            <w:shd w:val="clear" w:color="auto" w:fill="auto"/>
            <w:vAlign w:val="center"/>
          </w:tcPr>
          <w:p w14:paraId="4D80AFA6">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669DDC62">
            <w:pPr>
              <w:jc w:val="center"/>
              <w:rPr>
                <w:sz w:val="18"/>
                <w:szCs w:val="18"/>
              </w:rPr>
            </w:pPr>
            <w:r>
              <w:rPr>
                <w:rFonts w:hint="eastAsia" w:ascii="宋体" w:hAnsi="宋体" w:eastAsia="宋体" w:cs="宋体"/>
                <w:sz w:val="13"/>
                <w:szCs w:val="13"/>
              </w:rPr>
              <w:t>08</w:t>
            </w:r>
          </w:p>
        </w:tc>
        <w:tc>
          <w:tcPr>
            <w:tcW w:w="2073" w:type="dxa"/>
            <w:shd w:val="clear" w:color="auto" w:fill="auto"/>
            <w:vAlign w:val="center"/>
          </w:tcPr>
          <w:p w14:paraId="607DF62F">
            <w:pPr>
              <w:jc w:val="left"/>
              <w:rPr>
                <w:sz w:val="18"/>
                <w:szCs w:val="18"/>
              </w:rPr>
            </w:pPr>
            <w:r>
              <w:rPr>
                <w:rFonts w:hint="eastAsia" w:ascii="宋体" w:hAnsi="宋体" w:eastAsia="宋体" w:cs="宋体"/>
                <w:sz w:val="13"/>
                <w:szCs w:val="13"/>
              </w:rPr>
              <w:t>自然资源行业业务管理</w:t>
            </w:r>
          </w:p>
        </w:tc>
        <w:tc>
          <w:tcPr>
            <w:tcW w:w="2073" w:type="dxa"/>
            <w:shd w:val="clear" w:color="auto" w:fill="auto"/>
            <w:vAlign w:val="center"/>
          </w:tcPr>
          <w:p w14:paraId="4DAABC6B">
            <w:pPr>
              <w:jc w:val="left"/>
              <w:rPr>
                <w:sz w:val="18"/>
                <w:szCs w:val="18"/>
              </w:rPr>
            </w:pPr>
            <w:r>
              <w:rPr>
                <w:rFonts w:hint="eastAsia" w:ascii="宋体" w:hAnsi="宋体" w:eastAsia="宋体" w:cs="宋体"/>
                <w:sz w:val="13"/>
                <w:szCs w:val="13"/>
              </w:rPr>
              <w:t>规划综合业务经费</w:t>
            </w:r>
          </w:p>
        </w:tc>
        <w:tc>
          <w:tcPr>
            <w:tcW w:w="881" w:type="dxa"/>
            <w:shd w:val="clear" w:color="auto" w:fill="auto"/>
            <w:vAlign w:val="center"/>
          </w:tcPr>
          <w:p w14:paraId="49D8653E">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27D66D4A">
            <w:pPr>
              <w:jc w:val="right"/>
              <w:rPr>
                <w:sz w:val="18"/>
                <w:szCs w:val="18"/>
              </w:rPr>
            </w:pPr>
          </w:p>
        </w:tc>
        <w:tc>
          <w:tcPr>
            <w:tcW w:w="881" w:type="dxa"/>
            <w:shd w:val="clear" w:color="auto" w:fill="auto"/>
            <w:vAlign w:val="center"/>
          </w:tcPr>
          <w:p w14:paraId="13947D9A">
            <w:pPr>
              <w:jc w:val="right"/>
              <w:rPr>
                <w:sz w:val="18"/>
                <w:szCs w:val="18"/>
              </w:rPr>
            </w:pPr>
            <w:r>
              <w:rPr>
                <w:rFonts w:hint="eastAsia" w:ascii="宋体" w:hAnsi="宋体" w:eastAsia="宋体" w:cs="宋体"/>
                <w:sz w:val="13"/>
                <w:szCs w:val="13"/>
              </w:rPr>
              <w:t>9.48</w:t>
            </w:r>
          </w:p>
        </w:tc>
        <w:tc>
          <w:tcPr>
            <w:tcW w:w="881" w:type="dxa"/>
            <w:shd w:val="clear" w:color="auto" w:fill="auto"/>
            <w:vAlign w:val="center"/>
          </w:tcPr>
          <w:p w14:paraId="2B4A241A">
            <w:pPr>
              <w:jc w:val="right"/>
              <w:rPr>
                <w:sz w:val="18"/>
                <w:szCs w:val="18"/>
              </w:rPr>
            </w:pPr>
          </w:p>
        </w:tc>
        <w:tc>
          <w:tcPr>
            <w:tcW w:w="881" w:type="dxa"/>
            <w:shd w:val="clear" w:color="auto" w:fill="auto"/>
            <w:vAlign w:val="center"/>
          </w:tcPr>
          <w:p w14:paraId="3053B605">
            <w:pPr>
              <w:jc w:val="right"/>
              <w:rPr>
                <w:sz w:val="18"/>
                <w:szCs w:val="18"/>
              </w:rPr>
            </w:pPr>
          </w:p>
        </w:tc>
        <w:tc>
          <w:tcPr>
            <w:tcW w:w="881" w:type="dxa"/>
            <w:shd w:val="clear" w:color="auto" w:fill="auto"/>
            <w:vAlign w:val="center"/>
          </w:tcPr>
          <w:p w14:paraId="6FB00332">
            <w:pPr>
              <w:jc w:val="right"/>
              <w:rPr>
                <w:sz w:val="18"/>
                <w:szCs w:val="18"/>
              </w:rPr>
            </w:pPr>
            <w:r>
              <w:rPr>
                <w:rFonts w:hint="eastAsia" w:ascii="宋体" w:hAnsi="宋体" w:eastAsia="宋体" w:cs="宋体"/>
                <w:sz w:val="13"/>
                <w:szCs w:val="13"/>
              </w:rPr>
              <w:t>0.52</w:t>
            </w:r>
          </w:p>
        </w:tc>
        <w:tc>
          <w:tcPr>
            <w:tcW w:w="881" w:type="dxa"/>
            <w:shd w:val="clear" w:color="auto" w:fill="auto"/>
            <w:vAlign w:val="center"/>
          </w:tcPr>
          <w:p w14:paraId="4B1A67FA">
            <w:pPr>
              <w:jc w:val="right"/>
              <w:rPr>
                <w:sz w:val="18"/>
                <w:szCs w:val="18"/>
              </w:rPr>
            </w:pPr>
          </w:p>
        </w:tc>
        <w:tc>
          <w:tcPr>
            <w:tcW w:w="882" w:type="dxa"/>
            <w:shd w:val="clear" w:color="auto" w:fill="auto"/>
            <w:vAlign w:val="center"/>
          </w:tcPr>
          <w:p w14:paraId="5D291CF1">
            <w:pPr>
              <w:jc w:val="right"/>
              <w:rPr>
                <w:sz w:val="18"/>
                <w:szCs w:val="18"/>
              </w:rPr>
            </w:pPr>
          </w:p>
        </w:tc>
        <w:tc>
          <w:tcPr>
            <w:tcW w:w="783" w:type="dxa"/>
            <w:shd w:val="clear" w:color="auto" w:fill="auto"/>
            <w:vAlign w:val="center"/>
          </w:tcPr>
          <w:p w14:paraId="0B6CE23E">
            <w:pPr>
              <w:jc w:val="right"/>
              <w:rPr>
                <w:sz w:val="18"/>
                <w:szCs w:val="18"/>
              </w:rPr>
            </w:pPr>
          </w:p>
        </w:tc>
        <w:tc>
          <w:tcPr>
            <w:tcW w:w="981" w:type="dxa"/>
            <w:shd w:val="clear" w:color="auto" w:fill="auto"/>
            <w:vAlign w:val="center"/>
          </w:tcPr>
          <w:p w14:paraId="087825DF">
            <w:pPr>
              <w:jc w:val="right"/>
              <w:rPr>
                <w:sz w:val="18"/>
                <w:szCs w:val="18"/>
              </w:rPr>
            </w:pPr>
          </w:p>
        </w:tc>
        <w:tc>
          <w:tcPr>
            <w:tcW w:w="882" w:type="dxa"/>
            <w:shd w:val="clear" w:color="auto" w:fill="auto"/>
            <w:vAlign w:val="center"/>
          </w:tcPr>
          <w:p w14:paraId="25AAF5D9">
            <w:pPr>
              <w:jc w:val="right"/>
              <w:rPr>
                <w:sz w:val="18"/>
                <w:szCs w:val="18"/>
              </w:rPr>
            </w:pPr>
          </w:p>
        </w:tc>
      </w:tr>
      <w:tr w14:paraId="7BC0B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E576E0A">
            <w:pPr>
              <w:jc w:val="center"/>
              <w:rPr>
                <w:sz w:val="18"/>
                <w:szCs w:val="18"/>
              </w:rPr>
            </w:pPr>
          </w:p>
        </w:tc>
        <w:tc>
          <w:tcPr>
            <w:tcW w:w="260" w:type="dxa"/>
            <w:shd w:val="clear" w:color="auto" w:fill="auto"/>
            <w:vAlign w:val="center"/>
          </w:tcPr>
          <w:p w14:paraId="3F2042FF">
            <w:pPr>
              <w:jc w:val="center"/>
              <w:rPr>
                <w:sz w:val="18"/>
                <w:szCs w:val="18"/>
              </w:rPr>
            </w:pPr>
          </w:p>
        </w:tc>
        <w:tc>
          <w:tcPr>
            <w:tcW w:w="331" w:type="dxa"/>
            <w:shd w:val="clear" w:color="auto" w:fill="auto"/>
            <w:vAlign w:val="center"/>
          </w:tcPr>
          <w:p w14:paraId="6A354619">
            <w:pPr>
              <w:jc w:val="center"/>
              <w:rPr>
                <w:sz w:val="18"/>
                <w:szCs w:val="18"/>
              </w:rPr>
            </w:pPr>
          </w:p>
        </w:tc>
        <w:tc>
          <w:tcPr>
            <w:tcW w:w="2073" w:type="dxa"/>
            <w:shd w:val="clear" w:color="auto" w:fill="auto"/>
            <w:vAlign w:val="center"/>
          </w:tcPr>
          <w:p w14:paraId="01F33DD5">
            <w:pPr>
              <w:jc w:val="center"/>
              <w:rPr>
                <w:b/>
                <w:bCs/>
                <w:sz w:val="18"/>
                <w:szCs w:val="18"/>
              </w:rPr>
            </w:pPr>
            <w:r>
              <w:rPr>
                <w:rFonts w:hint="eastAsia" w:ascii="宋体" w:hAnsi="宋体" w:eastAsia="宋体" w:cs="宋体"/>
                <w:b/>
                <w:bCs/>
                <w:sz w:val="13"/>
                <w:szCs w:val="13"/>
              </w:rPr>
              <w:t>总计</w:t>
            </w:r>
          </w:p>
        </w:tc>
        <w:tc>
          <w:tcPr>
            <w:tcW w:w="2073" w:type="dxa"/>
            <w:shd w:val="clear" w:color="auto" w:fill="auto"/>
            <w:vAlign w:val="center"/>
          </w:tcPr>
          <w:p w14:paraId="6669D2F5">
            <w:pPr>
              <w:jc w:val="left"/>
              <w:rPr>
                <w:b/>
                <w:bCs/>
                <w:sz w:val="18"/>
                <w:szCs w:val="18"/>
              </w:rPr>
            </w:pPr>
          </w:p>
        </w:tc>
        <w:tc>
          <w:tcPr>
            <w:tcW w:w="881" w:type="dxa"/>
            <w:shd w:val="clear" w:color="auto" w:fill="auto"/>
            <w:vAlign w:val="center"/>
          </w:tcPr>
          <w:p w14:paraId="09BEECB6">
            <w:pPr>
              <w:jc w:val="right"/>
              <w:rPr>
                <w:b/>
                <w:bCs/>
                <w:sz w:val="18"/>
                <w:szCs w:val="18"/>
              </w:rPr>
            </w:pPr>
            <w:r>
              <w:rPr>
                <w:rFonts w:hint="eastAsia" w:ascii="宋体" w:hAnsi="宋体" w:eastAsia="宋体" w:cs="宋体"/>
                <w:b/>
                <w:bCs/>
                <w:sz w:val="13"/>
                <w:szCs w:val="13"/>
              </w:rPr>
              <w:t>10.00</w:t>
            </w:r>
          </w:p>
        </w:tc>
        <w:tc>
          <w:tcPr>
            <w:tcW w:w="881" w:type="dxa"/>
            <w:shd w:val="clear" w:color="auto" w:fill="auto"/>
            <w:vAlign w:val="center"/>
          </w:tcPr>
          <w:p w14:paraId="778BCC38">
            <w:pPr>
              <w:jc w:val="right"/>
              <w:rPr>
                <w:b/>
                <w:bCs/>
                <w:sz w:val="18"/>
                <w:szCs w:val="18"/>
              </w:rPr>
            </w:pPr>
          </w:p>
        </w:tc>
        <w:tc>
          <w:tcPr>
            <w:tcW w:w="881" w:type="dxa"/>
            <w:shd w:val="clear" w:color="auto" w:fill="auto"/>
            <w:vAlign w:val="center"/>
          </w:tcPr>
          <w:p w14:paraId="0366F78B">
            <w:pPr>
              <w:jc w:val="right"/>
              <w:rPr>
                <w:b/>
                <w:bCs/>
                <w:sz w:val="18"/>
                <w:szCs w:val="18"/>
              </w:rPr>
            </w:pPr>
            <w:r>
              <w:rPr>
                <w:rFonts w:hint="eastAsia" w:ascii="宋体" w:hAnsi="宋体" w:eastAsia="宋体" w:cs="宋体"/>
                <w:b/>
                <w:bCs/>
                <w:sz w:val="13"/>
                <w:szCs w:val="13"/>
              </w:rPr>
              <w:t>9.48</w:t>
            </w:r>
          </w:p>
        </w:tc>
        <w:tc>
          <w:tcPr>
            <w:tcW w:w="881" w:type="dxa"/>
            <w:shd w:val="clear" w:color="auto" w:fill="auto"/>
            <w:vAlign w:val="center"/>
          </w:tcPr>
          <w:p w14:paraId="3379C79D">
            <w:pPr>
              <w:jc w:val="right"/>
              <w:rPr>
                <w:b/>
                <w:bCs/>
                <w:sz w:val="18"/>
                <w:szCs w:val="18"/>
              </w:rPr>
            </w:pPr>
          </w:p>
        </w:tc>
        <w:tc>
          <w:tcPr>
            <w:tcW w:w="881" w:type="dxa"/>
            <w:shd w:val="clear" w:color="auto" w:fill="auto"/>
            <w:vAlign w:val="center"/>
          </w:tcPr>
          <w:p w14:paraId="362499A8">
            <w:pPr>
              <w:jc w:val="right"/>
              <w:rPr>
                <w:b/>
                <w:bCs/>
                <w:sz w:val="18"/>
                <w:szCs w:val="18"/>
              </w:rPr>
            </w:pPr>
          </w:p>
        </w:tc>
        <w:tc>
          <w:tcPr>
            <w:tcW w:w="881" w:type="dxa"/>
            <w:shd w:val="clear" w:color="auto" w:fill="auto"/>
            <w:vAlign w:val="center"/>
          </w:tcPr>
          <w:p w14:paraId="6F7B8E02">
            <w:pPr>
              <w:jc w:val="right"/>
              <w:rPr>
                <w:b/>
                <w:bCs/>
                <w:sz w:val="18"/>
                <w:szCs w:val="18"/>
              </w:rPr>
            </w:pPr>
            <w:r>
              <w:rPr>
                <w:rFonts w:hint="eastAsia" w:ascii="宋体" w:hAnsi="宋体" w:eastAsia="宋体" w:cs="宋体"/>
                <w:b/>
                <w:bCs/>
                <w:sz w:val="13"/>
                <w:szCs w:val="13"/>
              </w:rPr>
              <w:t>0.52</w:t>
            </w:r>
          </w:p>
        </w:tc>
        <w:tc>
          <w:tcPr>
            <w:tcW w:w="881" w:type="dxa"/>
            <w:shd w:val="clear" w:color="auto" w:fill="auto"/>
            <w:vAlign w:val="center"/>
          </w:tcPr>
          <w:p w14:paraId="1390AAE7">
            <w:pPr>
              <w:jc w:val="right"/>
              <w:rPr>
                <w:b/>
                <w:bCs/>
                <w:sz w:val="18"/>
                <w:szCs w:val="18"/>
              </w:rPr>
            </w:pPr>
          </w:p>
        </w:tc>
        <w:tc>
          <w:tcPr>
            <w:tcW w:w="882" w:type="dxa"/>
            <w:shd w:val="clear" w:color="auto" w:fill="auto"/>
            <w:vAlign w:val="center"/>
          </w:tcPr>
          <w:p w14:paraId="4153D691">
            <w:pPr>
              <w:jc w:val="right"/>
              <w:rPr>
                <w:b/>
                <w:bCs/>
                <w:sz w:val="18"/>
                <w:szCs w:val="18"/>
              </w:rPr>
            </w:pPr>
          </w:p>
        </w:tc>
        <w:tc>
          <w:tcPr>
            <w:tcW w:w="783" w:type="dxa"/>
            <w:shd w:val="clear" w:color="auto" w:fill="auto"/>
            <w:vAlign w:val="center"/>
          </w:tcPr>
          <w:p w14:paraId="05BA85B8">
            <w:pPr>
              <w:jc w:val="right"/>
              <w:rPr>
                <w:b/>
                <w:bCs/>
                <w:sz w:val="18"/>
                <w:szCs w:val="18"/>
              </w:rPr>
            </w:pPr>
          </w:p>
        </w:tc>
        <w:tc>
          <w:tcPr>
            <w:tcW w:w="981" w:type="dxa"/>
            <w:shd w:val="clear" w:color="auto" w:fill="auto"/>
            <w:vAlign w:val="center"/>
          </w:tcPr>
          <w:p w14:paraId="7E6E2F55">
            <w:pPr>
              <w:jc w:val="right"/>
              <w:rPr>
                <w:b/>
                <w:bCs/>
                <w:sz w:val="18"/>
                <w:szCs w:val="18"/>
              </w:rPr>
            </w:pPr>
          </w:p>
        </w:tc>
        <w:tc>
          <w:tcPr>
            <w:tcW w:w="882" w:type="dxa"/>
            <w:shd w:val="clear" w:color="auto" w:fill="auto"/>
            <w:vAlign w:val="center"/>
          </w:tcPr>
          <w:p w14:paraId="2B1234E4">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编制单位：托克逊县规划队</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39160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1F0CB1F7">
            <w:pPr>
              <w:jc w:val="center"/>
              <w:rPr>
                <w:sz w:val="18"/>
                <w:szCs w:val="18"/>
              </w:rPr>
            </w:pPr>
          </w:p>
        </w:tc>
        <w:tc>
          <w:tcPr>
            <w:tcW w:w="567" w:type="dxa"/>
            <w:shd w:val="clear" w:color="auto" w:fill="auto"/>
            <w:vAlign w:val="center"/>
          </w:tcPr>
          <w:p w14:paraId="4875D4B2">
            <w:pPr>
              <w:jc w:val="center"/>
              <w:rPr>
                <w:sz w:val="18"/>
                <w:szCs w:val="18"/>
              </w:rPr>
            </w:pPr>
          </w:p>
        </w:tc>
        <w:tc>
          <w:tcPr>
            <w:tcW w:w="567" w:type="dxa"/>
            <w:shd w:val="clear" w:color="auto" w:fill="auto"/>
            <w:vAlign w:val="center"/>
          </w:tcPr>
          <w:p w14:paraId="6D6A0479">
            <w:pPr>
              <w:jc w:val="center"/>
              <w:rPr>
                <w:sz w:val="18"/>
                <w:szCs w:val="18"/>
              </w:rPr>
            </w:pPr>
          </w:p>
        </w:tc>
        <w:tc>
          <w:tcPr>
            <w:tcW w:w="2551" w:type="dxa"/>
            <w:shd w:val="clear" w:color="auto" w:fill="auto"/>
            <w:vAlign w:val="center"/>
          </w:tcPr>
          <w:p w14:paraId="37359D66">
            <w:pPr>
              <w:jc w:val="left"/>
              <w:rPr>
                <w:sz w:val="18"/>
                <w:szCs w:val="18"/>
              </w:rPr>
            </w:pPr>
          </w:p>
        </w:tc>
        <w:tc>
          <w:tcPr>
            <w:tcW w:w="1418" w:type="dxa"/>
            <w:shd w:val="clear" w:color="auto" w:fill="auto"/>
            <w:vAlign w:val="center"/>
          </w:tcPr>
          <w:p w14:paraId="2AC86BDF">
            <w:pPr>
              <w:jc w:val="right"/>
              <w:rPr>
                <w:sz w:val="18"/>
                <w:szCs w:val="18"/>
              </w:rPr>
            </w:pPr>
          </w:p>
        </w:tc>
        <w:tc>
          <w:tcPr>
            <w:tcW w:w="1417" w:type="dxa"/>
            <w:shd w:val="clear" w:color="auto" w:fill="auto"/>
            <w:vAlign w:val="center"/>
          </w:tcPr>
          <w:p w14:paraId="7DD2C802">
            <w:pPr>
              <w:jc w:val="right"/>
              <w:rPr>
                <w:sz w:val="18"/>
                <w:szCs w:val="18"/>
              </w:rPr>
            </w:pPr>
          </w:p>
        </w:tc>
        <w:tc>
          <w:tcPr>
            <w:tcW w:w="1418" w:type="dxa"/>
            <w:gridSpan w:val="2"/>
            <w:shd w:val="clear" w:color="auto" w:fill="auto"/>
            <w:vAlign w:val="center"/>
          </w:tcPr>
          <w:p w14:paraId="57840B30">
            <w:pPr>
              <w:jc w:val="right"/>
              <w:rPr>
                <w:sz w:val="18"/>
                <w:szCs w:val="18"/>
              </w:rPr>
            </w:pPr>
          </w:p>
        </w:tc>
        <w:tc>
          <w:tcPr>
            <w:tcW w:w="1417" w:type="dxa"/>
            <w:shd w:val="clear" w:color="auto" w:fill="auto"/>
            <w:vAlign w:val="center"/>
          </w:tcPr>
          <w:p w14:paraId="54F9DD2C">
            <w:pPr>
              <w:jc w:val="right"/>
              <w:rPr>
                <w:sz w:val="18"/>
                <w:szCs w:val="18"/>
              </w:rPr>
            </w:pPr>
          </w:p>
        </w:tc>
      </w:tr>
      <w:tr w14:paraId="39347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B533006">
            <w:pPr>
              <w:jc w:val="center"/>
              <w:rPr>
                <w:sz w:val="18"/>
                <w:szCs w:val="18"/>
              </w:rPr>
            </w:pPr>
          </w:p>
        </w:tc>
        <w:tc>
          <w:tcPr>
            <w:tcW w:w="567" w:type="dxa"/>
            <w:shd w:val="clear" w:color="auto" w:fill="auto"/>
            <w:vAlign w:val="center"/>
          </w:tcPr>
          <w:p w14:paraId="28023F6E">
            <w:pPr>
              <w:jc w:val="center"/>
              <w:rPr>
                <w:sz w:val="18"/>
                <w:szCs w:val="18"/>
              </w:rPr>
            </w:pPr>
          </w:p>
        </w:tc>
        <w:tc>
          <w:tcPr>
            <w:tcW w:w="567" w:type="dxa"/>
            <w:shd w:val="clear" w:color="auto" w:fill="auto"/>
            <w:vAlign w:val="center"/>
          </w:tcPr>
          <w:p w14:paraId="13C7BD08">
            <w:pPr>
              <w:jc w:val="center"/>
              <w:rPr>
                <w:sz w:val="18"/>
                <w:szCs w:val="18"/>
              </w:rPr>
            </w:pPr>
          </w:p>
        </w:tc>
        <w:tc>
          <w:tcPr>
            <w:tcW w:w="2551" w:type="dxa"/>
            <w:shd w:val="clear" w:color="auto" w:fill="auto"/>
            <w:vAlign w:val="center"/>
          </w:tcPr>
          <w:p w14:paraId="6590350D">
            <w:pPr>
              <w:jc w:val="left"/>
              <w:rPr>
                <w:sz w:val="18"/>
                <w:szCs w:val="18"/>
              </w:rPr>
            </w:pPr>
          </w:p>
        </w:tc>
        <w:tc>
          <w:tcPr>
            <w:tcW w:w="1418" w:type="dxa"/>
            <w:shd w:val="clear" w:color="auto" w:fill="auto"/>
            <w:vAlign w:val="center"/>
          </w:tcPr>
          <w:p w14:paraId="1AAD1793">
            <w:pPr>
              <w:jc w:val="right"/>
              <w:rPr>
                <w:sz w:val="18"/>
                <w:szCs w:val="18"/>
              </w:rPr>
            </w:pPr>
          </w:p>
        </w:tc>
        <w:tc>
          <w:tcPr>
            <w:tcW w:w="1417" w:type="dxa"/>
            <w:shd w:val="clear" w:color="auto" w:fill="auto"/>
            <w:vAlign w:val="center"/>
          </w:tcPr>
          <w:p w14:paraId="18F8EE13">
            <w:pPr>
              <w:jc w:val="right"/>
              <w:rPr>
                <w:sz w:val="18"/>
                <w:szCs w:val="18"/>
              </w:rPr>
            </w:pPr>
          </w:p>
        </w:tc>
        <w:tc>
          <w:tcPr>
            <w:tcW w:w="1418" w:type="dxa"/>
            <w:gridSpan w:val="2"/>
            <w:shd w:val="clear" w:color="auto" w:fill="auto"/>
            <w:vAlign w:val="center"/>
          </w:tcPr>
          <w:p w14:paraId="45462D5C">
            <w:pPr>
              <w:jc w:val="right"/>
              <w:rPr>
                <w:sz w:val="18"/>
                <w:szCs w:val="18"/>
              </w:rPr>
            </w:pPr>
          </w:p>
        </w:tc>
        <w:tc>
          <w:tcPr>
            <w:tcW w:w="1417" w:type="dxa"/>
            <w:shd w:val="clear" w:color="auto" w:fill="auto"/>
            <w:vAlign w:val="center"/>
          </w:tcPr>
          <w:p w14:paraId="20886BB7">
            <w:pPr>
              <w:jc w:val="right"/>
              <w:rPr>
                <w:sz w:val="18"/>
                <w:szCs w:val="18"/>
              </w:rPr>
            </w:pPr>
          </w:p>
        </w:tc>
      </w:tr>
      <w:tr w14:paraId="376A7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951E029">
            <w:pPr>
              <w:jc w:val="center"/>
              <w:rPr>
                <w:sz w:val="18"/>
                <w:szCs w:val="18"/>
              </w:rPr>
            </w:pPr>
          </w:p>
        </w:tc>
        <w:tc>
          <w:tcPr>
            <w:tcW w:w="567" w:type="dxa"/>
            <w:shd w:val="clear" w:color="auto" w:fill="auto"/>
            <w:vAlign w:val="center"/>
          </w:tcPr>
          <w:p w14:paraId="4BC467EB">
            <w:pPr>
              <w:jc w:val="center"/>
              <w:rPr>
                <w:sz w:val="18"/>
                <w:szCs w:val="18"/>
              </w:rPr>
            </w:pPr>
          </w:p>
        </w:tc>
        <w:tc>
          <w:tcPr>
            <w:tcW w:w="567" w:type="dxa"/>
            <w:shd w:val="clear" w:color="auto" w:fill="auto"/>
            <w:vAlign w:val="center"/>
          </w:tcPr>
          <w:p w14:paraId="5A82F050">
            <w:pPr>
              <w:jc w:val="center"/>
              <w:rPr>
                <w:sz w:val="18"/>
                <w:szCs w:val="18"/>
              </w:rPr>
            </w:pPr>
          </w:p>
        </w:tc>
        <w:tc>
          <w:tcPr>
            <w:tcW w:w="2551" w:type="dxa"/>
            <w:shd w:val="clear" w:color="auto" w:fill="auto"/>
            <w:vAlign w:val="center"/>
          </w:tcPr>
          <w:p w14:paraId="60711997">
            <w:pPr>
              <w:jc w:val="left"/>
              <w:rPr>
                <w:sz w:val="18"/>
                <w:szCs w:val="18"/>
              </w:rPr>
            </w:pPr>
          </w:p>
        </w:tc>
        <w:tc>
          <w:tcPr>
            <w:tcW w:w="1418" w:type="dxa"/>
            <w:shd w:val="clear" w:color="auto" w:fill="auto"/>
            <w:vAlign w:val="center"/>
          </w:tcPr>
          <w:p w14:paraId="2BBD572F">
            <w:pPr>
              <w:jc w:val="right"/>
              <w:rPr>
                <w:sz w:val="18"/>
                <w:szCs w:val="18"/>
              </w:rPr>
            </w:pPr>
          </w:p>
        </w:tc>
        <w:tc>
          <w:tcPr>
            <w:tcW w:w="1417" w:type="dxa"/>
            <w:shd w:val="clear" w:color="auto" w:fill="auto"/>
            <w:vAlign w:val="center"/>
          </w:tcPr>
          <w:p w14:paraId="629C076D">
            <w:pPr>
              <w:jc w:val="right"/>
              <w:rPr>
                <w:sz w:val="18"/>
                <w:szCs w:val="18"/>
              </w:rPr>
            </w:pPr>
          </w:p>
        </w:tc>
        <w:tc>
          <w:tcPr>
            <w:tcW w:w="1418" w:type="dxa"/>
            <w:gridSpan w:val="2"/>
            <w:shd w:val="clear" w:color="auto" w:fill="auto"/>
            <w:vAlign w:val="center"/>
          </w:tcPr>
          <w:p w14:paraId="08B4E278">
            <w:pPr>
              <w:jc w:val="right"/>
              <w:rPr>
                <w:sz w:val="18"/>
                <w:szCs w:val="18"/>
              </w:rPr>
            </w:pPr>
          </w:p>
        </w:tc>
        <w:tc>
          <w:tcPr>
            <w:tcW w:w="1417" w:type="dxa"/>
            <w:shd w:val="clear" w:color="auto" w:fill="auto"/>
            <w:vAlign w:val="center"/>
          </w:tcPr>
          <w:p w14:paraId="081E7934">
            <w:pPr>
              <w:jc w:val="right"/>
              <w:rPr>
                <w:sz w:val="18"/>
                <w:szCs w:val="18"/>
              </w:rPr>
            </w:pPr>
          </w:p>
        </w:tc>
      </w:tr>
      <w:tr w14:paraId="4F7577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E71BDE">
            <w:pPr>
              <w:jc w:val="center"/>
              <w:rPr>
                <w:sz w:val="18"/>
                <w:szCs w:val="18"/>
              </w:rPr>
            </w:pPr>
          </w:p>
        </w:tc>
        <w:tc>
          <w:tcPr>
            <w:tcW w:w="567" w:type="dxa"/>
            <w:shd w:val="clear" w:color="auto" w:fill="auto"/>
            <w:vAlign w:val="center"/>
          </w:tcPr>
          <w:p w14:paraId="3FCE45E7">
            <w:pPr>
              <w:jc w:val="center"/>
              <w:rPr>
                <w:sz w:val="18"/>
                <w:szCs w:val="18"/>
              </w:rPr>
            </w:pPr>
          </w:p>
        </w:tc>
        <w:tc>
          <w:tcPr>
            <w:tcW w:w="567" w:type="dxa"/>
            <w:shd w:val="clear" w:color="auto" w:fill="auto"/>
            <w:vAlign w:val="center"/>
          </w:tcPr>
          <w:p w14:paraId="7ACA663E">
            <w:pPr>
              <w:jc w:val="center"/>
              <w:rPr>
                <w:sz w:val="18"/>
                <w:szCs w:val="18"/>
              </w:rPr>
            </w:pPr>
          </w:p>
        </w:tc>
        <w:tc>
          <w:tcPr>
            <w:tcW w:w="2551" w:type="dxa"/>
            <w:shd w:val="clear" w:color="auto" w:fill="auto"/>
            <w:vAlign w:val="center"/>
          </w:tcPr>
          <w:p w14:paraId="3A445B48">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4EB0152B">
            <w:pPr>
              <w:jc w:val="right"/>
              <w:rPr>
                <w:sz w:val="18"/>
                <w:szCs w:val="18"/>
              </w:rPr>
            </w:pPr>
          </w:p>
        </w:tc>
        <w:tc>
          <w:tcPr>
            <w:tcW w:w="1417" w:type="dxa"/>
            <w:shd w:val="clear" w:color="auto" w:fill="auto"/>
            <w:vAlign w:val="center"/>
          </w:tcPr>
          <w:p w14:paraId="3B257939">
            <w:pPr>
              <w:jc w:val="right"/>
              <w:rPr>
                <w:sz w:val="18"/>
                <w:szCs w:val="18"/>
              </w:rPr>
            </w:pPr>
          </w:p>
        </w:tc>
        <w:tc>
          <w:tcPr>
            <w:tcW w:w="1418" w:type="dxa"/>
            <w:gridSpan w:val="2"/>
            <w:shd w:val="clear" w:color="auto" w:fill="auto"/>
            <w:vAlign w:val="center"/>
          </w:tcPr>
          <w:p w14:paraId="4C0DA448">
            <w:pPr>
              <w:jc w:val="right"/>
              <w:rPr>
                <w:sz w:val="18"/>
                <w:szCs w:val="18"/>
              </w:rPr>
            </w:pPr>
          </w:p>
        </w:tc>
        <w:tc>
          <w:tcPr>
            <w:tcW w:w="1417" w:type="dxa"/>
            <w:shd w:val="clear" w:color="auto" w:fill="auto"/>
            <w:vAlign w:val="center"/>
          </w:tcPr>
          <w:p w14:paraId="0463C92D">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托克逊县规划队2026年没有使用政府性基金预算拨款安排的支出，政府性基金预算支出情况表为空表。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编制单位：托克逊县规划队</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2BC168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26A63B">
            <w:pPr>
              <w:jc w:val="center"/>
              <w:rPr>
                <w:sz w:val="18"/>
                <w:szCs w:val="18"/>
              </w:rPr>
            </w:pPr>
          </w:p>
        </w:tc>
        <w:tc>
          <w:tcPr>
            <w:tcW w:w="567" w:type="dxa"/>
            <w:shd w:val="clear" w:color="auto" w:fill="auto"/>
            <w:vAlign w:val="center"/>
          </w:tcPr>
          <w:p w14:paraId="24FAF8E8">
            <w:pPr>
              <w:jc w:val="center"/>
              <w:rPr>
                <w:sz w:val="18"/>
                <w:szCs w:val="18"/>
              </w:rPr>
            </w:pPr>
          </w:p>
        </w:tc>
        <w:tc>
          <w:tcPr>
            <w:tcW w:w="567" w:type="dxa"/>
            <w:shd w:val="clear" w:color="auto" w:fill="auto"/>
            <w:vAlign w:val="center"/>
          </w:tcPr>
          <w:p w14:paraId="62C80782">
            <w:pPr>
              <w:jc w:val="center"/>
              <w:rPr>
                <w:sz w:val="18"/>
                <w:szCs w:val="18"/>
              </w:rPr>
            </w:pPr>
          </w:p>
        </w:tc>
        <w:tc>
          <w:tcPr>
            <w:tcW w:w="2551" w:type="dxa"/>
            <w:shd w:val="clear" w:color="auto" w:fill="auto"/>
            <w:vAlign w:val="center"/>
          </w:tcPr>
          <w:p w14:paraId="6F09CF33">
            <w:pPr>
              <w:jc w:val="left"/>
              <w:rPr>
                <w:sz w:val="18"/>
                <w:szCs w:val="18"/>
              </w:rPr>
            </w:pPr>
          </w:p>
        </w:tc>
        <w:tc>
          <w:tcPr>
            <w:tcW w:w="1418" w:type="dxa"/>
            <w:shd w:val="clear" w:color="auto" w:fill="auto"/>
            <w:vAlign w:val="center"/>
          </w:tcPr>
          <w:p w14:paraId="5861FC2B">
            <w:pPr>
              <w:jc w:val="right"/>
              <w:rPr>
                <w:sz w:val="18"/>
                <w:szCs w:val="18"/>
              </w:rPr>
            </w:pPr>
          </w:p>
        </w:tc>
        <w:tc>
          <w:tcPr>
            <w:tcW w:w="1417" w:type="dxa"/>
            <w:shd w:val="clear" w:color="auto" w:fill="auto"/>
            <w:vAlign w:val="center"/>
          </w:tcPr>
          <w:p w14:paraId="29BF289A">
            <w:pPr>
              <w:jc w:val="right"/>
              <w:rPr>
                <w:sz w:val="18"/>
                <w:szCs w:val="18"/>
              </w:rPr>
            </w:pPr>
          </w:p>
        </w:tc>
        <w:tc>
          <w:tcPr>
            <w:tcW w:w="1418" w:type="dxa"/>
            <w:gridSpan w:val="2"/>
            <w:shd w:val="clear" w:color="auto" w:fill="auto"/>
            <w:vAlign w:val="center"/>
          </w:tcPr>
          <w:p w14:paraId="0D5FE5B1">
            <w:pPr>
              <w:jc w:val="right"/>
              <w:rPr>
                <w:sz w:val="18"/>
                <w:szCs w:val="18"/>
              </w:rPr>
            </w:pPr>
          </w:p>
        </w:tc>
        <w:tc>
          <w:tcPr>
            <w:tcW w:w="1417" w:type="dxa"/>
            <w:shd w:val="clear" w:color="auto" w:fill="auto"/>
            <w:vAlign w:val="center"/>
          </w:tcPr>
          <w:p w14:paraId="67FB3E68">
            <w:pPr>
              <w:jc w:val="right"/>
              <w:rPr>
                <w:sz w:val="18"/>
                <w:szCs w:val="18"/>
              </w:rPr>
            </w:pPr>
          </w:p>
        </w:tc>
      </w:tr>
      <w:tr w14:paraId="5B953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83F5BE4">
            <w:pPr>
              <w:jc w:val="center"/>
              <w:rPr>
                <w:sz w:val="18"/>
                <w:szCs w:val="18"/>
              </w:rPr>
            </w:pPr>
          </w:p>
        </w:tc>
        <w:tc>
          <w:tcPr>
            <w:tcW w:w="567" w:type="dxa"/>
            <w:shd w:val="clear" w:color="auto" w:fill="auto"/>
            <w:vAlign w:val="center"/>
          </w:tcPr>
          <w:p w14:paraId="6A7533DB">
            <w:pPr>
              <w:jc w:val="center"/>
              <w:rPr>
                <w:sz w:val="18"/>
                <w:szCs w:val="18"/>
              </w:rPr>
            </w:pPr>
          </w:p>
        </w:tc>
        <w:tc>
          <w:tcPr>
            <w:tcW w:w="567" w:type="dxa"/>
            <w:shd w:val="clear" w:color="auto" w:fill="auto"/>
            <w:vAlign w:val="center"/>
          </w:tcPr>
          <w:p w14:paraId="03A1379A">
            <w:pPr>
              <w:jc w:val="center"/>
              <w:rPr>
                <w:sz w:val="18"/>
                <w:szCs w:val="18"/>
              </w:rPr>
            </w:pPr>
          </w:p>
        </w:tc>
        <w:tc>
          <w:tcPr>
            <w:tcW w:w="2551" w:type="dxa"/>
            <w:shd w:val="clear" w:color="auto" w:fill="auto"/>
            <w:vAlign w:val="center"/>
          </w:tcPr>
          <w:p w14:paraId="7C1321A5">
            <w:pPr>
              <w:jc w:val="left"/>
              <w:rPr>
                <w:sz w:val="18"/>
                <w:szCs w:val="18"/>
              </w:rPr>
            </w:pPr>
          </w:p>
        </w:tc>
        <w:tc>
          <w:tcPr>
            <w:tcW w:w="1418" w:type="dxa"/>
            <w:shd w:val="clear" w:color="auto" w:fill="auto"/>
            <w:vAlign w:val="center"/>
          </w:tcPr>
          <w:p w14:paraId="5D7D77FC">
            <w:pPr>
              <w:jc w:val="right"/>
              <w:rPr>
                <w:sz w:val="18"/>
                <w:szCs w:val="18"/>
              </w:rPr>
            </w:pPr>
          </w:p>
        </w:tc>
        <w:tc>
          <w:tcPr>
            <w:tcW w:w="1417" w:type="dxa"/>
            <w:shd w:val="clear" w:color="auto" w:fill="auto"/>
            <w:vAlign w:val="center"/>
          </w:tcPr>
          <w:p w14:paraId="63B0945C">
            <w:pPr>
              <w:jc w:val="right"/>
              <w:rPr>
                <w:sz w:val="18"/>
                <w:szCs w:val="18"/>
              </w:rPr>
            </w:pPr>
          </w:p>
        </w:tc>
        <w:tc>
          <w:tcPr>
            <w:tcW w:w="1418" w:type="dxa"/>
            <w:gridSpan w:val="2"/>
            <w:shd w:val="clear" w:color="auto" w:fill="auto"/>
            <w:vAlign w:val="center"/>
          </w:tcPr>
          <w:p w14:paraId="2122E736">
            <w:pPr>
              <w:jc w:val="right"/>
              <w:rPr>
                <w:sz w:val="18"/>
                <w:szCs w:val="18"/>
              </w:rPr>
            </w:pPr>
          </w:p>
        </w:tc>
        <w:tc>
          <w:tcPr>
            <w:tcW w:w="1417" w:type="dxa"/>
            <w:shd w:val="clear" w:color="auto" w:fill="auto"/>
            <w:vAlign w:val="center"/>
          </w:tcPr>
          <w:p w14:paraId="40F3EFEC">
            <w:pPr>
              <w:jc w:val="right"/>
              <w:rPr>
                <w:sz w:val="18"/>
                <w:szCs w:val="18"/>
              </w:rPr>
            </w:pPr>
          </w:p>
        </w:tc>
      </w:tr>
      <w:tr w14:paraId="69484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49C315">
            <w:pPr>
              <w:jc w:val="center"/>
              <w:rPr>
                <w:sz w:val="18"/>
                <w:szCs w:val="18"/>
              </w:rPr>
            </w:pPr>
          </w:p>
        </w:tc>
        <w:tc>
          <w:tcPr>
            <w:tcW w:w="567" w:type="dxa"/>
            <w:shd w:val="clear" w:color="auto" w:fill="auto"/>
            <w:vAlign w:val="center"/>
          </w:tcPr>
          <w:p w14:paraId="22E2F29A">
            <w:pPr>
              <w:jc w:val="center"/>
              <w:rPr>
                <w:sz w:val="18"/>
                <w:szCs w:val="18"/>
              </w:rPr>
            </w:pPr>
          </w:p>
        </w:tc>
        <w:tc>
          <w:tcPr>
            <w:tcW w:w="567" w:type="dxa"/>
            <w:shd w:val="clear" w:color="auto" w:fill="auto"/>
            <w:vAlign w:val="center"/>
          </w:tcPr>
          <w:p w14:paraId="58E32546">
            <w:pPr>
              <w:jc w:val="center"/>
              <w:rPr>
                <w:sz w:val="18"/>
                <w:szCs w:val="18"/>
              </w:rPr>
            </w:pPr>
          </w:p>
        </w:tc>
        <w:tc>
          <w:tcPr>
            <w:tcW w:w="2551" w:type="dxa"/>
            <w:shd w:val="clear" w:color="auto" w:fill="auto"/>
            <w:vAlign w:val="center"/>
          </w:tcPr>
          <w:p w14:paraId="06BBD7C5">
            <w:pPr>
              <w:jc w:val="left"/>
              <w:rPr>
                <w:sz w:val="18"/>
                <w:szCs w:val="18"/>
              </w:rPr>
            </w:pPr>
          </w:p>
        </w:tc>
        <w:tc>
          <w:tcPr>
            <w:tcW w:w="1418" w:type="dxa"/>
            <w:shd w:val="clear" w:color="auto" w:fill="auto"/>
            <w:vAlign w:val="center"/>
          </w:tcPr>
          <w:p w14:paraId="1CD369CA">
            <w:pPr>
              <w:jc w:val="right"/>
              <w:rPr>
                <w:sz w:val="18"/>
                <w:szCs w:val="18"/>
              </w:rPr>
            </w:pPr>
          </w:p>
        </w:tc>
        <w:tc>
          <w:tcPr>
            <w:tcW w:w="1417" w:type="dxa"/>
            <w:shd w:val="clear" w:color="auto" w:fill="auto"/>
            <w:vAlign w:val="center"/>
          </w:tcPr>
          <w:p w14:paraId="4352BAC5">
            <w:pPr>
              <w:jc w:val="right"/>
              <w:rPr>
                <w:sz w:val="18"/>
                <w:szCs w:val="18"/>
              </w:rPr>
            </w:pPr>
          </w:p>
        </w:tc>
        <w:tc>
          <w:tcPr>
            <w:tcW w:w="1418" w:type="dxa"/>
            <w:gridSpan w:val="2"/>
            <w:shd w:val="clear" w:color="auto" w:fill="auto"/>
            <w:vAlign w:val="center"/>
          </w:tcPr>
          <w:p w14:paraId="001AACB8">
            <w:pPr>
              <w:jc w:val="right"/>
              <w:rPr>
                <w:sz w:val="18"/>
                <w:szCs w:val="18"/>
              </w:rPr>
            </w:pPr>
          </w:p>
        </w:tc>
        <w:tc>
          <w:tcPr>
            <w:tcW w:w="1417" w:type="dxa"/>
            <w:shd w:val="clear" w:color="auto" w:fill="auto"/>
            <w:vAlign w:val="center"/>
          </w:tcPr>
          <w:p w14:paraId="547529DC">
            <w:pPr>
              <w:jc w:val="right"/>
              <w:rPr>
                <w:sz w:val="18"/>
                <w:szCs w:val="18"/>
              </w:rPr>
            </w:pPr>
          </w:p>
        </w:tc>
      </w:tr>
      <w:tr w14:paraId="7819C2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BBB0B5">
            <w:pPr>
              <w:jc w:val="center"/>
              <w:rPr>
                <w:sz w:val="18"/>
                <w:szCs w:val="18"/>
              </w:rPr>
            </w:pPr>
          </w:p>
        </w:tc>
        <w:tc>
          <w:tcPr>
            <w:tcW w:w="567" w:type="dxa"/>
            <w:shd w:val="clear" w:color="auto" w:fill="auto"/>
            <w:vAlign w:val="center"/>
          </w:tcPr>
          <w:p w14:paraId="24322E55">
            <w:pPr>
              <w:jc w:val="center"/>
              <w:rPr>
                <w:sz w:val="18"/>
                <w:szCs w:val="18"/>
              </w:rPr>
            </w:pPr>
          </w:p>
        </w:tc>
        <w:tc>
          <w:tcPr>
            <w:tcW w:w="567" w:type="dxa"/>
            <w:shd w:val="clear" w:color="auto" w:fill="auto"/>
            <w:vAlign w:val="center"/>
          </w:tcPr>
          <w:p w14:paraId="604C3DC6">
            <w:pPr>
              <w:jc w:val="center"/>
              <w:rPr>
                <w:sz w:val="18"/>
                <w:szCs w:val="18"/>
              </w:rPr>
            </w:pPr>
          </w:p>
        </w:tc>
        <w:tc>
          <w:tcPr>
            <w:tcW w:w="2551" w:type="dxa"/>
            <w:shd w:val="clear" w:color="auto" w:fill="auto"/>
            <w:vAlign w:val="center"/>
          </w:tcPr>
          <w:p w14:paraId="04C15D8B">
            <w:pPr>
              <w:jc w:val="center"/>
              <w:rPr>
                <w:sz w:val="18"/>
                <w:szCs w:val="18"/>
              </w:rPr>
            </w:pPr>
            <w:r>
              <w:rPr>
                <w:rFonts w:hint="eastAsia" w:ascii="宋体" w:hAnsi="宋体" w:eastAsia="宋体" w:cs="宋体"/>
                <w:b/>
                <w:bCs/>
                <w:sz w:val="18"/>
                <w:szCs w:val="18"/>
              </w:rPr>
              <w:t>总计</w:t>
            </w:r>
          </w:p>
        </w:tc>
        <w:tc>
          <w:tcPr>
            <w:tcW w:w="1418" w:type="dxa"/>
            <w:shd w:val="clear" w:color="auto" w:fill="auto"/>
            <w:vAlign w:val="center"/>
          </w:tcPr>
          <w:p w14:paraId="0BBBC696">
            <w:pPr>
              <w:jc w:val="right"/>
              <w:rPr>
                <w:sz w:val="18"/>
                <w:szCs w:val="18"/>
              </w:rPr>
            </w:pPr>
          </w:p>
        </w:tc>
        <w:tc>
          <w:tcPr>
            <w:tcW w:w="1417" w:type="dxa"/>
            <w:shd w:val="clear" w:color="auto" w:fill="auto"/>
            <w:vAlign w:val="center"/>
          </w:tcPr>
          <w:p w14:paraId="6F6440F4">
            <w:pPr>
              <w:jc w:val="right"/>
              <w:rPr>
                <w:sz w:val="18"/>
                <w:szCs w:val="18"/>
              </w:rPr>
            </w:pPr>
          </w:p>
        </w:tc>
        <w:tc>
          <w:tcPr>
            <w:tcW w:w="1418" w:type="dxa"/>
            <w:gridSpan w:val="2"/>
            <w:shd w:val="clear" w:color="auto" w:fill="auto"/>
            <w:vAlign w:val="center"/>
          </w:tcPr>
          <w:p w14:paraId="3EAE51DD">
            <w:pPr>
              <w:jc w:val="right"/>
              <w:rPr>
                <w:sz w:val="18"/>
                <w:szCs w:val="18"/>
              </w:rPr>
            </w:pPr>
          </w:p>
        </w:tc>
        <w:tc>
          <w:tcPr>
            <w:tcW w:w="1417" w:type="dxa"/>
            <w:shd w:val="clear" w:color="auto" w:fill="auto"/>
            <w:vAlign w:val="center"/>
          </w:tcPr>
          <w:p w14:paraId="2087FA4E">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托克逊县规划队2026年没有使用国有资本经营预算拨款安排的支出，国有资本经营预算支出情况表为空表。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编制单位：托克逊县规划队</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104EC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072B4FC1">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47420E74">
            <w:pPr>
              <w:jc w:val="right"/>
              <w:rPr>
                <w:rFonts w:hint="default" w:ascii="宋体" w:hAnsi="宋体"/>
                <w:color w:val="000000"/>
                <w:sz w:val="18"/>
                <w:szCs w:val="18"/>
              </w:rPr>
            </w:pPr>
          </w:p>
        </w:tc>
        <w:tc>
          <w:tcPr>
            <w:tcW w:w="1404" w:type="dxa"/>
            <w:shd w:val="clear" w:color="auto" w:fill="auto"/>
            <w:vAlign w:val="center"/>
          </w:tcPr>
          <w:p w14:paraId="2E79E22A">
            <w:pPr>
              <w:jc w:val="right"/>
              <w:rPr>
                <w:rFonts w:hint="default" w:ascii="宋体" w:hAnsi="宋体"/>
                <w:color w:val="000000"/>
                <w:sz w:val="18"/>
                <w:szCs w:val="18"/>
              </w:rPr>
            </w:pPr>
          </w:p>
        </w:tc>
        <w:tc>
          <w:tcPr>
            <w:tcW w:w="1354" w:type="dxa"/>
            <w:shd w:val="clear" w:color="auto" w:fill="auto"/>
            <w:vAlign w:val="center"/>
          </w:tcPr>
          <w:p w14:paraId="09BFAE6A">
            <w:pPr>
              <w:jc w:val="right"/>
              <w:rPr>
                <w:rFonts w:hint="default" w:ascii="宋体" w:hAnsi="宋体"/>
                <w:color w:val="000000"/>
                <w:sz w:val="18"/>
                <w:szCs w:val="18"/>
              </w:rPr>
            </w:pPr>
          </w:p>
        </w:tc>
        <w:tc>
          <w:tcPr>
            <w:tcW w:w="1387" w:type="dxa"/>
            <w:shd w:val="clear" w:color="auto" w:fill="auto"/>
            <w:vAlign w:val="center"/>
          </w:tcPr>
          <w:p w14:paraId="10AA6918">
            <w:pPr>
              <w:jc w:val="right"/>
              <w:rPr>
                <w:rFonts w:hint="default" w:ascii="宋体" w:hAnsi="宋体"/>
                <w:color w:val="000000"/>
                <w:sz w:val="18"/>
                <w:szCs w:val="18"/>
              </w:rPr>
            </w:pPr>
          </w:p>
        </w:tc>
      </w:tr>
      <w:tr w14:paraId="614E7C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492665F7">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5A926F1C">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100C49AE">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1F3FCC80">
            <w:pPr>
              <w:jc w:val="right"/>
              <w:rPr>
                <w:rFonts w:hint="default" w:ascii="宋体" w:hAnsi="宋体"/>
                <w:color w:val="000000"/>
                <w:sz w:val="18"/>
                <w:szCs w:val="18"/>
              </w:rPr>
            </w:pPr>
          </w:p>
        </w:tc>
        <w:tc>
          <w:tcPr>
            <w:tcW w:w="1387" w:type="dxa"/>
            <w:shd w:val="clear" w:color="auto" w:fill="auto"/>
            <w:vAlign w:val="center"/>
          </w:tcPr>
          <w:p w14:paraId="207D0F06">
            <w:pPr>
              <w:jc w:val="right"/>
              <w:rPr>
                <w:rFonts w:hint="default" w:ascii="宋体" w:hAnsi="宋体"/>
                <w:color w:val="000000"/>
                <w:sz w:val="18"/>
                <w:szCs w:val="18"/>
              </w:rPr>
            </w:pPr>
          </w:p>
        </w:tc>
      </w:tr>
      <w:tr w14:paraId="4C690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1409E690">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2FDF34B4">
            <w:pPr>
              <w:jc w:val="right"/>
              <w:rPr>
                <w:rFonts w:hint="default" w:ascii="宋体" w:hAnsi="宋体"/>
                <w:color w:val="000000"/>
                <w:sz w:val="18"/>
                <w:szCs w:val="18"/>
              </w:rPr>
            </w:pPr>
          </w:p>
        </w:tc>
        <w:tc>
          <w:tcPr>
            <w:tcW w:w="1404" w:type="dxa"/>
            <w:shd w:val="clear" w:color="auto" w:fill="auto"/>
            <w:vAlign w:val="center"/>
          </w:tcPr>
          <w:p w14:paraId="7E83BF50">
            <w:pPr>
              <w:jc w:val="right"/>
              <w:rPr>
                <w:rFonts w:hint="default" w:ascii="宋体" w:hAnsi="宋体"/>
                <w:color w:val="000000"/>
                <w:sz w:val="18"/>
                <w:szCs w:val="18"/>
              </w:rPr>
            </w:pPr>
          </w:p>
        </w:tc>
        <w:tc>
          <w:tcPr>
            <w:tcW w:w="1354" w:type="dxa"/>
            <w:shd w:val="clear" w:color="auto" w:fill="auto"/>
            <w:vAlign w:val="center"/>
          </w:tcPr>
          <w:p w14:paraId="4E1678FE">
            <w:pPr>
              <w:jc w:val="right"/>
              <w:rPr>
                <w:rFonts w:hint="default" w:ascii="宋体" w:hAnsi="宋体"/>
                <w:color w:val="000000"/>
                <w:sz w:val="18"/>
                <w:szCs w:val="18"/>
              </w:rPr>
            </w:pPr>
          </w:p>
        </w:tc>
        <w:tc>
          <w:tcPr>
            <w:tcW w:w="1387" w:type="dxa"/>
            <w:shd w:val="clear" w:color="auto" w:fill="auto"/>
            <w:vAlign w:val="center"/>
          </w:tcPr>
          <w:p w14:paraId="34B2A0D6">
            <w:pPr>
              <w:jc w:val="right"/>
              <w:rPr>
                <w:rFonts w:hint="default" w:ascii="宋体" w:hAnsi="宋体"/>
                <w:color w:val="000000"/>
                <w:sz w:val="18"/>
                <w:szCs w:val="18"/>
              </w:rPr>
            </w:pPr>
          </w:p>
        </w:tc>
      </w:tr>
      <w:tr w14:paraId="4E5B8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E6F13E8">
            <w:pPr>
              <w:jc w:val="center"/>
              <w:rPr>
                <w:rFonts w:hint="default" w:ascii="宋体" w:hAnsi="宋体"/>
                <w:color w:val="000000"/>
                <w:sz w:val="18"/>
                <w:szCs w:val="18"/>
              </w:rPr>
            </w:pPr>
            <w:r>
              <w:rPr>
                <w:rFonts w:hint="eastAsia" w:ascii="宋体" w:hAnsi="宋体" w:eastAsia="宋体" w:cs="宋体"/>
                <w:sz w:val="18"/>
                <w:szCs w:val="18"/>
              </w:rPr>
              <w:t>公务用车运行维护费</w:t>
            </w:r>
          </w:p>
        </w:tc>
        <w:tc>
          <w:tcPr>
            <w:tcW w:w="1404" w:type="dxa"/>
            <w:shd w:val="clear" w:color="auto" w:fill="auto"/>
            <w:vAlign w:val="center"/>
          </w:tcPr>
          <w:p w14:paraId="3AABB651">
            <w:pPr>
              <w:jc w:val="right"/>
              <w:rPr>
                <w:rFonts w:hint="default" w:ascii="宋体" w:hAnsi="宋体"/>
                <w:color w:val="000000"/>
                <w:sz w:val="18"/>
                <w:szCs w:val="18"/>
              </w:rPr>
            </w:pPr>
            <w:r>
              <w:rPr>
                <w:rFonts w:hint="eastAsia" w:ascii="宋体" w:hAnsi="宋体" w:eastAsia="宋体" w:cs="宋体"/>
                <w:sz w:val="18"/>
                <w:szCs w:val="18"/>
              </w:rPr>
              <w:t>2.00</w:t>
            </w:r>
          </w:p>
        </w:tc>
        <w:tc>
          <w:tcPr>
            <w:tcW w:w="1404" w:type="dxa"/>
            <w:shd w:val="clear" w:color="auto" w:fill="auto"/>
            <w:vAlign w:val="center"/>
          </w:tcPr>
          <w:p w14:paraId="46F80E15">
            <w:pPr>
              <w:jc w:val="right"/>
              <w:rPr>
                <w:rFonts w:hint="default" w:ascii="宋体" w:hAnsi="宋体"/>
                <w:color w:val="000000"/>
                <w:sz w:val="18"/>
                <w:szCs w:val="18"/>
              </w:rPr>
            </w:pPr>
            <w:r>
              <w:rPr>
                <w:rFonts w:hint="eastAsia" w:ascii="宋体" w:hAnsi="宋体" w:eastAsia="宋体" w:cs="宋体"/>
                <w:sz w:val="18"/>
                <w:szCs w:val="18"/>
              </w:rPr>
              <w:t>2.00</w:t>
            </w:r>
          </w:p>
        </w:tc>
        <w:tc>
          <w:tcPr>
            <w:tcW w:w="1354" w:type="dxa"/>
            <w:shd w:val="clear" w:color="auto" w:fill="auto"/>
            <w:vAlign w:val="center"/>
          </w:tcPr>
          <w:p w14:paraId="13B17CA5">
            <w:pPr>
              <w:jc w:val="right"/>
              <w:rPr>
                <w:rFonts w:hint="default" w:ascii="宋体" w:hAnsi="宋体"/>
                <w:color w:val="000000"/>
                <w:sz w:val="18"/>
                <w:szCs w:val="18"/>
              </w:rPr>
            </w:pPr>
          </w:p>
        </w:tc>
        <w:tc>
          <w:tcPr>
            <w:tcW w:w="1387" w:type="dxa"/>
            <w:shd w:val="clear" w:color="auto" w:fill="auto"/>
            <w:vAlign w:val="center"/>
          </w:tcPr>
          <w:p w14:paraId="551CD2A0">
            <w:pPr>
              <w:jc w:val="right"/>
              <w:rPr>
                <w:rFonts w:hint="default" w:ascii="宋体" w:hAnsi="宋体"/>
                <w:color w:val="000000"/>
                <w:sz w:val="18"/>
                <w:szCs w:val="18"/>
              </w:rPr>
            </w:pPr>
          </w:p>
        </w:tc>
      </w:tr>
      <w:tr w14:paraId="768FC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DDBE311">
            <w:pPr>
              <w:jc w:val="center"/>
              <w:rPr>
                <w:rFonts w:hint="default" w:ascii="宋体" w:hAnsi="宋体"/>
                <w:b/>
                <w:bCs/>
                <w:color w:val="000000"/>
                <w:sz w:val="18"/>
                <w:szCs w:val="18"/>
              </w:rPr>
            </w:pPr>
            <w:r>
              <w:rPr>
                <w:rFonts w:hint="eastAsia" w:ascii="宋体" w:hAnsi="宋体" w:eastAsia="宋体" w:cs="宋体"/>
                <w:b/>
                <w:bCs/>
                <w:sz w:val="18"/>
                <w:szCs w:val="18"/>
              </w:rPr>
              <w:t>总计</w:t>
            </w:r>
          </w:p>
        </w:tc>
        <w:tc>
          <w:tcPr>
            <w:tcW w:w="1404" w:type="dxa"/>
            <w:shd w:val="clear" w:color="auto" w:fill="auto"/>
            <w:vAlign w:val="center"/>
          </w:tcPr>
          <w:p w14:paraId="06152CAB">
            <w:pPr>
              <w:jc w:val="right"/>
              <w:rPr>
                <w:rFonts w:hint="default" w:ascii="宋体" w:hAnsi="宋体"/>
                <w:b/>
                <w:bCs/>
                <w:color w:val="000000"/>
                <w:sz w:val="18"/>
                <w:szCs w:val="18"/>
              </w:rPr>
            </w:pPr>
            <w:r>
              <w:rPr>
                <w:rFonts w:hint="eastAsia" w:ascii="宋体" w:hAnsi="宋体" w:eastAsia="宋体" w:cs="宋体"/>
                <w:b/>
                <w:bCs/>
                <w:sz w:val="18"/>
                <w:szCs w:val="18"/>
              </w:rPr>
              <w:t>2.00</w:t>
            </w:r>
          </w:p>
        </w:tc>
        <w:tc>
          <w:tcPr>
            <w:tcW w:w="1404" w:type="dxa"/>
            <w:shd w:val="clear" w:color="auto" w:fill="auto"/>
            <w:vAlign w:val="center"/>
          </w:tcPr>
          <w:p w14:paraId="79B1ABD6">
            <w:pPr>
              <w:jc w:val="right"/>
              <w:rPr>
                <w:rFonts w:hint="default" w:ascii="宋体" w:hAnsi="宋体"/>
                <w:b/>
                <w:bCs/>
                <w:color w:val="000000"/>
                <w:sz w:val="18"/>
                <w:szCs w:val="18"/>
              </w:rPr>
            </w:pPr>
            <w:r>
              <w:rPr>
                <w:rFonts w:hint="eastAsia" w:ascii="宋体" w:hAnsi="宋体" w:eastAsia="宋体" w:cs="宋体"/>
                <w:b/>
                <w:bCs/>
                <w:sz w:val="18"/>
                <w:szCs w:val="18"/>
              </w:rPr>
              <w:t>2.00</w:t>
            </w:r>
          </w:p>
        </w:tc>
        <w:tc>
          <w:tcPr>
            <w:tcW w:w="1354" w:type="dxa"/>
            <w:shd w:val="clear" w:color="auto" w:fill="auto"/>
            <w:vAlign w:val="center"/>
          </w:tcPr>
          <w:p w14:paraId="59227C16">
            <w:pPr>
              <w:jc w:val="right"/>
              <w:rPr>
                <w:rFonts w:hint="default" w:ascii="宋体" w:hAnsi="宋体"/>
                <w:b/>
                <w:bCs/>
                <w:color w:val="000000"/>
                <w:sz w:val="18"/>
                <w:szCs w:val="18"/>
              </w:rPr>
            </w:pPr>
          </w:p>
        </w:tc>
        <w:tc>
          <w:tcPr>
            <w:tcW w:w="1387" w:type="dxa"/>
            <w:shd w:val="clear" w:color="auto" w:fill="auto"/>
            <w:vAlign w:val="center"/>
          </w:tcPr>
          <w:p w14:paraId="0516CDE5">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编制单位：托克逊县规划队</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b/>
                <w:bCs/>
                <w:color w:val="000000"/>
                <w:sz w:val="18"/>
                <w:szCs w:val="18"/>
                <w:lang w:val="en-US" w:eastAsia="zh-CN"/>
              </w:rPr>
              <w:t>总计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托克逊县规划队2026年没有委托业务费预算的支出，财政拨款委托业务费支出情况表为空表。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编制单位：托克逊县规划队</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center"/>
              <w:rPr>
                <w:sz w:val="18"/>
                <w:szCs w:val="18"/>
              </w:rPr>
            </w:pPr>
            <w:r>
              <w:rPr>
                <w:rFonts w:hint="eastAsia" w:ascii="宋体" w:hAnsi="宋体" w:eastAsia="宋体" w:cs="宋体"/>
                <w:b/>
                <w:bCs/>
                <w:sz w:val="18"/>
                <w:szCs w:val="18"/>
              </w:rPr>
              <w:t>总计</w:t>
            </w:r>
          </w:p>
        </w:tc>
        <w:tc>
          <w:tcPr>
            <w:tcW w:w="1247" w:type="dxa"/>
            <w:shd w:val="clear" w:color="auto" w:fill="auto"/>
            <w:vAlign w:val="center"/>
          </w:tcPr>
          <w:p w14:paraId="749407E5">
            <w:pPr>
              <w:spacing w:line="600" w:lineRule="exact"/>
              <w:jc w:val="right"/>
              <w:rPr>
                <w:sz w:val="18"/>
                <w:szCs w:val="18"/>
              </w:rPr>
            </w:pPr>
          </w:p>
        </w:tc>
        <w:tc>
          <w:tcPr>
            <w:tcW w:w="1247" w:type="dxa"/>
            <w:shd w:val="clear" w:color="auto" w:fill="auto"/>
            <w:vAlign w:val="center"/>
          </w:tcPr>
          <w:p w14:paraId="5D1DFD5E">
            <w:pPr>
              <w:spacing w:line="600" w:lineRule="exact"/>
              <w:jc w:val="right"/>
              <w:rPr>
                <w:sz w:val="18"/>
                <w:szCs w:val="18"/>
              </w:rPr>
            </w:pP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r>
        <w:rPr>
          <w:rFonts w:hint="default" w:ascii="仿宋" w:eastAsia="仿宋"/>
          <w:b/>
          <w:color w:val="000000"/>
          <w:szCs w:val="21"/>
        </w:rPr>
        <w:t>托克逊县规划队2026年没有上年结转结余预算安排的支出，上年结转结余情况明细表为空表。</w:t>
      </w:r>
    </w:p>
    <w:p w14:paraId="6AE79477">
      <w:pPr>
        <w:pStyle w:val="2"/>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关于托克逊县规划队2026年收支预算情况</w:t>
      </w:r>
      <w:r>
        <w:rPr>
          <w:rFonts w:hint="eastAsia" w:ascii="仿宋" w:hAnsi="华文楷体" w:eastAsia="仿宋"/>
          <w:sz w:val="28"/>
          <w:szCs w:val="28"/>
          <w:lang w:val="en-US" w:eastAsia="zh-CN"/>
        </w:rPr>
        <w:t>的</w:t>
      </w:r>
      <w:r>
        <w:rPr>
          <w:rFonts w:hint="eastAsia" w:ascii="仿宋" w:hAnsi="华文楷体" w:eastAsia="仿宋"/>
          <w:sz w:val="28"/>
          <w:szCs w:val="28"/>
        </w:rPr>
        <w:t>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按照全口径预算的原则，托克逊县规划队2026年所有收入和支出均纳入单位预算管理。收支总预算162.34万元。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支出预算包括：社会保障和就业支出、卫生健康支出、自然资源海洋气象等支出、住房保障支出。</w:t>
      </w:r>
    </w:p>
    <w:p w14:paraId="275E812A">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关于托克逊县规划队2026年收入预算情况说明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托克逊县规划队单位收入预算162.34万元，其中：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一般公共预算162.34万元，占100</w:t>
      </w:r>
      <w:r>
        <w:rPr>
          <w:rFonts w:hint="eastAsia" w:ascii="仿宋" w:hAnsi="微软雅黑" w:eastAsia="仿宋"/>
          <w:sz w:val="28"/>
          <w:szCs w:val="28"/>
          <w:lang w:val="en-US" w:eastAsia="zh-CN"/>
        </w:rPr>
        <w:t>.00</w:t>
      </w:r>
      <w:r>
        <w:rPr>
          <w:rFonts w:hint="eastAsia" w:ascii="仿宋" w:hAnsi="微软雅黑" w:eastAsia="仿宋"/>
          <w:sz w:val="28"/>
          <w:szCs w:val="28"/>
        </w:rPr>
        <w:t>%，比上年预算增加5.53万元，增长3.53%，主要原因是本年度在职人员工资调增，相应医疗、社保、公积金基数增加；职业年金单位部分纳入一般公共预算。</w:t>
      </w:r>
    </w:p>
    <w:p w14:paraId="727AEB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上级一般公共预算安排的转移支付资金未安排。</w:t>
      </w:r>
    </w:p>
    <w:p w14:paraId="0B0C44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6A823BF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596BEC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58187F5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7B143318">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关于托克逊县规划队2026年支出预算情况说明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托克逊县规划队2026年支出预算162.34万元，其中：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基本支出152.34万元，占93.84%，比上年预算增加18.93万元，增长14.19%，主要原因是本年度在职人员工资调增，相应医疗、社保、公积金基数增加；职业年金单位部分纳入一般公共预算。</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项目支出10.00万元，占6.16%，比上年预算减少13.40万元，下降57.26%，主要原因是本年度其他项目经费需求减少，相应预算较上年减少。</w:t>
      </w:r>
    </w:p>
    <w:p w14:paraId="618981B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关于托克逊县规划队2026年财政拨款收支预算情况的总体说明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2026年财政拨款收支总预算162.34万元。</w:t>
      </w:r>
    </w:p>
    <w:p w14:paraId="41FC99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494B45A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收入预算包括：一般公共预算拨款162.34万元。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657F3DC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社会保障和就业支出26.72万元，主要用于保障单位人员养老保险缴费支出，退休人员支出，职业年金缴费支出。</w:t>
      </w:r>
    </w:p>
    <w:p w14:paraId="2669BCC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卫生健康支出6.16万元，主要用于保障单位人员医疗保险缴费支出。</w:t>
      </w:r>
    </w:p>
    <w:p w14:paraId="5BA08A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自然资源海洋气象等支出117.83万元，主要用于保障单位正常运行的人员经费和公用经费支出。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住房保障支出11.63万元，主要用于保障单位人员住房公积金缴费支出。</w:t>
      </w:r>
    </w:p>
    <w:p w14:paraId="2504F255">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关于托克逊县规划队2026年一般公共预算当年拨款情况说明</w:t>
      </w:r>
    </w:p>
    <w:p w14:paraId="367A1A90">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规划队2026年一般公共预算拨款合计162.34万元，其中：基本支出152.34万元，比上年预算增加18.93万元，增长14.19%。主要原因是：本年度在职人员工资调增，相应医疗、社保、公积金基数增加；职业年金单位部分纳入一般公共预算。</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项目支出10.00万元，比上年预算减少13.40万元,下降57.26%。主要原因是：本年度其他项目经费需求减少，相应预算较上年减少。</w:t>
      </w:r>
    </w:p>
    <w:p w14:paraId="1FEFC95E">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1.社会保障和就业支出(类)26.72万元，占16.46%。</w:t>
      </w:r>
    </w:p>
    <w:p w14:paraId="7E1FABF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2.卫生健康支出(类)6.16万元，占3.79%。</w:t>
      </w:r>
    </w:p>
    <w:p w14:paraId="3D9EBC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3.自然资源海洋气象等支出(类)117.83万元，占72.58%。</w:t>
      </w:r>
    </w:p>
    <w:p w14:paraId="25883A8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4.住房保障支出(类)11.63万元，占7.16%。</w:t>
      </w:r>
    </w:p>
    <w:p w14:paraId="64B27F35">
      <w:pPr>
        <w:widowControl/>
        <w:spacing w:line="560" w:lineRule="exact"/>
        <w:ind w:firstLine="562"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事业单位离退休（项）：2026年预算数为5.43万元，比上年预算增加0.00万元，增长0.00%，主要原因是：2026年退休人员独生子女费、绩效等支出预算与上年持平无差异。</w:t>
      </w:r>
    </w:p>
    <w:p w14:paraId="0D136F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14.19万元，比上年预算增加1.10万元，增长8.40%，主要原因是：2026年度工资普涨养老保险基数增加导致预算较上年增加。</w:t>
      </w:r>
    </w:p>
    <w:p w14:paraId="546BA9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7.10万元，比上年预算增加7.10万元，增长100.00%，主要原因是：2026年度开始职业年金单位部分纳入预算，上年无此项预算。</w:t>
      </w:r>
    </w:p>
    <w:p w14:paraId="2DD391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4.卫生健康支出（类）行政事业单位医疗（款）事业单位医疗（项）：2026年预算数为6.16万元，比上年预算增加0.61万元，增长10.99%，主要原因是：2026年度工资普涨医疗保险基数增加导致预算较上年增加。</w:t>
      </w:r>
    </w:p>
    <w:p w14:paraId="077152C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5.自然资源海洋气象等支出（类）自然资源事务（款）自然资源行业业务管理（项）：2026年预算数为10.00万元，比上年预算减少13.40万元，下降57.26%，主要原因是：2026年度其他项目经费需求减少，预算下降。</w:t>
      </w:r>
    </w:p>
    <w:p w14:paraId="332611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自然资源海洋气象等支出（类）自然资源事务（款）事业运行（项）：2026年预算数为107.83万元，比上年预算增加9.06万元，增长9.17%，主要原因是：2026年度工资普涨，津补贴、工会经费等相关支出预算较上年增加。</w:t>
      </w:r>
    </w:p>
    <w:p w14:paraId="4A42A59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7.住房保障支出（类）住房改革支出（款）住房公积金（项）：2026年预算数为11.63万元，比上年预算增加1.06万元，增长10.03%，主要原因是：2026年度工资普涨公积金基数增加导致预算较上年增加。</w:t>
      </w:r>
    </w:p>
    <w:p w14:paraId="7F4D7A5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关于托克逊县规划队2026年一般公共预算基本支出情况说明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托克逊县规划队2026年一般公共预算基本支出152.34万元，其中：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人员经费142.59万元，主要包括：基本工资、津贴补贴、奖金、绩效工资、机关事业单位基本养老保险缴费、职业年金缴费、职工基本医疗保险缴费、其他社会保障缴费、住房公积金、退休费。</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公用经费9.75万元，主要包括：办公费、邮电费、差旅费、培训费、工会经费、公务用车运行维护费。</w:t>
      </w:r>
    </w:p>
    <w:p w14:paraId="5974BAD2">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关于托克逊县规划队2026年一般公共预算项目支出情况说明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（一）项目名称：规划综合业务经费</w:t>
      </w:r>
    </w:p>
    <w:p w14:paraId="6957989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国土资源部、财政部、农业部《关于加快推进农村集体土地确权登记发证工作的通知》（国土资发【2011】60号；自然资源部《关于矿业权人勘查开采信息公示实地核查工作技术要求（试用）》自然资源函【2021】1000号；自然资办发（2021）43号国测管字（2009）13号、薪自然资发【2024】56号、测绘资质管理规定</w:t>
      </w:r>
    </w:p>
    <w:p w14:paraId="3955878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1CDD82B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项目承担单位：托克逊县规划队</w:t>
      </w:r>
    </w:p>
    <w:p w14:paraId="5FB31B2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资金分配情况：聘用专业技术人员费用7.80万元，购买测绘专用台式电脑费用0.52万元 ，农用地地籍调查、矿山企业勘测费用1.68万元。</w:t>
      </w:r>
    </w:p>
    <w:p w14:paraId="6475B54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资金执行时间：2026年1月1日至2026年12月31日</w:t>
      </w:r>
    </w:p>
    <w:p w14:paraId="76AF11E9">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关于托克逊县规划队2026年政府性基金预算拨款情况说明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托克逊县规划队2026年没有使用政府性基金预算拨款安排的支出，政府性基金预算支出情况表为空表。</w:t>
      </w:r>
    </w:p>
    <w:p w14:paraId="6DE9458F">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关于托克逊县规划队2026年国有资本经营预算拨款情况说明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托克逊县规划队2026年没有使用国有资本经营预算拨款安排的支出，国有资本经营预算支出情况表为空表。</w:t>
      </w:r>
    </w:p>
    <w:p w14:paraId="0D8107C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关于托克逊县规划队2026年财政拨款“三公”经费预算情况说明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托克逊县规划队2026年财政拨款“三公”经费数为2.00万元，其中：因公出国（境）费用0.00万元，公务用车购置费0.00万元，公务用车运行维护费2.00万元，公务接待费0.00万元。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万元，增长0.00%，其中：因公出国（境）费用增加0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万元，增长0.00%，主要原因是2025与2026年均未安排因公出国（境）费预算；公务用车购置费增加0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万元，增长0.00%，主要原因是2025与2026年均未安排公务用车购置费预算；公务用车运行维护费增加0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万元，增长0.00%，主要原因是为贯彻落实政府过紧日子思想，按照“三公经费”只减不增原则，本年度公务用车运行维护费与上年持平无差异；公务接待费增加0</w:t>
      </w:r>
      <w:r>
        <w:rPr>
          <w:rFonts w:hint="eastAsia" w:ascii="仿宋" w:hAnsi="微软雅黑" w:eastAsia="仿宋"/>
          <w:sz w:val="28"/>
          <w:szCs w:val="28"/>
          <w:lang w:val="en-US" w:eastAsia="zh-CN"/>
        </w:rPr>
        <w:t>.00</w:t>
      </w:r>
      <w:r>
        <w:rPr>
          <w:rFonts w:hint="eastAsia" w:ascii="仿宋" w:hAnsi="微软雅黑" w:eastAsia="仿宋"/>
          <w:sz w:val="28"/>
          <w:szCs w:val="28"/>
        </w:rPr>
        <w:t>万元，增长0.00%，主要原因是2025年和2026年均未安排公务接待费。</w:t>
      </w:r>
    </w:p>
    <w:p w14:paraId="509A0B97">
      <w:pPr>
        <w:pStyle w:val="3"/>
        <w:numPr>
          <w:ilvl w:val="0"/>
          <w:numId w:val="2"/>
        </w:numPr>
        <w:spacing w:before="0" w:after="0" w:line="560" w:lineRule="exact"/>
        <w:ind w:left="0" w:firstLine="565" w:firstLineChars="201"/>
        <w:rPr>
          <w:rFonts w:hint="eastAsia" w:ascii="仿宋" w:hAnsi="微软雅黑" w:eastAsia="仿宋"/>
          <w:sz w:val="28"/>
          <w:szCs w:val="28"/>
        </w:rPr>
      </w:pPr>
      <w:r>
        <w:rPr>
          <w:rFonts w:hint="eastAsia" w:ascii="仿宋" w:hAnsi="华文楷体" w:eastAsia="仿宋"/>
          <w:sz w:val="28"/>
          <w:szCs w:val="28"/>
        </w:rPr>
        <w:t>关于托克逊县规划队2026年财政拨款委托业务费支出情况说明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托克逊县规划队2026年没有委托业务费预算的支出，财政拨款委托业务费支出情况表为空表。</w:t>
      </w:r>
    </w:p>
    <w:p w14:paraId="3074DED0">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关于托克逊县规划队2026年上年结转结余预算情况说明</w:t>
      </w:r>
    </w:p>
    <w:p w14:paraId="6A8F899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托克逊县规划队2026年没有上年结转结余预算的支出，上年结转结余支出情况表为空表。</w:t>
      </w:r>
    </w:p>
    <w:p w14:paraId="6B901CAD">
      <w:pPr>
        <w:widowControl/>
        <w:spacing w:line="560" w:lineRule="exact"/>
        <w:ind w:firstLine="560" w:firstLineChars="200"/>
        <w:rPr>
          <w:rFonts w:hint="eastAsia" w:ascii="仿宋" w:hAnsi="微软雅黑" w:eastAsia="仿宋"/>
          <w:sz w:val="28"/>
          <w:szCs w:val="28"/>
        </w:rPr>
      </w:pPr>
    </w:p>
    <w:p w14:paraId="16A7DF03">
      <w:pPr>
        <w:pStyle w:val="3"/>
        <w:numPr>
          <w:ilvl w:val="0"/>
          <w:numId w:val="2"/>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托克逊县规划队2026年的事业单位运行经费财政拨款预算9.75万元，比上年预算增加0.12万元，增长1.25%。主要原因是本年人员增资，工会经费增加，导致事业单位运行经费财政拨款预算较上年增加。</w:t>
      </w:r>
    </w:p>
    <w:p w14:paraId="1F54CD6C">
      <w:pPr>
        <w:pStyle w:val="4"/>
        <w:numPr>
          <w:ilvl w:val="0"/>
          <w:numId w:val="3"/>
        </w:numPr>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2026年，托克逊县规划队政府采购预算2.69万元，其中：政府采购货物预算2.69万元，政府采购工程预算0.00万元，政府采购服务预算0.00万元。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 面向中小企业预留政府采购项目预算金额2.69万元，其中：小微企业预留政府采购项目预算金额2.69万元。</w:t>
      </w:r>
    </w:p>
    <w:p w14:paraId="7E60286B">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截至2025年底，托克逊县规划队占用使用国有资产总体情况为：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1.房屋0平方米，价值0.00万元。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2.车辆1辆，价值9.31万元；其中：一般公务用车1辆，价值9.31万元；执法执勤用车0辆，价值0.00万元；其他车辆0辆，价值0.00万元。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3.办公家具价值1.33万元。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4.其他资产价值7.62万元。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万元以上大型设备0台，单位价值单价100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万元以上大型设备0台，单价100</w:t>
      </w:r>
      <w:r>
        <w:rPr>
          <w:rFonts w:hint="eastAsia" w:ascii="仿宋" w:hAnsi="微软雅黑" w:eastAsia="仿宋"/>
          <w:sz w:val="28"/>
          <w:szCs w:val="28"/>
          <w:lang w:val="en-US" w:eastAsia="zh-CN"/>
        </w:rPr>
        <w:t>.00</w:t>
      </w:r>
      <w:r>
        <w:rPr>
          <w:rFonts w:hint="eastAsia" w:ascii="仿宋" w:hAnsi="微软雅黑" w:eastAsia="仿宋"/>
          <w:sz w:val="28"/>
          <w:szCs w:val="28"/>
        </w:rPr>
        <w:t>万元以上大型设备0台。</w:t>
      </w:r>
    </w:p>
    <w:p w14:paraId="53BEFC70">
      <w:pPr>
        <w:pStyle w:val="4"/>
        <w:numPr>
          <w:ilvl w:val="0"/>
          <w:numId w:val="3"/>
        </w:numPr>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0E7320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2026年，本单位预算绩效管理整体预算绩效目标</w:t>
      </w:r>
      <w:r>
        <w:rPr>
          <w:rFonts w:hint="eastAsia" w:ascii="仿宋" w:hAnsi="微软雅黑" w:eastAsia="仿宋"/>
          <w:sz w:val="28"/>
          <w:szCs w:val="28"/>
          <w:lang w:val="en-US" w:eastAsia="zh-CN"/>
        </w:rPr>
        <w:t>1</w:t>
      </w:r>
      <w:r>
        <w:rPr>
          <w:rFonts w:hint="eastAsia" w:ascii="仿宋" w:hAnsi="微软雅黑" w:eastAsia="仿宋"/>
          <w:sz w:val="28"/>
          <w:szCs w:val="28"/>
        </w:rPr>
        <w:t>个，涉及预算金额162.34万元；当年预算安排项目共</w:t>
      </w:r>
      <w:r>
        <w:rPr>
          <w:rFonts w:hint="eastAsia" w:ascii="仿宋" w:hAnsi="微软雅黑" w:eastAsia="仿宋"/>
          <w:sz w:val="28"/>
          <w:szCs w:val="28"/>
          <w:lang w:val="en-US" w:eastAsia="zh-CN"/>
        </w:rPr>
        <w:t>1</w:t>
      </w:r>
      <w:r>
        <w:rPr>
          <w:rFonts w:hint="eastAsia" w:ascii="仿宋" w:hAnsi="微软雅黑" w:eastAsia="仿宋"/>
          <w:sz w:val="28"/>
          <w:szCs w:val="28"/>
        </w:rPr>
        <w:t>个，其中:财政拨款项目涉及预算金额10</w:t>
      </w:r>
      <w:r>
        <w:rPr>
          <w:rFonts w:hint="eastAsia" w:ascii="仿宋" w:hAnsi="微软雅黑" w:eastAsia="仿宋"/>
          <w:sz w:val="28"/>
          <w:szCs w:val="28"/>
          <w:lang w:val="en-US" w:eastAsia="zh-CN"/>
        </w:rPr>
        <w:t>.00</w:t>
      </w:r>
      <w:r>
        <w:rPr>
          <w:rFonts w:hint="eastAsia" w:ascii="仿宋" w:hAnsi="微软雅黑" w:eastAsia="仿宋"/>
          <w:sz w:val="28"/>
          <w:szCs w:val="28"/>
        </w:rPr>
        <w:t>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w:t>
      </w:r>
    </w:p>
    <w:p w14:paraId="11BBC7D5">
      <w:pPr>
        <w:rPr>
          <w:rFonts w:hint="eastAsia" w:ascii="仿宋" w:hAnsi="微软雅黑" w:eastAsia="仿宋"/>
          <w:sz w:val="28"/>
          <w:szCs w:val="28"/>
        </w:rPr>
      </w:pPr>
      <w:r>
        <w:rPr>
          <w:rFonts w:hint="eastAsia" w:ascii="仿宋" w:hAnsi="微软雅黑" w:eastAsia="仿宋"/>
          <w:sz w:val="28"/>
          <w:szCs w:val="28"/>
        </w:rPr>
        <w:br w:type="page"/>
      </w:r>
    </w:p>
    <w:tbl>
      <w:tblPr>
        <w:tblStyle w:val="7"/>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107"/>
        <w:gridCol w:w="2186"/>
        <w:gridCol w:w="1201"/>
        <w:gridCol w:w="1182"/>
        <w:gridCol w:w="1088"/>
        <w:gridCol w:w="1454"/>
      </w:tblGrid>
      <w:tr w14:paraId="48E56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7"/>
            <w:tcBorders>
              <w:top w:val="nil"/>
              <w:left w:val="nil"/>
              <w:bottom w:val="nil"/>
              <w:right w:val="nil"/>
            </w:tcBorders>
            <w:noWrap w:val="0"/>
            <w:vAlign w:val="center"/>
          </w:tcPr>
          <w:p w14:paraId="4A6352B2">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仿宋_GB2312" w:cs="Times New Roman"/>
                <w:b/>
                <w:color w:val="000000"/>
                <w:kern w:val="0"/>
                <w:sz w:val="32"/>
                <w:szCs w:val="32"/>
                <w:highlight w:val="none"/>
                <w:lang w:val="en-US" w:eastAsia="zh-CN" w:bidi="ar"/>
              </w:rPr>
              <w:t>单位整体绩效目标表</w:t>
            </w:r>
          </w:p>
        </w:tc>
      </w:tr>
      <w:tr w14:paraId="2D3D01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7"/>
            <w:tcBorders>
              <w:top w:val="nil"/>
              <w:left w:val="nil"/>
              <w:bottom w:val="nil"/>
              <w:right w:val="nil"/>
            </w:tcBorders>
            <w:noWrap w:val="0"/>
            <w:vAlign w:val="center"/>
          </w:tcPr>
          <w:p w14:paraId="02AE9F2F">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pPr>
            <w:r>
              <w:rPr>
                <w:rFonts w:hint="default" w:ascii="Times New Roman" w:hAnsi="Times New Roman" w:eastAsia="宋体" w:cs="Times New Roman"/>
                <w:i w:val="0"/>
                <w:iCs w:val="0"/>
                <w:color w:val="000000"/>
                <w:sz w:val="24"/>
                <w:szCs w:val="24"/>
                <w:highlight w:val="none"/>
                <w:u w:val="none"/>
                <w:lang w:val="en-US" w:eastAsia="zh-CN"/>
              </w:rPr>
              <w:t>（</w:t>
            </w:r>
            <w:r>
              <w:rPr>
                <w:rFonts w:hint="default" w:ascii="Times New Roman" w:hAnsi="Times New Roman" w:cs="Times New Roman"/>
                <w:i w:val="0"/>
                <w:iCs w:val="0"/>
                <w:color w:val="000000"/>
                <w:sz w:val="24"/>
                <w:szCs w:val="24"/>
                <w:highlight w:val="none"/>
                <w:u w:val="none"/>
                <w:lang w:val="en-US" w:eastAsia="zh-CN"/>
              </w:rPr>
              <w:t>2026</w:t>
            </w:r>
            <w:r>
              <w:rPr>
                <w:rFonts w:hint="default" w:ascii="Times New Roman" w:hAnsi="Times New Roman" w:eastAsia="宋体" w:cs="Times New Roman"/>
                <w:i w:val="0"/>
                <w:iCs w:val="0"/>
                <w:color w:val="000000"/>
                <w:sz w:val="24"/>
                <w:szCs w:val="24"/>
                <w:highlight w:val="none"/>
                <w:u w:val="none"/>
                <w:lang w:val="en-US" w:eastAsia="zh-CN"/>
              </w:rPr>
              <w:t>年）</w:t>
            </w:r>
          </w:p>
        </w:tc>
      </w:tr>
      <w:tr w14:paraId="1C803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229" w:type="dxa"/>
            <w:gridSpan w:val="2"/>
            <w:tcBorders>
              <w:top w:val="single" w:color="000000" w:sz="4" w:space="0"/>
              <w:left w:val="single" w:color="000000" w:sz="4" w:space="0"/>
              <w:bottom w:val="single" w:color="000000" w:sz="4" w:space="0"/>
              <w:right w:val="single" w:color="000000" w:sz="4" w:space="0"/>
            </w:tcBorders>
            <w:noWrap w:val="0"/>
            <w:vAlign w:val="center"/>
          </w:tcPr>
          <w:p w14:paraId="53745D2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单位名称（盖章）</w:t>
            </w:r>
          </w:p>
        </w:tc>
        <w:tc>
          <w:tcPr>
            <w:tcW w:w="7111" w:type="dxa"/>
            <w:gridSpan w:val="5"/>
            <w:tcBorders>
              <w:top w:val="single" w:color="000000" w:sz="4" w:space="0"/>
              <w:left w:val="single" w:color="000000" w:sz="4" w:space="0"/>
              <w:bottom w:val="single" w:color="000000" w:sz="4" w:space="0"/>
              <w:right w:val="single" w:color="000000" w:sz="4" w:space="0"/>
            </w:tcBorders>
            <w:noWrap w:val="0"/>
            <w:vAlign w:val="center"/>
          </w:tcPr>
          <w:p w14:paraId="0E9B24A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托克逊县规划队</w:t>
            </w:r>
          </w:p>
        </w:tc>
      </w:tr>
      <w:tr w14:paraId="77643D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229" w:type="dxa"/>
            <w:gridSpan w:val="2"/>
            <w:tcBorders>
              <w:top w:val="single" w:color="000000" w:sz="4" w:space="0"/>
              <w:left w:val="single" w:color="000000" w:sz="4" w:space="0"/>
              <w:bottom w:val="single" w:color="000000" w:sz="4" w:space="0"/>
              <w:right w:val="single" w:color="000000" w:sz="4" w:space="0"/>
            </w:tcBorders>
            <w:noWrap w:val="0"/>
            <w:vAlign w:val="center"/>
          </w:tcPr>
          <w:p w14:paraId="4FACA5C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单位联系人</w:t>
            </w:r>
          </w:p>
        </w:tc>
        <w:tc>
          <w:tcPr>
            <w:tcW w:w="3387" w:type="dxa"/>
            <w:gridSpan w:val="2"/>
            <w:tcBorders>
              <w:top w:val="single" w:color="000000" w:sz="4" w:space="0"/>
              <w:left w:val="single" w:color="000000" w:sz="4" w:space="0"/>
              <w:bottom w:val="single" w:color="000000" w:sz="4" w:space="0"/>
              <w:right w:val="single" w:color="000000" w:sz="4" w:space="0"/>
            </w:tcBorders>
            <w:noWrap w:val="0"/>
            <w:vAlign w:val="center"/>
          </w:tcPr>
          <w:p w14:paraId="3375D0F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阿曼古丽·巴拉提</w:t>
            </w:r>
          </w:p>
        </w:tc>
        <w:tc>
          <w:tcPr>
            <w:tcW w:w="1182" w:type="dxa"/>
            <w:tcBorders>
              <w:top w:val="single" w:color="000000" w:sz="4" w:space="0"/>
              <w:left w:val="single" w:color="000000" w:sz="4" w:space="0"/>
              <w:bottom w:val="single" w:color="000000" w:sz="4" w:space="0"/>
              <w:right w:val="single" w:color="000000" w:sz="4" w:space="0"/>
            </w:tcBorders>
            <w:noWrap w:val="0"/>
            <w:vAlign w:val="center"/>
          </w:tcPr>
          <w:p w14:paraId="3CA7A84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联系电话：</w:t>
            </w:r>
          </w:p>
        </w:tc>
        <w:tc>
          <w:tcPr>
            <w:tcW w:w="2542" w:type="dxa"/>
            <w:gridSpan w:val="2"/>
            <w:tcBorders>
              <w:top w:val="single" w:color="000000" w:sz="4" w:space="0"/>
              <w:left w:val="single" w:color="000000" w:sz="4" w:space="0"/>
              <w:bottom w:val="single" w:color="000000" w:sz="4" w:space="0"/>
              <w:right w:val="single" w:color="000000" w:sz="4" w:space="0"/>
            </w:tcBorders>
            <w:noWrap w:val="0"/>
            <w:vAlign w:val="center"/>
          </w:tcPr>
          <w:p w14:paraId="5812D00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13899306913</w:t>
            </w:r>
          </w:p>
        </w:tc>
      </w:tr>
      <w:tr w14:paraId="4466C9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28" w:hRule="atLeast"/>
          <w:jc w:val="center"/>
        </w:trPr>
        <w:tc>
          <w:tcPr>
            <w:tcW w:w="2229" w:type="dxa"/>
            <w:gridSpan w:val="2"/>
            <w:tcBorders>
              <w:top w:val="single" w:color="000000" w:sz="4" w:space="0"/>
              <w:left w:val="single" w:color="000000" w:sz="4" w:space="0"/>
              <w:bottom w:val="single" w:color="000000" w:sz="4" w:space="0"/>
              <w:right w:val="single" w:color="000000" w:sz="4" w:space="0"/>
            </w:tcBorders>
            <w:noWrap w:val="0"/>
            <w:vAlign w:val="top"/>
          </w:tcPr>
          <w:p w14:paraId="547361F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br w:type="textWrapping"/>
            </w:r>
            <w:r>
              <w:rPr>
                <w:rFonts w:hint="default" w:ascii="Times New Roman" w:hAnsi="Times New Roman" w:eastAsia="宋体" w:cs="Times New Roman"/>
                <w:i w:val="0"/>
                <w:iCs w:val="0"/>
                <w:color w:val="000000"/>
                <w:kern w:val="0"/>
                <w:sz w:val="20"/>
                <w:szCs w:val="20"/>
                <w:highlight w:val="none"/>
                <w:u w:val="none"/>
                <w:lang w:val="en-US" w:eastAsia="zh-CN" w:bidi="ar"/>
              </w:rPr>
              <w:t>年度绩效目标</w:t>
            </w:r>
          </w:p>
        </w:tc>
        <w:tc>
          <w:tcPr>
            <w:tcW w:w="7111" w:type="dxa"/>
            <w:gridSpan w:val="5"/>
            <w:tcBorders>
              <w:top w:val="single" w:color="000000" w:sz="4" w:space="0"/>
              <w:left w:val="single" w:color="000000" w:sz="4" w:space="0"/>
              <w:bottom w:val="single" w:color="000000" w:sz="4" w:space="0"/>
              <w:right w:val="single" w:color="000000" w:sz="4" w:space="0"/>
            </w:tcBorders>
            <w:noWrap w:val="0"/>
            <w:vAlign w:val="center"/>
          </w:tcPr>
          <w:p w14:paraId="6E8FAF4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目标1：严格落实政治思想学习与业</w:t>
            </w:r>
            <w:bookmarkStart w:id="0" w:name="_GoBack"/>
            <w:bookmarkEnd w:id="0"/>
            <w:r>
              <w:rPr>
                <w:rFonts w:hint="default" w:ascii="Times New Roman" w:hAnsi="Times New Roman" w:eastAsia="宋体" w:cs="Times New Roman"/>
                <w:i w:val="0"/>
                <w:iCs w:val="0"/>
                <w:color w:val="000000"/>
                <w:kern w:val="0"/>
                <w:sz w:val="20"/>
                <w:szCs w:val="20"/>
                <w:highlight w:val="none"/>
                <w:u w:val="none"/>
                <w:lang w:val="en-US" w:eastAsia="zh-CN" w:bidi="ar"/>
              </w:rPr>
              <w:t>务理论学习教育方案，扎实组织开展党的二十大精神学习和习近平新时代中国特色社会主义思想、法治思想、生态文明思想、安全生产重要论述，通过学习教育，提升干部职工政治理论水平和思想觉悟，不断增强政治领悟力、政治判断力、政治执行力；
目标2:根据县委县政府的政治任务和上级局机关的交代的任务，开展设施农业用地、非法用地图斑处理、建筑行业的勘测、矿上企业的勘测定界、以及供地报批手续等工作。做好基本农田，耕地保护等相关工作的制图工作。
目标3:积极主动向托克逊县自然资源局党组汇报沟通，通过招录，调入、培训培养等方式，改善干部队伍现状。通过加强干部职工的测绘技术培训，用“走出去，引进来”的方法去学习先进的测绘技术，努力掌握无人机测绘等先进的测绘技术，进一步提高队伍整体活力，增强综合能力。
目标4：设立质量监督管理领导小组，由队长担任组长，开展质量监督管理工作，制定测绘技术管理制度、质量检查管理制度，定期组织学习，按照制度要求开展生产工作，落实三查制度，做到测绘产品交付合格率达到100%、测绘合同履约率达到100%、测绘服务满意率达到100%。同时落实干部职工的项目考核和季度考核制度。</w:t>
            </w:r>
          </w:p>
        </w:tc>
      </w:tr>
      <w:tr w14:paraId="5A48C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0" w:hRule="atLeast"/>
          <w:jc w:val="center"/>
        </w:trPr>
        <w:tc>
          <w:tcPr>
            <w:tcW w:w="2229" w:type="dxa"/>
            <w:gridSpan w:val="2"/>
            <w:vMerge w:val="restart"/>
            <w:tcBorders>
              <w:top w:val="single" w:color="000000" w:sz="4" w:space="0"/>
              <w:left w:val="single" w:color="000000" w:sz="4" w:space="0"/>
              <w:right w:val="single" w:color="000000" w:sz="4" w:space="0"/>
            </w:tcBorders>
            <w:noWrap w:val="0"/>
            <w:vAlign w:val="center"/>
          </w:tcPr>
          <w:p w14:paraId="1F11E6A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年度预算（万元）</w:t>
            </w:r>
          </w:p>
        </w:tc>
        <w:tc>
          <w:tcPr>
            <w:tcW w:w="3387" w:type="dxa"/>
            <w:gridSpan w:val="2"/>
            <w:tcBorders>
              <w:top w:val="single" w:color="000000" w:sz="4" w:space="0"/>
              <w:left w:val="single" w:color="000000" w:sz="4" w:space="0"/>
              <w:bottom w:val="single" w:color="000000" w:sz="4" w:space="0"/>
              <w:right w:val="single" w:color="000000" w:sz="4" w:space="0"/>
            </w:tcBorders>
            <w:noWrap w:val="0"/>
            <w:vAlign w:val="center"/>
          </w:tcPr>
          <w:p w14:paraId="2ED2399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资金来源</w:t>
            </w:r>
          </w:p>
        </w:tc>
        <w:tc>
          <w:tcPr>
            <w:tcW w:w="3724" w:type="dxa"/>
            <w:gridSpan w:val="3"/>
            <w:tcBorders>
              <w:top w:val="single" w:color="000000" w:sz="4" w:space="0"/>
              <w:left w:val="single" w:color="000000" w:sz="4" w:space="0"/>
              <w:bottom w:val="single" w:color="000000" w:sz="4" w:space="0"/>
              <w:right w:val="single" w:color="000000" w:sz="4" w:space="0"/>
            </w:tcBorders>
            <w:noWrap w:val="0"/>
            <w:vAlign w:val="center"/>
          </w:tcPr>
          <w:p w14:paraId="2554012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资金总额（万元）</w:t>
            </w:r>
          </w:p>
        </w:tc>
      </w:tr>
      <w:tr w14:paraId="2E139C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229" w:type="dxa"/>
            <w:gridSpan w:val="2"/>
            <w:vMerge w:val="continue"/>
            <w:tcBorders>
              <w:left w:val="single" w:color="000000" w:sz="4" w:space="0"/>
              <w:right w:val="single" w:color="000000" w:sz="4" w:space="0"/>
            </w:tcBorders>
            <w:noWrap w:val="0"/>
            <w:vAlign w:val="center"/>
          </w:tcPr>
          <w:p w14:paraId="4F9E165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186" w:type="dxa"/>
            <w:vMerge w:val="restart"/>
            <w:tcBorders>
              <w:top w:val="single" w:color="000000" w:sz="4" w:space="0"/>
              <w:left w:val="single" w:color="000000" w:sz="4" w:space="0"/>
              <w:bottom w:val="single" w:color="000000" w:sz="4" w:space="0"/>
              <w:right w:val="single" w:color="000000" w:sz="4" w:space="0"/>
            </w:tcBorders>
            <w:noWrap w:val="0"/>
            <w:vAlign w:val="center"/>
          </w:tcPr>
          <w:p w14:paraId="29343A7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财政资金（万元）</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36BCC9F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上级安排</w:t>
            </w:r>
          </w:p>
        </w:tc>
        <w:tc>
          <w:tcPr>
            <w:tcW w:w="3724" w:type="dxa"/>
            <w:gridSpan w:val="3"/>
            <w:tcBorders>
              <w:top w:val="single" w:color="000000" w:sz="4" w:space="0"/>
              <w:left w:val="single" w:color="000000" w:sz="4" w:space="0"/>
              <w:bottom w:val="single" w:color="000000" w:sz="4" w:space="0"/>
              <w:right w:val="single" w:color="000000" w:sz="4" w:space="0"/>
            </w:tcBorders>
            <w:noWrap w:val="0"/>
            <w:vAlign w:val="center"/>
          </w:tcPr>
          <w:p w14:paraId="14065D3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6A8121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229" w:type="dxa"/>
            <w:gridSpan w:val="2"/>
            <w:vMerge w:val="continue"/>
            <w:tcBorders>
              <w:left w:val="single" w:color="000000" w:sz="4" w:space="0"/>
              <w:right w:val="single" w:color="000000" w:sz="4" w:space="0"/>
            </w:tcBorders>
            <w:noWrap w:val="0"/>
            <w:vAlign w:val="center"/>
          </w:tcPr>
          <w:p w14:paraId="3533DE46">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186"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5F84D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11E1B0B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本级安排</w:t>
            </w:r>
          </w:p>
        </w:tc>
        <w:tc>
          <w:tcPr>
            <w:tcW w:w="3724" w:type="dxa"/>
            <w:gridSpan w:val="3"/>
            <w:tcBorders>
              <w:top w:val="single" w:color="000000" w:sz="4" w:space="0"/>
              <w:left w:val="single" w:color="000000" w:sz="4" w:space="0"/>
              <w:bottom w:val="single" w:color="000000" w:sz="4" w:space="0"/>
              <w:right w:val="single" w:color="000000" w:sz="4" w:space="0"/>
            </w:tcBorders>
            <w:noWrap w:val="0"/>
            <w:vAlign w:val="center"/>
          </w:tcPr>
          <w:p w14:paraId="5C442F5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162.3</w:t>
            </w:r>
            <w:r>
              <w:rPr>
                <w:rFonts w:hint="eastAsia" w:ascii="Times New Roman" w:hAnsi="Times New Roman" w:cs="Times New Roman"/>
                <w:i w:val="0"/>
                <w:iCs w:val="0"/>
                <w:color w:val="000000"/>
                <w:kern w:val="0"/>
                <w:sz w:val="20"/>
                <w:szCs w:val="20"/>
                <w:highlight w:val="none"/>
                <w:u w:val="none"/>
                <w:lang w:val="en-US" w:eastAsia="zh-CN" w:bidi="ar"/>
              </w:rPr>
              <w:t>4</w:t>
            </w:r>
          </w:p>
        </w:tc>
      </w:tr>
      <w:tr w14:paraId="7C9103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229" w:type="dxa"/>
            <w:gridSpan w:val="2"/>
            <w:vMerge w:val="continue"/>
            <w:tcBorders>
              <w:left w:val="single" w:color="000000" w:sz="4" w:space="0"/>
              <w:right w:val="single" w:color="000000" w:sz="4" w:space="0"/>
            </w:tcBorders>
            <w:noWrap w:val="0"/>
            <w:vAlign w:val="center"/>
          </w:tcPr>
          <w:p w14:paraId="45BB091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2186" w:type="dxa"/>
            <w:tcBorders>
              <w:top w:val="single" w:color="000000" w:sz="4" w:space="0"/>
              <w:left w:val="single" w:color="000000" w:sz="4" w:space="0"/>
              <w:bottom w:val="single" w:color="000000" w:sz="4" w:space="0"/>
              <w:right w:val="single" w:color="000000" w:sz="4" w:space="0"/>
            </w:tcBorders>
            <w:noWrap w:val="0"/>
            <w:vAlign w:val="center"/>
          </w:tcPr>
          <w:p w14:paraId="29735F8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其他资金（万元）</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550EFC9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其他</w:t>
            </w:r>
          </w:p>
        </w:tc>
        <w:tc>
          <w:tcPr>
            <w:tcW w:w="3724" w:type="dxa"/>
            <w:gridSpan w:val="3"/>
            <w:tcBorders>
              <w:top w:val="single" w:color="000000" w:sz="4" w:space="0"/>
              <w:left w:val="single" w:color="000000" w:sz="4" w:space="0"/>
              <w:bottom w:val="single" w:color="000000" w:sz="4" w:space="0"/>
              <w:right w:val="single" w:color="000000" w:sz="4" w:space="0"/>
            </w:tcBorders>
            <w:noWrap w:val="0"/>
            <w:vAlign w:val="center"/>
          </w:tcPr>
          <w:p w14:paraId="4C36836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0</w:t>
            </w:r>
            <w:r>
              <w:rPr>
                <w:rFonts w:hint="eastAsia" w:ascii="Times New Roman" w:hAnsi="Times New Roman" w:eastAsia="宋体" w:cs="Times New Roman"/>
                <w:i w:val="0"/>
                <w:iCs w:val="0"/>
                <w:color w:val="000000"/>
                <w:kern w:val="0"/>
                <w:sz w:val="20"/>
                <w:szCs w:val="20"/>
                <w:highlight w:val="none"/>
                <w:u w:val="none"/>
                <w:lang w:val="en-US" w:eastAsia="zh-CN" w:bidi="ar"/>
              </w:rPr>
              <w:t>.00</w:t>
            </w:r>
          </w:p>
        </w:tc>
      </w:tr>
      <w:tr w14:paraId="066E2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229" w:type="dxa"/>
            <w:gridSpan w:val="2"/>
            <w:vMerge w:val="continue"/>
            <w:tcBorders>
              <w:left w:val="single" w:color="000000" w:sz="4" w:space="0"/>
              <w:bottom w:val="single" w:color="000000" w:sz="4" w:space="0"/>
              <w:right w:val="single" w:color="000000" w:sz="4" w:space="0"/>
            </w:tcBorders>
            <w:noWrap w:val="0"/>
            <w:vAlign w:val="center"/>
          </w:tcPr>
          <w:p w14:paraId="3FA39B70">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3387" w:type="dxa"/>
            <w:gridSpan w:val="2"/>
            <w:tcBorders>
              <w:top w:val="single" w:color="000000" w:sz="4" w:space="0"/>
              <w:left w:val="single" w:color="000000" w:sz="4" w:space="0"/>
              <w:bottom w:val="single" w:color="000000" w:sz="4" w:space="0"/>
              <w:right w:val="single" w:color="000000" w:sz="4" w:space="0"/>
            </w:tcBorders>
            <w:noWrap w:val="0"/>
            <w:vAlign w:val="center"/>
          </w:tcPr>
          <w:p w14:paraId="26D9571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合计：</w:t>
            </w:r>
          </w:p>
        </w:tc>
        <w:tc>
          <w:tcPr>
            <w:tcW w:w="3724" w:type="dxa"/>
            <w:gridSpan w:val="3"/>
            <w:tcBorders>
              <w:top w:val="single" w:color="000000" w:sz="4" w:space="0"/>
              <w:left w:val="single" w:color="000000" w:sz="4" w:space="0"/>
              <w:bottom w:val="single" w:color="000000" w:sz="4" w:space="0"/>
              <w:right w:val="single" w:color="000000" w:sz="4" w:space="0"/>
            </w:tcBorders>
            <w:noWrap w:val="0"/>
            <w:vAlign w:val="center"/>
          </w:tcPr>
          <w:p w14:paraId="31AE48E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162.3</w:t>
            </w:r>
            <w:r>
              <w:rPr>
                <w:rFonts w:hint="eastAsia" w:ascii="Times New Roman" w:hAnsi="Times New Roman" w:cs="Times New Roman"/>
                <w:i w:val="0"/>
                <w:iCs w:val="0"/>
                <w:color w:val="000000"/>
                <w:kern w:val="0"/>
                <w:sz w:val="20"/>
                <w:szCs w:val="20"/>
                <w:highlight w:val="none"/>
                <w:u w:val="none"/>
                <w:lang w:val="en-US" w:eastAsia="zh-CN" w:bidi="ar"/>
              </w:rPr>
              <w:t>4</w:t>
            </w:r>
          </w:p>
        </w:tc>
      </w:tr>
      <w:tr w14:paraId="098331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9"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05947CE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一级指标</w:t>
            </w:r>
          </w:p>
        </w:tc>
        <w:tc>
          <w:tcPr>
            <w:tcW w:w="1107" w:type="dxa"/>
            <w:tcBorders>
              <w:top w:val="single" w:color="000000" w:sz="4" w:space="0"/>
              <w:left w:val="single" w:color="000000" w:sz="4" w:space="0"/>
              <w:bottom w:val="single" w:color="000000" w:sz="4" w:space="0"/>
              <w:right w:val="single" w:color="000000" w:sz="4" w:space="0"/>
            </w:tcBorders>
            <w:noWrap w:val="0"/>
            <w:vAlign w:val="center"/>
          </w:tcPr>
          <w:p w14:paraId="7D5036D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二级指标</w:t>
            </w:r>
          </w:p>
        </w:tc>
        <w:tc>
          <w:tcPr>
            <w:tcW w:w="2186" w:type="dxa"/>
            <w:tcBorders>
              <w:top w:val="single" w:color="000000" w:sz="4" w:space="0"/>
              <w:left w:val="single" w:color="000000" w:sz="4" w:space="0"/>
              <w:bottom w:val="single" w:color="000000" w:sz="4" w:space="0"/>
              <w:right w:val="single" w:color="000000" w:sz="4" w:space="0"/>
            </w:tcBorders>
            <w:noWrap w:val="0"/>
            <w:vAlign w:val="center"/>
          </w:tcPr>
          <w:p w14:paraId="3F928CC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三级指标</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54216C4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指标值</w:t>
            </w:r>
          </w:p>
        </w:tc>
        <w:tc>
          <w:tcPr>
            <w:tcW w:w="2270" w:type="dxa"/>
            <w:gridSpan w:val="2"/>
            <w:tcBorders>
              <w:top w:val="single" w:color="000000" w:sz="4" w:space="0"/>
              <w:left w:val="single" w:color="000000" w:sz="4" w:space="0"/>
              <w:bottom w:val="single" w:color="000000" w:sz="4" w:space="0"/>
              <w:right w:val="single" w:color="000000" w:sz="4" w:space="0"/>
            </w:tcBorders>
            <w:noWrap w:val="0"/>
            <w:vAlign w:val="center"/>
          </w:tcPr>
          <w:p w14:paraId="2347BB8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指标设定依据</w:t>
            </w:r>
          </w:p>
        </w:tc>
        <w:tc>
          <w:tcPr>
            <w:tcW w:w="1454" w:type="dxa"/>
            <w:tcBorders>
              <w:top w:val="single" w:color="000000" w:sz="4" w:space="0"/>
              <w:left w:val="single" w:color="000000" w:sz="4" w:space="0"/>
              <w:bottom w:val="single" w:color="000000" w:sz="4" w:space="0"/>
              <w:right w:val="single" w:color="000000" w:sz="4" w:space="0"/>
            </w:tcBorders>
            <w:noWrap w:val="0"/>
            <w:vAlign w:val="center"/>
          </w:tcPr>
          <w:p w14:paraId="0D4D850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分值权重</w:t>
            </w:r>
          </w:p>
        </w:tc>
      </w:tr>
      <w:tr w14:paraId="7D20E0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restart"/>
            <w:tcBorders>
              <w:top w:val="single" w:color="auto" w:sz="4" w:space="0"/>
              <w:left w:val="single" w:color="auto" w:sz="4" w:space="0"/>
              <w:bottom w:val="single" w:color="auto" w:sz="4" w:space="0"/>
              <w:right w:val="single" w:color="auto" w:sz="4" w:space="0"/>
            </w:tcBorders>
            <w:noWrap w:val="0"/>
            <w:vAlign w:val="center"/>
          </w:tcPr>
          <w:p w14:paraId="1FA4587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履职效能</w:t>
            </w:r>
          </w:p>
        </w:tc>
        <w:tc>
          <w:tcPr>
            <w:tcW w:w="1107" w:type="dxa"/>
            <w:tcBorders>
              <w:top w:val="single" w:color="000000" w:sz="4" w:space="0"/>
              <w:left w:val="single" w:color="auto" w:sz="4" w:space="0"/>
              <w:bottom w:val="single" w:color="000000" w:sz="4" w:space="0"/>
              <w:right w:val="single" w:color="000000" w:sz="4" w:space="0"/>
            </w:tcBorders>
            <w:noWrap w:val="0"/>
            <w:vAlign w:val="center"/>
          </w:tcPr>
          <w:p w14:paraId="03890A9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2186" w:type="dxa"/>
            <w:tcBorders>
              <w:top w:val="single" w:color="000000" w:sz="4" w:space="0"/>
              <w:left w:val="single" w:color="000000" w:sz="4" w:space="0"/>
              <w:bottom w:val="single" w:color="000000" w:sz="4" w:space="0"/>
              <w:right w:val="single" w:color="000000" w:sz="4" w:space="0"/>
            </w:tcBorders>
            <w:noWrap w:val="0"/>
            <w:vAlign w:val="center"/>
          </w:tcPr>
          <w:p w14:paraId="00ABD92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建设用地勘测定界测绘数量</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3539D06E">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&gt;=20项</w:t>
            </w:r>
          </w:p>
        </w:tc>
        <w:tc>
          <w:tcPr>
            <w:tcW w:w="2270" w:type="dxa"/>
            <w:gridSpan w:val="2"/>
            <w:tcBorders>
              <w:top w:val="single" w:color="000000" w:sz="4" w:space="0"/>
              <w:left w:val="single" w:color="000000" w:sz="4" w:space="0"/>
              <w:bottom w:val="single" w:color="000000" w:sz="4" w:space="0"/>
              <w:right w:val="single" w:color="000000" w:sz="4" w:space="0"/>
            </w:tcBorders>
            <w:noWrap w:val="0"/>
            <w:vAlign w:val="center"/>
          </w:tcPr>
          <w:p w14:paraId="1D42F6C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454" w:type="dxa"/>
            <w:tcBorders>
              <w:top w:val="single" w:color="000000" w:sz="4" w:space="0"/>
              <w:left w:val="single" w:color="000000" w:sz="4" w:space="0"/>
              <w:bottom w:val="single" w:color="000000" w:sz="4" w:space="0"/>
              <w:right w:val="single" w:color="000000" w:sz="4" w:space="0"/>
            </w:tcBorders>
            <w:noWrap w:val="0"/>
            <w:vAlign w:val="center"/>
          </w:tcPr>
          <w:p w14:paraId="1D431CB8">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2428E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4D1E07FA">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107" w:type="dxa"/>
            <w:tcBorders>
              <w:top w:val="single" w:color="000000" w:sz="4" w:space="0"/>
              <w:left w:val="single" w:color="auto" w:sz="4" w:space="0"/>
              <w:bottom w:val="single" w:color="000000" w:sz="4" w:space="0"/>
              <w:right w:val="single" w:color="000000" w:sz="4" w:space="0"/>
            </w:tcBorders>
            <w:noWrap w:val="0"/>
            <w:vAlign w:val="center"/>
          </w:tcPr>
          <w:p w14:paraId="7473B05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2186" w:type="dxa"/>
            <w:tcBorders>
              <w:top w:val="single" w:color="000000" w:sz="4" w:space="0"/>
              <w:left w:val="single" w:color="000000" w:sz="4" w:space="0"/>
              <w:bottom w:val="single" w:color="000000" w:sz="4" w:space="0"/>
              <w:right w:val="single" w:color="000000" w:sz="4" w:space="0"/>
            </w:tcBorders>
            <w:noWrap w:val="0"/>
            <w:vAlign w:val="center"/>
          </w:tcPr>
          <w:p w14:paraId="5F38EE9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非法用地图斑勘测处理数量</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510EDD6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&gt;=120个</w:t>
            </w:r>
          </w:p>
        </w:tc>
        <w:tc>
          <w:tcPr>
            <w:tcW w:w="2270" w:type="dxa"/>
            <w:gridSpan w:val="2"/>
            <w:tcBorders>
              <w:top w:val="single" w:color="000000" w:sz="4" w:space="0"/>
              <w:left w:val="single" w:color="000000" w:sz="4" w:space="0"/>
              <w:bottom w:val="single" w:color="000000" w:sz="4" w:space="0"/>
              <w:right w:val="single" w:color="000000" w:sz="4" w:space="0"/>
            </w:tcBorders>
            <w:noWrap w:val="0"/>
            <w:vAlign w:val="center"/>
          </w:tcPr>
          <w:p w14:paraId="382F391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454" w:type="dxa"/>
            <w:tcBorders>
              <w:top w:val="single" w:color="000000" w:sz="4" w:space="0"/>
              <w:left w:val="single" w:color="000000" w:sz="4" w:space="0"/>
              <w:bottom w:val="single" w:color="000000" w:sz="4" w:space="0"/>
              <w:right w:val="single" w:color="000000" w:sz="4" w:space="0"/>
            </w:tcBorders>
            <w:noWrap w:val="0"/>
            <w:vAlign w:val="center"/>
          </w:tcPr>
          <w:p w14:paraId="6DB8FD1D">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533766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7AD1793C">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107" w:type="dxa"/>
            <w:tcBorders>
              <w:top w:val="single" w:color="000000" w:sz="4" w:space="0"/>
              <w:left w:val="single" w:color="auto" w:sz="4" w:space="0"/>
              <w:bottom w:val="single" w:color="000000" w:sz="4" w:space="0"/>
              <w:right w:val="single" w:color="000000" w:sz="4" w:space="0"/>
            </w:tcBorders>
            <w:noWrap w:val="0"/>
            <w:vAlign w:val="center"/>
          </w:tcPr>
          <w:p w14:paraId="4BCC6C94">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2186" w:type="dxa"/>
            <w:tcBorders>
              <w:top w:val="single" w:color="000000" w:sz="4" w:space="0"/>
              <w:left w:val="single" w:color="000000" w:sz="4" w:space="0"/>
              <w:bottom w:val="single" w:color="000000" w:sz="4" w:space="0"/>
              <w:right w:val="single" w:color="000000" w:sz="4" w:space="0"/>
            </w:tcBorders>
            <w:noWrap w:val="0"/>
            <w:vAlign w:val="center"/>
          </w:tcPr>
          <w:p w14:paraId="3A175DC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矿业用地勘测坐标定界数量</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02E1D522">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&gt;=150个</w:t>
            </w:r>
          </w:p>
        </w:tc>
        <w:tc>
          <w:tcPr>
            <w:tcW w:w="2270" w:type="dxa"/>
            <w:gridSpan w:val="2"/>
            <w:tcBorders>
              <w:top w:val="single" w:color="000000" w:sz="4" w:space="0"/>
              <w:left w:val="single" w:color="000000" w:sz="4" w:space="0"/>
              <w:bottom w:val="single" w:color="000000" w:sz="4" w:space="0"/>
              <w:right w:val="single" w:color="000000" w:sz="4" w:space="0"/>
            </w:tcBorders>
            <w:noWrap w:val="0"/>
            <w:vAlign w:val="center"/>
          </w:tcPr>
          <w:p w14:paraId="0160CC81">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454" w:type="dxa"/>
            <w:tcBorders>
              <w:top w:val="single" w:color="000000" w:sz="4" w:space="0"/>
              <w:left w:val="single" w:color="000000" w:sz="4" w:space="0"/>
              <w:bottom w:val="single" w:color="000000" w:sz="4" w:space="0"/>
              <w:right w:val="single" w:color="000000" w:sz="4" w:space="0"/>
            </w:tcBorders>
            <w:noWrap w:val="0"/>
            <w:vAlign w:val="center"/>
          </w:tcPr>
          <w:p w14:paraId="283C831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r w14:paraId="2D8E36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06D0327F">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p>
        </w:tc>
        <w:tc>
          <w:tcPr>
            <w:tcW w:w="1107" w:type="dxa"/>
            <w:tcBorders>
              <w:top w:val="single" w:color="000000" w:sz="4" w:space="0"/>
              <w:left w:val="single" w:color="auto" w:sz="4" w:space="0"/>
              <w:bottom w:val="single" w:color="000000" w:sz="4" w:space="0"/>
              <w:right w:val="single" w:color="000000" w:sz="4" w:space="0"/>
            </w:tcBorders>
            <w:noWrap w:val="0"/>
            <w:vAlign w:val="center"/>
          </w:tcPr>
          <w:p w14:paraId="36C4C075">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数量指标</w:t>
            </w:r>
          </w:p>
        </w:tc>
        <w:tc>
          <w:tcPr>
            <w:tcW w:w="2186" w:type="dxa"/>
            <w:tcBorders>
              <w:top w:val="single" w:color="000000" w:sz="4" w:space="0"/>
              <w:left w:val="single" w:color="000000" w:sz="4" w:space="0"/>
              <w:bottom w:val="single" w:color="000000" w:sz="4" w:space="0"/>
              <w:right w:val="single" w:color="000000" w:sz="4" w:space="0"/>
            </w:tcBorders>
            <w:noWrap w:val="0"/>
            <w:vAlign w:val="center"/>
          </w:tcPr>
          <w:p w14:paraId="74D51CDB">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完成农村地籍调查户数</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64C85A73">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&gt;=300户</w:t>
            </w:r>
          </w:p>
        </w:tc>
        <w:tc>
          <w:tcPr>
            <w:tcW w:w="2270" w:type="dxa"/>
            <w:gridSpan w:val="2"/>
            <w:tcBorders>
              <w:top w:val="single" w:color="000000" w:sz="4" w:space="0"/>
              <w:left w:val="single" w:color="000000" w:sz="4" w:space="0"/>
              <w:bottom w:val="single" w:color="000000" w:sz="4" w:space="0"/>
              <w:right w:val="single" w:color="000000" w:sz="4" w:space="0"/>
            </w:tcBorders>
            <w:noWrap w:val="0"/>
            <w:vAlign w:val="center"/>
          </w:tcPr>
          <w:p w14:paraId="09D03237">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454" w:type="dxa"/>
            <w:tcBorders>
              <w:top w:val="single" w:color="000000" w:sz="4" w:space="0"/>
              <w:left w:val="single" w:color="000000" w:sz="4" w:space="0"/>
              <w:bottom w:val="single" w:color="000000" w:sz="4" w:space="0"/>
              <w:right w:val="single" w:color="000000" w:sz="4" w:space="0"/>
            </w:tcBorders>
            <w:noWrap w:val="0"/>
            <w:vAlign w:val="center"/>
          </w:tcPr>
          <w:p w14:paraId="3C4EC9B9">
            <w:pPr>
              <w:keepNext w:val="0"/>
              <w:keepLines w:val="0"/>
              <w:widowControl/>
              <w:suppressLineNumbers w:val="0"/>
              <w:jc w:val="center"/>
              <w:textAlignment w:val="top"/>
              <w:rPr>
                <w:rFonts w:hint="default"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15</w:t>
            </w:r>
          </w:p>
        </w:tc>
      </w:tr>
      <w:tr w14:paraId="27BAE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vMerge w:val="continue"/>
            <w:tcBorders>
              <w:top w:val="single" w:color="auto" w:sz="4" w:space="0"/>
              <w:left w:val="single" w:color="auto" w:sz="4" w:space="0"/>
              <w:bottom w:val="single" w:color="auto" w:sz="4" w:space="0"/>
              <w:right w:val="single" w:color="auto" w:sz="4" w:space="0"/>
            </w:tcBorders>
            <w:noWrap w:val="0"/>
            <w:vAlign w:val="top"/>
          </w:tcPr>
          <w:p w14:paraId="1951A8B1">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p>
        </w:tc>
        <w:tc>
          <w:tcPr>
            <w:tcW w:w="1107" w:type="dxa"/>
            <w:tcBorders>
              <w:top w:val="single" w:color="000000" w:sz="4" w:space="0"/>
              <w:left w:val="single" w:color="auto" w:sz="4" w:space="0"/>
              <w:bottom w:val="single" w:color="000000" w:sz="4" w:space="0"/>
              <w:right w:val="single" w:color="000000" w:sz="4" w:space="0"/>
            </w:tcBorders>
            <w:noWrap w:val="0"/>
            <w:vAlign w:val="center"/>
          </w:tcPr>
          <w:p w14:paraId="4481F842">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质量指标</w:t>
            </w:r>
          </w:p>
        </w:tc>
        <w:tc>
          <w:tcPr>
            <w:tcW w:w="2186" w:type="dxa"/>
            <w:tcBorders>
              <w:top w:val="single" w:color="000000" w:sz="4" w:space="0"/>
              <w:left w:val="single" w:color="000000" w:sz="4" w:space="0"/>
              <w:bottom w:val="single" w:color="000000" w:sz="4" w:space="0"/>
              <w:right w:val="single" w:color="000000" w:sz="4" w:space="0"/>
            </w:tcBorders>
            <w:noWrap w:val="0"/>
            <w:vAlign w:val="center"/>
          </w:tcPr>
          <w:p w14:paraId="05DA7918">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土地勘测成果质量通过率</w:t>
            </w:r>
          </w:p>
        </w:tc>
        <w:tc>
          <w:tcPr>
            <w:tcW w:w="1201" w:type="dxa"/>
            <w:tcBorders>
              <w:top w:val="single" w:color="000000" w:sz="4" w:space="0"/>
              <w:left w:val="single" w:color="000000" w:sz="4" w:space="0"/>
              <w:bottom w:val="single" w:color="000000" w:sz="4" w:space="0"/>
              <w:right w:val="single" w:color="000000" w:sz="4" w:space="0"/>
            </w:tcBorders>
            <w:noWrap w:val="0"/>
            <w:vAlign w:val="center"/>
          </w:tcPr>
          <w:p w14:paraId="1241F27B">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=100%</w:t>
            </w:r>
          </w:p>
        </w:tc>
        <w:tc>
          <w:tcPr>
            <w:tcW w:w="2270" w:type="dxa"/>
            <w:gridSpan w:val="2"/>
            <w:tcBorders>
              <w:top w:val="single" w:color="000000" w:sz="4" w:space="0"/>
              <w:left w:val="single" w:color="000000" w:sz="4" w:space="0"/>
              <w:bottom w:val="single" w:color="000000" w:sz="4" w:space="0"/>
              <w:right w:val="single" w:color="000000" w:sz="4" w:space="0"/>
            </w:tcBorders>
            <w:noWrap w:val="0"/>
            <w:vAlign w:val="center"/>
          </w:tcPr>
          <w:p w14:paraId="25E3122B">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2026年度工作计划</w:t>
            </w:r>
          </w:p>
        </w:tc>
        <w:tc>
          <w:tcPr>
            <w:tcW w:w="1454" w:type="dxa"/>
            <w:tcBorders>
              <w:top w:val="single" w:color="000000" w:sz="4" w:space="0"/>
              <w:left w:val="single" w:color="000000" w:sz="4" w:space="0"/>
              <w:bottom w:val="single" w:color="000000" w:sz="4" w:space="0"/>
              <w:right w:val="single" w:color="000000" w:sz="4" w:space="0"/>
            </w:tcBorders>
            <w:noWrap w:val="0"/>
            <w:vAlign w:val="center"/>
          </w:tcPr>
          <w:p w14:paraId="4145C0D2">
            <w:pPr>
              <w:keepNext w:val="0"/>
              <w:keepLines w:val="0"/>
              <w:widowControl/>
              <w:suppressLineNumbers w:val="0"/>
              <w:jc w:val="center"/>
              <w:textAlignment w:val="top"/>
              <w:rPr>
                <w:rFonts w:hint="eastAsia" w:ascii="Times New Roman" w:hAnsi="Times New Roman" w:eastAsia="宋体" w:cs="Times New Roman"/>
                <w:i w:val="0"/>
                <w:iCs w:val="0"/>
                <w:color w:val="000000"/>
                <w:kern w:val="0"/>
                <w:sz w:val="20"/>
                <w:szCs w:val="20"/>
                <w:highlight w:val="none"/>
                <w:u w:val="none"/>
                <w:lang w:val="en-US" w:eastAsia="zh-CN" w:bidi="ar"/>
              </w:rPr>
            </w:pPr>
            <w:r>
              <w:rPr>
                <w:rFonts w:hint="default" w:ascii="Times New Roman" w:hAnsi="Times New Roman" w:eastAsia="宋体" w:cs="Times New Roman"/>
                <w:i w:val="0"/>
                <w:iCs w:val="0"/>
                <w:color w:val="000000"/>
                <w:kern w:val="0"/>
                <w:sz w:val="20"/>
                <w:szCs w:val="20"/>
                <w:highlight w:val="none"/>
                <w:u w:val="none"/>
                <w:lang w:val="en-US" w:eastAsia="zh-CN" w:bidi="ar"/>
              </w:rPr>
              <w:t>20</w:t>
            </w:r>
          </w:p>
        </w:tc>
      </w:tr>
    </w:tbl>
    <w:p w14:paraId="45D313AF">
      <w:pPr>
        <w:keepNext w:val="0"/>
        <w:keepLines w:val="0"/>
        <w:widowControl/>
        <w:suppressLineNumbers w:val="0"/>
        <w:jc w:val="center"/>
        <w:textAlignment w:val="center"/>
        <w:rPr>
          <w:rFonts w:hint="default" w:ascii="Times New Roman" w:hAnsi="Times New Roman" w:eastAsia="仿宋_GB2312" w:cs="Times New Roman"/>
          <w:b/>
          <w:color w:val="000000"/>
          <w:kern w:val="0"/>
          <w:sz w:val="32"/>
          <w:szCs w:val="32"/>
          <w:highlight w:val="none"/>
          <w:lang w:val="en-US" w:eastAsia="zh-CN" w:bidi="ar"/>
        </w:rPr>
        <w:sectPr>
          <w:footerReference r:id="rId4"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720" w:num="1"/>
          <w:docGrid w:type="lines" w:linePitch="312" w:charSpace="0"/>
        </w:sectPr>
      </w:pPr>
    </w:p>
    <w:tbl>
      <w:tblPr>
        <w:tblStyle w:val="7"/>
        <w:tblpPr w:leftFromText="180" w:rightFromText="180" w:vertAnchor="text" w:horzAnchor="page" w:tblpX="1554" w:tblpY="257"/>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289"/>
        <w:gridCol w:w="572"/>
        <w:gridCol w:w="365"/>
        <w:gridCol w:w="1090"/>
        <w:gridCol w:w="27"/>
        <w:gridCol w:w="1054"/>
        <w:gridCol w:w="11"/>
        <w:gridCol w:w="649"/>
        <w:gridCol w:w="727"/>
        <w:gridCol w:w="308"/>
        <w:gridCol w:w="850"/>
      </w:tblGrid>
      <w:tr w14:paraId="4C9F39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4"/>
            <w:tcBorders>
              <w:top w:val="nil"/>
              <w:left w:val="nil"/>
              <w:bottom w:val="nil"/>
              <w:right w:val="nil"/>
            </w:tcBorders>
            <w:noWrap w:val="0"/>
            <w:vAlign w:val="center"/>
          </w:tcPr>
          <w:p w14:paraId="640C3EB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32"/>
                <w:szCs w:val="32"/>
                <w:highlight w:val="none"/>
                <w:u w:val="none"/>
              </w:rPr>
            </w:pPr>
            <w:r>
              <w:rPr>
                <w:rFonts w:hint="default" w:ascii="Times New Roman" w:hAnsi="Times New Roman" w:eastAsia="仿宋_GB2312" w:cs="Times New Roman"/>
                <w:b/>
                <w:color w:val="000000"/>
                <w:kern w:val="0"/>
                <w:sz w:val="32"/>
                <w:szCs w:val="32"/>
                <w:highlight w:val="none"/>
                <w:lang w:val="en-US" w:eastAsia="zh-CN" w:bidi="ar"/>
              </w:rPr>
              <w:t>项目支出绩效目标表</w:t>
            </w:r>
          </w:p>
        </w:tc>
      </w:tr>
      <w:tr w14:paraId="747D2B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4"/>
            <w:tcBorders>
              <w:top w:val="nil"/>
              <w:left w:val="nil"/>
              <w:bottom w:val="single" w:color="auto" w:sz="4" w:space="0"/>
              <w:right w:val="nil"/>
            </w:tcBorders>
            <w:noWrap w:val="0"/>
            <w:vAlign w:val="center"/>
          </w:tcPr>
          <w:p w14:paraId="60938786">
            <w:pPr>
              <w:jc w:val="center"/>
              <w:rPr>
                <w:rFonts w:hint="default" w:ascii="Times New Roman" w:hAnsi="Times New Roman" w:eastAsia="宋体" w:cs="Times New Roman"/>
                <w:i w:val="0"/>
                <w:iCs w:val="0"/>
                <w:color w:val="000000"/>
                <w:sz w:val="24"/>
                <w:szCs w:val="24"/>
                <w:highlight w:val="none"/>
                <w:u w:val="none"/>
                <w:lang w:eastAsia="zh-Hans"/>
              </w:rPr>
            </w:pPr>
            <w:r>
              <w:rPr>
                <w:rFonts w:hint="default" w:ascii="Times New Roman" w:hAnsi="Times New Roman" w:eastAsia="宋体" w:cs="Times New Roman"/>
                <w:color w:val="000000"/>
                <w:kern w:val="2"/>
                <w:sz w:val="22"/>
                <w:szCs w:val="22"/>
                <w:highlight w:val="none"/>
                <w:lang w:val="en-US" w:eastAsia="zh-Hans" w:bidi="ar-SA"/>
              </w:rPr>
              <w:t>（</w:t>
            </w:r>
            <w:r>
              <w:rPr>
                <w:rFonts w:hint="default" w:ascii="Times New Roman" w:hAnsi="Times New Roman" w:cs="Times New Roman"/>
                <w:color w:val="000000"/>
                <w:kern w:val="2"/>
                <w:sz w:val="22"/>
                <w:szCs w:val="22"/>
                <w:highlight w:val="none"/>
                <w:lang w:eastAsia="zh-CN" w:bidi="ar-SA"/>
              </w:rPr>
              <w:t>2026</w:t>
            </w:r>
            <w:r>
              <w:rPr>
                <w:rFonts w:hint="default" w:ascii="Times New Roman" w:hAnsi="Times New Roman" w:eastAsia="宋体" w:cs="Times New Roman"/>
                <w:color w:val="000000"/>
                <w:kern w:val="2"/>
                <w:sz w:val="22"/>
                <w:szCs w:val="22"/>
                <w:highlight w:val="none"/>
                <w:lang w:val="en-US" w:eastAsia="zh-Hans" w:bidi="ar-SA"/>
              </w:rPr>
              <w:t>年）</w:t>
            </w:r>
          </w:p>
        </w:tc>
      </w:tr>
      <w:tr w14:paraId="13167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3F760FA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预算单位</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181EFBE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托克逊县规划队</w:t>
            </w:r>
          </w:p>
        </w:tc>
      </w:tr>
      <w:tr w14:paraId="2738C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73D608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项目名称</w:t>
            </w:r>
          </w:p>
        </w:tc>
        <w:tc>
          <w:tcPr>
            <w:tcW w:w="4715" w:type="dxa"/>
            <w:gridSpan w:val="8"/>
            <w:tcBorders>
              <w:top w:val="single" w:color="auto" w:sz="4" w:space="0"/>
              <w:left w:val="single" w:color="auto" w:sz="4" w:space="0"/>
              <w:bottom w:val="single" w:color="auto" w:sz="4" w:space="0"/>
              <w:right w:val="single" w:color="auto" w:sz="4" w:space="0"/>
            </w:tcBorders>
            <w:noWrap w:val="0"/>
            <w:vAlign w:val="center"/>
          </w:tcPr>
          <w:p w14:paraId="54D0A04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规划综合业务经费</w:t>
            </w:r>
          </w:p>
        </w:tc>
        <w:tc>
          <w:tcPr>
            <w:tcW w:w="1376" w:type="dxa"/>
            <w:gridSpan w:val="2"/>
            <w:tcBorders>
              <w:top w:val="single" w:color="auto" w:sz="4" w:space="0"/>
              <w:left w:val="single" w:color="auto" w:sz="4" w:space="0"/>
              <w:bottom w:val="single" w:color="auto" w:sz="4" w:space="0"/>
              <w:right w:val="single" w:color="auto" w:sz="4" w:space="0"/>
            </w:tcBorders>
            <w:noWrap w:val="0"/>
            <w:vAlign w:val="center"/>
          </w:tcPr>
          <w:p w14:paraId="71940BA4">
            <w:pPr>
              <w:spacing w:before="40" w:after="40"/>
              <w:jc w:val="center"/>
              <w:rPr>
                <w:rFonts w:hint="default" w:ascii="Times New Roman" w:hAnsi="Times New Roman" w:eastAsia="宋体" w:cs="Times New Roman"/>
                <w:b/>
                <w:bCs/>
                <w:i w:val="0"/>
                <w:iCs w:val="0"/>
                <w:color w:val="000000"/>
                <w:sz w:val="18"/>
                <w:szCs w:val="18"/>
                <w:highlight w:val="none"/>
                <w:u w:val="none"/>
              </w:rPr>
            </w:pPr>
            <w:r>
              <w:rPr>
                <w:rFonts w:hint="default" w:ascii="宋体" w:hAnsi="宋体" w:eastAsia="宋体" w:cs="宋体"/>
                <w:b/>
                <w:sz w:val="18"/>
                <w:szCs w:val="18"/>
              </w:rPr>
              <w:t>项目负责人</w:t>
            </w:r>
          </w:p>
        </w:tc>
        <w:tc>
          <w:tcPr>
            <w:tcW w:w="1158" w:type="dxa"/>
            <w:gridSpan w:val="2"/>
            <w:tcBorders>
              <w:top w:val="single" w:color="auto" w:sz="4" w:space="0"/>
              <w:left w:val="single" w:color="auto" w:sz="4" w:space="0"/>
              <w:bottom w:val="single" w:color="auto" w:sz="4" w:space="0"/>
              <w:right w:val="single" w:color="auto" w:sz="4" w:space="0"/>
            </w:tcBorders>
            <w:noWrap w:val="0"/>
            <w:vAlign w:val="center"/>
          </w:tcPr>
          <w:p w14:paraId="715029A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Times New Roman" w:hAnsi="Times New Roman" w:eastAsia="宋体" w:cs="Times New Roman"/>
                <w:i w:val="0"/>
                <w:iCs w:val="0"/>
                <w:color w:val="000000"/>
                <w:sz w:val="18"/>
                <w:szCs w:val="18"/>
                <w:highlight w:val="none"/>
                <w:u w:val="none"/>
              </w:rPr>
              <w:br w:type="textWrapping"/>
            </w:r>
            <w:r>
              <w:rPr>
                <w:rFonts w:hint="default" w:ascii="Times New Roman" w:hAnsi="Times New Roman" w:eastAsia="宋体" w:cs="Times New Roman"/>
                <w:i w:val="0"/>
                <w:iCs w:val="0"/>
                <w:color w:val="000000"/>
                <w:sz w:val="18"/>
                <w:szCs w:val="18"/>
                <w:highlight w:val="none"/>
                <w:u w:val="none"/>
              </w:rPr>
              <w:t>胡加合买提·阿布力米提</w:t>
            </w:r>
          </w:p>
        </w:tc>
      </w:tr>
      <w:tr w14:paraId="5DF36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0939E05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项目资金（万元）</w:t>
            </w:r>
          </w:p>
        </w:tc>
        <w:tc>
          <w:tcPr>
            <w:tcW w:w="1596" w:type="dxa"/>
            <w:gridSpan w:val="2"/>
            <w:tcBorders>
              <w:top w:val="single" w:color="auto" w:sz="4" w:space="0"/>
              <w:left w:val="single" w:color="auto" w:sz="4" w:space="0"/>
              <w:bottom w:val="single" w:color="auto" w:sz="4" w:space="0"/>
              <w:right w:val="single" w:color="auto" w:sz="4" w:space="0"/>
            </w:tcBorders>
            <w:noWrap w:val="0"/>
            <w:vAlign w:val="center"/>
          </w:tcPr>
          <w:p w14:paraId="565CC6B6">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年度预算总额：</w:t>
            </w:r>
          </w:p>
        </w:tc>
        <w:tc>
          <w:tcPr>
            <w:tcW w:w="937" w:type="dxa"/>
            <w:gridSpan w:val="2"/>
            <w:tcBorders>
              <w:top w:val="single" w:color="auto" w:sz="4" w:space="0"/>
              <w:left w:val="single" w:color="auto" w:sz="4" w:space="0"/>
              <w:bottom w:val="single" w:color="auto" w:sz="4" w:space="0"/>
              <w:right w:val="single" w:color="auto" w:sz="4" w:space="0"/>
            </w:tcBorders>
            <w:noWrap w:val="0"/>
            <w:vAlign w:val="center"/>
          </w:tcPr>
          <w:p w14:paraId="1DB08055">
            <w:pPr>
              <w:spacing w:before="40" w:after="40"/>
              <w:jc w:val="center"/>
              <w:rPr>
                <w:rFonts w:hint="default" w:ascii="Times New Roman" w:hAnsi="Times New Roman" w:eastAsia="宋体" w:cs="Times New Roman"/>
                <w:b w:val="0"/>
                <w:bCs/>
                <w:i w:val="0"/>
                <w:iCs w:val="0"/>
                <w:color w:val="000000"/>
                <w:sz w:val="18"/>
                <w:szCs w:val="18"/>
                <w:highlight w:val="none"/>
                <w:u w:val="none"/>
                <w:lang w:val="en-US" w:eastAsia="zh-CN"/>
              </w:rPr>
            </w:pPr>
            <w:r>
              <w:rPr>
                <w:rFonts w:hint="default" w:ascii="宋体" w:hAnsi="宋体" w:eastAsia="宋体" w:cs="宋体"/>
                <w:b w:val="0"/>
                <w:bCs/>
                <w:sz w:val="18"/>
                <w:szCs w:val="18"/>
              </w:rPr>
              <w:t>10</w:t>
            </w:r>
            <w:r>
              <w:rPr>
                <w:rFonts w:hint="eastAsia" w:ascii="宋体" w:hAnsi="宋体" w:cs="宋体"/>
                <w:b w:val="0"/>
                <w:bCs/>
                <w:sz w:val="18"/>
                <w:szCs w:val="18"/>
                <w:lang w:val="en-US" w:eastAsia="zh-CN"/>
              </w:rPr>
              <w:t>.00</w:t>
            </w:r>
          </w:p>
        </w:tc>
        <w:tc>
          <w:tcPr>
            <w:tcW w:w="1117" w:type="dxa"/>
            <w:gridSpan w:val="2"/>
            <w:tcBorders>
              <w:top w:val="single" w:color="auto" w:sz="4" w:space="0"/>
              <w:left w:val="single" w:color="auto" w:sz="4" w:space="0"/>
              <w:bottom w:val="single" w:color="auto" w:sz="4" w:space="0"/>
              <w:right w:val="single" w:color="auto" w:sz="4" w:space="0"/>
            </w:tcBorders>
            <w:noWrap w:val="0"/>
            <w:vAlign w:val="center"/>
          </w:tcPr>
          <w:p w14:paraId="75165D62">
            <w:pPr>
              <w:spacing w:before="40" w:after="40"/>
              <w:jc w:val="center"/>
              <w:rPr>
                <w:rFonts w:hint="default" w:ascii="Times New Roman" w:hAnsi="Times New Roman" w:eastAsia="宋体" w:cs="Times New Roman"/>
                <w:b w:val="0"/>
                <w:bCs/>
                <w:i w:val="0"/>
                <w:iCs w:val="0"/>
                <w:color w:val="000000"/>
                <w:sz w:val="18"/>
                <w:szCs w:val="18"/>
                <w:highlight w:val="none"/>
                <w:u w:val="none"/>
              </w:rPr>
            </w:pPr>
            <w:r>
              <w:rPr>
                <w:rFonts w:hint="default" w:ascii="宋体" w:hAnsi="宋体" w:eastAsia="宋体" w:cs="宋体"/>
                <w:b w:val="0"/>
                <w:bCs/>
                <w:sz w:val="18"/>
                <w:szCs w:val="18"/>
              </w:rPr>
              <w:t>其中：财政拨款</w:t>
            </w:r>
          </w:p>
        </w:tc>
        <w:tc>
          <w:tcPr>
            <w:tcW w:w="1714" w:type="dxa"/>
            <w:gridSpan w:val="3"/>
            <w:tcBorders>
              <w:top w:val="single" w:color="auto" w:sz="4" w:space="0"/>
              <w:left w:val="single" w:color="auto" w:sz="4" w:space="0"/>
              <w:bottom w:val="single" w:color="auto" w:sz="4" w:space="0"/>
              <w:right w:val="single" w:color="auto" w:sz="4" w:space="0"/>
            </w:tcBorders>
            <w:noWrap w:val="0"/>
            <w:vAlign w:val="center"/>
          </w:tcPr>
          <w:p w14:paraId="38A586D9">
            <w:pPr>
              <w:spacing w:before="40" w:after="40"/>
              <w:jc w:val="center"/>
              <w:rPr>
                <w:rFonts w:hint="default" w:ascii="Times New Roman" w:hAnsi="Times New Roman" w:eastAsia="宋体" w:cs="Times New Roman"/>
                <w:i w:val="0"/>
                <w:iCs w:val="0"/>
                <w:color w:val="000000"/>
                <w:sz w:val="18"/>
                <w:szCs w:val="18"/>
                <w:highlight w:val="none"/>
                <w:u w:val="none"/>
                <w:lang w:val="en-US" w:eastAsia="zh-CN"/>
              </w:rPr>
            </w:pPr>
            <w:r>
              <w:rPr>
                <w:rFonts w:hint="default" w:ascii="宋体" w:hAnsi="宋体" w:eastAsia="宋体" w:cs="宋体"/>
                <w:sz w:val="18"/>
                <w:szCs w:val="18"/>
              </w:rPr>
              <w:t>10</w:t>
            </w:r>
            <w:r>
              <w:rPr>
                <w:rFonts w:hint="eastAsia" w:ascii="宋体" w:hAnsi="宋体" w:cs="宋体"/>
                <w:sz w:val="18"/>
                <w:szCs w:val="18"/>
                <w:lang w:val="en-US" w:eastAsia="zh-CN"/>
              </w:rPr>
              <w:t>.00</w:t>
            </w:r>
          </w:p>
        </w:tc>
        <w:tc>
          <w:tcPr>
            <w:tcW w:w="727" w:type="dxa"/>
            <w:tcBorders>
              <w:top w:val="single" w:color="auto" w:sz="4" w:space="0"/>
              <w:left w:val="single" w:color="auto" w:sz="4" w:space="0"/>
              <w:bottom w:val="single" w:color="auto" w:sz="4" w:space="0"/>
              <w:right w:val="single" w:color="auto" w:sz="4" w:space="0"/>
            </w:tcBorders>
            <w:noWrap w:val="0"/>
            <w:vAlign w:val="center"/>
          </w:tcPr>
          <w:p w14:paraId="5C5965F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其他资金</w:t>
            </w:r>
          </w:p>
        </w:tc>
        <w:tc>
          <w:tcPr>
            <w:tcW w:w="1158" w:type="dxa"/>
            <w:gridSpan w:val="2"/>
            <w:tcBorders>
              <w:top w:val="single" w:color="auto" w:sz="4" w:space="0"/>
              <w:left w:val="single" w:color="auto" w:sz="4" w:space="0"/>
              <w:bottom w:val="single" w:color="auto" w:sz="4" w:space="0"/>
              <w:right w:val="single" w:color="auto" w:sz="4" w:space="0"/>
            </w:tcBorders>
            <w:noWrap w:val="0"/>
            <w:vAlign w:val="center"/>
          </w:tcPr>
          <w:p w14:paraId="351DDDE6">
            <w:pPr>
              <w:spacing w:before="40" w:after="40"/>
              <w:jc w:val="center"/>
              <w:rPr>
                <w:rFonts w:hint="default" w:eastAsia="宋体"/>
                <w:sz w:val="18"/>
                <w:szCs w:val="18"/>
                <w:lang w:val="en-US" w:eastAsia="zh-CN"/>
              </w:rPr>
            </w:pPr>
            <w:r>
              <w:rPr>
                <w:rFonts w:hint="default" w:ascii="宋体" w:hAnsi="宋体" w:eastAsia="宋体" w:cs="宋体"/>
                <w:sz w:val="18"/>
                <w:szCs w:val="18"/>
              </w:rPr>
              <w:t>0</w:t>
            </w:r>
            <w:r>
              <w:rPr>
                <w:rFonts w:hint="eastAsia" w:ascii="宋体" w:hAnsi="宋体" w:cs="宋体"/>
                <w:sz w:val="18"/>
                <w:szCs w:val="18"/>
                <w:lang w:val="en-US" w:eastAsia="zh-CN"/>
              </w:rPr>
              <w:t>.00</w:t>
            </w:r>
          </w:p>
        </w:tc>
      </w:tr>
      <w:tr w14:paraId="4D51AE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auto" w:sz="4" w:space="0"/>
              <w:left w:val="single" w:color="auto" w:sz="4" w:space="0"/>
              <w:bottom w:val="single" w:color="auto" w:sz="4" w:space="0"/>
              <w:right w:val="single" w:color="auto" w:sz="4" w:space="0"/>
            </w:tcBorders>
            <w:noWrap w:val="0"/>
            <w:vAlign w:val="center"/>
          </w:tcPr>
          <w:p w14:paraId="427514AD">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项目总体目标</w:t>
            </w:r>
          </w:p>
        </w:tc>
        <w:tc>
          <w:tcPr>
            <w:tcW w:w="7249" w:type="dxa"/>
            <w:gridSpan w:val="12"/>
            <w:tcBorders>
              <w:top w:val="single" w:color="auto" w:sz="4" w:space="0"/>
              <w:left w:val="single" w:color="auto" w:sz="4" w:space="0"/>
              <w:bottom w:val="single" w:color="auto" w:sz="4" w:space="0"/>
              <w:right w:val="single" w:color="auto" w:sz="4" w:space="0"/>
            </w:tcBorders>
            <w:noWrap w:val="0"/>
            <w:vAlign w:val="center"/>
          </w:tcPr>
          <w:p w14:paraId="015C340D">
            <w:pPr>
              <w:spacing w:before="40" w:after="40"/>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目标1：完成不少于20个测绘委托服务合同，做好矿山企业勘测、定界、埋设界桩等服务，提高矿山的管理水平和安全保障能力，规范矿山企业合理合法开发利用矿山资源。
目标2：订购不少于1件国产化测绘专用设备，用于农村地籍调查及集体建设用地使用权登记、乡村农用地清查工作,提高我单位测绘设备准确率。
目标3：聘用至少1名专业技术人员，组织人员系统培训学习无人机航测、遥感影像等技术2人次，开展测绘法律法规和测绘规程等系统性规范培训7人次，保证技术力量的持续更新，提高技术人员的专业能力和工作效率。
目标4：对正在使用的2台设备进行维修维护和鉴定，确保设备功能正常使用，测量准确。</w:t>
            </w:r>
          </w:p>
        </w:tc>
      </w:tr>
      <w:tr w14:paraId="70200B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B745F9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一级指标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4C8E775">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二级指标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77A6C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三级指标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282D82B">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0145143">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指标值设置依据</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2525006">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上年完成值</w:t>
            </w:r>
          </w:p>
        </w:tc>
        <w:tc>
          <w:tcPr>
            <w:tcW w:w="660" w:type="dxa"/>
            <w:gridSpan w:val="2"/>
            <w:tcBorders>
              <w:top w:val="single" w:color="auto" w:sz="4" w:space="0"/>
              <w:left w:val="single" w:color="auto" w:sz="4" w:space="0"/>
              <w:bottom w:val="single" w:color="auto" w:sz="4" w:space="0"/>
              <w:right w:val="single" w:color="auto" w:sz="4" w:space="0"/>
            </w:tcBorders>
            <w:noWrap w:val="0"/>
            <w:vAlign w:val="center"/>
          </w:tcPr>
          <w:p w14:paraId="6CD5A9D8">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指标分值权重</w:t>
            </w:r>
          </w:p>
        </w:tc>
        <w:tc>
          <w:tcPr>
            <w:tcW w:w="1035" w:type="dxa"/>
            <w:gridSpan w:val="2"/>
            <w:tcBorders>
              <w:top w:val="single" w:color="auto" w:sz="4" w:space="0"/>
              <w:left w:val="single" w:color="auto" w:sz="4" w:space="0"/>
              <w:bottom w:val="single" w:color="auto" w:sz="4" w:space="0"/>
              <w:right w:val="single" w:color="auto" w:sz="4" w:space="0"/>
            </w:tcBorders>
            <w:noWrap w:val="0"/>
            <w:vAlign w:val="center"/>
          </w:tcPr>
          <w:p w14:paraId="4163816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指标赋分规则</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39729539">
            <w:pPr>
              <w:keepNext w:val="0"/>
              <w:keepLines w:val="0"/>
              <w:widowControl/>
              <w:suppressLineNumbers w:val="0"/>
              <w:jc w:val="center"/>
              <w:textAlignment w:val="center"/>
              <w:rPr>
                <w:rFonts w:hint="default" w:ascii="Times New Roman" w:hAnsi="Times New Roman" w:eastAsia="宋体" w:cs="Times New Roman"/>
                <w:b/>
                <w:bCs/>
                <w:i w:val="0"/>
                <w:iCs w:val="0"/>
                <w:color w:val="000000"/>
                <w:sz w:val="18"/>
                <w:szCs w:val="18"/>
                <w:highlight w:val="none"/>
                <w:u w:val="none"/>
              </w:rPr>
            </w:pPr>
            <w:r>
              <w:rPr>
                <w:rFonts w:hint="default" w:ascii="Times New Roman" w:hAnsi="Times New Roman" w:eastAsia="宋体" w:cs="Times New Roman"/>
                <w:b/>
                <w:bCs/>
                <w:i w:val="0"/>
                <w:iCs w:val="0"/>
                <w:color w:val="000000"/>
                <w:kern w:val="0"/>
                <w:sz w:val="18"/>
                <w:szCs w:val="18"/>
                <w:highlight w:val="none"/>
                <w:u w:val="none"/>
                <w:lang w:val="en-US" w:eastAsia="zh-CN" w:bidi="ar"/>
              </w:rPr>
              <w:t>佐证资料</w:t>
            </w:r>
          </w:p>
        </w:tc>
      </w:tr>
      <w:tr w14:paraId="07C9C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13707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7A09D1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BE2C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完成测绘服务数量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E8F1A2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&gt;=20项</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1D2E67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36B11E7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20项</w:t>
            </w:r>
          </w:p>
        </w:tc>
        <w:tc>
          <w:tcPr>
            <w:tcW w:w="660" w:type="dxa"/>
            <w:gridSpan w:val="2"/>
            <w:tcBorders>
              <w:top w:val="single" w:color="auto" w:sz="4" w:space="0"/>
              <w:left w:val="single" w:color="auto" w:sz="4" w:space="0"/>
              <w:bottom w:val="single" w:color="auto" w:sz="4" w:space="0"/>
              <w:right w:val="single" w:color="auto" w:sz="4" w:space="0"/>
            </w:tcBorders>
            <w:noWrap w:val="0"/>
            <w:vAlign w:val="center"/>
          </w:tcPr>
          <w:p w14:paraId="15E138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1035" w:type="dxa"/>
            <w:gridSpan w:val="2"/>
            <w:tcBorders>
              <w:top w:val="single" w:color="auto" w:sz="4" w:space="0"/>
              <w:left w:val="single" w:color="auto" w:sz="4" w:space="0"/>
              <w:bottom w:val="single" w:color="auto" w:sz="4" w:space="0"/>
              <w:right w:val="single" w:color="auto" w:sz="4" w:space="0"/>
            </w:tcBorders>
            <w:noWrap w:val="0"/>
            <w:vAlign w:val="center"/>
          </w:tcPr>
          <w:p w14:paraId="685AEB4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14B2B8F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01839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6C0F2ED">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8A801BF">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2B5DB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聘用专业技术人员数量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76DB44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&gt;=1人</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01AE44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4D8C80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1人</w:t>
            </w:r>
          </w:p>
        </w:tc>
        <w:tc>
          <w:tcPr>
            <w:tcW w:w="660" w:type="dxa"/>
            <w:gridSpan w:val="2"/>
            <w:tcBorders>
              <w:top w:val="single" w:color="auto" w:sz="4" w:space="0"/>
              <w:left w:val="single" w:color="auto" w:sz="4" w:space="0"/>
              <w:bottom w:val="single" w:color="auto" w:sz="4" w:space="0"/>
              <w:right w:val="single" w:color="auto" w:sz="4" w:space="0"/>
            </w:tcBorders>
            <w:noWrap w:val="0"/>
            <w:vAlign w:val="center"/>
          </w:tcPr>
          <w:p w14:paraId="7DC09BE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1035" w:type="dxa"/>
            <w:gridSpan w:val="2"/>
            <w:tcBorders>
              <w:top w:val="single" w:color="auto" w:sz="4" w:space="0"/>
              <w:left w:val="single" w:color="auto" w:sz="4" w:space="0"/>
              <w:bottom w:val="single" w:color="auto" w:sz="4" w:space="0"/>
              <w:right w:val="single" w:color="auto" w:sz="4" w:space="0"/>
            </w:tcBorders>
            <w:noWrap w:val="0"/>
            <w:vAlign w:val="center"/>
          </w:tcPr>
          <w:p w14:paraId="206881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68DCE0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1D6B3C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5E7E6BE">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E454121">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8BF88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采购国产化测绘专用设备数量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66D3B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=1台</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DB732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65430FF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0台</w:t>
            </w:r>
          </w:p>
        </w:tc>
        <w:tc>
          <w:tcPr>
            <w:tcW w:w="660" w:type="dxa"/>
            <w:gridSpan w:val="2"/>
            <w:tcBorders>
              <w:top w:val="single" w:color="auto" w:sz="4" w:space="0"/>
              <w:left w:val="single" w:color="auto" w:sz="4" w:space="0"/>
              <w:bottom w:val="single" w:color="auto" w:sz="4" w:space="0"/>
              <w:right w:val="single" w:color="auto" w:sz="4" w:space="0"/>
            </w:tcBorders>
            <w:noWrap w:val="0"/>
            <w:vAlign w:val="center"/>
          </w:tcPr>
          <w:p w14:paraId="50143A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w:t>
            </w:r>
          </w:p>
        </w:tc>
        <w:tc>
          <w:tcPr>
            <w:tcW w:w="1035" w:type="dxa"/>
            <w:gridSpan w:val="2"/>
            <w:tcBorders>
              <w:top w:val="single" w:color="auto" w:sz="4" w:space="0"/>
              <w:left w:val="single" w:color="auto" w:sz="4" w:space="0"/>
              <w:bottom w:val="single" w:color="auto" w:sz="4" w:space="0"/>
              <w:right w:val="single" w:color="auto" w:sz="4" w:space="0"/>
            </w:tcBorders>
            <w:noWrap w:val="0"/>
            <w:vAlign w:val="center"/>
          </w:tcPr>
          <w:p w14:paraId="2FBF7B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7AB16D9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6E901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87C4887">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12AC5533">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206BC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专业技术人员培训人次</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052CE3C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&gt;=9人次</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41DFF72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5BF974A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60" w:type="dxa"/>
            <w:gridSpan w:val="2"/>
            <w:tcBorders>
              <w:top w:val="single" w:color="auto" w:sz="4" w:space="0"/>
              <w:left w:val="single" w:color="auto" w:sz="4" w:space="0"/>
              <w:bottom w:val="single" w:color="auto" w:sz="4" w:space="0"/>
              <w:right w:val="single" w:color="auto" w:sz="4" w:space="0"/>
            </w:tcBorders>
            <w:noWrap w:val="0"/>
            <w:vAlign w:val="center"/>
          </w:tcPr>
          <w:p w14:paraId="43F40F6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1035" w:type="dxa"/>
            <w:gridSpan w:val="2"/>
            <w:tcBorders>
              <w:top w:val="single" w:color="auto" w:sz="4" w:space="0"/>
              <w:left w:val="single" w:color="auto" w:sz="4" w:space="0"/>
              <w:bottom w:val="single" w:color="auto" w:sz="4" w:space="0"/>
              <w:right w:val="single" w:color="auto" w:sz="4" w:space="0"/>
            </w:tcBorders>
            <w:noWrap w:val="0"/>
            <w:vAlign w:val="center"/>
          </w:tcPr>
          <w:p w14:paraId="5DF3B2F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3D3DE40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F595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64B546AA">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top"/>
          </w:tcPr>
          <w:p w14:paraId="7F2B646E">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8E003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设备鉴定及维护数量</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26EF00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&gt;=2台</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B24FCD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24ED005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2台</w:t>
            </w:r>
          </w:p>
        </w:tc>
        <w:tc>
          <w:tcPr>
            <w:tcW w:w="660" w:type="dxa"/>
            <w:gridSpan w:val="2"/>
            <w:tcBorders>
              <w:top w:val="single" w:color="auto" w:sz="4" w:space="0"/>
              <w:left w:val="single" w:color="auto" w:sz="4" w:space="0"/>
              <w:bottom w:val="single" w:color="auto" w:sz="4" w:space="0"/>
              <w:right w:val="single" w:color="auto" w:sz="4" w:space="0"/>
            </w:tcBorders>
            <w:noWrap w:val="0"/>
            <w:vAlign w:val="center"/>
          </w:tcPr>
          <w:p w14:paraId="715A486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1035" w:type="dxa"/>
            <w:gridSpan w:val="2"/>
            <w:tcBorders>
              <w:top w:val="single" w:color="auto" w:sz="4" w:space="0"/>
              <w:left w:val="single" w:color="auto" w:sz="4" w:space="0"/>
              <w:bottom w:val="single" w:color="auto" w:sz="4" w:space="0"/>
              <w:right w:val="single" w:color="auto" w:sz="4" w:space="0"/>
            </w:tcBorders>
            <w:noWrap w:val="0"/>
            <w:vAlign w:val="center"/>
          </w:tcPr>
          <w:p w14:paraId="0CC3297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341AA43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41110C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531B4AC0">
            <w:pPr>
              <w:rPr>
                <w:rFonts w:hint="default" w:ascii="Times New Roman" w:hAnsi="Times New Roman" w:eastAsia="宋体" w:cs="Times New Roman"/>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0EBC33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FCB12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测绘产品交付合格率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30AD032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6EADC9A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945439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660" w:type="dxa"/>
            <w:gridSpan w:val="2"/>
            <w:tcBorders>
              <w:top w:val="single" w:color="auto" w:sz="4" w:space="0"/>
              <w:left w:val="single" w:color="auto" w:sz="4" w:space="0"/>
              <w:bottom w:val="single" w:color="auto" w:sz="4" w:space="0"/>
              <w:right w:val="single" w:color="auto" w:sz="4" w:space="0"/>
            </w:tcBorders>
            <w:noWrap w:val="0"/>
            <w:vAlign w:val="center"/>
          </w:tcPr>
          <w:p w14:paraId="15E0205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7</w:t>
            </w:r>
          </w:p>
        </w:tc>
        <w:tc>
          <w:tcPr>
            <w:tcW w:w="1035" w:type="dxa"/>
            <w:gridSpan w:val="2"/>
            <w:tcBorders>
              <w:top w:val="single" w:color="auto" w:sz="4" w:space="0"/>
              <w:left w:val="single" w:color="auto" w:sz="4" w:space="0"/>
              <w:bottom w:val="single" w:color="auto" w:sz="4" w:space="0"/>
              <w:right w:val="single" w:color="auto" w:sz="4" w:space="0"/>
            </w:tcBorders>
            <w:noWrap w:val="0"/>
            <w:vAlign w:val="center"/>
          </w:tcPr>
          <w:p w14:paraId="40B3BD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675425E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2A79B6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1F1A1AC6">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301FA80">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45581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设备验收合格率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27EBA1E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0859AA3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E3291A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100%</w:t>
            </w:r>
          </w:p>
        </w:tc>
        <w:tc>
          <w:tcPr>
            <w:tcW w:w="660" w:type="dxa"/>
            <w:gridSpan w:val="2"/>
            <w:tcBorders>
              <w:top w:val="single" w:color="auto" w:sz="4" w:space="0"/>
              <w:left w:val="single" w:color="auto" w:sz="4" w:space="0"/>
              <w:bottom w:val="single" w:color="auto" w:sz="4" w:space="0"/>
              <w:right w:val="single" w:color="auto" w:sz="4" w:space="0"/>
            </w:tcBorders>
            <w:noWrap w:val="0"/>
            <w:vAlign w:val="center"/>
          </w:tcPr>
          <w:p w14:paraId="1F5220E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1035" w:type="dxa"/>
            <w:gridSpan w:val="2"/>
            <w:tcBorders>
              <w:top w:val="single" w:color="auto" w:sz="4" w:space="0"/>
              <w:left w:val="single" w:color="auto" w:sz="4" w:space="0"/>
              <w:bottom w:val="single" w:color="auto" w:sz="4" w:space="0"/>
              <w:right w:val="single" w:color="auto" w:sz="4" w:space="0"/>
            </w:tcBorders>
            <w:noWrap w:val="0"/>
            <w:vAlign w:val="center"/>
          </w:tcPr>
          <w:p w14:paraId="67700D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23EA849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7E9F53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AEA2F28">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0A0314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F4073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采购测绘专用设备成本控制数</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58E0855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&lt;=0.52万元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3088D4B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1BEFF7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0万元</w:t>
            </w:r>
          </w:p>
        </w:tc>
        <w:tc>
          <w:tcPr>
            <w:tcW w:w="660" w:type="dxa"/>
            <w:gridSpan w:val="2"/>
            <w:tcBorders>
              <w:top w:val="single" w:color="auto" w:sz="4" w:space="0"/>
              <w:left w:val="single" w:color="auto" w:sz="4" w:space="0"/>
              <w:bottom w:val="single" w:color="auto" w:sz="4" w:space="0"/>
              <w:right w:val="single" w:color="auto" w:sz="4" w:space="0"/>
            </w:tcBorders>
            <w:noWrap w:val="0"/>
            <w:vAlign w:val="center"/>
          </w:tcPr>
          <w:p w14:paraId="0401B6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1035" w:type="dxa"/>
            <w:gridSpan w:val="2"/>
            <w:tcBorders>
              <w:top w:val="single" w:color="auto" w:sz="4" w:space="0"/>
              <w:left w:val="single" w:color="auto" w:sz="4" w:space="0"/>
              <w:bottom w:val="single" w:color="auto" w:sz="4" w:space="0"/>
              <w:right w:val="single" w:color="auto" w:sz="4" w:space="0"/>
            </w:tcBorders>
            <w:noWrap w:val="0"/>
            <w:vAlign w:val="center"/>
          </w:tcPr>
          <w:p w14:paraId="4BE0570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6783789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F66F3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38E91219">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593C671B">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F0939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临时聘用专业技术人员劳务费</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7CD5051">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&lt;=7.80万元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7B64121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90946B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6.90141万元</w:t>
            </w:r>
          </w:p>
        </w:tc>
        <w:tc>
          <w:tcPr>
            <w:tcW w:w="660" w:type="dxa"/>
            <w:gridSpan w:val="2"/>
            <w:tcBorders>
              <w:top w:val="single" w:color="auto" w:sz="4" w:space="0"/>
              <w:left w:val="single" w:color="auto" w:sz="4" w:space="0"/>
              <w:bottom w:val="single" w:color="auto" w:sz="4" w:space="0"/>
              <w:right w:val="single" w:color="auto" w:sz="4" w:space="0"/>
            </w:tcBorders>
            <w:noWrap w:val="0"/>
            <w:vAlign w:val="center"/>
          </w:tcPr>
          <w:p w14:paraId="55EE564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1035" w:type="dxa"/>
            <w:gridSpan w:val="2"/>
            <w:tcBorders>
              <w:top w:val="single" w:color="auto" w:sz="4" w:space="0"/>
              <w:left w:val="single" w:color="auto" w:sz="4" w:space="0"/>
              <w:bottom w:val="single" w:color="auto" w:sz="4" w:space="0"/>
              <w:right w:val="single" w:color="auto" w:sz="4" w:space="0"/>
            </w:tcBorders>
            <w:noWrap w:val="0"/>
            <w:vAlign w:val="center"/>
          </w:tcPr>
          <w:p w14:paraId="6FE3328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4D6545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401545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244B5C38">
            <w:pPr>
              <w:rPr>
                <w:rFonts w:hint="default" w:ascii="Times New Roman" w:hAnsi="Times New Roman" w:eastAsia="宋体" w:cs="Times New Roman"/>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213E4D84">
            <w:pPr>
              <w:rPr>
                <w:rFonts w:hint="default" w:ascii="Times New Roman" w:hAnsi="Times New Roman" w:eastAsia="宋体" w:cs="Times New Roman"/>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E1EE8C">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测绘服务及培训业务费用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43DC974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&lt;=1万元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08F417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0E375F3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1.0560万元</w:t>
            </w:r>
          </w:p>
        </w:tc>
        <w:tc>
          <w:tcPr>
            <w:tcW w:w="660" w:type="dxa"/>
            <w:gridSpan w:val="2"/>
            <w:tcBorders>
              <w:top w:val="single" w:color="auto" w:sz="4" w:space="0"/>
              <w:left w:val="single" w:color="auto" w:sz="4" w:space="0"/>
              <w:bottom w:val="single" w:color="auto" w:sz="4" w:space="0"/>
              <w:right w:val="single" w:color="auto" w:sz="4" w:space="0"/>
            </w:tcBorders>
            <w:noWrap w:val="0"/>
            <w:vAlign w:val="center"/>
          </w:tcPr>
          <w:p w14:paraId="610595D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1035" w:type="dxa"/>
            <w:gridSpan w:val="2"/>
            <w:tcBorders>
              <w:top w:val="single" w:color="auto" w:sz="4" w:space="0"/>
              <w:left w:val="single" w:color="auto" w:sz="4" w:space="0"/>
              <w:bottom w:val="single" w:color="auto" w:sz="4" w:space="0"/>
              <w:right w:val="single" w:color="auto" w:sz="4" w:space="0"/>
            </w:tcBorders>
            <w:noWrap w:val="0"/>
            <w:vAlign w:val="center"/>
          </w:tcPr>
          <w:p w14:paraId="4A362CE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1EC09A1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6F2EBE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76A186C5">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61AFDB3B">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31F75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设备鉴定、维修维护费用</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6F66EF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&lt;=0.68万元</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145A0466">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4BE210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0.52万元</w:t>
            </w:r>
          </w:p>
        </w:tc>
        <w:tc>
          <w:tcPr>
            <w:tcW w:w="660" w:type="dxa"/>
            <w:gridSpan w:val="2"/>
            <w:tcBorders>
              <w:top w:val="single" w:color="auto" w:sz="4" w:space="0"/>
              <w:left w:val="single" w:color="auto" w:sz="4" w:space="0"/>
              <w:bottom w:val="single" w:color="auto" w:sz="4" w:space="0"/>
              <w:right w:val="single" w:color="auto" w:sz="4" w:space="0"/>
            </w:tcBorders>
            <w:noWrap w:val="0"/>
            <w:vAlign w:val="center"/>
          </w:tcPr>
          <w:p w14:paraId="627F6E55">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5</w:t>
            </w:r>
          </w:p>
        </w:tc>
        <w:tc>
          <w:tcPr>
            <w:tcW w:w="1035" w:type="dxa"/>
            <w:gridSpan w:val="2"/>
            <w:tcBorders>
              <w:top w:val="single" w:color="auto" w:sz="4" w:space="0"/>
              <w:left w:val="single" w:color="auto" w:sz="4" w:space="0"/>
              <w:bottom w:val="single" w:color="auto" w:sz="4" w:space="0"/>
              <w:right w:val="single" w:color="auto" w:sz="4" w:space="0"/>
            </w:tcBorders>
            <w:noWrap w:val="0"/>
            <w:vAlign w:val="center"/>
          </w:tcPr>
          <w:p w14:paraId="10E07C5E">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按照完成比例赋分</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060097DB">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原始凭证</w:t>
            </w:r>
          </w:p>
        </w:tc>
      </w:tr>
      <w:tr w14:paraId="15C7C2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D3BCAD3">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0E4D8A9">
            <w:pPr>
              <w:spacing w:before="40" w:after="40"/>
              <w:jc w:val="center"/>
              <w:rPr>
                <w:rFonts w:hint="default" w:ascii="Times New Roman" w:hAnsi="Times New Roman" w:eastAsia="宋体" w:cs="Times New Roman"/>
                <w:i w:val="0"/>
                <w:iCs w:val="0"/>
                <w:color w:val="000000"/>
                <w:kern w:val="0"/>
                <w:sz w:val="18"/>
                <w:szCs w:val="18"/>
                <w:highlight w:val="none"/>
                <w:u w:val="none"/>
                <w:lang w:val="en-US" w:eastAsia="zh-CN" w:bidi="ar"/>
              </w:rPr>
            </w:pPr>
            <w:r>
              <w:rPr>
                <w:rFonts w:hint="default" w:ascii="宋体" w:hAnsi="宋体" w:eastAsia="宋体" w:cs="宋体"/>
                <w:sz w:val="18"/>
                <w:szCs w:val="18"/>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7A2B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提高矿山的管理水平和安全保障能力</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1521176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有效提高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29CD868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4FE66AC9">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w:t>
            </w:r>
          </w:p>
        </w:tc>
        <w:tc>
          <w:tcPr>
            <w:tcW w:w="660" w:type="dxa"/>
            <w:gridSpan w:val="2"/>
            <w:tcBorders>
              <w:top w:val="single" w:color="auto" w:sz="4" w:space="0"/>
              <w:left w:val="single" w:color="auto" w:sz="4" w:space="0"/>
              <w:bottom w:val="single" w:color="auto" w:sz="4" w:space="0"/>
              <w:right w:val="single" w:color="auto" w:sz="4" w:space="0"/>
            </w:tcBorders>
            <w:noWrap w:val="0"/>
            <w:vAlign w:val="center"/>
          </w:tcPr>
          <w:p w14:paraId="67D2AEE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1035" w:type="dxa"/>
            <w:gridSpan w:val="2"/>
            <w:tcBorders>
              <w:top w:val="single" w:color="auto" w:sz="4" w:space="0"/>
              <w:left w:val="single" w:color="auto" w:sz="4" w:space="0"/>
              <w:bottom w:val="single" w:color="auto" w:sz="4" w:space="0"/>
              <w:right w:val="single" w:color="auto" w:sz="4" w:space="0"/>
            </w:tcBorders>
            <w:noWrap w:val="0"/>
            <w:vAlign w:val="center"/>
          </w:tcPr>
          <w:p w14:paraId="54D04942">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2E2D1227">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r w14:paraId="378D9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top"/>
          </w:tcPr>
          <w:p w14:paraId="4FCDCAEA">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top"/>
          </w:tcPr>
          <w:p w14:paraId="49029A0A">
            <w:pPr>
              <w:rPr>
                <w:rFonts w:hint="default" w:ascii="Times New Roman" w:hAnsi="Times New Roman" w:eastAsia="宋体" w:cs="Times New Roman"/>
                <w:i w:val="0"/>
                <w:iCs w:val="0"/>
                <w:color w:val="000000"/>
                <w:kern w:val="0"/>
                <w:sz w:val="18"/>
                <w:szCs w:val="18"/>
                <w:highlight w:val="none"/>
                <w:u w:val="none"/>
                <w:lang w:val="en-US" w:eastAsia="zh-CN" w:bidi="ar"/>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07D159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提高技术人员的专业能力和工作效率</w:t>
            </w:r>
          </w:p>
        </w:tc>
        <w:tc>
          <w:tcPr>
            <w:tcW w:w="861" w:type="dxa"/>
            <w:gridSpan w:val="2"/>
            <w:tcBorders>
              <w:top w:val="single" w:color="auto" w:sz="4" w:space="0"/>
              <w:left w:val="single" w:color="auto" w:sz="4" w:space="0"/>
              <w:bottom w:val="single" w:color="auto" w:sz="4" w:space="0"/>
              <w:right w:val="single" w:color="auto" w:sz="4" w:space="0"/>
            </w:tcBorders>
            <w:noWrap w:val="0"/>
            <w:vAlign w:val="center"/>
          </w:tcPr>
          <w:p w14:paraId="7CFBB744">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有限提高</w:t>
            </w:r>
          </w:p>
        </w:tc>
        <w:tc>
          <w:tcPr>
            <w:tcW w:w="1455" w:type="dxa"/>
            <w:gridSpan w:val="2"/>
            <w:tcBorders>
              <w:top w:val="single" w:color="auto" w:sz="4" w:space="0"/>
              <w:left w:val="single" w:color="auto" w:sz="4" w:space="0"/>
              <w:bottom w:val="single" w:color="auto" w:sz="4" w:space="0"/>
              <w:right w:val="single" w:color="auto" w:sz="4" w:space="0"/>
            </w:tcBorders>
            <w:noWrap w:val="0"/>
            <w:vAlign w:val="center"/>
          </w:tcPr>
          <w:p w14:paraId="569C0EAD">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计划标准</w:t>
            </w:r>
          </w:p>
        </w:tc>
        <w:tc>
          <w:tcPr>
            <w:tcW w:w="1081" w:type="dxa"/>
            <w:gridSpan w:val="2"/>
            <w:tcBorders>
              <w:top w:val="single" w:color="auto" w:sz="4" w:space="0"/>
              <w:left w:val="single" w:color="auto" w:sz="4" w:space="0"/>
              <w:bottom w:val="single" w:color="auto" w:sz="4" w:space="0"/>
              <w:right w:val="single" w:color="auto" w:sz="4" w:space="0"/>
            </w:tcBorders>
            <w:noWrap w:val="0"/>
            <w:vAlign w:val="center"/>
          </w:tcPr>
          <w:p w14:paraId="1AEE0BD0">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达成年度指标</w:t>
            </w:r>
          </w:p>
        </w:tc>
        <w:tc>
          <w:tcPr>
            <w:tcW w:w="660" w:type="dxa"/>
            <w:gridSpan w:val="2"/>
            <w:tcBorders>
              <w:top w:val="single" w:color="auto" w:sz="4" w:space="0"/>
              <w:left w:val="single" w:color="auto" w:sz="4" w:space="0"/>
              <w:bottom w:val="single" w:color="auto" w:sz="4" w:space="0"/>
              <w:right w:val="single" w:color="auto" w:sz="4" w:space="0"/>
            </w:tcBorders>
            <w:noWrap w:val="0"/>
            <w:vAlign w:val="center"/>
          </w:tcPr>
          <w:p w14:paraId="14C5C77A">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15</w:t>
            </w:r>
          </w:p>
        </w:tc>
        <w:tc>
          <w:tcPr>
            <w:tcW w:w="1035" w:type="dxa"/>
            <w:gridSpan w:val="2"/>
            <w:tcBorders>
              <w:top w:val="single" w:color="auto" w:sz="4" w:space="0"/>
              <w:left w:val="single" w:color="auto" w:sz="4" w:space="0"/>
              <w:bottom w:val="single" w:color="auto" w:sz="4" w:space="0"/>
              <w:right w:val="single" w:color="auto" w:sz="4" w:space="0"/>
            </w:tcBorders>
            <w:noWrap w:val="0"/>
            <w:vAlign w:val="center"/>
          </w:tcPr>
          <w:p w14:paraId="56F14E5F">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按评判等级赋分</w:t>
            </w:r>
          </w:p>
        </w:tc>
        <w:tc>
          <w:tcPr>
            <w:tcW w:w="850" w:type="dxa"/>
            <w:tcBorders>
              <w:top w:val="single" w:color="auto" w:sz="4" w:space="0"/>
              <w:left w:val="single" w:color="auto" w:sz="4" w:space="0"/>
              <w:bottom w:val="single" w:color="auto" w:sz="4" w:space="0"/>
              <w:right w:val="single" w:color="auto" w:sz="4" w:space="0"/>
            </w:tcBorders>
            <w:noWrap w:val="0"/>
            <w:vAlign w:val="center"/>
          </w:tcPr>
          <w:p w14:paraId="7346E913">
            <w:pPr>
              <w:spacing w:before="40" w:after="40"/>
              <w:jc w:val="center"/>
              <w:rPr>
                <w:rFonts w:hint="default" w:ascii="Times New Roman" w:hAnsi="Times New Roman" w:eastAsia="宋体" w:cs="Times New Roman"/>
                <w:i w:val="0"/>
                <w:iCs w:val="0"/>
                <w:color w:val="000000"/>
                <w:sz w:val="18"/>
                <w:szCs w:val="18"/>
                <w:highlight w:val="none"/>
                <w:u w:val="none"/>
              </w:rPr>
            </w:pPr>
            <w:r>
              <w:rPr>
                <w:rFonts w:hint="default" w:ascii="宋体" w:hAnsi="宋体" w:eastAsia="宋体" w:cs="宋体"/>
                <w:sz w:val="18"/>
                <w:szCs w:val="18"/>
              </w:rPr>
              <w:t>工作资料</w:t>
            </w:r>
          </w:p>
        </w:tc>
      </w:tr>
    </w:tbl>
    <w:p w14:paraId="5EAC8078"/>
    <w:p w14:paraId="370866CF">
      <w:pPr>
        <w:pStyle w:val="6"/>
        <w:rPr>
          <w:rFonts w:hint="default"/>
        </w:rPr>
      </w:pPr>
    </w:p>
    <w:p w14:paraId="326F5C9B">
      <w:pPr>
        <w:pStyle w:val="4"/>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情况属实，我单位名下无房屋。</w:t>
      </w:r>
    </w:p>
    <w:p w14:paraId="046325DC">
      <w:pPr>
        <w:pStyle w:val="2"/>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托克逊县规划队</w:t>
      </w:r>
    </w:p>
    <w:p w14:paraId="64566638">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r>
        <w:rPr>
          <w:rFonts w:hint="eastAsia" w:ascii="仿宋" w:hAnsi="CIDFont+F6" w:eastAsia="仿宋"/>
          <w:color w:val="000000"/>
          <w:sz w:val="28"/>
          <w:szCs w:val="28"/>
        </w:rPr>
        <w:t>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5"/>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5"/>
      <w:tabs>
        <w:tab w:val="center" w:pos="4153"/>
        <w:tab w:val="right" w:pos="8306"/>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4F79C0">
    <w:pPr>
      <w:pStyle w:val="5"/>
      <w:tabs>
        <w:tab w:val="center" w:pos="4153"/>
        <w:tab w:val="right" w:pos="8306"/>
      </w:tabs>
      <w:jc w:val="right"/>
      <w:rPr>
        <w:rFonts w:ascii="宋体" w:hAnsi="宋体" w:eastAsia="宋体"/>
        <w:sz w:val="28"/>
        <w:szCs w:val="28"/>
      </w:rPr>
    </w:pPr>
  </w:p>
  <w:p w14:paraId="2738BC69">
    <w:pPr>
      <w:pStyle w:val="5"/>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226D6D"/>
    <w:rsid w:val="1A0062D3"/>
    <w:rsid w:val="1DDA5288"/>
    <w:rsid w:val="2E1B16A8"/>
    <w:rsid w:val="2FB27C17"/>
    <w:rsid w:val="32030C63"/>
    <w:rsid w:val="32B37F2E"/>
    <w:rsid w:val="41291848"/>
    <w:rsid w:val="41CA0DF1"/>
    <w:rsid w:val="41DB4DAC"/>
    <w:rsid w:val="42882D72"/>
    <w:rsid w:val="468C6B5B"/>
    <w:rsid w:val="52412A09"/>
    <w:rsid w:val="54302D35"/>
    <w:rsid w:val="69FA19C4"/>
    <w:rsid w:val="6FE0165C"/>
    <w:rsid w:val="74784C6D"/>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snapToGrid w:val="0"/>
      <w:jc w:val="left"/>
    </w:pPr>
    <w:rPr>
      <w:sz w:val="18"/>
      <w:szCs w:val="18"/>
    </w:rPr>
  </w:style>
  <w:style w:type="paragraph" w:styleId="6">
    <w:name w:val="footnote text"/>
    <w:basedOn w:val="1"/>
    <w:qFormat/>
    <w:uiPriority w:val="0"/>
    <w:pPr>
      <w:snapToGrid w:val="0"/>
      <w:jc w:val="left"/>
    </w:pPr>
    <w:rPr>
      <w:sz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30</Pages>
  <Words>1897</Words>
  <Characters>2482</Characters>
  <Lines>0</Lines>
  <Paragraphs>0</Paragraphs>
  <TotalTime>3</TotalTime>
  <ScaleCrop>false</ScaleCrop>
  <LinksUpToDate>false</LinksUpToDate>
  <CharactersWithSpaces>2618</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郭文珊</cp:lastModifiedBy>
  <dcterms:modified xsi:type="dcterms:W3CDTF">2026-06-02T14:21:04Z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eyJoZGlkIjoiZGE3MGU4ZTBmODk4NTMxYzBiNjY3ZTExZjM5OWYxNmEiLCJ1c2VySWQiOiIxNDQ1NTI2NzA0In0=</vt:lpwstr>
  </property>
  <property fmtid="{D5CDD505-2E9C-101B-9397-08002B2CF9AE}" pid="4" name="ICV">
    <vt:lpwstr>FFAA16210D65491FB3F7F59F74E93898_12</vt:lpwstr>
  </property>
</Properties>
</file>