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2026年托克逊县住房和城乡建设局</w:t>
      </w:r>
    </w:p>
    <w:p w14:paraId="02A5BE2C">
      <w:pPr>
        <w:pStyle w:val="6"/>
        <w:rPr>
          <w:rFonts w:hint="eastAsia" w:ascii="黑体" w:hAnsi="ArialUnicodeMS" w:eastAsia="黑体"/>
          <w:color w:val="000000"/>
          <w:sz w:val="44"/>
          <w:szCs w:val="44"/>
        </w:rPr>
      </w:pPr>
    </w:p>
    <w:p w14:paraId="3A222047">
      <w:pPr>
        <w:pStyle w:val="6"/>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关于托克逊县住房和城乡建设局2026年收支预算情况的总体说明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关于托克逊县住房和城乡建设局2026年收入预算情况说明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关于托克逊县住房和城乡建设局2026年支出预算情况说明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关于托克逊县住房和城乡建设局2026年财政拨款收支预算情况的总体说明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关于托克逊县住房和城乡建设局2026年一般公共预算当年拨款情况说明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关于托克逊县住房和城乡建设局2026年一般公共预算基本支出情况说明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关于托克逊县住房和城乡建设局2026年一般公共预算项目支出情况说明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关于托克逊县住房和城乡建设局2026年政府性基金预算拨款情况说明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关于托克逊县住房和城乡建设局2026年国有资本经营预算拨款情况说明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关于托克逊县住房和城乡建设局2026年财政拨款“三公”经费预算情况说明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关于托克逊县住房和城乡建设局2026年财政拨款委托业务费支出情况说明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关于托克逊县住房和城乡建设局2026年上年结转结余预算情况说明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rPr>
          <w:rFonts w:hint="eastAsia" w:ascii="仿宋" w:hAnsi="仿宋" w:eastAsia="仿宋"/>
          <w:color w:val="000000"/>
          <w:sz w:val="28"/>
          <w:szCs w:val="28"/>
        </w:rPr>
      </w:pPr>
      <w:r>
        <w:rPr>
          <w:rFonts w:hint="eastAsia" w:ascii="仿宋" w:hAnsi="仿宋" w:eastAsia="仿宋"/>
          <w:color w:val="000000"/>
          <w:sz w:val="28"/>
          <w:szCs w:val="28"/>
        </w:rPr>
        <w:t>1、贯彻执行《中华人民共和国城乡规划法》《城市市容和环境卫生管理条例》《城市绿化管理条例》《城市道路管理条例》等住房和城乡建设的法律、法规、方针政策和相关文件。</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执行国家、自治区建设事业（包括县域村镇体系规划、县城总体规划、县域乡镇总体规划、县域村庄建设规划、近期建设规划和城区详细规划，依据《城市总体规划》完成住房建设规划、道路交通、绿地、抗震防灾、消防、供水、排水、供热、燃气、市容环卫、公共服务设施等专项规划，工程建设、城乡建设、村镇建设、建筑业、住宅和房地产、勘察设计咨询业、市政公用事业等）方针、政策和法律、法规。研究制定全县建设行业单位发展规划、年度计划并组织监督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3、负责保障城镇低收入家庭住房的调查审核责任。</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4、承担推进住房制度改革的责任。</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5、负责规范住房和城乡建设管理秩序的责任。</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承担建立科学规范的住房和城乡建设地方标准体系的责任。组织拟定住房和城乡建设的地方性标准，拟订建设项目可行性研究报告评价方法、经济参数、建设标准和工程造价的管理制度，拟定公共服务设施（不含通讯设施）建设标准并监督执行，指导监督各类工程建设标准定额实施和工程造价计价，组织发布工程造价信息。</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7、承担规范房地产市场秩序、监督管理房地产市场的责任。</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8、监督管理全县建筑市场、规范各方主体行为。</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9、制定城市建设的办法、规划并组织实施。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10、负责规范和指导全县村镇建设的责任。</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11、承担建筑工程质量安全监督责任。</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12、综合管理城乡建设抗震减灾工作。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13、承担推进建筑节能、城镇减排的责任。</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14、负责县住房制度改革领导小组的日常工作。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15、增加国有土地上房屋征收与补偿管理职责。</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16、承办县政府交办的其他事项。</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托克逊县住房和城乡建设局无下属预算单位。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编制单位：托克逊县住房和城乡建设局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10,222.98</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30496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4B2E53">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3A283FB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7,522.93</w:t>
            </w:r>
          </w:p>
        </w:tc>
        <w:tc>
          <w:tcPr>
            <w:tcW w:w="3600" w:type="dxa"/>
            <w:shd w:val="clear" w:color="auto" w:fill="auto"/>
            <w:vAlign w:val="center"/>
          </w:tcPr>
          <w:p w14:paraId="6AEC5FB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474E0703">
            <w:pPr>
              <w:widowControl/>
              <w:spacing w:line="280" w:lineRule="exact"/>
              <w:jc w:val="right"/>
              <w:rPr>
                <w:rFonts w:hint="default" w:ascii="宋体" w:hAnsi="宋体"/>
                <w:color w:val="000000"/>
                <w:sz w:val="18"/>
                <w:szCs w:val="18"/>
              </w:rPr>
            </w:pPr>
          </w:p>
        </w:tc>
      </w:tr>
      <w:tr w14:paraId="7AE13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D11D0">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0F1AE12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5,727.93</w:t>
            </w:r>
          </w:p>
        </w:tc>
        <w:tc>
          <w:tcPr>
            <w:tcW w:w="3600" w:type="dxa"/>
            <w:shd w:val="clear" w:color="auto" w:fill="auto"/>
            <w:vAlign w:val="center"/>
          </w:tcPr>
          <w:p w14:paraId="02C8381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705C6A0C">
            <w:pPr>
              <w:widowControl/>
              <w:spacing w:line="280" w:lineRule="exact"/>
              <w:jc w:val="right"/>
              <w:rPr>
                <w:rFonts w:hint="default" w:ascii="宋体" w:hAnsi="宋体"/>
                <w:color w:val="000000"/>
                <w:sz w:val="18"/>
                <w:szCs w:val="18"/>
              </w:rPr>
            </w:pPr>
          </w:p>
        </w:tc>
      </w:tr>
      <w:tr w14:paraId="4B3BA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A9947B">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174D491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1,795.00</w:t>
            </w:r>
          </w:p>
        </w:tc>
        <w:tc>
          <w:tcPr>
            <w:tcW w:w="3600" w:type="dxa"/>
            <w:shd w:val="clear" w:color="auto" w:fill="auto"/>
            <w:vAlign w:val="center"/>
          </w:tcPr>
          <w:p w14:paraId="511A8E4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7BCA69BA">
            <w:pPr>
              <w:widowControl/>
              <w:spacing w:line="280" w:lineRule="exact"/>
              <w:jc w:val="right"/>
              <w:rPr>
                <w:rFonts w:hint="default" w:ascii="宋体" w:hAnsi="宋体"/>
                <w:color w:val="000000"/>
                <w:sz w:val="18"/>
                <w:szCs w:val="18"/>
              </w:rPr>
            </w:pPr>
          </w:p>
        </w:tc>
      </w:tr>
      <w:tr w14:paraId="32328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DB84EE">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6E0B7B4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2,700.05</w:t>
            </w:r>
          </w:p>
        </w:tc>
        <w:tc>
          <w:tcPr>
            <w:tcW w:w="3600" w:type="dxa"/>
            <w:shd w:val="clear" w:color="auto" w:fill="auto"/>
            <w:vAlign w:val="center"/>
          </w:tcPr>
          <w:p w14:paraId="5CD2BBA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5E6715E5">
            <w:pPr>
              <w:widowControl/>
              <w:spacing w:line="280" w:lineRule="exact"/>
              <w:jc w:val="right"/>
              <w:rPr>
                <w:rFonts w:hint="default" w:ascii="宋体" w:hAnsi="宋体"/>
                <w:color w:val="000000"/>
                <w:sz w:val="18"/>
                <w:szCs w:val="18"/>
              </w:rPr>
            </w:pPr>
          </w:p>
        </w:tc>
      </w:tr>
      <w:tr w14:paraId="2331A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77E6C3">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77F17BA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2,700.05</w:t>
            </w:r>
          </w:p>
        </w:tc>
        <w:tc>
          <w:tcPr>
            <w:tcW w:w="3600" w:type="dxa"/>
            <w:shd w:val="clear" w:color="auto" w:fill="auto"/>
            <w:vAlign w:val="center"/>
          </w:tcPr>
          <w:p w14:paraId="4EBE0CA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726FF862">
            <w:pPr>
              <w:widowControl/>
              <w:spacing w:line="280" w:lineRule="exact"/>
              <w:jc w:val="right"/>
              <w:rPr>
                <w:rFonts w:hint="default" w:ascii="宋体" w:hAnsi="宋体"/>
                <w:color w:val="000000"/>
                <w:sz w:val="18"/>
                <w:szCs w:val="18"/>
              </w:rPr>
            </w:pPr>
          </w:p>
        </w:tc>
      </w:tr>
      <w:tr w14:paraId="11B2D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BDF3C4">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0C62890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73162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056A8A49">
            <w:pPr>
              <w:widowControl/>
              <w:spacing w:line="280" w:lineRule="exact"/>
              <w:jc w:val="right"/>
              <w:rPr>
                <w:rFonts w:hint="default" w:ascii="宋体" w:hAnsi="宋体"/>
                <w:color w:val="000000"/>
                <w:sz w:val="18"/>
                <w:szCs w:val="18"/>
              </w:rPr>
            </w:pPr>
          </w:p>
        </w:tc>
      </w:tr>
      <w:tr w14:paraId="35101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916976">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1E9099C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DF90D8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68F2DB4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394.75</w:t>
            </w:r>
          </w:p>
        </w:tc>
      </w:tr>
      <w:tr w14:paraId="1EA16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42276C">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4582874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680C7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2FA21265">
            <w:pPr>
              <w:widowControl/>
              <w:spacing w:line="280" w:lineRule="exact"/>
              <w:jc w:val="right"/>
              <w:rPr>
                <w:rFonts w:hint="default" w:ascii="宋体" w:hAnsi="宋体"/>
                <w:color w:val="000000"/>
                <w:sz w:val="18"/>
                <w:szCs w:val="18"/>
              </w:rPr>
            </w:pPr>
          </w:p>
        </w:tc>
      </w:tr>
      <w:tr w14:paraId="39549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8A20CC">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4DAA4CA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77D151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374FDE6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109.77</w:t>
            </w:r>
          </w:p>
        </w:tc>
      </w:tr>
      <w:tr w14:paraId="3D923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4730B90">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4D3A356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AFAE46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16BDBAF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186.39</w:t>
            </w:r>
          </w:p>
        </w:tc>
      </w:tr>
      <w:tr w14:paraId="33D85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1678CD">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2F3A5B1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CDECF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0D52B4E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17,031.57</w:t>
            </w:r>
          </w:p>
        </w:tc>
      </w:tr>
      <w:tr w14:paraId="7C053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611766">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64518BB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00831A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2FA390DE">
            <w:pPr>
              <w:widowControl/>
              <w:spacing w:line="280" w:lineRule="exact"/>
              <w:jc w:val="right"/>
              <w:rPr>
                <w:rFonts w:hint="default" w:ascii="宋体" w:hAnsi="宋体"/>
                <w:color w:val="000000"/>
                <w:sz w:val="18"/>
                <w:szCs w:val="18"/>
              </w:rPr>
            </w:pPr>
          </w:p>
        </w:tc>
      </w:tr>
      <w:tr w14:paraId="5A170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87AA4D">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3C03AF6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B84CE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0862F6C2">
            <w:pPr>
              <w:widowControl/>
              <w:spacing w:line="280" w:lineRule="exact"/>
              <w:jc w:val="right"/>
              <w:rPr>
                <w:rFonts w:hint="default" w:ascii="宋体" w:hAnsi="宋体"/>
                <w:color w:val="000000"/>
                <w:sz w:val="18"/>
                <w:szCs w:val="18"/>
              </w:rPr>
            </w:pPr>
          </w:p>
        </w:tc>
      </w:tr>
      <w:tr w14:paraId="4B2C2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50F702">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01C33EE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3BBCD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6813543C">
            <w:pPr>
              <w:widowControl/>
              <w:spacing w:line="280" w:lineRule="exact"/>
              <w:jc w:val="right"/>
              <w:rPr>
                <w:rFonts w:hint="default" w:ascii="宋体" w:hAnsi="宋体"/>
                <w:color w:val="000000"/>
                <w:sz w:val="18"/>
                <w:szCs w:val="18"/>
              </w:rPr>
            </w:pPr>
          </w:p>
        </w:tc>
      </w:tr>
      <w:tr w14:paraId="7BC8F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EECD14">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26A033D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F5A79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4A704FF7">
            <w:pPr>
              <w:widowControl/>
              <w:spacing w:line="280" w:lineRule="exact"/>
              <w:jc w:val="right"/>
              <w:rPr>
                <w:rFonts w:hint="default" w:ascii="宋体" w:hAnsi="宋体"/>
                <w:color w:val="000000"/>
                <w:sz w:val="18"/>
                <w:szCs w:val="18"/>
              </w:rPr>
            </w:pPr>
          </w:p>
        </w:tc>
      </w:tr>
      <w:tr w14:paraId="364DF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EA3894">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2BD1B6E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8793B4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553B4774">
            <w:pPr>
              <w:widowControl/>
              <w:spacing w:line="280" w:lineRule="exact"/>
              <w:jc w:val="right"/>
              <w:rPr>
                <w:rFonts w:hint="default" w:ascii="宋体" w:hAnsi="宋体"/>
                <w:color w:val="000000"/>
                <w:sz w:val="18"/>
                <w:szCs w:val="18"/>
              </w:rPr>
            </w:pPr>
          </w:p>
        </w:tc>
      </w:tr>
      <w:tr w14:paraId="54F75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3DC917">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3825061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39,975.47</w:t>
            </w:r>
          </w:p>
        </w:tc>
        <w:tc>
          <w:tcPr>
            <w:tcW w:w="3600" w:type="dxa"/>
            <w:shd w:val="clear" w:color="auto" w:fill="auto"/>
            <w:vAlign w:val="center"/>
          </w:tcPr>
          <w:p w14:paraId="64B062D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76B48389">
            <w:pPr>
              <w:widowControl/>
              <w:spacing w:line="280" w:lineRule="exact"/>
              <w:jc w:val="right"/>
              <w:rPr>
                <w:rFonts w:hint="default" w:ascii="宋体" w:hAnsi="宋体"/>
                <w:color w:val="000000"/>
                <w:sz w:val="18"/>
                <w:szCs w:val="18"/>
              </w:rPr>
            </w:pPr>
          </w:p>
        </w:tc>
      </w:tr>
      <w:tr w14:paraId="1799E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425D06">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1364A10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39,975.47</w:t>
            </w:r>
          </w:p>
        </w:tc>
        <w:tc>
          <w:tcPr>
            <w:tcW w:w="3600" w:type="dxa"/>
            <w:shd w:val="clear" w:color="auto" w:fill="auto"/>
            <w:vAlign w:val="center"/>
          </w:tcPr>
          <w:p w14:paraId="798DC9E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17E5BD8D">
            <w:pPr>
              <w:widowControl/>
              <w:spacing w:line="280" w:lineRule="exact"/>
              <w:jc w:val="right"/>
              <w:rPr>
                <w:rFonts w:hint="default" w:ascii="宋体" w:hAnsi="宋体"/>
                <w:color w:val="000000"/>
                <w:sz w:val="18"/>
                <w:szCs w:val="18"/>
              </w:rPr>
            </w:pPr>
          </w:p>
        </w:tc>
      </w:tr>
      <w:tr w14:paraId="51E16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9EA862">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48C32E3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15,134.24</w:t>
            </w:r>
          </w:p>
        </w:tc>
        <w:tc>
          <w:tcPr>
            <w:tcW w:w="3600" w:type="dxa"/>
            <w:shd w:val="clear" w:color="auto" w:fill="auto"/>
            <w:vAlign w:val="center"/>
          </w:tcPr>
          <w:p w14:paraId="1E1E495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26216DE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12,936.37</w:t>
            </w:r>
          </w:p>
        </w:tc>
      </w:tr>
      <w:tr w14:paraId="4EDFC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7F50D9">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23E58E4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24,841.23</w:t>
            </w:r>
          </w:p>
        </w:tc>
        <w:tc>
          <w:tcPr>
            <w:tcW w:w="3600" w:type="dxa"/>
            <w:shd w:val="clear" w:color="auto" w:fill="auto"/>
            <w:vAlign w:val="center"/>
          </w:tcPr>
          <w:p w14:paraId="6B6FF56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524BC6AE">
            <w:pPr>
              <w:widowControl/>
              <w:spacing w:line="280" w:lineRule="exact"/>
              <w:jc w:val="right"/>
              <w:rPr>
                <w:rFonts w:hint="default" w:ascii="宋体" w:hAnsi="宋体"/>
                <w:color w:val="000000"/>
                <w:sz w:val="18"/>
                <w:szCs w:val="18"/>
              </w:rPr>
            </w:pPr>
          </w:p>
        </w:tc>
      </w:tr>
      <w:tr w14:paraId="36726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4C92D7">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117A24E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0BF6D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72E0DAB9">
            <w:pPr>
              <w:widowControl/>
              <w:spacing w:line="280" w:lineRule="exact"/>
              <w:jc w:val="right"/>
              <w:rPr>
                <w:rFonts w:hint="default" w:ascii="宋体" w:hAnsi="宋体"/>
                <w:color w:val="000000"/>
                <w:sz w:val="18"/>
                <w:szCs w:val="18"/>
              </w:rPr>
            </w:pPr>
          </w:p>
        </w:tc>
      </w:tr>
      <w:tr w14:paraId="65AB8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3E2B6B">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6C55614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64715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311744A1">
            <w:pPr>
              <w:widowControl/>
              <w:spacing w:line="280" w:lineRule="exact"/>
              <w:jc w:val="right"/>
              <w:rPr>
                <w:rFonts w:hint="default" w:ascii="宋体" w:hAnsi="宋体"/>
                <w:color w:val="000000"/>
                <w:sz w:val="18"/>
                <w:szCs w:val="18"/>
              </w:rPr>
            </w:pPr>
          </w:p>
        </w:tc>
      </w:tr>
      <w:tr w14:paraId="4B9FC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16AC75">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6D4DF1B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6CD527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1E888CFE">
            <w:pPr>
              <w:widowControl/>
              <w:spacing w:line="280" w:lineRule="exact"/>
              <w:jc w:val="right"/>
              <w:rPr>
                <w:rFonts w:hint="default" w:ascii="宋体" w:hAnsi="宋体"/>
                <w:color w:val="000000"/>
                <w:sz w:val="18"/>
                <w:szCs w:val="18"/>
              </w:rPr>
            </w:pPr>
          </w:p>
        </w:tc>
      </w:tr>
      <w:tr w14:paraId="3C4F7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E9B427">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40762C5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C6F58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7F652E2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19,539.60</w:t>
            </w:r>
          </w:p>
        </w:tc>
      </w:tr>
      <w:tr w14:paraId="081A6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3FAF5F">
            <w:pPr>
              <w:rPr>
                <w:rFonts w:hint="default" w:ascii="宋体" w:hAnsi="宋体"/>
                <w:color w:val="000000"/>
                <w:sz w:val="18"/>
                <w:szCs w:val="18"/>
              </w:rPr>
            </w:pPr>
          </w:p>
        </w:tc>
        <w:tc>
          <w:tcPr>
            <w:tcW w:w="1150" w:type="dxa"/>
            <w:shd w:val="clear" w:color="auto" w:fill="auto"/>
            <w:vAlign w:val="center"/>
          </w:tcPr>
          <w:p w14:paraId="1BDAEBE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2423B2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29E6E55A">
            <w:pPr>
              <w:widowControl/>
              <w:spacing w:line="280" w:lineRule="exact"/>
              <w:jc w:val="right"/>
              <w:rPr>
                <w:rFonts w:hint="default" w:ascii="宋体" w:hAnsi="宋体"/>
                <w:color w:val="000000"/>
                <w:sz w:val="18"/>
                <w:szCs w:val="18"/>
              </w:rPr>
            </w:pPr>
          </w:p>
        </w:tc>
      </w:tr>
      <w:tr w14:paraId="71499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tcPr>
          <w:p w14:paraId="5C0685D6">
            <w:pPr>
              <w:rPr>
                <w:rFonts w:hint="default" w:ascii="宋体" w:hAnsi="宋体"/>
                <w:color w:val="000000"/>
                <w:sz w:val="18"/>
                <w:szCs w:val="18"/>
              </w:rPr>
            </w:pPr>
          </w:p>
        </w:tc>
        <w:tc>
          <w:tcPr>
            <w:tcW w:w="1150" w:type="dxa"/>
            <w:shd w:val="clear" w:color="auto" w:fill="auto"/>
            <w:vAlign w:val="center"/>
          </w:tcPr>
          <w:p w14:paraId="146F5A0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A58D93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6C16C1A1">
            <w:pPr>
              <w:widowControl/>
              <w:spacing w:line="280" w:lineRule="exact"/>
              <w:jc w:val="right"/>
              <w:rPr>
                <w:rFonts w:hint="default" w:ascii="宋体" w:hAnsi="宋体"/>
                <w:color w:val="000000"/>
                <w:sz w:val="18"/>
                <w:szCs w:val="18"/>
              </w:rPr>
            </w:pPr>
          </w:p>
        </w:tc>
      </w:tr>
      <w:tr w14:paraId="42D37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01273A">
            <w:pPr>
              <w:rPr>
                <w:rFonts w:hint="default" w:ascii="宋体" w:hAnsi="宋体"/>
                <w:color w:val="000000"/>
                <w:sz w:val="18"/>
                <w:szCs w:val="18"/>
              </w:rPr>
            </w:pPr>
          </w:p>
        </w:tc>
        <w:tc>
          <w:tcPr>
            <w:tcW w:w="1150" w:type="dxa"/>
            <w:shd w:val="clear" w:color="auto" w:fill="auto"/>
            <w:vAlign w:val="center"/>
          </w:tcPr>
          <w:p w14:paraId="7ABA1D4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B07DFD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73C7D90C">
            <w:pPr>
              <w:widowControl/>
              <w:spacing w:line="280" w:lineRule="exact"/>
              <w:jc w:val="right"/>
              <w:rPr>
                <w:rFonts w:hint="default" w:ascii="宋体" w:hAnsi="宋体"/>
                <w:color w:val="000000"/>
                <w:sz w:val="18"/>
                <w:szCs w:val="18"/>
              </w:rPr>
            </w:pPr>
          </w:p>
        </w:tc>
      </w:tr>
      <w:tr w14:paraId="72ED5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4E94E9">
            <w:pPr>
              <w:rPr>
                <w:rFonts w:hint="default" w:ascii="宋体" w:hAnsi="宋体"/>
                <w:color w:val="000000"/>
                <w:sz w:val="18"/>
                <w:szCs w:val="18"/>
              </w:rPr>
            </w:pPr>
          </w:p>
        </w:tc>
        <w:tc>
          <w:tcPr>
            <w:tcW w:w="1150" w:type="dxa"/>
            <w:shd w:val="clear" w:color="auto" w:fill="auto"/>
            <w:vAlign w:val="center"/>
          </w:tcPr>
          <w:p w14:paraId="1C370E6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017D35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15A683B8">
            <w:pPr>
              <w:widowControl/>
              <w:spacing w:line="280" w:lineRule="exact"/>
              <w:jc w:val="right"/>
              <w:rPr>
                <w:rFonts w:hint="default" w:ascii="宋体" w:hAnsi="宋体"/>
                <w:color w:val="000000"/>
                <w:sz w:val="18"/>
                <w:szCs w:val="18"/>
              </w:rPr>
            </w:pPr>
          </w:p>
        </w:tc>
      </w:tr>
      <w:tr w14:paraId="0256E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897FE1">
            <w:pPr>
              <w:rPr>
                <w:rFonts w:hint="default" w:ascii="宋体" w:hAnsi="宋体"/>
                <w:color w:val="000000"/>
                <w:sz w:val="18"/>
                <w:szCs w:val="18"/>
              </w:rPr>
            </w:pPr>
          </w:p>
        </w:tc>
        <w:tc>
          <w:tcPr>
            <w:tcW w:w="1150" w:type="dxa"/>
            <w:shd w:val="clear" w:color="auto" w:fill="auto"/>
            <w:vAlign w:val="center"/>
          </w:tcPr>
          <w:p w14:paraId="194E729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24333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0D1F380C">
            <w:pPr>
              <w:widowControl/>
              <w:spacing w:line="280" w:lineRule="exact"/>
              <w:jc w:val="right"/>
              <w:rPr>
                <w:rFonts w:hint="default" w:ascii="宋体" w:hAnsi="宋体"/>
                <w:color w:val="000000"/>
                <w:sz w:val="18"/>
                <w:szCs w:val="18"/>
              </w:rPr>
            </w:pPr>
          </w:p>
        </w:tc>
      </w:tr>
      <w:tr w14:paraId="06DC9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CC464A">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31DF5E44">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50,198.45</w:t>
            </w:r>
          </w:p>
        </w:tc>
        <w:tc>
          <w:tcPr>
            <w:tcW w:w="3600" w:type="dxa"/>
            <w:shd w:val="clear" w:color="auto" w:fill="auto"/>
            <w:vAlign w:val="center"/>
          </w:tcPr>
          <w:p w14:paraId="7A2023B5">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1EEBFE05">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50,198.45</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编制单位：托克逊县住房和城乡建设局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394.75</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394.75</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394.75</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6F381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5E3707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D2EC7F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78AB04F">
            <w:pPr>
              <w:jc w:val="center"/>
              <w:rPr>
                <w:rFonts w:hint="default" w:ascii="宋体" w:hAnsi="宋体"/>
                <w:b/>
                <w:sz w:val="18"/>
                <w:szCs w:val="18"/>
              </w:rPr>
            </w:pPr>
          </w:p>
        </w:tc>
        <w:tc>
          <w:tcPr>
            <w:tcW w:w="2500" w:type="dxa"/>
            <w:shd w:val="clear" w:color="auto" w:fill="auto"/>
            <w:vAlign w:val="center"/>
          </w:tcPr>
          <w:p w14:paraId="78660E05">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21D27782">
            <w:pPr>
              <w:jc w:val="right"/>
              <w:rPr>
                <w:rFonts w:hint="default" w:ascii="宋体" w:hAnsi="宋体"/>
                <w:b/>
                <w:sz w:val="18"/>
                <w:szCs w:val="18"/>
              </w:rPr>
            </w:pPr>
            <w:r>
              <w:rPr>
                <w:rFonts w:hint="eastAsia" w:ascii="宋体" w:hAnsi="宋体" w:eastAsia="宋体" w:cs="宋体"/>
                <w:sz w:val="15"/>
                <w:szCs w:val="15"/>
              </w:rPr>
              <w:t>394.75</w:t>
            </w:r>
          </w:p>
        </w:tc>
        <w:tc>
          <w:tcPr>
            <w:tcW w:w="1048" w:type="dxa"/>
            <w:shd w:val="clear" w:color="auto" w:fill="auto"/>
            <w:vAlign w:val="center"/>
          </w:tcPr>
          <w:p w14:paraId="6CC0707E">
            <w:pPr>
              <w:jc w:val="right"/>
              <w:rPr>
                <w:rFonts w:hint="default" w:ascii="宋体" w:hAnsi="宋体"/>
                <w:b/>
                <w:sz w:val="18"/>
                <w:szCs w:val="18"/>
              </w:rPr>
            </w:pPr>
            <w:r>
              <w:rPr>
                <w:rFonts w:hint="eastAsia" w:ascii="宋体" w:hAnsi="宋体" w:eastAsia="宋体" w:cs="宋体"/>
                <w:sz w:val="15"/>
                <w:szCs w:val="15"/>
              </w:rPr>
              <w:t>394.75</w:t>
            </w:r>
          </w:p>
        </w:tc>
        <w:tc>
          <w:tcPr>
            <w:tcW w:w="925" w:type="dxa"/>
            <w:shd w:val="clear" w:color="auto" w:fill="auto"/>
            <w:vAlign w:val="center"/>
          </w:tcPr>
          <w:p w14:paraId="4CCAFE1B">
            <w:pPr>
              <w:jc w:val="right"/>
              <w:rPr>
                <w:rFonts w:hint="default" w:ascii="宋体" w:hAnsi="宋体"/>
                <w:b/>
                <w:sz w:val="18"/>
                <w:szCs w:val="18"/>
              </w:rPr>
            </w:pPr>
            <w:r>
              <w:rPr>
                <w:rFonts w:hint="eastAsia" w:ascii="宋体" w:hAnsi="宋体" w:eastAsia="宋体" w:cs="宋体"/>
                <w:sz w:val="15"/>
                <w:szCs w:val="15"/>
              </w:rPr>
              <w:t>394.75</w:t>
            </w:r>
          </w:p>
        </w:tc>
        <w:tc>
          <w:tcPr>
            <w:tcW w:w="924" w:type="dxa"/>
            <w:shd w:val="clear" w:color="auto" w:fill="auto"/>
            <w:vAlign w:val="center"/>
          </w:tcPr>
          <w:p w14:paraId="2F1E8F4C">
            <w:pPr>
              <w:jc w:val="right"/>
              <w:rPr>
                <w:rFonts w:hint="default" w:ascii="宋体" w:hAnsi="宋体"/>
                <w:b/>
                <w:sz w:val="15"/>
                <w:szCs w:val="15"/>
              </w:rPr>
            </w:pPr>
          </w:p>
        </w:tc>
        <w:tc>
          <w:tcPr>
            <w:tcW w:w="924" w:type="dxa"/>
            <w:shd w:val="clear" w:color="auto" w:fill="auto"/>
            <w:vAlign w:val="center"/>
          </w:tcPr>
          <w:p w14:paraId="5DFBE926">
            <w:pPr>
              <w:jc w:val="right"/>
              <w:rPr>
                <w:rFonts w:hint="default" w:ascii="宋体" w:hAnsi="宋体"/>
                <w:b/>
                <w:sz w:val="18"/>
                <w:szCs w:val="18"/>
              </w:rPr>
            </w:pPr>
          </w:p>
        </w:tc>
        <w:tc>
          <w:tcPr>
            <w:tcW w:w="924" w:type="dxa"/>
            <w:shd w:val="clear" w:color="auto" w:fill="auto"/>
            <w:vAlign w:val="center"/>
          </w:tcPr>
          <w:p w14:paraId="4BDCC1E4">
            <w:pPr>
              <w:jc w:val="right"/>
              <w:rPr>
                <w:rFonts w:hint="default" w:ascii="宋体" w:hAnsi="宋体"/>
                <w:b/>
                <w:sz w:val="18"/>
                <w:szCs w:val="18"/>
              </w:rPr>
            </w:pPr>
          </w:p>
        </w:tc>
        <w:tc>
          <w:tcPr>
            <w:tcW w:w="924" w:type="dxa"/>
            <w:shd w:val="clear" w:color="auto" w:fill="auto"/>
            <w:vAlign w:val="center"/>
          </w:tcPr>
          <w:p w14:paraId="1330E109">
            <w:pPr>
              <w:jc w:val="right"/>
              <w:rPr>
                <w:rFonts w:hint="default" w:ascii="宋体" w:hAnsi="宋体"/>
                <w:b/>
                <w:sz w:val="18"/>
                <w:szCs w:val="18"/>
              </w:rPr>
            </w:pPr>
          </w:p>
        </w:tc>
        <w:tc>
          <w:tcPr>
            <w:tcW w:w="671" w:type="dxa"/>
            <w:shd w:val="clear" w:color="auto" w:fill="auto"/>
            <w:vAlign w:val="center"/>
          </w:tcPr>
          <w:p w14:paraId="21BF0B8C">
            <w:pPr>
              <w:jc w:val="right"/>
              <w:rPr>
                <w:rFonts w:hint="default" w:ascii="宋体" w:hAnsi="宋体"/>
                <w:b/>
                <w:sz w:val="18"/>
                <w:szCs w:val="18"/>
              </w:rPr>
            </w:pPr>
          </w:p>
        </w:tc>
        <w:tc>
          <w:tcPr>
            <w:tcW w:w="900" w:type="dxa"/>
            <w:shd w:val="clear" w:color="auto" w:fill="auto"/>
            <w:vAlign w:val="center"/>
          </w:tcPr>
          <w:p w14:paraId="38A99BD5">
            <w:pPr>
              <w:jc w:val="right"/>
              <w:rPr>
                <w:rFonts w:hint="default" w:ascii="宋体" w:hAnsi="宋体"/>
                <w:b/>
                <w:sz w:val="18"/>
                <w:szCs w:val="18"/>
              </w:rPr>
            </w:pPr>
          </w:p>
        </w:tc>
        <w:tc>
          <w:tcPr>
            <w:tcW w:w="900" w:type="dxa"/>
            <w:shd w:val="clear" w:color="auto" w:fill="auto"/>
            <w:vAlign w:val="center"/>
          </w:tcPr>
          <w:p w14:paraId="1E1DDBF7">
            <w:pPr>
              <w:jc w:val="right"/>
              <w:rPr>
                <w:rFonts w:hint="default" w:ascii="宋体" w:hAnsi="宋体"/>
                <w:b/>
                <w:sz w:val="18"/>
                <w:szCs w:val="18"/>
              </w:rPr>
            </w:pPr>
          </w:p>
        </w:tc>
        <w:tc>
          <w:tcPr>
            <w:tcW w:w="900" w:type="dxa"/>
            <w:shd w:val="clear" w:color="auto" w:fill="auto"/>
            <w:vAlign w:val="center"/>
          </w:tcPr>
          <w:p w14:paraId="209A5B62">
            <w:pPr>
              <w:jc w:val="right"/>
              <w:rPr>
                <w:rFonts w:hint="eastAsia" w:ascii="宋体" w:hAnsi="宋体"/>
                <w:b/>
                <w:color w:val="000000"/>
                <w:sz w:val="18"/>
                <w:szCs w:val="18"/>
              </w:rPr>
            </w:pPr>
          </w:p>
        </w:tc>
        <w:tc>
          <w:tcPr>
            <w:tcW w:w="900" w:type="dxa"/>
            <w:shd w:val="clear" w:color="auto" w:fill="auto"/>
            <w:vAlign w:val="center"/>
          </w:tcPr>
          <w:p w14:paraId="6FAF8FBD">
            <w:pPr>
              <w:jc w:val="right"/>
              <w:rPr>
                <w:rFonts w:hint="eastAsia" w:ascii="宋体" w:hAnsi="宋体"/>
                <w:b/>
                <w:color w:val="000000"/>
                <w:sz w:val="18"/>
                <w:szCs w:val="18"/>
              </w:rPr>
            </w:pPr>
          </w:p>
        </w:tc>
      </w:tr>
      <w:tr w14:paraId="4D400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5814D3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C4DECE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AAA557B">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91A0D91">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5553568C">
            <w:pPr>
              <w:jc w:val="right"/>
              <w:rPr>
                <w:rFonts w:hint="default" w:ascii="宋体" w:hAnsi="宋体"/>
                <w:b/>
                <w:sz w:val="18"/>
                <w:szCs w:val="18"/>
              </w:rPr>
            </w:pPr>
            <w:r>
              <w:rPr>
                <w:rFonts w:hint="eastAsia" w:ascii="宋体" w:hAnsi="宋体" w:eastAsia="宋体" w:cs="宋体"/>
                <w:sz w:val="15"/>
                <w:szCs w:val="15"/>
              </w:rPr>
              <w:t>39.80</w:t>
            </w:r>
          </w:p>
        </w:tc>
        <w:tc>
          <w:tcPr>
            <w:tcW w:w="1048" w:type="dxa"/>
            <w:shd w:val="clear" w:color="auto" w:fill="auto"/>
            <w:vAlign w:val="center"/>
          </w:tcPr>
          <w:p w14:paraId="049729DB">
            <w:pPr>
              <w:jc w:val="right"/>
              <w:rPr>
                <w:rFonts w:hint="default" w:ascii="宋体" w:hAnsi="宋体"/>
                <w:b/>
                <w:sz w:val="18"/>
                <w:szCs w:val="18"/>
              </w:rPr>
            </w:pPr>
            <w:r>
              <w:rPr>
                <w:rFonts w:hint="eastAsia" w:ascii="宋体" w:hAnsi="宋体" w:eastAsia="宋体" w:cs="宋体"/>
                <w:sz w:val="15"/>
                <w:szCs w:val="15"/>
              </w:rPr>
              <w:t>39.80</w:t>
            </w:r>
          </w:p>
        </w:tc>
        <w:tc>
          <w:tcPr>
            <w:tcW w:w="925" w:type="dxa"/>
            <w:shd w:val="clear" w:color="auto" w:fill="auto"/>
            <w:vAlign w:val="center"/>
          </w:tcPr>
          <w:p w14:paraId="2F4F3045">
            <w:pPr>
              <w:jc w:val="right"/>
              <w:rPr>
                <w:rFonts w:hint="default" w:ascii="宋体" w:hAnsi="宋体"/>
                <w:b/>
                <w:sz w:val="18"/>
                <w:szCs w:val="18"/>
              </w:rPr>
            </w:pPr>
            <w:r>
              <w:rPr>
                <w:rFonts w:hint="eastAsia" w:ascii="宋体" w:hAnsi="宋体" w:eastAsia="宋体" w:cs="宋体"/>
                <w:sz w:val="15"/>
                <w:szCs w:val="15"/>
              </w:rPr>
              <w:t>39.80</w:t>
            </w:r>
          </w:p>
        </w:tc>
        <w:tc>
          <w:tcPr>
            <w:tcW w:w="924" w:type="dxa"/>
            <w:shd w:val="clear" w:color="auto" w:fill="auto"/>
            <w:vAlign w:val="center"/>
          </w:tcPr>
          <w:p w14:paraId="392ABBC8">
            <w:pPr>
              <w:jc w:val="right"/>
              <w:rPr>
                <w:rFonts w:hint="default" w:ascii="宋体" w:hAnsi="宋体"/>
                <w:b/>
                <w:sz w:val="15"/>
                <w:szCs w:val="15"/>
              </w:rPr>
            </w:pPr>
          </w:p>
        </w:tc>
        <w:tc>
          <w:tcPr>
            <w:tcW w:w="924" w:type="dxa"/>
            <w:shd w:val="clear" w:color="auto" w:fill="auto"/>
            <w:vAlign w:val="center"/>
          </w:tcPr>
          <w:p w14:paraId="2D3542F9">
            <w:pPr>
              <w:jc w:val="right"/>
              <w:rPr>
                <w:rFonts w:hint="default" w:ascii="宋体" w:hAnsi="宋体"/>
                <w:b/>
                <w:sz w:val="18"/>
                <w:szCs w:val="18"/>
              </w:rPr>
            </w:pPr>
          </w:p>
        </w:tc>
        <w:tc>
          <w:tcPr>
            <w:tcW w:w="924" w:type="dxa"/>
            <w:shd w:val="clear" w:color="auto" w:fill="auto"/>
            <w:vAlign w:val="center"/>
          </w:tcPr>
          <w:p w14:paraId="09A88585">
            <w:pPr>
              <w:jc w:val="right"/>
              <w:rPr>
                <w:rFonts w:hint="default" w:ascii="宋体" w:hAnsi="宋体"/>
                <w:b/>
                <w:sz w:val="18"/>
                <w:szCs w:val="18"/>
              </w:rPr>
            </w:pPr>
          </w:p>
        </w:tc>
        <w:tc>
          <w:tcPr>
            <w:tcW w:w="924" w:type="dxa"/>
            <w:shd w:val="clear" w:color="auto" w:fill="auto"/>
            <w:vAlign w:val="center"/>
          </w:tcPr>
          <w:p w14:paraId="3D6ADBD8">
            <w:pPr>
              <w:jc w:val="right"/>
              <w:rPr>
                <w:rFonts w:hint="default" w:ascii="宋体" w:hAnsi="宋体"/>
                <w:b/>
                <w:sz w:val="18"/>
                <w:szCs w:val="18"/>
              </w:rPr>
            </w:pPr>
          </w:p>
        </w:tc>
        <w:tc>
          <w:tcPr>
            <w:tcW w:w="671" w:type="dxa"/>
            <w:shd w:val="clear" w:color="auto" w:fill="auto"/>
            <w:vAlign w:val="center"/>
          </w:tcPr>
          <w:p w14:paraId="79E85DB2">
            <w:pPr>
              <w:jc w:val="right"/>
              <w:rPr>
                <w:rFonts w:hint="default" w:ascii="宋体" w:hAnsi="宋体"/>
                <w:b/>
                <w:sz w:val="18"/>
                <w:szCs w:val="18"/>
              </w:rPr>
            </w:pPr>
          </w:p>
        </w:tc>
        <w:tc>
          <w:tcPr>
            <w:tcW w:w="900" w:type="dxa"/>
            <w:shd w:val="clear" w:color="auto" w:fill="auto"/>
            <w:vAlign w:val="center"/>
          </w:tcPr>
          <w:p w14:paraId="493DABB9">
            <w:pPr>
              <w:jc w:val="right"/>
              <w:rPr>
                <w:rFonts w:hint="default" w:ascii="宋体" w:hAnsi="宋体"/>
                <w:b/>
                <w:sz w:val="18"/>
                <w:szCs w:val="18"/>
              </w:rPr>
            </w:pPr>
          </w:p>
        </w:tc>
        <w:tc>
          <w:tcPr>
            <w:tcW w:w="900" w:type="dxa"/>
            <w:shd w:val="clear" w:color="auto" w:fill="auto"/>
            <w:vAlign w:val="center"/>
          </w:tcPr>
          <w:p w14:paraId="01568037">
            <w:pPr>
              <w:jc w:val="right"/>
              <w:rPr>
                <w:rFonts w:hint="default" w:ascii="宋体" w:hAnsi="宋体"/>
                <w:b/>
                <w:sz w:val="18"/>
                <w:szCs w:val="18"/>
              </w:rPr>
            </w:pPr>
          </w:p>
        </w:tc>
        <w:tc>
          <w:tcPr>
            <w:tcW w:w="900" w:type="dxa"/>
            <w:shd w:val="clear" w:color="auto" w:fill="auto"/>
            <w:vAlign w:val="center"/>
          </w:tcPr>
          <w:p w14:paraId="04B7356C">
            <w:pPr>
              <w:jc w:val="right"/>
              <w:rPr>
                <w:rFonts w:hint="eastAsia" w:ascii="宋体" w:hAnsi="宋体"/>
                <w:b/>
                <w:color w:val="000000"/>
                <w:sz w:val="18"/>
                <w:szCs w:val="18"/>
              </w:rPr>
            </w:pPr>
          </w:p>
        </w:tc>
        <w:tc>
          <w:tcPr>
            <w:tcW w:w="900" w:type="dxa"/>
            <w:shd w:val="clear" w:color="auto" w:fill="auto"/>
            <w:vAlign w:val="center"/>
          </w:tcPr>
          <w:p w14:paraId="5E6670F3">
            <w:pPr>
              <w:jc w:val="right"/>
              <w:rPr>
                <w:rFonts w:hint="eastAsia" w:ascii="宋体" w:hAnsi="宋体"/>
                <w:b/>
                <w:color w:val="000000"/>
                <w:sz w:val="18"/>
                <w:szCs w:val="18"/>
              </w:rPr>
            </w:pPr>
          </w:p>
        </w:tc>
      </w:tr>
      <w:tr w14:paraId="45B98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1C93D2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2D3EE0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E726573">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655060D1">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064C8841">
            <w:pPr>
              <w:jc w:val="right"/>
              <w:rPr>
                <w:rFonts w:hint="default" w:ascii="宋体" w:hAnsi="宋体"/>
                <w:b/>
                <w:sz w:val="18"/>
                <w:szCs w:val="18"/>
              </w:rPr>
            </w:pPr>
            <w:r>
              <w:rPr>
                <w:rFonts w:hint="eastAsia" w:ascii="宋体" w:hAnsi="宋体" w:eastAsia="宋体" w:cs="宋体"/>
                <w:sz w:val="15"/>
                <w:szCs w:val="15"/>
              </w:rPr>
              <w:t>250.00</w:t>
            </w:r>
          </w:p>
        </w:tc>
        <w:tc>
          <w:tcPr>
            <w:tcW w:w="1048" w:type="dxa"/>
            <w:shd w:val="clear" w:color="auto" w:fill="auto"/>
            <w:vAlign w:val="center"/>
          </w:tcPr>
          <w:p w14:paraId="7D8054C5">
            <w:pPr>
              <w:jc w:val="right"/>
              <w:rPr>
                <w:rFonts w:hint="default" w:ascii="宋体" w:hAnsi="宋体"/>
                <w:b/>
                <w:sz w:val="18"/>
                <w:szCs w:val="18"/>
              </w:rPr>
            </w:pPr>
            <w:r>
              <w:rPr>
                <w:rFonts w:hint="eastAsia" w:ascii="宋体" w:hAnsi="宋体" w:eastAsia="宋体" w:cs="宋体"/>
                <w:sz w:val="15"/>
                <w:szCs w:val="15"/>
              </w:rPr>
              <w:t>250.00</w:t>
            </w:r>
          </w:p>
        </w:tc>
        <w:tc>
          <w:tcPr>
            <w:tcW w:w="925" w:type="dxa"/>
            <w:shd w:val="clear" w:color="auto" w:fill="auto"/>
            <w:vAlign w:val="center"/>
          </w:tcPr>
          <w:p w14:paraId="110588B6">
            <w:pPr>
              <w:jc w:val="right"/>
              <w:rPr>
                <w:rFonts w:hint="default" w:ascii="宋体" w:hAnsi="宋体"/>
                <w:b/>
                <w:sz w:val="18"/>
                <w:szCs w:val="18"/>
              </w:rPr>
            </w:pPr>
            <w:r>
              <w:rPr>
                <w:rFonts w:hint="eastAsia" w:ascii="宋体" w:hAnsi="宋体" w:eastAsia="宋体" w:cs="宋体"/>
                <w:sz w:val="15"/>
                <w:szCs w:val="15"/>
              </w:rPr>
              <w:t>250.00</w:t>
            </w:r>
          </w:p>
        </w:tc>
        <w:tc>
          <w:tcPr>
            <w:tcW w:w="924" w:type="dxa"/>
            <w:shd w:val="clear" w:color="auto" w:fill="auto"/>
            <w:vAlign w:val="center"/>
          </w:tcPr>
          <w:p w14:paraId="7407F0C4">
            <w:pPr>
              <w:jc w:val="right"/>
              <w:rPr>
                <w:rFonts w:hint="default" w:ascii="宋体" w:hAnsi="宋体"/>
                <w:b/>
                <w:sz w:val="15"/>
                <w:szCs w:val="15"/>
              </w:rPr>
            </w:pPr>
          </w:p>
        </w:tc>
        <w:tc>
          <w:tcPr>
            <w:tcW w:w="924" w:type="dxa"/>
            <w:shd w:val="clear" w:color="auto" w:fill="auto"/>
            <w:vAlign w:val="center"/>
          </w:tcPr>
          <w:p w14:paraId="069316BC">
            <w:pPr>
              <w:jc w:val="right"/>
              <w:rPr>
                <w:rFonts w:hint="default" w:ascii="宋体" w:hAnsi="宋体"/>
                <w:b/>
                <w:sz w:val="18"/>
                <w:szCs w:val="18"/>
              </w:rPr>
            </w:pPr>
          </w:p>
        </w:tc>
        <w:tc>
          <w:tcPr>
            <w:tcW w:w="924" w:type="dxa"/>
            <w:shd w:val="clear" w:color="auto" w:fill="auto"/>
            <w:vAlign w:val="center"/>
          </w:tcPr>
          <w:p w14:paraId="615B5A56">
            <w:pPr>
              <w:jc w:val="right"/>
              <w:rPr>
                <w:rFonts w:hint="default" w:ascii="宋体" w:hAnsi="宋体"/>
                <w:b/>
                <w:sz w:val="18"/>
                <w:szCs w:val="18"/>
              </w:rPr>
            </w:pPr>
          </w:p>
        </w:tc>
        <w:tc>
          <w:tcPr>
            <w:tcW w:w="924" w:type="dxa"/>
            <w:shd w:val="clear" w:color="auto" w:fill="auto"/>
            <w:vAlign w:val="center"/>
          </w:tcPr>
          <w:p w14:paraId="27BB1215">
            <w:pPr>
              <w:jc w:val="right"/>
              <w:rPr>
                <w:rFonts w:hint="default" w:ascii="宋体" w:hAnsi="宋体"/>
                <w:b/>
                <w:sz w:val="18"/>
                <w:szCs w:val="18"/>
              </w:rPr>
            </w:pPr>
          </w:p>
        </w:tc>
        <w:tc>
          <w:tcPr>
            <w:tcW w:w="671" w:type="dxa"/>
            <w:shd w:val="clear" w:color="auto" w:fill="auto"/>
            <w:vAlign w:val="center"/>
          </w:tcPr>
          <w:p w14:paraId="2C111B55">
            <w:pPr>
              <w:jc w:val="right"/>
              <w:rPr>
                <w:rFonts w:hint="default" w:ascii="宋体" w:hAnsi="宋体"/>
                <w:b/>
                <w:sz w:val="18"/>
                <w:szCs w:val="18"/>
              </w:rPr>
            </w:pPr>
          </w:p>
        </w:tc>
        <w:tc>
          <w:tcPr>
            <w:tcW w:w="900" w:type="dxa"/>
            <w:shd w:val="clear" w:color="auto" w:fill="auto"/>
            <w:vAlign w:val="center"/>
          </w:tcPr>
          <w:p w14:paraId="075FB6A6">
            <w:pPr>
              <w:jc w:val="right"/>
              <w:rPr>
                <w:rFonts w:hint="default" w:ascii="宋体" w:hAnsi="宋体"/>
                <w:b/>
                <w:sz w:val="18"/>
                <w:szCs w:val="18"/>
              </w:rPr>
            </w:pPr>
          </w:p>
        </w:tc>
        <w:tc>
          <w:tcPr>
            <w:tcW w:w="900" w:type="dxa"/>
            <w:shd w:val="clear" w:color="auto" w:fill="auto"/>
            <w:vAlign w:val="center"/>
          </w:tcPr>
          <w:p w14:paraId="3302DB12">
            <w:pPr>
              <w:jc w:val="right"/>
              <w:rPr>
                <w:rFonts w:hint="default" w:ascii="宋体" w:hAnsi="宋体"/>
                <w:b/>
                <w:sz w:val="18"/>
                <w:szCs w:val="18"/>
              </w:rPr>
            </w:pPr>
          </w:p>
        </w:tc>
        <w:tc>
          <w:tcPr>
            <w:tcW w:w="900" w:type="dxa"/>
            <w:shd w:val="clear" w:color="auto" w:fill="auto"/>
            <w:vAlign w:val="center"/>
          </w:tcPr>
          <w:p w14:paraId="1C37A718">
            <w:pPr>
              <w:jc w:val="right"/>
              <w:rPr>
                <w:rFonts w:hint="eastAsia" w:ascii="宋体" w:hAnsi="宋体"/>
                <w:b/>
                <w:color w:val="000000"/>
                <w:sz w:val="18"/>
                <w:szCs w:val="18"/>
              </w:rPr>
            </w:pPr>
          </w:p>
        </w:tc>
        <w:tc>
          <w:tcPr>
            <w:tcW w:w="900" w:type="dxa"/>
            <w:shd w:val="clear" w:color="auto" w:fill="auto"/>
            <w:vAlign w:val="center"/>
          </w:tcPr>
          <w:p w14:paraId="5A25C1AA">
            <w:pPr>
              <w:jc w:val="right"/>
              <w:rPr>
                <w:rFonts w:hint="eastAsia" w:ascii="宋体" w:hAnsi="宋体"/>
                <w:b/>
                <w:color w:val="000000"/>
                <w:sz w:val="18"/>
                <w:szCs w:val="18"/>
              </w:rPr>
            </w:pPr>
          </w:p>
        </w:tc>
      </w:tr>
      <w:tr w14:paraId="60A1E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CB4FD7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7EDF43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644C997">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49800C17">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139F1548">
            <w:pPr>
              <w:jc w:val="right"/>
              <w:rPr>
                <w:rFonts w:hint="default" w:ascii="宋体" w:hAnsi="宋体"/>
                <w:b/>
                <w:sz w:val="18"/>
                <w:szCs w:val="18"/>
              </w:rPr>
            </w:pPr>
            <w:r>
              <w:rPr>
                <w:rFonts w:hint="eastAsia" w:ascii="宋体" w:hAnsi="宋体" w:eastAsia="宋体" w:cs="宋体"/>
                <w:sz w:val="15"/>
                <w:szCs w:val="15"/>
              </w:rPr>
              <w:t>104.95</w:t>
            </w:r>
          </w:p>
        </w:tc>
        <w:tc>
          <w:tcPr>
            <w:tcW w:w="1048" w:type="dxa"/>
            <w:shd w:val="clear" w:color="auto" w:fill="auto"/>
            <w:vAlign w:val="center"/>
          </w:tcPr>
          <w:p w14:paraId="16D920B6">
            <w:pPr>
              <w:jc w:val="right"/>
              <w:rPr>
                <w:rFonts w:hint="default" w:ascii="宋体" w:hAnsi="宋体"/>
                <w:b/>
                <w:sz w:val="18"/>
                <w:szCs w:val="18"/>
              </w:rPr>
            </w:pPr>
            <w:r>
              <w:rPr>
                <w:rFonts w:hint="eastAsia" w:ascii="宋体" w:hAnsi="宋体" w:eastAsia="宋体" w:cs="宋体"/>
                <w:sz w:val="15"/>
                <w:szCs w:val="15"/>
              </w:rPr>
              <w:t>104.95</w:t>
            </w:r>
          </w:p>
        </w:tc>
        <w:tc>
          <w:tcPr>
            <w:tcW w:w="925" w:type="dxa"/>
            <w:shd w:val="clear" w:color="auto" w:fill="auto"/>
            <w:vAlign w:val="center"/>
          </w:tcPr>
          <w:p w14:paraId="2497BE64">
            <w:pPr>
              <w:jc w:val="right"/>
              <w:rPr>
                <w:rFonts w:hint="default" w:ascii="宋体" w:hAnsi="宋体"/>
                <w:b/>
                <w:sz w:val="18"/>
                <w:szCs w:val="18"/>
              </w:rPr>
            </w:pPr>
            <w:r>
              <w:rPr>
                <w:rFonts w:hint="eastAsia" w:ascii="宋体" w:hAnsi="宋体" w:eastAsia="宋体" w:cs="宋体"/>
                <w:sz w:val="15"/>
                <w:szCs w:val="15"/>
              </w:rPr>
              <w:t>104.95</w:t>
            </w:r>
          </w:p>
        </w:tc>
        <w:tc>
          <w:tcPr>
            <w:tcW w:w="924" w:type="dxa"/>
            <w:shd w:val="clear" w:color="auto" w:fill="auto"/>
            <w:vAlign w:val="center"/>
          </w:tcPr>
          <w:p w14:paraId="1EE8D98C">
            <w:pPr>
              <w:jc w:val="right"/>
              <w:rPr>
                <w:rFonts w:hint="default" w:ascii="宋体" w:hAnsi="宋体"/>
                <w:b/>
                <w:sz w:val="15"/>
                <w:szCs w:val="15"/>
              </w:rPr>
            </w:pPr>
          </w:p>
        </w:tc>
        <w:tc>
          <w:tcPr>
            <w:tcW w:w="924" w:type="dxa"/>
            <w:shd w:val="clear" w:color="auto" w:fill="auto"/>
            <w:vAlign w:val="center"/>
          </w:tcPr>
          <w:p w14:paraId="10916E1F">
            <w:pPr>
              <w:jc w:val="right"/>
              <w:rPr>
                <w:rFonts w:hint="default" w:ascii="宋体" w:hAnsi="宋体"/>
                <w:b/>
                <w:sz w:val="18"/>
                <w:szCs w:val="18"/>
              </w:rPr>
            </w:pPr>
          </w:p>
        </w:tc>
        <w:tc>
          <w:tcPr>
            <w:tcW w:w="924" w:type="dxa"/>
            <w:shd w:val="clear" w:color="auto" w:fill="auto"/>
            <w:vAlign w:val="center"/>
          </w:tcPr>
          <w:p w14:paraId="3D121F41">
            <w:pPr>
              <w:jc w:val="right"/>
              <w:rPr>
                <w:rFonts w:hint="default" w:ascii="宋体" w:hAnsi="宋体"/>
                <w:b/>
                <w:sz w:val="18"/>
                <w:szCs w:val="18"/>
              </w:rPr>
            </w:pPr>
          </w:p>
        </w:tc>
        <w:tc>
          <w:tcPr>
            <w:tcW w:w="924" w:type="dxa"/>
            <w:shd w:val="clear" w:color="auto" w:fill="auto"/>
            <w:vAlign w:val="center"/>
          </w:tcPr>
          <w:p w14:paraId="6F4E4F77">
            <w:pPr>
              <w:jc w:val="right"/>
              <w:rPr>
                <w:rFonts w:hint="default" w:ascii="宋体" w:hAnsi="宋体"/>
                <w:b/>
                <w:sz w:val="18"/>
                <w:szCs w:val="18"/>
              </w:rPr>
            </w:pPr>
          </w:p>
        </w:tc>
        <w:tc>
          <w:tcPr>
            <w:tcW w:w="671" w:type="dxa"/>
            <w:shd w:val="clear" w:color="auto" w:fill="auto"/>
            <w:vAlign w:val="center"/>
          </w:tcPr>
          <w:p w14:paraId="0DBB64B5">
            <w:pPr>
              <w:jc w:val="right"/>
              <w:rPr>
                <w:rFonts w:hint="default" w:ascii="宋体" w:hAnsi="宋体"/>
                <w:b/>
                <w:sz w:val="18"/>
                <w:szCs w:val="18"/>
              </w:rPr>
            </w:pPr>
          </w:p>
        </w:tc>
        <w:tc>
          <w:tcPr>
            <w:tcW w:w="900" w:type="dxa"/>
            <w:shd w:val="clear" w:color="auto" w:fill="auto"/>
            <w:vAlign w:val="center"/>
          </w:tcPr>
          <w:p w14:paraId="50590F4B">
            <w:pPr>
              <w:jc w:val="right"/>
              <w:rPr>
                <w:rFonts w:hint="default" w:ascii="宋体" w:hAnsi="宋体"/>
                <w:b/>
                <w:sz w:val="18"/>
                <w:szCs w:val="18"/>
              </w:rPr>
            </w:pPr>
          </w:p>
        </w:tc>
        <w:tc>
          <w:tcPr>
            <w:tcW w:w="900" w:type="dxa"/>
            <w:shd w:val="clear" w:color="auto" w:fill="auto"/>
            <w:vAlign w:val="center"/>
          </w:tcPr>
          <w:p w14:paraId="699B7F30">
            <w:pPr>
              <w:jc w:val="right"/>
              <w:rPr>
                <w:rFonts w:hint="default" w:ascii="宋体" w:hAnsi="宋体"/>
                <w:b/>
                <w:sz w:val="18"/>
                <w:szCs w:val="18"/>
              </w:rPr>
            </w:pPr>
          </w:p>
        </w:tc>
        <w:tc>
          <w:tcPr>
            <w:tcW w:w="900" w:type="dxa"/>
            <w:shd w:val="clear" w:color="auto" w:fill="auto"/>
            <w:vAlign w:val="center"/>
          </w:tcPr>
          <w:p w14:paraId="295DA4EB">
            <w:pPr>
              <w:jc w:val="right"/>
              <w:rPr>
                <w:rFonts w:hint="eastAsia" w:ascii="宋体" w:hAnsi="宋体"/>
                <w:b/>
                <w:color w:val="000000"/>
                <w:sz w:val="18"/>
                <w:szCs w:val="18"/>
              </w:rPr>
            </w:pPr>
          </w:p>
        </w:tc>
        <w:tc>
          <w:tcPr>
            <w:tcW w:w="900" w:type="dxa"/>
            <w:shd w:val="clear" w:color="auto" w:fill="auto"/>
            <w:vAlign w:val="center"/>
          </w:tcPr>
          <w:p w14:paraId="4464C36D">
            <w:pPr>
              <w:jc w:val="right"/>
              <w:rPr>
                <w:rFonts w:hint="eastAsia" w:ascii="宋体" w:hAnsi="宋体"/>
                <w:b/>
                <w:color w:val="000000"/>
                <w:sz w:val="18"/>
                <w:szCs w:val="18"/>
              </w:rPr>
            </w:pPr>
          </w:p>
        </w:tc>
      </w:tr>
      <w:tr w14:paraId="12670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DD7E7E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A9E0038">
            <w:pPr>
              <w:jc w:val="center"/>
              <w:rPr>
                <w:rFonts w:hint="default" w:ascii="宋体" w:hAnsi="宋体"/>
                <w:b/>
                <w:sz w:val="18"/>
                <w:szCs w:val="18"/>
              </w:rPr>
            </w:pPr>
          </w:p>
        </w:tc>
        <w:tc>
          <w:tcPr>
            <w:tcW w:w="243" w:type="dxa"/>
            <w:shd w:val="clear" w:color="auto" w:fill="auto"/>
            <w:vAlign w:val="center"/>
          </w:tcPr>
          <w:p w14:paraId="609F2D73">
            <w:pPr>
              <w:jc w:val="center"/>
              <w:rPr>
                <w:rFonts w:hint="default" w:ascii="宋体" w:hAnsi="宋体"/>
                <w:b/>
                <w:sz w:val="18"/>
                <w:szCs w:val="18"/>
              </w:rPr>
            </w:pPr>
          </w:p>
        </w:tc>
        <w:tc>
          <w:tcPr>
            <w:tcW w:w="2500" w:type="dxa"/>
            <w:shd w:val="clear" w:color="auto" w:fill="auto"/>
            <w:vAlign w:val="center"/>
          </w:tcPr>
          <w:p w14:paraId="3D5CA207">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3811A8D3">
            <w:pPr>
              <w:jc w:val="right"/>
              <w:rPr>
                <w:rFonts w:hint="default" w:ascii="宋体" w:hAnsi="宋体"/>
                <w:b/>
                <w:sz w:val="18"/>
                <w:szCs w:val="18"/>
              </w:rPr>
            </w:pPr>
            <w:r>
              <w:rPr>
                <w:rFonts w:hint="eastAsia" w:ascii="宋体" w:hAnsi="宋体" w:eastAsia="宋体" w:cs="宋体"/>
                <w:sz w:val="15"/>
                <w:szCs w:val="15"/>
              </w:rPr>
              <w:t>109.77</w:t>
            </w:r>
          </w:p>
        </w:tc>
        <w:tc>
          <w:tcPr>
            <w:tcW w:w="1048" w:type="dxa"/>
            <w:shd w:val="clear" w:color="auto" w:fill="auto"/>
            <w:vAlign w:val="center"/>
          </w:tcPr>
          <w:p w14:paraId="146B717D">
            <w:pPr>
              <w:jc w:val="right"/>
              <w:rPr>
                <w:rFonts w:hint="default" w:ascii="宋体" w:hAnsi="宋体"/>
                <w:b/>
                <w:sz w:val="18"/>
                <w:szCs w:val="18"/>
              </w:rPr>
            </w:pPr>
            <w:r>
              <w:rPr>
                <w:rFonts w:hint="eastAsia" w:ascii="宋体" w:hAnsi="宋体" w:eastAsia="宋体" w:cs="宋体"/>
                <w:sz w:val="15"/>
                <w:szCs w:val="15"/>
              </w:rPr>
              <w:t>109.77</w:t>
            </w:r>
          </w:p>
        </w:tc>
        <w:tc>
          <w:tcPr>
            <w:tcW w:w="925" w:type="dxa"/>
            <w:shd w:val="clear" w:color="auto" w:fill="auto"/>
            <w:vAlign w:val="center"/>
          </w:tcPr>
          <w:p w14:paraId="274E6071">
            <w:pPr>
              <w:jc w:val="right"/>
              <w:rPr>
                <w:rFonts w:hint="default" w:ascii="宋体" w:hAnsi="宋体"/>
                <w:b/>
                <w:sz w:val="18"/>
                <w:szCs w:val="18"/>
              </w:rPr>
            </w:pPr>
            <w:r>
              <w:rPr>
                <w:rFonts w:hint="eastAsia" w:ascii="宋体" w:hAnsi="宋体" w:eastAsia="宋体" w:cs="宋体"/>
                <w:sz w:val="15"/>
                <w:szCs w:val="15"/>
              </w:rPr>
              <w:t>109.77</w:t>
            </w:r>
          </w:p>
        </w:tc>
        <w:tc>
          <w:tcPr>
            <w:tcW w:w="924" w:type="dxa"/>
            <w:shd w:val="clear" w:color="auto" w:fill="auto"/>
            <w:vAlign w:val="center"/>
          </w:tcPr>
          <w:p w14:paraId="645731B9">
            <w:pPr>
              <w:jc w:val="right"/>
              <w:rPr>
                <w:rFonts w:hint="default" w:ascii="宋体" w:hAnsi="宋体"/>
                <w:b/>
                <w:sz w:val="15"/>
                <w:szCs w:val="15"/>
              </w:rPr>
            </w:pPr>
          </w:p>
        </w:tc>
        <w:tc>
          <w:tcPr>
            <w:tcW w:w="924" w:type="dxa"/>
            <w:shd w:val="clear" w:color="auto" w:fill="auto"/>
            <w:vAlign w:val="center"/>
          </w:tcPr>
          <w:p w14:paraId="169D56C5">
            <w:pPr>
              <w:jc w:val="right"/>
              <w:rPr>
                <w:rFonts w:hint="default" w:ascii="宋体" w:hAnsi="宋体"/>
                <w:b/>
                <w:sz w:val="18"/>
                <w:szCs w:val="18"/>
              </w:rPr>
            </w:pPr>
          </w:p>
        </w:tc>
        <w:tc>
          <w:tcPr>
            <w:tcW w:w="924" w:type="dxa"/>
            <w:shd w:val="clear" w:color="auto" w:fill="auto"/>
            <w:vAlign w:val="center"/>
          </w:tcPr>
          <w:p w14:paraId="5564615D">
            <w:pPr>
              <w:jc w:val="right"/>
              <w:rPr>
                <w:rFonts w:hint="default" w:ascii="宋体" w:hAnsi="宋体"/>
                <w:b/>
                <w:sz w:val="18"/>
                <w:szCs w:val="18"/>
              </w:rPr>
            </w:pPr>
          </w:p>
        </w:tc>
        <w:tc>
          <w:tcPr>
            <w:tcW w:w="924" w:type="dxa"/>
            <w:shd w:val="clear" w:color="auto" w:fill="auto"/>
            <w:vAlign w:val="center"/>
          </w:tcPr>
          <w:p w14:paraId="1AA390EB">
            <w:pPr>
              <w:jc w:val="right"/>
              <w:rPr>
                <w:rFonts w:hint="default" w:ascii="宋体" w:hAnsi="宋体"/>
                <w:b/>
                <w:sz w:val="18"/>
                <w:szCs w:val="18"/>
              </w:rPr>
            </w:pPr>
          </w:p>
        </w:tc>
        <w:tc>
          <w:tcPr>
            <w:tcW w:w="671" w:type="dxa"/>
            <w:shd w:val="clear" w:color="auto" w:fill="auto"/>
            <w:vAlign w:val="center"/>
          </w:tcPr>
          <w:p w14:paraId="32D89539">
            <w:pPr>
              <w:jc w:val="right"/>
              <w:rPr>
                <w:rFonts w:hint="default" w:ascii="宋体" w:hAnsi="宋体"/>
                <w:b/>
                <w:sz w:val="18"/>
                <w:szCs w:val="18"/>
              </w:rPr>
            </w:pPr>
          </w:p>
        </w:tc>
        <w:tc>
          <w:tcPr>
            <w:tcW w:w="900" w:type="dxa"/>
            <w:shd w:val="clear" w:color="auto" w:fill="auto"/>
            <w:vAlign w:val="center"/>
          </w:tcPr>
          <w:p w14:paraId="2B89763B">
            <w:pPr>
              <w:jc w:val="right"/>
              <w:rPr>
                <w:rFonts w:hint="default" w:ascii="宋体" w:hAnsi="宋体"/>
                <w:b/>
                <w:sz w:val="18"/>
                <w:szCs w:val="18"/>
              </w:rPr>
            </w:pPr>
          </w:p>
        </w:tc>
        <w:tc>
          <w:tcPr>
            <w:tcW w:w="900" w:type="dxa"/>
            <w:shd w:val="clear" w:color="auto" w:fill="auto"/>
            <w:vAlign w:val="center"/>
          </w:tcPr>
          <w:p w14:paraId="12C3CC42">
            <w:pPr>
              <w:jc w:val="right"/>
              <w:rPr>
                <w:rFonts w:hint="default" w:ascii="宋体" w:hAnsi="宋体"/>
                <w:b/>
                <w:sz w:val="18"/>
                <w:szCs w:val="18"/>
              </w:rPr>
            </w:pPr>
          </w:p>
        </w:tc>
        <w:tc>
          <w:tcPr>
            <w:tcW w:w="900" w:type="dxa"/>
            <w:shd w:val="clear" w:color="auto" w:fill="auto"/>
            <w:vAlign w:val="center"/>
          </w:tcPr>
          <w:p w14:paraId="479FEA3E">
            <w:pPr>
              <w:jc w:val="right"/>
              <w:rPr>
                <w:rFonts w:hint="eastAsia" w:ascii="宋体" w:hAnsi="宋体"/>
                <w:b/>
                <w:color w:val="000000"/>
                <w:sz w:val="18"/>
                <w:szCs w:val="18"/>
              </w:rPr>
            </w:pPr>
          </w:p>
        </w:tc>
        <w:tc>
          <w:tcPr>
            <w:tcW w:w="900" w:type="dxa"/>
            <w:shd w:val="clear" w:color="auto" w:fill="auto"/>
            <w:vAlign w:val="center"/>
          </w:tcPr>
          <w:p w14:paraId="75997076">
            <w:pPr>
              <w:jc w:val="right"/>
              <w:rPr>
                <w:rFonts w:hint="eastAsia" w:ascii="宋体" w:hAnsi="宋体"/>
                <w:b/>
                <w:color w:val="000000"/>
                <w:sz w:val="18"/>
                <w:szCs w:val="18"/>
              </w:rPr>
            </w:pPr>
          </w:p>
        </w:tc>
      </w:tr>
      <w:tr w14:paraId="63E32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1C5F37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86A73F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899DE1E">
            <w:pPr>
              <w:jc w:val="center"/>
              <w:rPr>
                <w:rFonts w:hint="default" w:ascii="宋体" w:hAnsi="宋体"/>
                <w:b/>
                <w:sz w:val="18"/>
                <w:szCs w:val="18"/>
              </w:rPr>
            </w:pPr>
          </w:p>
        </w:tc>
        <w:tc>
          <w:tcPr>
            <w:tcW w:w="2500" w:type="dxa"/>
            <w:shd w:val="clear" w:color="auto" w:fill="auto"/>
            <w:vAlign w:val="center"/>
          </w:tcPr>
          <w:p w14:paraId="4129E6F1">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0C22BACF">
            <w:pPr>
              <w:jc w:val="right"/>
              <w:rPr>
                <w:rFonts w:hint="default" w:ascii="宋体" w:hAnsi="宋体"/>
                <w:b/>
                <w:sz w:val="18"/>
                <w:szCs w:val="18"/>
              </w:rPr>
            </w:pPr>
            <w:r>
              <w:rPr>
                <w:rFonts w:hint="eastAsia" w:ascii="宋体" w:hAnsi="宋体" w:eastAsia="宋体" w:cs="宋体"/>
                <w:sz w:val="15"/>
                <w:szCs w:val="15"/>
              </w:rPr>
              <w:t>109.77</w:t>
            </w:r>
          </w:p>
        </w:tc>
        <w:tc>
          <w:tcPr>
            <w:tcW w:w="1048" w:type="dxa"/>
            <w:shd w:val="clear" w:color="auto" w:fill="auto"/>
            <w:vAlign w:val="center"/>
          </w:tcPr>
          <w:p w14:paraId="514BE9E7">
            <w:pPr>
              <w:jc w:val="right"/>
              <w:rPr>
                <w:rFonts w:hint="default" w:ascii="宋体" w:hAnsi="宋体"/>
                <w:b/>
                <w:sz w:val="18"/>
                <w:szCs w:val="18"/>
              </w:rPr>
            </w:pPr>
            <w:r>
              <w:rPr>
                <w:rFonts w:hint="eastAsia" w:ascii="宋体" w:hAnsi="宋体" w:eastAsia="宋体" w:cs="宋体"/>
                <w:sz w:val="15"/>
                <w:szCs w:val="15"/>
              </w:rPr>
              <w:t>109.77</w:t>
            </w:r>
          </w:p>
        </w:tc>
        <w:tc>
          <w:tcPr>
            <w:tcW w:w="925" w:type="dxa"/>
            <w:shd w:val="clear" w:color="auto" w:fill="auto"/>
            <w:vAlign w:val="center"/>
          </w:tcPr>
          <w:p w14:paraId="5C7000AF">
            <w:pPr>
              <w:jc w:val="right"/>
              <w:rPr>
                <w:rFonts w:hint="default" w:ascii="宋体" w:hAnsi="宋体"/>
                <w:b/>
                <w:sz w:val="18"/>
                <w:szCs w:val="18"/>
              </w:rPr>
            </w:pPr>
            <w:r>
              <w:rPr>
                <w:rFonts w:hint="eastAsia" w:ascii="宋体" w:hAnsi="宋体" w:eastAsia="宋体" w:cs="宋体"/>
                <w:sz w:val="15"/>
                <w:szCs w:val="15"/>
              </w:rPr>
              <w:t>109.77</w:t>
            </w:r>
          </w:p>
        </w:tc>
        <w:tc>
          <w:tcPr>
            <w:tcW w:w="924" w:type="dxa"/>
            <w:shd w:val="clear" w:color="auto" w:fill="auto"/>
            <w:vAlign w:val="center"/>
          </w:tcPr>
          <w:p w14:paraId="532BE517">
            <w:pPr>
              <w:jc w:val="right"/>
              <w:rPr>
                <w:rFonts w:hint="default" w:ascii="宋体" w:hAnsi="宋体"/>
                <w:b/>
                <w:sz w:val="15"/>
                <w:szCs w:val="15"/>
              </w:rPr>
            </w:pPr>
          </w:p>
        </w:tc>
        <w:tc>
          <w:tcPr>
            <w:tcW w:w="924" w:type="dxa"/>
            <w:shd w:val="clear" w:color="auto" w:fill="auto"/>
            <w:vAlign w:val="center"/>
          </w:tcPr>
          <w:p w14:paraId="01509722">
            <w:pPr>
              <w:jc w:val="right"/>
              <w:rPr>
                <w:rFonts w:hint="default" w:ascii="宋体" w:hAnsi="宋体"/>
                <w:b/>
                <w:sz w:val="18"/>
                <w:szCs w:val="18"/>
              </w:rPr>
            </w:pPr>
          </w:p>
        </w:tc>
        <w:tc>
          <w:tcPr>
            <w:tcW w:w="924" w:type="dxa"/>
            <w:shd w:val="clear" w:color="auto" w:fill="auto"/>
            <w:vAlign w:val="center"/>
          </w:tcPr>
          <w:p w14:paraId="5E10BEBB">
            <w:pPr>
              <w:jc w:val="right"/>
              <w:rPr>
                <w:rFonts w:hint="default" w:ascii="宋体" w:hAnsi="宋体"/>
                <w:b/>
                <w:sz w:val="18"/>
                <w:szCs w:val="18"/>
              </w:rPr>
            </w:pPr>
          </w:p>
        </w:tc>
        <w:tc>
          <w:tcPr>
            <w:tcW w:w="924" w:type="dxa"/>
            <w:shd w:val="clear" w:color="auto" w:fill="auto"/>
            <w:vAlign w:val="center"/>
          </w:tcPr>
          <w:p w14:paraId="175E4BD9">
            <w:pPr>
              <w:jc w:val="right"/>
              <w:rPr>
                <w:rFonts w:hint="default" w:ascii="宋体" w:hAnsi="宋体"/>
                <w:b/>
                <w:sz w:val="18"/>
                <w:szCs w:val="18"/>
              </w:rPr>
            </w:pPr>
          </w:p>
        </w:tc>
        <w:tc>
          <w:tcPr>
            <w:tcW w:w="671" w:type="dxa"/>
            <w:shd w:val="clear" w:color="auto" w:fill="auto"/>
            <w:vAlign w:val="center"/>
          </w:tcPr>
          <w:p w14:paraId="1F69AC42">
            <w:pPr>
              <w:jc w:val="right"/>
              <w:rPr>
                <w:rFonts w:hint="default" w:ascii="宋体" w:hAnsi="宋体"/>
                <w:b/>
                <w:sz w:val="18"/>
                <w:szCs w:val="18"/>
              </w:rPr>
            </w:pPr>
          </w:p>
        </w:tc>
        <w:tc>
          <w:tcPr>
            <w:tcW w:w="900" w:type="dxa"/>
            <w:shd w:val="clear" w:color="auto" w:fill="auto"/>
            <w:vAlign w:val="center"/>
          </w:tcPr>
          <w:p w14:paraId="4CBC9F93">
            <w:pPr>
              <w:jc w:val="right"/>
              <w:rPr>
                <w:rFonts w:hint="default" w:ascii="宋体" w:hAnsi="宋体"/>
                <w:b/>
                <w:sz w:val="18"/>
                <w:szCs w:val="18"/>
              </w:rPr>
            </w:pPr>
          </w:p>
        </w:tc>
        <w:tc>
          <w:tcPr>
            <w:tcW w:w="900" w:type="dxa"/>
            <w:shd w:val="clear" w:color="auto" w:fill="auto"/>
            <w:vAlign w:val="center"/>
          </w:tcPr>
          <w:p w14:paraId="37A20B7F">
            <w:pPr>
              <w:jc w:val="right"/>
              <w:rPr>
                <w:rFonts w:hint="default" w:ascii="宋体" w:hAnsi="宋体"/>
                <w:b/>
                <w:sz w:val="18"/>
                <w:szCs w:val="18"/>
              </w:rPr>
            </w:pPr>
          </w:p>
        </w:tc>
        <w:tc>
          <w:tcPr>
            <w:tcW w:w="900" w:type="dxa"/>
            <w:shd w:val="clear" w:color="auto" w:fill="auto"/>
            <w:vAlign w:val="center"/>
          </w:tcPr>
          <w:p w14:paraId="1CD42C05">
            <w:pPr>
              <w:jc w:val="right"/>
              <w:rPr>
                <w:rFonts w:hint="eastAsia" w:ascii="宋体" w:hAnsi="宋体"/>
                <w:b/>
                <w:color w:val="000000"/>
                <w:sz w:val="18"/>
                <w:szCs w:val="18"/>
              </w:rPr>
            </w:pPr>
          </w:p>
        </w:tc>
        <w:tc>
          <w:tcPr>
            <w:tcW w:w="900" w:type="dxa"/>
            <w:shd w:val="clear" w:color="auto" w:fill="auto"/>
            <w:vAlign w:val="center"/>
          </w:tcPr>
          <w:p w14:paraId="590CBB20">
            <w:pPr>
              <w:jc w:val="right"/>
              <w:rPr>
                <w:rFonts w:hint="eastAsia" w:ascii="宋体" w:hAnsi="宋体"/>
                <w:b/>
                <w:color w:val="000000"/>
                <w:sz w:val="18"/>
                <w:szCs w:val="18"/>
              </w:rPr>
            </w:pPr>
          </w:p>
        </w:tc>
      </w:tr>
      <w:tr w14:paraId="447E0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17F591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176378E">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28C1B86">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29F6C53">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1F521DC4">
            <w:pPr>
              <w:jc w:val="right"/>
              <w:rPr>
                <w:rFonts w:hint="default" w:ascii="宋体" w:hAnsi="宋体"/>
                <w:b/>
                <w:sz w:val="18"/>
                <w:szCs w:val="18"/>
              </w:rPr>
            </w:pPr>
            <w:r>
              <w:rPr>
                <w:rFonts w:hint="eastAsia" w:ascii="宋体" w:hAnsi="宋体" w:eastAsia="宋体" w:cs="宋体"/>
                <w:sz w:val="15"/>
                <w:szCs w:val="15"/>
              </w:rPr>
              <w:t>108.60</w:t>
            </w:r>
          </w:p>
        </w:tc>
        <w:tc>
          <w:tcPr>
            <w:tcW w:w="1048" w:type="dxa"/>
            <w:shd w:val="clear" w:color="auto" w:fill="auto"/>
            <w:vAlign w:val="center"/>
          </w:tcPr>
          <w:p w14:paraId="396F6031">
            <w:pPr>
              <w:jc w:val="right"/>
              <w:rPr>
                <w:rFonts w:hint="default" w:ascii="宋体" w:hAnsi="宋体"/>
                <w:b/>
                <w:sz w:val="18"/>
                <w:szCs w:val="18"/>
              </w:rPr>
            </w:pPr>
            <w:r>
              <w:rPr>
                <w:rFonts w:hint="eastAsia" w:ascii="宋体" w:hAnsi="宋体" w:eastAsia="宋体" w:cs="宋体"/>
                <w:sz w:val="15"/>
                <w:szCs w:val="15"/>
              </w:rPr>
              <w:t>108.60</w:t>
            </w:r>
          </w:p>
        </w:tc>
        <w:tc>
          <w:tcPr>
            <w:tcW w:w="925" w:type="dxa"/>
            <w:shd w:val="clear" w:color="auto" w:fill="auto"/>
            <w:vAlign w:val="center"/>
          </w:tcPr>
          <w:p w14:paraId="01A3647A">
            <w:pPr>
              <w:jc w:val="right"/>
              <w:rPr>
                <w:rFonts w:hint="default" w:ascii="宋体" w:hAnsi="宋体"/>
                <w:b/>
                <w:sz w:val="18"/>
                <w:szCs w:val="18"/>
              </w:rPr>
            </w:pPr>
            <w:r>
              <w:rPr>
                <w:rFonts w:hint="eastAsia" w:ascii="宋体" w:hAnsi="宋体" w:eastAsia="宋体" w:cs="宋体"/>
                <w:sz w:val="15"/>
                <w:szCs w:val="15"/>
              </w:rPr>
              <w:t>108.60</w:t>
            </w:r>
          </w:p>
        </w:tc>
        <w:tc>
          <w:tcPr>
            <w:tcW w:w="924" w:type="dxa"/>
            <w:shd w:val="clear" w:color="auto" w:fill="auto"/>
            <w:vAlign w:val="center"/>
          </w:tcPr>
          <w:p w14:paraId="30EE1818">
            <w:pPr>
              <w:jc w:val="right"/>
              <w:rPr>
                <w:rFonts w:hint="default" w:ascii="宋体" w:hAnsi="宋体"/>
                <w:b/>
                <w:sz w:val="15"/>
                <w:szCs w:val="15"/>
              </w:rPr>
            </w:pPr>
          </w:p>
        </w:tc>
        <w:tc>
          <w:tcPr>
            <w:tcW w:w="924" w:type="dxa"/>
            <w:shd w:val="clear" w:color="auto" w:fill="auto"/>
            <w:vAlign w:val="center"/>
          </w:tcPr>
          <w:p w14:paraId="406AA9EF">
            <w:pPr>
              <w:jc w:val="right"/>
              <w:rPr>
                <w:rFonts w:hint="default" w:ascii="宋体" w:hAnsi="宋体"/>
                <w:b/>
                <w:sz w:val="18"/>
                <w:szCs w:val="18"/>
              </w:rPr>
            </w:pPr>
          </w:p>
        </w:tc>
        <w:tc>
          <w:tcPr>
            <w:tcW w:w="924" w:type="dxa"/>
            <w:shd w:val="clear" w:color="auto" w:fill="auto"/>
            <w:vAlign w:val="center"/>
          </w:tcPr>
          <w:p w14:paraId="599CA7BC">
            <w:pPr>
              <w:jc w:val="right"/>
              <w:rPr>
                <w:rFonts w:hint="default" w:ascii="宋体" w:hAnsi="宋体"/>
                <w:b/>
                <w:sz w:val="18"/>
                <w:szCs w:val="18"/>
              </w:rPr>
            </w:pPr>
          </w:p>
        </w:tc>
        <w:tc>
          <w:tcPr>
            <w:tcW w:w="924" w:type="dxa"/>
            <w:shd w:val="clear" w:color="auto" w:fill="auto"/>
            <w:vAlign w:val="center"/>
          </w:tcPr>
          <w:p w14:paraId="7BF23A93">
            <w:pPr>
              <w:jc w:val="right"/>
              <w:rPr>
                <w:rFonts w:hint="default" w:ascii="宋体" w:hAnsi="宋体"/>
                <w:b/>
                <w:sz w:val="18"/>
                <w:szCs w:val="18"/>
              </w:rPr>
            </w:pPr>
          </w:p>
        </w:tc>
        <w:tc>
          <w:tcPr>
            <w:tcW w:w="671" w:type="dxa"/>
            <w:shd w:val="clear" w:color="auto" w:fill="auto"/>
            <w:vAlign w:val="center"/>
          </w:tcPr>
          <w:p w14:paraId="6B8905FC">
            <w:pPr>
              <w:jc w:val="right"/>
              <w:rPr>
                <w:rFonts w:hint="default" w:ascii="宋体" w:hAnsi="宋体"/>
                <w:b/>
                <w:sz w:val="18"/>
                <w:szCs w:val="18"/>
              </w:rPr>
            </w:pPr>
          </w:p>
        </w:tc>
        <w:tc>
          <w:tcPr>
            <w:tcW w:w="900" w:type="dxa"/>
            <w:shd w:val="clear" w:color="auto" w:fill="auto"/>
            <w:vAlign w:val="center"/>
          </w:tcPr>
          <w:p w14:paraId="1264E645">
            <w:pPr>
              <w:jc w:val="right"/>
              <w:rPr>
                <w:rFonts w:hint="default" w:ascii="宋体" w:hAnsi="宋体"/>
                <w:b/>
                <w:sz w:val="18"/>
                <w:szCs w:val="18"/>
              </w:rPr>
            </w:pPr>
          </w:p>
        </w:tc>
        <w:tc>
          <w:tcPr>
            <w:tcW w:w="900" w:type="dxa"/>
            <w:shd w:val="clear" w:color="auto" w:fill="auto"/>
            <w:vAlign w:val="center"/>
          </w:tcPr>
          <w:p w14:paraId="2E1DEE3B">
            <w:pPr>
              <w:jc w:val="right"/>
              <w:rPr>
                <w:rFonts w:hint="default" w:ascii="宋体" w:hAnsi="宋体"/>
                <w:b/>
                <w:sz w:val="18"/>
                <w:szCs w:val="18"/>
              </w:rPr>
            </w:pPr>
          </w:p>
        </w:tc>
        <w:tc>
          <w:tcPr>
            <w:tcW w:w="900" w:type="dxa"/>
            <w:shd w:val="clear" w:color="auto" w:fill="auto"/>
            <w:vAlign w:val="center"/>
          </w:tcPr>
          <w:p w14:paraId="1EBD517F">
            <w:pPr>
              <w:jc w:val="right"/>
              <w:rPr>
                <w:rFonts w:hint="eastAsia" w:ascii="宋体" w:hAnsi="宋体"/>
                <w:b/>
                <w:color w:val="000000"/>
                <w:sz w:val="18"/>
                <w:szCs w:val="18"/>
              </w:rPr>
            </w:pPr>
          </w:p>
        </w:tc>
        <w:tc>
          <w:tcPr>
            <w:tcW w:w="900" w:type="dxa"/>
            <w:shd w:val="clear" w:color="auto" w:fill="auto"/>
            <w:vAlign w:val="center"/>
          </w:tcPr>
          <w:p w14:paraId="7B7F102C">
            <w:pPr>
              <w:jc w:val="right"/>
              <w:rPr>
                <w:rFonts w:hint="eastAsia" w:ascii="宋体" w:hAnsi="宋体"/>
                <w:b/>
                <w:color w:val="000000"/>
                <w:sz w:val="18"/>
                <w:szCs w:val="18"/>
              </w:rPr>
            </w:pPr>
          </w:p>
        </w:tc>
      </w:tr>
      <w:tr w14:paraId="150FD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226619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F6DA604">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E96EB3B">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3DC0EF7C">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1453ED25">
            <w:pPr>
              <w:jc w:val="right"/>
              <w:rPr>
                <w:rFonts w:hint="default" w:ascii="宋体" w:hAnsi="宋体"/>
                <w:b/>
                <w:sz w:val="18"/>
                <w:szCs w:val="18"/>
              </w:rPr>
            </w:pPr>
            <w:r>
              <w:rPr>
                <w:rFonts w:hint="eastAsia" w:ascii="宋体" w:hAnsi="宋体" w:eastAsia="宋体" w:cs="宋体"/>
                <w:sz w:val="15"/>
                <w:szCs w:val="15"/>
              </w:rPr>
              <w:t>1.17</w:t>
            </w:r>
          </w:p>
        </w:tc>
        <w:tc>
          <w:tcPr>
            <w:tcW w:w="1048" w:type="dxa"/>
            <w:shd w:val="clear" w:color="auto" w:fill="auto"/>
            <w:vAlign w:val="center"/>
          </w:tcPr>
          <w:p w14:paraId="7618B19D">
            <w:pPr>
              <w:jc w:val="right"/>
              <w:rPr>
                <w:rFonts w:hint="default" w:ascii="宋体" w:hAnsi="宋体"/>
                <w:b/>
                <w:sz w:val="18"/>
                <w:szCs w:val="18"/>
              </w:rPr>
            </w:pPr>
            <w:r>
              <w:rPr>
                <w:rFonts w:hint="eastAsia" w:ascii="宋体" w:hAnsi="宋体" w:eastAsia="宋体" w:cs="宋体"/>
                <w:sz w:val="15"/>
                <w:szCs w:val="15"/>
              </w:rPr>
              <w:t>1.17</w:t>
            </w:r>
          </w:p>
        </w:tc>
        <w:tc>
          <w:tcPr>
            <w:tcW w:w="925" w:type="dxa"/>
            <w:shd w:val="clear" w:color="auto" w:fill="auto"/>
            <w:vAlign w:val="center"/>
          </w:tcPr>
          <w:p w14:paraId="767BE4B0">
            <w:pPr>
              <w:jc w:val="right"/>
              <w:rPr>
                <w:rFonts w:hint="default" w:ascii="宋体" w:hAnsi="宋体"/>
                <w:b/>
                <w:sz w:val="18"/>
                <w:szCs w:val="18"/>
              </w:rPr>
            </w:pPr>
            <w:r>
              <w:rPr>
                <w:rFonts w:hint="eastAsia" w:ascii="宋体" w:hAnsi="宋体" w:eastAsia="宋体" w:cs="宋体"/>
                <w:sz w:val="15"/>
                <w:szCs w:val="15"/>
              </w:rPr>
              <w:t>1.17</w:t>
            </w:r>
          </w:p>
        </w:tc>
        <w:tc>
          <w:tcPr>
            <w:tcW w:w="924" w:type="dxa"/>
            <w:shd w:val="clear" w:color="auto" w:fill="auto"/>
            <w:vAlign w:val="center"/>
          </w:tcPr>
          <w:p w14:paraId="63E4F1BF">
            <w:pPr>
              <w:jc w:val="right"/>
              <w:rPr>
                <w:rFonts w:hint="default" w:ascii="宋体" w:hAnsi="宋体"/>
                <w:b/>
                <w:sz w:val="15"/>
                <w:szCs w:val="15"/>
              </w:rPr>
            </w:pPr>
          </w:p>
        </w:tc>
        <w:tc>
          <w:tcPr>
            <w:tcW w:w="924" w:type="dxa"/>
            <w:shd w:val="clear" w:color="auto" w:fill="auto"/>
            <w:vAlign w:val="center"/>
          </w:tcPr>
          <w:p w14:paraId="7865C440">
            <w:pPr>
              <w:jc w:val="right"/>
              <w:rPr>
                <w:rFonts w:hint="default" w:ascii="宋体" w:hAnsi="宋体"/>
                <w:b/>
                <w:sz w:val="18"/>
                <w:szCs w:val="18"/>
              </w:rPr>
            </w:pPr>
          </w:p>
        </w:tc>
        <w:tc>
          <w:tcPr>
            <w:tcW w:w="924" w:type="dxa"/>
            <w:shd w:val="clear" w:color="auto" w:fill="auto"/>
            <w:vAlign w:val="center"/>
          </w:tcPr>
          <w:p w14:paraId="75DCE5A5">
            <w:pPr>
              <w:jc w:val="right"/>
              <w:rPr>
                <w:rFonts w:hint="default" w:ascii="宋体" w:hAnsi="宋体"/>
                <w:b/>
                <w:sz w:val="18"/>
                <w:szCs w:val="18"/>
              </w:rPr>
            </w:pPr>
          </w:p>
        </w:tc>
        <w:tc>
          <w:tcPr>
            <w:tcW w:w="924" w:type="dxa"/>
            <w:shd w:val="clear" w:color="auto" w:fill="auto"/>
            <w:vAlign w:val="center"/>
          </w:tcPr>
          <w:p w14:paraId="4107A649">
            <w:pPr>
              <w:jc w:val="right"/>
              <w:rPr>
                <w:rFonts w:hint="default" w:ascii="宋体" w:hAnsi="宋体"/>
                <w:b/>
                <w:sz w:val="18"/>
                <w:szCs w:val="18"/>
              </w:rPr>
            </w:pPr>
          </w:p>
        </w:tc>
        <w:tc>
          <w:tcPr>
            <w:tcW w:w="671" w:type="dxa"/>
            <w:shd w:val="clear" w:color="auto" w:fill="auto"/>
            <w:vAlign w:val="center"/>
          </w:tcPr>
          <w:p w14:paraId="2893B2B4">
            <w:pPr>
              <w:jc w:val="right"/>
              <w:rPr>
                <w:rFonts w:hint="default" w:ascii="宋体" w:hAnsi="宋体"/>
                <w:b/>
                <w:sz w:val="18"/>
                <w:szCs w:val="18"/>
              </w:rPr>
            </w:pPr>
          </w:p>
        </w:tc>
        <w:tc>
          <w:tcPr>
            <w:tcW w:w="900" w:type="dxa"/>
            <w:shd w:val="clear" w:color="auto" w:fill="auto"/>
            <w:vAlign w:val="center"/>
          </w:tcPr>
          <w:p w14:paraId="77AB914E">
            <w:pPr>
              <w:jc w:val="right"/>
              <w:rPr>
                <w:rFonts w:hint="default" w:ascii="宋体" w:hAnsi="宋体"/>
                <w:b/>
                <w:sz w:val="18"/>
                <w:szCs w:val="18"/>
              </w:rPr>
            </w:pPr>
          </w:p>
        </w:tc>
        <w:tc>
          <w:tcPr>
            <w:tcW w:w="900" w:type="dxa"/>
            <w:shd w:val="clear" w:color="auto" w:fill="auto"/>
            <w:vAlign w:val="center"/>
          </w:tcPr>
          <w:p w14:paraId="1C320C13">
            <w:pPr>
              <w:jc w:val="right"/>
              <w:rPr>
                <w:rFonts w:hint="default" w:ascii="宋体" w:hAnsi="宋体"/>
                <w:b/>
                <w:sz w:val="18"/>
                <w:szCs w:val="18"/>
              </w:rPr>
            </w:pPr>
          </w:p>
        </w:tc>
        <w:tc>
          <w:tcPr>
            <w:tcW w:w="900" w:type="dxa"/>
            <w:shd w:val="clear" w:color="auto" w:fill="auto"/>
            <w:vAlign w:val="center"/>
          </w:tcPr>
          <w:p w14:paraId="501985DD">
            <w:pPr>
              <w:jc w:val="right"/>
              <w:rPr>
                <w:rFonts w:hint="eastAsia" w:ascii="宋体" w:hAnsi="宋体"/>
                <w:b/>
                <w:color w:val="000000"/>
                <w:sz w:val="18"/>
                <w:szCs w:val="18"/>
              </w:rPr>
            </w:pPr>
          </w:p>
        </w:tc>
        <w:tc>
          <w:tcPr>
            <w:tcW w:w="900" w:type="dxa"/>
            <w:shd w:val="clear" w:color="auto" w:fill="auto"/>
            <w:vAlign w:val="center"/>
          </w:tcPr>
          <w:p w14:paraId="24A26900">
            <w:pPr>
              <w:jc w:val="right"/>
              <w:rPr>
                <w:rFonts w:hint="eastAsia" w:ascii="宋体" w:hAnsi="宋体"/>
                <w:b/>
                <w:color w:val="000000"/>
                <w:sz w:val="18"/>
                <w:szCs w:val="18"/>
              </w:rPr>
            </w:pPr>
          </w:p>
        </w:tc>
      </w:tr>
      <w:tr w14:paraId="2F201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99ADEAF">
            <w:pPr>
              <w:jc w:val="center"/>
              <w:rPr>
                <w:rFonts w:hint="default" w:ascii="宋体" w:hAnsi="宋体"/>
                <w:b/>
                <w:sz w:val="18"/>
                <w:szCs w:val="18"/>
              </w:rPr>
            </w:pPr>
            <w:r>
              <w:rPr>
                <w:rFonts w:hint="eastAsia" w:ascii="宋体" w:hAnsi="宋体" w:eastAsia="宋体" w:cs="宋体"/>
                <w:sz w:val="15"/>
                <w:szCs w:val="15"/>
              </w:rPr>
              <w:t>211</w:t>
            </w:r>
          </w:p>
        </w:tc>
        <w:tc>
          <w:tcPr>
            <w:tcW w:w="268" w:type="dxa"/>
            <w:shd w:val="clear" w:color="auto" w:fill="auto"/>
            <w:vAlign w:val="center"/>
          </w:tcPr>
          <w:p w14:paraId="3E65424F">
            <w:pPr>
              <w:jc w:val="center"/>
              <w:rPr>
                <w:rFonts w:hint="default" w:ascii="宋体" w:hAnsi="宋体"/>
                <w:b/>
                <w:sz w:val="18"/>
                <w:szCs w:val="18"/>
              </w:rPr>
            </w:pPr>
          </w:p>
        </w:tc>
        <w:tc>
          <w:tcPr>
            <w:tcW w:w="243" w:type="dxa"/>
            <w:shd w:val="clear" w:color="auto" w:fill="auto"/>
            <w:vAlign w:val="center"/>
          </w:tcPr>
          <w:p w14:paraId="3694968D">
            <w:pPr>
              <w:jc w:val="center"/>
              <w:rPr>
                <w:rFonts w:hint="default" w:ascii="宋体" w:hAnsi="宋体"/>
                <w:b/>
                <w:sz w:val="18"/>
                <w:szCs w:val="18"/>
              </w:rPr>
            </w:pPr>
          </w:p>
        </w:tc>
        <w:tc>
          <w:tcPr>
            <w:tcW w:w="2500" w:type="dxa"/>
            <w:shd w:val="clear" w:color="auto" w:fill="auto"/>
            <w:vAlign w:val="center"/>
          </w:tcPr>
          <w:p w14:paraId="4459EC56">
            <w:pPr>
              <w:jc w:val="left"/>
              <w:rPr>
                <w:rFonts w:hint="default" w:ascii="宋体" w:hAnsi="宋体"/>
                <w:b/>
                <w:sz w:val="18"/>
                <w:szCs w:val="18"/>
              </w:rPr>
            </w:pPr>
            <w:r>
              <w:rPr>
                <w:rFonts w:hint="eastAsia" w:ascii="宋体" w:hAnsi="宋体" w:eastAsia="宋体" w:cs="宋体"/>
                <w:sz w:val="15"/>
                <w:szCs w:val="15"/>
              </w:rPr>
              <w:t>节能环保支出</w:t>
            </w:r>
          </w:p>
        </w:tc>
        <w:tc>
          <w:tcPr>
            <w:tcW w:w="1100" w:type="dxa"/>
            <w:shd w:val="clear" w:color="auto" w:fill="auto"/>
            <w:vAlign w:val="center"/>
          </w:tcPr>
          <w:p w14:paraId="6595D0F8">
            <w:pPr>
              <w:jc w:val="right"/>
              <w:rPr>
                <w:rFonts w:hint="default" w:ascii="宋体" w:hAnsi="宋体"/>
                <w:b/>
                <w:sz w:val="18"/>
                <w:szCs w:val="18"/>
              </w:rPr>
            </w:pPr>
            <w:r>
              <w:rPr>
                <w:rFonts w:hint="eastAsia" w:ascii="宋体" w:hAnsi="宋体" w:eastAsia="宋体" w:cs="宋体"/>
                <w:sz w:val="15"/>
                <w:szCs w:val="15"/>
              </w:rPr>
              <w:t>186.39</w:t>
            </w:r>
          </w:p>
        </w:tc>
        <w:tc>
          <w:tcPr>
            <w:tcW w:w="1048" w:type="dxa"/>
            <w:shd w:val="clear" w:color="auto" w:fill="auto"/>
            <w:vAlign w:val="center"/>
          </w:tcPr>
          <w:p w14:paraId="3103C6A1">
            <w:pPr>
              <w:jc w:val="right"/>
              <w:rPr>
                <w:rFonts w:hint="default" w:ascii="宋体" w:hAnsi="宋体"/>
                <w:b/>
                <w:sz w:val="18"/>
                <w:szCs w:val="18"/>
              </w:rPr>
            </w:pPr>
          </w:p>
        </w:tc>
        <w:tc>
          <w:tcPr>
            <w:tcW w:w="925" w:type="dxa"/>
            <w:shd w:val="clear" w:color="auto" w:fill="auto"/>
            <w:vAlign w:val="center"/>
          </w:tcPr>
          <w:p w14:paraId="098AAD93">
            <w:pPr>
              <w:jc w:val="right"/>
              <w:rPr>
                <w:rFonts w:hint="default" w:ascii="宋体" w:hAnsi="宋体"/>
                <w:b/>
                <w:sz w:val="18"/>
                <w:szCs w:val="18"/>
              </w:rPr>
            </w:pPr>
          </w:p>
        </w:tc>
        <w:tc>
          <w:tcPr>
            <w:tcW w:w="924" w:type="dxa"/>
            <w:shd w:val="clear" w:color="auto" w:fill="auto"/>
            <w:vAlign w:val="center"/>
          </w:tcPr>
          <w:p w14:paraId="6CC4DDE5">
            <w:pPr>
              <w:jc w:val="right"/>
              <w:rPr>
                <w:rFonts w:hint="default" w:ascii="宋体" w:hAnsi="宋体"/>
                <w:b/>
                <w:sz w:val="15"/>
                <w:szCs w:val="15"/>
              </w:rPr>
            </w:pPr>
          </w:p>
        </w:tc>
        <w:tc>
          <w:tcPr>
            <w:tcW w:w="924" w:type="dxa"/>
            <w:shd w:val="clear" w:color="auto" w:fill="auto"/>
            <w:vAlign w:val="center"/>
          </w:tcPr>
          <w:p w14:paraId="12C01FAC">
            <w:pPr>
              <w:jc w:val="right"/>
              <w:rPr>
                <w:rFonts w:hint="default" w:ascii="宋体" w:hAnsi="宋体"/>
                <w:b/>
                <w:sz w:val="18"/>
                <w:szCs w:val="18"/>
              </w:rPr>
            </w:pPr>
          </w:p>
        </w:tc>
        <w:tc>
          <w:tcPr>
            <w:tcW w:w="924" w:type="dxa"/>
            <w:shd w:val="clear" w:color="auto" w:fill="auto"/>
            <w:vAlign w:val="center"/>
          </w:tcPr>
          <w:p w14:paraId="3C1FC82E">
            <w:pPr>
              <w:jc w:val="right"/>
              <w:rPr>
                <w:rFonts w:hint="default" w:ascii="宋体" w:hAnsi="宋体"/>
                <w:b/>
                <w:sz w:val="18"/>
                <w:szCs w:val="18"/>
              </w:rPr>
            </w:pPr>
          </w:p>
        </w:tc>
        <w:tc>
          <w:tcPr>
            <w:tcW w:w="924" w:type="dxa"/>
            <w:shd w:val="clear" w:color="auto" w:fill="auto"/>
            <w:vAlign w:val="center"/>
          </w:tcPr>
          <w:p w14:paraId="00AE33E4">
            <w:pPr>
              <w:jc w:val="right"/>
              <w:rPr>
                <w:rFonts w:hint="default" w:ascii="宋体" w:hAnsi="宋体"/>
                <w:b/>
                <w:sz w:val="18"/>
                <w:szCs w:val="18"/>
              </w:rPr>
            </w:pPr>
          </w:p>
        </w:tc>
        <w:tc>
          <w:tcPr>
            <w:tcW w:w="671" w:type="dxa"/>
            <w:shd w:val="clear" w:color="auto" w:fill="auto"/>
            <w:vAlign w:val="center"/>
          </w:tcPr>
          <w:p w14:paraId="3C2D2F75">
            <w:pPr>
              <w:jc w:val="right"/>
              <w:rPr>
                <w:rFonts w:hint="default" w:ascii="宋体" w:hAnsi="宋体"/>
                <w:b/>
                <w:sz w:val="18"/>
                <w:szCs w:val="18"/>
              </w:rPr>
            </w:pPr>
          </w:p>
        </w:tc>
        <w:tc>
          <w:tcPr>
            <w:tcW w:w="900" w:type="dxa"/>
            <w:shd w:val="clear" w:color="auto" w:fill="auto"/>
            <w:vAlign w:val="center"/>
          </w:tcPr>
          <w:p w14:paraId="324EE0DC">
            <w:pPr>
              <w:jc w:val="right"/>
              <w:rPr>
                <w:rFonts w:hint="default" w:ascii="宋体" w:hAnsi="宋体"/>
                <w:b/>
                <w:sz w:val="18"/>
                <w:szCs w:val="18"/>
              </w:rPr>
            </w:pPr>
          </w:p>
        </w:tc>
        <w:tc>
          <w:tcPr>
            <w:tcW w:w="900" w:type="dxa"/>
            <w:shd w:val="clear" w:color="auto" w:fill="auto"/>
            <w:vAlign w:val="center"/>
          </w:tcPr>
          <w:p w14:paraId="42DE098D">
            <w:pPr>
              <w:jc w:val="right"/>
              <w:rPr>
                <w:rFonts w:hint="default" w:ascii="宋体" w:hAnsi="宋体"/>
                <w:b/>
                <w:sz w:val="18"/>
                <w:szCs w:val="18"/>
              </w:rPr>
            </w:pPr>
          </w:p>
        </w:tc>
        <w:tc>
          <w:tcPr>
            <w:tcW w:w="900" w:type="dxa"/>
            <w:shd w:val="clear" w:color="auto" w:fill="auto"/>
            <w:vAlign w:val="center"/>
          </w:tcPr>
          <w:p w14:paraId="5D4920C9">
            <w:pPr>
              <w:jc w:val="right"/>
              <w:rPr>
                <w:rFonts w:hint="eastAsia" w:ascii="宋体" w:hAnsi="宋体"/>
                <w:b/>
                <w:color w:val="000000"/>
                <w:sz w:val="18"/>
                <w:szCs w:val="18"/>
              </w:rPr>
            </w:pPr>
            <w:r>
              <w:rPr>
                <w:rFonts w:hint="eastAsia" w:ascii="宋体" w:hAnsi="宋体" w:eastAsia="宋体" w:cs="宋体"/>
                <w:sz w:val="15"/>
                <w:szCs w:val="15"/>
              </w:rPr>
              <w:t>186.39</w:t>
            </w:r>
          </w:p>
        </w:tc>
        <w:tc>
          <w:tcPr>
            <w:tcW w:w="900" w:type="dxa"/>
            <w:shd w:val="clear" w:color="auto" w:fill="auto"/>
            <w:vAlign w:val="center"/>
          </w:tcPr>
          <w:p w14:paraId="18042561">
            <w:pPr>
              <w:jc w:val="right"/>
              <w:rPr>
                <w:rFonts w:hint="eastAsia" w:ascii="宋体" w:hAnsi="宋体"/>
                <w:b/>
                <w:color w:val="000000"/>
                <w:sz w:val="18"/>
                <w:szCs w:val="18"/>
              </w:rPr>
            </w:pPr>
          </w:p>
        </w:tc>
      </w:tr>
      <w:tr w14:paraId="6AB69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8517B61">
            <w:pPr>
              <w:jc w:val="center"/>
              <w:rPr>
                <w:rFonts w:hint="default" w:ascii="宋体" w:hAnsi="宋体"/>
                <w:b/>
                <w:sz w:val="18"/>
                <w:szCs w:val="18"/>
              </w:rPr>
            </w:pPr>
            <w:r>
              <w:rPr>
                <w:rFonts w:hint="eastAsia" w:ascii="宋体" w:hAnsi="宋体" w:eastAsia="宋体" w:cs="宋体"/>
                <w:sz w:val="15"/>
                <w:szCs w:val="15"/>
              </w:rPr>
              <w:t>211</w:t>
            </w:r>
          </w:p>
        </w:tc>
        <w:tc>
          <w:tcPr>
            <w:tcW w:w="268" w:type="dxa"/>
            <w:shd w:val="clear" w:color="auto" w:fill="auto"/>
            <w:vAlign w:val="center"/>
          </w:tcPr>
          <w:p w14:paraId="51405128">
            <w:pPr>
              <w:jc w:val="center"/>
              <w:rPr>
                <w:rFonts w:hint="default" w:ascii="宋体" w:hAnsi="宋体"/>
                <w:b/>
                <w:sz w:val="18"/>
                <w:szCs w:val="18"/>
              </w:rPr>
            </w:pPr>
            <w:r>
              <w:rPr>
                <w:rFonts w:hint="eastAsia" w:ascii="宋体" w:hAnsi="宋体" w:eastAsia="宋体" w:cs="宋体"/>
                <w:sz w:val="15"/>
                <w:szCs w:val="15"/>
              </w:rPr>
              <w:t>10</w:t>
            </w:r>
          </w:p>
        </w:tc>
        <w:tc>
          <w:tcPr>
            <w:tcW w:w="243" w:type="dxa"/>
            <w:shd w:val="clear" w:color="auto" w:fill="auto"/>
            <w:vAlign w:val="center"/>
          </w:tcPr>
          <w:p w14:paraId="2698E9FA">
            <w:pPr>
              <w:jc w:val="center"/>
              <w:rPr>
                <w:rFonts w:hint="default" w:ascii="宋体" w:hAnsi="宋体"/>
                <w:b/>
                <w:sz w:val="18"/>
                <w:szCs w:val="18"/>
              </w:rPr>
            </w:pPr>
          </w:p>
        </w:tc>
        <w:tc>
          <w:tcPr>
            <w:tcW w:w="2500" w:type="dxa"/>
            <w:shd w:val="clear" w:color="auto" w:fill="auto"/>
            <w:vAlign w:val="center"/>
          </w:tcPr>
          <w:p w14:paraId="10764024">
            <w:pPr>
              <w:jc w:val="left"/>
              <w:rPr>
                <w:rFonts w:hint="default" w:ascii="宋体" w:hAnsi="宋体"/>
                <w:b/>
                <w:sz w:val="18"/>
                <w:szCs w:val="18"/>
              </w:rPr>
            </w:pPr>
            <w:r>
              <w:rPr>
                <w:rFonts w:hint="eastAsia" w:ascii="宋体" w:hAnsi="宋体" w:eastAsia="宋体" w:cs="宋体"/>
                <w:sz w:val="15"/>
                <w:szCs w:val="15"/>
              </w:rPr>
              <w:t>能源节约利用</w:t>
            </w:r>
          </w:p>
        </w:tc>
        <w:tc>
          <w:tcPr>
            <w:tcW w:w="1100" w:type="dxa"/>
            <w:shd w:val="clear" w:color="auto" w:fill="auto"/>
            <w:vAlign w:val="center"/>
          </w:tcPr>
          <w:p w14:paraId="05AF5B20">
            <w:pPr>
              <w:jc w:val="right"/>
              <w:rPr>
                <w:rFonts w:hint="default" w:ascii="宋体" w:hAnsi="宋体"/>
                <w:b/>
                <w:sz w:val="18"/>
                <w:szCs w:val="18"/>
              </w:rPr>
            </w:pPr>
            <w:r>
              <w:rPr>
                <w:rFonts w:hint="eastAsia" w:ascii="宋体" w:hAnsi="宋体" w:eastAsia="宋体" w:cs="宋体"/>
                <w:sz w:val="15"/>
                <w:szCs w:val="15"/>
              </w:rPr>
              <w:t>186.39</w:t>
            </w:r>
          </w:p>
        </w:tc>
        <w:tc>
          <w:tcPr>
            <w:tcW w:w="1048" w:type="dxa"/>
            <w:shd w:val="clear" w:color="auto" w:fill="auto"/>
            <w:vAlign w:val="center"/>
          </w:tcPr>
          <w:p w14:paraId="126C73FB">
            <w:pPr>
              <w:jc w:val="right"/>
              <w:rPr>
                <w:rFonts w:hint="default" w:ascii="宋体" w:hAnsi="宋体"/>
                <w:b/>
                <w:sz w:val="18"/>
                <w:szCs w:val="18"/>
              </w:rPr>
            </w:pPr>
          </w:p>
        </w:tc>
        <w:tc>
          <w:tcPr>
            <w:tcW w:w="925" w:type="dxa"/>
            <w:shd w:val="clear" w:color="auto" w:fill="auto"/>
            <w:vAlign w:val="center"/>
          </w:tcPr>
          <w:p w14:paraId="6FEF1059">
            <w:pPr>
              <w:jc w:val="right"/>
              <w:rPr>
                <w:rFonts w:hint="default" w:ascii="宋体" w:hAnsi="宋体"/>
                <w:b/>
                <w:sz w:val="18"/>
                <w:szCs w:val="18"/>
              </w:rPr>
            </w:pPr>
          </w:p>
        </w:tc>
        <w:tc>
          <w:tcPr>
            <w:tcW w:w="924" w:type="dxa"/>
            <w:shd w:val="clear" w:color="auto" w:fill="auto"/>
            <w:vAlign w:val="center"/>
          </w:tcPr>
          <w:p w14:paraId="67935673">
            <w:pPr>
              <w:jc w:val="right"/>
              <w:rPr>
                <w:rFonts w:hint="default" w:ascii="宋体" w:hAnsi="宋体"/>
                <w:b/>
                <w:sz w:val="15"/>
                <w:szCs w:val="15"/>
              </w:rPr>
            </w:pPr>
          </w:p>
        </w:tc>
        <w:tc>
          <w:tcPr>
            <w:tcW w:w="924" w:type="dxa"/>
            <w:shd w:val="clear" w:color="auto" w:fill="auto"/>
            <w:vAlign w:val="center"/>
          </w:tcPr>
          <w:p w14:paraId="6E70933D">
            <w:pPr>
              <w:jc w:val="right"/>
              <w:rPr>
                <w:rFonts w:hint="default" w:ascii="宋体" w:hAnsi="宋体"/>
                <w:b/>
                <w:sz w:val="18"/>
                <w:szCs w:val="18"/>
              </w:rPr>
            </w:pPr>
          </w:p>
        </w:tc>
        <w:tc>
          <w:tcPr>
            <w:tcW w:w="924" w:type="dxa"/>
            <w:shd w:val="clear" w:color="auto" w:fill="auto"/>
            <w:vAlign w:val="center"/>
          </w:tcPr>
          <w:p w14:paraId="36D78154">
            <w:pPr>
              <w:jc w:val="right"/>
              <w:rPr>
                <w:rFonts w:hint="default" w:ascii="宋体" w:hAnsi="宋体"/>
                <w:b/>
                <w:sz w:val="18"/>
                <w:szCs w:val="18"/>
              </w:rPr>
            </w:pPr>
          </w:p>
        </w:tc>
        <w:tc>
          <w:tcPr>
            <w:tcW w:w="924" w:type="dxa"/>
            <w:shd w:val="clear" w:color="auto" w:fill="auto"/>
            <w:vAlign w:val="center"/>
          </w:tcPr>
          <w:p w14:paraId="286267E3">
            <w:pPr>
              <w:jc w:val="right"/>
              <w:rPr>
                <w:rFonts w:hint="default" w:ascii="宋体" w:hAnsi="宋体"/>
                <w:b/>
                <w:sz w:val="18"/>
                <w:szCs w:val="18"/>
              </w:rPr>
            </w:pPr>
          </w:p>
        </w:tc>
        <w:tc>
          <w:tcPr>
            <w:tcW w:w="671" w:type="dxa"/>
            <w:shd w:val="clear" w:color="auto" w:fill="auto"/>
            <w:vAlign w:val="center"/>
          </w:tcPr>
          <w:p w14:paraId="0387DA2F">
            <w:pPr>
              <w:jc w:val="right"/>
              <w:rPr>
                <w:rFonts w:hint="default" w:ascii="宋体" w:hAnsi="宋体"/>
                <w:b/>
                <w:sz w:val="18"/>
                <w:szCs w:val="18"/>
              </w:rPr>
            </w:pPr>
          </w:p>
        </w:tc>
        <w:tc>
          <w:tcPr>
            <w:tcW w:w="900" w:type="dxa"/>
            <w:shd w:val="clear" w:color="auto" w:fill="auto"/>
            <w:vAlign w:val="center"/>
          </w:tcPr>
          <w:p w14:paraId="7A7CF5E2">
            <w:pPr>
              <w:jc w:val="right"/>
              <w:rPr>
                <w:rFonts w:hint="default" w:ascii="宋体" w:hAnsi="宋体"/>
                <w:b/>
                <w:sz w:val="18"/>
                <w:szCs w:val="18"/>
              </w:rPr>
            </w:pPr>
          </w:p>
        </w:tc>
        <w:tc>
          <w:tcPr>
            <w:tcW w:w="900" w:type="dxa"/>
            <w:shd w:val="clear" w:color="auto" w:fill="auto"/>
            <w:vAlign w:val="center"/>
          </w:tcPr>
          <w:p w14:paraId="7914B9C0">
            <w:pPr>
              <w:jc w:val="right"/>
              <w:rPr>
                <w:rFonts w:hint="default" w:ascii="宋体" w:hAnsi="宋体"/>
                <w:b/>
                <w:sz w:val="18"/>
                <w:szCs w:val="18"/>
              </w:rPr>
            </w:pPr>
          </w:p>
        </w:tc>
        <w:tc>
          <w:tcPr>
            <w:tcW w:w="900" w:type="dxa"/>
            <w:shd w:val="clear" w:color="auto" w:fill="auto"/>
            <w:vAlign w:val="center"/>
          </w:tcPr>
          <w:p w14:paraId="03E26491">
            <w:pPr>
              <w:jc w:val="right"/>
              <w:rPr>
                <w:rFonts w:hint="eastAsia" w:ascii="宋体" w:hAnsi="宋体"/>
                <w:b/>
                <w:color w:val="000000"/>
                <w:sz w:val="18"/>
                <w:szCs w:val="18"/>
              </w:rPr>
            </w:pPr>
            <w:r>
              <w:rPr>
                <w:rFonts w:hint="eastAsia" w:ascii="宋体" w:hAnsi="宋体" w:eastAsia="宋体" w:cs="宋体"/>
                <w:sz w:val="15"/>
                <w:szCs w:val="15"/>
              </w:rPr>
              <w:t>186.39</w:t>
            </w:r>
          </w:p>
        </w:tc>
        <w:tc>
          <w:tcPr>
            <w:tcW w:w="900" w:type="dxa"/>
            <w:shd w:val="clear" w:color="auto" w:fill="auto"/>
            <w:vAlign w:val="center"/>
          </w:tcPr>
          <w:p w14:paraId="5809AD3E">
            <w:pPr>
              <w:jc w:val="right"/>
              <w:rPr>
                <w:rFonts w:hint="eastAsia" w:ascii="宋体" w:hAnsi="宋体"/>
                <w:b/>
                <w:color w:val="000000"/>
                <w:sz w:val="18"/>
                <w:szCs w:val="18"/>
              </w:rPr>
            </w:pPr>
          </w:p>
        </w:tc>
      </w:tr>
      <w:tr w14:paraId="23DDB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6BB5C01">
            <w:pPr>
              <w:jc w:val="center"/>
              <w:rPr>
                <w:rFonts w:hint="default" w:ascii="宋体" w:hAnsi="宋体"/>
                <w:b/>
                <w:sz w:val="18"/>
                <w:szCs w:val="18"/>
              </w:rPr>
            </w:pPr>
            <w:r>
              <w:rPr>
                <w:rFonts w:hint="eastAsia" w:ascii="宋体" w:hAnsi="宋体" w:eastAsia="宋体" w:cs="宋体"/>
                <w:sz w:val="15"/>
                <w:szCs w:val="15"/>
              </w:rPr>
              <w:t>211</w:t>
            </w:r>
          </w:p>
        </w:tc>
        <w:tc>
          <w:tcPr>
            <w:tcW w:w="268" w:type="dxa"/>
            <w:shd w:val="clear" w:color="auto" w:fill="auto"/>
            <w:vAlign w:val="center"/>
          </w:tcPr>
          <w:p w14:paraId="6F9A2CC1">
            <w:pPr>
              <w:jc w:val="center"/>
              <w:rPr>
                <w:rFonts w:hint="default" w:ascii="宋体" w:hAnsi="宋体"/>
                <w:b/>
                <w:sz w:val="18"/>
                <w:szCs w:val="18"/>
              </w:rPr>
            </w:pPr>
            <w:r>
              <w:rPr>
                <w:rFonts w:hint="eastAsia" w:ascii="宋体" w:hAnsi="宋体" w:eastAsia="宋体" w:cs="宋体"/>
                <w:sz w:val="15"/>
                <w:szCs w:val="15"/>
              </w:rPr>
              <w:t>10</w:t>
            </w:r>
          </w:p>
        </w:tc>
        <w:tc>
          <w:tcPr>
            <w:tcW w:w="243" w:type="dxa"/>
            <w:shd w:val="clear" w:color="auto" w:fill="auto"/>
            <w:vAlign w:val="center"/>
          </w:tcPr>
          <w:p w14:paraId="1639F8F0">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35F4338">
            <w:pPr>
              <w:jc w:val="left"/>
              <w:rPr>
                <w:rFonts w:hint="default" w:ascii="宋体" w:hAnsi="宋体"/>
                <w:b/>
                <w:sz w:val="18"/>
                <w:szCs w:val="18"/>
              </w:rPr>
            </w:pPr>
            <w:r>
              <w:rPr>
                <w:rFonts w:hint="eastAsia" w:ascii="宋体" w:hAnsi="宋体" w:eastAsia="宋体" w:cs="宋体"/>
                <w:sz w:val="15"/>
                <w:szCs w:val="15"/>
              </w:rPr>
              <w:t>能源节约利用</w:t>
            </w:r>
          </w:p>
        </w:tc>
        <w:tc>
          <w:tcPr>
            <w:tcW w:w="1100" w:type="dxa"/>
            <w:shd w:val="clear" w:color="auto" w:fill="auto"/>
            <w:vAlign w:val="center"/>
          </w:tcPr>
          <w:p w14:paraId="75104EAD">
            <w:pPr>
              <w:jc w:val="right"/>
              <w:rPr>
                <w:rFonts w:hint="default" w:ascii="宋体" w:hAnsi="宋体"/>
                <w:b/>
                <w:sz w:val="18"/>
                <w:szCs w:val="18"/>
              </w:rPr>
            </w:pPr>
            <w:r>
              <w:rPr>
                <w:rFonts w:hint="eastAsia" w:ascii="宋体" w:hAnsi="宋体" w:eastAsia="宋体" w:cs="宋体"/>
                <w:sz w:val="15"/>
                <w:szCs w:val="15"/>
              </w:rPr>
              <w:t>186.39</w:t>
            </w:r>
          </w:p>
        </w:tc>
        <w:tc>
          <w:tcPr>
            <w:tcW w:w="1048" w:type="dxa"/>
            <w:shd w:val="clear" w:color="auto" w:fill="auto"/>
            <w:vAlign w:val="center"/>
          </w:tcPr>
          <w:p w14:paraId="6EAAC1E9">
            <w:pPr>
              <w:jc w:val="right"/>
              <w:rPr>
                <w:rFonts w:hint="default" w:ascii="宋体" w:hAnsi="宋体"/>
                <w:b/>
                <w:sz w:val="18"/>
                <w:szCs w:val="18"/>
              </w:rPr>
            </w:pPr>
          </w:p>
        </w:tc>
        <w:tc>
          <w:tcPr>
            <w:tcW w:w="925" w:type="dxa"/>
            <w:shd w:val="clear" w:color="auto" w:fill="auto"/>
            <w:vAlign w:val="center"/>
          </w:tcPr>
          <w:p w14:paraId="263F6610">
            <w:pPr>
              <w:jc w:val="right"/>
              <w:rPr>
                <w:rFonts w:hint="default" w:ascii="宋体" w:hAnsi="宋体"/>
                <w:b/>
                <w:sz w:val="18"/>
                <w:szCs w:val="18"/>
              </w:rPr>
            </w:pPr>
          </w:p>
        </w:tc>
        <w:tc>
          <w:tcPr>
            <w:tcW w:w="924" w:type="dxa"/>
            <w:shd w:val="clear" w:color="auto" w:fill="auto"/>
            <w:vAlign w:val="center"/>
          </w:tcPr>
          <w:p w14:paraId="4BAADE4F">
            <w:pPr>
              <w:jc w:val="right"/>
              <w:rPr>
                <w:rFonts w:hint="default" w:ascii="宋体" w:hAnsi="宋体"/>
                <w:b/>
                <w:sz w:val="15"/>
                <w:szCs w:val="15"/>
              </w:rPr>
            </w:pPr>
          </w:p>
        </w:tc>
        <w:tc>
          <w:tcPr>
            <w:tcW w:w="924" w:type="dxa"/>
            <w:shd w:val="clear" w:color="auto" w:fill="auto"/>
            <w:vAlign w:val="center"/>
          </w:tcPr>
          <w:p w14:paraId="15EA324D">
            <w:pPr>
              <w:jc w:val="right"/>
              <w:rPr>
                <w:rFonts w:hint="default" w:ascii="宋体" w:hAnsi="宋体"/>
                <w:b/>
                <w:sz w:val="18"/>
                <w:szCs w:val="18"/>
              </w:rPr>
            </w:pPr>
          </w:p>
        </w:tc>
        <w:tc>
          <w:tcPr>
            <w:tcW w:w="924" w:type="dxa"/>
            <w:shd w:val="clear" w:color="auto" w:fill="auto"/>
            <w:vAlign w:val="center"/>
          </w:tcPr>
          <w:p w14:paraId="7E741FEF">
            <w:pPr>
              <w:jc w:val="right"/>
              <w:rPr>
                <w:rFonts w:hint="default" w:ascii="宋体" w:hAnsi="宋体"/>
                <w:b/>
                <w:sz w:val="18"/>
                <w:szCs w:val="18"/>
              </w:rPr>
            </w:pPr>
          </w:p>
        </w:tc>
        <w:tc>
          <w:tcPr>
            <w:tcW w:w="924" w:type="dxa"/>
            <w:shd w:val="clear" w:color="auto" w:fill="auto"/>
            <w:vAlign w:val="center"/>
          </w:tcPr>
          <w:p w14:paraId="625F3C76">
            <w:pPr>
              <w:jc w:val="right"/>
              <w:rPr>
                <w:rFonts w:hint="default" w:ascii="宋体" w:hAnsi="宋体"/>
                <w:b/>
                <w:sz w:val="18"/>
                <w:szCs w:val="18"/>
              </w:rPr>
            </w:pPr>
          </w:p>
        </w:tc>
        <w:tc>
          <w:tcPr>
            <w:tcW w:w="671" w:type="dxa"/>
            <w:shd w:val="clear" w:color="auto" w:fill="auto"/>
            <w:vAlign w:val="center"/>
          </w:tcPr>
          <w:p w14:paraId="31E709AA">
            <w:pPr>
              <w:jc w:val="right"/>
              <w:rPr>
                <w:rFonts w:hint="default" w:ascii="宋体" w:hAnsi="宋体"/>
                <w:b/>
                <w:sz w:val="18"/>
                <w:szCs w:val="18"/>
              </w:rPr>
            </w:pPr>
          </w:p>
        </w:tc>
        <w:tc>
          <w:tcPr>
            <w:tcW w:w="900" w:type="dxa"/>
            <w:shd w:val="clear" w:color="auto" w:fill="auto"/>
            <w:vAlign w:val="center"/>
          </w:tcPr>
          <w:p w14:paraId="287CC781">
            <w:pPr>
              <w:jc w:val="right"/>
              <w:rPr>
                <w:rFonts w:hint="default" w:ascii="宋体" w:hAnsi="宋体"/>
                <w:b/>
                <w:sz w:val="18"/>
                <w:szCs w:val="18"/>
              </w:rPr>
            </w:pPr>
          </w:p>
        </w:tc>
        <w:tc>
          <w:tcPr>
            <w:tcW w:w="900" w:type="dxa"/>
            <w:shd w:val="clear" w:color="auto" w:fill="auto"/>
            <w:vAlign w:val="center"/>
          </w:tcPr>
          <w:p w14:paraId="2A32762C">
            <w:pPr>
              <w:jc w:val="right"/>
              <w:rPr>
                <w:rFonts w:hint="default" w:ascii="宋体" w:hAnsi="宋体"/>
                <w:b/>
                <w:sz w:val="18"/>
                <w:szCs w:val="18"/>
              </w:rPr>
            </w:pPr>
          </w:p>
        </w:tc>
        <w:tc>
          <w:tcPr>
            <w:tcW w:w="900" w:type="dxa"/>
            <w:shd w:val="clear" w:color="auto" w:fill="auto"/>
            <w:vAlign w:val="center"/>
          </w:tcPr>
          <w:p w14:paraId="3E3271D6">
            <w:pPr>
              <w:jc w:val="right"/>
              <w:rPr>
                <w:rFonts w:hint="eastAsia" w:ascii="宋体" w:hAnsi="宋体"/>
                <w:b/>
                <w:color w:val="000000"/>
                <w:sz w:val="18"/>
                <w:szCs w:val="18"/>
              </w:rPr>
            </w:pPr>
            <w:r>
              <w:rPr>
                <w:rFonts w:hint="eastAsia" w:ascii="宋体" w:hAnsi="宋体" w:eastAsia="宋体" w:cs="宋体"/>
                <w:sz w:val="15"/>
                <w:szCs w:val="15"/>
              </w:rPr>
              <w:t>186.39</w:t>
            </w:r>
          </w:p>
        </w:tc>
        <w:tc>
          <w:tcPr>
            <w:tcW w:w="900" w:type="dxa"/>
            <w:shd w:val="clear" w:color="auto" w:fill="auto"/>
            <w:vAlign w:val="center"/>
          </w:tcPr>
          <w:p w14:paraId="166472F5">
            <w:pPr>
              <w:jc w:val="right"/>
              <w:rPr>
                <w:rFonts w:hint="eastAsia" w:ascii="宋体" w:hAnsi="宋体"/>
                <w:b/>
                <w:color w:val="000000"/>
                <w:sz w:val="18"/>
                <w:szCs w:val="18"/>
              </w:rPr>
            </w:pPr>
          </w:p>
        </w:tc>
      </w:tr>
      <w:tr w14:paraId="51960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B7B2003">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62DEE302">
            <w:pPr>
              <w:jc w:val="center"/>
              <w:rPr>
                <w:rFonts w:hint="default" w:ascii="宋体" w:hAnsi="宋体"/>
                <w:b/>
                <w:sz w:val="18"/>
                <w:szCs w:val="18"/>
              </w:rPr>
            </w:pPr>
          </w:p>
        </w:tc>
        <w:tc>
          <w:tcPr>
            <w:tcW w:w="243" w:type="dxa"/>
            <w:shd w:val="clear" w:color="auto" w:fill="auto"/>
            <w:vAlign w:val="center"/>
          </w:tcPr>
          <w:p w14:paraId="30A947DE">
            <w:pPr>
              <w:jc w:val="center"/>
              <w:rPr>
                <w:rFonts w:hint="default" w:ascii="宋体" w:hAnsi="宋体"/>
                <w:b/>
                <w:sz w:val="18"/>
                <w:szCs w:val="18"/>
              </w:rPr>
            </w:pPr>
          </w:p>
        </w:tc>
        <w:tc>
          <w:tcPr>
            <w:tcW w:w="2500" w:type="dxa"/>
            <w:shd w:val="clear" w:color="auto" w:fill="auto"/>
            <w:vAlign w:val="center"/>
          </w:tcPr>
          <w:p w14:paraId="74FBD1C6">
            <w:pPr>
              <w:jc w:val="left"/>
              <w:rPr>
                <w:rFonts w:hint="default" w:ascii="宋体" w:hAnsi="宋体"/>
                <w:b/>
                <w:sz w:val="18"/>
                <w:szCs w:val="18"/>
              </w:rPr>
            </w:pPr>
            <w:r>
              <w:rPr>
                <w:rFonts w:hint="eastAsia" w:ascii="宋体" w:hAnsi="宋体" w:eastAsia="宋体" w:cs="宋体"/>
                <w:sz w:val="15"/>
                <w:szCs w:val="15"/>
              </w:rPr>
              <w:t>城乡社区支出</w:t>
            </w:r>
          </w:p>
        </w:tc>
        <w:tc>
          <w:tcPr>
            <w:tcW w:w="1100" w:type="dxa"/>
            <w:shd w:val="clear" w:color="auto" w:fill="auto"/>
            <w:vAlign w:val="center"/>
          </w:tcPr>
          <w:p w14:paraId="58718B57">
            <w:pPr>
              <w:jc w:val="right"/>
              <w:rPr>
                <w:rFonts w:hint="default" w:ascii="宋体" w:hAnsi="宋体"/>
                <w:b/>
                <w:sz w:val="18"/>
                <w:szCs w:val="18"/>
              </w:rPr>
            </w:pPr>
            <w:r>
              <w:rPr>
                <w:rFonts w:hint="eastAsia" w:ascii="宋体" w:hAnsi="宋体" w:eastAsia="宋体" w:cs="宋体"/>
                <w:sz w:val="15"/>
                <w:szCs w:val="15"/>
              </w:rPr>
              <w:t>17,031.57</w:t>
            </w:r>
          </w:p>
        </w:tc>
        <w:tc>
          <w:tcPr>
            <w:tcW w:w="1048" w:type="dxa"/>
            <w:shd w:val="clear" w:color="auto" w:fill="auto"/>
            <w:vAlign w:val="center"/>
          </w:tcPr>
          <w:p w14:paraId="29128B09">
            <w:pPr>
              <w:jc w:val="right"/>
              <w:rPr>
                <w:rFonts w:hint="default" w:ascii="宋体" w:hAnsi="宋体"/>
                <w:b/>
                <w:sz w:val="18"/>
                <w:szCs w:val="18"/>
              </w:rPr>
            </w:pPr>
            <w:r>
              <w:rPr>
                <w:rFonts w:hint="eastAsia" w:ascii="宋体" w:hAnsi="宋体" w:eastAsia="宋体" w:cs="宋体"/>
                <w:sz w:val="15"/>
                <w:szCs w:val="15"/>
              </w:rPr>
              <w:t>7,716.46</w:t>
            </w:r>
          </w:p>
        </w:tc>
        <w:tc>
          <w:tcPr>
            <w:tcW w:w="925" w:type="dxa"/>
            <w:shd w:val="clear" w:color="auto" w:fill="auto"/>
            <w:vAlign w:val="center"/>
          </w:tcPr>
          <w:p w14:paraId="2E2E4507">
            <w:pPr>
              <w:jc w:val="right"/>
              <w:rPr>
                <w:rFonts w:hint="default" w:ascii="宋体" w:hAnsi="宋体"/>
                <w:b/>
                <w:sz w:val="18"/>
                <w:szCs w:val="18"/>
              </w:rPr>
            </w:pPr>
            <w:r>
              <w:rPr>
                <w:rFonts w:hint="eastAsia" w:ascii="宋体" w:hAnsi="宋体" w:eastAsia="宋体" w:cs="宋体"/>
                <w:sz w:val="15"/>
                <w:szCs w:val="15"/>
              </w:rPr>
              <w:t>5,016.41</w:t>
            </w:r>
          </w:p>
        </w:tc>
        <w:tc>
          <w:tcPr>
            <w:tcW w:w="924" w:type="dxa"/>
            <w:shd w:val="clear" w:color="auto" w:fill="auto"/>
            <w:vAlign w:val="center"/>
          </w:tcPr>
          <w:p w14:paraId="67D2FBE1">
            <w:pPr>
              <w:jc w:val="right"/>
              <w:rPr>
                <w:rFonts w:hint="default" w:ascii="宋体" w:hAnsi="宋体"/>
                <w:b/>
                <w:sz w:val="15"/>
                <w:szCs w:val="15"/>
              </w:rPr>
            </w:pPr>
          </w:p>
        </w:tc>
        <w:tc>
          <w:tcPr>
            <w:tcW w:w="924" w:type="dxa"/>
            <w:shd w:val="clear" w:color="auto" w:fill="auto"/>
            <w:vAlign w:val="center"/>
          </w:tcPr>
          <w:p w14:paraId="095D3794">
            <w:pPr>
              <w:jc w:val="right"/>
              <w:rPr>
                <w:rFonts w:hint="default" w:ascii="宋体" w:hAnsi="宋体"/>
                <w:b/>
                <w:sz w:val="18"/>
                <w:szCs w:val="18"/>
              </w:rPr>
            </w:pPr>
            <w:r>
              <w:rPr>
                <w:rFonts w:hint="eastAsia" w:ascii="宋体" w:hAnsi="宋体" w:eastAsia="宋体" w:cs="宋体"/>
                <w:sz w:val="15"/>
                <w:szCs w:val="15"/>
              </w:rPr>
              <w:t>2,700.05</w:t>
            </w:r>
          </w:p>
        </w:tc>
        <w:tc>
          <w:tcPr>
            <w:tcW w:w="924" w:type="dxa"/>
            <w:shd w:val="clear" w:color="auto" w:fill="auto"/>
            <w:vAlign w:val="center"/>
          </w:tcPr>
          <w:p w14:paraId="709F3EE8">
            <w:pPr>
              <w:jc w:val="right"/>
              <w:rPr>
                <w:rFonts w:hint="default" w:ascii="宋体" w:hAnsi="宋体"/>
                <w:b/>
                <w:sz w:val="18"/>
                <w:szCs w:val="18"/>
              </w:rPr>
            </w:pPr>
          </w:p>
        </w:tc>
        <w:tc>
          <w:tcPr>
            <w:tcW w:w="924" w:type="dxa"/>
            <w:shd w:val="clear" w:color="auto" w:fill="auto"/>
            <w:vAlign w:val="center"/>
          </w:tcPr>
          <w:p w14:paraId="19879FE1">
            <w:pPr>
              <w:jc w:val="right"/>
              <w:rPr>
                <w:rFonts w:hint="default" w:ascii="宋体" w:hAnsi="宋体"/>
                <w:b/>
                <w:sz w:val="18"/>
                <w:szCs w:val="18"/>
              </w:rPr>
            </w:pPr>
          </w:p>
        </w:tc>
        <w:tc>
          <w:tcPr>
            <w:tcW w:w="671" w:type="dxa"/>
            <w:shd w:val="clear" w:color="auto" w:fill="auto"/>
            <w:vAlign w:val="center"/>
          </w:tcPr>
          <w:p w14:paraId="590A795B">
            <w:pPr>
              <w:jc w:val="right"/>
              <w:rPr>
                <w:rFonts w:hint="default" w:ascii="宋体" w:hAnsi="宋体"/>
                <w:b/>
                <w:sz w:val="18"/>
                <w:szCs w:val="18"/>
              </w:rPr>
            </w:pPr>
          </w:p>
        </w:tc>
        <w:tc>
          <w:tcPr>
            <w:tcW w:w="900" w:type="dxa"/>
            <w:shd w:val="clear" w:color="auto" w:fill="auto"/>
            <w:vAlign w:val="center"/>
          </w:tcPr>
          <w:p w14:paraId="00C6F97C">
            <w:pPr>
              <w:jc w:val="right"/>
              <w:rPr>
                <w:rFonts w:hint="default" w:ascii="宋体" w:hAnsi="宋体"/>
                <w:b/>
                <w:sz w:val="18"/>
                <w:szCs w:val="18"/>
              </w:rPr>
            </w:pPr>
          </w:p>
        </w:tc>
        <w:tc>
          <w:tcPr>
            <w:tcW w:w="900" w:type="dxa"/>
            <w:shd w:val="clear" w:color="auto" w:fill="auto"/>
            <w:vAlign w:val="center"/>
          </w:tcPr>
          <w:p w14:paraId="6C44B93B">
            <w:pPr>
              <w:jc w:val="right"/>
              <w:rPr>
                <w:rFonts w:hint="default" w:ascii="宋体" w:hAnsi="宋体"/>
                <w:b/>
                <w:sz w:val="18"/>
                <w:szCs w:val="18"/>
              </w:rPr>
            </w:pPr>
          </w:p>
        </w:tc>
        <w:tc>
          <w:tcPr>
            <w:tcW w:w="900" w:type="dxa"/>
            <w:shd w:val="clear" w:color="auto" w:fill="auto"/>
            <w:vAlign w:val="center"/>
          </w:tcPr>
          <w:p w14:paraId="6744E404">
            <w:pPr>
              <w:jc w:val="right"/>
              <w:rPr>
                <w:rFonts w:hint="eastAsia" w:ascii="宋体" w:hAnsi="宋体"/>
                <w:b/>
                <w:color w:val="000000"/>
                <w:sz w:val="18"/>
                <w:szCs w:val="18"/>
              </w:rPr>
            </w:pPr>
            <w:r>
              <w:rPr>
                <w:rFonts w:hint="eastAsia" w:ascii="宋体" w:hAnsi="宋体" w:eastAsia="宋体" w:cs="宋体"/>
                <w:sz w:val="15"/>
                <w:szCs w:val="15"/>
              </w:rPr>
              <w:t>9,315.11</w:t>
            </w:r>
          </w:p>
        </w:tc>
        <w:tc>
          <w:tcPr>
            <w:tcW w:w="900" w:type="dxa"/>
            <w:shd w:val="clear" w:color="auto" w:fill="auto"/>
            <w:vAlign w:val="center"/>
          </w:tcPr>
          <w:p w14:paraId="7E55487F">
            <w:pPr>
              <w:jc w:val="right"/>
              <w:rPr>
                <w:rFonts w:hint="eastAsia" w:ascii="宋体" w:hAnsi="宋体"/>
                <w:b/>
                <w:color w:val="000000"/>
                <w:sz w:val="18"/>
                <w:szCs w:val="18"/>
              </w:rPr>
            </w:pPr>
          </w:p>
        </w:tc>
      </w:tr>
      <w:tr w14:paraId="119A0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6AB9845">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46054314">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6DB2DB2D">
            <w:pPr>
              <w:jc w:val="center"/>
              <w:rPr>
                <w:rFonts w:hint="default" w:ascii="宋体" w:hAnsi="宋体"/>
                <w:b/>
                <w:sz w:val="18"/>
                <w:szCs w:val="18"/>
              </w:rPr>
            </w:pPr>
          </w:p>
        </w:tc>
        <w:tc>
          <w:tcPr>
            <w:tcW w:w="2500" w:type="dxa"/>
            <w:shd w:val="clear" w:color="auto" w:fill="auto"/>
            <w:vAlign w:val="center"/>
          </w:tcPr>
          <w:p w14:paraId="05361B69">
            <w:pPr>
              <w:jc w:val="left"/>
              <w:rPr>
                <w:rFonts w:hint="default" w:ascii="宋体" w:hAnsi="宋体"/>
                <w:b/>
                <w:sz w:val="18"/>
                <w:szCs w:val="18"/>
              </w:rPr>
            </w:pPr>
            <w:r>
              <w:rPr>
                <w:rFonts w:hint="eastAsia" w:ascii="宋体" w:hAnsi="宋体" w:eastAsia="宋体" w:cs="宋体"/>
                <w:sz w:val="15"/>
                <w:szCs w:val="15"/>
              </w:rPr>
              <w:t>城乡社区管理事务</w:t>
            </w:r>
          </w:p>
        </w:tc>
        <w:tc>
          <w:tcPr>
            <w:tcW w:w="1100" w:type="dxa"/>
            <w:shd w:val="clear" w:color="auto" w:fill="auto"/>
            <w:vAlign w:val="center"/>
          </w:tcPr>
          <w:p w14:paraId="6281CBBB">
            <w:pPr>
              <w:jc w:val="right"/>
              <w:rPr>
                <w:rFonts w:hint="default" w:ascii="宋体" w:hAnsi="宋体"/>
                <w:b/>
                <w:sz w:val="18"/>
                <w:szCs w:val="18"/>
              </w:rPr>
            </w:pPr>
            <w:r>
              <w:rPr>
                <w:rFonts w:hint="eastAsia" w:ascii="宋体" w:hAnsi="宋体" w:eastAsia="宋体" w:cs="宋体"/>
                <w:sz w:val="15"/>
                <w:szCs w:val="15"/>
              </w:rPr>
              <w:t>2,021.25</w:t>
            </w:r>
          </w:p>
        </w:tc>
        <w:tc>
          <w:tcPr>
            <w:tcW w:w="1048" w:type="dxa"/>
            <w:shd w:val="clear" w:color="auto" w:fill="auto"/>
            <w:vAlign w:val="center"/>
          </w:tcPr>
          <w:p w14:paraId="4CE610C6">
            <w:pPr>
              <w:jc w:val="right"/>
              <w:rPr>
                <w:rFonts w:hint="default" w:ascii="宋体" w:hAnsi="宋体"/>
                <w:b/>
                <w:sz w:val="18"/>
                <w:szCs w:val="18"/>
              </w:rPr>
            </w:pPr>
            <w:r>
              <w:rPr>
                <w:rFonts w:hint="eastAsia" w:ascii="宋体" w:hAnsi="宋体" w:eastAsia="宋体" w:cs="宋体"/>
                <w:sz w:val="15"/>
                <w:szCs w:val="15"/>
              </w:rPr>
              <w:t>2,016.41</w:t>
            </w:r>
          </w:p>
        </w:tc>
        <w:tc>
          <w:tcPr>
            <w:tcW w:w="925" w:type="dxa"/>
            <w:shd w:val="clear" w:color="auto" w:fill="auto"/>
            <w:vAlign w:val="center"/>
          </w:tcPr>
          <w:p w14:paraId="7889E242">
            <w:pPr>
              <w:jc w:val="right"/>
              <w:rPr>
                <w:rFonts w:hint="default" w:ascii="宋体" w:hAnsi="宋体"/>
                <w:b/>
                <w:sz w:val="18"/>
                <w:szCs w:val="18"/>
              </w:rPr>
            </w:pPr>
            <w:r>
              <w:rPr>
                <w:rFonts w:hint="eastAsia" w:ascii="宋体" w:hAnsi="宋体" w:eastAsia="宋体" w:cs="宋体"/>
                <w:sz w:val="15"/>
                <w:szCs w:val="15"/>
              </w:rPr>
              <w:t>2,016.41</w:t>
            </w:r>
          </w:p>
        </w:tc>
        <w:tc>
          <w:tcPr>
            <w:tcW w:w="924" w:type="dxa"/>
            <w:shd w:val="clear" w:color="auto" w:fill="auto"/>
            <w:vAlign w:val="center"/>
          </w:tcPr>
          <w:p w14:paraId="69753D3D">
            <w:pPr>
              <w:jc w:val="right"/>
              <w:rPr>
                <w:rFonts w:hint="default" w:ascii="宋体" w:hAnsi="宋体"/>
                <w:b/>
                <w:sz w:val="15"/>
                <w:szCs w:val="15"/>
              </w:rPr>
            </w:pPr>
          </w:p>
        </w:tc>
        <w:tc>
          <w:tcPr>
            <w:tcW w:w="924" w:type="dxa"/>
            <w:shd w:val="clear" w:color="auto" w:fill="auto"/>
            <w:vAlign w:val="center"/>
          </w:tcPr>
          <w:p w14:paraId="007BBDED">
            <w:pPr>
              <w:jc w:val="right"/>
              <w:rPr>
                <w:rFonts w:hint="default" w:ascii="宋体" w:hAnsi="宋体"/>
                <w:b/>
                <w:sz w:val="18"/>
                <w:szCs w:val="18"/>
              </w:rPr>
            </w:pPr>
          </w:p>
        </w:tc>
        <w:tc>
          <w:tcPr>
            <w:tcW w:w="924" w:type="dxa"/>
            <w:shd w:val="clear" w:color="auto" w:fill="auto"/>
            <w:vAlign w:val="center"/>
          </w:tcPr>
          <w:p w14:paraId="27A55C3F">
            <w:pPr>
              <w:jc w:val="right"/>
              <w:rPr>
                <w:rFonts w:hint="default" w:ascii="宋体" w:hAnsi="宋体"/>
                <w:b/>
                <w:sz w:val="18"/>
                <w:szCs w:val="18"/>
              </w:rPr>
            </w:pPr>
          </w:p>
        </w:tc>
        <w:tc>
          <w:tcPr>
            <w:tcW w:w="924" w:type="dxa"/>
            <w:shd w:val="clear" w:color="auto" w:fill="auto"/>
            <w:vAlign w:val="center"/>
          </w:tcPr>
          <w:p w14:paraId="42DD9551">
            <w:pPr>
              <w:jc w:val="right"/>
              <w:rPr>
                <w:rFonts w:hint="default" w:ascii="宋体" w:hAnsi="宋体"/>
                <w:b/>
                <w:sz w:val="18"/>
                <w:szCs w:val="18"/>
              </w:rPr>
            </w:pPr>
          </w:p>
        </w:tc>
        <w:tc>
          <w:tcPr>
            <w:tcW w:w="671" w:type="dxa"/>
            <w:shd w:val="clear" w:color="auto" w:fill="auto"/>
            <w:vAlign w:val="center"/>
          </w:tcPr>
          <w:p w14:paraId="314CF5DD">
            <w:pPr>
              <w:jc w:val="right"/>
              <w:rPr>
                <w:rFonts w:hint="default" w:ascii="宋体" w:hAnsi="宋体"/>
                <w:b/>
                <w:sz w:val="18"/>
                <w:szCs w:val="18"/>
              </w:rPr>
            </w:pPr>
          </w:p>
        </w:tc>
        <w:tc>
          <w:tcPr>
            <w:tcW w:w="900" w:type="dxa"/>
            <w:shd w:val="clear" w:color="auto" w:fill="auto"/>
            <w:vAlign w:val="center"/>
          </w:tcPr>
          <w:p w14:paraId="620CC76C">
            <w:pPr>
              <w:jc w:val="right"/>
              <w:rPr>
                <w:rFonts w:hint="default" w:ascii="宋体" w:hAnsi="宋体"/>
                <w:b/>
                <w:sz w:val="18"/>
                <w:szCs w:val="18"/>
              </w:rPr>
            </w:pPr>
          </w:p>
        </w:tc>
        <w:tc>
          <w:tcPr>
            <w:tcW w:w="900" w:type="dxa"/>
            <w:shd w:val="clear" w:color="auto" w:fill="auto"/>
            <w:vAlign w:val="center"/>
          </w:tcPr>
          <w:p w14:paraId="128F5134">
            <w:pPr>
              <w:jc w:val="right"/>
              <w:rPr>
                <w:rFonts w:hint="default" w:ascii="宋体" w:hAnsi="宋体"/>
                <w:b/>
                <w:sz w:val="18"/>
                <w:szCs w:val="18"/>
              </w:rPr>
            </w:pPr>
          </w:p>
        </w:tc>
        <w:tc>
          <w:tcPr>
            <w:tcW w:w="900" w:type="dxa"/>
            <w:shd w:val="clear" w:color="auto" w:fill="auto"/>
            <w:vAlign w:val="center"/>
          </w:tcPr>
          <w:p w14:paraId="1CCA48AB">
            <w:pPr>
              <w:jc w:val="right"/>
              <w:rPr>
                <w:rFonts w:hint="eastAsia" w:ascii="宋体" w:hAnsi="宋体"/>
                <w:b/>
                <w:color w:val="000000"/>
                <w:sz w:val="18"/>
                <w:szCs w:val="18"/>
              </w:rPr>
            </w:pPr>
            <w:r>
              <w:rPr>
                <w:rFonts w:hint="eastAsia" w:ascii="宋体" w:hAnsi="宋体" w:eastAsia="宋体" w:cs="宋体"/>
                <w:sz w:val="15"/>
                <w:szCs w:val="15"/>
              </w:rPr>
              <w:t>4.84</w:t>
            </w:r>
          </w:p>
        </w:tc>
        <w:tc>
          <w:tcPr>
            <w:tcW w:w="900" w:type="dxa"/>
            <w:shd w:val="clear" w:color="auto" w:fill="auto"/>
            <w:vAlign w:val="center"/>
          </w:tcPr>
          <w:p w14:paraId="39040666">
            <w:pPr>
              <w:jc w:val="right"/>
              <w:rPr>
                <w:rFonts w:hint="eastAsia" w:ascii="宋体" w:hAnsi="宋体"/>
                <w:b/>
                <w:color w:val="000000"/>
                <w:sz w:val="18"/>
                <w:szCs w:val="18"/>
              </w:rPr>
            </w:pPr>
          </w:p>
        </w:tc>
      </w:tr>
      <w:tr w14:paraId="510FB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D8D6D22">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05962A54">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3F49202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EDC4581">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54DD9A47">
            <w:pPr>
              <w:jc w:val="right"/>
              <w:rPr>
                <w:rFonts w:hint="default" w:ascii="宋体" w:hAnsi="宋体"/>
                <w:b/>
                <w:sz w:val="18"/>
                <w:szCs w:val="18"/>
              </w:rPr>
            </w:pPr>
            <w:r>
              <w:rPr>
                <w:rFonts w:hint="eastAsia" w:ascii="宋体" w:hAnsi="宋体" w:eastAsia="宋体" w:cs="宋体"/>
                <w:sz w:val="15"/>
                <w:szCs w:val="15"/>
              </w:rPr>
              <w:t>2,016.41</w:t>
            </w:r>
          </w:p>
        </w:tc>
        <w:tc>
          <w:tcPr>
            <w:tcW w:w="1048" w:type="dxa"/>
            <w:shd w:val="clear" w:color="auto" w:fill="auto"/>
            <w:vAlign w:val="center"/>
          </w:tcPr>
          <w:p w14:paraId="72DA324C">
            <w:pPr>
              <w:jc w:val="right"/>
              <w:rPr>
                <w:rFonts w:hint="default" w:ascii="宋体" w:hAnsi="宋体"/>
                <w:b/>
                <w:sz w:val="18"/>
                <w:szCs w:val="18"/>
              </w:rPr>
            </w:pPr>
            <w:r>
              <w:rPr>
                <w:rFonts w:hint="eastAsia" w:ascii="宋体" w:hAnsi="宋体" w:eastAsia="宋体" w:cs="宋体"/>
                <w:sz w:val="15"/>
                <w:szCs w:val="15"/>
              </w:rPr>
              <w:t>2,016.41</w:t>
            </w:r>
          </w:p>
        </w:tc>
        <w:tc>
          <w:tcPr>
            <w:tcW w:w="925" w:type="dxa"/>
            <w:shd w:val="clear" w:color="auto" w:fill="auto"/>
            <w:vAlign w:val="center"/>
          </w:tcPr>
          <w:p w14:paraId="02CC1661">
            <w:pPr>
              <w:jc w:val="right"/>
              <w:rPr>
                <w:rFonts w:hint="default" w:ascii="宋体" w:hAnsi="宋体"/>
                <w:b/>
                <w:sz w:val="18"/>
                <w:szCs w:val="18"/>
              </w:rPr>
            </w:pPr>
            <w:r>
              <w:rPr>
                <w:rFonts w:hint="eastAsia" w:ascii="宋体" w:hAnsi="宋体" w:eastAsia="宋体" w:cs="宋体"/>
                <w:sz w:val="15"/>
                <w:szCs w:val="15"/>
              </w:rPr>
              <w:t>2,016.41</w:t>
            </w:r>
          </w:p>
        </w:tc>
        <w:tc>
          <w:tcPr>
            <w:tcW w:w="924" w:type="dxa"/>
            <w:shd w:val="clear" w:color="auto" w:fill="auto"/>
            <w:vAlign w:val="center"/>
          </w:tcPr>
          <w:p w14:paraId="27E2AF9F">
            <w:pPr>
              <w:jc w:val="right"/>
              <w:rPr>
                <w:rFonts w:hint="default" w:ascii="宋体" w:hAnsi="宋体"/>
                <w:b/>
                <w:sz w:val="15"/>
                <w:szCs w:val="15"/>
              </w:rPr>
            </w:pPr>
          </w:p>
        </w:tc>
        <w:tc>
          <w:tcPr>
            <w:tcW w:w="924" w:type="dxa"/>
            <w:shd w:val="clear" w:color="auto" w:fill="auto"/>
            <w:vAlign w:val="center"/>
          </w:tcPr>
          <w:p w14:paraId="62111E3C">
            <w:pPr>
              <w:jc w:val="right"/>
              <w:rPr>
                <w:rFonts w:hint="default" w:ascii="宋体" w:hAnsi="宋体"/>
                <w:b/>
                <w:sz w:val="18"/>
                <w:szCs w:val="18"/>
              </w:rPr>
            </w:pPr>
          </w:p>
        </w:tc>
        <w:tc>
          <w:tcPr>
            <w:tcW w:w="924" w:type="dxa"/>
            <w:shd w:val="clear" w:color="auto" w:fill="auto"/>
            <w:vAlign w:val="center"/>
          </w:tcPr>
          <w:p w14:paraId="00F4EBA2">
            <w:pPr>
              <w:jc w:val="right"/>
              <w:rPr>
                <w:rFonts w:hint="default" w:ascii="宋体" w:hAnsi="宋体"/>
                <w:b/>
                <w:sz w:val="18"/>
                <w:szCs w:val="18"/>
              </w:rPr>
            </w:pPr>
          </w:p>
        </w:tc>
        <w:tc>
          <w:tcPr>
            <w:tcW w:w="924" w:type="dxa"/>
            <w:shd w:val="clear" w:color="auto" w:fill="auto"/>
            <w:vAlign w:val="center"/>
          </w:tcPr>
          <w:p w14:paraId="1203017D">
            <w:pPr>
              <w:jc w:val="right"/>
              <w:rPr>
                <w:rFonts w:hint="default" w:ascii="宋体" w:hAnsi="宋体"/>
                <w:b/>
                <w:sz w:val="18"/>
                <w:szCs w:val="18"/>
              </w:rPr>
            </w:pPr>
          </w:p>
        </w:tc>
        <w:tc>
          <w:tcPr>
            <w:tcW w:w="671" w:type="dxa"/>
            <w:shd w:val="clear" w:color="auto" w:fill="auto"/>
            <w:vAlign w:val="center"/>
          </w:tcPr>
          <w:p w14:paraId="7956FC2B">
            <w:pPr>
              <w:jc w:val="right"/>
              <w:rPr>
                <w:rFonts w:hint="default" w:ascii="宋体" w:hAnsi="宋体"/>
                <w:b/>
                <w:sz w:val="18"/>
                <w:szCs w:val="18"/>
              </w:rPr>
            </w:pPr>
          </w:p>
        </w:tc>
        <w:tc>
          <w:tcPr>
            <w:tcW w:w="900" w:type="dxa"/>
            <w:shd w:val="clear" w:color="auto" w:fill="auto"/>
            <w:vAlign w:val="center"/>
          </w:tcPr>
          <w:p w14:paraId="0AD01439">
            <w:pPr>
              <w:jc w:val="right"/>
              <w:rPr>
                <w:rFonts w:hint="default" w:ascii="宋体" w:hAnsi="宋体"/>
                <w:b/>
                <w:sz w:val="18"/>
                <w:szCs w:val="18"/>
              </w:rPr>
            </w:pPr>
          </w:p>
        </w:tc>
        <w:tc>
          <w:tcPr>
            <w:tcW w:w="900" w:type="dxa"/>
            <w:shd w:val="clear" w:color="auto" w:fill="auto"/>
            <w:vAlign w:val="center"/>
          </w:tcPr>
          <w:p w14:paraId="7B0B51AF">
            <w:pPr>
              <w:jc w:val="right"/>
              <w:rPr>
                <w:rFonts w:hint="default" w:ascii="宋体" w:hAnsi="宋体"/>
                <w:b/>
                <w:sz w:val="18"/>
                <w:szCs w:val="18"/>
              </w:rPr>
            </w:pPr>
          </w:p>
        </w:tc>
        <w:tc>
          <w:tcPr>
            <w:tcW w:w="900" w:type="dxa"/>
            <w:shd w:val="clear" w:color="auto" w:fill="auto"/>
            <w:vAlign w:val="center"/>
          </w:tcPr>
          <w:p w14:paraId="2B1158F6">
            <w:pPr>
              <w:jc w:val="right"/>
              <w:rPr>
                <w:rFonts w:hint="eastAsia" w:ascii="宋体" w:hAnsi="宋体"/>
                <w:b/>
                <w:color w:val="000000"/>
                <w:sz w:val="18"/>
                <w:szCs w:val="18"/>
              </w:rPr>
            </w:pPr>
          </w:p>
        </w:tc>
        <w:tc>
          <w:tcPr>
            <w:tcW w:w="900" w:type="dxa"/>
            <w:shd w:val="clear" w:color="auto" w:fill="auto"/>
            <w:vAlign w:val="center"/>
          </w:tcPr>
          <w:p w14:paraId="1829AB6B">
            <w:pPr>
              <w:jc w:val="right"/>
              <w:rPr>
                <w:rFonts w:hint="eastAsia" w:ascii="宋体" w:hAnsi="宋体"/>
                <w:b/>
                <w:color w:val="000000"/>
                <w:sz w:val="18"/>
                <w:szCs w:val="18"/>
              </w:rPr>
            </w:pPr>
          </w:p>
        </w:tc>
      </w:tr>
      <w:tr w14:paraId="0FFC6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4966F1D">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0685A544">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7FF5CBEF">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10C501C4">
            <w:pPr>
              <w:jc w:val="left"/>
              <w:rPr>
                <w:rFonts w:hint="default" w:ascii="宋体" w:hAnsi="宋体"/>
                <w:b/>
                <w:sz w:val="18"/>
                <w:szCs w:val="18"/>
              </w:rPr>
            </w:pPr>
            <w:r>
              <w:rPr>
                <w:rFonts w:hint="eastAsia" w:ascii="宋体" w:hAnsi="宋体" w:eastAsia="宋体" w:cs="宋体"/>
                <w:sz w:val="15"/>
                <w:szCs w:val="15"/>
              </w:rPr>
              <w:t>其他城乡社区管理事务支出</w:t>
            </w:r>
          </w:p>
        </w:tc>
        <w:tc>
          <w:tcPr>
            <w:tcW w:w="1100" w:type="dxa"/>
            <w:shd w:val="clear" w:color="auto" w:fill="auto"/>
            <w:vAlign w:val="center"/>
          </w:tcPr>
          <w:p w14:paraId="59869792">
            <w:pPr>
              <w:jc w:val="right"/>
              <w:rPr>
                <w:rFonts w:hint="default" w:ascii="宋体" w:hAnsi="宋体"/>
                <w:b/>
                <w:sz w:val="18"/>
                <w:szCs w:val="18"/>
              </w:rPr>
            </w:pPr>
            <w:r>
              <w:rPr>
                <w:rFonts w:hint="eastAsia" w:ascii="宋体" w:hAnsi="宋体" w:eastAsia="宋体" w:cs="宋体"/>
                <w:sz w:val="15"/>
                <w:szCs w:val="15"/>
              </w:rPr>
              <w:t>4.84</w:t>
            </w:r>
          </w:p>
        </w:tc>
        <w:tc>
          <w:tcPr>
            <w:tcW w:w="1048" w:type="dxa"/>
            <w:shd w:val="clear" w:color="auto" w:fill="auto"/>
            <w:vAlign w:val="center"/>
          </w:tcPr>
          <w:p w14:paraId="7ED95288">
            <w:pPr>
              <w:jc w:val="right"/>
              <w:rPr>
                <w:rFonts w:hint="default" w:ascii="宋体" w:hAnsi="宋体"/>
                <w:b/>
                <w:sz w:val="18"/>
                <w:szCs w:val="18"/>
              </w:rPr>
            </w:pPr>
          </w:p>
        </w:tc>
        <w:tc>
          <w:tcPr>
            <w:tcW w:w="925" w:type="dxa"/>
            <w:shd w:val="clear" w:color="auto" w:fill="auto"/>
            <w:vAlign w:val="center"/>
          </w:tcPr>
          <w:p w14:paraId="1B083260">
            <w:pPr>
              <w:jc w:val="right"/>
              <w:rPr>
                <w:rFonts w:hint="default" w:ascii="宋体" w:hAnsi="宋体"/>
                <w:b/>
                <w:sz w:val="18"/>
                <w:szCs w:val="18"/>
              </w:rPr>
            </w:pPr>
          </w:p>
        </w:tc>
        <w:tc>
          <w:tcPr>
            <w:tcW w:w="924" w:type="dxa"/>
            <w:shd w:val="clear" w:color="auto" w:fill="auto"/>
            <w:vAlign w:val="center"/>
          </w:tcPr>
          <w:p w14:paraId="43F1734D">
            <w:pPr>
              <w:jc w:val="right"/>
              <w:rPr>
                <w:rFonts w:hint="default" w:ascii="宋体" w:hAnsi="宋体"/>
                <w:b/>
                <w:sz w:val="15"/>
                <w:szCs w:val="15"/>
              </w:rPr>
            </w:pPr>
          </w:p>
        </w:tc>
        <w:tc>
          <w:tcPr>
            <w:tcW w:w="924" w:type="dxa"/>
            <w:shd w:val="clear" w:color="auto" w:fill="auto"/>
            <w:vAlign w:val="center"/>
          </w:tcPr>
          <w:p w14:paraId="435FFFAE">
            <w:pPr>
              <w:jc w:val="right"/>
              <w:rPr>
                <w:rFonts w:hint="default" w:ascii="宋体" w:hAnsi="宋体"/>
                <w:b/>
                <w:sz w:val="18"/>
                <w:szCs w:val="18"/>
              </w:rPr>
            </w:pPr>
          </w:p>
        </w:tc>
        <w:tc>
          <w:tcPr>
            <w:tcW w:w="924" w:type="dxa"/>
            <w:shd w:val="clear" w:color="auto" w:fill="auto"/>
            <w:vAlign w:val="center"/>
          </w:tcPr>
          <w:p w14:paraId="75ED424D">
            <w:pPr>
              <w:jc w:val="right"/>
              <w:rPr>
                <w:rFonts w:hint="default" w:ascii="宋体" w:hAnsi="宋体"/>
                <w:b/>
                <w:sz w:val="18"/>
                <w:szCs w:val="18"/>
              </w:rPr>
            </w:pPr>
          </w:p>
        </w:tc>
        <w:tc>
          <w:tcPr>
            <w:tcW w:w="924" w:type="dxa"/>
            <w:shd w:val="clear" w:color="auto" w:fill="auto"/>
            <w:vAlign w:val="center"/>
          </w:tcPr>
          <w:p w14:paraId="7797D8A5">
            <w:pPr>
              <w:jc w:val="right"/>
              <w:rPr>
                <w:rFonts w:hint="default" w:ascii="宋体" w:hAnsi="宋体"/>
                <w:b/>
                <w:sz w:val="18"/>
                <w:szCs w:val="18"/>
              </w:rPr>
            </w:pPr>
          </w:p>
        </w:tc>
        <w:tc>
          <w:tcPr>
            <w:tcW w:w="671" w:type="dxa"/>
            <w:shd w:val="clear" w:color="auto" w:fill="auto"/>
            <w:vAlign w:val="center"/>
          </w:tcPr>
          <w:p w14:paraId="541DE527">
            <w:pPr>
              <w:jc w:val="right"/>
              <w:rPr>
                <w:rFonts w:hint="default" w:ascii="宋体" w:hAnsi="宋体"/>
                <w:b/>
                <w:sz w:val="18"/>
                <w:szCs w:val="18"/>
              </w:rPr>
            </w:pPr>
          </w:p>
        </w:tc>
        <w:tc>
          <w:tcPr>
            <w:tcW w:w="900" w:type="dxa"/>
            <w:shd w:val="clear" w:color="auto" w:fill="auto"/>
            <w:vAlign w:val="center"/>
          </w:tcPr>
          <w:p w14:paraId="327E6087">
            <w:pPr>
              <w:jc w:val="right"/>
              <w:rPr>
                <w:rFonts w:hint="default" w:ascii="宋体" w:hAnsi="宋体"/>
                <w:b/>
                <w:sz w:val="18"/>
                <w:szCs w:val="18"/>
              </w:rPr>
            </w:pPr>
          </w:p>
        </w:tc>
        <w:tc>
          <w:tcPr>
            <w:tcW w:w="900" w:type="dxa"/>
            <w:shd w:val="clear" w:color="auto" w:fill="auto"/>
            <w:vAlign w:val="center"/>
          </w:tcPr>
          <w:p w14:paraId="269AABF2">
            <w:pPr>
              <w:jc w:val="right"/>
              <w:rPr>
                <w:rFonts w:hint="default" w:ascii="宋体" w:hAnsi="宋体"/>
                <w:b/>
                <w:sz w:val="18"/>
                <w:szCs w:val="18"/>
              </w:rPr>
            </w:pPr>
          </w:p>
        </w:tc>
        <w:tc>
          <w:tcPr>
            <w:tcW w:w="900" w:type="dxa"/>
            <w:shd w:val="clear" w:color="auto" w:fill="auto"/>
            <w:vAlign w:val="center"/>
          </w:tcPr>
          <w:p w14:paraId="2F9EBA3E">
            <w:pPr>
              <w:jc w:val="right"/>
              <w:rPr>
                <w:rFonts w:hint="eastAsia" w:ascii="宋体" w:hAnsi="宋体"/>
                <w:b/>
                <w:color w:val="000000"/>
                <w:sz w:val="18"/>
                <w:szCs w:val="18"/>
              </w:rPr>
            </w:pPr>
            <w:r>
              <w:rPr>
                <w:rFonts w:hint="eastAsia" w:ascii="宋体" w:hAnsi="宋体" w:eastAsia="宋体" w:cs="宋体"/>
                <w:sz w:val="15"/>
                <w:szCs w:val="15"/>
              </w:rPr>
              <w:t>4.84</w:t>
            </w:r>
          </w:p>
        </w:tc>
        <w:tc>
          <w:tcPr>
            <w:tcW w:w="900" w:type="dxa"/>
            <w:shd w:val="clear" w:color="auto" w:fill="auto"/>
            <w:vAlign w:val="center"/>
          </w:tcPr>
          <w:p w14:paraId="6D56A94C">
            <w:pPr>
              <w:jc w:val="right"/>
              <w:rPr>
                <w:rFonts w:hint="eastAsia" w:ascii="宋体" w:hAnsi="宋体"/>
                <w:b/>
                <w:color w:val="000000"/>
                <w:sz w:val="18"/>
                <w:szCs w:val="18"/>
              </w:rPr>
            </w:pPr>
          </w:p>
        </w:tc>
      </w:tr>
      <w:tr w14:paraId="65F5C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5540618">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769BC1EF">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01C53F56">
            <w:pPr>
              <w:jc w:val="center"/>
              <w:rPr>
                <w:rFonts w:hint="default" w:ascii="宋体" w:hAnsi="宋体"/>
                <w:b/>
                <w:sz w:val="18"/>
                <w:szCs w:val="18"/>
              </w:rPr>
            </w:pPr>
          </w:p>
        </w:tc>
        <w:tc>
          <w:tcPr>
            <w:tcW w:w="2500" w:type="dxa"/>
            <w:shd w:val="clear" w:color="auto" w:fill="auto"/>
            <w:vAlign w:val="center"/>
          </w:tcPr>
          <w:p w14:paraId="1AF2EF8C">
            <w:pPr>
              <w:jc w:val="left"/>
              <w:rPr>
                <w:rFonts w:hint="default" w:ascii="宋体" w:hAnsi="宋体"/>
                <w:b/>
                <w:sz w:val="18"/>
                <w:szCs w:val="18"/>
              </w:rPr>
            </w:pPr>
            <w:r>
              <w:rPr>
                <w:rFonts w:hint="eastAsia" w:ascii="宋体" w:hAnsi="宋体" w:eastAsia="宋体" w:cs="宋体"/>
                <w:sz w:val="15"/>
                <w:szCs w:val="15"/>
              </w:rPr>
              <w:t>城乡社区公共设施</w:t>
            </w:r>
          </w:p>
        </w:tc>
        <w:tc>
          <w:tcPr>
            <w:tcW w:w="1100" w:type="dxa"/>
            <w:shd w:val="clear" w:color="auto" w:fill="auto"/>
            <w:vAlign w:val="center"/>
          </w:tcPr>
          <w:p w14:paraId="187E45C0">
            <w:pPr>
              <w:jc w:val="right"/>
              <w:rPr>
                <w:rFonts w:hint="default" w:ascii="宋体" w:hAnsi="宋体"/>
                <w:b/>
                <w:sz w:val="18"/>
                <w:szCs w:val="18"/>
              </w:rPr>
            </w:pPr>
            <w:r>
              <w:rPr>
                <w:rFonts w:hint="eastAsia" w:ascii="宋体" w:hAnsi="宋体" w:eastAsia="宋体" w:cs="宋体"/>
                <w:sz w:val="15"/>
                <w:szCs w:val="15"/>
              </w:rPr>
              <w:t>7,008.64</w:t>
            </w:r>
          </w:p>
        </w:tc>
        <w:tc>
          <w:tcPr>
            <w:tcW w:w="1048" w:type="dxa"/>
            <w:shd w:val="clear" w:color="auto" w:fill="auto"/>
            <w:vAlign w:val="center"/>
          </w:tcPr>
          <w:p w14:paraId="59D0B652">
            <w:pPr>
              <w:jc w:val="right"/>
              <w:rPr>
                <w:rFonts w:hint="default" w:ascii="宋体" w:hAnsi="宋体"/>
                <w:b/>
                <w:sz w:val="18"/>
                <w:szCs w:val="18"/>
              </w:rPr>
            </w:pPr>
            <w:r>
              <w:rPr>
                <w:rFonts w:hint="eastAsia" w:ascii="宋体" w:hAnsi="宋体" w:eastAsia="宋体" w:cs="宋体"/>
                <w:sz w:val="15"/>
                <w:szCs w:val="15"/>
              </w:rPr>
              <w:t>3,000.00</w:t>
            </w:r>
          </w:p>
        </w:tc>
        <w:tc>
          <w:tcPr>
            <w:tcW w:w="925" w:type="dxa"/>
            <w:shd w:val="clear" w:color="auto" w:fill="auto"/>
            <w:vAlign w:val="center"/>
          </w:tcPr>
          <w:p w14:paraId="4E5898FB">
            <w:pPr>
              <w:jc w:val="right"/>
              <w:rPr>
                <w:rFonts w:hint="default" w:ascii="宋体" w:hAnsi="宋体"/>
                <w:b/>
                <w:sz w:val="18"/>
                <w:szCs w:val="18"/>
              </w:rPr>
            </w:pPr>
            <w:r>
              <w:rPr>
                <w:rFonts w:hint="eastAsia" w:ascii="宋体" w:hAnsi="宋体" w:eastAsia="宋体" w:cs="宋体"/>
                <w:sz w:val="15"/>
                <w:szCs w:val="15"/>
              </w:rPr>
              <w:t>3,000.00</w:t>
            </w:r>
          </w:p>
        </w:tc>
        <w:tc>
          <w:tcPr>
            <w:tcW w:w="924" w:type="dxa"/>
            <w:shd w:val="clear" w:color="auto" w:fill="auto"/>
            <w:vAlign w:val="center"/>
          </w:tcPr>
          <w:p w14:paraId="410011F4">
            <w:pPr>
              <w:jc w:val="right"/>
              <w:rPr>
                <w:rFonts w:hint="default" w:ascii="宋体" w:hAnsi="宋体"/>
                <w:b/>
                <w:sz w:val="15"/>
                <w:szCs w:val="15"/>
              </w:rPr>
            </w:pPr>
          </w:p>
        </w:tc>
        <w:tc>
          <w:tcPr>
            <w:tcW w:w="924" w:type="dxa"/>
            <w:shd w:val="clear" w:color="auto" w:fill="auto"/>
            <w:vAlign w:val="center"/>
          </w:tcPr>
          <w:p w14:paraId="7B9CD4E7">
            <w:pPr>
              <w:jc w:val="right"/>
              <w:rPr>
                <w:rFonts w:hint="default" w:ascii="宋体" w:hAnsi="宋体"/>
                <w:b/>
                <w:sz w:val="18"/>
                <w:szCs w:val="18"/>
              </w:rPr>
            </w:pPr>
          </w:p>
        </w:tc>
        <w:tc>
          <w:tcPr>
            <w:tcW w:w="924" w:type="dxa"/>
            <w:shd w:val="clear" w:color="auto" w:fill="auto"/>
            <w:vAlign w:val="center"/>
          </w:tcPr>
          <w:p w14:paraId="302828AF">
            <w:pPr>
              <w:jc w:val="right"/>
              <w:rPr>
                <w:rFonts w:hint="default" w:ascii="宋体" w:hAnsi="宋体"/>
                <w:b/>
                <w:sz w:val="18"/>
                <w:szCs w:val="18"/>
              </w:rPr>
            </w:pPr>
          </w:p>
        </w:tc>
        <w:tc>
          <w:tcPr>
            <w:tcW w:w="924" w:type="dxa"/>
            <w:shd w:val="clear" w:color="auto" w:fill="auto"/>
            <w:vAlign w:val="center"/>
          </w:tcPr>
          <w:p w14:paraId="1098BB72">
            <w:pPr>
              <w:jc w:val="right"/>
              <w:rPr>
                <w:rFonts w:hint="default" w:ascii="宋体" w:hAnsi="宋体"/>
                <w:b/>
                <w:sz w:val="18"/>
                <w:szCs w:val="18"/>
              </w:rPr>
            </w:pPr>
          </w:p>
        </w:tc>
        <w:tc>
          <w:tcPr>
            <w:tcW w:w="671" w:type="dxa"/>
            <w:shd w:val="clear" w:color="auto" w:fill="auto"/>
            <w:vAlign w:val="center"/>
          </w:tcPr>
          <w:p w14:paraId="02CF223D">
            <w:pPr>
              <w:jc w:val="right"/>
              <w:rPr>
                <w:rFonts w:hint="default" w:ascii="宋体" w:hAnsi="宋体"/>
                <w:b/>
                <w:sz w:val="18"/>
                <w:szCs w:val="18"/>
              </w:rPr>
            </w:pPr>
          </w:p>
        </w:tc>
        <w:tc>
          <w:tcPr>
            <w:tcW w:w="900" w:type="dxa"/>
            <w:shd w:val="clear" w:color="auto" w:fill="auto"/>
            <w:vAlign w:val="center"/>
          </w:tcPr>
          <w:p w14:paraId="6F198319">
            <w:pPr>
              <w:jc w:val="right"/>
              <w:rPr>
                <w:rFonts w:hint="default" w:ascii="宋体" w:hAnsi="宋体"/>
                <w:b/>
                <w:sz w:val="18"/>
                <w:szCs w:val="18"/>
              </w:rPr>
            </w:pPr>
          </w:p>
        </w:tc>
        <w:tc>
          <w:tcPr>
            <w:tcW w:w="900" w:type="dxa"/>
            <w:shd w:val="clear" w:color="auto" w:fill="auto"/>
            <w:vAlign w:val="center"/>
          </w:tcPr>
          <w:p w14:paraId="652E99D1">
            <w:pPr>
              <w:jc w:val="right"/>
              <w:rPr>
                <w:rFonts w:hint="default" w:ascii="宋体" w:hAnsi="宋体"/>
                <w:b/>
                <w:sz w:val="18"/>
                <w:szCs w:val="18"/>
              </w:rPr>
            </w:pPr>
          </w:p>
        </w:tc>
        <w:tc>
          <w:tcPr>
            <w:tcW w:w="900" w:type="dxa"/>
            <w:shd w:val="clear" w:color="auto" w:fill="auto"/>
            <w:vAlign w:val="center"/>
          </w:tcPr>
          <w:p w14:paraId="648A2925">
            <w:pPr>
              <w:jc w:val="right"/>
              <w:rPr>
                <w:rFonts w:hint="eastAsia" w:ascii="宋体" w:hAnsi="宋体"/>
                <w:b/>
                <w:color w:val="000000"/>
                <w:sz w:val="18"/>
                <w:szCs w:val="18"/>
              </w:rPr>
            </w:pPr>
            <w:r>
              <w:rPr>
                <w:rFonts w:hint="eastAsia" w:ascii="宋体" w:hAnsi="宋体" w:eastAsia="宋体" w:cs="宋体"/>
                <w:sz w:val="15"/>
                <w:szCs w:val="15"/>
              </w:rPr>
              <w:t>4,008.64</w:t>
            </w:r>
          </w:p>
        </w:tc>
        <w:tc>
          <w:tcPr>
            <w:tcW w:w="900" w:type="dxa"/>
            <w:shd w:val="clear" w:color="auto" w:fill="auto"/>
            <w:vAlign w:val="center"/>
          </w:tcPr>
          <w:p w14:paraId="132118D8">
            <w:pPr>
              <w:jc w:val="right"/>
              <w:rPr>
                <w:rFonts w:hint="eastAsia" w:ascii="宋体" w:hAnsi="宋体"/>
                <w:b/>
                <w:color w:val="000000"/>
                <w:sz w:val="18"/>
                <w:szCs w:val="18"/>
              </w:rPr>
            </w:pPr>
          </w:p>
        </w:tc>
      </w:tr>
      <w:tr w14:paraId="461C0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35D0A1">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1D2E60AF">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141C8B62">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2C51F3EE">
            <w:pPr>
              <w:jc w:val="left"/>
              <w:rPr>
                <w:rFonts w:hint="default" w:ascii="宋体" w:hAnsi="宋体"/>
                <w:b/>
                <w:sz w:val="18"/>
                <w:szCs w:val="18"/>
              </w:rPr>
            </w:pPr>
            <w:r>
              <w:rPr>
                <w:rFonts w:hint="eastAsia" w:ascii="宋体" w:hAnsi="宋体" w:eastAsia="宋体" w:cs="宋体"/>
                <w:sz w:val="15"/>
                <w:szCs w:val="15"/>
              </w:rPr>
              <w:t>小城镇基础设施建设</w:t>
            </w:r>
          </w:p>
        </w:tc>
        <w:tc>
          <w:tcPr>
            <w:tcW w:w="1100" w:type="dxa"/>
            <w:shd w:val="clear" w:color="auto" w:fill="auto"/>
            <w:vAlign w:val="center"/>
          </w:tcPr>
          <w:p w14:paraId="1997959A">
            <w:pPr>
              <w:jc w:val="right"/>
              <w:rPr>
                <w:rFonts w:hint="default" w:ascii="宋体" w:hAnsi="宋体"/>
                <w:b/>
                <w:sz w:val="18"/>
                <w:szCs w:val="18"/>
              </w:rPr>
            </w:pPr>
            <w:r>
              <w:rPr>
                <w:rFonts w:hint="eastAsia" w:ascii="宋体" w:hAnsi="宋体" w:eastAsia="宋体" w:cs="宋体"/>
                <w:sz w:val="15"/>
                <w:szCs w:val="15"/>
              </w:rPr>
              <w:t>372.64</w:t>
            </w:r>
          </w:p>
        </w:tc>
        <w:tc>
          <w:tcPr>
            <w:tcW w:w="1048" w:type="dxa"/>
            <w:shd w:val="clear" w:color="auto" w:fill="auto"/>
            <w:vAlign w:val="center"/>
          </w:tcPr>
          <w:p w14:paraId="5EFA0F3C">
            <w:pPr>
              <w:jc w:val="right"/>
              <w:rPr>
                <w:rFonts w:hint="default" w:ascii="宋体" w:hAnsi="宋体"/>
                <w:b/>
                <w:sz w:val="18"/>
                <w:szCs w:val="18"/>
              </w:rPr>
            </w:pPr>
          </w:p>
        </w:tc>
        <w:tc>
          <w:tcPr>
            <w:tcW w:w="925" w:type="dxa"/>
            <w:shd w:val="clear" w:color="auto" w:fill="auto"/>
            <w:vAlign w:val="center"/>
          </w:tcPr>
          <w:p w14:paraId="0F333FB5">
            <w:pPr>
              <w:jc w:val="right"/>
              <w:rPr>
                <w:rFonts w:hint="default" w:ascii="宋体" w:hAnsi="宋体"/>
                <w:b/>
                <w:sz w:val="18"/>
                <w:szCs w:val="18"/>
              </w:rPr>
            </w:pPr>
          </w:p>
        </w:tc>
        <w:tc>
          <w:tcPr>
            <w:tcW w:w="924" w:type="dxa"/>
            <w:shd w:val="clear" w:color="auto" w:fill="auto"/>
            <w:vAlign w:val="center"/>
          </w:tcPr>
          <w:p w14:paraId="4C7BAEA3">
            <w:pPr>
              <w:jc w:val="right"/>
              <w:rPr>
                <w:rFonts w:hint="default" w:ascii="宋体" w:hAnsi="宋体"/>
                <w:b/>
                <w:sz w:val="15"/>
                <w:szCs w:val="15"/>
              </w:rPr>
            </w:pPr>
          </w:p>
        </w:tc>
        <w:tc>
          <w:tcPr>
            <w:tcW w:w="924" w:type="dxa"/>
            <w:shd w:val="clear" w:color="auto" w:fill="auto"/>
            <w:vAlign w:val="center"/>
          </w:tcPr>
          <w:p w14:paraId="668196D1">
            <w:pPr>
              <w:jc w:val="right"/>
              <w:rPr>
                <w:rFonts w:hint="default" w:ascii="宋体" w:hAnsi="宋体"/>
                <w:b/>
                <w:sz w:val="18"/>
                <w:szCs w:val="18"/>
              </w:rPr>
            </w:pPr>
          </w:p>
        </w:tc>
        <w:tc>
          <w:tcPr>
            <w:tcW w:w="924" w:type="dxa"/>
            <w:shd w:val="clear" w:color="auto" w:fill="auto"/>
            <w:vAlign w:val="center"/>
          </w:tcPr>
          <w:p w14:paraId="4C08E82A">
            <w:pPr>
              <w:jc w:val="right"/>
              <w:rPr>
                <w:rFonts w:hint="default" w:ascii="宋体" w:hAnsi="宋体"/>
                <w:b/>
                <w:sz w:val="18"/>
                <w:szCs w:val="18"/>
              </w:rPr>
            </w:pPr>
          </w:p>
        </w:tc>
        <w:tc>
          <w:tcPr>
            <w:tcW w:w="924" w:type="dxa"/>
            <w:shd w:val="clear" w:color="auto" w:fill="auto"/>
            <w:vAlign w:val="center"/>
          </w:tcPr>
          <w:p w14:paraId="7594E549">
            <w:pPr>
              <w:jc w:val="right"/>
              <w:rPr>
                <w:rFonts w:hint="default" w:ascii="宋体" w:hAnsi="宋体"/>
                <w:b/>
                <w:sz w:val="18"/>
                <w:szCs w:val="18"/>
              </w:rPr>
            </w:pPr>
          </w:p>
        </w:tc>
        <w:tc>
          <w:tcPr>
            <w:tcW w:w="671" w:type="dxa"/>
            <w:shd w:val="clear" w:color="auto" w:fill="auto"/>
            <w:vAlign w:val="center"/>
          </w:tcPr>
          <w:p w14:paraId="548EF1B3">
            <w:pPr>
              <w:jc w:val="right"/>
              <w:rPr>
                <w:rFonts w:hint="default" w:ascii="宋体" w:hAnsi="宋体"/>
                <w:b/>
                <w:sz w:val="18"/>
                <w:szCs w:val="18"/>
              </w:rPr>
            </w:pPr>
          </w:p>
        </w:tc>
        <w:tc>
          <w:tcPr>
            <w:tcW w:w="900" w:type="dxa"/>
            <w:shd w:val="clear" w:color="auto" w:fill="auto"/>
            <w:vAlign w:val="center"/>
          </w:tcPr>
          <w:p w14:paraId="2FFB8962">
            <w:pPr>
              <w:jc w:val="right"/>
              <w:rPr>
                <w:rFonts w:hint="default" w:ascii="宋体" w:hAnsi="宋体"/>
                <w:b/>
                <w:sz w:val="18"/>
                <w:szCs w:val="18"/>
              </w:rPr>
            </w:pPr>
          </w:p>
        </w:tc>
        <w:tc>
          <w:tcPr>
            <w:tcW w:w="900" w:type="dxa"/>
            <w:shd w:val="clear" w:color="auto" w:fill="auto"/>
            <w:vAlign w:val="center"/>
          </w:tcPr>
          <w:p w14:paraId="0B99966E">
            <w:pPr>
              <w:jc w:val="right"/>
              <w:rPr>
                <w:rFonts w:hint="default" w:ascii="宋体" w:hAnsi="宋体"/>
                <w:b/>
                <w:sz w:val="18"/>
                <w:szCs w:val="18"/>
              </w:rPr>
            </w:pPr>
          </w:p>
        </w:tc>
        <w:tc>
          <w:tcPr>
            <w:tcW w:w="900" w:type="dxa"/>
            <w:shd w:val="clear" w:color="auto" w:fill="auto"/>
            <w:vAlign w:val="center"/>
          </w:tcPr>
          <w:p w14:paraId="7769C8DB">
            <w:pPr>
              <w:jc w:val="right"/>
              <w:rPr>
                <w:rFonts w:hint="eastAsia" w:ascii="宋体" w:hAnsi="宋体"/>
                <w:b/>
                <w:color w:val="000000"/>
                <w:sz w:val="18"/>
                <w:szCs w:val="18"/>
              </w:rPr>
            </w:pPr>
            <w:r>
              <w:rPr>
                <w:rFonts w:hint="eastAsia" w:ascii="宋体" w:hAnsi="宋体" w:eastAsia="宋体" w:cs="宋体"/>
                <w:sz w:val="15"/>
                <w:szCs w:val="15"/>
              </w:rPr>
              <w:t>372.64</w:t>
            </w:r>
          </w:p>
        </w:tc>
        <w:tc>
          <w:tcPr>
            <w:tcW w:w="900" w:type="dxa"/>
            <w:shd w:val="clear" w:color="auto" w:fill="auto"/>
            <w:vAlign w:val="center"/>
          </w:tcPr>
          <w:p w14:paraId="741F0157">
            <w:pPr>
              <w:jc w:val="right"/>
              <w:rPr>
                <w:rFonts w:hint="eastAsia" w:ascii="宋体" w:hAnsi="宋体"/>
                <w:b/>
                <w:color w:val="000000"/>
                <w:sz w:val="18"/>
                <w:szCs w:val="18"/>
              </w:rPr>
            </w:pPr>
          </w:p>
        </w:tc>
      </w:tr>
      <w:tr w14:paraId="4260C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6D386A9">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3214F175">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53CBE1D3">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2BBADDA9">
            <w:pPr>
              <w:jc w:val="left"/>
              <w:rPr>
                <w:rFonts w:hint="default" w:ascii="宋体" w:hAnsi="宋体"/>
                <w:b/>
                <w:sz w:val="18"/>
                <w:szCs w:val="18"/>
              </w:rPr>
            </w:pPr>
            <w:r>
              <w:rPr>
                <w:rFonts w:hint="eastAsia" w:ascii="宋体" w:hAnsi="宋体" w:eastAsia="宋体" w:cs="宋体"/>
                <w:sz w:val="15"/>
                <w:szCs w:val="15"/>
              </w:rPr>
              <w:t>其他城乡社区公共设施支出</w:t>
            </w:r>
          </w:p>
        </w:tc>
        <w:tc>
          <w:tcPr>
            <w:tcW w:w="1100" w:type="dxa"/>
            <w:shd w:val="clear" w:color="auto" w:fill="auto"/>
            <w:vAlign w:val="center"/>
          </w:tcPr>
          <w:p w14:paraId="5D8B832B">
            <w:pPr>
              <w:jc w:val="right"/>
              <w:rPr>
                <w:rFonts w:hint="default" w:ascii="宋体" w:hAnsi="宋体"/>
                <w:b/>
                <w:sz w:val="18"/>
                <w:szCs w:val="18"/>
              </w:rPr>
            </w:pPr>
            <w:r>
              <w:rPr>
                <w:rFonts w:hint="eastAsia" w:ascii="宋体" w:hAnsi="宋体" w:eastAsia="宋体" w:cs="宋体"/>
                <w:sz w:val="15"/>
                <w:szCs w:val="15"/>
              </w:rPr>
              <w:t>6,636.00</w:t>
            </w:r>
          </w:p>
        </w:tc>
        <w:tc>
          <w:tcPr>
            <w:tcW w:w="1048" w:type="dxa"/>
            <w:shd w:val="clear" w:color="auto" w:fill="auto"/>
            <w:vAlign w:val="center"/>
          </w:tcPr>
          <w:p w14:paraId="208B06A2">
            <w:pPr>
              <w:jc w:val="right"/>
              <w:rPr>
                <w:rFonts w:hint="default" w:ascii="宋体" w:hAnsi="宋体"/>
                <w:b/>
                <w:sz w:val="18"/>
                <w:szCs w:val="18"/>
              </w:rPr>
            </w:pPr>
            <w:r>
              <w:rPr>
                <w:rFonts w:hint="eastAsia" w:ascii="宋体" w:hAnsi="宋体" w:eastAsia="宋体" w:cs="宋体"/>
                <w:sz w:val="15"/>
                <w:szCs w:val="15"/>
              </w:rPr>
              <w:t>3,000.00</w:t>
            </w:r>
          </w:p>
        </w:tc>
        <w:tc>
          <w:tcPr>
            <w:tcW w:w="925" w:type="dxa"/>
            <w:shd w:val="clear" w:color="auto" w:fill="auto"/>
            <w:vAlign w:val="center"/>
          </w:tcPr>
          <w:p w14:paraId="1602FFC8">
            <w:pPr>
              <w:jc w:val="right"/>
              <w:rPr>
                <w:rFonts w:hint="default" w:ascii="宋体" w:hAnsi="宋体"/>
                <w:b/>
                <w:sz w:val="18"/>
                <w:szCs w:val="18"/>
              </w:rPr>
            </w:pPr>
            <w:r>
              <w:rPr>
                <w:rFonts w:hint="eastAsia" w:ascii="宋体" w:hAnsi="宋体" w:eastAsia="宋体" w:cs="宋体"/>
                <w:sz w:val="15"/>
                <w:szCs w:val="15"/>
              </w:rPr>
              <w:t>3,000.00</w:t>
            </w:r>
          </w:p>
        </w:tc>
        <w:tc>
          <w:tcPr>
            <w:tcW w:w="924" w:type="dxa"/>
            <w:shd w:val="clear" w:color="auto" w:fill="auto"/>
            <w:vAlign w:val="center"/>
          </w:tcPr>
          <w:p w14:paraId="67EF4314">
            <w:pPr>
              <w:jc w:val="right"/>
              <w:rPr>
                <w:rFonts w:hint="default" w:ascii="宋体" w:hAnsi="宋体"/>
                <w:b/>
                <w:sz w:val="15"/>
                <w:szCs w:val="15"/>
              </w:rPr>
            </w:pPr>
          </w:p>
        </w:tc>
        <w:tc>
          <w:tcPr>
            <w:tcW w:w="924" w:type="dxa"/>
            <w:shd w:val="clear" w:color="auto" w:fill="auto"/>
            <w:vAlign w:val="center"/>
          </w:tcPr>
          <w:p w14:paraId="28DF3710">
            <w:pPr>
              <w:jc w:val="right"/>
              <w:rPr>
                <w:rFonts w:hint="default" w:ascii="宋体" w:hAnsi="宋体"/>
                <w:b/>
                <w:sz w:val="18"/>
                <w:szCs w:val="18"/>
              </w:rPr>
            </w:pPr>
          </w:p>
        </w:tc>
        <w:tc>
          <w:tcPr>
            <w:tcW w:w="924" w:type="dxa"/>
            <w:shd w:val="clear" w:color="auto" w:fill="auto"/>
            <w:vAlign w:val="center"/>
          </w:tcPr>
          <w:p w14:paraId="2C385AFF">
            <w:pPr>
              <w:jc w:val="right"/>
              <w:rPr>
                <w:rFonts w:hint="default" w:ascii="宋体" w:hAnsi="宋体"/>
                <w:b/>
                <w:sz w:val="18"/>
                <w:szCs w:val="18"/>
              </w:rPr>
            </w:pPr>
          </w:p>
        </w:tc>
        <w:tc>
          <w:tcPr>
            <w:tcW w:w="924" w:type="dxa"/>
            <w:shd w:val="clear" w:color="auto" w:fill="auto"/>
            <w:vAlign w:val="center"/>
          </w:tcPr>
          <w:p w14:paraId="756B0AE9">
            <w:pPr>
              <w:jc w:val="right"/>
              <w:rPr>
                <w:rFonts w:hint="default" w:ascii="宋体" w:hAnsi="宋体"/>
                <w:b/>
                <w:sz w:val="18"/>
                <w:szCs w:val="18"/>
              </w:rPr>
            </w:pPr>
          </w:p>
        </w:tc>
        <w:tc>
          <w:tcPr>
            <w:tcW w:w="671" w:type="dxa"/>
            <w:shd w:val="clear" w:color="auto" w:fill="auto"/>
            <w:vAlign w:val="center"/>
          </w:tcPr>
          <w:p w14:paraId="161B12C4">
            <w:pPr>
              <w:jc w:val="right"/>
              <w:rPr>
                <w:rFonts w:hint="default" w:ascii="宋体" w:hAnsi="宋体"/>
                <w:b/>
                <w:sz w:val="18"/>
                <w:szCs w:val="18"/>
              </w:rPr>
            </w:pPr>
          </w:p>
        </w:tc>
        <w:tc>
          <w:tcPr>
            <w:tcW w:w="900" w:type="dxa"/>
            <w:shd w:val="clear" w:color="auto" w:fill="auto"/>
            <w:vAlign w:val="center"/>
          </w:tcPr>
          <w:p w14:paraId="587E4D09">
            <w:pPr>
              <w:jc w:val="right"/>
              <w:rPr>
                <w:rFonts w:hint="default" w:ascii="宋体" w:hAnsi="宋体"/>
                <w:b/>
                <w:sz w:val="18"/>
                <w:szCs w:val="18"/>
              </w:rPr>
            </w:pPr>
          </w:p>
        </w:tc>
        <w:tc>
          <w:tcPr>
            <w:tcW w:w="900" w:type="dxa"/>
            <w:shd w:val="clear" w:color="auto" w:fill="auto"/>
            <w:vAlign w:val="center"/>
          </w:tcPr>
          <w:p w14:paraId="4A67E9AA">
            <w:pPr>
              <w:jc w:val="right"/>
              <w:rPr>
                <w:rFonts w:hint="default" w:ascii="宋体" w:hAnsi="宋体"/>
                <w:b/>
                <w:sz w:val="18"/>
                <w:szCs w:val="18"/>
              </w:rPr>
            </w:pPr>
          </w:p>
        </w:tc>
        <w:tc>
          <w:tcPr>
            <w:tcW w:w="900" w:type="dxa"/>
            <w:shd w:val="clear" w:color="auto" w:fill="auto"/>
            <w:vAlign w:val="center"/>
          </w:tcPr>
          <w:p w14:paraId="437D6D66">
            <w:pPr>
              <w:jc w:val="right"/>
              <w:rPr>
                <w:rFonts w:hint="eastAsia" w:ascii="宋体" w:hAnsi="宋体"/>
                <w:b/>
                <w:color w:val="000000"/>
                <w:sz w:val="18"/>
                <w:szCs w:val="18"/>
              </w:rPr>
            </w:pPr>
            <w:r>
              <w:rPr>
                <w:rFonts w:hint="eastAsia" w:ascii="宋体" w:hAnsi="宋体" w:eastAsia="宋体" w:cs="宋体"/>
                <w:sz w:val="15"/>
                <w:szCs w:val="15"/>
              </w:rPr>
              <w:t>3,636.00</w:t>
            </w:r>
          </w:p>
        </w:tc>
        <w:tc>
          <w:tcPr>
            <w:tcW w:w="900" w:type="dxa"/>
            <w:shd w:val="clear" w:color="auto" w:fill="auto"/>
            <w:vAlign w:val="center"/>
          </w:tcPr>
          <w:p w14:paraId="0D97F654">
            <w:pPr>
              <w:jc w:val="right"/>
              <w:rPr>
                <w:rFonts w:hint="eastAsia" w:ascii="宋体" w:hAnsi="宋体"/>
                <w:b/>
                <w:color w:val="000000"/>
                <w:sz w:val="18"/>
                <w:szCs w:val="18"/>
              </w:rPr>
            </w:pPr>
          </w:p>
        </w:tc>
      </w:tr>
      <w:tr w14:paraId="492E9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9FCD1AD">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6A3E8B20">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1BED4669">
            <w:pPr>
              <w:jc w:val="center"/>
              <w:rPr>
                <w:rFonts w:hint="default" w:ascii="宋体" w:hAnsi="宋体"/>
                <w:b/>
                <w:sz w:val="18"/>
                <w:szCs w:val="18"/>
              </w:rPr>
            </w:pPr>
          </w:p>
        </w:tc>
        <w:tc>
          <w:tcPr>
            <w:tcW w:w="2500" w:type="dxa"/>
            <w:shd w:val="clear" w:color="auto" w:fill="auto"/>
            <w:vAlign w:val="center"/>
          </w:tcPr>
          <w:p w14:paraId="57F0EE4F">
            <w:pPr>
              <w:jc w:val="left"/>
              <w:rPr>
                <w:rFonts w:hint="default" w:ascii="宋体" w:hAnsi="宋体"/>
                <w:b/>
                <w:sz w:val="18"/>
                <w:szCs w:val="18"/>
              </w:rPr>
            </w:pPr>
            <w:r>
              <w:rPr>
                <w:rFonts w:hint="eastAsia" w:ascii="宋体" w:hAnsi="宋体" w:eastAsia="宋体" w:cs="宋体"/>
                <w:sz w:val="15"/>
                <w:szCs w:val="15"/>
              </w:rPr>
              <w:t>国有土地使用权出让收入安排的支出</w:t>
            </w:r>
          </w:p>
        </w:tc>
        <w:tc>
          <w:tcPr>
            <w:tcW w:w="1100" w:type="dxa"/>
            <w:shd w:val="clear" w:color="auto" w:fill="auto"/>
            <w:vAlign w:val="center"/>
          </w:tcPr>
          <w:p w14:paraId="42134724">
            <w:pPr>
              <w:jc w:val="right"/>
              <w:rPr>
                <w:rFonts w:hint="default" w:ascii="宋体" w:hAnsi="宋体"/>
                <w:b/>
                <w:sz w:val="18"/>
                <w:szCs w:val="18"/>
              </w:rPr>
            </w:pPr>
            <w:r>
              <w:rPr>
                <w:rFonts w:hint="eastAsia" w:ascii="宋体" w:hAnsi="宋体" w:eastAsia="宋体" w:cs="宋体"/>
                <w:sz w:val="15"/>
                <w:szCs w:val="15"/>
              </w:rPr>
              <w:t>4,571.98</w:t>
            </w:r>
          </w:p>
        </w:tc>
        <w:tc>
          <w:tcPr>
            <w:tcW w:w="1048" w:type="dxa"/>
            <w:shd w:val="clear" w:color="auto" w:fill="auto"/>
            <w:vAlign w:val="center"/>
          </w:tcPr>
          <w:p w14:paraId="13D88876">
            <w:pPr>
              <w:jc w:val="right"/>
              <w:rPr>
                <w:rFonts w:hint="default" w:ascii="宋体" w:hAnsi="宋体"/>
                <w:b/>
                <w:sz w:val="18"/>
                <w:szCs w:val="18"/>
              </w:rPr>
            </w:pPr>
            <w:r>
              <w:rPr>
                <w:rFonts w:hint="eastAsia" w:ascii="宋体" w:hAnsi="宋体" w:eastAsia="宋体" w:cs="宋体"/>
                <w:sz w:val="15"/>
                <w:szCs w:val="15"/>
              </w:rPr>
              <w:t>2,700.05</w:t>
            </w:r>
          </w:p>
        </w:tc>
        <w:tc>
          <w:tcPr>
            <w:tcW w:w="925" w:type="dxa"/>
            <w:shd w:val="clear" w:color="auto" w:fill="auto"/>
            <w:vAlign w:val="center"/>
          </w:tcPr>
          <w:p w14:paraId="5B303059">
            <w:pPr>
              <w:jc w:val="right"/>
              <w:rPr>
                <w:rFonts w:hint="default" w:ascii="宋体" w:hAnsi="宋体"/>
                <w:b/>
                <w:sz w:val="18"/>
                <w:szCs w:val="18"/>
              </w:rPr>
            </w:pPr>
          </w:p>
        </w:tc>
        <w:tc>
          <w:tcPr>
            <w:tcW w:w="924" w:type="dxa"/>
            <w:shd w:val="clear" w:color="auto" w:fill="auto"/>
            <w:vAlign w:val="center"/>
          </w:tcPr>
          <w:p w14:paraId="33CF9010">
            <w:pPr>
              <w:jc w:val="right"/>
              <w:rPr>
                <w:rFonts w:hint="default" w:ascii="宋体" w:hAnsi="宋体"/>
                <w:b/>
                <w:sz w:val="15"/>
                <w:szCs w:val="15"/>
              </w:rPr>
            </w:pPr>
          </w:p>
        </w:tc>
        <w:tc>
          <w:tcPr>
            <w:tcW w:w="924" w:type="dxa"/>
            <w:shd w:val="clear" w:color="auto" w:fill="auto"/>
            <w:vAlign w:val="center"/>
          </w:tcPr>
          <w:p w14:paraId="4CA69F16">
            <w:pPr>
              <w:jc w:val="right"/>
              <w:rPr>
                <w:rFonts w:hint="default" w:ascii="宋体" w:hAnsi="宋体"/>
                <w:b/>
                <w:sz w:val="18"/>
                <w:szCs w:val="18"/>
              </w:rPr>
            </w:pPr>
            <w:r>
              <w:rPr>
                <w:rFonts w:hint="eastAsia" w:ascii="宋体" w:hAnsi="宋体" w:eastAsia="宋体" w:cs="宋体"/>
                <w:sz w:val="15"/>
                <w:szCs w:val="15"/>
              </w:rPr>
              <w:t>2,700.05</w:t>
            </w:r>
          </w:p>
        </w:tc>
        <w:tc>
          <w:tcPr>
            <w:tcW w:w="924" w:type="dxa"/>
            <w:shd w:val="clear" w:color="auto" w:fill="auto"/>
            <w:vAlign w:val="center"/>
          </w:tcPr>
          <w:p w14:paraId="4A37AB5A">
            <w:pPr>
              <w:jc w:val="right"/>
              <w:rPr>
                <w:rFonts w:hint="default" w:ascii="宋体" w:hAnsi="宋体"/>
                <w:b/>
                <w:sz w:val="18"/>
                <w:szCs w:val="18"/>
              </w:rPr>
            </w:pPr>
          </w:p>
        </w:tc>
        <w:tc>
          <w:tcPr>
            <w:tcW w:w="924" w:type="dxa"/>
            <w:shd w:val="clear" w:color="auto" w:fill="auto"/>
            <w:vAlign w:val="center"/>
          </w:tcPr>
          <w:p w14:paraId="30A1FC7C">
            <w:pPr>
              <w:jc w:val="right"/>
              <w:rPr>
                <w:rFonts w:hint="default" w:ascii="宋体" w:hAnsi="宋体"/>
                <w:b/>
                <w:sz w:val="18"/>
                <w:szCs w:val="18"/>
              </w:rPr>
            </w:pPr>
          </w:p>
        </w:tc>
        <w:tc>
          <w:tcPr>
            <w:tcW w:w="671" w:type="dxa"/>
            <w:shd w:val="clear" w:color="auto" w:fill="auto"/>
            <w:vAlign w:val="center"/>
          </w:tcPr>
          <w:p w14:paraId="1899AF4B">
            <w:pPr>
              <w:jc w:val="right"/>
              <w:rPr>
                <w:rFonts w:hint="default" w:ascii="宋体" w:hAnsi="宋体"/>
                <w:b/>
                <w:sz w:val="18"/>
                <w:szCs w:val="18"/>
              </w:rPr>
            </w:pPr>
          </w:p>
        </w:tc>
        <w:tc>
          <w:tcPr>
            <w:tcW w:w="900" w:type="dxa"/>
            <w:shd w:val="clear" w:color="auto" w:fill="auto"/>
            <w:vAlign w:val="center"/>
          </w:tcPr>
          <w:p w14:paraId="024B6231">
            <w:pPr>
              <w:jc w:val="right"/>
              <w:rPr>
                <w:rFonts w:hint="default" w:ascii="宋体" w:hAnsi="宋体"/>
                <w:b/>
                <w:sz w:val="18"/>
                <w:szCs w:val="18"/>
              </w:rPr>
            </w:pPr>
          </w:p>
        </w:tc>
        <w:tc>
          <w:tcPr>
            <w:tcW w:w="900" w:type="dxa"/>
            <w:shd w:val="clear" w:color="auto" w:fill="auto"/>
            <w:vAlign w:val="center"/>
          </w:tcPr>
          <w:p w14:paraId="132477D1">
            <w:pPr>
              <w:jc w:val="right"/>
              <w:rPr>
                <w:rFonts w:hint="default" w:ascii="宋体" w:hAnsi="宋体"/>
                <w:b/>
                <w:sz w:val="18"/>
                <w:szCs w:val="18"/>
              </w:rPr>
            </w:pPr>
          </w:p>
        </w:tc>
        <w:tc>
          <w:tcPr>
            <w:tcW w:w="900" w:type="dxa"/>
            <w:shd w:val="clear" w:color="auto" w:fill="auto"/>
            <w:vAlign w:val="center"/>
          </w:tcPr>
          <w:p w14:paraId="2744206F">
            <w:pPr>
              <w:jc w:val="right"/>
              <w:rPr>
                <w:rFonts w:hint="eastAsia" w:ascii="宋体" w:hAnsi="宋体"/>
                <w:b/>
                <w:color w:val="000000"/>
                <w:sz w:val="18"/>
                <w:szCs w:val="18"/>
              </w:rPr>
            </w:pPr>
            <w:r>
              <w:rPr>
                <w:rFonts w:hint="eastAsia" w:ascii="宋体" w:hAnsi="宋体" w:eastAsia="宋体" w:cs="宋体"/>
                <w:sz w:val="15"/>
                <w:szCs w:val="15"/>
              </w:rPr>
              <w:t>1,871.93</w:t>
            </w:r>
          </w:p>
        </w:tc>
        <w:tc>
          <w:tcPr>
            <w:tcW w:w="900" w:type="dxa"/>
            <w:shd w:val="clear" w:color="auto" w:fill="auto"/>
            <w:vAlign w:val="center"/>
          </w:tcPr>
          <w:p w14:paraId="11E58432">
            <w:pPr>
              <w:jc w:val="right"/>
              <w:rPr>
                <w:rFonts w:hint="eastAsia" w:ascii="宋体" w:hAnsi="宋体"/>
                <w:b/>
                <w:color w:val="000000"/>
                <w:sz w:val="18"/>
                <w:szCs w:val="18"/>
              </w:rPr>
            </w:pPr>
          </w:p>
        </w:tc>
      </w:tr>
      <w:tr w14:paraId="25704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EF68734">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12B8B26E">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153FA7D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AA3A15E">
            <w:pPr>
              <w:jc w:val="left"/>
              <w:rPr>
                <w:rFonts w:hint="default" w:ascii="宋体" w:hAnsi="宋体"/>
                <w:b/>
                <w:sz w:val="18"/>
                <w:szCs w:val="18"/>
              </w:rPr>
            </w:pPr>
            <w:r>
              <w:rPr>
                <w:rFonts w:hint="eastAsia" w:ascii="宋体" w:hAnsi="宋体" w:eastAsia="宋体" w:cs="宋体"/>
                <w:sz w:val="15"/>
                <w:szCs w:val="15"/>
              </w:rPr>
              <w:t>征地和拆迁补偿支出</w:t>
            </w:r>
          </w:p>
        </w:tc>
        <w:tc>
          <w:tcPr>
            <w:tcW w:w="1100" w:type="dxa"/>
            <w:shd w:val="clear" w:color="auto" w:fill="auto"/>
            <w:vAlign w:val="center"/>
          </w:tcPr>
          <w:p w14:paraId="59DA5B0C">
            <w:pPr>
              <w:jc w:val="right"/>
              <w:rPr>
                <w:rFonts w:hint="default" w:ascii="宋体" w:hAnsi="宋体"/>
                <w:b/>
                <w:sz w:val="18"/>
                <w:szCs w:val="18"/>
              </w:rPr>
            </w:pPr>
            <w:r>
              <w:rPr>
                <w:rFonts w:hint="eastAsia" w:ascii="宋体" w:hAnsi="宋体" w:eastAsia="宋体" w:cs="宋体"/>
                <w:sz w:val="15"/>
                <w:szCs w:val="15"/>
              </w:rPr>
              <w:t>4,571.98</w:t>
            </w:r>
          </w:p>
        </w:tc>
        <w:tc>
          <w:tcPr>
            <w:tcW w:w="1048" w:type="dxa"/>
            <w:shd w:val="clear" w:color="auto" w:fill="auto"/>
            <w:vAlign w:val="center"/>
          </w:tcPr>
          <w:p w14:paraId="4CB9EDD8">
            <w:pPr>
              <w:jc w:val="right"/>
              <w:rPr>
                <w:rFonts w:hint="default" w:ascii="宋体" w:hAnsi="宋体"/>
                <w:b/>
                <w:sz w:val="18"/>
                <w:szCs w:val="18"/>
              </w:rPr>
            </w:pPr>
            <w:r>
              <w:rPr>
                <w:rFonts w:hint="eastAsia" w:ascii="宋体" w:hAnsi="宋体" w:eastAsia="宋体" w:cs="宋体"/>
                <w:sz w:val="15"/>
                <w:szCs w:val="15"/>
              </w:rPr>
              <w:t>2,700.05</w:t>
            </w:r>
          </w:p>
        </w:tc>
        <w:tc>
          <w:tcPr>
            <w:tcW w:w="925" w:type="dxa"/>
            <w:shd w:val="clear" w:color="auto" w:fill="auto"/>
            <w:vAlign w:val="center"/>
          </w:tcPr>
          <w:p w14:paraId="7415B758">
            <w:pPr>
              <w:jc w:val="right"/>
              <w:rPr>
                <w:rFonts w:hint="default" w:ascii="宋体" w:hAnsi="宋体"/>
                <w:b/>
                <w:sz w:val="18"/>
                <w:szCs w:val="18"/>
              </w:rPr>
            </w:pPr>
          </w:p>
        </w:tc>
        <w:tc>
          <w:tcPr>
            <w:tcW w:w="924" w:type="dxa"/>
            <w:shd w:val="clear" w:color="auto" w:fill="auto"/>
            <w:vAlign w:val="center"/>
          </w:tcPr>
          <w:p w14:paraId="64ED8A5B">
            <w:pPr>
              <w:jc w:val="right"/>
              <w:rPr>
                <w:rFonts w:hint="default" w:ascii="宋体" w:hAnsi="宋体"/>
                <w:b/>
                <w:sz w:val="15"/>
                <w:szCs w:val="15"/>
              </w:rPr>
            </w:pPr>
          </w:p>
        </w:tc>
        <w:tc>
          <w:tcPr>
            <w:tcW w:w="924" w:type="dxa"/>
            <w:shd w:val="clear" w:color="auto" w:fill="auto"/>
            <w:vAlign w:val="center"/>
          </w:tcPr>
          <w:p w14:paraId="23103B8D">
            <w:pPr>
              <w:jc w:val="right"/>
              <w:rPr>
                <w:rFonts w:hint="default" w:ascii="宋体" w:hAnsi="宋体"/>
                <w:b/>
                <w:sz w:val="18"/>
                <w:szCs w:val="18"/>
              </w:rPr>
            </w:pPr>
            <w:r>
              <w:rPr>
                <w:rFonts w:hint="eastAsia" w:ascii="宋体" w:hAnsi="宋体" w:eastAsia="宋体" w:cs="宋体"/>
                <w:sz w:val="15"/>
                <w:szCs w:val="15"/>
              </w:rPr>
              <w:t>2,700.05</w:t>
            </w:r>
          </w:p>
        </w:tc>
        <w:tc>
          <w:tcPr>
            <w:tcW w:w="924" w:type="dxa"/>
            <w:shd w:val="clear" w:color="auto" w:fill="auto"/>
            <w:vAlign w:val="center"/>
          </w:tcPr>
          <w:p w14:paraId="7157D492">
            <w:pPr>
              <w:jc w:val="right"/>
              <w:rPr>
                <w:rFonts w:hint="default" w:ascii="宋体" w:hAnsi="宋体"/>
                <w:b/>
                <w:sz w:val="18"/>
                <w:szCs w:val="18"/>
              </w:rPr>
            </w:pPr>
          </w:p>
        </w:tc>
        <w:tc>
          <w:tcPr>
            <w:tcW w:w="924" w:type="dxa"/>
            <w:shd w:val="clear" w:color="auto" w:fill="auto"/>
            <w:vAlign w:val="center"/>
          </w:tcPr>
          <w:p w14:paraId="72435A7D">
            <w:pPr>
              <w:jc w:val="right"/>
              <w:rPr>
                <w:rFonts w:hint="default" w:ascii="宋体" w:hAnsi="宋体"/>
                <w:b/>
                <w:sz w:val="18"/>
                <w:szCs w:val="18"/>
              </w:rPr>
            </w:pPr>
          </w:p>
        </w:tc>
        <w:tc>
          <w:tcPr>
            <w:tcW w:w="671" w:type="dxa"/>
            <w:shd w:val="clear" w:color="auto" w:fill="auto"/>
            <w:vAlign w:val="center"/>
          </w:tcPr>
          <w:p w14:paraId="40F56977">
            <w:pPr>
              <w:jc w:val="right"/>
              <w:rPr>
                <w:rFonts w:hint="default" w:ascii="宋体" w:hAnsi="宋体"/>
                <w:b/>
                <w:sz w:val="18"/>
                <w:szCs w:val="18"/>
              </w:rPr>
            </w:pPr>
          </w:p>
        </w:tc>
        <w:tc>
          <w:tcPr>
            <w:tcW w:w="900" w:type="dxa"/>
            <w:shd w:val="clear" w:color="auto" w:fill="auto"/>
            <w:vAlign w:val="center"/>
          </w:tcPr>
          <w:p w14:paraId="7A8B363F">
            <w:pPr>
              <w:jc w:val="right"/>
              <w:rPr>
                <w:rFonts w:hint="default" w:ascii="宋体" w:hAnsi="宋体"/>
                <w:b/>
                <w:sz w:val="18"/>
                <w:szCs w:val="18"/>
              </w:rPr>
            </w:pPr>
          </w:p>
        </w:tc>
        <w:tc>
          <w:tcPr>
            <w:tcW w:w="900" w:type="dxa"/>
            <w:shd w:val="clear" w:color="auto" w:fill="auto"/>
            <w:vAlign w:val="center"/>
          </w:tcPr>
          <w:p w14:paraId="7012D594">
            <w:pPr>
              <w:jc w:val="right"/>
              <w:rPr>
                <w:rFonts w:hint="default" w:ascii="宋体" w:hAnsi="宋体"/>
                <w:b/>
                <w:sz w:val="18"/>
                <w:szCs w:val="18"/>
              </w:rPr>
            </w:pPr>
          </w:p>
        </w:tc>
        <w:tc>
          <w:tcPr>
            <w:tcW w:w="900" w:type="dxa"/>
            <w:shd w:val="clear" w:color="auto" w:fill="auto"/>
            <w:vAlign w:val="center"/>
          </w:tcPr>
          <w:p w14:paraId="774B4944">
            <w:pPr>
              <w:jc w:val="right"/>
              <w:rPr>
                <w:rFonts w:hint="eastAsia" w:ascii="宋体" w:hAnsi="宋体"/>
                <w:b/>
                <w:color w:val="000000"/>
                <w:sz w:val="18"/>
                <w:szCs w:val="18"/>
              </w:rPr>
            </w:pPr>
            <w:r>
              <w:rPr>
                <w:rFonts w:hint="eastAsia" w:ascii="宋体" w:hAnsi="宋体" w:eastAsia="宋体" w:cs="宋体"/>
                <w:sz w:val="15"/>
                <w:szCs w:val="15"/>
              </w:rPr>
              <w:t>1,871.93</w:t>
            </w:r>
          </w:p>
        </w:tc>
        <w:tc>
          <w:tcPr>
            <w:tcW w:w="900" w:type="dxa"/>
            <w:shd w:val="clear" w:color="auto" w:fill="auto"/>
            <w:vAlign w:val="center"/>
          </w:tcPr>
          <w:p w14:paraId="019DFBFD">
            <w:pPr>
              <w:jc w:val="right"/>
              <w:rPr>
                <w:rFonts w:hint="eastAsia" w:ascii="宋体" w:hAnsi="宋体"/>
                <w:b/>
                <w:color w:val="000000"/>
                <w:sz w:val="18"/>
                <w:szCs w:val="18"/>
              </w:rPr>
            </w:pPr>
          </w:p>
        </w:tc>
      </w:tr>
      <w:tr w14:paraId="15B52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51163B">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6F08ACA8">
            <w:pPr>
              <w:jc w:val="center"/>
              <w:rPr>
                <w:rFonts w:hint="default" w:ascii="宋体" w:hAnsi="宋体"/>
                <w:b/>
                <w:sz w:val="18"/>
                <w:szCs w:val="18"/>
              </w:rPr>
            </w:pPr>
            <w:r>
              <w:rPr>
                <w:rFonts w:hint="eastAsia" w:ascii="宋体" w:hAnsi="宋体" w:eastAsia="宋体" w:cs="宋体"/>
                <w:sz w:val="15"/>
                <w:szCs w:val="15"/>
              </w:rPr>
              <w:t>98</w:t>
            </w:r>
          </w:p>
        </w:tc>
        <w:tc>
          <w:tcPr>
            <w:tcW w:w="243" w:type="dxa"/>
            <w:shd w:val="clear" w:color="auto" w:fill="auto"/>
            <w:vAlign w:val="center"/>
          </w:tcPr>
          <w:p w14:paraId="4B967FFC">
            <w:pPr>
              <w:jc w:val="center"/>
              <w:rPr>
                <w:rFonts w:hint="default" w:ascii="宋体" w:hAnsi="宋体"/>
                <w:b/>
                <w:sz w:val="18"/>
                <w:szCs w:val="18"/>
              </w:rPr>
            </w:pPr>
          </w:p>
        </w:tc>
        <w:tc>
          <w:tcPr>
            <w:tcW w:w="2500" w:type="dxa"/>
            <w:shd w:val="clear" w:color="auto" w:fill="auto"/>
            <w:vAlign w:val="center"/>
          </w:tcPr>
          <w:p w14:paraId="2D27326A">
            <w:pPr>
              <w:jc w:val="left"/>
              <w:rPr>
                <w:rFonts w:hint="default" w:ascii="宋体" w:hAnsi="宋体"/>
                <w:b/>
                <w:sz w:val="18"/>
                <w:szCs w:val="18"/>
              </w:rPr>
            </w:pPr>
            <w:r>
              <w:rPr>
                <w:rFonts w:hint="eastAsia" w:ascii="宋体" w:hAnsi="宋体" w:eastAsia="宋体" w:cs="宋体"/>
                <w:sz w:val="15"/>
                <w:szCs w:val="15"/>
              </w:rPr>
              <w:t>超长期特别国债安排的支出</w:t>
            </w:r>
          </w:p>
        </w:tc>
        <w:tc>
          <w:tcPr>
            <w:tcW w:w="1100" w:type="dxa"/>
            <w:shd w:val="clear" w:color="auto" w:fill="auto"/>
            <w:vAlign w:val="center"/>
          </w:tcPr>
          <w:p w14:paraId="6D43F02E">
            <w:pPr>
              <w:jc w:val="right"/>
              <w:rPr>
                <w:rFonts w:hint="default" w:ascii="宋体" w:hAnsi="宋体"/>
                <w:b/>
                <w:sz w:val="18"/>
                <w:szCs w:val="18"/>
              </w:rPr>
            </w:pPr>
            <w:r>
              <w:rPr>
                <w:rFonts w:hint="eastAsia" w:ascii="宋体" w:hAnsi="宋体" w:eastAsia="宋体" w:cs="宋体"/>
                <w:sz w:val="15"/>
                <w:szCs w:val="15"/>
              </w:rPr>
              <w:t>3,429.70</w:t>
            </w:r>
          </w:p>
        </w:tc>
        <w:tc>
          <w:tcPr>
            <w:tcW w:w="1048" w:type="dxa"/>
            <w:shd w:val="clear" w:color="auto" w:fill="auto"/>
            <w:vAlign w:val="center"/>
          </w:tcPr>
          <w:p w14:paraId="3C71324A">
            <w:pPr>
              <w:jc w:val="right"/>
              <w:rPr>
                <w:rFonts w:hint="default" w:ascii="宋体" w:hAnsi="宋体"/>
                <w:b/>
                <w:sz w:val="18"/>
                <w:szCs w:val="18"/>
              </w:rPr>
            </w:pPr>
          </w:p>
        </w:tc>
        <w:tc>
          <w:tcPr>
            <w:tcW w:w="925" w:type="dxa"/>
            <w:shd w:val="clear" w:color="auto" w:fill="auto"/>
            <w:vAlign w:val="center"/>
          </w:tcPr>
          <w:p w14:paraId="463851FE">
            <w:pPr>
              <w:jc w:val="right"/>
              <w:rPr>
                <w:rFonts w:hint="default" w:ascii="宋体" w:hAnsi="宋体"/>
                <w:b/>
                <w:sz w:val="18"/>
                <w:szCs w:val="18"/>
              </w:rPr>
            </w:pPr>
          </w:p>
        </w:tc>
        <w:tc>
          <w:tcPr>
            <w:tcW w:w="924" w:type="dxa"/>
            <w:shd w:val="clear" w:color="auto" w:fill="auto"/>
            <w:vAlign w:val="center"/>
          </w:tcPr>
          <w:p w14:paraId="2B30DD48">
            <w:pPr>
              <w:jc w:val="right"/>
              <w:rPr>
                <w:rFonts w:hint="default" w:ascii="宋体" w:hAnsi="宋体"/>
                <w:b/>
                <w:sz w:val="15"/>
                <w:szCs w:val="15"/>
              </w:rPr>
            </w:pPr>
          </w:p>
        </w:tc>
        <w:tc>
          <w:tcPr>
            <w:tcW w:w="924" w:type="dxa"/>
            <w:shd w:val="clear" w:color="auto" w:fill="auto"/>
            <w:vAlign w:val="center"/>
          </w:tcPr>
          <w:p w14:paraId="0B5F9E08">
            <w:pPr>
              <w:jc w:val="right"/>
              <w:rPr>
                <w:rFonts w:hint="default" w:ascii="宋体" w:hAnsi="宋体"/>
                <w:b/>
                <w:sz w:val="18"/>
                <w:szCs w:val="18"/>
              </w:rPr>
            </w:pPr>
          </w:p>
        </w:tc>
        <w:tc>
          <w:tcPr>
            <w:tcW w:w="924" w:type="dxa"/>
            <w:shd w:val="clear" w:color="auto" w:fill="auto"/>
            <w:vAlign w:val="center"/>
          </w:tcPr>
          <w:p w14:paraId="3A96F0ED">
            <w:pPr>
              <w:jc w:val="right"/>
              <w:rPr>
                <w:rFonts w:hint="default" w:ascii="宋体" w:hAnsi="宋体"/>
                <w:b/>
                <w:sz w:val="18"/>
                <w:szCs w:val="18"/>
              </w:rPr>
            </w:pPr>
          </w:p>
        </w:tc>
        <w:tc>
          <w:tcPr>
            <w:tcW w:w="924" w:type="dxa"/>
            <w:shd w:val="clear" w:color="auto" w:fill="auto"/>
            <w:vAlign w:val="center"/>
          </w:tcPr>
          <w:p w14:paraId="5F210B6E">
            <w:pPr>
              <w:jc w:val="right"/>
              <w:rPr>
                <w:rFonts w:hint="default" w:ascii="宋体" w:hAnsi="宋体"/>
                <w:b/>
                <w:sz w:val="18"/>
                <w:szCs w:val="18"/>
              </w:rPr>
            </w:pPr>
          </w:p>
        </w:tc>
        <w:tc>
          <w:tcPr>
            <w:tcW w:w="671" w:type="dxa"/>
            <w:shd w:val="clear" w:color="auto" w:fill="auto"/>
            <w:vAlign w:val="center"/>
          </w:tcPr>
          <w:p w14:paraId="7B215B7A">
            <w:pPr>
              <w:jc w:val="right"/>
              <w:rPr>
                <w:rFonts w:hint="default" w:ascii="宋体" w:hAnsi="宋体"/>
                <w:b/>
                <w:sz w:val="18"/>
                <w:szCs w:val="18"/>
              </w:rPr>
            </w:pPr>
          </w:p>
        </w:tc>
        <w:tc>
          <w:tcPr>
            <w:tcW w:w="900" w:type="dxa"/>
            <w:shd w:val="clear" w:color="auto" w:fill="auto"/>
            <w:vAlign w:val="center"/>
          </w:tcPr>
          <w:p w14:paraId="26639870">
            <w:pPr>
              <w:jc w:val="right"/>
              <w:rPr>
                <w:rFonts w:hint="default" w:ascii="宋体" w:hAnsi="宋体"/>
                <w:b/>
                <w:sz w:val="18"/>
                <w:szCs w:val="18"/>
              </w:rPr>
            </w:pPr>
          </w:p>
        </w:tc>
        <w:tc>
          <w:tcPr>
            <w:tcW w:w="900" w:type="dxa"/>
            <w:shd w:val="clear" w:color="auto" w:fill="auto"/>
            <w:vAlign w:val="center"/>
          </w:tcPr>
          <w:p w14:paraId="1A7EDA7B">
            <w:pPr>
              <w:jc w:val="right"/>
              <w:rPr>
                <w:rFonts w:hint="default" w:ascii="宋体" w:hAnsi="宋体"/>
                <w:b/>
                <w:sz w:val="18"/>
                <w:szCs w:val="18"/>
              </w:rPr>
            </w:pPr>
          </w:p>
        </w:tc>
        <w:tc>
          <w:tcPr>
            <w:tcW w:w="900" w:type="dxa"/>
            <w:shd w:val="clear" w:color="auto" w:fill="auto"/>
            <w:vAlign w:val="center"/>
          </w:tcPr>
          <w:p w14:paraId="725924B6">
            <w:pPr>
              <w:jc w:val="right"/>
              <w:rPr>
                <w:rFonts w:hint="eastAsia" w:ascii="宋体" w:hAnsi="宋体"/>
                <w:b/>
                <w:color w:val="000000"/>
                <w:sz w:val="18"/>
                <w:szCs w:val="18"/>
              </w:rPr>
            </w:pPr>
            <w:r>
              <w:rPr>
                <w:rFonts w:hint="eastAsia" w:ascii="宋体" w:hAnsi="宋体" w:eastAsia="宋体" w:cs="宋体"/>
                <w:sz w:val="15"/>
                <w:szCs w:val="15"/>
              </w:rPr>
              <w:t>3,429.70</w:t>
            </w:r>
          </w:p>
        </w:tc>
        <w:tc>
          <w:tcPr>
            <w:tcW w:w="900" w:type="dxa"/>
            <w:shd w:val="clear" w:color="auto" w:fill="auto"/>
            <w:vAlign w:val="center"/>
          </w:tcPr>
          <w:p w14:paraId="512A727C">
            <w:pPr>
              <w:jc w:val="right"/>
              <w:rPr>
                <w:rFonts w:hint="eastAsia" w:ascii="宋体" w:hAnsi="宋体"/>
                <w:b/>
                <w:color w:val="000000"/>
                <w:sz w:val="18"/>
                <w:szCs w:val="18"/>
              </w:rPr>
            </w:pPr>
          </w:p>
        </w:tc>
      </w:tr>
      <w:tr w14:paraId="40383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55376F1">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55870D0E">
            <w:pPr>
              <w:jc w:val="center"/>
              <w:rPr>
                <w:rFonts w:hint="default" w:ascii="宋体" w:hAnsi="宋体"/>
                <w:b/>
                <w:sz w:val="18"/>
                <w:szCs w:val="18"/>
              </w:rPr>
            </w:pPr>
            <w:r>
              <w:rPr>
                <w:rFonts w:hint="eastAsia" w:ascii="宋体" w:hAnsi="宋体" w:eastAsia="宋体" w:cs="宋体"/>
                <w:sz w:val="15"/>
                <w:szCs w:val="15"/>
              </w:rPr>
              <w:t>98</w:t>
            </w:r>
          </w:p>
        </w:tc>
        <w:tc>
          <w:tcPr>
            <w:tcW w:w="243" w:type="dxa"/>
            <w:shd w:val="clear" w:color="auto" w:fill="auto"/>
            <w:vAlign w:val="center"/>
          </w:tcPr>
          <w:p w14:paraId="1CFDF99F">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03B1E08">
            <w:pPr>
              <w:jc w:val="left"/>
              <w:rPr>
                <w:rFonts w:hint="default" w:ascii="宋体" w:hAnsi="宋体"/>
                <w:b/>
                <w:sz w:val="18"/>
                <w:szCs w:val="18"/>
              </w:rPr>
            </w:pPr>
            <w:r>
              <w:rPr>
                <w:rFonts w:hint="eastAsia" w:ascii="宋体" w:hAnsi="宋体" w:eastAsia="宋体" w:cs="宋体"/>
                <w:sz w:val="15"/>
                <w:szCs w:val="15"/>
              </w:rPr>
              <w:t>城乡社区公共设施</w:t>
            </w:r>
          </w:p>
        </w:tc>
        <w:tc>
          <w:tcPr>
            <w:tcW w:w="1100" w:type="dxa"/>
            <w:shd w:val="clear" w:color="auto" w:fill="auto"/>
            <w:vAlign w:val="center"/>
          </w:tcPr>
          <w:p w14:paraId="30729616">
            <w:pPr>
              <w:jc w:val="right"/>
              <w:rPr>
                <w:rFonts w:hint="default" w:ascii="宋体" w:hAnsi="宋体"/>
                <w:b/>
                <w:sz w:val="18"/>
                <w:szCs w:val="18"/>
              </w:rPr>
            </w:pPr>
            <w:r>
              <w:rPr>
                <w:rFonts w:hint="eastAsia" w:ascii="宋体" w:hAnsi="宋体" w:eastAsia="宋体" w:cs="宋体"/>
                <w:sz w:val="15"/>
                <w:szCs w:val="15"/>
              </w:rPr>
              <w:t>1,258.95</w:t>
            </w:r>
          </w:p>
        </w:tc>
        <w:tc>
          <w:tcPr>
            <w:tcW w:w="1048" w:type="dxa"/>
            <w:shd w:val="clear" w:color="auto" w:fill="auto"/>
            <w:vAlign w:val="center"/>
          </w:tcPr>
          <w:p w14:paraId="1FD7C22A">
            <w:pPr>
              <w:jc w:val="right"/>
              <w:rPr>
                <w:rFonts w:hint="default" w:ascii="宋体" w:hAnsi="宋体"/>
                <w:b/>
                <w:sz w:val="18"/>
                <w:szCs w:val="18"/>
              </w:rPr>
            </w:pPr>
          </w:p>
        </w:tc>
        <w:tc>
          <w:tcPr>
            <w:tcW w:w="925" w:type="dxa"/>
            <w:shd w:val="clear" w:color="auto" w:fill="auto"/>
            <w:vAlign w:val="center"/>
          </w:tcPr>
          <w:p w14:paraId="01433302">
            <w:pPr>
              <w:jc w:val="right"/>
              <w:rPr>
                <w:rFonts w:hint="default" w:ascii="宋体" w:hAnsi="宋体"/>
                <w:b/>
                <w:sz w:val="18"/>
                <w:szCs w:val="18"/>
              </w:rPr>
            </w:pPr>
          </w:p>
        </w:tc>
        <w:tc>
          <w:tcPr>
            <w:tcW w:w="924" w:type="dxa"/>
            <w:shd w:val="clear" w:color="auto" w:fill="auto"/>
            <w:vAlign w:val="center"/>
          </w:tcPr>
          <w:p w14:paraId="532808E2">
            <w:pPr>
              <w:jc w:val="right"/>
              <w:rPr>
                <w:rFonts w:hint="default" w:ascii="宋体" w:hAnsi="宋体"/>
                <w:b/>
                <w:sz w:val="15"/>
                <w:szCs w:val="15"/>
              </w:rPr>
            </w:pPr>
          </w:p>
        </w:tc>
        <w:tc>
          <w:tcPr>
            <w:tcW w:w="924" w:type="dxa"/>
            <w:shd w:val="clear" w:color="auto" w:fill="auto"/>
            <w:vAlign w:val="center"/>
          </w:tcPr>
          <w:p w14:paraId="06AEDF0B">
            <w:pPr>
              <w:jc w:val="right"/>
              <w:rPr>
                <w:rFonts w:hint="default" w:ascii="宋体" w:hAnsi="宋体"/>
                <w:b/>
                <w:sz w:val="18"/>
                <w:szCs w:val="18"/>
              </w:rPr>
            </w:pPr>
          </w:p>
        </w:tc>
        <w:tc>
          <w:tcPr>
            <w:tcW w:w="924" w:type="dxa"/>
            <w:shd w:val="clear" w:color="auto" w:fill="auto"/>
            <w:vAlign w:val="center"/>
          </w:tcPr>
          <w:p w14:paraId="4D199146">
            <w:pPr>
              <w:jc w:val="right"/>
              <w:rPr>
                <w:rFonts w:hint="default" w:ascii="宋体" w:hAnsi="宋体"/>
                <w:b/>
                <w:sz w:val="18"/>
                <w:szCs w:val="18"/>
              </w:rPr>
            </w:pPr>
          </w:p>
        </w:tc>
        <w:tc>
          <w:tcPr>
            <w:tcW w:w="924" w:type="dxa"/>
            <w:shd w:val="clear" w:color="auto" w:fill="auto"/>
            <w:vAlign w:val="center"/>
          </w:tcPr>
          <w:p w14:paraId="212A0E89">
            <w:pPr>
              <w:jc w:val="right"/>
              <w:rPr>
                <w:rFonts w:hint="default" w:ascii="宋体" w:hAnsi="宋体"/>
                <w:b/>
                <w:sz w:val="18"/>
                <w:szCs w:val="18"/>
              </w:rPr>
            </w:pPr>
          </w:p>
        </w:tc>
        <w:tc>
          <w:tcPr>
            <w:tcW w:w="671" w:type="dxa"/>
            <w:shd w:val="clear" w:color="auto" w:fill="auto"/>
            <w:vAlign w:val="center"/>
          </w:tcPr>
          <w:p w14:paraId="3E8D667A">
            <w:pPr>
              <w:jc w:val="right"/>
              <w:rPr>
                <w:rFonts w:hint="default" w:ascii="宋体" w:hAnsi="宋体"/>
                <w:b/>
                <w:sz w:val="18"/>
                <w:szCs w:val="18"/>
              </w:rPr>
            </w:pPr>
          </w:p>
        </w:tc>
        <w:tc>
          <w:tcPr>
            <w:tcW w:w="900" w:type="dxa"/>
            <w:shd w:val="clear" w:color="auto" w:fill="auto"/>
            <w:vAlign w:val="center"/>
          </w:tcPr>
          <w:p w14:paraId="49875E67">
            <w:pPr>
              <w:jc w:val="right"/>
              <w:rPr>
                <w:rFonts w:hint="default" w:ascii="宋体" w:hAnsi="宋体"/>
                <w:b/>
                <w:sz w:val="18"/>
                <w:szCs w:val="18"/>
              </w:rPr>
            </w:pPr>
          </w:p>
        </w:tc>
        <w:tc>
          <w:tcPr>
            <w:tcW w:w="900" w:type="dxa"/>
            <w:shd w:val="clear" w:color="auto" w:fill="auto"/>
            <w:vAlign w:val="center"/>
          </w:tcPr>
          <w:p w14:paraId="7D3655C9">
            <w:pPr>
              <w:jc w:val="right"/>
              <w:rPr>
                <w:rFonts w:hint="default" w:ascii="宋体" w:hAnsi="宋体"/>
                <w:b/>
                <w:sz w:val="18"/>
                <w:szCs w:val="18"/>
              </w:rPr>
            </w:pPr>
          </w:p>
        </w:tc>
        <w:tc>
          <w:tcPr>
            <w:tcW w:w="900" w:type="dxa"/>
            <w:shd w:val="clear" w:color="auto" w:fill="auto"/>
            <w:vAlign w:val="center"/>
          </w:tcPr>
          <w:p w14:paraId="0660551A">
            <w:pPr>
              <w:jc w:val="right"/>
              <w:rPr>
                <w:rFonts w:hint="eastAsia" w:ascii="宋体" w:hAnsi="宋体"/>
                <w:b/>
                <w:color w:val="000000"/>
                <w:sz w:val="18"/>
                <w:szCs w:val="18"/>
              </w:rPr>
            </w:pPr>
            <w:r>
              <w:rPr>
                <w:rFonts w:hint="eastAsia" w:ascii="宋体" w:hAnsi="宋体" w:eastAsia="宋体" w:cs="宋体"/>
                <w:sz w:val="15"/>
                <w:szCs w:val="15"/>
              </w:rPr>
              <w:t>1,258.95</w:t>
            </w:r>
          </w:p>
        </w:tc>
        <w:tc>
          <w:tcPr>
            <w:tcW w:w="900" w:type="dxa"/>
            <w:shd w:val="clear" w:color="auto" w:fill="auto"/>
            <w:vAlign w:val="center"/>
          </w:tcPr>
          <w:p w14:paraId="33098945">
            <w:pPr>
              <w:jc w:val="right"/>
              <w:rPr>
                <w:rFonts w:hint="eastAsia" w:ascii="宋体" w:hAnsi="宋体"/>
                <w:b/>
                <w:color w:val="000000"/>
                <w:sz w:val="18"/>
                <w:szCs w:val="18"/>
              </w:rPr>
            </w:pPr>
          </w:p>
        </w:tc>
      </w:tr>
      <w:tr w14:paraId="08768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9F782C8">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1753CB0C">
            <w:pPr>
              <w:jc w:val="center"/>
              <w:rPr>
                <w:rFonts w:hint="default" w:ascii="宋体" w:hAnsi="宋体"/>
                <w:b/>
                <w:sz w:val="18"/>
                <w:szCs w:val="18"/>
              </w:rPr>
            </w:pPr>
            <w:r>
              <w:rPr>
                <w:rFonts w:hint="eastAsia" w:ascii="宋体" w:hAnsi="宋体" w:eastAsia="宋体" w:cs="宋体"/>
                <w:sz w:val="15"/>
                <w:szCs w:val="15"/>
              </w:rPr>
              <w:t>98</w:t>
            </w:r>
          </w:p>
        </w:tc>
        <w:tc>
          <w:tcPr>
            <w:tcW w:w="243" w:type="dxa"/>
            <w:shd w:val="clear" w:color="auto" w:fill="auto"/>
            <w:vAlign w:val="center"/>
          </w:tcPr>
          <w:p w14:paraId="721A90BB">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17E4B4AC">
            <w:pPr>
              <w:jc w:val="left"/>
              <w:rPr>
                <w:rFonts w:hint="default" w:ascii="宋体" w:hAnsi="宋体"/>
                <w:b/>
                <w:sz w:val="18"/>
                <w:szCs w:val="18"/>
              </w:rPr>
            </w:pPr>
            <w:r>
              <w:rPr>
                <w:rFonts w:hint="eastAsia" w:ascii="宋体" w:hAnsi="宋体" w:eastAsia="宋体" w:cs="宋体"/>
                <w:sz w:val="15"/>
                <w:szCs w:val="15"/>
              </w:rPr>
              <w:t>其他城乡社区支出</w:t>
            </w:r>
          </w:p>
        </w:tc>
        <w:tc>
          <w:tcPr>
            <w:tcW w:w="1100" w:type="dxa"/>
            <w:shd w:val="clear" w:color="auto" w:fill="auto"/>
            <w:vAlign w:val="center"/>
          </w:tcPr>
          <w:p w14:paraId="3C082C47">
            <w:pPr>
              <w:jc w:val="right"/>
              <w:rPr>
                <w:rFonts w:hint="default" w:ascii="宋体" w:hAnsi="宋体"/>
                <w:b/>
                <w:sz w:val="18"/>
                <w:szCs w:val="18"/>
              </w:rPr>
            </w:pPr>
            <w:r>
              <w:rPr>
                <w:rFonts w:hint="eastAsia" w:ascii="宋体" w:hAnsi="宋体" w:eastAsia="宋体" w:cs="宋体"/>
                <w:sz w:val="15"/>
                <w:szCs w:val="15"/>
              </w:rPr>
              <w:t>2,170.75</w:t>
            </w:r>
          </w:p>
        </w:tc>
        <w:tc>
          <w:tcPr>
            <w:tcW w:w="1048" w:type="dxa"/>
            <w:shd w:val="clear" w:color="auto" w:fill="auto"/>
            <w:vAlign w:val="center"/>
          </w:tcPr>
          <w:p w14:paraId="0D91D546">
            <w:pPr>
              <w:jc w:val="right"/>
              <w:rPr>
                <w:rFonts w:hint="default" w:ascii="宋体" w:hAnsi="宋体"/>
                <w:b/>
                <w:sz w:val="18"/>
                <w:szCs w:val="18"/>
              </w:rPr>
            </w:pPr>
          </w:p>
        </w:tc>
        <w:tc>
          <w:tcPr>
            <w:tcW w:w="925" w:type="dxa"/>
            <w:shd w:val="clear" w:color="auto" w:fill="auto"/>
            <w:vAlign w:val="center"/>
          </w:tcPr>
          <w:p w14:paraId="2589983A">
            <w:pPr>
              <w:jc w:val="right"/>
              <w:rPr>
                <w:rFonts w:hint="default" w:ascii="宋体" w:hAnsi="宋体"/>
                <w:b/>
                <w:sz w:val="18"/>
                <w:szCs w:val="18"/>
              </w:rPr>
            </w:pPr>
          </w:p>
        </w:tc>
        <w:tc>
          <w:tcPr>
            <w:tcW w:w="924" w:type="dxa"/>
            <w:shd w:val="clear" w:color="auto" w:fill="auto"/>
            <w:vAlign w:val="center"/>
          </w:tcPr>
          <w:p w14:paraId="4A250ED5">
            <w:pPr>
              <w:jc w:val="right"/>
              <w:rPr>
                <w:rFonts w:hint="default" w:ascii="宋体" w:hAnsi="宋体"/>
                <w:b/>
                <w:sz w:val="15"/>
                <w:szCs w:val="15"/>
              </w:rPr>
            </w:pPr>
          </w:p>
        </w:tc>
        <w:tc>
          <w:tcPr>
            <w:tcW w:w="924" w:type="dxa"/>
            <w:shd w:val="clear" w:color="auto" w:fill="auto"/>
            <w:vAlign w:val="center"/>
          </w:tcPr>
          <w:p w14:paraId="26668E52">
            <w:pPr>
              <w:jc w:val="right"/>
              <w:rPr>
                <w:rFonts w:hint="default" w:ascii="宋体" w:hAnsi="宋体"/>
                <w:b/>
                <w:sz w:val="18"/>
                <w:szCs w:val="18"/>
              </w:rPr>
            </w:pPr>
          </w:p>
        </w:tc>
        <w:tc>
          <w:tcPr>
            <w:tcW w:w="924" w:type="dxa"/>
            <w:shd w:val="clear" w:color="auto" w:fill="auto"/>
            <w:vAlign w:val="center"/>
          </w:tcPr>
          <w:p w14:paraId="56F64836">
            <w:pPr>
              <w:jc w:val="right"/>
              <w:rPr>
                <w:rFonts w:hint="default" w:ascii="宋体" w:hAnsi="宋体"/>
                <w:b/>
                <w:sz w:val="18"/>
                <w:szCs w:val="18"/>
              </w:rPr>
            </w:pPr>
          </w:p>
        </w:tc>
        <w:tc>
          <w:tcPr>
            <w:tcW w:w="924" w:type="dxa"/>
            <w:shd w:val="clear" w:color="auto" w:fill="auto"/>
            <w:vAlign w:val="center"/>
          </w:tcPr>
          <w:p w14:paraId="43AC0AB2">
            <w:pPr>
              <w:jc w:val="right"/>
              <w:rPr>
                <w:rFonts w:hint="default" w:ascii="宋体" w:hAnsi="宋体"/>
                <w:b/>
                <w:sz w:val="18"/>
                <w:szCs w:val="18"/>
              </w:rPr>
            </w:pPr>
          </w:p>
        </w:tc>
        <w:tc>
          <w:tcPr>
            <w:tcW w:w="671" w:type="dxa"/>
            <w:shd w:val="clear" w:color="auto" w:fill="auto"/>
            <w:vAlign w:val="center"/>
          </w:tcPr>
          <w:p w14:paraId="63CCCF9D">
            <w:pPr>
              <w:jc w:val="right"/>
              <w:rPr>
                <w:rFonts w:hint="default" w:ascii="宋体" w:hAnsi="宋体"/>
                <w:b/>
                <w:sz w:val="18"/>
                <w:szCs w:val="18"/>
              </w:rPr>
            </w:pPr>
          </w:p>
        </w:tc>
        <w:tc>
          <w:tcPr>
            <w:tcW w:w="900" w:type="dxa"/>
            <w:shd w:val="clear" w:color="auto" w:fill="auto"/>
            <w:vAlign w:val="center"/>
          </w:tcPr>
          <w:p w14:paraId="25B90011">
            <w:pPr>
              <w:jc w:val="right"/>
              <w:rPr>
                <w:rFonts w:hint="default" w:ascii="宋体" w:hAnsi="宋体"/>
                <w:b/>
                <w:sz w:val="18"/>
                <w:szCs w:val="18"/>
              </w:rPr>
            </w:pPr>
          </w:p>
        </w:tc>
        <w:tc>
          <w:tcPr>
            <w:tcW w:w="900" w:type="dxa"/>
            <w:shd w:val="clear" w:color="auto" w:fill="auto"/>
            <w:vAlign w:val="center"/>
          </w:tcPr>
          <w:p w14:paraId="7EB52C05">
            <w:pPr>
              <w:jc w:val="right"/>
              <w:rPr>
                <w:rFonts w:hint="default" w:ascii="宋体" w:hAnsi="宋体"/>
                <w:b/>
                <w:sz w:val="18"/>
                <w:szCs w:val="18"/>
              </w:rPr>
            </w:pPr>
          </w:p>
        </w:tc>
        <w:tc>
          <w:tcPr>
            <w:tcW w:w="900" w:type="dxa"/>
            <w:shd w:val="clear" w:color="auto" w:fill="auto"/>
            <w:vAlign w:val="center"/>
          </w:tcPr>
          <w:p w14:paraId="52F8A162">
            <w:pPr>
              <w:jc w:val="right"/>
              <w:rPr>
                <w:rFonts w:hint="eastAsia" w:ascii="宋体" w:hAnsi="宋体"/>
                <w:b/>
                <w:color w:val="000000"/>
                <w:sz w:val="18"/>
                <w:szCs w:val="18"/>
              </w:rPr>
            </w:pPr>
            <w:r>
              <w:rPr>
                <w:rFonts w:hint="eastAsia" w:ascii="宋体" w:hAnsi="宋体" w:eastAsia="宋体" w:cs="宋体"/>
                <w:sz w:val="15"/>
                <w:szCs w:val="15"/>
              </w:rPr>
              <w:t>2,170.75</w:t>
            </w:r>
          </w:p>
        </w:tc>
        <w:tc>
          <w:tcPr>
            <w:tcW w:w="900" w:type="dxa"/>
            <w:shd w:val="clear" w:color="auto" w:fill="auto"/>
            <w:vAlign w:val="center"/>
          </w:tcPr>
          <w:p w14:paraId="5545501B">
            <w:pPr>
              <w:jc w:val="right"/>
              <w:rPr>
                <w:rFonts w:hint="eastAsia" w:ascii="宋体" w:hAnsi="宋体"/>
                <w:b/>
                <w:color w:val="000000"/>
                <w:sz w:val="18"/>
                <w:szCs w:val="18"/>
              </w:rPr>
            </w:pPr>
          </w:p>
        </w:tc>
      </w:tr>
      <w:tr w14:paraId="74861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8F55F3A">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D89CEEA">
            <w:pPr>
              <w:jc w:val="center"/>
              <w:rPr>
                <w:rFonts w:hint="default" w:ascii="宋体" w:hAnsi="宋体"/>
                <w:b/>
                <w:sz w:val="18"/>
                <w:szCs w:val="18"/>
              </w:rPr>
            </w:pPr>
          </w:p>
        </w:tc>
        <w:tc>
          <w:tcPr>
            <w:tcW w:w="243" w:type="dxa"/>
            <w:shd w:val="clear" w:color="auto" w:fill="auto"/>
            <w:vAlign w:val="center"/>
          </w:tcPr>
          <w:p w14:paraId="1F55CF42">
            <w:pPr>
              <w:jc w:val="center"/>
              <w:rPr>
                <w:rFonts w:hint="default" w:ascii="宋体" w:hAnsi="宋体"/>
                <w:b/>
                <w:sz w:val="18"/>
                <w:szCs w:val="18"/>
              </w:rPr>
            </w:pPr>
          </w:p>
        </w:tc>
        <w:tc>
          <w:tcPr>
            <w:tcW w:w="2500" w:type="dxa"/>
            <w:shd w:val="clear" w:color="auto" w:fill="auto"/>
            <w:vAlign w:val="center"/>
          </w:tcPr>
          <w:p w14:paraId="0733919E">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6A99F647">
            <w:pPr>
              <w:jc w:val="right"/>
              <w:rPr>
                <w:rFonts w:hint="default" w:ascii="宋体" w:hAnsi="宋体"/>
                <w:b/>
                <w:sz w:val="18"/>
                <w:szCs w:val="18"/>
              </w:rPr>
            </w:pPr>
            <w:r>
              <w:rPr>
                <w:rFonts w:hint="eastAsia" w:ascii="宋体" w:hAnsi="宋体" w:eastAsia="宋体" w:cs="宋体"/>
                <w:sz w:val="15"/>
                <w:szCs w:val="15"/>
              </w:rPr>
              <w:t>12,936.37</w:t>
            </w:r>
          </w:p>
        </w:tc>
        <w:tc>
          <w:tcPr>
            <w:tcW w:w="1048" w:type="dxa"/>
            <w:shd w:val="clear" w:color="auto" w:fill="auto"/>
            <w:vAlign w:val="center"/>
          </w:tcPr>
          <w:p w14:paraId="3B42E869">
            <w:pPr>
              <w:jc w:val="right"/>
              <w:rPr>
                <w:rFonts w:hint="default" w:ascii="宋体" w:hAnsi="宋体"/>
                <w:b/>
                <w:sz w:val="18"/>
                <w:szCs w:val="18"/>
              </w:rPr>
            </w:pPr>
            <w:r>
              <w:rPr>
                <w:rFonts w:hint="eastAsia" w:ascii="宋体" w:hAnsi="宋体" w:eastAsia="宋体" w:cs="宋体"/>
                <w:sz w:val="15"/>
                <w:szCs w:val="15"/>
              </w:rPr>
              <w:t>2,002.00</w:t>
            </w:r>
          </w:p>
        </w:tc>
        <w:tc>
          <w:tcPr>
            <w:tcW w:w="925" w:type="dxa"/>
            <w:shd w:val="clear" w:color="auto" w:fill="auto"/>
            <w:vAlign w:val="center"/>
          </w:tcPr>
          <w:p w14:paraId="2D6C4724">
            <w:pPr>
              <w:jc w:val="right"/>
              <w:rPr>
                <w:rFonts w:hint="default" w:ascii="宋体" w:hAnsi="宋体"/>
                <w:b/>
                <w:sz w:val="18"/>
                <w:szCs w:val="18"/>
              </w:rPr>
            </w:pPr>
            <w:r>
              <w:rPr>
                <w:rFonts w:hint="eastAsia" w:ascii="宋体" w:hAnsi="宋体" w:eastAsia="宋体" w:cs="宋体"/>
                <w:sz w:val="15"/>
                <w:szCs w:val="15"/>
              </w:rPr>
              <w:t>207.00</w:t>
            </w:r>
          </w:p>
        </w:tc>
        <w:tc>
          <w:tcPr>
            <w:tcW w:w="924" w:type="dxa"/>
            <w:shd w:val="clear" w:color="auto" w:fill="auto"/>
            <w:vAlign w:val="center"/>
          </w:tcPr>
          <w:p w14:paraId="0B543844">
            <w:pPr>
              <w:jc w:val="right"/>
              <w:rPr>
                <w:rFonts w:hint="default" w:ascii="宋体" w:hAnsi="宋体"/>
                <w:b/>
                <w:sz w:val="15"/>
                <w:szCs w:val="15"/>
              </w:rPr>
            </w:pPr>
            <w:r>
              <w:rPr>
                <w:rFonts w:hint="eastAsia" w:ascii="宋体" w:hAnsi="宋体" w:eastAsia="宋体" w:cs="宋体"/>
                <w:sz w:val="15"/>
                <w:szCs w:val="15"/>
              </w:rPr>
              <w:t>1,795.00</w:t>
            </w:r>
          </w:p>
        </w:tc>
        <w:tc>
          <w:tcPr>
            <w:tcW w:w="924" w:type="dxa"/>
            <w:shd w:val="clear" w:color="auto" w:fill="auto"/>
            <w:vAlign w:val="center"/>
          </w:tcPr>
          <w:p w14:paraId="15900F5D">
            <w:pPr>
              <w:jc w:val="right"/>
              <w:rPr>
                <w:rFonts w:hint="default" w:ascii="宋体" w:hAnsi="宋体"/>
                <w:b/>
                <w:sz w:val="18"/>
                <w:szCs w:val="18"/>
              </w:rPr>
            </w:pPr>
          </w:p>
        </w:tc>
        <w:tc>
          <w:tcPr>
            <w:tcW w:w="924" w:type="dxa"/>
            <w:shd w:val="clear" w:color="auto" w:fill="auto"/>
            <w:vAlign w:val="center"/>
          </w:tcPr>
          <w:p w14:paraId="70DB20F9">
            <w:pPr>
              <w:jc w:val="right"/>
              <w:rPr>
                <w:rFonts w:hint="default" w:ascii="宋体" w:hAnsi="宋体"/>
                <w:b/>
                <w:sz w:val="18"/>
                <w:szCs w:val="18"/>
              </w:rPr>
            </w:pPr>
          </w:p>
        </w:tc>
        <w:tc>
          <w:tcPr>
            <w:tcW w:w="924" w:type="dxa"/>
            <w:shd w:val="clear" w:color="auto" w:fill="auto"/>
            <w:vAlign w:val="center"/>
          </w:tcPr>
          <w:p w14:paraId="610D373D">
            <w:pPr>
              <w:jc w:val="right"/>
              <w:rPr>
                <w:rFonts w:hint="default" w:ascii="宋体" w:hAnsi="宋体"/>
                <w:b/>
                <w:sz w:val="18"/>
                <w:szCs w:val="18"/>
              </w:rPr>
            </w:pPr>
          </w:p>
        </w:tc>
        <w:tc>
          <w:tcPr>
            <w:tcW w:w="671" w:type="dxa"/>
            <w:shd w:val="clear" w:color="auto" w:fill="auto"/>
            <w:vAlign w:val="center"/>
          </w:tcPr>
          <w:p w14:paraId="4BA38BE7">
            <w:pPr>
              <w:jc w:val="right"/>
              <w:rPr>
                <w:rFonts w:hint="default" w:ascii="宋体" w:hAnsi="宋体"/>
                <w:b/>
                <w:sz w:val="18"/>
                <w:szCs w:val="18"/>
              </w:rPr>
            </w:pPr>
          </w:p>
        </w:tc>
        <w:tc>
          <w:tcPr>
            <w:tcW w:w="900" w:type="dxa"/>
            <w:shd w:val="clear" w:color="auto" w:fill="auto"/>
            <w:vAlign w:val="center"/>
          </w:tcPr>
          <w:p w14:paraId="677F1E41">
            <w:pPr>
              <w:jc w:val="right"/>
              <w:rPr>
                <w:rFonts w:hint="default" w:ascii="宋体" w:hAnsi="宋体"/>
                <w:b/>
                <w:sz w:val="18"/>
                <w:szCs w:val="18"/>
              </w:rPr>
            </w:pPr>
          </w:p>
        </w:tc>
        <w:tc>
          <w:tcPr>
            <w:tcW w:w="900" w:type="dxa"/>
            <w:shd w:val="clear" w:color="auto" w:fill="auto"/>
            <w:vAlign w:val="center"/>
          </w:tcPr>
          <w:p w14:paraId="6CB43FC4">
            <w:pPr>
              <w:jc w:val="right"/>
              <w:rPr>
                <w:rFonts w:hint="default" w:ascii="宋体" w:hAnsi="宋体"/>
                <w:b/>
                <w:sz w:val="18"/>
                <w:szCs w:val="18"/>
              </w:rPr>
            </w:pPr>
          </w:p>
        </w:tc>
        <w:tc>
          <w:tcPr>
            <w:tcW w:w="900" w:type="dxa"/>
            <w:shd w:val="clear" w:color="auto" w:fill="auto"/>
            <w:vAlign w:val="center"/>
          </w:tcPr>
          <w:p w14:paraId="7F8A17FD">
            <w:pPr>
              <w:jc w:val="right"/>
              <w:rPr>
                <w:rFonts w:hint="eastAsia" w:ascii="宋体" w:hAnsi="宋体"/>
                <w:b/>
                <w:color w:val="000000"/>
                <w:sz w:val="18"/>
                <w:szCs w:val="18"/>
              </w:rPr>
            </w:pPr>
            <w:r>
              <w:rPr>
                <w:rFonts w:hint="eastAsia" w:ascii="宋体" w:hAnsi="宋体" w:eastAsia="宋体" w:cs="宋体"/>
                <w:sz w:val="15"/>
                <w:szCs w:val="15"/>
              </w:rPr>
              <w:t>10,934.37</w:t>
            </w:r>
          </w:p>
        </w:tc>
        <w:tc>
          <w:tcPr>
            <w:tcW w:w="900" w:type="dxa"/>
            <w:shd w:val="clear" w:color="auto" w:fill="auto"/>
            <w:vAlign w:val="center"/>
          </w:tcPr>
          <w:p w14:paraId="660919C6">
            <w:pPr>
              <w:jc w:val="right"/>
              <w:rPr>
                <w:rFonts w:hint="eastAsia" w:ascii="宋体" w:hAnsi="宋体"/>
                <w:b/>
                <w:color w:val="000000"/>
                <w:sz w:val="18"/>
                <w:szCs w:val="18"/>
              </w:rPr>
            </w:pPr>
          </w:p>
        </w:tc>
      </w:tr>
      <w:tr w14:paraId="652B7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2260BB1">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724AB48">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6B87C8D">
            <w:pPr>
              <w:jc w:val="center"/>
              <w:rPr>
                <w:rFonts w:hint="default" w:ascii="宋体" w:hAnsi="宋体"/>
                <w:b/>
                <w:sz w:val="18"/>
                <w:szCs w:val="18"/>
              </w:rPr>
            </w:pPr>
          </w:p>
        </w:tc>
        <w:tc>
          <w:tcPr>
            <w:tcW w:w="2500" w:type="dxa"/>
            <w:shd w:val="clear" w:color="auto" w:fill="auto"/>
            <w:vAlign w:val="center"/>
          </w:tcPr>
          <w:p w14:paraId="2D38EEF8">
            <w:pPr>
              <w:jc w:val="left"/>
              <w:rPr>
                <w:rFonts w:hint="default" w:ascii="宋体" w:hAnsi="宋体"/>
                <w:b/>
                <w:sz w:val="18"/>
                <w:szCs w:val="18"/>
              </w:rPr>
            </w:pPr>
            <w:r>
              <w:rPr>
                <w:rFonts w:hint="eastAsia" w:ascii="宋体" w:hAnsi="宋体" w:eastAsia="宋体" w:cs="宋体"/>
                <w:sz w:val="15"/>
                <w:szCs w:val="15"/>
              </w:rPr>
              <w:t>保障性安居工程支出</w:t>
            </w:r>
          </w:p>
        </w:tc>
        <w:tc>
          <w:tcPr>
            <w:tcW w:w="1100" w:type="dxa"/>
            <w:shd w:val="clear" w:color="auto" w:fill="auto"/>
            <w:vAlign w:val="center"/>
          </w:tcPr>
          <w:p w14:paraId="1205E964">
            <w:pPr>
              <w:jc w:val="right"/>
              <w:rPr>
                <w:rFonts w:hint="default" w:ascii="宋体" w:hAnsi="宋体"/>
                <w:b/>
                <w:sz w:val="18"/>
                <w:szCs w:val="18"/>
              </w:rPr>
            </w:pPr>
            <w:r>
              <w:rPr>
                <w:rFonts w:hint="eastAsia" w:ascii="宋体" w:hAnsi="宋体" w:eastAsia="宋体" w:cs="宋体"/>
                <w:sz w:val="15"/>
                <w:szCs w:val="15"/>
              </w:rPr>
              <w:t>12,729.37</w:t>
            </w:r>
          </w:p>
        </w:tc>
        <w:tc>
          <w:tcPr>
            <w:tcW w:w="1048" w:type="dxa"/>
            <w:shd w:val="clear" w:color="auto" w:fill="auto"/>
            <w:vAlign w:val="center"/>
          </w:tcPr>
          <w:p w14:paraId="5FB7270B">
            <w:pPr>
              <w:jc w:val="right"/>
              <w:rPr>
                <w:rFonts w:hint="default" w:ascii="宋体" w:hAnsi="宋体"/>
                <w:b/>
                <w:sz w:val="18"/>
                <w:szCs w:val="18"/>
              </w:rPr>
            </w:pPr>
            <w:r>
              <w:rPr>
                <w:rFonts w:hint="eastAsia" w:ascii="宋体" w:hAnsi="宋体" w:eastAsia="宋体" w:cs="宋体"/>
                <w:sz w:val="15"/>
                <w:szCs w:val="15"/>
              </w:rPr>
              <w:t>1,795.00</w:t>
            </w:r>
          </w:p>
        </w:tc>
        <w:tc>
          <w:tcPr>
            <w:tcW w:w="925" w:type="dxa"/>
            <w:shd w:val="clear" w:color="auto" w:fill="auto"/>
            <w:vAlign w:val="center"/>
          </w:tcPr>
          <w:p w14:paraId="7442FF23">
            <w:pPr>
              <w:jc w:val="right"/>
              <w:rPr>
                <w:rFonts w:hint="default" w:ascii="宋体" w:hAnsi="宋体"/>
                <w:b/>
                <w:sz w:val="18"/>
                <w:szCs w:val="18"/>
              </w:rPr>
            </w:pPr>
          </w:p>
        </w:tc>
        <w:tc>
          <w:tcPr>
            <w:tcW w:w="924" w:type="dxa"/>
            <w:shd w:val="clear" w:color="auto" w:fill="auto"/>
            <w:vAlign w:val="center"/>
          </w:tcPr>
          <w:p w14:paraId="6A76CCC6">
            <w:pPr>
              <w:jc w:val="right"/>
              <w:rPr>
                <w:rFonts w:hint="default" w:ascii="宋体" w:hAnsi="宋体"/>
                <w:b/>
                <w:sz w:val="15"/>
                <w:szCs w:val="15"/>
              </w:rPr>
            </w:pPr>
            <w:r>
              <w:rPr>
                <w:rFonts w:hint="eastAsia" w:ascii="宋体" w:hAnsi="宋体" w:eastAsia="宋体" w:cs="宋体"/>
                <w:sz w:val="15"/>
                <w:szCs w:val="15"/>
              </w:rPr>
              <w:t>1,795.00</w:t>
            </w:r>
          </w:p>
        </w:tc>
        <w:tc>
          <w:tcPr>
            <w:tcW w:w="924" w:type="dxa"/>
            <w:shd w:val="clear" w:color="auto" w:fill="auto"/>
            <w:vAlign w:val="center"/>
          </w:tcPr>
          <w:p w14:paraId="39F88224">
            <w:pPr>
              <w:jc w:val="right"/>
              <w:rPr>
                <w:rFonts w:hint="default" w:ascii="宋体" w:hAnsi="宋体"/>
                <w:b/>
                <w:sz w:val="18"/>
                <w:szCs w:val="18"/>
              </w:rPr>
            </w:pPr>
          </w:p>
        </w:tc>
        <w:tc>
          <w:tcPr>
            <w:tcW w:w="924" w:type="dxa"/>
            <w:shd w:val="clear" w:color="auto" w:fill="auto"/>
            <w:vAlign w:val="center"/>
          </w:tcPr>
          <w:p w14:paraId="6C2627AB">
            <w:pPr>
              <w:jc w:val="right"/>
              <w:rPr>
                <w:rFonts w:hint="default" w:ascii="宋体" w:hAnsi="宋体"/>
                <w:b/>
                <w:sz w:val="18"/>
                <w:szCs w:val="18"/>
              </w:rPr>
            </w:pPr>
          </w:p>
        </w:tc>
        <w:tc>
          <w:tcPr>
            <w:tcW w:w="924" w:type="dxa"/>
            <w:shd w:val="clear" w:color="auto" w:fill="auto"/>
            <w:vAlign w:val="center"/>
          </w:tcPr>
          <w:p w14:paraId="7B0F8455">
            <w:pPr>
              <w:jc w:val="right"/>
              <w:rPr>
                <w:rFonts w:hint="default" w:ascii="宋体" w:hAnsi="宋体"/>
                <w:b/>
                <w:sz w:val="18"/>
                <w:szCs w:val="18"/>
              </w:rPr>
            </w:pPr>
          </w:p>
        </w:tc>
        <w:tc>
          <w:tcPr>
            <w:tcW w:w="671" w:type="dxa"/>
            <w:shd w:val="clear" w:color="auto" w:fill="auto"/>
            <w:vAlign w:val="center"/>
          </w:tcPr>
          <w:p w14:paraId="1F2AD06F">
            <w:pPr>
              <w:jc w:val="right"/>
              <w:rPr>
                <w:rFonts w:hint="default" w:ascii="宋体" w:hAnsi="宋体"/>
                <w:b/>
                <w:sz w:val="18"/>
                <w:szCs w:val="18"/>
              </w:rPr>
            </w:pPr>
          </w:p>
        </w:tc>
        <w:tc>
          <w:tcPr>
            <w:tcW w:w="900" w:type="dxa"/>
            <w:shd w:val="clear" w:color="auto" w:fill="auto"/>
            <w:vAlign w:val="center"/>
          </w:tcPr>
          <w:p w14:paraId="393F38CB">
            <w:pPr>
              <w:jc w:val="right"/>
              <w:rPr>
                <w:rFonts w:hint="default" w:ascii="宋体" w:hAnsi="宋体"/>
                <w:b/>
                <w:sz w:val="18"/>
                <w:szCs w:val="18"/>
              </w:rPr>
            </w:pPr>
          </w:p>
        </w:tc>
        <w:tc>
          <w:tcPr>
            <w:tcW w:w="900" w:type="dxa"/>
            <w:shd w:val="clear" w:color="auto" w:fill="auto"/>
            <w:vAlign w:val="center"/>
          </w:tcPr>
          <w:p w14:paraId="5E4D8BFB">
            <w:pPr>
              <w:jc w:val="right"/>
              <w:rPr>
                <w:rFonts w:hint="default" w:ascii="宋体" w:hAnsi="宋体"/>
                <w:b/>
                <w:sz w:val="18"/>
                <w:szCs w:val="18"/>
              </w:rPr>
            </w:pPr>
          </w:p>
        </w:tc>
        <w:tc>
          <w:tcPr>
            <w:tcW w:w="900" w:type="dxa"/>
            <w:shd w:val="clear" w:color="auto" w:fill="auto"/>
            <w:vAlign w:val="center"/>
          </w:tcPr>
          <w:p w14:paraId="3DA700F5">
            <w:pPr>
              <w:jc w:val="right"/>
              <w:rPr>
                <w:rFonts w:hint="eastAsia" w:ascii="宋体" w:hAnsi="宋体"/>
                <w:b/>
                <w:color w:val="000000"/>
                <w:sz w:val="18"/>
                <w:szCs w:val="18"/>
              </w:rPr>
            </w:pPr>
            <w:r>
              <w:rPr>
                <w:rFonts w:hint="eastAsia" w:ascii="宋体" w:hAnsi="宋体" w:eastAsia="宋体" w:cs="宋体"/>
                <w:sz w:val="15"/>
                <w:szCs w:val="15"/>
              </w:rPr>
              <w:t>10,934.37</w:t>
            </w:r>
          </w:p>
        </w:tc>
        <w:tc>
          <w:tcPr>
            <w:tcW w:w="900" w:type="dxa"/>
            <w:shd w:val="clear" w:color="auto" w:fill="auto"/>
            <w:vAlign w:val="center"/>
          </w:tcPr>
          <w:p w14:paraId="5D32B657">
            <w:pPr>
              <w:jc w:val="right"/>
              <w:rPr>
                <w:rFonts w:hint="eastAsia" w:ascii="宋体" w:hAnsi="宋体"/>
                <w:b/>
                <w:color w:val="000000"/>
                <w:sz w:val="18"/>
                <w:szCs w:val="18"/>
              </w:rPr>
            </w:pPr>
          </w:p>
        </w:tc>
      </w:tr>
      <w:tr w14:paraId="6DE38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A0ECB4C">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4616951">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2B921976">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7408FBBA">
            <w:pPr>
              <w:jc w:val="left"/>
              <w:rPr>
                <w:rFonts w:hint="default" w:ascii="宋体" w:hAnsi="宋体"/>
                <w:b/>
                <w:sz w:val="18"/>
                <w:szCs w:val="18"/>
              </w:rPr>
            </w:pPr>
            <w:r>
              <w:rPr>
                <w:rFonts w:hint="eastAsia" w:ascii="宋体" w:hAnsi="宋体" w:eastAsia="宋体" w:cs="宋体"/>
                <w:sz w:val="15"/>
                <w:szCs w:val="15"/>
              </w:rPr>
              <w:t>棚户区改造</w:t>
            </w:r>
          </w:p>
        </w:tc>
        <w:tc>
          <w:tcPr>
            <w:tcW w:w="1100" w:type="dxa"/>
            <w:shd w:val="clear" w:color="auto" w:fill="auto"/>
            <w:vAlign w:val="center"/>
          </w:tcPr>
          <w:p w14:paraId="39ADE764">
            <w:pPr>
              <w:jc w:val="right"/>
              <w:rPr>
                <w:rFonts w:hint="default" w:ascii="宋体" w:hAnsi="宋体"/>
                <w:b/>
                <w:sz w:val="18"/>
                <w:szCs w:val="18"/>
              </w:rPr>
            </w:pPr>
            <w:r>
              <w:rPr>
                <w:rFonts w:hint="eastAsia" w:ascii="宋体" w:hAnsi="宋体" w:eastAsia="宋体" w:cs="宋体"/>
                <w:sz w:val="15"/>
                <w:szCs w:val="15"/>
              </w:rPr>
              <w:t>5,201.00</w:t>
            </w:r>
          </w:p>
        </w:tc>
        <w:tc>
          <w:tcPr>
            <w:tcW w:w="1048" w:type="dxa"/>
            <w:shd w:val="clear" w:color="auto" w:fill="auto"/>
            <w:vAlign w:val="center"/>
          </w:tcPr>
          <w:p w14:paraId="02EF31A0">
            <w:pPr>
              <w:jc w:val="right"/>
              <w:rPr>
                <w:rFonts w:hint="default" w:ascii="宋体" w:hAnsi="宋体"/>
                <w:b/>
                <w:sz w:val="18"/>
                <w:szCs w:val="18"/>
              </w:rPr>
            </w:pPr>
          </w:p>
        </w:tc>
        <w:tc>
          <w:tcPr>
            <w:tcW w:w="925" w:type="dxa"/>
            <w:shd w:val="clear" w:color="auto" w:fill="auto"/>
            <w:vAlign w:val="center"/>
          </w:tcPr>
          <w:p w14:paraId="2E0A6273">
            <w:pPr>
              <w:jc w:val="right"/>
              <w:rPr>
                <w:rFonts w:hint="default" w:ascii="宋体" w:hAnsi="宋体"/>
                <w:b/>
                <w:sz w:val="18"/>
                <w:szCs w:val="18"/>
              </w:rPr>
            </w:pPr>
          </w:p>
        </w:tc>
        <w:tc>
          <w:tcPr>
            <w:tcW w:w="924" w:type="dxa"/>
            <w:shd w:val="clear" w:color="auto" w:fill="auto"/>
            <w:vAlign w:val="center"/>
          </w:tcPr>
          <w:p w14:paraId="62B9AE10">
            <w:pPr>
              <w:jc w:val="right"/>
              <w:rPr>
                <w:rFonts w:hint="default" w:ascii="宋体" w:hAnsi="宋体"/>
                <w:b/>
                <w:sz w:val="15"/>
                <w:szCs w:val="15"/>
              </w:rPr>
            </w:pPr>
          </w:p>
        </w:tc>
        <w:tc>
          <w:tcPr>
            <w:tcW w:w="924" w:type="dxa"/>
            <w:shd w:val="clear" w:color="auto" w:fill="auto"/>
            <w:vAlign w:val="center"/>
          </w:tcPr>
          <w:p w14:paraId="17592E0E">
            <w:pPr>
              <w:jc w:val="right"/>
              <w:rPr>
                <w:rFonts w:hint="default" w:ascii="宋体" w:hAnsi="宋体"/>
                <w:b/>
                <w:sz w:val="18"/>
                <w:szCs w:val="18"/>
              </w:rPr>
            </w:pPr>
          </w:p>
        </w:tc>
        <w:tc>
          <w:tcPr>
            <w:tcW w:w="924" w:type="dxa"/>
            <w:shd w:val="clear" w:color="auto" w:fill="auto"/>
            <w:vAlign w:val="center"/>
          </w:tcPr>
          <w:p w14:paraId="70AF3D04">
            <w:pPr>
              <w:jc w:val="right"/>
              <w:rPr>
                <w:rFonts w:hint="default" w:ascii="宋体" w:hAnsi="宋体"/>
                <w:b/>
                <w:sz w:val="18"/>
                <w:szCs w:val="18"/>
              </w:rPr>
            </w:pPr>
          </w:p>
        </w:tc>
        <w:tc>
          <w:tcPr>
            <w:tcW w:w="924" w:type="dxa"/>
            <w:shd w:val="clear" w:color="auto" w:fill="auto"/>
            <w:vAlign w:val="center"/>
          </w:tcPr>
          <w:p w14:paraId="220D4C8A">
            <w:pPr>
              <w:jc w:val="right"/>
              <w:rPr>
                <w:rFonts w:hint="default" w:ascii="宋体" w:hAnsi="宋体"/>
                <w:b/>
                <w:sz w:val="18"/>
                <w:szCs w:val="18"/>
              </w:rPr>
            </w:pPr>
          </w:p>
        </w:tc>
        <w:tc>
          <w:tcPr>
            <w:tcW w:w="671" w:type="dxa"/>
            <w:shd w:val="clear" w:color="auto" w:fill="auto"/>
            <w:vAlign w:val="center"/>
          </w:tcPr>
          <w:p w14:paraId="199753FE">
            <w:pPr>
              <w:jc w:val="right"/>
              <w:rPr>
                <w:rFonts w:hint="default" w:ascii="宋体" w:hAnsi="宋体"/>
                <w:b/>
                <w:sz w:val="18"/>
                <w:szCs w:val="18"/>
              </w:rPr>
            </w:pPr>
          </w:p>
        </w:tc>
        <w:tc>
          <w:tcPr>
            <w:tcW w:w="900" w:type="dxa"/>
            <w:shd w:val="clear" w:color="auto" w:fill="auto"/>
            <w:vAlign w:val="center"/>
          </w:tcPr>
          <w:p w14:paraId="275289E0">
            <w:pPr>
              <w:jc w:val="right"/>
              <w:rPr>
                <w:rFonts w:hint="default" w:ascii="宋体" w:hAnsi="宋体"/>
                <w:b/>
                <w:sz w:val="18"/>
                <w:szCs w:val="18"/>
              </w:rPr>
            </w:pPr>
          </w:p>
        </w:tc>
        <w:tc>
          <w:tcPr>
            <w:tcW w:w="900" w:type="dxa"/>
            <w:shd w:val="clear" w:color="auto" w:fill="auto"/>
            <w:vAlign w:val="center"/>
          </w:tcPr>
          <w:p w14:paraId="59CEC990">
            <w:pPr>
              <w:jc w:val="right"/>
              <w:rPr>
                <w:rFonts w:hint="default" w:ascii="宋体" w:hAnsi="宋体"/>
                <w:b/>
                <w:sz w:val="18"/>
                <w:szCs w:val="18"/>
              </w:rPr>
            </w:pPr>
          </w:p>
        </w:tc>
        <w:tc>
          <w:tcPr>
            <w:tcW w:w="900" w:type="dxa"/>
            <w:shd w:val="clear" w:color="auto" w:fill="auto"/>
            <w:vAlign w:val="center"/>
          </w:tcPr>
          <w:p w14:paraId="37AED2CD">
            <w:pPr>
              <w:jc w:val="right"/>
              <w:rPr>
                <w:rFonts w:hint="eastAsia" w:ascii="宋体" w:hAnsi="宋体"/>
                <w:b/>
                <w:color w:val="000000"/>
                <w:sz w:val="18"/>
                <w:szCs w:val="18"/>
              </w:rPr>
            </w:pPr>
            <w:r>
              <w:rPr>
                <w:rFonts w:hint="eastAsia" w:ascii="宋体" w:hAnsi="宋体" w:eastAsia="宋体" w:cs="宋体"/>
                <w:sz w:val="15"/>
                <w:szCs w:val="15"/>
              </w:rPr>
              <w:t>5,201.00</w:t>
            </w:r>
          </w:p>
        </w:tc>
        <w:tc>
          <w:tcPr>
            <w:tcW w:w="900" w:type="dxa"/>
            <w:shd w:val="clear" w:color="auto" w:fill="auto"/>
            <w:vAlign w:val="center"/>
          </w:tcPr>
          <w:p w14:paraId="05C6087C">
            <w:pPr>
              <w:jc w:val="right"/>
              <w:rPr>
                <w:rFonts w:hint="eastAsia" w:ascii="宋体" w:hAnsi="宋体"/>
                <w:b/>
                <w:color w:val="000000"/>
                <w:sz w:val="18"/>
                <w:szCs w:val="18"/>
              </w:rPr>
            </w:pPr>
          </w:p>
        </w:tc>
      </w:tr>
      <w:tr w14:paraId="48C26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01638FB">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BEB3B8D">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7EFF0948">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777D10B7">
            <w:pPr>
              <w:jc w:val="left"/>
              <w:rPr>
                <w:rFonts w:hint="default" w:ascii="宋体" w:hAnsi="宋体"/>
                <w:b/>
                <w:sz w:val="18"/>
                <w:szCs w:val="18"/>
              </w:rPr>
            </w:pPr>
            <w:r>
              <w:rPr>
                <w:rFonts w:hint="eastAsia" w:ascii="宋体" w:hAnsi="宋体" w:eastAsia="宋体" w:cs="宋体"/>
                <w:sz w:val="15"/>
                <w:szCs w:val="15"/>
              </w:rPr>
              <w:t>农村危房改造</w:t>
            </w:r>
          </w:p>
        </w:tc>
        <w:tc>
          <w:tcPr>
            <w:tcW w:w="1100" w:type="dxa"/>
            <w:shd w:val="clear" w:color="auto" w:fill="auto"/>
            <w:vAlign w:val="center"/>
          </w:tcPr>
          <w:p w14:paraId="17AA2CCD">
            <w:pPr>
              <w:jc w:val="right"/>
              <w:rPr>
                <w:rFonts w:hint="default" w:ascii="宋体" w:hAnsi="宋体"/>
                <w:b/>
                <w:sz w:val="18"/>
                <w:szCs w:val="18"/>
              </w:rPr>
            </w:pPr>
            <w:r>
              <w:rPr>
                <w:rFonts w:hint="eastAsia" w:ascii="宋体" w:hAnsi="宋体" w:eastAsia="宋体" w:cs="宋体"/>
                <w:sz w:val="15"/>
                <w:szCs w:val="15"/>
              </w:rPr>
              <w:t>3.70</w:t>
            </w:r>
          </w:p>
        </w:tc>
        <w:tc>
          <w:tcPr>
            <w:tcW w:w="1048" w:type="dxa"/>
            <w:shd w:val="clear" w:color="auto" w:fill="auto"/>
            <w:vAlign w:val="center"/>
          </w:tcPr>
          <w:p w14:paraId="2DF6EF2A">
            <w:pPr>
              <w:jc w:val="right"/>
              <w:rPr>
                <w:rFonts w:hint="default" w:ascii="宋体" w:hAnsi="宋体"/>
                <w:b/>
                <w:sz w:val="18"/>
                <w:szCs w:val="18"/>
              </w:rPr>
            </w:pPr>
          </w:p>
        </w:tc>
        <w:tc>
          <w:tcPr>
            <w:tcW w:w="925" w:type="dxa"/>
            <w:shd w:val="clear" w:color="auto" w:fill="auto"/>
            <w:vAlign w:val="center"/>
          </w:tcPr>
          <w:p w14:paraId="510B25C1">
            <w:pPr>
              <w:jc w:val="right"/>
              <w:rPr>
                <w:rFonts w:hint="default" w:ascii="宋体" w:hAnsi="宋体"/>
                <w:b/>
                <w:sz w:val="18"/>
                <w:szCs w:val="18"/>
              </w:rPr>
            </w:pPr>
          </w:p>
        </w:tc>
        <w:tc>
          <w:tcPr>
            <w:tcW w:w="924" w:type="dxa"/>
            <w:shd w:val="clear" w:color="auto" w:fill="auto"/>
            <w:vAlign w:val="center"/>
          </w:tcPr>
          <w:p w14:paraId="52B5BB80">
            <w:pPr>
              <w:jc w:val="right"/>
              <w:rPr>
                <w:rFonts w:hint="default" w:ascii="宋体" w:hAnsi="宋体"/>
                <w:b/>
                <w:sz w:val="15"/>
                <w:szCs w:val="15"/>
              </w:rPr>
            </w:pPr>
          </w:p>
        </w:tc>
        <w:tc>
          <w:tcPr>
            <w:tcW w:w="924" w:type="dxa"/>
            <w:shd w:val="clear" w:color="auto" w:fill="auto"/>
            <w:vAlign w:val="center"/>
          </w:tcPr>
          <w:p w14:paraId="0C45128C">
            <w:pPr>
              <w:jc w:val="right"/>
              <w:rPr>
                <w:rFonts w:hint="default" w:ascii="宋体" w:hAnsi="宋体"/>
                <w:b/>
                <w:sz w:val="18"/>
                <w:szCs w:val="18"/>
              </w:rPr>
            </w:pPr>
          </w:p>
        </w:tc>
        <w:tc>
          <w:tcPr>
            <w:tcW w:w="924" w:type="dxa"/>
            <w:shd w:val="clear" w:color="auto" w:fill="auto"/>
            <w:vAlign w:val="center"/>
          </w:tcPr>
          <w:p w14:paraId="0794E972">
            <w:pPr>
              <w:jc w:val="right"/>
              <w:rPr>
                <w:rFonts w:hint="default" w:ascii="宋体" w:hAnsi="宋体"/>
                <w:b/>
                <w:sz w:val="18"/>
                <w:szCs w:val="18"/>
              </w:rPr>
            </w:pPr>
          </w:p>
        </w:tc>
        <w:tc>
          <w:tcPr>
            <w:tcW w:w="924" w:type="dxa"/>
            <w:shd w:val="clear" w:color="auto" w:fill="auto"/>
            <w:vAlign w:val="center"/>
          </w:tcPr>
          <w:p w14:paraId="7D690865">
            <w:pPr>
              <w:jc w:val="right"/>
              <w:rPr>
                <w:rFonts w:hint="default" w:ascii="宋体" w:hAnsi="宋体"/>
                <w:b/>
                <w:sz w:val="18"/>
                <w:szCs w:val="18"/>
              </w:rPr>
            </w:pPr>
          </w:p>
        </w:tc>
        <w:tc>
          <w:tcPr>
            <w:tcW w:w="671" w:type="dxa"/>
            <w:shd w:val="clear" w:color="auto" w:fill="auto"/>
            <w:vAlign w:val="center"/>
          </w:tcPr>
          <w:p w14:paraId="37F04F5E">
            <w:pPr>
              <w:jc w:val="right"/>
              <w:rPr>
                <w:rFonts w:hint="default" w:ascii="宋体" w:hAnsi="宋体"/>
                <w:b/>
                <w:sz w:val="18"/>
                <w:szCs w:val="18"/>
              </w:rPr>
            </w:pPr>
          </w:p>
        </w:tc>
        <w:tc>
          <w:tcPr>
            <w:tcW w:w="900" w:type="dxa"/>
            <w:shd w:val="clear" w:color="auto" w:fill="auto"/>
            <w:vAlign w:val="center"/>
          </w:tcPr>
          <w:p w14:paraId="73C361D5">
            <w:pPr>
              <w:jc w:val="right"/>
              <w:rPr>
                <w:rFonts w:hint="default" w:ascii="宋体" w:hAnsi="宋体"/>
                <w:b/>
                <w:sz w:val="18"/>
                <w:szCs w:val="18"/>
              </w:rPr>
            </w:pPr>
          </w:p>
        </w:tc>
        <w:tc>
          <w:tcPr>
            <w:tcW w:w="900" w:type="dxa"/>
            <w:shd w:val="clear" w:color="auto" w:fill="auto"/>
            <w:vAlign w:val="center"/>
          </w:tcPr>
          <w:p w14:paraId="3FD1EBFB">
            <w:pPr>
              <w:jc w:val="right"/>
              <w:rPr>
                <w:rFonts w:hint="default" w:ascii="宋体" w:hAnsi="宋体"/>
                <w:b/>
                <w:sz w:val="18"/>
                <w:szCs w:val="18"/>
              </w:rPr>
            </w:pPr>
          </w:p>
        </w:tc>
        <w:tc>
          <w:tcPr>
            <w:tcW w:w="900" w:type="dxa"/>
            <w:shd w:val="clear" w:color="auto" w:fill="auto"/>
            <w:vAlign w:val="center"/>
          </w:tcPr>
          <w:p w14:paraId="0C767248">
            <w:pPr>
              <w:jc w:val="right"/>
              <w:rPr>
                <w:rFonts w:hint="eastAsia" w:ascii="宋体" w:hAnsi="宋体"/>
                <w:b/>
                <w:color w:val="000000"/>
                <w:sz w:val="18"/>
                <w:szCs w:val="18"/>
              </w:rPr>
            </w:pPr>
            <w:r>
              <w:rPr>
                <w:rFonts w:hint="eastAsia" w:ascii="宋体" w:hAnsi="宋体" w:eastAsia="宋体" w:cs="宋体"/>
                <w:sz w:val="15"/>
                <w:szCs w:val="15"/>
              </w:rPr>
              <w:t>3.70</w:t>
            </w:r>
          </w:p>
        </w:tc>
        <w:tc>
          <w:tcPr>
            <w:tcW w:w="900" w:type="dxa"/>
            <w:shd w:val="clear" w:color="auto" w:fill="auto"/>
            <w:vAlign w:val="center"/>
          </w:tcPr>
          <w:p w14:paraId="5ADEFA5E">
            <w:pPr>
              <w:jc w:val="right"/>
              <w:rPr>
                <w:rFonts w:hint="eastAsia" w:ascii="宋体" w:hAnsi="宋体"/>
                <w:b/>
                <w:color w:val="000000"/>
                <w:sz w:val="18"/>
                <w:szCs w:val="18"/>
              </w:rPr>
            </w:pPr>
          </w:p>
        </w:tc>
      </w:tr>
      <w:tr w14:paraId="0681B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081E64E">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EA29A5D">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6312FC4F">
            <w:pPr>
              <w:jc w:val="center"/>
              <w:rPr>
                <w:rFonts w:hint="default" w:ascii="宋体" w:hAnsi="宋体"/>
                <w:b/>
                <w:sz w:val="18"/>
                <w:szCs w:val="18"/>
              </w:rPr>
            </w:pPr>
            <w:r>
              <w:rPr>
                <w:rFonts w:hint="eastAsia" w:ascii="宋体" w:hAnsi="宋体" w:eastAsia="宋体" w:cs="宋体"/>
                <w:sz w:val="15"/>
                <w:szCs w:val="15"/>
              </w:rPr>
              <w:t>08</w:t>
            </w:r>
          </w:p>
        </w:tc>
        <w:tc>
          <w:tcPr>
            <w:tcW w:w="2500" w:type="dxa"/>
            <w:shd w:val="clear" w:color="auto" w:fill="auto"/>
            <w:vAlign w:val="center"/>
          </w:tcPr>
          <w:p w14:paraId="659930E3">
            <w:pPr>
              <w:jc w:val="left"/>
              <w:rPr>
                <w:rFonts w:hint="default" w:ascii="宋体" w:hAnsi="宋体"/>
                <w:b/>
                <w:sz w:val="18"/>
                <w:szCs w:val="18"/>
              </w:rPr>
            </w:pPr>
            <w:r>
              <w:rPr>
                <w:rFonts w:hint="eastAsia" w:ascii="宋体" w:hAnsi="宋体" w:eastAsia="宋体" w:cs="宋体"/>
                <w:sz w:val="15"/>
                <w:szCs w:val="15"/>
              </w:rPr>
              <w:t>老旧小区改造</w:t>
            </w:r>
          </w:p>
        </w:tc>
        <w:tc>
          <w:tcPr>
            <w:tcW w:w="1100" w:type="dxa"/>
            <w:shd w:val="clear" w:color="auto" w:fill="auto"/>
            <w:vAlign w:val="center"/>
          </w:tcPr>
          <w:p w14:paraId="360A4E20">
            <w:pPr>
              <w:jc w:val="right"/>
              <w:rPr>
                <w:rFonts w:hint="default" w:ascii="宋体" w:hAnsi="宋体"/>
                <w:b/>
                <w:sz w:val="18"/>
                <w:szCs w:val="18"/>
              </w:rPr>
            </w:pPr>
            <w:r>
              <w:rPr>
                <w:rFonts w:hint="eastAsia" w:ascii="宋体" w:hAnsi="宋体" w:eastAsia="宋体" w:cs="宋体"/>
                <w:sz w:val="15"/>
                <w:szCs w:val="15"/>
              </w:rPr>
              <w:t>7,170.57</w:t>
            </w:r>
          </w:p>
        </w:tc>
        <w:tc>
          <w:tcPr>
            <w:tcW w:w="1048" w:type="dxa"/>
            <w:shd w:val="clear" w:color="auto" w:fill="auto"/>
            <w:vAlign w:val="center"/>
          </w:tcPr>
          <w:p w14:paraId="79A26CFC">
            <w:pPr>
              <w:jc w:val="right"/>
              <w:rPr>
                <w:rFonts w:hint="default" w:ascii="宋体" w:hAnsi="宋体"/>
                <w:b/>
                <w:sz w:val="18"/>
                <w:szCs w:val="18"/>
              </w:rPr>
            </w:pPr>
            <w:r>
              <w:rPr>
                <w:rFonts w:hint="eastAsia" w:ascii="宋体" w:hAnsi="宋体" w:eastAsia="宋体" w:cs="宋体"/>
                <w:sz w:val="15"/>
                <w:szCs w:val="15"/>
              </w:rPr>
              <w:t>1,795.00</w:t>
            </w:r>
          </w:p>
        </w:tc>
        <w:tc>
          <w:tcPr>
            <w:tcW w:w="925" w:type="dxa"/>
            <w:shd w:val="clear" w:color="auto" w:fill="auto"/>
            <w:vAlign w:val="center"/>
          </w:tcPr>
          <w:p w14:paraId="21E9E4D0">
            <w:pPr>
              <w:jc w:val="right"/>
              <w:rPr>
                <w:rFonts w:hint="default" w:ascii="宋体" w:hAnsi="宋体"/>
                <w:b/>
                <w:sz w:val="18"/>
                <w:szCs w:val="18"/>
              </w:rPr>
            </w:pPr>
          </w:p>
        </w:tc>
        <w:tc>
          <w:tcPr>
            <w:tcW w:w="924" w:type="dxa"/>
            <w:shd w:val="clear" w:color="auto" w:fill="auto"/>
            <w:vAlign w:val="center"/>
          </w:tcPr>
          <w:p w14:paraId="04C2514D">
            <w:pPr>
              <w:jc w:val="right"/>
              <w:rPr>
                <w:rFonts w:hint="default" w:ascii="宋体" w:hAnsi="宋体"/>
                <w:b/>
                <w:sz w:val="15"/>
                <w:szCs w:val="15"/>
              </w:rPr>
            </w:pPr>
            <w:r>
              <w:rPr>
                <w:rFonts w:hint="eastAsia" w:ascii="宋体" w:hAnsi="宋体" w:eastAsia="宋体" w:cs="宋体"/>
                <w:sz w:val="15"/>
                <w:szCs w:val="15"/>
              </w:rPr>
              <w:t>1,795.00</w:t>
            </w:r>
          </w:p>
        </w:tc>
        <w:tc>
          <w:tcPr>
            <w:tcW w:w="924" w:type="dxa"/>
            <w:shd w:val="clear" w:color="auto" w:fill="auto"/>
            <w:vAlign w:val="center"/>
          </w:tcPr>
          <w:p w14:paraId="3B6ADB03">
            <w:pPr>
              <w:jc w:val="right"/>
              <w:rPr>
                <w:rFonts w:hint="default" w:ascii="宋体" w:hAnsi="宋体"/>
                <w:b/>
                <w:sz w:val="18"/>
                <w:szCs w:val="18"/>
              </w:rPr>
            </w:pPr>
          </w:p>
        </w:tc>
        <w:tc>
          <w:tcPr>
            <w:tcW w:w="924" w:type="dxa"/>
            <w:shd w:val="clear" w:color="auto" w:fill="auto"/>
            <w:vAlign w:val="center"/>
          </w:tcPr>
          <w:p w14:paraId="278BCB43">
            <w:pPr>
              <w:jc w:val="right"/>
              <w:rPr>
                <w:rFonts w:hint="default" w:ascii="宋体" w:hAnsi="宋体"/>
                <w:b/>
                <w:sz w:val="18"/>
                <w:szCs w:val="18"/>
              </w:rPr>
            </w:pPr>
          </w:p>
        </w:tc>
        <w:tc>
          <w:tcPr>
            <w:tcW w:w="924" w:type="dxa"/>
            <w:shd w:val="clear" w:color="auto" w:fill="auto"/>
            <w:vAlign w:val="center"/>
          </w:tcPr>
          <w:p w14:paraId="2A1AA55E">
            <w:pPr>
              <w:jc w:val="right"/>
              <w:rPr>
                <w:rFonts w:hint="default" w:ascii="宋体" w:hAnsi="宋体"/>
                <w:b/>
                <w:sz w:val="18"/>
                <w:szCs w:val="18"/>
              </w:rPr>
            </w:pPr>
          </w:p>
        </w:tc>
        <w:tc>
          <w:tcPr>
            <w:tcW w:w="671" w:type="dxa"/>
            <w:shd w:val="clear" w:color="auto" w:fill="auto"/>
            <w:vAlign w:val="center"/>
          </w:tcPr>
          <w:p w14:paraId="0844A267">
            <w:pPr>
              <w:jc w:val="right"/>
              <w:rPr>
                <w:rFonts w:hint="default" w:ascii="宋体" w:hAnsi="宋体"/>
                <w:b/>
                <w:sz w:val="18"/>
                <w:szCs w:val="18"/>
              </w:rPr>
            </w:pPr>
          </w:p>
        </w:tc>
        <w:tc>
          <w:tcPr>
            <w:tcW w:w="900" w:type="dxa"/>
            <w:shd w:val="clear" w:color="auto" w:fill="auto"/>
            <w:vAlign w:val="center"/>
          </w:tcPr>
          <w:p w14:paraId="096C85A7">
            <w:pPr>
              <w:jc w:val="right"/>
              <w:rPr>
                <w:rFonts w:hint="default" w:ascii="宋体" w:hAnsi="宋体"/>
                <w:b/>
                <w:sz w:val="18"/>
                <w:szCs w:val="18"/>
              </w:rPr>
            </w:pPr>
          </w:p>
        </w:tc>
        <w:tc>
          <w:tcPr>
            <w:tcW w:w="900" w:type="dxa"/>
            <w:shd w:val="clear" w:color="auto" w:fill="auto"/>
            <w:vAlign w:val="center"/>
          </w:tcPr>
          <w:p w14:paraId="3D6C0D2C">
            <w:pPr>
              <w:jc w:val="right"/>
              <w:rPr>
                <w:rFonts w:hint="default" w:ascii="宋体" w:hAnsi="宋体"/>
                <w:b/>
                <w:sz w:val="18"/>
                <w:szCs w:val="18"/>
              </w:rPr>
            </w:pPr>
          </w:p>
        </w:tc>
        <w:tc>
          <w:tcPr>
            <w:tcW w:w="900" w:type="dxa"/>
            <w:shd w:val="clear" w:color="auto" w:fill="auto"/>
            <w:vAlign w:val="center"/>
          </w:tcPr>
          <w:p w14:paraId="2B653CE8">
            <w:pPr>
              <w:jc w:val="right"/>
              <w:rPr>
                <w:rFonts w:hint="eastAsia" w:ascii="宋体" w:hAnsi="宋体"/>
                <w:b/>
                <w:color w:val="000000"/>
                <w:sz w:val="18"/>
                <w:szCs w:val="18"/>
              </w:rPr>
            </w:pPr>
            <w:r>
              <w:rPr>
                <w:rFonts w:hint="eastAsia" w:ascii="宋体" w:hAnsi="宋体" w:eastAsia="宋体" w:cs="宋体"/>
                <w:sz w:val="15"/>
                <w:szCs w:val="15"/>
              </w:rPr>
              <w:t>5,375.57</w:t>
            </w:r>
          </w:p>
        </w:tc>
        <w:tc>
          <w:tcPr>
            <w:tcW w:w="900" w:type="dxa"/>
            <w:shd w:val="clear" w:color="auto" w:fill="auto"/>
            <w:vAlign w:val="center"/>
          </w:tcPr>
          <w:p w14:paraId="4EF25D82">
            <w:pPr>
              <w:jc w:val="right"/>
              <w:rPr>
                <w:rFonts w:hint="eastAsia" w:ascii="宋体" w:hAnsi="宋体"/>
                <w:b/>
                <w:color w:val="000000"/>
                <w:sz w:val="18"/>
                <w:szCs w:val="18"/>
              </w:rPr>
            </w:pPr>
          </w:p>
        </w:tc>
      </w:tr>
      <w:tr w14:paraId="5F4DA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C7EB04E">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2B6FF8D">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2004A57E">
            <w:pPr>
              <w:jc w:val="center"/>
              <w:rPr>
                <w:rFonts w:hint="default" w:ascii="宋体" w:hAnsi="宋体"/>
                <w:b/>
                <w:sz w:val="18"/>
                <w:szCs w:val="18"/>
              </w:rPr>
            </w:pPr>
            <w:r>
              <w:rPr>
                <w:rFonts w:hint="eastAsia" w:ascii="宋体" w:hAnsi="宋体" w:eastAsia="宋体" w:cs="宋体"/>
                <w:sz w:val="15"/>
                <w:szCs w:val="15"/>
              </w:rPr>
              <w:t>11</w:t>
            </w:r>
          </w:p>
        </w:tc>
        <w:tc>
          <w:tcPr>
            <w:tcW w:w="2500" w:type="dxa"/>
            <w:shd w:val="clear" w:color="auto" w:fill="auto"/>
            <w:vAlign w:val="center"/>
          </w:tcPr>
          <w:p w14:paraId="5D13DD13">
            <w:pPr>
              <w:jc w:val="left"/>
              <w:rPr>
                <w:rFonts w:hint="default" w:ascii="宋体" w:hAnsi="宋体"/>
                <w:b/>
                <w:sz w:val="18"/>
                <w:szCs w:val="18"/>
              </w:rPr>
            </w:pPr>
            <w:r>
              <w:rPr>
                <w:rFonts w:hint="eastAsia" w:ascii="宋体" w:hAnsi="宋体" w:eastAsia="宋体" w:cs="宋体"/>
                <w:sz w:val="15"/>
                <w:szCs w:val="15"/>
              </w:rPr>
              <w:t>配租型住房保障</w:t>
            </w:r>
          </w:p>
        </w:tc>
        <w:tc>
          <w:tcPr>
            <w:tcW w:w="1100" w:type="dxa"/>
            <w:shd w:val="clear" w:color="auto" w:fill="auto"/>
            <w:vAlign w:val="center"/>
          </w:tcPr>
          <w:p w14:paraId="221C384C">
            <w:pPr>
              <w:jc w:val="right"/>
              <w:rPr>
                <w:rFonts w:hint="default" w:ascii="宋体" w:hAnsi="宋体"/>
                <w:b/>
                <w:sz w:val="18"/>
                <w:szCs w:val="18"/>
              </w:rPr>
            </w:pPr>
            <w:r>
              <w:rPr>
                <w:rFonts w:hint="eastAsia" w:ascii="宋体" w:hAnsi="宋体" w:eastAsia="宋体" w:cs="宋体"/>
                <w:sz w:val="15"/>
                <w:szCs w:val="15"/>
              </w:rPr>
              <w:t>354.10</w:t>
            </w:r>
          </w:p>
        </w:tc>
        <w:tc>
          <w:tcPr>
            <w:tcW w:w="1048" w:type="dxa"/>
            <w:shd w:val="clear" w:color="auto" w:fill="auto"/>
            <w:vAlign w:val="center"/>
          </w:tcPr>
          <w:p w14:paraId="3500043B">
            <w:pPr>
              <w:jc w:val="right"/>
              <w:rPr>
                <w:rFonts w:hint="default" w:ascii="宋体" w:hAnsi="宋体"/>
                <w:b/>
                <w:sz w:val="18"/>
                <w:szCs w:val="18"/>
              </w:rPr>
            </w:pPr>
          </w:p>
        </w:tc>
        <w:tc>
          <w:tcPr>
            <w:tcW w:w="925" w:type="dxa"/>
            <w:shd w:val="clear" w:color="auto" w:fill="auto"/>
            <w:vAlign w:val="center"/>
          </w:tcPr>
          <w:p w14:paraId="35C10240">
            <w:pPr>
              <w:jc w:val="right"/>
              <w:rPr>
                <w:rFonts w:hint="default" w:ascii="宋体" w:hAnsi="宋体"/>
                <w:b/>
                <w:sz w:val="18"/>
                <w:szCs w:val="18"/>
              </w:rPr>
            </w:pPr>
          </w:p>
        </w:tc>
        <w:tc>
          <w:tcPr>
            <w:tcW w:w="924" w:type="dxa"/>
            <w:shd w:val="clear" w:color="auto" w:fill="auto"/>
            <w:vAlign w:val="center"/>
          </w:tcPr>
          <w:p w14:paraId="22E8D71D">
            <w:pPr>
              <w:jc w:val="right"/>
              <w:rPr>
                <w:rFonts w:hint="default" w:ascii="宋体" w:hAnsi="宋体"/>
                <w:b/>
                <w:sz w:val="15"/>
                <w:szCs w:val="15"/>
              </w:rPr>
            </w:pPr>
          </w:p>
        </w:tc>
        <w:tc>
          <w:tcPr>
            <w:tcW w:w="924" w:type="dxa"/>
            <w:shd w:val="clear" w:color="auto" w:fill="auto"/>
            <w:vAlign w:val="center"/>
          </w:tcPr>
          <w:p w14:paraId="66CFE90F">
            <w:pPr>
              <w:jc w:val="right"/>
              <w:rPr>
                <w:rFonts w:hint="default" w:ascii="宋体" w:hAnsi="宋体"/>
                <w:b/>
                <w:sz w:val="18"/>
                <w:szCs w:val="18"/>
              </w:rPr>
            </w:pPr>
          </w:p>
        </w:tc>
        <w:tc>
          <w:tcPr>
            <w:tcW w:w="924" w:type="dxa"/>
            <w:shd w:val="clear" w:color="auto" w:fill="auto"/>
            <w:vAlign w:val="center"/>
          </w:tcPr>
          <w:p w14:paraId="475F2880">
            <w:pPr>
              <w:jc w:val="right"/>
              <w:rPr>
                <w:rFonts w:hint="default" w:ascii="宋体" w:hAnsi="宋体"/>
                <w:b/>
                <w:sz w:val="18"/>
                <w:szCs w:val="18"/>
              </w:rPr>
            </w:pPr>
          </w:p>
        </w:tc>
        <w:tc>
          <w:tcPr>
            <w:tcW w:w="924" w:type="dxa"/>
            <w:shd w:val="clear" w:color="auto" w:fill="auto"/>
            <w:vAlign w:val="center"/>
          </w:tcPr>
          <w:p w14:paraId="0B099AE1">
            <w:pPr>
              <w:jc w:val="right"/>
              <w:rPr>
                <w:rFonts w:hint="default" w:ascii="宋体" w:hAnsi="宋体"/>
                <w:b/>
                <w:sz w:val="18"/>
                <w:szCs w:val="18"/>
              </w:rPr>
            </w:pPr>
          </w:p>
        </w:tc>
        <w:tc>
          <w:tcPr>
            <w:tcW w:w="671" w:type="dxa"/>
            <w:shd w:val="clear" w:color="auto" w:fill="auto"/>
            <w:vAlign w:val="center"/>
          </w:tcPr>
          <w:p w14:paraId="05A9283B">
            <w:pPr>
              <w:jc w:val="right"/>
              <w:rPr>
                <w:rFonts w:hint="default" w:ascii="宋体" w:hAnsi="宋体"/>
                <w:b/>
                <w:sz w:val="18"/>
                <w:szCs w:val="18"/>
              </w:rPr>
            </w:pPr>
          </w:p>
        </w:tc>
        <w:tc>
          <w:tcPr>
            <w:tcW w:w="900" w:type="dxa"/>
            <w:shd w:val="clear" w:color="auto" w:fill="auto"/>
            <w:vAlign w:val="center"/>
          </w:tcPr>
          <w:p w14:paraId="44B1DAAB">
            <w:pPr>
              <w:jc w:val="right"/>
              <w:rPr>
                <w:rFonts w:hint="default" w:ascii="宋体" w:hAnsi="宋体"/>
                <w:b/>
                <w:sz w:val="18"/>
                <w:szCs w:val="18"/>
              </w:rPr>
            </w:pPr>
          </w:p>
        </w:tc>
        <w:tc>
          <w:tcPr>
            <w:tcW w:w="900" w:type="dxa"/>
            <w:shd w:val="clear" w:color="auto" w:fill="auto"/>
            <w:vAlign w:val="center"/>
          </w:tcPr>
          <w:p w14:paraId="7BDDA6D3">
            <w:pPr>
              <w:jc w:val="right"/>
              <w:rPr>
                <w:rFonts w:hint="default" w:ascii="宋体" w:hAnsi="宋体"/>
                <w:b/>
                <w:sz w:val="18"/>
                <w:szCs w:val="18"/>
              </w:rPr>
            </w:pPr>
          </w:p>
        </w:tc>
        <w:tc>
          <w:tcPr>
            <w:tcW w:w="900" w:type="dxa"/>
            <w:shd w:val="clear" w:color="auto" w:fill="auto"/>
            <w:vAlign w:val="center"/>
          </w:tcPr>
          <w:p w14:paraId="26F1524F">
            <w:pPr>
              <w:jc w:val="right"/>
              <w:rPr>
                <w:rFonts w:hint="eastAsia" w:ascii="宋体" w:hAnsi="宋体"/>
                <w:b/>
                <w:color w:val="000000"/>
                <w:sz w:val="18"/>
                <w:szCs w:val="18"/>
              </w:rPr>
            </w:pPr>
            <w:r>
              <w:rPr>
                <w:rFonts w:hint="eastAsia" w:ascii="宋体" w:hAnsi="宋体" w:eastAsia="宋体" w:cs="宋体"/>
                <w:sz w:val="15"/>
                <w:szCs w:val="15"/>
              </w:rPr>
              <w:t>354.10</w:t>
            </w:r>
          </w:p>
        </w:tc>
        <w:tc>
          <w:tcPr>
            <w:tcW w:w="900" w:type="dxa"/>
            <w:shd w:val="clear" w:color="auto" w:fill="auto"/>
            <w:vAlign w:val="center"/>
          </w:tcPr>
          <w:p w14:paraId="3061E800">
            <w:pPr>
              <w:jc w:val="right"/>
              <w:rPr>
                <w:rFonts w:hint="eastAsia" w:ascii="宋体" w:hAnsi="宋体"/>
                <w:b/>
                <w:color w:val="000000"/>
                <w:sz w:val="18"/>
                <w:szCs w:val="18"/>
              </w:rPr>
            </w:pPr>
          </w:p>
        </w:tc>
      </w:tr>
      <w:tr w14:paraId="4BA13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9915E39">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A88955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A41BA89">
            <w:pPr>
              <w:jc w:val="center"/>
              <w:rPr>
                <w:rFonts w:hint="default" w:ascii="宋体" w:hAnsi="宋体"/>
                <w:b/>
                <w:sz w:val="18"/>
                <w:szCs w:val="18"/>
              </w:rPr>
            </w:pPr>
          </w:p>
        </w:tc>
        <w:tc>
          <w:tcPr>
            <w:tcW w:w="2500" w:type="dxa"/>
            <w:shd w:val="clear" w:color="auto" w:fill="auto"/>
            <w:vAlign w:val="center"/>
          </w:tcPr>
          <w:p w14:paraId="31A6AFF0">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5E3589D7">
            <w:pPr>
              <w:jc w:val="right"/>
              <w:rPr>
                <w:rFonts w:hint="default" w:ascii="宋体" w:hAnsi="宋体"/>
                <w:b/>
                <w:sz w:val="18"/>
                <w:szCs w:val="18"/>
              </w:rPr>
            </w:pPr>
            <w:r>
              <w:rPr>
                <w:rFonts w:hint="eastAsia" w:ascii="宋体" w:hAnsi="宋体" w:eastAsia="宋体" w:cs="宋体"/>
                <w:sz w:val="15"/>
                <w:szCs w:val="15"/>
              </w:rPr>
              <w:t>207.00</w:t>
            </w:r>
          </w:p>
        </w:tc>
        <w:tc>
          <w:tcPr>
            <w:tcW w:w="1048" w:type="dxa"/>
            <w:shd w:val="clear" w:color="auto" w:fill="auto"/>
            <w:vAlign w:val="center"/>
          </w:tcPr>
          <w:p w14:paraId="0648C40C">
            <w:pPr>
              <w:jc w:val="right"/>
              <w:rPr>
                <w:rFonts w:hint="default" w:ascii="宋体" w:hAnsi="宋体"/>
                <w:b/>
                <w:sz w:val="18"/>
                <w:szCs w:val="18"/>
              </w:rPr>
            </w:pPr>
            <w:r>
              <w:rPr>
                <w:rFonts w:hint="eastAsia" w:ascii="宋体" w:hAnsi="宋体" w:eastAsia="宋体" w:cs="宋体"/>
                <w:sz w:val="15"/>
                <w:szCs w:val="15"/>
              </w:rPr>
              <w:t>207.00</w:t>
            </w:r>
          </w:p>
        </w:tc>
        <w:tc>
          <w:tcPr>
            <w:tcW w:w="925" w:type="dxa"/>
            <w:shd w:val="clear" w:color="auto" w:fill="auto"/>
            <w:vAlign w:val="center"/>
          </w:tcPr>
          <w:p w14:paraId="65F65D21">
            <w:pPr>
              <w:jc w:val="right"/>
              <w:rPr>
                <w:rFonts w:hint="default" w:ascii="宋体" w:hAnsi="宋体"/>
                <w:b/>
                <w:sz w:val="18"/>
                <w:szCs w:val="18"/>
              </w:rPr>
            </w:pPr>
            <w:r>
              <w:rPr>
                <w:rFonts w:hint="eastAsia" w:ascii="宋体" w:hAnsi="宋体" w:eastAsia="宋体" w:cs="宋体"/>
                <w:sz w:val="15"/>
                <w:szCs w:val="15"/>
              </w:rPr>
              <w:t>207.00</w:t>
            </w:r>
          </w:p>
        </w:tc>
        <w:tc>
          <w:tcPr>
            <w:tcW w:w="924" w:type="dxa"/>
            <w:shd w:val="clear" w:color="auto" w:fill="auto"/>
            <w:vAlign w:val="center"/>
          </w:tcPr>
          <w:p w14:paraId="57542A60">
            <w:pPr>
              <w:jc w:val="right"/>
              <w:rPr>
                <w:rFonts w:hint="default" w:ascii="宋体" w:hAnsi="宋体"/>
                <w:b/>
                <w:sz w:val="15"/>
                <w:szCs w:val="15"/>
              </w:rPr>
            </w:pPr>
          </w:p>
        </w:tc>
        <w:tc>
          <w:tcPr>
            <w:tcW w:w="924" w:type="dxa"/>
            <w:shd w:val="clear" w:color="auto" w:fill="auto"/>
            <w:vAlign w:val="center"/>
          </w:tcPr>
          <w:p w14:paraId="31A5B434">
            <w:pPr>
              <w:jc w:val="right"/>
              <w:rPr>
                <w:rFonts w:hint="default" w:ascii="宋体" w:hAnsi="宋体"/>
                <w:b/>
                <w:sz w:val="18"/>
                <w:szCs w:val="18"/>
              </w:rPr>
            </w:pPr>
          </w:p>
        </w:tc>
        <w:tc>
          <w:tcPr>
            <w:tcW w:w="924" w:type="dxa"/>
            <w:shd w:val="clear" w:color="auto" w:fill="auto"/>
            <w:vAlign w:val="center"/>
          </w:tcPr>
          <w:p w14:paraId="263D7A2F">
            <w:pPr>
              <w:jc w:val="right"/>
              <w:rPr>
                <w:rFonts w:hint="default" w:ascii="宋体" w:hAnsi="宋体"/>
                <w:b/>
                <w:sz w:val="18"/>
                <w:szCs w:val="18"/>
              </w:rPr>
            </w:pPr>
          </w:p>
        </w:tc>
        <w:tc>
          <w:tcPr>
            <w:tcW w:w="924" w:type="dxa"/>
            <w:shd w:val="clear" w:color="auto" w:fill="auto"/>
            <w:vAlign w:val="center"/>
          </w:tcPr>
          <w:p w14:paraId="2B166092">
            <w:pPr>
              <w:jc w:val="right"/>
              <w:rPr>
                <w:rFonts w:hint="default" w:ascii="宋体" w:hAnsi="宋体"/>
                <w:b/>
                <w:sz w:val="18"/>
                <w:szCs w:val="18"/>
              </w:rPr>
            </w:pPr>
          </w:p>
        </w:tc>
        <w:tc>
          <w:tcPr>
            <w:tcW w:w="671" w:type="dxa"/>
            <w:shd w:val="clear" w:color="auto" w:fill="auto"/>
            <w:vAlign w:val="center"/>
          </w:tcPr>
          <w:p w14:paraId="2B3FDE5C">
            <w:pPr>
              <w:jc w:val="right"/>
              <w:rPr>
                <w:rFonts w:hint="default" w:ascii="宋体" w:hAnsi="宋体"/>
                <w:b/>
                <w:sz w:val="18"/>
                <w:szCs w:val="18"/>
              </w:rPr>
            </w:pPr>
          </w:p>
        </w:tc>
        <w:tc>
          <w:tcPr>
            <w:tcW w:w="900" w:type="dxa"/>
            <w:shd w:val="clear" w:color="auto" w:fill="auto"/>
            <w:vAlign w:val="center"/>
          </w:tcPr>
          <w:p w14:paraId="25320F9D">
            <w:pPr>
              <w:jc w:val="right"/>
              <w:rPr>
                <w:rFonts w:hint="default" w:ascii="宋体" w:hAnsi="宋体"/>
                <w:b/>
                <w:sz w:val="18"/>
                <w:szCs w:val="18"/>
              </w:rPr>
            </w:pPr>
          </w:p>
        </w:tc>
        <w:tc>
          <w:tcPr>
            <w:tcW w:w="900" w:type="dxa"/>
            <w:shd w:val="clear" w:color="auto" w:fill="auto"/>
            <w:vAlign w:val="center"/>
          </w:tcPr>
          <w:p w14:paraId="19DD952D">
            <w:pPr>
              <w:jc w:val="right"/>
              <w:rPr>
                <w:rFonts w:hint="default" w:ascii="宋体" w:hAnsi="宋体"/>
                <w:b/>
                <w:sz w:val="18"/>
                <w:szCs w:val="18"/>
              </w:rPr>
            </w:pPr>
          </w:p>
        </w:tc>
        <w:tc>
          <w:tcPr>
            <w:tcW w:w="900" w:type="dxa"/>
            <w:shd w:val="clear" w:color="auto" w:fill="auto"/>
            <w:vAlign w:val="center"/>
          </w:tcPr>
          <w:p w14:paraId="6B676D71">
            <w:pPr>
              <w:jc w:val="right"/>
              <w:rPr>
                <w:rFonts w:hint="eastAsia" w:ascii="宋体" w:hAnsi="宋体"/>
                <w:b/>
                <w:color w:val="000000"/>
                <w:sz w:val="18"/>
                <w:szCs w:val="18"/>
              </w:rPr>
            </w:pPr>
          </w:p>
        </w:tc>
        <w:tc>
          <w:tcPr>
            <w:tcW w:w="900" w:type="dxa"/>
            <w:shd w:val="clear" w:color="auto" w:fill="auto"/>
            <w:vAlign w:val="center"/>
          </w:tcPr>
          <w:p w14:paraId="31E1D897">
            <w:pPr>
              <w:jc w:val="right"/>
              <w:rPr>
                <w:rFonts w:hint="eastAsia" w:ascii="宋体" w:hAnsi="宋体"/>
                <w:b/>
                <w:color w:val="000000"/>
                <w:sz w:val="18"/>
                <w:szCs w:val="18"/>
              </w:rPr>
            </w:pPr>
          </w:p>
        </w:tc>
      </w:tr>
      <w:tr w14:paraId="25520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02D8F55">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6E10A71">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6E63A1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7CC7CDD">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1CCEAAB6">
            <w:pPr>
              <w:jc w:val="right"/>
              <w:rPr>
                <w:rFonts w:hint="default" w:ascii="宋体" w:hAnsi="宋体"/>
                <w:b/>
                <w:sz w:val="18"/>
                <w:szCs w:val="18"/>
              </w:rPr>
            </w:pPr>
            <w:r>
              <w:rPr>
                <w:rFonts w:hint="eastAsia" w:ascii="宋体" w:hAnsi="宋体" w:eastAsia="宋体" w:cs="宋体"/>
                <w:sz w:val="15"/>
                <w:szCs w:val="15"/>
              </w:rPr>
              <w:t>207.00</w:t>
            </w:r>
          </w:p>
        </w:tc>
        <w:tc>
          <w:tcPr>
            <w:tcW w:w="1048" w:type="dxa"/>
            <w:shd w:val="clear" w:color="auto" w:fill="auto"/>
            <w:vAlign w:val="center"/>
          </w:tcPr>
          <w:p w14:paraId="549E0605">
            <w:pPr>
              <w:jc w:val="right"/>
              <w:rPr>
                <w:rFonts w:hint="default" w:ascii="宋体" w:hAnsi="宋体"/>
                <w:b/>
                <w:sz w:val="18"/>
                <w:szCs w:val="18"/>
              </w:rPr>
            </w:pPr>
            <w:r>
              <w:rPr>
                <w:rFonts w:hint="eastAsia" w:ascii="宋体" w:hAnsi="宋体" w:eastAsia="宋体" w:cs="宋体"/>
                <w:sz w:val="15"/>
                <w:szCs w:val="15"/>
              </w:rPr>
              <w:t>207.00</w:t>
            </w:r>
          </w:p>
        </w:tc>
        <w:tc>
          <w:tcPr>
            <w:tcW w:w="925" w:type="dxa"/>
            <w:shd w:val="clear" w:color="auto" w:fill="auto"/>
            <w:vAlign w:val="center"/>
          </w:tcPr>
          <w:p w14:paraId="1B70C794">
            <w:pPr>
              <w:jc w:val="right"/>
              <w:rPr>
                <w:rFonts w:hint="default" w:ascii="宋体" w:hAnsi="宋体"/>
                <w:b/>
                <w:sz w:val="18"/>
                <w:szCs w:val="18"/>
              </w:rPr>
            </w:pPr>
            <w:r>
              <w:rPr>
                <w:rFonts w:hint="eastAsia" w:ascii="宋体" w:hAnsi="宋体" w:eastAsia="宋体" w:cs="宋体"/>
                <w:sz w:val="15"/>
                <w:szCs w:val="15"/>
              </w:rPr>
              <w:t>207.00</w:t>
            </w:r>
          </w:p>
        </w:tc>
        <w:tc>
          <w:tcPr>
            <w:tcW w:w="924" w:type="dxa"/>
            <w:shd w:val="clear" w:color="auto" w:fill="auto"/>
            <w:vAlign w:val="center"/>
          </w:tcPr>
          <w:p w14:paraId="3D0AD838">
            <w:pPr>
              <w:jc w:val="right"/>
              <w:rPr>
                <w:rFonts w:hint="default" w:ascii="宋体" w:hAnsi="宋体"/>
                <w:b/>
                <w:sz w:val="15"/>
                <w:szCs w:val="15"/>
              </w:rPr>
            </w:pPr>
          </w:p>
        </w:tc>
        <w:tc>
          <w:tcPr>
            <w:tcW w:w="924" w:type="dxa"/>
            <w:shd w:val="clear" w:color="auto" w:fill="auto"/>
            <w:vAlign w:val="center"/>
          </w:tcPr>
          <w:p w14:paraId="45D9E49E">
            <w:pPr>
              <w:jc w:val="right"/>
              <w:rPr>
                <w:rFonts w:hint="default" w:ascii="宋体" w:hAnsi="宋体"/>
                <w:b/>
                <w:sz w:val="18"/>
                <w:szCs w:val="18"/>
              </w:rPr>
            </w:pPr>
          </w:p>
        </w:tc>
        <w:tc>
          <w:tcPr>
            <w:tcW w:w="924" w:type="dxa"/>
            <w:shd w:val="clear" w:color="auto" w:fill="auto"/>
            <w:vAlign w:val="center"/>
          </w:tcPr>
          <w:p w14:paraId="0190C89F">
            <w:pPr>
              <w:jc w:val="right"/>
              <w:rPr>
                <w:rFonts w:hint="default" w:ascii="宋体" w:hAnsi="宋体"/>
                <w:b/>
                <w:sz w:val="18"/>
                <w:szCs w:val="18"/>
              </w:rPr>
            </w:pPr>
          </w:p>
        </w:tc>
        <w:tc>
          <w:tcPr>
            <w:tcW w:w="924" w:type="dxa"/>
            <w:shd w:val="clear" w:color="auto" w:fill="auto"/>
            <w:vAlign w:val="center"/>
          </w:tcPr>
          <w:p w14:paraId="11912466">
            <w:pPr>
              <w:jc w:val="right"/>
              <w:rPr>
                <w:rFonts w:hint="default" w:ascii="宋体" w:hAnsi="宋体"/>
                <w:b/>
                <w:sz w:val="18"/>
                <w:szCs w:val="18"/>
              </w:rPr>
            </w:pPr>
          </w:p>
        </w:tc>
        <w:tc>
          <w:tcPr>
            <w:tcW w:w="671" w:type="dxa"/>
            <w:shd w:val="clear" w:color="auto" w:fill="auto"/>
            <w:vAlign w:val="center"/>
          </w:tcPr>
          <w:p w14:paraId="6DEB1053">
            <w:pPr>
              <w:jc w:val="right"/>
              <w:rPr>
                <w:rFonts w:hint="default" w:ascii="宋体" w:hAnsi="宋体"/>
                <w:b/>
                <w:sz w:val="18"/>
                <w:szCs w:val="18"/>
              </w:rPr>
            </w:pPr>
          </w:p>
        </w:tc>
        <w:tc>
          <w:tcPr>
            <w:tcW w:w="900" w:type="dxa"/>
            <w:shd w:val="clear" w:color="auto" w:fill="auto"/>
            <w:vAlign w:val="center"/>
          </w:tcPr>
          <w:p w14:paraId="566AD620">
            <w:pPr>
              <w:jc w:val="right"/>
              <w:rPr>
                <w:rFonts w:hint="default" w:ascii="宋体" w:hAnsi="宋体"/>
                <w:b/>
                <w:sz w:val="18"/>
                <w:szCs w:val="18"/>
              </w:rPr>
            </w:pPr>
          </w:p>
        </w:tc>
        <w:tc>
          <w:tcPr>
            <w:tcW w:w="900" w:type="dxa"/>
            <w:shd w:val="clear" w:color="auto" w:fill="auto"/>
            <w:vAlign w:val="center"/>
          </w:tcPr>
          <w:p w14:paraId="7C4E7FA3">
            <w:pPr>
              <w:jc w:val="right"/>
              <w:rPr>
                <w:rFonts w:hint="default" w:ascii="宋体" w:hAnsi="宋体"/>
                <w:b/>
                <w:sz w:val="18"/>
                <w:szCs w:val="18"/>
              </w:rPr>
            </w:pPr>
          </w:p>
        </w:tc>
        <w:tc>
          <w:tcPr>
            <w:tcW w:w="900" w:type="dxa"/>
            <w:shd w:val="clear" w:color="auto" w:fill="auto"/>
            <w:vAlign w:val="center"/>
          </w:tcPr>
          <w:p w14:paraId="669ADCC2">
            <w:pPr>
              <w:jc w:val="right"/>
              <w:rPr>
                <w:rFonts w:hint="eastAsia" w:ascii="宋体" w:hAnsi="宋体"/>
                <w:b/>
                <w:color w:val="000000"/>
                <w:sz w:val="18"/>
                <w:szCs w:val="18"/>
              </w:rPr>
            </w:pPr>
          </w:p>
        </w:tc>
        <w:tc>
          <w:tcPr>
            <w:tcW w:w="900" w:type="dxa"/>
            <w:shd w:val="clear" w:color="auto" w:fill="auto"/>
            <w:vAlign w:val="center"/>
          </w:tcPr>
          <w:p w14:paraId="58AF8278">
            <w:pPr>
              <w:jc w:val="right"/>
              <w:rPr>
                <w:rFonts w:hint="eastAsia" w:ascii="宋体" w:hAnsi="宋体"/>
                <w:b/>
                <w:color w:val="000000"/>
                <w:sz w:val="18"/>
                <w:szCs w:val="18"/>
              </w:rPr>
            </w:pPr>
          </w:p>
        </w:tc>
      </w:tr>
      <w:tr w14:paraId="3D3B3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8EC7AB3">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0C52B624">
            <w:pPr>
              <w:jc w:val="center"/>
              <w:rPr>
                <w:rFonts w:hint="default" w:ascii="宋体" w:hAnsi="宋体"/>
                <w:b/>
                <w:sz w:val="18"/>
                <w:szCs w:val="18"/>
              </w:rPr>
            </w:pPr>
          </w:p>
        </w:tc>
        <w:tc>
          <w:tcPr>
            <w:tcW w:w="243" w:type="dxa"/>
            <w:shd w:val="clear" w:color="auto" w:fill="auto"/>
            <w:vAlign w:val="center"/>
          </w:tcPr>
          <w:p w14:paraId="4071F6DC">
            <w:pPr>
              <w:jc w:val="center"/>
              <w:rPr>
                <w:rFonts w:hint="default" w:ascii="宋体" w:hAnsi="宋体"/>
                <w:b/>
                <w:sz w:val="18"/>
                <w:szCs w:val="18"/>
              </w:rPr>
            </w:pPr>
          </w:p>
        </w:tc>
        <w:tc>
          <w:tcPr>
            <w:tcW w:w="2500" w:type="dxa"/>
            <w:shd w:val="clear" w:color="auto" w:fill="auto"/>
            <w:vAlign w:val="center"/>
          </w:tcPr>
          <w:p w14:paraId="4D4C5FD5">
            <w:pPr>
              <w:jc w:val="left"/>
              <w:rPr>
                <w:rFonts w:hint="default" w:ascii="宋体" w:hAnsi="宋体"/>
                <w:b/>
                <w:sz w:val="18"/>
                <w:szCs w:val="18"/>
              </w:rPr>
            </w:pPr>
            <w:r>
              <w:rPr>
                <w:rFonts w:hint="eastAsia" w:ascii="宋体" w:hAnsi="宋体" w:eastAsia="宋体" w:cs="宋体"/>
                <w:sz w:val="15"/>
                <w:szCs w:val="15"/>
              </w:rPr>
              <w:t>其他支出</w:t>
            </w:r>
          </w:p>
        </w:tc>
        <w:tc>
          <w:tcPr>
            <w:tcW w:w="1100" w:type="dxa"/>
            <w:shd w:val="clear" w:color="auto" w:fill="auto"/>
            <w:vAlign w:val="center"/>
          </w:tcPr>
          <w:p w14:paraId="56F83F6D">
            <w:pPr>
              <w:jc w:val="right"/>
              <w:rPr>
                <w:rFonts w:hint="default" w:ascii="宋体" w:hAnsi="宋体"/>
                <w:b/>
                <w:sz w:val="18"/>
                <w:szCs w:val="18"/>
              </w:rPr>
            </w:pPr>
            <w:r>
              <w:rPr>
                <w:rFonts w:hint="eastAsia" w:ascii="宋体" w:hAnsi="宋体" w:eastAsia="宋体" w:cs="宋体"/>
                <w:sz w:val="15"/>
                <w:szCs w:val="15"/>
              </w:rPr>
              <w:t>19,539.60</w:t>
            </w:r>
          </w:p>
        </w:tc>
        <w:tc>
          <w:tcPr>
            <w:tcW w:w="1048" w:type="dxa"/>
            <w:shd w:val="clear" w:color="auto" w:fill="auto"/>
            <w:vAlign w:val="center"/>
          </w:tcPr>
          <w:p w14:paraId="532CB8A5">
            <w:pPr>
              <w:jc w:val="right"/>
              <w:rPr>
                <w:rFonts w:hint="default" w:ascii="宋体" w:hAnsi="宋体"/>
                <w:b/>
                <w:sz w:val="18"/>
                <w:szCs w:val="18"/>
              </w:rPr>
            </w:pPr>
          </w:p>
        </w:tc>
        <w:tc>
          <w:tcPr>
            <w:tcW w:w="925" w:type="dxa"/>
            <w:shd w:val="clear" w:color="auto" w:fill="auto"/>
            <w:vAlign w:val="center"/>
          </w:tcPr>
          <w:p w14:paraId="03157352">
            <w:pPr>
              <w:jc w:val="right"/>
              <w:rPr>
                <w:rFonts w:hint="default" w:ascii="宋体" w:hAnsi="宋体"/>
                <w:b/>
                <w:sz w:val="18"/>
                <w:szCs w:val="18"/>
              </w:rPr>
            </w:pPr>
          </w:p>
        </w:tc>
        <w:tc>
          <w:tcPr>
            <w:tcW w:w="924" w:type="dxa"/>
            <w:shd w:val="clear" w:color="auto" w:fill="auto"/>
            <w:vAlign w:val="center"/>
          </w:tcPr>
          <w:p w14:paraId="7875210A">
            <w:pPr>
              <w:jc w:val="right"/>
              <w:rPr>
                <w:rFonts w:hint="default" w:ascii="宋体" w:hAnsi="宋体"/>
                <w:b/>
                <w:sz w:val="15"/>
                <w:szCs w:val="15"/>
              </w:rPr>
            </w:pPr>
          </w:p>
        </w:tc>
        <w:tc>
          <w:tcPr>
            <w:tcW w:w="924" w:type="dxa"/>
            <w:shd w:val="clear" w:color="auto" w:fill="auto"/>
            <w:vAlign w:val="center"/>
          </w:tcPr>
          <w:p w14:paraId="6A67AAB9">
            <w:pPr>
              <w:jc w:val="right"/>
              <w:rPr>
                <w:rFonts w:hint="default" w:ascii="宋体" w:hAnsi="宋体"/>
                <w:b/>
                <w:sz w:val="18"/>
                <w:szCs w:val="18"/>
              </w:rPr>
            </w:pPr>
          </w:p>
        </w:tc>
        <w:tc>
          <w:tcPr>
            <w:tcW w:w="924" w:type="dxa"/>
            <w:shd w:val="clear" w:color="auto" w:fill="auto"/>
            <w:vAlign w:val="center"/>
          </w:tcPr>
          <w:p w14:paraId="16DD1C28">
            <w:pPr>
              <w:jc w:val="right"/>
              <w:rPr>
                <w:rFonts w:hint="default" w:ascii="宋体" w:hAnsi="宋体"/>
                <w:b/>
                <w:sz w:val="18"/>
                <w:szCs w:val="18"/>
              </w:rPr>
            </w:pPr>
          </w:p>
        </w:tc>
        <w:tc>
          <w:tcPr>
            <w:tcW w:w="924" w:type="dxa"/>
            <w:shd w:val="clear" w:color="auto" w:fill="auto"/>
            <w:vAlign w:val="center"/>
          </w:tcPr>
          <w:p w14:paraId="5721C8F4">
            <w:pPr>
              <w:jc w:val="right"/>
              <w:rPr>
                <w:rFonts w:hint="default" w:ascii="宋体" w:hAnsi="宋体"/>
                <w:b/>
                <w:sz w:val="18"/>
                <w:szCs w:val="18"/>
              </w:rPr>
            </w:pPr>
          </w:p>
        </w:tc>
        <w:tc>
          <w:tcPr>
            <w:tcW w:w="671" w:type="dxa"/>
            <w:shd w:val="clear" w:color="auto" w:fill="auto"/>
            <w:vAlign w:val="center"/>
          </w:tcPr>
          <w:p w14:paraId="29E5F98C">
            <w:pPr>
              <w:jc w:val="right"/>
              <w:rPr>
                <w:rFonts w:hint="default" w:ascii="宋体" w:hAnsi="宋体"/>
                <w:b/>
                <w:sz w:val="18"/>
                <w:szCs w:val="18"/>
              </w:rPr>
            </w:pPr>
          </w:p>
        </w:tc>
        <w:tc>
          <w:tcPr>
            <w:tcW w:w="900" w:type="dxa"/>
            <w:shd w:val="clear" w:color="auto" w:fill="auto"/>
            <w:vAlign w:val="center"/>
          </w:tcPr>
          <w:p w14:paraId="7CA5379A">
            <w:pPr>
              <w:jc w:val="right"/>
              <w:rPr>
                <w:rFonts w:hint="default" w:ascii="宋体" w:hAnsi="宋体"/>
                <w:b/>
                <w:sz w:val="18"/>
                <w:szCs w:val="18"/>
              </w:rPr>
            </w:pPr>
          </w:p>
        </w:tc>
        <w:tc>
          <w:tcPr>
            <w:tcW w:w="900" w:type="dxa"/>
            <w:shd w:val="clear" w:color="auto" w:fill="auto"/>
            <w:vAlign w:val="center"/>
          </w:tcPr>
          <w:p w14:paraId="1EF647FF">
            <w:pPr>
              <w:jc w:val="right"/>
              <w:rPr>
                <w:rFonts w:hint="default" w:ascii="宋体" w:hAnsi="宋体"/>
                <w:b/>
                <w:sz w:val="18"/>
                <w:szCs w:val="18"/>
              </w:rPr>
            </w:pPr>
          </w:p>
        </w:tc>
        <w:tc>
          <w:tcPr>
            <w:tcW w:w="900" w:type="dxa"/>
            <w:shd w:val="clear" w:color="auto" w:fill="auto"/>
            <w:vAlign w:val="center"/>
          </w:tcPr>
          <w:p w14:paraId="18592B3A">
            <w:pPr>
              <w:jc w:val="right"/>
              <w:rPr>
                <w:rFonts w:hint="eastAsia" w:ascii="宋体" w:hAnsi="宋体"/>
                <w:b/>
                <w:color w:val="000000"/>
                <w:sz w:val="18"/>
                <w:szCs w:val="18"/>
              </w:rPr>
            </w:pPr>
            <w:r>
              <w:rPr>
                <w:rFonts w:hint="eastAsia" w:ascii="宋体" w:hAnsi="宋体" w:eastAsia="宋体" w:cs="宋体"/>
                <w:sz w:val="15"/>
                <w:szCs w:val="15"/>
              </w:rPr>
              <w:t>19,539.60</w:t>
            </w:r>
          </w:p>
        </w:tc>
        <w:tc>
          <w:tcPr>
            <w:tcW w:w="900" w:type="dxa"/>
            <w:shd w:val="clear" w:color="auto" w:fill="auto"/>
            <w:vAlign w:val="center"/>
          </w:tcPr>
          <w:p w14:paraId="531B8586">
            <w:pPr>
              <w:jc w:val="right"/>
              <w:rPr>
                <w:rFonts w:hint="eastAsia" w:ascii="宋体" w:hAnsi="宋体"/>
                <w:b/>
                <w:color w:val="000000"/>
                <w:sz w:val="18"/>
                <w:szCs w:val="18"/>
              </w:rPr>
            </w:pPr>
          </w:p>
        </w:tc>
      </w:tr>
      <w:tr w14:paraId="04654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37A9A1F">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285149D2">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79F029F8">
            <w:pPr>
              <w:jc w:val="center"/>
              <w:rPr>
                <w:rFonts w:hint="default" w:ascii="宋体" w:hAnsi="宋体"/>
                <w:b/>
                <w:sz w:val="18"/>
                <w:szCs w:val="18"/>
              </w:rPr>
            </w:pPr>
          </w:p>
        </w:tc>
        <w:tc>
          <w:tcPr>
            <w:tcW w:w="2500" w:type="dxa"/>
            <w:shd w:val="clear" w:color="auto" w:fill="auto"/>
            <w:vAlign w:val="center"/>
          </w:tcPr>
          <w:p w14:paraId="62C6AA35">
            <w:pPr>
              <w:jc w:val="left"/>
              <w:rPr>
                <w:rFonts w:hint="default" w:ascii="宋体" w:hAnsi="宋体"/>
                <w:b/>
                <w:sz w:val="18"/>
                <w:szCs w:val="18"/>
              </w:rPr>
            </w:pPr>
            <w:r>
              <w:rPr>
                <w:rFonts w:hint="eastAsia" w:ascii="宋体" w:hAnsi="宋体" w:eastAsia="宋体" w:cs="宋体"/>
                <w:sz w:val="15"/>
                <w:szCs w:val="15"/>
              </w:rPr>
              <w:t>其他政府性基金及对应专项债务收入安排的支出</w:t>
            </w:r>
          </w:p>
        </w:tc>
        <w:tc>
          <w:tcPr>
            <w:tcW w:w="1100" w:type="dxa"/>
            <w:shd w:val="clear" w:color="auto" w:fill="auto"/>
            <w:vAlign w:val="center"/>
          </w:tcPr>
          <w:p w14:paraId="227F37B1">
            <w:pPr>
              <w:jc w:val="right"/>
              <w:rPr>
                <w:rFonts w:hint="default" w:ascii="宋体" w:hAnsi="宋体"/>
                <w:b/>
                <w:sz w:val="18"/>
                <w:szCs w:val="18"/>
              </w:rPr>
            </w:pPr>
            <w:r>
              <w:rPr>
                <w:rFonts w:hint="eastAsia" w:ascii="宋体" w:hAnsi="宋体" w:eastAsia="宋体" w:cs="宋体"/>
                <w:sz w:val="15"/>
                <w:szCs w:val="15"/>
              </w:rPr>
              <w:t>19,539.60</w:t>
            </w:r>
          </w:p>
        </w:tc>
        <w:tc>
          <w:tcPr>
            <w:tcW w:w="1048" w:type="dxa"/>
            <w:shd w:val="clear" w:color="auto" w:fill="auto"/>
            <w:vAlign w:val="center"/>
          </w:tcPr>
          <w:p w14:paraId="71033F42">
            <w:pPr>
              <w:jc w:val="right"/>
              <w:rPr>
                <w:rFonts w:hint="default" w:ascii="宋体" w:hAnsi="宋体"/>
                <w:b/>
                <w:sz w:val="18"/>
                <w:szCs w:val="18"/>
              </w:rPr>
            </w:pPr>
          </w:p>
        </w:tc>
        <w:tc>
          <w:tcPr>
            <w:tcW w:w="925" w:type="dxa"/>
            <w:shd w:val="clear" w:color="auto" w:fill="auto"/>
            <w:vAlign w:val="center"/>
          </w:tcPr>
          <w:p w14:paraId="304813FD">
            <w:pPr>
              <w:jc w:val="right"/>
              <w:rPr>
                <w:rFonts w:hint="default" w:ascii="宋体" w:hAnsi="宋体"/>
                <w:b/>
                <w:sz w:val="18"/>
                <w:szCs w:val="18"/>
              </w:rPr>
            </w:pPr>
          </w:p>
        </w:tc>
        <w:tc>
          <w:tcPr>
            <w:tcW w:w="924" w:type="dxa"/>
            <w:shd w:val="clear" w:color="auto" w:fill="auto"/>
            <w:vAlign w:val="center"/>
          </w:tcPr>
          <w:p w14:paraId="7D400D2C">
            <w:pPr>
              <w:jc w:val="right"/>
              <w:rPr>
                <w:rFonts w:hint="default" w:ascii="宋体" w:hAnsi="宋体"/>
                <w:b/>
                <w:sz w:val="15"/>
                <w:szCs w:val="15"/>
              </w:rPr>
            </w:pPr>
          </w:p>
        </w:tc>
        <w:tc>
          <w:tcPr>
            <w:tcW w:w="924" w:type="dxa"/>
            <w:shd w:val="clear" w:color="auto" w:fill="auto"/>
            <w:vAlign w:val="center"/>
          </w:tcPr>
          <w:p w14:paraId="3B78AEB4">
            <w:pPr>
              <w:jc w:val="right"/>
              <w:rPr>
                <w:rFonts w:hint="default" w:ascii="宋体" w:hAnsi="宋体"/>
                <w:b/>
                <w:sz w:val="18"/>
                <w:szCs w:val="18"/>
              </w:rPr>
            </w:pPr>
          </w:p>
        </w:tc>
        <w:tc>
          <w:tcPr>
            <w:tcW w:w="924" w:type="dxa"/>
            <w:shd w:val="clear" w:color="auto" w:fill="auto"/>
            <w:vAlign w:val="center"/>
          </w:tcPr>
          <w:p w14:paraId="7B28A2D7">
            <w:pPr>
              <w:jc w:val="right"/>
              <w:rPr>
                <w:rFonts w:hint="default" w:ascii="宋体" w:hAnsi="宋体"/>
                <w:b/>
                <w:sz w:val="18"/>
                <w:szCs w:val="18"/>
              </w:rPr>
            </w:pPr>
          </w:p>
        </w:tc>
        <w:tc>
          <w:tcPr>
            <w:tcW w:w="924" w:type="dxa"/>
            <w:shd w:val="clear" w:color="auto" w:fill="auto"/>
            <w:vAlign w:val="center"/>
          </w:tcPr>
          <w:p w14:paraId="0A3E20CE">
            <w:pPr>
              <w:jc w:val="right"/>
              <w:rPr>
                <w:rFonts w:hint="default" w:ascii="宋体" w:hAnsi="宋体"/>
                <w:b/>
                <w:sz w:val="18"/>
                <w:szCs w:val="18"/>
              </w:rPr>
            </w:pPr>
          </w:p>
        </w:tc>
        <w:tc>
          <w:tcPr>
            <w:tcW w:w="671" w:type="dxa"/>
            <w:shd w:val="clear" w:color="auto" w:fill="auto"/>
            <w:vAlign w:val="center"/>
          </w:tcPr>
          <w:p w14:paraId="348E9394">
            <w:pPr>
              <w:jc w:val="right"/>
              <w:rPr>
                <w:rFonts w:hint="default" w:ascii="宋体" w:hAnsi="宋体"/>
                <w:b/>
                <w:sz w:val="18"/>
                <w:szCs w:val="18"/>
              </w:rPr>
            </w:pPr>
          </w:p>
        </w:tc>
        <w:tc>
          <w:tcPr>
            <w:tcW w:w="900" w:type="dxa"/>
            <w:shd w:val="clear" w:color="auto" w:fill="auto"/>
            <w:vAlign w:val="center"/>
          </w:tcPr>
          <w:p w14:paraId="1221D443">
            <w:pPr>
              <w:jc w:val="right"/>
              <w:rPr>
                <w:rFonts w:hint="default" w:ascii="宋体" w:hAnsi="宋体"/>
                <w:b/>
                <w:sz w:val="18"/>
                <w:szCs w:val="18"/>
              </w:rPr>
            </w:pPr>
          </w:p>
        </w:tc>
        <w:tc>
          <w:tcPr>
            <w:tcW w:w="900" w:type="dxa"/>
            <w:shd w:val="clear" w:color="auto" w:fill="auto"/>
            <w:vAlign w:val="center"/>
          </w:tcPr>
          <w:p w14:paraId="60968AE8">
            <w:pPr>
              <w:jc w:val="right"/>
              <w:rPr>
                <w:rFonts w:hint="default" w:ascii="宋体" w:hAnsi="宋体"/>
                <w:b/>
                <w:sz w:val="18"/>
                <w:szCs w:val="18"/>
              </w:rPr>
            </w:pPr>
          </w:p>
        </w:tc>
        <w:tc>
          <w:tcPr>
            <w:tcW w:w="900" w:type="dxa"/>
            <w:shd w:val="clear" w:color="auto" w:fill="auto"/>
            <w:vAlign w:val="center"/>
          </w:tcPr>
          <w:p w14:paraId="6166B898">
            <w:pPr>
              <w:jc w:val="right"/>
              <w:rPr>
                <w:rFonts w:hint="eastAsia" w:ascii="宋体" w:hAnsi="宋体"/>
                <w:b/>
                <w:color w:val="000000"/>
                <w:sz w:val="18"/>
                <w:szCs w:val="18"/>
              </w:rPr>
            </w:pPr>
            <w:r>
              <w:rPr>
                <w:rFonts w:hint="eastAsia" w:ascii="宋体" w:hAnsi="宋体" w:eastAsia="宋体" w:cs="宋体"/>
                <w:sz w:val="15"/>
                <w:szCs w:val="15"/>
              </w:rPr>
              <w:t>19,539.60</w:t>
            </w:r>
          </w:p>
        </w:tc>
        <w:tc>
          <w:tcPr>
            <w:tcW w:w="900" w:type="dxa"/>
            <w:shd w:val="clear" w:color="auto" w:fill="auto"/>
            <w:vAlign w:val="center"/>
          </w:tcPr>
          <w:p w14:paraId="3B35FEBA">
            <w:pPr>
              <w:jc w:val="right"/>
              <w:rPr>
                <w:rFonts w:hint="eastAsia" w:ascii="宋体" w:hAnsi="宋体"/>
                <w:b/>
                <w:color w:val="000000"/>
                <w:sz w:val="18"/>
                <w:szCs w:val="18"/>
              </w:rPr>
            </w:pPr>
          </w:p>
        </w:tc>
      </w:tr>
      <w:tr w14:paraId="74731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7F49EEA">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6169AE7D">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5F141D83">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0923F003">
            <w:pPr>
              <w:jc w:val="left"/>
              <w:rPr>
                <w:rFonts w:hint="default" w:ascii="宋体" w:hAnsi="宋体"/>
                <w:b/>
                <w:sz w:val="18"/>
                <w:szCs w:val="18"/>
              </w:rPr>
            </w:pPr>
            <w:r>
              <w:rPr>
                <w:rFonts w:hint="eastAsia" w:ascii="宋体" w:hAnsi="宋体" w:eastAsia="宋体" w:cs="宋体"/>
                <w:sz w:val="15"/>
                <w:szCs w:val="15"/>
              </w:rPr>
              <w:t>其他地方自行试点项目收益专项债券收入安排的支出</w:t>
            </w:r>
          </w:p>
        </w:tc>
        <w:tc>
          <w:tcPr>
            <w:tcW w:w="1100" w:type="dxa"/>
            <w:shd w:val="clear" w:color="auto" w:fill="auto"/>
            <w:vAlign w:val="center"/>
          </w:tcPr>
          <w:p w14:paraId="7805A147">
            <w:pPr>
              <w:jc w:val="right"/>
              <w:rPr>
                <w:rFonts w:hint="default" w:ascii="宋体" w:hAnsi="宋体"/>
                <w:b/>
                <w:sz w:val="18"/>
                <w:szCs w:val="18"/>
              </w:rPr>
            </w:pPr>
            <w:r>
              <w:rPr>
                <w:rFonts w:hint="eastAsia" w:ascii="宋体" w:hAnsi="宋体" w:eastAsia="宋体" w:cs="宋体"/>
                <w:sz w:val="15"/>
                <w:szCs w:val="15"/>
              </w:rPr>
              <w:t>19,539.60</w:t>
            </w:r>
          </w:p>
        </w:tc>
        <w:tc>
          <w:tcPr>
            <w:tcW w:w="1048" w:type="dxa"/>
            <w:shd w:val="clear" w:color="auto" w:fill="auto"/>
            <w:vAlign w:val="center"/>
          </w:tcPr>
          <w:p w14:paraId="778F5D61">
            <w:pPr>
              <w:jc w:val="right"/>
              <w:rPr>
                <w:rFonts w:hint="default" w:ascii="宋体" w:hAnsi="宋体"/>
                <w:b/>
                <w:sz w:val="18"/>
                <w:szCs w:val="18"/>
              </w:rPr>
            </w:pPr>
          </w:p>
        </w:tc>
        <w:tc>
          <w:tcPr>
            <w:tcW w:w="925" w:type="dxa"/>
            <w:shd w:val="clear" w:color="auto" w:fill="auto"/>
            <w:vAlign w:val="center"/>
          </w:tcPr>
          <w:p w14:paraId="7670EC21">
            <w:pPr>
              <w:jc w:val="right"/>
              <w:rPr>
                <w:rFonts w:hint="default" w:ascii="宋体" w:hAnsi="宋体"/>
                <w:b/>
                <w:sz w:val="18"/>
                <w:szCs w:val="18"/>
              </w:rPr>
            </w:pPr>
          </w:p>
        </w:tc>
        <w:tc>
          <w:tcPr>
            <w:tcW w:w="924" w:type="dxa"/>
            <w:shd w:val="clear" w:color="auto" w:fill="auto"/>
            <w:vAlign w:val="center"/>
          </w:tcPr>
          <w:p w14:paraId="6415ED93">
            <w:pPr>
              <w:jc w:val="right"/>
              <w:rPr>
                <w:rFonts w:hint="default" w:ascii="宋体" w:hAnsi="宋体"/>
                <w:b/>
                <w:sz w:val="15"/>
                <w:szCs w:val="15"/>
              </w:rPr>
            </w:pPr>
          </w:p>
        </w:tc>
        <w:tc>
          <w:tcPr>
            <w:tcW w:w="924" w:type="dxa"/>
            <w:shd w:val="clear" w:color="auto" w:fill="auto"/>
            <w:vAlign w:val="center"/>
          </w:tcPr>
          <w:p w14:paraId="7186CA73">
            <w:pPr>
              <w:jc w:val="right"/>
              <w:rPr>
                <w:rFonts w:hint="default" w:ascii="宋体" w:hAnsi="宋体"/>
                <w:b/>
                <w:sz w:val="18"/>
                <w:szCs w:val="18"/>
              </w:rPr>
            </w:pPr>
          </w:p>
        </w:tc>
        <w:tc>
          <w:tcPr>
            <w:tcW w:w="924" w:type="dxa"/>
            <w:shd w:val="clear" w:color="auto" w:fill="auto"/>
            <w:vAlign w:val="center"/>
          </w:tcPr>
          <w:p w14:paraId="13477933">
            <w:pPr>
              <w:jc w:val="right"/>
              <w:rPr>
                <w:rFonts w:hint="default" w:ascii="宋体" w:hAnsi="宋体"/>
                <w:b/>
                <w:sz w:val="18"/>
                <w:szCs w:val="18"/>
              </w:rPr>
            </w:pPr>
          </w:p>
        </w:tc>
        <w:tc>
          <w:tcPr>
            <w:tcW w:w="924" w:type="dxa"/>
            <w:shd w:val="clear" w:color="auto" w:fill="auto"/>
            <w:vAlign w:val="center"/>
          </w:tcPr>
          <w:p w14:paraId="19365E80">
            <w:pPr>
              <w:jc w:val="right"/>
              <w:rPr>
                <w:rFonts w:hint="default" w:ascii="宋体" w:hAnsi="宋体"/>
                <w:b/>
                <w:sz w:val="18"/>
                <w:szCs w:val="18"/>
              </w:rPr>
            </w:pPr>
          </w:p>
        </w:tc>
        <w:tc>
          <w:tcPr>
            <w:tcW w:w="671" w:type="dxa"/>
            <w:shd w:val="clear" w:color="auto" w:fill="auto"/>
            <w:vAlign w:val="center"/>
          </w:tcPr>
          <w:p w14:paraId="4CBC88AB">
            <w:pPr>
              <w:jc w:val="right"/>
              <w:rPr>
                <w:rFonts w:hint="default" w:ascii="宋体" w:hAnsi="宋体"/>
                <w:b/>
                <w:sz w:val="18"/>
                <w:szCs w:val="18"/>
              </w:rPr>
            </w:pPr>
          </w:p>
        </w:tc>
        <w:tc>
          <w:tcPr>
            <w:tcW w:w="900" w:type="dxa"/>
            <w:shd w:val="clear" w:color="auto" w:fill="auto"/>
            <w:vAlign w:val="center"/>
          </w:tcPr>
          <w:p w14:paraId="6607F775">
            <w:pPr>
              <w:jc w:val="right"/>
              <w:rPr>
                <w:rFonts w:hint="default" w:ascii="宋体" w:hAnsi="宋体"/>
                <w:b/>
                <w:sz w:val="18"/>
                <w:szCs w:val="18"/>
              </w:rPr>
            </w:pPr>
          </w:p>
        </w:tc>
        <w:tc>
          <w:tcPr>
            <w:tcW w:w="900" w:type="dxa"/>
            <w:shd w:val="clear" w:color="auto" w:fill="auto"/>
            <w:vAlign w:val="center"/>
          </w:tcPr>
          <w:p w14:paraId="72DADB87">
            <w:pPr>
              <w:jc w:val="right"/>
              <w:rPr>
                <w:rFonts w:hint="default" w:ascii="宋体" w:hAnsi="宋体"/>
                <w:b/>
                <w:sz w:val="18"/>
                <w:szCs w:val="18"/>
              </w:rPr>
            </w:pPr>
          </w:p>
        </w:tc>
        <w:tc>
          <w:tcPr>
            <w:tcW w:w="900" w:type="dxa"/>
            <w:shd w:val="clear" w:color="auto" w:fill="auto"/>
            <w:vAlign w:val="center"/>
          </w:tcPr>
          <w:p w14:paraId="3E452097">
            <w:pPr>
              <w:jc w:val="right"/>
              <w:rPr>
                <w:rFonts w:hint="eastAsia" w:ascii="宋体" w:hAnsi="宋体"/>
                <w:b/>
                <w:color w:val="000000"/>
                <w:sz w:val="18"/>
                <w:szCs w:val="18"/>
              </w:rPr>
            </w:pPr>
            <w:r>
              <w:rPr>
                <w:rFonts w:hint="eastAsia" w:ascii="宋体" w:hAnsi="宋体" w:eastAsia="宋体" w:cs="宋体"/>
                <w:sz w:val="15"/>
                <w:szCs w:val="15"/>
              </w:rPr>
              <w:t>19,539.60</w:t>
            </w:r>
          </w:p>
        </w:tc>
        <w:tc>
          <w:tcPr>
            <w:tcW w:w="900" w:type="dxa"/>
            <w:shd w:val="clear" w:color="auto" w:fill="auto"/>
            <w:vAlign w:val="center"/>
          </w:tcPr>
          <w:p w14:paraId="46FF4441">
            <w:pPr>
              <w:jc w:val="right"/>
              <w:rPr>
                <w:rFonts w:hint="eastAsia" w:ascii="宋体" w:hAnsi="宋体"/>
                <w:b/>
                <w:color w:val="000000"/>
                <w:sz w:val="18"/>
                <w:szCs w:val="18"/>
              </w:rPr>
            </w:pPr>
          </w:p>
        </w:tc>
      </w:tr>
      <w:tr w14:paraId="4979E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2DED93">
            <w:pPr>
              <w:jc w:val="center"/>
              <w:rPr>
                <w:rFonts w:hint="default" w:ascii="宋体" w:hAnsi="宋体"/>
                <w:b/>
                <w:sz w:val="18"/>
                <w:szCs w:val="18"/>
              </w:rPr>
            </w:pPr>
          </w:p>
        </w:tc>
        <w:tc>
          <w:tcPr>
            <w:tcW w:w="268" w:type="dxa"/>
            <w:shd w:val="clear" w:color="auto" w:fill="auto"/>
            <w:vAlign w:val="center"/>
          </w:tcPr>
          <w:p w14:paraId="1C10367E">
            <w:pPr>
              <w:jc w:val="center"/>
              <w:rPr>
                <w:rFonts w:hint="default" w:ascii="宋体" w:hAnsi="宋体"/>
                <w:b/>
                <w:sz w:val="18"/>
                <w:szCs w:val="18"/>
              </w:rPr>
            </w:pPr>
          </w:p>
        </w:tc>
        <w:tc>
          <w:tcPr>
            <w:tcW w:w="243" w:type="dxa"/>
            <w:shd w:val="clear" w:color="auto" w:fill="auto"/>
            <w:vAlign w:val="center"/>
          </w:tcPr>
          <w:p w14:paraId="4B298F52">
            <w:pPr>
              <w:jc w:val="center"/>
              <w:rPr>
                <w:rFonts w:hint="default" w:ascii="宋体" w:hAnsi="宋体"/>
                <w:b/>
                <w:sz w:val="18"/>
                <w:szCs w:val="18"/>
              </w:rPr>
            </w:pPr>
          </w:p>
        </w:tc>
        <w:tc>
          <w:tcPr>
            <w:tcW w:w="2500" w:type="dxa"/>
            <w:shd w:val="clear" w:color="auto" w:fill="auto"/>
            <w:vAlign w:val="center"/>
          </w:tcPr>
          <w:p w14:paraId="2EA5C09C">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70374FA8">
            <w:pPr>
              <w:jc w:val="right"/>
              <w:rPr>
                <w:rFonts w:hint="default" w:ascii="宋体" w:hAnsi="宋体"/>
                <w:b/>
                <w:bCs/>
                <w:sz w:val="18"/>
                <w:szCs w:val="18"/>
              </w:rPr>
            </w:pPr>
            <w:r>
              <w:rPr>
                <w:rFonts w:hint="eastAsia" w:ascii="宋体" w:hAnsi="宋体" w:eastAsia="宋体" w:cs="宋体"/>
                <w:b/>
                <w:bCs/>
                <w:sz w:val="15"/>
                <w:szCs w:val="15"/>
              </w:rPr>
              <w:t>50,198.45</w:t>
            </w:r>
          </w:p>
        </w:tc>
        <w:tc>
          <w:tcPr>
            <w:tcW w:w="1048" w:type="dxa"/>
            <w:shd w:val="clear" w:color="auto" w:fill="auto"/>
            <w:vAlign w:val="center"/>
          </w:tcPr>
          <w:p w14:paraId="41C4C5E8">
            <w:pPr>
              <w:jc w:val="right"/>
              <w:rPr>
                <w:rFonts w:hint="default" w:ascii="宋体" w:hAnsi="宋体"/>
                <w:b/>
                <w:bCs/>
                <w:sz w:val="18"/>
                <w:szCs w:val="18"/>
              </w:rPr>
            </w:pPr>
            <w:r>
              <w:rPr>
                <w:rFonts w:hint="eastAsia" w:ascii="宋体" w:hAnsi="宋体" w:eastAsia="宋体" w:cs="宋体"/>
                <w:b/>
                <w:bCs/>
                <w:sz w:val="15"/>
                <w:szCs w:val="15"/>
              </w:rPr>
              <w:t>10,222.98</w:t>
            </w:r>
          </w:p>
        </w:tc>
        <w:tc>
          <w:tcPr>
            <w:tcW w:w="925" w:type="dxa"/>
            <w:shd w:val="clear" w:color="auto" w:fill="auto"/>
            <w:vAlign w:val="center"/>
          </w:tcPr>
          <w:p w14:paraId="7AC8D9A5">
            <w:pPr>
              <w:jc w:val="right"/>
              <w:rPr>
                <w:rFonts w:hint="default" w:ascii="宋体" w:hAnsi="宋体"/>
                <w:b/>
                <w:bCs/>
                <w:sz w:val="18"/>
                <w:szCs w:val="18"/>
              </w:rPr>
            </w:pPr>
            <w:r>
              <w:rPr>
                <w:rFonts w:hint="eastAsia" w:ascii="宋体" w:hAnsi="宋体" w:eastAsia="宋体" w:cs="宋体"/>
                <w:b/>
                <w:bCs/>
                <w:sz w:val="15"/>
                <w:szCs w:val="15"/>
              </w:rPr>
              <w:t>5,727.93</w:t>
            </w:r>
          </w:p>
        </w:tc>
        <w:tc>
          <w:tcPr>
            <w:tcW w:w="924" w:type="dxa"/>
            <w:shd w:val="clear" w:color="auto" w:fill="auto"/>
            <w:vAlign w:val="center"/>
          </w:tcPr>
          <w:p w14:paraId="3D2D0256">
            <w:pPr>
              <w:jc w:val="right"/>
              <w:rPr>
                <w:rFonts w:hint="default" w:ascii="宋体" w:hAnsi="宋体"/>
                <w:b/>
                <w:bCs/>
                <w:sz w:val="15"/>
                <w:szCs w:val="15"/>
              </w:rPr>
            </w:pPr>
            <w:r>
              <w:rPr>
                <w:rFonts w:hint="eastAsia" w:ascii="宋体" w:hAnsi="宋体" w:eastAsia="宋体" w:cs="宋体"/>
                <w:b/>
                <w:bCs/>
                <w:sz w:val="15"/>
                <w:szCs w:val="15"/>
              </w:rPr>
              <w:t>1,795.00</w:t>
            </w:r>
          </w:p>
        </w:tc>
        <w:tc>
          <w:tcPr>
            <w:tcW w:w="924" w:type="dxa"/>
            <w:shd w:val="clear" w:color="auto" w:fill="auto"/>
            <w:vAlign w:val="center"/>
          </w:tcPr>
          <w:p w14:paraId="4D5EE379">
            <w:pPr>
              <w:jc w:val="right"/>
              <w:rPr>
                <w:rFonts w:hint="default" w:ascii="宋体" w:hAnsi="宋体"/>
                <w:b/>
                <w:bCs/>
                <w:sz w:val="18"/>
                <w:szCs w:val="18"/>
              </w:rPr>
            </w:pPr>
            <w:r>
              <w:rPr>
                <w:rFonts w:hint="eastAsia" w:ascii="宋体" w:hAnsi="宋体" w:eastAsia="宋体" w:cs="宋体"/>
                <w:b/>
                <w:bCs/>
                <w:sz w:val="15"/>
                <w:szCs w:val="15"/>
              </w:rPr>
              <w:t>2,700.05</w:t>
            </w:r>
          </w:p>
        </w:tc>
        <w:tc>
          <w:tcPr>
            <w:tcW w:w="924" w:type="dxa"/>
            <w:shd w:val="clear" w:color="auto" w:fill="auto"/>
            <w:vAlign w:val="center"/>
          </w:tcPr>
          <w:p w14:paraId="71F99851">
            <w:pPr>
              <w:jc w:val="right"/>
              <w:rPr>
                <w:rFonts w:hint="default" w:ascii="宋体" w:hAnsi="宋体"/>
                <w:b/>
                <w:bCs/>
                <w:sz w:val="18"/>
                <w:szCs w:val="18"/>
              </w:rPr>
            </w:pPr>
          </w:p>
        </w:tc>
        <w:tc>
          <w:tcPr>
            <w:tcW w:w="924" w:type="dxa"/>
            <w:shd w:val="clear" w:color="auto" w:fill="auto"/>
            <w:vAlign w:val="center"/>
          </w:tcPr>
          <w:p w14:paraId="68BFEA6C">
            <w:pPr>
              <w:jc w:val="right"/>
              <w:rPr>
                <w:rFonts w:hint="default" w:ascii="宋体" w:hAnsi="宋体"/>
                <w:b/>
                <w:bCs/>
                <w:sz w:val="18"/>
                <w:szCs w:val="18"/>
              </w:rPr>
            </w:pPr>
          </w:p>
        </w:tc>
        <w:tc>
          <w:tcPr>
            <w:tcW w:w="671" w:type="dxa"/>
            <w:shd w:val="clear" w:color="auto" w:fill="auto"/>
            <w:vAlign w:val="center"/>
          </w:tcPr>
          <w:p w14:paraId="45D1F18B">
            <w:pPr>
              <w:jc w:val="right"/>
              <w:rPr>
                <w:rFonts w:hint="default" w:ascii="宋体" w:hAnsi="宋体"/>
                <w:b/>
                <w:bCs/>
                <w:sz w:val="18"/>
                <w:szCs w:val="18"/>
              </w:rPr>
            </w:pPr>
          </w:p>
        </w:tc>
        <w:tc>
          <w:tcPr>
            <w:tcW w:w="900" w:type="dxa"/>
            <w:shd w:val="clear" w:color="auto" w:fill="auto"/>
            <w:vAlign w:val="center"/>
          </w:tcPr>
          <w:p w14:paraId="71A95B8B">
            <w:pPr>
              <w:jc w:val="right"/>
              <w:rPr>
                <w:rFonts w:hint="default" w:ascii="宋体" w:hAnsi="宋体"/>
                <w:b/>
                <w:bCs/>
                <w:sz w:val="18"/>
                <w:szCs w:val="18"/>
              </w:rPr>
            </w:pPr>
          </w:p>
        </w:tc>
        <w:tc>
          <w:tcPr>
            <w:tcW w:w="900" w:type="dxa"/>
            <w:shd w:val="clear" w:color="auto" w:fill="auto"/>
            <w:vAlign w:val="center"/>
          </w:tcPr>
          <w:p w14:paraId="71A0D475">
            <w:pPr>
              <w:jc w:val="right"/>
              <w:rPr>
                <w:rFonts w:hint="default" w:ascii="宋体" w:hAnsi="宋体"/>
                <w:b/>
                <w:bCs/>
                <w:sz w:val="18"/>
                <w:szCs w:val="18"/>
              </w:rPr>
            </w:pPr>
          </w:p>
        </w:tc>
        <w:tc>
          <w:tcPr>
            <w:tcW w:w="900" w:type="dxa"/>
            <w:shd w:val="clear" w:color="auto" w:fill="auto"/>
            <w:vAlign w:val="center"/>
          </w:tcPr>
          <w:p w14:paraId="1723A08C">
            <w:pPr>
              <w:jc w:val="right"/>
              <w:rPr>
                <w:rFonts w:hint="eastAsia" w:ascii="宋体" w:hAnsi="宋体"/>
                <w:b/>
                <w:bCs/>
                <w:color w:val="000000"/>
                <w:sz w:val="18"/>
                <w:szCs w:val="18"/>
              </w:rPr>
            </w:pPr>
            <w:r>
              <w:rPr>
                <w:rFonts w:hint="eastAsia" w:ascii="宋体" w:hAnsi="宋体" w:eastAsia="宋体" w:cs="宋体"/>
                <w:b/>
                <w:bCs/>
                <w:sz w:val="15"/>
                <w:szCs w:val="15"/>
              </w:rPr>
              <w:t>39,975.47</w:t>
            </w:r>
          </w:p>
        </w:tc>
        <w:tc>
          <w:tcPr>
            <w:tcW w:w="900" w:type="dxa"/>
            <w:shd w:val="clear" w:color="auto" w:fill="auto"/>
            <w:vAlign w:val="center"/>
          </w:tcPr>
          <w:p w14:paraId="712025EC">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编制单位：托克逊县住房和城乡建设局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394.75</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394.75</w:t>
            </w:r>
          </w:p>
        </w:tc>
        <w:tc>
          <w:tcPr>
            <w:tcW w:w="1405" w:type="dxa"/>
            <w:shd w:val="clear" w:color="auto" w:fill="auto"/>
            <w:vAlign w:val="center"/>
          </w:tcPr>
          <w:p w14:paraId="335387C8">
            <w:pPr>
              <w:jc w:val="right"/>
              <w:rPr>
                <w:b/>
                <w:sz w:val="18"/>
                <w:szCs w:val="18"/>
              </w:rPr>
            </w:pPr>
          </w:p>
        </w:tc>
      </w:tr>
      <w:tr w14:paraId="2727B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F2703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FBE062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836F545">
            <w:pPr>
              <w:jc w:val="center"/>
              <w:rPr>
                <w:rFonts w:hint="default" w:ascii="宋体" w:hAnsi="宋体"/>
                <w:b/>
                <w:sz w:val="18"/>
                <w:szCs w:val="18"/>
              </w:rPr>
            </w:pPr>
          </w:p>
        </w:tc>
        <w:tc>
          <w:tcPr>
            <w:tcW w:w="4169" w:type="dxa"/>
            <w:shd w:val="clear" w:color="auto" w:fill="auto"/>
            <w:vAlign w:val="center"/>
          </w:tcPr>
          <w:p w14:paraId="729B161F">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54983157">
            <w:pPr>
              <w:jc w:val="right"/>
              <w:rPr>
                <w:b/>
                <w:sz w:val="18"/>
                <w:szCs w:val="18"/>
              </w:rPr>
            </w:pPr>
            <w:r>
              <w:rPr>
                <w:rFonts w:hint="eastAsia" w:ascii="宋体" w:hAnsi="宋体" w:eastAsia="宋体" w:cs="宋体"/>
                <w:sz w:val="18"/>
                <w:szCs w:val="18"/>
              </w:rPr>
              <w:t>394.75</w:t>
            </w:r>
          </w:p>
        </w:tc>
        <w:tc>
          <w:tcPr>
            <w:tcW w:w="1306" w:type="dxa"/>
            <w:gridSpan w:val="2"/>
            <w:shd w:val="clear" w:color="auto" w:fill="auto"/>
            <w:vAlign w:val="center"/>
          </w:tcPr>
          <w:p w14:paraId="5D522765">
            <w:pPr>
              <w:jc w:val="right"/>
              <w:rPr>
                <w:b/>
                <w:sz w:val="18"/>
                <w:szCs w:val="18"/>
              </w:rPr>
            </w:pPr>
            <w:r>
              <w:rPr>
                <w:rFonts w:hint="eastAsia" w:ascii="宋体" w:hAnsi="宋体" w:eastAsia="宋体" w:cs="宋体"/>
                <w:sz w:val="18"/>
                <w:szCs w:val="18"/>
              </w:rPr>
              <w:t>394.75</w:t>
            </w:r>
          </w:p>
        </w:tc>
        <w:tc>
          <w:tcPr>
            <w:tcW w:w="1405" w:type="dxa"/>
            <w:shd w:val="clear" w:color="auto" w:fill="auto"/>
            <w:vAlign w:val="center"/>
          </w:tcPr>
          <w:p w14:paraId="3FD40B31">
            <w:pPr>
              <w:jc w:val="right"/>
              <w:rPr>
                <w:b/>
                <w:sz w:val="18"/>
                <w:szCs w:val="18"/>
              </w:rPr>
            </w:pPr>
          </w:p>
        </w:tc>
      </w:tr>
      <w:tr w14:paraId="14634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E1E72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AD5F46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84FD2D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8147BB2">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6035775D">
            <w:pPr>
              <w:jc w:val="right"/>
              <w:rPr>
                <w:b/>
                <w:sz w:val="18"/>
                <w:szCs w:val="18"/>
              </w:rPr>
            </w:pPr>
            <w:r>
              <w:rPr>
                <w:rFonts w:hint="eastAsia" w:ascii="宋体" w:hAnsi="宋体" w:eastAsia="宋体" w:cs="宋体"/>
                <w:sz w:val="18"/>
                <w:szCs w:val="18"/>
              </w:rPr>
              <w:t>39.80</w:t>
            </w:r>
          </w:p>
        </w:tc>
        <w:tc>
          <w:tcPr>
            <w:tcW w:w="1306" w:type="dxa"/>
            <w:gridSpan w:val="2"/>
            <w:shd w:val="clear" w:color="auto" w:fill="auto"/>
            <w:vAlign w:val="center"/>
          </w:tcPr>
          <w:p w14:paraId="5051D359">
            <w:pPr>
              <w:jc w:val="right"/>
              <w:rPr>
                <w:b/>
                <w:sz w:val="18"/>
                <w:szCs w:val="18"/>
              </w:rPr>
            </w:pPr>
            <w:r>
              <w:rPr>
                <w:rFonts w:hint="eastAsia" w:ascii="宋体" w:hAnsi="宋体" w:eastAsia="宋体" w:cs="宋体"/>
                <w:sz w:val="18"/>
                <w:szCs w:val="18"/>
              </w:rPr>
              <w:t>39.80</w:t>
            </w:r>
          </w:p>
        </w:tc>
        <w:tc>
          <w:tcPr>
            <w:tcW w:w="1405" w:type="dxa"/>
            <w:shd w:val="clear" w:color="auto" w:fill="auto"/>
            <w:vAlign w:val="center"/>
          </w:tcPr>
          <w:p w14:paraId="0D2FF715">
            <w:pPr>
              <w:jc w:val="right"/>
              <w:rPr>
                <w:b/>
                <w:sz w:val="18"/>
                <w:szCs w:val="18"/>
              </w:rPr>
            </w:pPr>
          </w:p>
        </w:tc>
      </w:tr>
      <w:tr w14:paraId="5D2D9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398DD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E3017F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BE92687">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6F4B83D8">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5E063A96">
            <w:pPr>
              <w:jc w:val="right"/>
              <w:rPr>
                <w:b/>
                <w:sz w:val="18"/>
                <w:szCs w:val="18"/>
              </w:rPr>
            </w:pPr>
            <w:r>
              <w:rPr>
                <w:rFonts w:hint="eastAsia" w:ascii="宋体" w:hAnsi="宋体" w:eastAsia="宋体" w:cs="宋体"/>
                <w:sz w:val="18"/>
                <w:szCs w:val="18"/>
              </w:rPr>
              <w:t>250.00</w:t>
            </w:r>
          </w:p>
        </w:tc>
        <w:tc>
          <w:tcPr>
            <w:tcW w:w="1306" w:type="dxa"/>
            <w:gridSpan w:val="2"/>
            <w:shd w:val="clear" w:color="auto" w:fill="auto"/>
            <w:vAlign w:val="center"/>
          </w:tcPr>
          <w:p w14:paraId="134E3CCA">
            <w:pPr>
              <w:jc w:val="right"/>
              <w:rPr>
                <w:b/>
                <w:sz w:val="18"/>
                <w:szCs w:val="18"/>
              </w:rPr>
            </w:pPr>
            <w:r>
              <w:rPr>
                <w:rFonts w:hint="eastAsia" w:ascii="宋体" w:hAnsi="宋体" w:eastAsia="宋体" w:cs="宋体"/>
                <w:sz w:val="18"/>
                <w:szCs w:val="18"/>
              </w:rPr>
              <w:t>250.00</w:t>
            </w:r>
          </w:p>
        </w:tc>
        <w:tc>
          <w:tcPr>
            <w:tcW w:w="1405" w:type="dxa"/>
            <w:shd w:val="clear" w:color="auto" w:fill="auto"/>
            <w:vAlign w:val="center"/>
          </w:tcPr>
          <w:p w14:paraId="734469AD">
            <w:pPr>
              <w:jc w:val="right"/>
              <w:rPr>
                <w:b/>
                <w:sz w:val="18"/>
                <w:szCs w:val="18"/>
              </w:rPr>
            </w:pPr>
          </w:p>
        </w:tc>
      </w:tr>
      <w:tr w14:paraId="7BE04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5F00A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FDF706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8AD7F7F">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507FC1C0">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2B463565">
            <w:pPr>
              <w:jc w:val="right"/>
              <w:rPr>
                <w:b/>
                <w:sz w:val="18"/>
                <w:szCs w:val="18"/>
              </w:rPr>
            </w:pPr>
            <w:r>
              <w:rPr>
                <w:rFonts w:hint="eastAsia" w:ascii="宋体" w:hAnsi="宋体" w:eastAsia="宋体" w:cs="宋体"/>
                <w:sz w:val="18"/>
                <w:szCs w:val="18"/>
              </w:rPr>
              <w:t>104.95</w:t>
            </w:r>
          </w:p>
        </w:tc>
        <w:tc>
          <w:tcPr>
            <w:tcW w:w="1306" w:type="dxa"/>
            <w:gridSpan w:val="2"/>
            <w:shd w:val="clear" w:color="auto" w:fill="auto"/>
            <w:vAlign w:val="center"/>
          </w:tcPr>
          <w:p w14:paraId="73422A7B">
            <w:pPr>
              <w:jc w:val="right"/>
              <w:rPr>
                <w:b/>
                <w:sz w:val="18"/>
                <w:szCs w:val="18"/>
              </w:rPr>
            </w:pPr>
            <w:r>
              <w:rPr>
                <w:rFonts w:hint="eastAsia" w:ascii="宋体" w:hAnsi="宋体" w:eastAsia="宋体" w:cs="宋体"/>
                <w:sz w:val="18"/>
                <w:szCs w:val="18"/>
              </w:rPr>
              <w:t>104.95</w:t>
            </w:r>
          </w:p>
        </w:tc>
        <w:tc>
          <w:tcPr>
            <w:tcW w:w="1405" w:type="dxa"/>
            <w:shd w:val="clear" w:color="auto" w:fill="auto"/>
            <w:vAlign w:val="center"/>
          </w:tcPr>
          <w:p w14:paraId="2515D2AE">
            <w:pPr>
              <w:jc w:val="right"/>
              <w:rPr>
                <w:b/>
                <w:sz w:val="18"/>
                <w:szCs w:val="18"/>
              </w:rPr>
            </w:pPr>
          </w:p>
        </w:tc>
      </w:tr>
      <w:tr w14:paraId="6ED15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99254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76E7F83">
            <w:pPr>
              <w:jc w:val="center"/>
              <w:rPr>
                <w:rFonts w:hint="default" w:ascii="宋体" w:hAnsi="宋体"/>
                <w:b/>
                <w:sz w:val="18"/>
                <w:szCs w:val="18"/>
              </w:rPr>
            </w:pPr>
          </w:p>
        </w:tc>
        <w:tc>
          <w:tcPr>
            <w:tcW w:w="567" w:type="dxa"/>
            <w:shd w:val="clear" w:color="auto" w:fill="auto"/>
            <w:vAlign w:val="center"/>
          </w:tcPr>
          <w:p w14:paraId="50A54751">
            <w:pPr>
              <w:jc w:val="center"/>
              <w:rPr>
                <w:rFonts w:hint="default" w:ascii="宋体" w:hAnsi="宋体"/>
                <w:b/>
                <w:sz w:val="18"/>
                <w:szCs w:val="18"/>
              </w:rPr>
            </w:pPr>
          </w:p>
        </w:tc>
        <w:tc>
          <w:tcPr>
            <w:tcW w:w="4169" w:type="dxa"/>
            <w:shd w:val="clear" w:color="auto" w:fill="auto"/>
            <w:vAlign w:val="center"/>
          </w:tcPr>
          <w:p w14:paraId="63B8DF39">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752D6E5C">
            <w:pPr>
              <w:jc w:val="right"/>
              <w:rPr>
                <w:b/>
                <w:sz w:val="18"/>
                <w:szCs w:val="18"/>
              </w:rPr>
            </w:pPr>
            <w:r>
              <w:rPr>
                <w:rFonts w:hint="eastAsia" w:ascii="宋体" w:hAnsi="宋体" w:eastAsia="宋体" w:cs="宋体"/>
                <w:sz w:val="18"/>
                <w:szCs w:val="18"/>
              </w:rPr>
              <w:t>109.77</w:t>
            </w:r>
          </w:p>
        </w:tc>
        <w:tc>
          <w:tcPr>
            <w:tcW w:w="1306" w:type="dxa"/>
            <w:gridSpan w:val="2"/>
            <w:shd w:val="clear" w:color="auto" w:fill="auto"/>
            <w:vAlign w:val="center"/>
          </w:tcPr>
          <w:p w14:paraId="72BC0592">
            <w:pPr>
              <w:jc w:val="right"/>
              <w:rPr>
                <w:b/>
                <w:sz w:val="18"/>
                <w:szCs w:val="18"/>
              </w:rPr>
            </w:pPr>
            <w:r>
              <w:rPr>
                <w:rFonts w:hint="eastAsia" w:ascii="宋体" w:hAnsi="宋体" w:eastAsia="宋体" w:cs="宋体"/>
                <w:sz w:val="18"/>
                <w:szCs w:val="18"/>
              </w:rPr>
              <w:t>109.77</w:t>
            </w:r>
          </w:p>
        </w:tc>
        <w:tc>
          <w:tcPr>
            <w:tcW w:w="1405" w:type="dxa"/>
            <w:shd w:val="clear" w:color="auto" w:fill="auto"/>
            <w:vAlign w:val="center"/>
          </w:tcPr>
          <w:p w14:paraId="7F3A2735">
            <w:pPr>
              <w:jc w:val="right"/>
              <w:rPr>
                <w:b/>
                <w:sz w:val="18"/>
                <w:szCs w:val="18"/>
              </w:rPr>
            </w:pPr>
          </w:p>
        </w:tc>
      </w:tr>
      <w:tr w14:paraId="3444F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AC2EA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A30839C">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B5B7230">
            <w:pPr>
              <w:jc w:val="center"/>
              <w:rPr>
                <w:rFonts w:hint="default" w:ascii="宋体" w:hAnsi="宋体"/>
                <w:b/>
                <w:sz w:val="18"/>
                <w:szCs w:val="18"/>
              </w:rPr>
            </w:pPr>
          </w:p>
        </w:tc>
        <w:tc>
          <w:tcPr>
            <w:tcW w:w="4169" w:type="dxa"/>
            <w:shd w:val="clear" w:color="auto" w:fill="auto"/>
            <w:vAlign w:val="center"/>
          </w:tcPr>
          <w:p w14:paraId="27EB20D7">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74DDF2BC">
            <w:pPr>
              <w:jc w:val="right"/>
              <w:rPr>
                <w:b/>
                <w:sz w:val="18"/>
                <w:szCs w:val="18"/>
              </w:rPr>
            </w:pPr>
            <w:r>
              <w:rPr>
                <w:rFonts w:hint="eastAsia" w:ascii="宋体" w:hAnsi="宋体" w:eastAsia="宋体" w:cs="宋体"/>
                <w:sz w:val="18"/>
                <w:szCs w:val="18"/>
              </w:rPr>
              <w:t>109.77</w:t>
            </w:r>
          </w:p>
        </w:tc>
        <w:tc>
          <w:tcPr>
            <w:tcW w:w="1306" w:type="dxa"/>
            <w:gridSpan w:val="2"/>
            <w:shd w:val="clear" w:color="auto" w:fill="auto"/>
            <w:vAlign w:val="center"/>
          </w:tcPr>
          <w:p w14:paraId="33A80D73">
            <w:pPr>
              <w:jc w:val="right"/>
              <w:rPr>
                <w:b/>
                <w:sz w:val="18"/>
                <w:szCs w:val="18"/>
              </w:rPr>
            </w:pPr>
            <w:r>
              <w:rPr>
                <w:rFonts w:hint="eastAsia" w:ascii="宋体" w:hAnsi="宋体" w:eastAsia="宋体" w:cs="宋体"/>
                <w:sz w:val="18"/>
                <w:szCs w:val="18"/>
              </w:rPr>
              <w:t>109.77</w:t>
            </w:r>
          </w:p>
        </w:tc>
        <w:tc>
          <w:tcPr>
            <w:tcW w:w="1405" w:type="dxa"/>
            <w:shd w:val="clear" w:color="auto" w:fill="auto"/>
            <w:vAlign w:val="center"/>
          </w:tcPr>
          <w:p w14:paraId="7E5925F2">
            <w:pPr>
              <w:jc w:val="right"/>
              <w:rPr>
                <w:b/>
                <w:sz w:val="18"/>
                <w:szCs w:val="18"/>
              </w:rPr>
            </w:pPr>
          </w:p>
        </w:tc>
      </w:tr>
      <w:tr w14:paraId="5DF35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6834B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091D00C">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CA9E39A">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C686651">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55438E08">
            <w:pPr>
              <w:jc w:val="right"/>
              <w:rPr>
                <w:b/>
                <w:sz w:val="18"/>
                <w:szCs w:val="18"/>
              </w:rPr>
            </w:pPr>
            <w:r>
              <w:rPr>
                <w:rFonts w:hint="eastAsia" w:ascii="宋体" w:hAnsi="宋体" w:eastAsia="宋体" w:cs="宋体"/>
                <w:sz w:val="18"/>
                <w:szCs w:val="18"/>
              </w:rPr>
              <w:t>108.60</w:t>
            </w:r>
          </w:p>
        </w:tc>
        <w:tc>
          <w:tcPr>
            <w:tcW w:w="1306" w:type="dxa"/>
            <w:gridSpan w:val="2"/>
            <w:shd w:val="clear" w:color="auto" w:fill="auto"/>
            <w:vAlign w:val="center"/>
          </w:tcPr>
          <w:p w14:paraId="07A27563">
            <w:pPr>
              <w:jc w:val="right"/>
              <w:rPr>
                <w:b/>
                <w:sz w:val="18"/>
                <w:szCs w:val="18"/>
              </w:rPr>
            </w:pPr>
            <w:r>
              <w:rPr>
                <w:rFonts w:hint="eastAsia" w:ascii="宋体" w:hAnsi="宋体" w:eastAsia="宋体" w:cs="宋体"/>
                <w:sz w:val="18"/>
                <w:szCs w:val="18"/>
              </w:rPr>
              <w:t>108.60</w:t>
            </w:r>
          </w:p>
        </w:tc>
        <w:tc>
          <w:tcPr>
            <w:tcW w:w="1405" w:type="dxa"/>
            <w:shd w:val="clear" w:color="auto" w:fill="auto"/>
            <w:vAlign w:val="center"/>
          </w:tcPr>
          <w:p w14:paraId="2532D7B9">
            <w:pPr>
              <w:jc w:val="right"/>
              <w:rPr>
                <w:b/>
                <w:sz w:val="18"/>
                <w:szCs w:val="18"/>
              </w:rPr>
            </w:pPr>
          </w:p>
        </w:tc>
      </w:tr>
      <w:tr w14:paraId="0CD2B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5113E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A6E28BC">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5E1E123">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4578C94F">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11827700">
            <w:pPr>
              <w:jc w:val="right"/>
              <w:rPr>
                <w:b/>
                <w:sz w:val="18"/>
                <w:szCs w:val="18"/>
              </w:rPr>
            </w:pPr>
            <w:r>
              <w:rPr>
                <w:rFonts w:hint="eastAsia" w:ascii="宋体" w:hAnsi="宋体" w:eastAsia="宋体" w:cs="宋体"/>
                <w:sz w:val="18"/>
                <w:szCs w:val="18"/>
              </w:rPr>
              <w:t>1.17</w:t>
            </w:r>
          </w:p>
        </w:tc>
        <w:tc>
          <w:tcPr>
            <w:tcW w:w="1306" w:type="dxa"/>
            <w:gridSpan w:val="2"/>
            <w:shd w:val="clear" w:color="auto" w:fill="auto"/>
            <w:vAlign w:val="center"/>
          </w:tcPr>
          <w:p w14:paraId="332E869C">
            <w:pPr>
              <w:jc w:val="right"/>
              <w:rPr>
                <w:b/>
                <w:sz w:val="18"/>
                <w:szCs w:val="18"/>
              </w:rPr>
            </w:pPr>
            <w:r>
              <w:rPr>
                <w:rFonts w:hint="eastAsia" w:ascii="宋体" w:hAnsi="宋体" w:eastAsia="宋体" w:cs="宋体"/>
                <w:sz w:val="18"/>
                <w:szCs w:val="18"/>
              </w:rPr>
              <w:t>1.17</w:t>
            </w:r>
          </w:p>
        </w:tc>
        <w:tc>
          <w:tcPr>
            <w:tcW w:w="1405" w:type="dxa"/>
            <w:shd w:val="clear" w:color="auto" w:fill="auto"/>
            <w:vAlign w:val="center"/>
          </w:tcPr>
          <w:p w14:paraId="42A147E7">
            <w:pPr>
              <w:jc w:val="right"/>
              <w:rPr>
                <w:b/>
                <w:sz w:val="18"/>
                <w:szCs w:val="18"/>
              </w:rPr>
            </w:pPr>
          </w:p>
        </w:tc>
      </w:tr>
      <w:tr w14:paraId="5A6B3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E3FDD4">
            <w:pPr>
              <w:jc w:val="center"/>
              <w:rPr>
                <w:rFonts w:hint="default" w:ascii="宋体" w:hAnsi="宋体"/>
                <w:b/>
                <w:sz w:val="18"/>
                <w:szCs w:val="18"/>
              </w:rPr>
            </w:pPr>
            <w:r>
              <w:rPr>
                <w:rFonts w:hint="eastAsia" w:ascii="宋体" w:hAnsi="宋体" w:eastAsia="宋体" w:cs="宋体"/>
                <w:sz w:val="18"/>
                <w:szCs w:val="18"/>
              </w:rPr>
              <w:t>211</w:t>
            </w:r>
          </w:p>
        </w:tc>
        <w:tc>
          <w:tcPr>
            <w:tcW w:w="567" w:type="dxa"/>
            <w:shd w:val="clear" w:color="auto" w:fill="auto"/>
            <w:vAlign w:val="center"/>
          </w:tcPr>
          <w:p w14:paraId="3F9655AE">
            <w:pPr>
              <w:jc w:val="center"/>
              <w:rPr>
                <w:rFonts w:hint="default" w:ascii="宋体" w:hAnsi="宋体"/>
                <w:b/>
                <w:sz w:val="18"/>
                <w:szCs w:val="18"/>
              </w:rPr>
            </w:pPr>
          </w:p>
        </w:tc>
        <w:tc>
          <w:tcPr>
            <w:tcW w:w="567" w:type="dxa"/>
            <w:shd w:val="clear" w:color="auto" w:fill="auto"/>
            <w:vAlign w:val="center"/>
          </w:tcPr>
          <w:p w14:paraId="6777BA30">
            <w:pPr>
              <w:jc w:val="center"/>
              <w:rPr>
                <w:rFonts w:hint="default" w:ascii="宋体" w:hAnsi="宋体"/>
                <w:b/>
                <w:sz w:val="18"/>
                <w:szCs w:val="18"/>
              </w:rPr>
            </w:pPr>
          </w:p>
        </w:tc>
        <w:tc>
          <w:tcPr>
            <w:tcW w:w="4169" w:type="dxa"/>
            <w:shd w:val="clear" w:color="auto" w:fill="auto"/>
            <w:vAlign w:val="center"/>
          </w:tcPr>
          <w:p w14:paraId="362ED1BB">
            <w:pPr>
              <w:jc w:val="left"/>
              <w:rPr>
                <w:rFonts w:hint="default" w:ascii="宋体" w:hAnsi="宋体"/>
                <w:b/>
                <w:sz w:val="18"/>
                <w:szCs w:val="18"/>
              </w:rPr>
            </w:pPr>
            <w:r>
              <w:rPr>
                <w:rFonts w:hint="eastAsia" w:ascii="宋体" w:hAnsi="宋体" w:eastAsia="宋体" w:cs="宋体"/>
                <w:sz w:val="18"/>
                <w:szCs w:val="18"/>
              </w:rPr>
              <w:t>节能环保支出</w:t>
            </w:r>
          </w:p>
        </w:tc>
        <w:tc>
          <w:tcPr>
            <w:tcW w:w="1306" w:type="dxa"/>
            <w:shd w:val="clear" w:color="auto" w:fill="auto"/>
            <w:vAlign w:val="center"/>
          </w:tcPr>
          <w:p w14:paraId="0B13F6C8">
            <w:pPr>
              <w:jc w:val="right"/>
              <w:rPr>
                <w:b/>
                <w:sz w:val="18"/>
                <w:szCs w:val="18"/>
              </w:rPr>
            </w:pPr>
            <w:r>
              <w:rPr>
                <w:rFonts w:hint="eastAsia" w:ascii="宋体" w:hAnsi="宋体" w:eastAsia="宋体" w:cs="宋体"/>
                <w:sz w:val="18"/>
                <w:szCs w:val="18"/>
              </w:rPr>
              <w:t>186.39</w:t>
            </w:r>
          </w:p>
        </w:tc>
        <w:tc>
          <w:tcPr>
            <w:tcW w:w="1306" w:type="dxa"/>
            <w:gridSpan w:val="2"/>
            <w:shd w:val="clear" w:color="auto" w:fill="auto"/>
            <w:vAlign w:val="center"/>
          </w:tcPr>
          <w:p w14:paraId="2C982FBE">
            <w:pPr>
              <w:jc w:val="right"/>
              <w:rPr>
                <w:b/>
                <w:sz w:val="18"/>
                <w:szCs w:val="18"/>
              </w:rPr>
            </w:pPr>
          </w:p>
        </w:tc>
        <w:tc>
          <w:tcPr>
            <w:tcW w:w="1405" w:type="dxa"/>
            <w:shd w:val="clear" w:color="auto" w:fill="auto"/>
            <w:vAlign w:val="center"/>
          </w:tcPr>
          <w:p w14:paraId="17BF65CD">
            <w:pPr>
              <w:jc w:val="right"/>
              <w:rPr>
                <w:b/>
                <w:sz w:val="18"/>
                <w:szCs w:val="18"/>
              </w:rPr>
            </w:pPr>
            <w:r>
              <w:rPr>
                <w:rFonts w:hint="eastAsia" w:ascii="宋体" w:hAnsi="宋体" w:eastAsia="宋体" w:cs="宋体"/>
                <w:sz w:val="18"/>
                <w:szCs w:val="18"/>
              </w:rPr>
              <w:t>186.39</w:t>
            </w:r>
          </w:p>
        </w:tc>
      </w:tr>
      <w:tr w14:paraId="0B8E4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977922">
            <w:pPr>
              <w:jc w:val="center"/>
              <w:rPr>
                <w:rFonts w:hint="default" w:ascii="宋体" w:hAnsi="宋体"/>
                <w:b/>
                <w:sz w:val="18"/>
                <w:szCs w:val="18"/>
              </w:rPr>
            </w:pPr>
            <w:r>
              <w:rPr>
                <w:rFonts w:hint="eastAsia" w:ascii="宋体" w:hAnsi="宋体" w:eastAsia="宋体" w:cs="宋体"/>
                <w:sz w:val="18"/>
                <w:szCs w:val="18"/>
              </w:rPr>
              <w:t>211</w:t>
            </w:r>
          </w:p>
        </w:tc>
        <w:tc>
          <w:tcPr>
            <w:tcW w:w="567" w:type="dxa"/>
            <w:shd w:val="clear" w:color="auto" w:fill="auto"/>
            <w:vAlign w:val="center"/>
          </w:tcPr>
          <w:p w14:paraId="1F752896">
            <w:pPr>
              <w:jc w:val="center"/>
              <w:rPr>
                <w:rFonts w:hint="default" w:ascii="宋体" w:hAnsi="宋体"/>
                <w:b/>
                <w:sz w:val="18"/>
                <w:szCs w:val="18"/>
              </w:rPr>
            </w:pPr>
            <w:r>
              <w:rPr>
                <w:rFonts w:hint="eastAsia" w:ascii="宋体" w:hAnsi="宋体" w:eastAsia="宋体" w:cs="宋体"/>
                <w:sz w:val="18"/>
                <w:szCs w:val="18"/>
              </w:rPr>
              <w:t>10</w:t>
            </w:r>
          </w:p>
        </w:tc>
        <w:tc>
          <w:tcPr>
            <w:tcW w:w="567" w:type="dxa"/>
            <w:shd w:val="clear" w:color="auto" w:fill="auto"/>
            <w:vAlign w:val="center"/>
          </w:tcPr>
          <w:p w14:paraId="1F57A60E">
            <w:pPr>
              <w:jc w:val="center"/>
              <w:rPr>
                <w:rFonts w:hint="default" w:ascii="宋体" w:hAnsi="宋体"/>
                <w:b/>
                <w:sz w:val="18"/>
                <w:szCs w:val="18"/>
              </w:rPr>
            </w:pPr>
          </w:p>
        </w:tc>
        <w:tc>
          <w:tcPr>
            <w:tcW w:w="4169" w:type="dxa"/>
            <w:shd w:val="clear" w:color="auto" w:fill="auto"/>
            <w:vAlign w:val="center"/>
          </w:tcPr>
          <w:p w14:paraId="68B881D2">
            <w:pPr>
              <w:jc w:val="left"/>
              <w:rPr>
                <w:rFonts w:hint="default" w:ascii="宋体" w:hAnsi="宋体"/>
                <w:b/>
                <w:sz w:val="18"/>
                <w:szCs w:val="18"/>
              </w:rPr>
            </w:pPr>
            <w:r>
              <w:rPr>
                <w:rFonts w:hint="eastAsia" w:ascii="宋体" w:hAnsi="宋体" w:eastAsia="宋体" w:cs="宋体"/>
                <w:sz w:val="18"/>
                <w:szCs w:val="18"/>
              </w:rPr>
              <w:t>能源节约利用</w:t>
            </w:r>
          </w:p>
        </w:tc>
        <w:tc>
          <w:tcPr>
            <w:tcW w:w="1306" w:type="dxa"/>
            <w:shd w:val="clear" w:color="auto" w:fill="auto"/>
            <w:vAlign w:val="center"/>
          </w:tcPr>
          <w:p w14:paraId="41A005F2">
            <w:pPr>
              <w:jc w:val="right"/>
              <w:rPr>
                <w:b/>
                <w:sz w:val="18"/>
                <w:szCs w:val="18"/>
              </w:rPr>
            </w:pPr>
            <w:r>
              <w:rPr>
                <w:rFonts w:hint="eastAsia" w:ascii="宋体" w:hAnsi="宋体" w:eastAsia="宋体" w:cs="宋体"/>
                <w:sz w:val="18"/>
                <w:szCs w:val="18"/>
              </w:rPr>
              <w:t>186.39</w:t>
            </w:r>
          </w:p>
        </w:tc>
        <w:tc>
          <w:tcPr>
            <w:tcW w:w="1306" w:type="dxa"/>
            <w:gridSpan w:val="2"/>
            <w:shd w:val="clear" w:color="auto" w:fill="auto"/>
            <w:vAlign w:val="center"/>
          </w:tcPr>
          <w:p w14:paraId="69FDF37F">
            <w:pPr>
              <w:jc w:val="right"/>
              <w:rPr>
                <w:b/>
                <w:sz w:val="18"/>
                <w:szCs w:val="18"/>
              </w:rPr>
            </w:pPr>
          </w:p>
        </w:tc>
        <w:tc>
          <w:tcPr>
            <w:tcW w:w="1405" w:type="dxa"/>
            <w:shd w:val="clear" w:color="auto" w:fill="auto"/>
            <w:vAlign w:val="center"/>
          </w:tcPr>
          <w:p w14:paraId="625C1AF9">
            <w:pPr>
              <w:jc w:val="right"/>
              <w:rPr>
                <w:b/>
                <w:sz w:val="18"/>
                <w:szCs w:val="18"/>
              </w:rPr>
            </w:pPr>
            <w:r>
              <w:rPr>
                <w:rFonts w:hint="eastAsia" w:ascii="宋体" w:hAnsi="宋体" w:eastAsia="宋体" w:cs="宋体"/>
                <w:sz w:val="18"/>
                <w:szCs w:val="18"/>
              </w:rPr>
              <w:t>186.39</w:t>
            </w:r>
          </w:p>
        </w:tc>
      </w:tr>
      <w:tr w14:paraId="6AF47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42FBDE">
            <w:pPr>
              <w:jc w:val="center"/>
              <w:rPr>
                <w:rFonts w:hint="default" w:ascii="宋体" w:hAnsi="宋体"/>
                <w:b/>
                <w:sz w:val="18"/>
                <w:szCs w:val="18"/>
              </w:rPr>
            </w:pPr>
            <w:r>
              <w:rPr>
                <w:rFonts w:hint="eastAsia" w:ascii="宋体" w:hAnsi="宋体" w:eastAsia="宋体" w:cs="宋体"/>
                <w:sz w:val="18"/>
                <w:szCs w:val="18"/>
              </w:rPr>
              <w:t>211</w:t>
            </w:r>
          </w:p>
        </w:tc>
        <w:tc>
          <w:tcPr>
            <w:tcW w:w="567" w:type="dxa"/>
            <w:shd w:val="clear" w:color="auto" w:fill="auto"/>
            <w:vAlign w:val="center"/>
          </w:tcPr>
          <w:p w14:paraId="4B81837B">
            <w:pPr>
              <w:jc w:val="center"/>
              <w:rPr>
                <w:rFonts w:hint="default" w:ascii="宋体" w:hAnsi="宋体"/>
                <w:b/>
                <w:sz w:val="18"/>
                <w:szCs w:val="18"/>
              </w:rPr>
            </w:pPr>
            <w:r>
              <w:rPr>
                <w:rFonts w:hint="eastAsia" w:ascii="宋体" w:hAnsi="宋体" w:eastAsia="宋体" w:cs="宋体"/>
                <w:sz w:val="18"/>
                <w:szCs w:val="18"/>
              </w:rPr>
              <w:t>10</w:t>
            </w:r>
          </w:p>
        </w:tc>
        <w:tc>
          <w:tcPr>
            <w:tcW w:w="567" w:type="dxa"/>
            <w:shd w:val="clear" w:color="auto" w:fill="auto"/>
            <w:vAlign w:val="center"/>
          </w:tcPr>
          <w:p w14:paraId="1FD8AF89">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BB802C1">
            <w:pPr>
              <w:jc w:val="left"/>
              <w:rPr>
                <w:rFonts w:hint="default" w:ascii="宋体" w:hAnsi="宋体"/>
                <w:b/>
                <w:sz w:val="18"/>
                <w:szCs w:val="18"/>
              </w:rPr>
            </w:pPr>
            <w:r>
              <w:rPr>
                <w:rFonts w:hint="eastAsia" w:ascii="宋体" w:hAnsi="宋体" w:eastAsia="宋体" w:cs="宋体"/>
                <w:sz w:val="18"/>
                <w:szCs w:val="18"/>
              </w:rPr>
              <w:t>能源节约利用</w:t>
            </w:r>
          </w:p>
        </w:tc>
        <w:tc>
          <w:tcPr>
            <w:tcW w:w="1306" w:type="dxa"/>
            <w:shd w:val="clear" w:color="auto" w:fill="auto"/>
            <w:vAlign w:val="center"/>
          </w:tcPr>
          <w:p w14:paraId="50B30409">
            <w:pPr>
              <w:jc w:val="right"/>
              <w:rPr>
                <w:b/>
                <w:sz w:val="18"/>
                <w:szCs w:val="18"/>
              </w:rPr>
            </w:pPr>
            <w:r>
              <w:rPr>
                <w:rFonts w:hint="eastAsia" w:ascii="宋体" w:hAnsi="宋体" w:eastAsia="宋体" w:cs="宋体"/>
                <w:sz w:val="18"/>
                <w:szCs w:val="18"/>
              </w:rPr>
              <w:t>186.39</w:t>
            </w:r>
          </w:p>
        </w:tc>
        <w:tc>
          <w:tcPr>
            <w:tcW w:w="1306" w:type="dxa"/>
            <w:gridSpan w:val="2"/>
            <w:shd w:val="clear" w:color="auto" w:fill="auto"/>
            <w:vAlign w:val="center"/>
          </w:tcPr>
          <w:p w14:paraId="3F3E286C">
            <w:pPr>
              <w:jc w:val="right"/>
              <w:rPr>
                <w:b/>
                <w:sz w:val="18"/>
                <w:szCs w:val="18"/>
              </w:rPr>
            </w:pPr>
          </w:p>
        </w:tc>
        <w:tc>
          <w:tcPr>
            <w:tcW w:w="1405" w:type="dxa"/>
            <w:shd w:val="clear" w:color="auto" w:fill="auto"/>
            <w:vAlign w:val="center"/>
          </w:tcPr>
          <w:p w14:paraId="33A3284E">
            <w:pPr>
              <w:jc w:val="right"/>
              <w:rPr>
                <w:b/>
                <w:sz w:val="18"/>
                <w:szCs w:val="18"/>
              </w:rPr>
            </w:pPr>
            <w:r>
              <w:rPr>
                <w:rFonts w:hint="eastAsia" w:ascii="宋体" w:hAnsi="宋体" w:eastAsia="宋体" w:cs="宋体"/>
                <w:sz w:val="18"/>
                <w:szCs w:val="18"/>
              </w:rPr>
              <w:t>186.39</w:t>
            </w:r>
          </w:p>
        </w:tc>
      </w:tr>
      <w:tr w14:paraId="4F9B9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1F9627">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5AE30AB4">
            <w:pPr>
              <w:jc w:val="center"/>
              <w:rPr>
                <w:rFonts w:hint="default" w:ascii="宋体" w:hAnsi="宋体"/>
                <w:b/>
                <w:sz w:val="18"/>
                <w:szCs w:val="18"/>
              </w:rPr>
            </w:pPr>
          </w:p>
        </w:tc>
        <w:tc>
          <w:tcPr>
            <w:tcW w:w="567" w:type="dxa"/>
            <w:shd w:val="clear" w:color="auto" w:fill="auto"/>
            <w:vAlign w:val="center"/>
          </w:tcPr>
          <w:p w14:paraId="592CA9E6">
            <w:pPr>
              <w:jc w:val="center"/>
              <w:rPr>
                <w:rFonts w:hint="default" w:ascii="宋体" w:hAnsi="宋体"/>
                <w:b/>
                <w:sz w:val="18"/>
                <w:szCs w:val="18"/>
              </w:rPr>
            </w:pPr>
          </w:p>
        </w:tc>
        <w:tc>
          <w:tcPr>
            <w:tcW w:w="4169" w:type="dxa"/>
            <w:shd w:val="clear" w:color="auto" w:fill="auto"/>
            <w:vAlign w:val="center"/>
          </w:tcPr>
          <w:p w14:paraId="4759B8B2">
            <w:pPr>
              <w:jc w:val="left"/>
              <w:rPr>
                <w:rFonts w:hint="default" w:ascii="宋体" w:hAnsi="宋体"/>
                <w:b/>
                <w:sz w:val="18"/>
                <w:szCs w:val="18"/>
              </w:rPr>
            </w:pPr>
            <w:r>
              <w:rPr>
                <w:rFonts w:hint="eastAsia" w:ascii="宋体" w:hAnsi="宋体" w:eastAsia="宋体" w:cs="宋体"/>
                <w:sz w:val="18"/>
                <w:szCs w:val="18"/>
              </w:rPr>
              <w:t>城乡社区支出</w:t>
            </w:r>
          </w:p>
        </w:tc>
        <w:tc>
          <w:tcPr>
            <w:tcW w:w="1306" w:type="dxa"/>
            <w:shd w:val="clear" w:color="auto" w:fill="auto"/>
            <w:vAlign w:val="center"/>
          </w:tcPr>
          <w:p w14:paraId="062DFF24">
            <w:pPr>
              <w:jc w:val="right"/>
              <w:rPr>
                <w:b/>
                <w:sz w:val="18"/>
                <w:szCs w:val="18"/>
              </w:rPr>
            </w:pPr>
            <w:r>
              <w:rPr>
                <w:rFonts w:hint="eastAsia" w:ascii="宋体" w:hAnsi="宋体" w:eastAsia="宋体" w:cs="宋体"/>
                <w:sz w:val="18"/>
                <w:szCs w:val="18"/>
              </w:rPr>
              <w:t>17,031.57</w:t>
            </w:r>
          </w:p>
        </w:tc>
        <w:tc>
          <w:tcPr>
            <w:tcW w:w="1306" w:type="dxa"/>
            <w:gridSpan w:val="2"/>
            <w:shd w:val="clear" w:color="auto" w:fill="auto"/>
            <w:vAlign w:val="center"/>
          </w:tcPr>
          <w:p w14:paraId="44327F3F">
            <w:pPr>
              <w:jc w:val="right"/>
              <w:rPr>
                <w:b/>
                <w:sz w:val="18"/>
                <w:szCs w:val="18"/>
              </w:rPr>
            </w:pPr>
            <w:r>
              <w:rPr>
                <w:rFonts w:hint="eastAsia" w:ascii="宋体" w:hAnsi="宋体" w:eastAsia="宋体" w:cs="宋体"/>
                <w:sz w:val="18"/>
                <w:szCs w:val="18"/>
              </w:rPr>
              <w:t>2,016.41</w:t>
            </w:r>
          </w:p>
        </w:tc>
        <w:tc>
          <w:tcPr>
            <w:tcW w:w="1405" w:type="dxa"/>
            <w:shd w:val="clear" w:color="auto" w:fill="auto"/>
            <w:vAlign w:val="center"/>
          </w:tcPr>
          <w:p w14:paraId="18BC82EB">
            <w:pPr>
              <w:jc w:val="right"/>
              <w:rPr>
                <w:b/>
                <w:sz w:val="18"/>
                <w:szCs w:val="18"/>
              </w:rPr>
            </w:pPr>
            <w:r>
              <w:rPr>
                <w:rFonts w:hint="eastAsia" w:ascii="宋体" w:hAnsi="宋体" w:eastAsia="宋体" w:cs="宋体"/>
                <w:sz w:val="18"/>
                <w:szCs w:val="18"/>
              </w:rPr>
              <w:t>15,015.16</w:t>
            </w:r>
          </w:p>
        </w:tc>
      </w:tr>
      <w:tr w14:paraId="0F8A9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E466C8">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0E828823">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264FFD6D">
            <w:pPr>
              <w:jc w:val="center"/>
              <w:rPr>
                <w:rFonts w:hint="default" w:ascii="宋体" w:hAnsi="宋体"/>
                <w:b/>
                <w:sz w:val="18"/>
                <w:szCs w:val="18"/>
              </w:rPr>
            </w:pPr>
          </w:p>
        </w:tc>
        <w:tc>
          <w:tcPr>
            <w:tcW w:w="4169" w:type="dxa"/>
            <w:shd w:val="clear" w:color="auto" w:fill="auto"/>
            <w:vAlign w:val="center"/>
          </w:tcPr>
          <w:p w14:paraId="537E4C99">
            <w:pPr>
              <w:jc w:val="left"/>
              <w:rPr>
                <w:rFonts w:hint="default" w:ascii="宋体" w:hAnsi="宋体"/>
                <w:b/>
                <w:sz w:val="18"/>
                <w:szCs w:val="18"/>
              </w:rPr>
            </w:pPr>
            <w:r>
              <w:rPr>
                <w:rFonts w:hint="eastAsia" w:ascii="宋体" w:hAnsi="宋体" w:eastAsia="宋体" w:cs="宋体"/>
                <w:sz w:val="18"/>
                <w:szCs w:val="18"/>
              </w:rPr>
              <w:t>城乡社区管理事务</w:t>
            </w:r>
          </w:p>
        </w:tc>
        <w:tc>
          <w:tcPr>
            <w:tcW w:w="1306" w:type="dxa"/>
            <w:shd w:val="clear" w:color="auto" w:fill="auto"/>
            <w:vAlign w:val="center"/>
          </w:tcPr>
          <w:p w14:paraId="34833F83">
            <w:pPr>
              <w:jc w:val="right"/>
              <w:rPr>
                <w:b/>
                <w:sz w:val="18"/>
                <w:szCs w:val="18"/>
              </w:rPr>
            </w:pPr>
            <w:r>
              <w:rPr>
                <w:rFonts w:hint="eastAsia" w:ascii="宋体" w:hAnsi="宋体" w:eastAsia="宋体" w:cs="宋体"/>
                <w:sz w:val="18"/>
                <w:szCs w:val="18"/>
              </w:rPr>
              <w:t>2,021.25</w:t>
            </w:r>
          </w:p>
        </w:tc>
        <w:tc>
          <w:tcPr>
            <w:tcW w:w="1306" w:type="dxa"/>
            <w:gridSpan w:val="2"/>
            <w:shd w:val="clear" w:color="auto" w:fill="auto"/>
            <w:vAlign w:val="center"/>
          </w:tcPr>
          <w:p w14:paraId="60609CC6">
            <w:pPr>
              <w:jc w:val="right"/>
              <w:rPr>
                <w:b/>
                <w:sz w:val="18"/>
                <w:szCs w:val="18"/>
              </w:rPr>
            </w:pPr>
            <w:r>
              <w:rPr>
                <w:rFonts w:hint="eastAsia" w:ascii="宋体" w:hAnsi="宋体" w:eastAsia="宋体" w:cs="宋体"/>
                <w:sz w:val="18"/>
                <w:szCs w:val="18"/>
              </w:rPr>
              <w:t>2,016.41</w:t>
            </w:r>
          </w:p>
        </w:tc>
        <w:tc>
          <w:tcPr>
            <w:tcW w:w="1405" w:type="dxa"/>
            <w:shd w:val="clear" w:color="auto" w:fill="auto"/>
            <w:vAlign w:val="center"/>
          </w:tcPr>
          <w:p w14:paraId="1421E602">
            <w:pPr>
              <w:jc w:val="right"/>
              <w:rPr>
                <w:b/>
                <w:sz w:val="18"/>
                <w:szCs w:val="18"/>
              </w:rPr>
            </w:pPr>
            <w:r>
              <w:rPr>
                <w:rFonts w:hint="eastAsia" w:ascii="宋体" w:hAnsi="宋体" w:eastAsia="宋体" w:cs="宋体"/>
                <w:sz w:val="18"/>
                <w:szCs w:val="18"/>
              </w:rPr>
              <w:t>4.84</w:t>
            </w:r>
          </w:p>
        </w:tc>
      </w:tr>
      <w:tr w14:paraId="608A8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A6F9FD">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589141B1">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B7DF3D2">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E6E1BB7">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50BC3574">
            <w:pPr>
              <w:jc w:val="right"/>
              <w:rPr>
                <w:b/>
                <w:sz w:val="18"/>
                <w:szCs w:val="18"/>
              </w:rPr>
            </w:pPr>
            <w:r>
              <w:rPr>
                <w:rFonts w:hint="eastAsia" w:ascii="宋体" w:hAnsi="宋体" w:eastAsia="宋体" w:cs="宋体"/>
                <w:sz w:val="18"/>
                <w:szCs w:val="18"/>
              </w:rPr>
              <w:t>2,016.41</w:t>
            </w:r>
          </w:p>
        </w:tc>
        <w:tc>
          <w:tcPr>
            <w:tcW w:w="1306" w:type="dxa"/>
            <w:gridSpan w:val="2"/>
            <w:shd w:val="clear" w:color="auto" w:fill="auto"/>
            <w:vAlign w:val="center"/>
          </w:tcPr>
          <w:p w14:paraId="06C6D70B">
            <w:pPr>
              <w:jc w:val="right"/>
              <w:rPr>
                <w:b/>
                <w:sz w:val="18"/>
                <w:szCs w:val="18"/>
              </w:rPr>
            </w:pPr>
            <w:r>
              <w:rPr>
                <w:rFonts w:hint="eastAsia" w:ascii="宋体" w:hAnsi="宋体" w:eastAsia="宋体" w:cs="宋体"/>
                <w:sz w:val="18"/>
                <w:szCs w:val="18"/>
              </w:rPr>
              <w:t>2,016.41</w:t>
            </w:r>
          </w:p>
        </w:tc>
        <w:tc>
          <w:tcPr>
            <w:tcW w:w="1405" w:type="dxa"/>
            <w:shd w:val="clear" w:color="auto" w:fill="auto"/>
            <w:vAlign w:val="center"/>
          </w:tcPr>
          <w:p w14:paraId="7A41DF04">
            <w:pPr>
              <w:jc w:val="right"/>
              <w:rPr>
                <w:b/>
                <w:sz w:val="18"/>
                <w:szCs w:val="18"/>
              </w:rPr>
            </w:pPr>
          </w:p>
        </w:tc>
      </w:tr>
      <w:tr w14:paraId="0146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85FFE9">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4956B681">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38070FD9">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522BF568">
            <w:pPr>
              <w:jc w:val="left"/>
              <w:rPr>
                <w:rFonts w:hint="default" w:ascii="宋体" w:hAnsi="宋体"/>
                <w:b/>
                <w:sz w:val="18"/>
                <w:szCs w:val="18"/>
              </w:rPr>
            </w:pPr>
            <w:r>
              <w:rPr>
                <w:rFonts w:hint="eastAsia" w:ascii="宋体" w:hAnsi="宋体" w:eastAsia="宋体" w:cs="宋体"/>
                <w:sz w:val="18"/>
                <w:szCs w:val="18"/>
              </w:rPr>
              <w:t>其他城乡社区管理事务支出</w:t>
            </w:r>
          </w:p>
        </w:tc>
        <w:tc>
          <w:tcPr>
            <w:tcW w:w="1306" w:type="dxa"/>
            <w:shd w:val="clear" w:color="auto" w:fill="auto"/>
            <w:vAlign w:val="center"/>
          </w:tcPr>
          <w:p w14:paraId="328B658E">
            <w:pPr>
              <w:jc w:val="right"/>
              <w:rPr>
                <w:b/>
                <w:sz w:val="18"/>
                <w:szCs w:val="18"/>
              </w:rPr>
            </w:pPr>
            <w:r>
              <w:rPr>
                <w:rFonts w:hint="eastAsia" w:ascii="宋体" w:hAnsi="宋体" w:eastAsia="宋体" w:cs="宋体"/>
                <w:sz w:val="18"/>
                <w:szCs w:val="18"/>
              </w:rPr>
              <w:t>4.84</w:t>
            </w:r>
          </w:p>
        </w:tc>
        <w:tc>
          <w:tcPr>
            <w:tcW w:w="1306" w:type="dxa"/>
            <w:gridSpan w:val="2"/>
            <w:shd w:val="clear" w:color="auto" w:fill="auto"/>
            <w:vAlign w:val="center"/>
          </w:tcPr>
          <w:p w14:paraId="2C776B68">
            <w:pPr>
              <w:jc w:val="right"/>
              <w:rPr>
                <w:b/>
                <w:sz w:val="18"/>
                <w:szCs w:val="18"/>
              </w:rPr>
            </w:pPr>
          </w:p>
        </w:tc>
        <w:tc>
          <w:tcPr>
            <w:tcW w:w="1405" w:type="dxa"/>
            <w:shd w:val="clear" w:color="auto" w:fill="auto"/>
            <w:vAlign w:val="center"/>
          </w:tcPr>
          <w:p w14:paraId="7FDE012B">
            <w:pPr>
              <w:jc w:val="right"/>
              <w:rPr>
                <w:b/>
                <w:sz w:val="18"/>
                <w:szCs w:val="18"/>
              </w:rPr>
            </w:pPr>
            <w:r>
              <w:rPr>
                <w:rFonts w:hint="eastAsia" w:ascii="宋体" w:hAnsi="宋体" w:eastAsia="宋体" w:cs="宋体"/>
                <w:sz w:val="18"/>
                <w:szCs w:val="18"/>
              </w:rPr>
              <w:t>4.84</w:t>
            </w:r>
          </w:p>
        </w:tc>
      </w:tr>
      <w:tr w14:paraId="16402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369010">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3B64D01D">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02B5C263">
            <w:pPr>
              <w:jc w:val="center"/>
              <w:rPr>
                <w:rFonts w:hint="default" w:ascii="宋体" w:hAnsi="宋体"/>
                <w:b/>
                <w:sz w:val="18"/>
                <w:szCs w:val="18"/>
              </w:rPr>
            </w:pPr>
          </w:p>
        </w:tc>
        <w:tc>
          <w:tcPr>
            <w:tcW w:w="4169" w:type="dxa"/>
            <w:shd w:val="clear" w:color="auto" w:fill="auto"/>
            <w:vAlign w:val="center"/>
          </w:tcPr>
          <w:p w14:paraId="179A6E71">
            <w:pPr>
              <w:jc w:val="left"/>
              <w:rPr>
                <w:rFonts w:hint="default" w:ascii="宋体" w:hAnsi="宋体"/>
                <w:b/>
                <w:sz w:val="18"/>
                <w:szCs w:val="18"/>
              </w:rPr>
            </w:pPr>
            <w:r>
              <w:rPr>
                <w:rFonts w:hint="eastAsia" w:ascii="宋体" w:hAnsi="宋体" w:eastAsia="宋体" w:cs="宋体"/>
                <w:sz w:val="18"/>
                <w:szCs w:val="18"/>
              </w:rPr>
              <w:t>城乡社区公共设施</w:t>
            </w:r>
          </w:p>
        </w:tc>
        <w:tc>
          <w:tcPr>
            <w:tcW w:w="1306" w:type="dxa"/>
            <w:shd w:val="clear" w:color="auto" w:fill="auto"/>
            <w:vAlign w:val="center"/>
          </w:tcPr>
          <w:p w14:paraId="58852E2D">
            <w:pPr>
              <w:jc w:val="right"/>
              <w:rPr>
                <w:b/>
                <w:sz w:val="18"/>
                <w:szCs w:val="18"/>
              </w:rPr>
            </w:pPr>
            <w:r>
              <w:rPr>
                <w:rFonts w:hint="eastAsia" w:ascii="宋体" w:hAnsi="宋体" w:eastAsia="宋体" w:cs="宋体"/>
                <w:sz w:val="18"/>
                <w:szCs w:val="18"/>
              </w:rPr>
              <w:t>7,008.64</w:t>
            </w:r>
          </w:p>
        </w:tc>
        <w:tc>
          <w:tcPr>
            <w:tcW w:w="1306" w:type="dxa"/>
            <w:gridSpan w:val="2"/>
            <w:shd w:val="clear" w:color="auto" w:fill="auto"/>
            <w:vAlign w:val="center"/>
          </w:tcPr>
          <w:p w14:paraId="34DF338C">
            <w:pPr>
              <w:jc w:val="right"/>
              <w:rPr>
                <w:b/>
                <w:sz w:val="18"/>
                <w:szCs w:val="18"/>
              </w:rPr>
            </w:pPr>
          </w:p>
        </w:tc>
        <w:tc>
          <w:tcPr>
            <w:tcW w:w="1405" w:type="dxa"/>
            <w:shd w:val="clear" w:color="auto" w:fill="auto"/>
            <w:vAlign w:val="center"/>
          </w:tcPr>
          <w:p w14:paraId="1CD2E710">
            <w:pPr>
              <w:jc w:val="right"/>
              <w:rPr>
                <w:b/>
                <w:sz w:val="18"/>
                <w:szCs w:val="18"/>
              </w:rPr>
            </w:pPr>
            <w:r>
              <w:rPr>
                <w:rFonts w:hint="eastAsia" w:ascii="宋体" w:hAnsi="宋体" w:eastAsia="宋体" w:cs="宋体"/>
                <w:sz w:val="18"/>
                <w:szCs w:val="18"/>
              </w:rPr>
              <w:t>7,008.64</w:t>
            </w:r>
          </w:p>
        </w:tc>
      </w:tr>
      <w:tr w14:paraId="05171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2A6528">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33572215">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6B2B9C0F">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5CAE7EAF">
            <w:pPr>
              <w:jc w:val="left"/>
              <w:rPr>
                <w:rFonts w:hint="default" w:ascii="宋体" w:hAnsi="宋体"/>
                <w:b/>
                <w:sz w:val="18"/>
                <w:szCs w:val="18"/>
              </w:rPr>
            </w:pPr>
            <w:r>
              <w:rPr>
                <w:rFonts w:hint="eastAsia" w:ascii="宋体" w:hAnsi="宋体" w:eastAsia="宋体" w:cs="宋体"/>
                <w:sz w:val="18"/>
                <w:szCs w:val="18"/>
              </w:rPr>
              <w:t>小城镇基础设施建设</w:t>
            </w:r>
          </w:p>
        </w:tc>
        <w:tc>
          <w:tcPr>
            <w:tcW w:w="1306" w:type="dxa"/>
            <w:shd w:val="clear" w:color="auto" w:fill="auto"/>
            <w:vAlign w:val="center"/>
          </w:tcPr>
          <w:p w14:paraId="561691A8">
            <w:pPr>
              <w:jc w:val="right"/>
              <w:rPr>
                <w:b/>
                <w:sz w:val="18"/>
                <w:szCs w:val="18"/>
              </w:rPr>
            </w:pPr>
            <w:r>
              <w:rPr>
                <w:rFonts w:hint="eastAsia" w:ascii="宋体" w:hAnsi="宋体" w:eastAsia="宋体" w:cs="宋体"/>
                <w:sz w:val="18"/>
                <w:szCs w:val="18"/>
              </w:rPr>
              <w:t>372.64</w:t>
            </w:r>
          </w:p>
        </w:tc>
        <w:tc>
          <w:tcPr>
            <w:tcW w:w="1306" w:type="dxa"/>
            <w:gridSpan w:val="2"/>
            <w:shd w:val="clear" w:color="auto" w:fill="auto"/>
            <w:vAlign w:val="center"/>
          </w:tcPr>
          <w:p w14:paraId="1B66C3EC">
            <w:pPr>
              <w:jc w:val="right"/>
              <w:rPr>
                <w:b/>
                <w:sz w:val="18"/>
                <w:szCs w:val="18"/>
              </w:rPr>
            </w:pPr>
          </w:p>
        </w:tc>
        <w:tc>
          <w:tcPr>
            <w:tcW w:w="1405" w:type="dxa"/>
            <w:shd w:val="clear" w:color="auto" w:fill="auto"/>
            <w:vAlign w:val="center"/>
          </w:tcPr>
          <w:p w14:paraId="74685659">
            <w:pPr>
              <w:jc w:val="right"/>
              <w:rPr>
                <w:b/>
                <w:sz w:val="18"/>
                <w:szCs w:val="18"/>
              </w:rPr>
            </w:pPr>
            <w:r>
              <w:rPr>
                <w:rFonts w:hint="eastAsia" w:ascii="宋体" w:hAnsi="宋体" w:eastAsia="宋体" w:cs="宋体"/>
                <w:sz w:val="18"/>
                <w:szCs w:val="18"/>
              </w:rPr>
              <w:t>372.64</w:t>
            </w:r>
          </w:p>
        </w:tc>
      </w:tr>
      <w:tr w14:paraId="4ED10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FA9D1C">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6F8231C7">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3FB99268">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5F39B582">
            <w:pPr>
              <w:jc w:val="left"/>
              <w:rPr>
                <w:rFonts w:hint="default" w:ascii="宋体" w:hAnsi="宋体"/>
                <w:b/>
                <w:sz w:val="18"/>
                <w:szCs w:val="18"/>
              </w:rPr>
            </w:pPr>
            <w:r>
              <w:rPr>
                <w:rFonts w:hint="eastAsia" w:ascii="宋体" w:hAnsi="宋体" w:eastAsia="宋体" w:cs="宋体"/>
                <w:sz w:val="18"/>
                <w:szCs w:val="18"/>
              </w:rPr>
              <w:t>其他城乡社区公共设施支出</w:t>
            </w:r>
          </w:p>
        </w:tc>
        <w:tc>
          <w:tcPr>
            <w:tcW w:w="1306" w:type="dxa"/>
            <w:shd w:val="clear" w:color="auto" w:fill="auto"/>
            <w:vAlign w:val="center"/>
          </w:tcPr>
          <w:p w14:paraId="7EAD5DC7">
            <w:pPr>
              <w:jc w:val="right"/>
              <w:rPr>
                <w:b/>
                <w:sz w:val="18"/>
                <w:szCs w:val="18"/>
              </w:rPr>
            </w:pPr>
            <w:r>
              <w:rPr>
                <w:rFonts w:hint="eastAsia" w:ascii="宋体" w:hAnsi="宋体" w:eastAsia="宋体" w:cs="宋体"/>
                <w:sz w:val="18"/>
                <w:szCs w:val="18"/>
              </w:rPr>
              <w:t>6,636.00</w:t>
            </w:r>
          </w:p>
        </w:tc>
        <w:tc>
          <w:tcPr>
            <w:tcW w:w="1306" w:type="dxa"/>
            <w:gridSpan w:val="2"/>
            <w:shd w:val="clear" w:color="auto" w:fill="auto"/>
            <w:vAlign w:val="center"/>
          </w:tcPr>
          <w:p w14:paraId="6B5FB43D">
            <w:pPr>
              <w:jc w:val="right"/>
              <w:rPr>
                <w:b/>
                <w:sz w:val="18"/>
                <w:szCs w:val="18"/>
              </w:rPr>
            </w:pPr>
          </w:p>
        </w:tc>
        <w:tc>
          <w:tcPr>
            <w:tcW w:w="1405" w:type="dxa"/>
            <w:shd w:val="clear" w:color="auto" w:fill="auto"/>
            <w:vAlign w:val="center"/>
          </w:tcPr>
          <w:p w14:paraId="4D32CDED">
            <w:pPr>
              <w:jc w:val="right"/>
              <w:rPr>
                <w:b/>
                <w:sz w:val="18"/>
                <w:szCs w:val="18"/>
              </w:rPr>
            </w:pPr>
            <w:r>
              <w:rPr>
                <w:rFonts w:hint="eastAsia" w:ascii="宋体" w:hAnsi="宋体" w:eastAsia="宋体" w:cs="宋体"/>
                <w:sz w:val="18"/>
                <w:szCs w:val="18"/>
              </w:rPr>
              <w:t>6,636.00</w:t>
            </w:r>
          </w:p>
        </w:tc>
      </w:tr>
      <w:tr w14:paraId="52AD7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8573C8">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0E5257F3">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6A8A2030">
            <w:pPr>
              <w:jc w:val="center"/>
              <w:rPr>
                <w:rFonts w:hint="default" w:ascii="宋体" w:hAnsi="宋体"/>
                <w:b/>
                <w:sz w:val="18"/>
                <w:szCs w:val="18"/>
              </w:rPr>
            </w:pPr>
          </w:p>
        </w:tc>
        <w:tc>
          <w:tcPr>
            <w:tcW w:w="4169" w:type="dxa"/>
            <w:shd w:val="clear" w:color="auto" w:fill="auto"/>
            <w:vAlign w:val="center"/>
          </w:tcPr>
          <w:p w14:paraId="4D0A3096">
            <w:pPr>
              <w:jc w:val="left"/>
              <w:rPr>
                <w:rFonts w:hint="default" w:ascii="宋体" w:hAnsi="宋体"/>
                <w:b/>
                <w:sz w:val="18"/>
                <w:szCs w:val="18"/>
              </w:rPr>
            </w:pPr>
            <w:r>
              <w:rPr>
                <w:rFonts w:hint="eastAsia" w:ascii="宋体" w:hAnsi="宋体" w:eastAsia="宋体" w:cs="宋体"/>
                <w:sz w:val="18"/>
                <w:szCs w:val="18"/>
              </w:rPr>
              <w:t>国有土地使用权出让收入安排的支出</w:t>
            </w:r>
          </w:p>
        </w:tc>
        <w:tc>
          <w:tcPr>
            <w:tcW w:w="1306" w:type="dxa"/>
            <w:shd w:val="clear" w:color="auto" w:fill="auto"/>
            <w:vAlign w:val="center"/>
          </w:tcPr>
          <w:p w14:paraId="3A76457D">
            <w:pPr>
              <w:jc w:val="right"/>
              <w:rPr>
                <w:b/>
                <w:sz w:val="18"/>
                <w:szCs w:val="18"/>
              </w:rPr>
            </w:pPr>
            <w:r>
              <w:rPr>
                <w:rFonts w:hint="eastAsia" w:ascii="宋体" w:hAnsi="宋体" w:eastAsia="宋体" w:cs="宋体"/>
                <w:sz w:val="18"/>
                <w:szCs w:val="18"/>
              </w:rPr>
              <w:t>4,571.98</w:t>
            </w:r>
          </w:p>
        </w:tc>
        <w:tc>
          <w:tcPr>
            <w:tcW w:w="1306" w:type="dxa"/>
            <w:gridSpan w:val="2"/>
            <w:shd w:val="clear" w:color="auto" w:fill="auto"/>
            <w:vAlign w:val="center"/>
          </w:tcPr>
          <w:p w14:paraId="457C93B7">
            <w:pPr>
              <w:jc w:val="right"/>
              <w:rPr>
                <w:b/>
                <w:sz w:val="18"/>
                <w:szCs w:val="18"/>
              </w:rPr>
            </w:pPr>
          </w:p>
        </w:tc>
        <w:tc>
          <w:tcPr>
            <w:tcW w:w="1405" w:type="dxa"/>
            <w:shd w:val="clear" w:color="auto" w:fill="auto"/>
            <w:vAlign w:val="center"/>
          </w:tcPr>
          <w:p w14:paraId="33E8D6F6">
            <w:pPr>
              <w:jc w:val="right"/>
              <w:rPr>
                <w:b/>
                <w:sz w:val="18"/>
                <w:szCs w:val="18"/>
              </w:rPr>
            </w:pPr>
            <w:r>
              <w:rPr>
                <w:rFonts w:hint="eastAsia" w:ascii="宋体" w:hAnsi="宋体" w:eastAsia="宋体" w:cs="宋体"/>
                <w:sz w:val="18"/>
                <w:szCs w:val="18"/>
              </w:rPr>
              <w:t>4,571.98</w:t>
            </w:r>
          </w:p>
        </w:tc>
      </w:tr>
      <w:tr w14:paraId="52605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64F1C4">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61604201">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58E58118">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643CEB6">
            <w:pPr>
              <w:jc w:val="left"/>
              <w:rPr>
                <w:rFonts w:hint="default" w:ascii="宋体" w:hAnsi="宋体"/>
                <w:b/>
                <w:sz w:val="18"/>
                <w:szCs w:val="18"/>
              </w:rPr>
            </w:pPr>
            <w:r>
              <w:rPr>
                <w:rFonts w:hint="eastAsia" w:ascii="宋体" w:hAnsi="宋体" w:eastAsia="宋体" w:cs="宋体"/>
                <w:sz w:val="18"/>
                <w:szCs w:val="18"/>
              </w:rPr>
              <w:t>征地和拆迁补偿支出</w:t>
            </w:r>
          </w:p>
        </w:tc>
        <w:tc>
          <w:tcPr>
            <w:tcW w:w="1306" w:type="dxa"/>
            <w:shd w:val="clear" w:color="auto" w:fill="auto"/>
            <w:vAlign w:val="center"/>
          </w:tcPr>
          <w:p w14:paraId="5BB53E38">
            <w:pPr>
              <w:jc w:val="right"/>
              <w:rPr>
                <w:b/>
                <w:sz w:val="18"/>
                <w:szCs w:val="18"/>
              </w:rPr>
            </w:pPr>
            <w:r>
              <w:rPr>
                <w:rFonts w:hint="eastAsia" w:ascii="宋体" w:hAnsi="宋体" w:eastAsia="宋体" w:cs="宋体"/>
                <w:sz w:val="18"/>
                <w:szCs w:val="18"/>
              </w:rPr>
              <w:t>4,571.98</w:t>
            </w:r>
          </w:p>
        </w:tc>
        <w:tc>
          <w:tcPr>
            <w:tcW w:w="1306" w:type="dxa"/>
            <w:gridSpan w:val="2"/>
            <w:shd w:val="clear" w:color="auto" w:fill="auto"/>
            <w:vAlign w:val="center"/>
          </w:tcPr>
          <w:p w14:paraId="3B838D67">
            <w:pPr>
              <w:jc w:val="right"/>
              <w:rPr>
                <w:b/>
                <w:sz w:val="18"/>
                <w:szCs w:val="18"/>
              </w:rPr>
            </w:pPr>
          </w:p>
        </w:tc>
        <w:tc>
          <w:tcPr>
            <w:tcW w:w="1405" w:type="dxa"/>
            <w:shd w:val="clear" w:color="auto" w:fill="auto"/>
            <w:vAlign w:val="center"/>
          </w:tcPr>
          <w:p w14:paraId="632A423B">
            <w:pPr>
              <w:jc w:val="right"/>
              <w:rPr>
                <w:b/>
                <w:sz w:val="18"/>
                <w:szCs w:val="18"/>
              </w:rPr>
            </w:pPr>
            <w:r>
              <w:rPr>
                <w:rFonts w:hint="eastAsia" w:ascii="宋体" w:hAnsi="宋体" w:eastAsia="宋体" w:cs="宋体"/>
                <w:sz w:val="18"/>
                <w:szCs w:val="18"/>
              </w:rPr>
              <w:t>4,571.98</w:t>
            </w:r>
          </w:p>
        </w:tc>
      </w:tr>
      <w:tr w14:paraId="4165A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D31B93">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1E4D8EB1">
            <w:pPr>
              <w:jc w:val="center"/>
              <w:rPr>
                <w:rFonts w:hint="default" w:ascii="宋体" w:hAnsi="宋体"/>
                <w:b/>
                <w:sz w:val="18"/>
                <w:szCs w:val="18"/>
              </w:rPr>
            </w:pPr>
            <w:r>
              <w:rPr>
                <w:rFonts w:hint="eastAsia" w:ascii="宋体" w:hAnsi="宋体" w:eastAsia="宋体" w:cs="宋体"/>
                <w:sz w:val="18"/>
                <w:szCs w:val="18"/>
              </w:rPr>
              <w:t>98</w:t>
            </w:r>
          </w:p>
        </w:tc>
        <w:tc>
          <w:tcPr>
            <w:tcW w:w="567" w:type="dxa"/>
            <w:shd w:val="clear" w:color="auto" w:fill="auto"/>
            <w:vAlign w:val="center"/>
          </w:tcPr>
          <w:p w14:paraId="316D1E33">
            <w:pPr>
              <w:jc w:val="center"/>
              <w:rPr>
                <w:rFonts w:hint="default" w:ascii="宋体" w:hAnsi="宋体"/>
                <w:b/>
                <w:sz w:val="18"/>
                <w:szCs w:val="18"/>
              </w:rPr>
            </w:pPr>
          </w:p>
        </w:tc>
        <w:tc>
          <w:tcPr>
            <w:tcW w:w="4169" w:type="dxa"/>
            <w:shd w:val="clear" w:color="auto" w:fill="auto"/>
            <w:vAlign w:val="center"/>
          </w:tcPr>
          <w:p w14:paraId="7E8CCE06">
            <w:pPr>
              <w:jc w:val="left"/>
              <w:rPr>
                <w:rFonts w:hint="default" w:ascii="宋体" w:hAnsi="宋体"/>
                <w:b/>
                <w:sz w:val="18"/>
                <w:szCs w:val="18"/>
              </w:rPr>
            </w:pPr>
            <w:r>
              <w:rPr>
                <w:rFonts w:hint="eastAsia" w:ascii="宋体" w:hAnsi="宋体" w:eastAsia="宋体" w:cs="宋体"/>
                <w:sz w:val="18"/>
                <w:szCs w:val="18"/>
              </w:rPr>
              <w:t>超长期特别国债安排的支出</w:t>
            </w:r>
          </w:p>
        </w:tc>
        <w:tc>
          <w:tcPr>
            <w:tcW w:w="1306" w:type="dxa"/>
            <w:shd w:val="clear" w:color="auto" w:fill="auto"/>
            <w:vAlign w:val="center"/>
          </w:tcPr>
          <w:p w14:paraId="0FEFC0FB">
            <w:pPr>
              <w:jc w:val="right"/>
              <w:rPr>
                <w:b/>
                <w:sz w:val="18"/>
                <w:szCs w:val="18"/>
              </w:rPr>
            </w:pPr>
            <w:r>
              <w:rPr>
                <w:rFonts w:hint="eastAsia" w:ascii="宋体" w:hAnsi="宋体" w:eastAsia="宋体" w:cs="宋体"/>
                <w:sz w:val="18"/>
                <w:szCs w:val="18"/>
              </w:rPr>
              <w:t>3,429.70</w:t>
            </w:r>
          </w:p>
        </w:tc>
        <w:tc>
          <w:tcPr>
            <w:tcW w:w="1306" w:type="dxa"/>
            <w:gridSpan w:val="2"/>
            <w:shd w:val="clear" w:color="auto" w:fill="auto"/>
            <w:vAlign w:val="center"/>
          </w:tcPr>
          <w:p w14:paraId="63CAAC99">
            <w:pPr>
              <w:jc w:val="right"/>
              <w:rPr>
                <w:b/>
                <w:sz w:val="18"/>
                <w:szCs w:val="18"/>
              </w:rPr>
            </w:pPr>
          </w:p>
        </w:tc>
        <w:tc>
          <w:tcPr>
            <w:tcW w:w="1405" w:type="dxa"/>
            <w:shd w:val="clear" w:color="auto" w:fill="auto"/>
            <w:vAlign w:val="center"/>
          </w:tcPr>
          <w:p w14:paraId="2D271F5E">
            <w:pPr>
              <w:jc w:val="right"/>
              <w:rPr>
                <w:b/>
                <w:sz w:val="18"/>
                <w:szCs w:val="18"/>
              </w:rPr>
            </w:pPr>
            <w:r>
              <w:rPr>
                <w:rFonts w:hint="eastAsia" w:ascii="宋体" w:hAnsi="宋体" w:eastAsia="宋体" w:cs="宋体"/>
                <w:sz w:val="18"/>
                <w:szCs w:val="18"/>
              </w:rPr>
              <w:t>3,429.70</w:t>
            </w:r>
          </w:p>
        </w:tc>
      </w:tr>
      <w:tr w14:paraId="7297E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3FD23E">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39F31492">
            <w:pPr>
              <w:jc w:val="center"/>
              <w:rPr>
                <w:rFonts w:hint="default" w:ascii="宋体" w:hAnsi="宋体"/>
                <w:b/>
                <w:sz w:val="18"/>
                <w:szCs w:val="18"/>
              </w:rPr>
            </w:pPr>
            <w:r>
              <w:rPr>
                <w:rFonts w:hint="eastAsia" w:ascii="宋体" w:hAnsi="宋体" w:eastAsia="宋体" w:cs="宋体"/>
                <w:sz w:val="18"/>
                <w:szCs w:val="18"/>
              </w:rPr>
              <w:t>98</w:t>
            </w:r>
          </w:p>
        </w:tc>
        <w:tc>
          <w:tcPr>
            <w:tcW w:w="567" w:type="dxa"/>
            <w:shd w:val="clear" w:color="auto" w:fill="auto"/>
            <w:vAlign w:val="center"/>
          </w:tcPr>
          <w:p w14:paraId="66B53724">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60BEE96">
            <w:pPr>
              <w:jc w:val="left"/>
              <w:rPr>
                <w:rFonts w:hint="default" w:ascii="宋体" w:hAnsi="宋体"/>
                <w:b/>
                <w:sz w:val="18"/>
                <w:szCs w:val="18"/>
              </w:rPr>
            </w:pPr>
            <w:r>
              <w:rPr>
                <w:rFonts w:hint="eastAsia" w:ascii="宋体" w:hAnsi="宋体" w:eastAsia="宋体" w:cs="宋体"/>
                <w:sz w:val="18"/>
                <w:szCs w:val="18"/>
              </w:rPr>
              <w:t>城乡社区公共设施</w:t>
            </w:r>
          </w:p>
        </w:tc>
        <w:tc>
          <w:tcPr>
            <w:tcW w:w="1306" w:type="dxa"/>
            <w:shd w:val="clear" w:color="auto" w:fill="auto"/>
            <w:vAlign w:val="center"/>
          </w:tcPr>
          <w:p w14:paraId="68DCDF73">
            <w:pPr>
              <w:jc w:val="right"/>
              <w:rPr>
                <w:b/>
                <w:sz w:val="18"/>
                <w:szCs w:val="18"/>
              </w:rPr>
            </w:pPr>
            <w:r>
              <w:rPr>
                <w:rFonts w:hint="eastAsia" w:ascii="宋体" w:hAnsi="宋体" w:eastAsia="宋体" w:cs="宋体"/>
                <w:sz w:val="18"/>
                <w:szCs w:val="18"/>
              </w:rPr>
              <w:t>1,258.95</w:t>
            </w:r>
          </w:p>
        </w:tc>
        <w:tc>
          <w:tcPr>
            <w:tcW w:w="1306" w:type="dxa"/>
            <w:gridSpan w:val="2"/>
            <w:shd w:val="clear" w:color="auto" w:fill="auto"/>
            <w:vAlign w:val="center"/>
          </w:tcPr>
          <w:p w14:paraId="3EEC73AB">
            <w:pPr>
              <w:jc w:val="right"/>
              <w:rPr>
                <w:b/>
                <w:sz w:val="18"/>
                <w:szCs w:val="18"/>
              </w:rPr>
            </w:pPr>
          </w:p>
        </w:tc>
        <w:tc>
          <w:tcPr>
            <w:tcW w:w="1405" w:type="dxa"/>
            <w:shd w:val="clear" w:color="auto" w:fill="auto"/>
            <w:vAlign w:val="center"/>
          </w:tcPr>
          <w:p w14:paraId="3CB8E2A1">
            <w:pPr>
              <w:jc w:val="right"/>
              <w:rPr>
                <w:b/>
                <w:sz w:val="18"/>
                <w:szCs w:val="18"/>
              </w:rPr>
            </w:pPr>
            <w:r>
              <w:rPr>
                <w:rFonts w:hint="eastAsia" w:ascii="宋体" w:hAnsi="宋体" w:eastAsia="宋体" w:cs="宋体"/>
                <w:sz w:val="18"/>
                <w:szCs w:val="18"/>
              </w:rPr>
              <w:t>1,258.95</w:t>
            </w:r>
          </w:p>
        </w:tc>
      </w:tr>
      <w:tr w14:paraId="5B3FC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0699BA">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37FD1E98">
            <w:pPr>
              <w:jc w:val="center"/>
              <w:rPr>
                <w:rFonts w:hint="default" w:ascii="宋体" w:hAnsi="宋体"/>
                <w:b/>
                <w:sz w:val="18"/>
                <w:szCs w:val="18"/>
              </w:rPr>
            </w:pPr>
            <w:r>
              <w:rPr>
                <w:rFonts w:hint="eastAsia" w:ascii="宋体" w:hAnsi="宋体" w:eastAsia="宋体" w:cs="宋体"/>
                <w:sz w:val="18"/>
                <w:szCs w:val="18"/>
              </w:rPr>
              <w:t>98</w:t>
            </w:r>
          </w:p>
        </w:tc>
        <w:tc>
          <w:tcPr>
            <w:tcW w:w="567" w:type="dxa"/>
            <w:shd w:val="clear" w:color="auto" w:fill="auto"/>
            <w:vAlign w:val="center"/>
          </w:tcPr>
          <w:p w14:paraId="4B30E749">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0A01933E">
            <w:pPr>
              <w:jc w:val="left"/>
              <w:rPr>
                <w:rFonts w:hint="default" w:ascii="宋体" w:hAnsi="宋体"/>
                <w:b/>
                <w:sz w:val="18"/>
                <w:szCs w:val="18"/>
              </w:rPr>
            </w:pPr>
            <w:r>
              <w:rPr>
                <w:rFonts w:hint="eastAsia" w:ascii="宋体" w:hAnsi="宋体" w:eastAsia="宋体" w:cs="宋体"/>
                <w:sz w:val="18"/>
                <w:szCs w:val="18"/>
              </w:rPr>
              <w:t>其他城乡社区支出</w:t>
            </w:r>
          </w:p>
        </w:tc>
        <w:tc>
          <w:tcPr>
            <w:tcW w:w="1306" w:type="dxa"/>
            <w:shd w:val="clear" w:color="auto" w:fill="auto"/>
            <w:vAlign w:val="center"/>
          </w:tcPr>
          <w:p w14:paraId="1E0905EB">
            <w:pPr>
              <w:jc w:val="right"/>
              <w:rPr>
                <w:b/>
                <w:sz w:val="18"/>
                <w:szCs w:val="18"/>
              </w:rPr>
            </w:pPr>
            <w:r>
              <w:rPr>
                <w:rFonts w:hint="eastAsia" w:ascii="宋体" w:hAnsi="宋体" w:eastAsia="宋体" w:cs="宋体"/>
                <w:sz w:val="18"/>
                <w:szCs w:val="18"/>
              </w:rPr>
              <w:t>2,170.75</w:t>
            </w:r>
          </w:p>
        </w:tc>
        <w:tc>
          <w:tcPr>
            <w:tcW w:w="1306" w:type="dxa"/>
            <w:gridSpan w:val="2"/>
            <w:shd w:val="clear" w:color="auto" w:fill="auto"/>
            <w:vAlign w:val="center"/>
          </w:tcPr>
          <w:p w14:paraId="3783F7DA">
            <w:pPr>
              <w:jc w:val="right"/>
              <w:rPr>
                <w:b/>
                <w:sz w:val="18"/>
                <w:szCs w:val="18"/>
              </w:rPr>
            </w:pPr>
          </w:p>
        </w:tc>
        <w:tc>
          <w:tcPr>
            <w:tcW w:w="1405" w:type="dxa"/>
            <w:shd w:val="clear" w:color="auto" w:fill="auto"/>
            <w:vAlign w:val="center"/>
          </w:tcPr>
          <w:p w14:paraId="34C5E796">
            <w:pPr>
              <w:jc w:val="right"/>
              <w:rPr>
                <w:b/>
                <w:sz w:val="18"/>
                <w:szCs w:val="18"/>
              </w:rPr>
            </w:pPr>
            <w:r>
              <w:rPr>
                <w:rFonts w:hint="eastAsia" w:ascii="宋体" w:hAnsi="宋体" w:eastAsia="宋体" w:cs="宋体"/>
                <w:sz w:val="18"/>
                <w:szCs w:val="18"/>
              </w:rPr>
              <w:t>2,170.75</w:t>
            </w:r>
          </w:p>
        </w:tc>
      </w:tr>
      <w:tr w14:paraId="3B71D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957E5A">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9D66C16">
            <w:pPr>
              <w:jc w:val="center"/>
              <w:rPr>
                <w:rFonts w:hint="default" w:ascii="宋体" w:hAnsi="宋体"/>
                <w:b/>
                <w:sz w:val="18"/>
                <w:szCs w:val="18"/>
              </w:rPr>
            </w:pPr>
          </w:p>
        </w:tc>
        <w:tc>
          <w:tcPr>
            <w:tcW w:w="567" w:type="dxa"/>
            <w:shd w:val="clear" w:color="auto" w:fill="auto"/>
            <w:vAlign w:val="center"/>
          </w:tcPr>
          <w:p w14:paraId="05E53206">
            <w:pPr>
              <w:jc w:val="center"/>
              <w:rPr>
                <w:rFonts w:hint="default" w:ascii="宋体" w:hAnsi="宋体"/>
                <w:b/>
                <w:sz w:val="18"/>
                <w:szCs w:val="18"/>
              </w:rPr>
            </w:pPr>
          </w:p>
        </w:tc>
        <w:tc>
          <w:tcPr>
            <w:tcW w:w="4169" w:type="dxa"/>
            <w:shd w:val="clear" w:color="auto" w:fill="auto"/>
            <w:vAlign w:val="center"/>
          </w:tcPr>
          <w:p w14:paraId="04367CD3">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7B8DD73B">
            <w:pPr>
              <w:jc w:val="right"/>
              <w:rPr>
                <w:b/>
                <w:sz w:val="18"/>
                <w:szCs w:val="18"/>
              </w:rPr>
            </w:pPr>
            <w:r>
              <w:rPr>
                <w:rFonts w:hint="eastAsia" w:ascii="宋体" w:hAnsi="宋体" w:eastAsia="宋体" w:cs="宋体"/>
                <w:sz w:val="18"/>
                <w:szCs w:val="18"/>
              </w:rPr>
              <w:t>12,936.37</w:t>
            </w:r>
          </w:p>
        </w:tc>
        <w:tc>
          <w:tcPr>
            <w:tcW w:w="1306" w:type="dxa"/>
            <w:gridSpan w:val="2"/>
            <w:shd w:val="clear" w:color="auto" w:fill="auto"/>
            <w:vAlign w:val="center"/>
          </w:tcPr>
          <w:p w14:paraId="77642C1F">
            <w:pPr>
              <w:jc w:val="right"/>
              <w:rPr>
                <w:b/>
                <w:sz w:val="18"/>
                <w:szCs w:val="18"/>
              </w:rPr>
            </w:pPr>
            <w:r>
              <w:rPr>
                <w:rFonts w:hint="eastAsia" w:ascii="宋体" w:hAnsi="宋体" w:eastAsia="宋体" w:cs="宋体"/>
                <w:sz w:val="18"/>
                <w:szCs w:val="18"/>
              </w:rPr>
              <w:t>207.00</w:t>
            </w:r>
          </w:p>
        </w:tc>
        <w:tc>
          <w:tcPr>
            <w:tcW w:w="1405" w:type="dxa"/>
            <w:shd w:val="clear" w:color="auto" w:fill="auto"/>
            <w:vAlign w:val="center"/>
          </w:tcPr>
          <w:p w14:paraId="1E9CEDF9">
            <w:pPr>
              <w:jc w:val="right"/>
              <w:rPr>
                <w:b/>
                <w:sz w:val="18"/>
                <w:szCs w:val="18"/>
              </w:rPr>
            </w:pPr>
            <w:r>
              <w:rPr>
                <w:rFonts w:hint="eastAsia" w:ascii="宋体" w:hAnsi="宋体" w:eastAsia="宋体" w:cs="宋体"/>
                <w:sz w:val="18"/>
                <w:szCs w:val="18"/>
              </w:rPr>
              <w:t>12,729.37</w:t>
            </w:r>
          </w:p>
        </w:tc>
      </w:tr>
      <w:tr w14:paraId="4197A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5AB091">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E924846">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742C8CB4">
            <w:pPr>
              <w:jc w:val="center"/>
              <w:rPr>
                <w:rFonts w:hint="default" w:ascii="宋体" w:hAnsi="宋体"/>
                <w:b/>
                <w:sz w:val="18"/>
                <w:szCs w:val="18"/>
              </w:rPr>
            </w:pPr>
          </w:p>
        </w:tc>
        <w:tc>
          <w:tcPr>
            <w:tcW w:w="4169" w:type="dxa"/>
            <w:shd w:val="clear" w:color="auto" w:fill="auto"/>
            <w:vAlign w:val="center"/>
          </w:tcPr>
          <w:p w14:paraId="0A37AD9A">
            <w:pPr>
              <w:jc w:val="left"/>
              <w:rPr>
                <w:rFonts w:hint="default" w:ascii="宋体" w:hAnsi="宋体"/>
                <w:b/>
                <w:sz w:val="18"/>
                <w:szCs w:val="18"/>
              </w:rPr>
            </w:pPr>
            <w:r>
              <w:rPr>
                <w:rFonts w:hint="eastAsia" w:ascii="宋体" w:hAnsi="宋体" w:eastAsia="宋体" w:cs="宋体"/>
                <w:sz w:val="18"/>
                <w:szCs w:val="18"/>
              </w:rPr>
              <w:t>保障性安居工程支出</w:t>
            </w:r>
          </w:p>
        </w:tc>
        <w:tc>
          <w:tcPr>
            <w:tcW w:w="1306" w:type="dxa"/>
            <w:shd w:val="clear" w:color="auto" w:fill="auto"/>
            <w:vAlign w:val="center"/>
          </w:tcPr>
          <w:p w14:paraId="6C4879D9">
            <w:pPr>
              <w:jc w:val="right"/>
              <w:rPr>
                <w:b/>
                <w:sz w:val="18"/>
                <w:szCs w:val="18"/>
              </w:rPr>
            </w:pPr>
            <w:r>
              <w:rPr>
                <w:rFonts w:hint="eastAsia" w:ascii="宋体" w:hAnsi="宋体" w:eastAsia="宋体" w:cs="宋体"/>
                <w:sz w:val="18"/>
                <w:szCs w:val="18"/>
              </w:rPr>
              <w:t>12,729.37</w:t>
            </w:r>
          </w:p>
        </w:tc>
        <w:tc>
          <w:tcPr>
            <w:tcW w:w="1306" w:type="dxa"/>
            <w:gridSpan w:val="2"/>
            <w:shd w:val="clear" w:color="auto" w:fill="auto"/>
            <w:vAlign w:val="center"/>
          </w:tcPr>
          <w:p w14:paraId="59C81C47">
            <w:pPr>
              <w:jc w:val="right"/>
              <w:rPr>
                <w:b/>
                <w:sz w:val="18"/>
                <w:szCs w:val="18"/>
              </w:rPr>
            </w:pPr>
          </w:p>
        </w:tc>
        <w:tc>
          <w:tcPr>
            <w:tcW w:w="1405" w:type="dxa"/>
            <w:shd w:val="clear" w:color="auto" w:fill="auto"/>
            <w:vAlign w:val="center"/>
          </w:tcPr>
          <w:p w14:paraId="582E4AE9">
            <w:pPr>
              <w:jc w:val="right"/>
              <w:rPr>
                <w:b/>
                <w:sz w:val="18"/>
                <w:szCs w:val="18"/>
              </w:rPr>
            </w:pPr>
            <w:r>
              <w:rPr>
                <w:rFonts w:hint="eastAsia" w:ascii="宋体" w:hAnsi="宋体" w:eastAsia="宋体" w:cs="宋体"/>
                <w:sz w:val="18"/>
                <w:szCs w:val="18"/>
              </w:rPr>
              <w:t>12,729.37</w:t>
            </w:r>
          </w:p>
        </w:tc>
      </w:tr>
      <w:tr w14:paraId="156AE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F310D8">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B5C01E9">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75A60F66">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083FA9CF">
            <w:pPr>
              <w:jc w:val="left"/>
              <w:rPr>
                <w:rFonts w:hint="default" w:ascii="宋体" w:hAnsi="宋体"/>
                <w:b/>
                <w:sz w:val="18"/>
                <w:szCs w:val="18"/>
              </w:rPr>
            </w:pPr>
            <w:r>
              <w:rPr>
                <w:rFonts w:hint="eastAsia" w:ascii="宋体" w:hAnsi="宋体" w:eastAsia="宋体" w:cs="宋体"/>
                <w:sz w:val="18"/>
                <w:szCs w:val="18"/>
              </w:rPr>
              <w:t>棚户区改造</w:t>
            </w:r>
          </w:p>
        </w:tc>
        <w:tc>
          <w:tcPr>
            <w:tcW w:w="1306" w:type="dxa"/>
            <w:shd w:val="clear" w:color="auto" w:fill="auto"/>
            <w:vAlign w:val="center"/>
          </w:tcPr>
          <w:p w14:paraId="67FA951E">
            <w:pPr>
              <w:jc w:val="right"/>
              <w:rPr>
                <w:b/>
                <w:sz w:val="18"/>
                <w:szCs w:val="18"/>
              </w:rPr>
            </w:pPr>
            <w:r>
              <w:rPr>
                <w:rFonts w:hint="eastAsia" w:ascii="宋体" w:hAnsi="宋体" w:eastAsia="宋体" w:cs="宋体"/>
                <w:sz w:val="18"/>
                <w:szCs w:val="18"/>
              </w:rPr>
              <w:t>5,201.00</w:t>
            </w:r>
          </w:p>
        </w:tc>
        <w:tc>
          <w:tcPr>
            <w:tcW w:w="1306" w:type="dxa"/>
            <w:gridSpan w:val="2"/>
            <w:shd w:val="clear" w:color="auto" w:fill="auto"/>
            <w:vAlign w:val="center"/>
          </w:tcPr>
          <w:p w14:paraId="64F981F9">
            <w:pPr>
              <w:jc w:val="right"/>
              <w:rPr>
                <w:b/>
                <w:sz w:val="18"/>
                <w:szCs w:val="18"/>
              </w:rPr>
            </w:pPr>
          </w:p>
        </w:tc>
        <w:tc>
          <w:tcPr>
            <w:tcW w:w="1405" w:type="dxa"/>
            <w:shd w:val="clear" w:color="auto" w:fill="auto"/>
            <w:vAlign w:val="center"/>
          </w:tcPr>
          <w:p w14:paraId="1FBDE314">
            <w:pPr>
              <w:jc w:val="right"/>
              <w:rPr>
                <w:b/>
                <w:sz w:val="18"/>
                <w:szCs w:val="18"/>
              </w:rPr>
            </w:pPr>
            <w:r>
              <w:rPr>
                <w:rFonts w:hint="eastAsia" w:ascii="宋体" w:hAnsi="宋体" w:eastAsia="宋体" w:cs="宋体"/>
                <w:sz w:val="18"/>
                <w:szCs w:val="18"/>
              </w:rPr>
              <w:t>5,201.00</w:t>
            </w:r>
          </w:p>
        </w:tc>
      </w:tr>
      <w:tr w14:paraId="314D9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30722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7FC1F16">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E339E8C">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20C4DC8C">
            <w:pPr>
              <w:jc w:val="left"/>
              <w:rPr>
                <w:rFonts w:hint="default" w:ascii="宋体" w:hAnsi="宋体"/>
                <w:b/>
                <w:sz w:val="18"/>
                <w:szCs w:val="18"/>
              </w:rPr>
            </w:pPr>
            <w:r>
              <w:rPr>
                <w:rFonts w:hint="eastAsia" w:ascii="宋体" w:hAnsi="宋体" w:eastAsia="宋体" w:cs="宋体"/>
                <w:sz w:val="18"/>
                <w:szCs w:val="18"/>
              </w:rPr>
              <w:t>农村危房改造</w:t>
            </w:r>
          </w:p>
        </w:tc>
        <w:tc>
          <w:tcPr>
            <w:tcW w:w="1306" w:type="dxa"/>
            <w:shd w:val="clear" w:color="auto" w:fill="auto"/>
            <w:vAlign w:val="center"/>
          </w:tcPr>
          <w:p w14:paraId="5B5F8FE1">
            <w:pPr>
              <w:jc w:val="right"/>
              <w:rPr>
                <w:b/>
                <w:sz w:val="18"/>
                <w:szCs w:val="18"/>
              </w:rPr>
            </w:pPr>
            <w:r>
              <w:rPr>
                <w:rFonts w:hint="eastAsia" w:ascii="宋体" w:hAnsi="宋体" w:eastAsia="宋体" w:cs="宋体"/>
                <w:sz w:val="18"/>
                <w:szCs w:val="18"/>
              </w:rPr>
              <w:t>3.70</w:t>
            </w:r>
          </w:p>
        </w:tc>
        <w:tc>
          <w:tcPr>
            <w:tcW w:w="1306" w:type="dxa"/>
            <w:gridSpan w:val="2"/>
            <w:shd w:val="clear" w:color="auto" w:fill="auto"/>
            <w:vAlign w:val="center"/>
          </w:tcPr>
          <w:p w14:paraId="0866D726">
            <w:pPr>
              <w:jc w:val="right"/>
              <w:rPr>
                <w:b/>
                <w:sz w:val="18"/>
                <w:szCs w:val="18"/>
              </w:rPr>
            </w:pPr>
          </w:p>
        </w:tc>
        <w:tc>
          <w:tcPr>
            <w:tcW w:w="1405" w:type="dxa"/>
            <w:shd w:val="clear" w:color="auto" w:fill="auto"/>
            <w:vAlign w:val="center"/>
          </w:tcPr>
          <w:p w14:paraId="4A6778BE">
            <w:pPr>
              <w:jc w:val="right"/>
              <w:rPr>
                <w:b/>
                <w:sz w:val="18"/>
                <w:szCs w:val="18"/>
              </w:rPr>
            </w:pPr>
            <w:r>
              <w:rPr>
                <w:rFonts w:hint="eastAsia" w:ascii="宋体" w:hAnsi="宋体" w:eastAsia="宋体" w:cs="宋体"/>
                <w:sz w:val="18"/>
                <w:szCs w:val="18"/>
              </w:rPr>
              <w:t>3.70</w:t>
            </w:r>
          </w:p>
        </w:tc>
      </w:tr>
      <w:tr w14:paraId="0DA8A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2E052B">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B642021">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7669210">
            <w:pPr>
              <w:jc w:val="center"/>
              <w:rPr>
                <w:rFonts w:hint="default" w:ascii="宋体" w:hAnsi="宋体"/>
                <w:b/>
                <w:sz w:val="18"/>
                <w:szCs w:val="18"/>
              </w:rPr>
            </w:pPr>
            <w:r>
              <w:rPr>
                <w:rFonts w:hint="eastAsia" w:ascii="宋体" w:hAnsi="宋体" w:eastAsia="宋体" w:cs="宋体"/>
                <w:sz w:val="18"/>
                <w:szCs w:val="18"/>
              </w:rPr>
              <w:t>08</w:t>
            </w:r>
          </w:p>
        </w:tc>
        <w:tc>
          <w:tcPr>
            <w:tcW w:w="4169" w:type="dxa"/>
            <w:shd w:val="clear" w:color="auto" w:fill="auto"/>
            <w:vAlign w:val="center"/>
          </w:tcPr>
          <w:p w14:paraId="647E2E1A">
            <w:pPr>
              <w:jc w:val="left"/>
              <w:rPr>
                <w:rFonts w:hint="default" w:ascii="宋体" w:hAnsi="宋体"/>
                <w:b/>
                <w:sz w:val="18"/>
                <w:szCs w:val="18"/>
              </w:rPr>
            </w:pPr>
            <w:r>
              <w:rPr>
                <w:rFonts w:hint="eastAsia" w:ascii="宋体" w:hAnsi="宋体" w:eastAsia="宋体" w:cs="宋体"/>
                <w:sz w:val="18"/>
                <w:szCs w:val="18"/>
              </w:rPr>
              <w:t>老旧小区改造</w:t>
            </w:r>
          </w:p>
        </w:tc>
        <w:tc>
          <w:tcPr>
            <w:tcW w:w="1306" w:type="dxa"/>
            <w:shd w:val="clear" w:color="auto" w:fill="auto"/>
            <w:vAlign w:val="center"/>
          </w:tcPr>
          <w:p w14:paraId="746EC59B">
            <w:pPr>
              <w:jc w:val="right"/>
              <w:rPr>
                <w:b/>
                <w:sz w:val="18"/>
                <w:szCs w:val="18"/>
              </w:rPr>
            </w:pPr>
            <w:r>
              <w:rPr>
                <w:rFonts w:hint="eastAsia" w:ascii="宋体" w:hAnsi="宋体" w:eastAsia="宋体" w:cs="宋体"/>
                <w:sz w:val="18"/>
                <w:szCs w:val="18"/>
              </w:rPr>
              <w:t>7,170.57</w:t>
            </w:r>
          </w:p>
        </w:tc>
        <w:tc>
          <w:tcPr>
            <w:tcW w:w="1306" w:type="dxa"/>
            <w:gridSpan w:val="2"/>
            <w:shd w:val="clear" w:color="auto" w:fill="auto"/>
            <w:vAlign w:val="center"/>
          </w:tcPr>
          <w:p w14:paraId="5B1DD4F6">
            <w:pPr>
              <w:jc w:val="right"/>
              <w:rPr>
                <w:b/>
                <w:sz w:val="18"/>
                <w:szCs w:val="18"/>
              </w:rPr>
            </w:pPr>
          </w:p>
        </w:tc>
        <w:tc>
          <w:tcPr>
            <w:tcW w:w="1405" w:type="dxa"/>
            <w:shd w:val="clear" w:color="auto" w:fill="auto"/>
            <w:vAlign w:val="center"/>
          </w:tcPr>
          <w:p w14:paraId="7FB89DE4">
            <w:pPr>
              <w:jc w:val="right"/>
              <w:rPr>
                <w:b/>
                <w:sz w:val="18"/>
                <w:szCs w:val="18"/>
              </w:rPr>
            </w:pPr>
            <w:r>
              <w:rPr>
                <w:rFonts w:hint="eastAsia" w:ascii="宋体" w:hAnsi="宋体" w:eastAsia="宋体" w:cs="宋体"/>
                <w:sz w:val="18"/>
                <w:szCs w:val="18"/>
              </w:rPr>
              <w:t>7,170.57</w:t>
            </w:r>
          </w:p>
        </w:tc>
      </w:tr>
      <w:tr w14:paraId="01BD4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0FB300">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880BC5B">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15C834A4">
            <w:pPr>
              <w:jc w:val="center"/>
              <w:rPr>
                <w:rFonts w:hint="default" w:ascii="宋体" w:hAnsi="宋体"/>
                <w:b/>
                <w:sz w:val="18"/>
                <w:szCs w:val="18"/>
              </w:rPr>
            </w:pPr>
            <w:r>
              <w:rPr>
                <w:rFonts w:hint="eastAsia" w:ascii="宋体" w:hAnsi="宋体" w:eastAsia="宋体" w:cs="宋体"/>
                <w:sz w:val="18"/>
                <w:szCs w:val="18"/>
              </w:rPr>
              <w:t>11</w:t>
            </w:r>
          </w:p>
        </w:tc>
        <w:tc>
          <w:tcPr>
            <w:tcW w:w="4169" w:type="dxa"/>
            <w:shd w:val="clear" w:color="auto" w:fill="auto"/>
            <w:vAlign w:val="center"/>
          </w:tcPr>
          <w:p w14:paraId="30117D15">
            <w:pPr>
              <w:jc w:val="left"/>
              <w:rPr>
                <w:rFonts w:hint="default" w:ascii="宋体" w:hAnsi="宋体"/>
                <w:b/>
                <w:sz w:val="18"/>
                <w:szCs w:val="18"/>
              </w:rPr>
            </w:pPr>
            <w:r>
              <w:rPr>
                <w:rFonts w:hint="eastAsia" w:ascii="宋体" w:hAnsi="宋体" w:eastAsia="宋体" w:cs="宋体"/>
                <w:sz w:val="18"/>
                <w:szCs w:val="18"/>
              </w:rPr>
              <w:t>配租型住房保障</w:t>
            </w:r>
          </w:p>
        </w:tc>
        <w:tc>
          <w:tcPr>
            <w:tcW w:w="1306" w:type="dxa"/>
            <w:shd w:val="clear" w:color="auto" w:fill="auto"/>
            <w:vAlign w:val="center"/>
          </w:tcPr>
          <w:p w14:paraId="32479693">
            <w:pPr>
              <w:jc w:val="right"/>
              <w:rPr>
                <w:b/>
                <w:sz w:val="18"/>
                <w:szCs w:val="18"/>
              </w:rPr>
            </w:pPr>
            <w:r>
              <w:rPr>
                <w:rFonts w:hint="eastAsia" w:ascii="宋体" w:hAnsi="宋体" w:eastAsia="宋体" w:cs="宋体"/>
                <w:sz w:val="18"/>
                <w:szCs w:val="18"/>
              </w:rPr>
              <w:t>354.10</w:t>
            </w:r>
          </w:p>
        </w:tc>
        <w:tc>
          <w:tcPr>
            <w:tcW w:w="1306" w:type="dxa"/>
            <w:gridSpan w:val="2"/>
            <w:shd w:val="clear" w:color="auto" w:fill="auto"/>
            <w:vAlign w:val="center"/>
          </w:tcPr>
          <w:p w14:paraId="396546B8">
            <w:pPr>
              <w:jc w:val="right"/>
              <w:rPr>
                <w:b/>
                <w:sz w:val="18"/>
                <w:szCs w:val="18"/>
              </w:rPr>
            </w:pPr>
          </w:p>
        </w:tc>
        <w:tc>
          <w:tcPr>
            <w:tcW w:w="1405" w:type="dxa"/>
            <w:shd w:val="clear" w:color="auto" w:fill="auto"/>
            <w:vAlign w:val="center"/>
          </w:tcPr>
          <w:p w14:paraId="4B1A4B0C">
            <w:pPr>
              <w:jc w:val="right"/>
              <w:rPr>
                <w:b/>
                <w:sz w:val="18"/>
                <w:szCs w:val="18"/>
              </w:rPr>
            </w:pPr>
            <w:r>
              <w:rPr>
                <w:rFonts w:hint="eastAsia" w:ascii="宋体" w:hAnsi="宋体" w:eastAsia="宋体" w:cs="宋体"/>
                <w:sz w:val="18"/>
                <w:szCs w:val="18"/>
              </w:rPr>
              <w:t>354.10</w:t>
            </w:r>
          </w:p>
        </w:tc>
      </w:tr>
      <w:tr w14:paraId="2AB9B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5C22C6">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3E3C56F">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6B144EA">
            <w:pPr>
              <w:jc w:val="center"/>
              <w:rPr>
                <w:rFonts w:hint="default" w:ascii="宋体" w:hAnsi="宋体"/>
                <w:b/>
                <w:sz w:val="18"/>
                <w:szCs w:val="18"/>
              </w:rPr>
            </w:pPr>
          </w:p>
        </w:tc>
        <w:tc>
          <w:tcPr>
            <w:tcW w:w="4169" w:type="dxa"/>
            <w:shd w:val="clear" w:color="auto" w:fill="auto"/>
            <w:vAlign w:val="center"/>
          </w:tcPr>
          <w:p w14:paraId="45141234">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51D6C992">
            <w:pPr>
              <w:jc w:val="right"/>
              <w:rPr>
                <w:b/>
                <w:sz w:val="18"/>
                <w:szCs w:val="18"/>
              </w:rPr>
            </w:pPr>
            <w:r>
              <w:rPr>
                <w:rFonts w:hint="eastAsia" w:ascii="宋体" w:hAnsi="宋体" w:eastAsia="宋体" w:cs="宋体"/>
                <w:sz w:val="18"/>
                <w:szCs w:val="18"/>
              </w:rPr>
              <w:t>207.00</w:t>
            </w:r>
          </w:p>
        </w:tc>
        <w:tc>
          <w:tcPr>
            <w:tcW w:w="1306" w:type="dxa"/>
            <w:gridSpan w:val="2"/>
            <w:shd w:val="clear" w:color="auto" w:fill="auto"/>
            <w:vAlign w:val="center"/>
          </w:tcPr>
          <w:p w14:paraId="66FD9469">
            <w:pPr>
              <w:jc w:val="right"/>
              <w:rPr>
                <w:b/>
                <w:sz w:val="18"/>
                <w:szCs w:val="18"/>
              </w:rPr>
            </w:pPr>
            <w:r>
              <w:rPr>
                <w:rFonts w:hint="eastAsia" w:ascii="宋体" w:hAnsi="宋体" w:eastAsia="宋体" w:cs="宋体"/>
                <w:sz w:val="18"/>
                <w:szCs w:val="18"/>
              </w:rPr>
              <w:t>207.00</w:t>
            </w:r>
          </w:p>
        </w:tc>
        <w:tc>
          <w:tcPr>
            <w:tcW w:w="1405" w:type="dxa"/>
            <w:shd w:val="clear" w:color="auto" w:fill="auto"/>
            <w:vAlign w:val="center"/>
          </w:tcPr>
          <w:p w14:paraId="3B433005">
            <w:pPr>
              <w:jc w:val="right"/>
              <w:rPr>
                <w:b/>
                <w:sz w:val="18"/>
                <w:szCs w:val="18"/>
              </w:rPr>
            </w:pPr>
          </w:p>
        </w:tc>
      </w:tr>
      <w:tr w14:paraId="55E0A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1EC70A">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AEE28CC">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2E48DA6">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5CBA07B">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5CB5D7C4">
            <w:pPr>
              <w:jc w:val="right"/>
              <w:rPr>
                <w:b/>
                <w:sz w:val="18"/>
                <w:szCs w:val="18"/>
              </w:rPr>
            </w:pPr>
            <w:r>
              <w:rPr>
                <w:rFonts w:hint="eastAsia" w:ascii="宋体" w:hAnsi="宋体" w:eastAsia="宋体" w:cs="宋体"/>
                <w:sz w:val="18"/>
                <w:szCs w:val="18"/>
              </w:rPr>
              <w:t>207.00</w:t>
            </w:r>
          </w:p>
        </w:tc>
        <w:tc>
          <w:tcPr>
            <w:tcW w:w="1306" w:type="dxa"/>
            <w:gridSpan w:val="2"/>
            <w:shd w:val="clear" w:color="auto" w:fill="auto"/>
            <w:vAlign w:val="center"/>
          </w:tcPr>
          <w:p w14:paraId="32EC0121">
            <w:pPr>
              <w:jc w:val="right"/>
              <w:rPr>
                <w:b/>
                <w:sz w:val="18"/>
                <w:szCs w:val="18"/>
              </w:rPr>
            </w:pPr>
            <w:r>
              <w:rPr>
                <w:rFonts w:hint="eastAsia" w:ascii="宋体" w:hAnsi="宋体" w:eastAsia="宋体" w:cs="宋体"/>
                <w:sz w:val="18"/>
                <w:szCs w:val="18"/>
              </w:rPr>
              <w:t>207.00</w:t>
            </w:r>
          </w:p>
        </w:tc>
        <w:tc>
          <w:tcPr>
            <w:tcW w:w="1405" w:type="dxa"/>
            <w:shd w:val="clear" w:color="auto" w:fill="auto"/>
            <w:vAlign w:val="center"/>
          </w:tcPr>
          <w:p w14:paraId="7CA61355">
            <w:pPr>
              <w:jc w:val="right"/>
              <w:rPr>
                <w:b/>
                <w:sz w:val="18"/>
                <w:szCs w:val="18"/>
              </w:rPr>
            </w:pPr>
          </w:p>
        </w:tc>
      </w:tr>
      <w:tr w14:paraId="6C55E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99A069">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4E027D7D">
            <w:pPr>
              <w:jc w:val="center"/>
              <w:rPr>
                <w:rFonts w:hint="default" w:ascii="宋体" w:hAnsi="宋体"/>
                <w:b/>
                <w:sz w:val="18"/>
                <w:szCs w:val="18"/>
              </w:rPr>
            </w:pPr>
          </w:p>
        </w:tc>
        <w:tc>
          <w:tcPr>
            <w:tcW w:w="567" w:type="dxa"/>
            <w:shd w:val="clear" w:color="auto" w:fill="auto"/>
            <w:vAlign w:val="center"/>
          </w:tcPr>
          <w:p w14:paraId="541A2D72">
            <w:pPr>
              <w:jc w:val="center"/>
              <w:rPr>
                <w:rFonts w:hint="default" w:ascii="宋体" w:hAnsi="宋体"/>
                <w:b/>
                <w:sz w:val="18"/>
                <w:szCs w:val="18"/>
              </w:rPr>
            </w:pPr>
          </w:p>
        </w:tc>
        <w:tc>
          <w:tcPr>
            <w:tcW w:w="4169" w:type="dxa"/>
            <w:shd w:val="clear" w:color="auto" w:fill="auto"/>
            <w:vAlign w:val="center"/>
          </w:tcPr>
          <w:p w14:paraId="65F0A2F2">
            <w:pPr>
              <w:jc w:val="left"/>
              <w:rPr>
                <w:rFonts w:hint="default" w:ascii="宋体" w:hAnsi="宋体"/>
                <w:b/>
                <w:sz w:val="18"/>
                <w:szCs w:val="18"/>
              </w:rPr>
            </w:pPr>
            <w:r>
              <w:rPr>
                <w:rFonts w:hint="eastAsia" w:ascii="宋体" w:hAnsi="宋体" w:eastAsia="宋体" w:cs="宋体"/>
                <w:sz w:val="18"/>
                <w:szCs w:val="18"/>
              </w:rPr>
              <w:t>其他支出</w:t>
            </w:r>
          </w:p>
        </w:tc>
        <w:tc>
          <w:tcPr>
            <w:tcW w:w="1306" w:type="dxa"/>
            <w:shd w:val="clear" w:color="auto" w:fill="auto"/>
            <w:vAlign w:val="center"/>
          </w:tcPr>
          <w:p w14:paraId="02573C19">
            <w:pPr>
              <w:jc w:val="right"/>
              <w:rPr>
                <w:b/>
                <w:sz w:val="18"/>
                <w:szCs w:val="18"/>
              </w:rPr>
            </w:pPr>
            <w:r>
              <w:rPr>
                <w:rFonts w:hint="eastAsia" w:ascii="宋体" w:hAnsi="宋体" w:eastAsia="宋体" w:cs="宋体"/>
                <w:sz w:val="18"/>
                <w:szCs w:val="18"/>
              </w:rPr>
              <w:t>19,539.60</w:t>
            </w:r>
          </w:p>
        </w:tc>
        <w:tc>
          <w:tcPr>
            <w:tcW w:w="1306" w:type="dxa"/>
            <w:gridSpan w:val="2"/>
            <w:shd w:val="clear" w:color="auto" w:fill="auto"/>
            <w:vAlign w:val="center"/>
          </w:tcPr>
          <w:p w14:paraId="0F22D4D0">
            <w:pPr>
              <w:jc w:val="right"/>
              <w:rPr>
                <w:b/>
                <w:sz w:val="18"/>
                <w:szCs w:val="18"/>
              </w:rPr>
            </w:pPr>
          </w:p>
        </w:tc>
        <w:tc>
          <w:tcPr>
            <w:tcW w:w="1405" w:type="dxa"/>
            <w:shd w:val="clear" w:color="auto" w:fill="auto"/>
            <w:vAlign w:val="center"/>
          </w:tcPr>
          <w:p w14:paraId="34A52D46">
            <w:pPr>
              <w:jc w:val="right"/>
              <w:rPr>
                <w:b/>
                <w:sz w:val="18"/>
                <w:szCs w:val="18"/>
              </w:rPr>
            </w:pPr>
            <w:r>
              <w:rPr>
                <w:rFonts w:hint="eastAsia" w:ascii="宋体" w:hAnsi="宋体" w:eastAsia="宋体" w:cs="宋体"/>
                <w:sz w:val="18"/>
                <w:szCs w:val="18"/>
              </w:rPr>
              <w:t>19,539.60</w:t>
            </w:r>
          </w:p>
        </w:tc>
      </w:tr>
      <w:tr w14:paraId="45A7A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F1EF07">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287276EF">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14639304">
            <w:pPr>
              <w:jc w:val="center"/>
              <w:rPr>
                <w:rFonts w:hint="default" w:ascii="宋体" w:hAnsi="宋体"/>
                <w:b/>
                <w:sz w:val="18"/>
                <w:szCs w:val="18"/>
              </w:rPr>
            </w:pPr>
          </w:p>
        </w:tc>
        <w:tc>
          <w:tcPr>
            <w:tcW w:w="4169" w:type="dxa"/>
            <w:shd w:val="clear" w:color="auto" w:fill="auto"/>
            <w:vAlign w:val="center"/>
          </w:tcPr>
          <w:p w14:paraId="3EB09046">
            <w:pPr>
              <w:jc w:val="left"/>
              <w:rPr>
                <w:rFonts w:hint="default" w:ascii="宋体" w:hAnsi="宋体"/>
                <w:b/>
                <w:sz w:val="18"/>
                <w:szCs w:val="18"/>
              </w:rPr>
            </w:pPr>
            <w:r>
              <w:rPr>
                <w:rFonts w:hint="eastAsia" w:ascii="宋体" w:hAnsi="宋体" w:eastAsia="宋体" w:cs="宋体"/>
                <w:sz w:val="18"/>
                <w:szCs w:val="18"/>
              </w:rPr>
              <w:t>其他政府性基金及对应专项债务收入安排的支出</w:t>
            </w:r>
          </w:p>
        </w:tc>
        <w:tc>
          <w:tcPr>
            <w:tcW w:w="1306" w:type="dxa"/>
            <w:shd w:val="clear" w:color="auto" w:fill="auto"/>
            <w:vAlign w:val="center"/>
          </w:tcPr>
          <w:p w14:paraId="230A6721">
            <w:pPr>
              <w:jc w:val="right"/>
              <w:rPr>
                <w:b/>
                <w:sz w:val="18"/>
                <w:szCs w:val="18"/>
              </w:rPr>
            </w:pPr>
            <w:r>
              <w:rPr>
                <w:rFonts w:hint="eastAsia" w:ascii="宋体" w:hAnsi="宋体" w:eastAsia="宋体" w:cs="宋体"/>
                <w:sz w:val="18"/>
                <w:szCs w:val="18"/>
              </w:rPr>
              <w:t>19,539.60</w:t>
            </w:r>
          </w:p>
        </w:tc>
        <w:tc>
          <w:tcPr>
            <w:tcW w:w="1306" w:type="dxa"/>
            <w:gridSpan w:val="2"/>
            <w:shd w:val="clear" w:color="auto" w:fill="auto"/>
            <w:vAlign w:val="center"/>
          </w:tcPr>
          <w:p w14:paraId="1A836B84">
            <w:pPr>
              <w:jc w:val="right"/>
              <w:rPr>
                <w:b/>
                <w:sz w:val="18"/>
                <w:szCs w:val="18"/>
              </w:rPr>
            </w:pPr>
          </w:p>
        </w:tc>
        <w:tc>
          <w:tcPr>
            <w:tcW w:w="1405" w:type="dxa"/>
            <w:shd w:val="clear" w:color="auto" w:fill="auto"/>
            <w:vAlign w:val="center"/>
          </w:tcPr>
          <w:p w14:paraId="7099867D">
            <w:pPr>
              <w:jc w:val="right"/>
              <w:rPr>
                <w:b/>
                <w:sz w:val="18"/>
                <w:szCs w:val="18"/>
              </w:rPr>
            </w:pPr>
            <w:r>
              <w:rPr>
                <w:rFonts w:hint="eastAsia" w:ascii="宋体" w:hAnsi="宋体" w:eastAsia="宋体" w:cs="宋体"/>
                <w:sz w:val="18"/>
                <w:szCs w:val="18"/>
              </w:rPr>
              <w:t>19,539.60</w:t>
            </w:r>
          </w:p>
        </w:tc>
      </w:tr>
      <w:tr w14:paraId="494CA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9195B9">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35A79F55">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1B4C93C8">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32783FA2">
            <w:pPr>
              <w:jc w:val="left"/>
              <w:rPr>
                <w:rFonts w:hint="default" w:ascii="宋体" w:hAnsi="宋体"/>
                <w:b/>
                <w:sz w:val="18"/>
                <w:szCs w:val="18"/>
              </w:rPr>
            </w:pPr>
            <w:r>
              <w:rPr>
                <w:rFonts w:hint="eastAsia" w:ascii="宋体" w:hAnsi="宋体" w:eastAsia="宋体" w:cs="宋体"/>
                <w:sz w:val="18"/>
                <w:szCs w:val="18"/>
              </w:rPr>
              <w:t>其他地方自行试点项目收益专项债券收入安排的支出</w:t>
            </w:r>
          </w:p>
        </w:tc>
        <w:tc>
          <w:tcPr>
            <w:tcW w:w="1306" w:type="dxa"/>
            <w:shd w:val="clear" w:color="auto" w:fill="auto"/>
            <w:vAlign w:val="center"/>
          </w:tcPr>
          <w:p w14:paraId="56520E9F">
            <w:pPr>
              <w:jc w:val="right"/>
              <w:rPr>
                <w:b/>
                <w:sz w:val="18"/>
                <w:szCs w:val="18"/>
              </w:rPr>
            </w:pPr>
            <w:r>
              <w:rPr>
                <w:rFonts w:hint="eastAsia" w:ascii="宋体" w:hAnsi="宋体" w:eastAsia="宋体" w:cs="宋体"/>
                <w:sz w:val="18"/>
                <w:szCs w:val="18"/>
              </w:rPr>
              <w:t>19,539.60</w:t>
            </w:r>
          </w:p>
        </w:tc>
        <w:tc>
          <w:tcPr>
            <w:tcW w:w="1306" w:type="dxa"/>
            <w:gridSpan w:val="2"/>
            <w:shd w:val="clear" w:color="auto" w:fill="auto"/>
            <w:vAlign w:val="center"/>
          </w:tcPr>
          <w:p w14:paraId="6057D8E4">
            <w:pPr>
              <w:jc w:val="right"/>
              <w:rPr>
                <w:b/>
                <w:sz w:val="18"/>
                <w:szCs w:val="18"/>
              </w:rPr>
            </w:pPr>
          </w:p>
        </w:tc>
        <w:tc>
          <w:tcPr>
            <w:tcW w:w="1405" w:type="dxa"/>
            <w:shd w:val="clear" w:color="auto" w:fill="auto"/>
            <w:vAlign w:val="center"/>
          </w:tcPr>
          <w:p w14:paraId="73E5255F">
            <w:pPr>
              <w:jc w:val="right"/>
              <w:rPr>
                <w:b/>
                <w:sz w:val="18"/>
                <w:szCs w:val="18"/>
              </w:rPr>
            </w:pPr>
            <w:r>
              <w:rPr>
                <w:rFonts w:hint="eastAsia" w:ascii="宋体" w:hAnsi="宋体" w:eastAsia="宋体" w:cs="宋体"/>
                <w:sz w:val="18"/>
                <w:szCs w:val="18"/>
              </w:rPr>
              <w:t>19,539.60</w:t>
            </w:r>
          </w:p>
        </w:tc>
      </w:tr>
      <w:tr w14:paraId="2D316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AAA94A">
            <w:pPr>
              <w:jc w:val="center"/>
              <w:rPr>
                <w:rFonts w:hint="default" w:ascii="宋体" w:hAnsi="宋体"/>
                <w:b/>
                <w:sz w:val="18"/>
                <w:szCs w:val="18"/>
              </w:rPr>
            </w:pPr>
          </w:p>
        </w:tc>
        <w:tc>
          <w:tcPr>
            <w:tcW w:w="567" w:type="dxa"/>
            <w:shd w:val="clear" w:color="auto" w:fill="auto"/>
            <w:vAlign w:val="center"/>
          </w:tcPr>
          <w:p w14:paraId="6CAE13B6">
            <w:pPr>
              <w:jc w:val="center"/>
              <w:rPr>
                <w:rFonts w:hint="default" w:ascii="宋体" w:hAnsi="宋体"/>
                <w:b/>
                <w:sz w:val="18"/>
                <w:szCs w:val="18"/>
              </w:rPr>
            </w:pPr>
          </w:p>
        </w:tc>
        <w:tc>
          <w:tcPr>
            <w:tcW w:w="567" w:type="dxa"/>
            <w:shd w:val="clear" w:color="auto" w:fill="auto"/>
            <w:vAlign w:val="center"/>
          </w:tcPr>
          <w:p w14:paraId="742BFD47">
            <w:pPr>
              <w:jc w:val="center"/>
              <w:rPr>
                <w:rFonts w:hint="default" w:ascii="宋体" w:hAnsi="宋体"/>
                <w:b/>
                <w:sz w:val="18"/>
                <w:szCs w:val="18"/>
              </w:rPr>
            </w:pPr>
          </w:p>
        </w:tc>
        <w:tc>
          <w:tcPr>
            <w:tcW w:w="4169" w:type="dxa"/>
            <w:shd w:val="clear" w:color="auto" w:fill="auto"/>
            <w:vAlign w:val="center"/>
          </w:tcPr>
          <w:p w14:paraId="2221AE55">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43CE06CF">
            <w:pPr>
              <w:jc w:val="right"/>
              <w:rPr>
                <w:b/>
                <w:bCs/>
                <w:sz w:val="18"/>
                <w:szCs w:val="18"/>
              </w:rPr>
            </w:pPr>
            <w:r>
              <w:rPr>
                <w:rFonts w:hint="eastAsia" w:ascii="宋体" w:hAnsi="宋体" w:eastAsia="宋体" w:cs="宋体"/>
                <w:b/>
                <w:bCs/>
                <w:sz w:val="18"/>
                <w:szCs w:val="18"/>
              </w:rPr>
              <w:t>50,198.45</w:t>
            </w:r>
          </w:p>
        </w:tc>
        <w:tc>
          <w:tcPr>
            <w:tcW w:w="1306" w:type="dxa"/>
            <w:gridSpan w:val="2"/>
            <w:shd w:val="clear" w:color="auto" w:fill="auto"/>
            <w:vAlign w:val="center"/>
          </w:tcPr>
          <w:p w14:paraId="5E732954">
            <w:pPr>
              <w:jc w:val="right"/>
              <w:rPr>
                <w:b/>
                <w:bCs/>
                <w:sz w:val="18"/>
                <w:szCs w:val="18"/>
              </w:rPr>
            </w:pPr>
            <w:r>
              <w:rPr>
                <w:rFonts w:hint="eastAsia" w:ascii="宋体" w:hAnsi="宋体" w:eastAsia="宋体" w:cs="宋体"/>
                <w:b/>
                <w:bCs/>
                <w:sz w:val="18"/>
                <w:szCs w:val="18"/>
              </w:rPr>
              <w:t>2,727.93</w:t>
            </w:r>
          </w:p>
        </w:tc>
        <w:tc>
          <w:tcPr>
            <w:tcW w:w="1405" w:type="dxa"/>
            <w:shd w:val="clear" w:color="auto" w:fill="auto"/>
            <w:vAlign w:val="center"/>
          </w:tcPr>
          <w:p w14:paraId="5C621BE5">
            <w:pPr>
              <w:jc w:val="right"/>
              <w:rPr>
                <w:b/>
                <w:bCs/>
                <w:sz w:val="18"/>
                <w:szCs w:val="18"/>
              </w:rPr>
            </w:pPr>
            <w:r>
              <w:rPr>
                <w:rFonts w:hint="eastAsia" w:ascii="宋体" w:hAnsi="宋体" w:eastAsia="宋体" w:cs="宋体"/>
                <w:b/>
                <w:bCs/>
                <w:sz w:val="18"/>
                <w:szCs w:val="18"/>
              </w:rPr>
              <w:t>47,470.52</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编制单位：托克逊县住房和城乡建设局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10,222.98</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5CD2D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FEE48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1EDCC343">
            <w:pPr>
              <w:widowControl/>
              <w:spacing w:line="280" w:lineRule="exact"/>
              <w:jc w:val="right"/>
              <w:rPr>
                <w:sz w:val="18"/>
                <w:szCs w:val="18"/>
              </w:rPr>
            </w:pPr>
            <w:r>
              <w:rPr>
                <w:rFonts w:hint="eastAsia" w:ascii="宋体" w:hAnsi="宋体" w:eastAsia="宋体" w:cs="宋体"/>
                <w:kern w:val="0"/>
                <w:sz w:val="18"/>
                <w:szCs w:val="18"/>
              </w:rPr>
              <w:t>7,522.93</w:t>
            </w:r>
          </w:p>
        </w:tc>
        <w:tc>
          <w:tcPr>
            <w:tcW w:w="2434" w:type="dxa"/>
            <w:shd w:val="clear" w:color="auto" w:fill="auto"/>
            <w:vAlign w:val="center"/>
          </w:tcPr>
          <w:p w14:paraId="1966828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1452066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B09D2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2B942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535592">
            <w:pPr>
              <w:widowControl/>
              <w:spacing w:line="280" w:lineRule="exact"/>
              <w:jc w:val="right"/>
              <w:rPr>
                <w:rFonts w:hint="default" w:ascii="宋体" w:hAnsi="宋体"/>
                <w:color w:val="000000"/>
                <w:sz w:val="18"/>
                <w:szCs w:val="18"/>
              </w:rPr>
            </w:pPr>
          </w:p>
        </w:tc>
      </w:tr>
      <w:tr w14:paraId="46232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C6EBF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5889F882">
            <w:pPr>
              <w:widowControl/>
              <w:spacing w:line="280" w:lineRule="exact"/>
              <w:jc w:val="right"/>
              <w:rPr>
                <w:sz w:val="18"/>
                <w:szCs w:val="18"/>
              </w:rPr>
            </w:pPr>
            <w:r>
              <w:rPr>
                <w:rFonts w:hint="eastAsia" w:ascii="宋体" w:hAnsi="宋体" w:eastAsia="宋体" w:cs="宋体"/>
                <w:kern w:val="0"/>
                <w:sz w:val="18"/>
                <w:szCs w:val="18"/>
              </w:rPr>
              <w:t>2,700.05</w:t>
            </w:r>
          </w:p>
        </w:tc>
        <w:tc>
          <w:tcPr>
            <w:tcW w:w="2434" w:type="dxa"/>
            <w:shd w:val="clear" w:color="auto" w:fill="auto"/>
            <w:vAlign w:val="center"/>
          </w:tcPr>
          <w:p w14:paraId="1CAB8DC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4732747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8FC39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4302D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4DD273">
            <w:pPr>
              <w:widowControl/>
              <w:spacing w:line="280" w:lineRule="exact"/>
              <w:jc w:val="right"/>
              <w:rPr>
                <w:rFonts w:hint="default" w:ascii="宋体" w:hAnsi="宋体"/>
                <w:color w:val="000000"/>
                <w:sz w:val="18"/>
                <w:szCs w:val="18"/>
              </w:rPr>
            </w:pPr>
          </w:p>
        </w:tc>
      </w:tr>
      <w:tr w14:paraId="4B888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3133BA">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28EACD57">
            <w:pPr>
              <w:widowControl/>
              <w:spacing w:line="280" w:lineRule="exact"/>
              <w:jc w:val="right"/>
              <w:rPr>
                <w:sz w:val="18"/>
                <w:szCs w:val="18"/>
              </w:rPr>
            </w:pPr>
          </w:p>
        </w:tc>
        <w:tc>
          <w:tcPr>
            <w:tcW w:w="2434" w:type="dxa"/>
            <w:shd w:val="clear" w:color="auto" w:fill="auto"/>
            <w:vAlign w:val="center"/>
          </w:tcPr>
          <w:p w14:paraId="7753026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406C4D4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0CBA6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1A230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29BA64">
            <w:pPr>
              <w:widowControl/>
              <w:spacing w:line="280" w:lineRule="exact"/>
              <w:jc w:val="right"/>
              <w:rPr>
                <w:rFonts w:hint="default" w:ascii="宋体" w:hAnsi="宋体"/>
                <w:color w:val="000000"/>
                <w:sz w:val="18"/>
                <w:szCs w:val="18"/>
              </w:rPr>
            </w:pPr>
          </w:p>
        </w:tc>
      </w:tr>
      <w:tr w14:paraId="1805B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00BD8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885782">
            <w:pPr>
              <w:widowControl/>
              <w:spacing w:line="280" w:lineRule="exact"/>
              <w:jc w:val="right"/>
              <w:rPr>
                <w:sz w:val="18"/>
                <w:szCs w:val="18"/>
              </w:rPr>
            </w:pPr>
          </w:p>
        </w:tc>
        <w:tc>
          <w:tcPr>
            <w:tcW w:w="2434" w:type="dxa"/>
            <w:shd w:val="clear" w:color="auto" w:fill="auto"/>
            <w:vAlign w:val="center"/>
          </w:tcPr>
          <w:p w14:paraId="5126782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3A4DBA7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0808C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80DF2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1D3D66">
            <w:pPr>
              <w:widowControl/>
              <w:spacing w:line="280" w:lineRule="exact"/>
              <w:jc w:val="right"/>
              <w:rPr>
                <w:rFonts w:hint="default" w:ascii="宋体" w:hAnsi="宋体"/>
                <w:color w:val="000000"/>
                <w:sz w:val="18"/>
                <w:szCs w:val="18"/>
              </w:rPr>
            </w:pPr>
          </w:p>
        </w:tc>
      </w:tr>
      <w:tr w14:paraId="04350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2722D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02AE4E">
            <w:pPr>
              <w:widowControl/>
              <w:spacing w:line="280" w:lineRule="exact"/>
              <w:jc w:val="right"/>
              <w:rPr>
                <w:sz w:val="18"/>
                <w:szCs w:val="18"/>
              </w:rPr>
            </w:pPr>
          </w:p>
        </w:tc>
        <w:tc>
          <w:tcPr>
            <w:tcW w:w="2434" w:type="dxa"/>
            <w:shd w:val="clear" w:color="auto" w:fill="auto"/>
            <w:vAlign w:val="center"/>
          </w:tcPr>
          <w:p w14:paraId="3C8DD98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217013D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51B4F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D937B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BCA329">
            <w:pPr>
              <w:widowControl/>
              <w:spacing w:line="280" w:lineRule="exact"/>
              <w:jc w:val="right"/>
              <w:rPr>
                <w:rFonts w:hint="default" w:ascii="宋体" w:hAnsi="宋体"/>
                <w:color w:val="000000"/>
                <w:sz w:val="18"/>
                <w:szCs w:val="18"/>
              </w:rPr>
            </w:pPr>
          </w:p>
        </w:tc>
      </w:tr>
      <w:tr w14:paraId="31BFE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F7085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02ED78">
            <w:pPr>
              <w:widowControl/>
              <w:spacing w:line="280" w:lineRule="exact"/>
              <w:jc w:val="right"/>
              <w:rPr>
                <w:sz w:val="18"/>
                <w:szCs w:val="18"/>
              </w:rPr>
            </w:pPr>
          </w:p>
        </w:tc>
        <w:tc>
          <w:tcPr>
            <w:tcW w:w="2434" w:type="dxa"/>
            <w:shd w:val="clear" w:color="auto" w:fill="auto"/>
            <w:vAlign w:val="center"/>
          </w:tcPr>
          <w:p w14:paraId="1ED7191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4D6E0FA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BAB65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F50F2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615568">
            <w:pPr>
              <w:widowControl/>
              <w:spacing w:line="280" w:lineRule="exact"/>
              <w:jc w:val="right"/>
              <w:rPr>
                <w:rFonts w:hint="default" w:ascii="宋体" w:hAnsi="宋体"/>
                <w:color w:val="000000"/>
                <w:sz w:val="18"/>
                <w:szCs w:val="18"/>
              </w:rPr>
            </w:pPr>
          </w:p>
        </w:tc>
      </w:tr>
      <w:tr w14:paraId="4C56C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C0939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BCAFFA8">
            <w:pPr>
              <w:widowControl/>
              <w:spacing w:line="280" w:lineRule="exact"/>
              <w:jc w:val="right"/>
              <w:rPr>
                <w:sz w:val="18"/>
                <w:szCs w:val="18"/>
              </w:rPr>
            </w:pPr>
          </w:p>
        </w:tc>
        <w:tc>
          <w:tcPr>
            <w:tcW w:w="2434" w:type="dxa"/>
            <w:shd w:val="clear" w:color="auto" w:fill="auto"/>
            <w:vAlign w:val="center"/>
          </w:tcPr>
          <w:p w14:paraId="2E34B1C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520BA78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394.75</w:t>
            </w:r>
          </w:p>
        </w:tc>
        <w:tc>
          <w:tcPr>
            <w:tcW w:w="1063" w:type="dxa"/>
            <w:gridSpan w:val="2"/>
            <w:shd w:val="clear" w:color="auto" w:fill="auto"/>
            <w:vAlign w:val="center"/>
          </w:tcPr>
          <w:p w14:paraId="3564B2BF">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394.75</w:t>
            </w:r>
          </w:p>
        </w:tc>
        <w:tc>
          <w:tcPr>
            <w:tcW w:w="1063" w:type="dxa"/>
            <w:gridSpan w:val="2"/>
            <w:shd w:val="clear" w:color="auto" w:fill="auto"/>
            <w:vAlign w:val="center"/>
          </w:tcPr>
          <w:p w14:paraId="729906A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9E7A0D">
            <w:pPr>
              <w:widowControl/>
              <w:spacing w:line="280" w:lineRule="exact"/>
              <w:jc w:val="right"/>
              <w:rPr>
                <w:rFonts w:hint="default" w:ascii="宋体" w:hAnsi="宋体"/>
                <w:color w:val="000000"/>
                <w:sz w:val="18"/>
                <w:szCs w:val="18"/>
              </w:rPr>
            </w:pPr>
          </w:p>
        </w:tc>
      </w:tr>
      <w:tr w14:paraId="79BCA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A5864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FD00F72">
            <w:pPr>
              <w:widowControl/>
              <w:spacing w:line="280" w:lineRule="exact"/>
              <w:jc w:val="right"/>
              <w:rPr>
                <w:sz w:val="18"/>
                <w:szCs w:val="18"/>
              </w:rPr>
            </w:pPr>
          </w:p>
        </w:tc>
        <w:tc>
          <w:tcPr>
            <w:tcW w:w="2434" w:type="dxa"/>
            <w:shd w:val="clear" w:color="auto" w:fill="auto"/>
            <w:vAlign w:val="center"/>
          </w:tcPr>
          <w:p w14:paraId="4C00275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0C16A2E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256D6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BED1C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5DCBC43">
            <w:pPr>
              <w:widowControl/>
              <w:spacing w:line="280" w:lineRule="exact"/>
              <w:jc w:val="right"/>
              <w:rPr>
                <w:rFonts w:hint="default" w:ascii="宋体" w:hAnsi="宋体"/>
                <w:color w:val="000000"/>
                <w:sz w:val="18"/>
                <w:szCs w:val="18"/>
              </w:rPr>
            </w:pPr>
          </w:p>
        </w:tc>
      </w:tr>
      <w:tr w14:paraId="38F5D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926AE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5E781D">
            <w:pPr>
              <w:widowControl/>
              <w:spacing w:line="280" w:lineRule="exact"/>
              <w:jc w:val="right"/>
              <w:rPr>
                <w:sz w:val="18"/>
                <w:szCs w:val="18"/>
              </w:rPr>
            </w:pPr>
          </w:p>
        </w:tc>
        <w:tc>
          <w:tcPr>
            <w:tcW w:w="2434" w:type="dxa"/>
            <w:shd w:val="clear" w:color="auto" w:fill="auto"/>
            <w:vAlign w:val="center"/>
          </w:tcPr>
          <w:p w14:paraId="537A8E7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031872F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109.77</w:t>
            </w:r>
          </w:p>
        </w:tc>
        <w:tc>
          <w:tcPr>
            <w:tcW w:w="1063" w:type="dxa"/>
            <w:gridSpan w:val="2"/>
            <w:shd w:val="clear" w:color="auto" w:fill="auto"/>
            <w:vAlign w:val="center"/>
          </w:tcPr>
          <w:p w14:paraId="582182A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109.77</w:t>
            </w:r>
          </w:p>
        </w:tc>
        <w:tc>
          <w:tcPr>
            <w:tcW w:w="1063" w:type="dxa"/>
            <w:gridSpan w:val="2"/>
            <w:shd w:val="clear" w:color="auto" w:fill="auto"/>
            <w:vAlign w:val="center"/>
          </w:tcPr>
          <w:p w14:paraId="058FF83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865CFE">
            <w:pPr>
              <w:widowControl/>
              <w:spacing w:line="280" w:lineRule="exact"/>
              <w:jc w:val="right"/>
              <w:rPr>
                <w:rFonts w:hint="default" w:ascii="宋体" w:hAnsi="宋体"/>
                <w:color w:val="000000"/>
                <w:sz w:val="18"/>
                <w:szCs w:val="18"/>
              </w:rPr>
            </w:pPr>
          </w:p>
        </w:tc>
      </w:tr>
      <w:tr w14:paraId="1F7D9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A9078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E4015E">
            <w:pPr>
              <w:widowControl/>
              <w:spacing w:line="280" w:lineRule="exact"/>
              <w:jc w:val="right"/>
              <w:rPr>
                <w:sz w:val="18"/>
                <w:szCs w:val="18"/>
              </w:rPr>
            </w:pPr>
          </w:p>
        </w:tc>
        <w:tc>
          <w:tcPr>
            <w:tcW w:w="2434" w:type="dxa"/>
            <w:shd w:val="clear" w:color="auto" w:fill="auto"/>
            <w:vAlign w:val="center"/>
          </w:tcPr>
          <w:p w14:paraId="3F81D2A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7210475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F4C4A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CCAAC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86E453">
            <w:pPr>
              <w:widowControl/>
              <w:spacing w:line="280" w:lineRule="exact"/>
              <w:jc w:val="right"/>
              <w:rPr>
                <w:rFonts w:hint="default" w:ascii="宋体" w:hAnsi="宋体"/>
                <w:color w:val="000000"/>
                <w:sz w:val="18"/>
                <w:szCs w:val="18"/>
              </w:rPr>
            </w:pPr>
          </w:p>
        </w:tc>
      </w:tr>
      <w:tr w14:paraId="7344D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A9914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DCED16">
            <w:pPr>
              <w:widowControl/>
              <w:spacing w:line="280" w:lineRule="exact"/>
              <w:jc w:val="right"/>
              <w:rPr>
                <w:sz w:val="18"/>
                <w:szCs w:val="18"/>
              </w:rPr>
            </w:pPr>
          </w:p>
        </w:tc>
        <w:tc>
          <w:tcPr>
            <w:tcW w:w="2434" w:type="dxa"/>
            <w:shd w:val="clear" w:color="auto" w:fill="auto"/>
            <w:vAlign w:val="center"/>
          </w:tcPr>
          <w:p w14:paraId="30E377E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256ED45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7,716.46</w:t>
            </w:r>
          </w:p>
        </w:tc>
        <w:tc>
          <w:tcPr>
            <w:tcW w:w="1063" w:type="dxa"/>
            <w:gridSpan w:val="2"/>
            <w:shd w:val="clear" w:color="auto" w:fill="auto"/>
            <w:vAlign w:val="center"/>
          </w:tcPr>
          <w:p w14:paraId="14A4F48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5,016.41</w:t>
            </w:r>
          </w:p>
        </w:tc>
        <w:tc>
          <w:tcPr>
            <w:tcW w:w="1063" w:type="dxa"/>
            <w:gridSpan w:val="2"/>
            <w:shd w:val="clear" w:color="auto" w:fill="auto"/>
            <w:vAlign w:val="center"/>
          </w:tcPr>
          <w:p w14:paraId="3E8DFDC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2,700.05</w:t>
            </w:r>
          </w:p>
        </w:tc>
        <w:tc>
          <w:tcPr>
            <w:tcW w:w="1051" w:type="dxa"/>
            <w:shd w:val="clear" w:color="auto" w:fill="auto"/>
            <w:vAlign w:val="center"/>
          </w:tcPr>
          <w:p w14:paraId="10973ED6">
            <w:pPr>
              <w:widowControl/>
              <w:spacing w:line="280" w:lineRule="exact"/>
              <w:jc w:val="right"/>
              <w:rPr>
                <w:rFonts w:hint="default" w:ascii="宋体" w:hAnsi="宋体"/>
                <w:color w:val="000000"/>
                <w:sz w:val="18"/>
                <w:szCs w:val="18"/>
              </w:rPr>
            </w:pPr>
          </w:p>
        </w:tc>
      </w:tr>
      <w:tr w14:paraId="4C4BC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7088B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2AFA87">
            <w:pPr>
              <w:widowControl/>
              <w:spacing w:line="280" w:lineRule="exact"/>
              <w:jc w:val="right"/>
              <w:rPr>
                <w:sz w:val="18"/>
                <w:szCs w:val="18"/>
              </w:rPr>
            </w:pPr>
          </w:p>
        </w:tc>
        <w:tc>
          <w:tcPr>
            <w:tcW w:w="2434" w:type="dxa"/>
            <w:shd w:val="clear" w:color="auto" w:fill="auto"/>
            <w:vAlign w:val="center"/>
          </w:tcPr>
          <w:p w14:paraId="295B1B4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10F54B7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5D5C7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3A390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810CEB">
            <w:pPr>
              <w:widowControl/>
              <w:spacing w:line="280" w:lineRule="exact"/>
              <w:jc w:val="right"/>
              <w:rPr>
                <w:rFonts w:hint="default" w:ascii="宋体" w:hAnsi="宋体"/>
                <w:color w:val="000000"/>
                <w:sz w:val="18"/>
                <w:szCs w:val="18"/>
              </w:rPr>
            </w:pPr>
          </w:p>
        </w:tc>
      </w:tr>
      <w:tr w14:paraId="45C39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EE968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29624A">
            <w:pPr>
              <w:widowControl/>
              <w:spacing w:line="280" w:lineRule="exact"/>
              <w:jc w:val="right"/>
              <w:rPr>
                <w:sz w:val="18"/>
                <w:szCs w:val="18"/>
              </w:rPr>
            </w:pPr>
          </w:p>
        </w:tc>
        <w:tc>
          <w:tcPr>
            <w:tcW w:w="2434" w:type="dxa"/>
            <w:shd w:val="clear" w:color="auto" w:fill="auto"/>
            <w:vAlign w:val="center"/>
          </w:tcPr>
          <w:p w14:paraId="2E3D34B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70DAFDB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A6B51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462A9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3AA707">
            <w:pPr>
              <w:widowControl/>
              <w:spacing w:line="280" w:lineRule="exact"/>
              <w:jc w:val="right"/>
              <w:rPr>
                <w:rFonts w:hint="default" w:ascii="宋体" w:hAnsi="宋体"/>
                <w:color w:val="000000"/>
                <w:sz w:val="18"/>
                <w:szCs w:val="18"/>
              </w:rPr>
            </w:pPr>
          </w:p>
        </w:tc>
      </w:tr>
      <w:tr w14:paraId="08EDC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00288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65CA1B">
            <w:pPr>
              <w:widowControl/>
              <w:spacing w:line="280" w:lineRule="exact"/>
              <w:jc w:val="right"/>
              <w:rPr>
                <w:sz w:val="18"/>
                <w:szCs w:val="18"/>
              </w:rPr>
            </w:pPr>
          </w:p>
        </w:tc>
        <w:tc>
          <w:tcPr>
            <w:tcW w:w="2434" w:type="dxa"/>
            <w:shd w:val="clear" w:color="auto" w:fill="auto"/>
            <w:vAlign w:val="center"/>
          </w:tcPr>
          <w:p w14:paraId="6E8C15F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59C8528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74590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421DA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74B10C">
            <w:pPr>
              <w:widowControl/>
              <w:spacing w:line="280" w:lineRule="exact"/>
              <w:jc w:val="right"/>
              <w:rPr>
                <w:rFonts w:hint="default" w:ascii="宋体" w:hAnsi="宋体"/>
                <w:color w:val="000000"/>
                <w:sz w:val="18"/>
                <w:szCs w:val="18"/>
              </w:rPr>
            </w:pPr>
          </w:p>
        </w:tc>
      </w:tr>
      <w:tr w14:paraId="06BF4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01B8D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000EF99">
            <w:pPr>
              <w:widowControl/>
              <w:spacing w:line="280" w:lineRule="exact"/>
              <w:jc w:val="right"/>
              <w:rPr>
                <w:sz w:val="18"/>
                <w:szCs w:val="18"/>
              </w:rPr>
            </w:pPr>
          </w:p>
        </w:tc>
        <w:tc>
          <w:tcPr>
            <w:tcW w:w="2434" w:type="dxa"/>
            <w:shd w:val="clear" w:color="auto" w:fill="auto"/>
            <w:vAlign w:val="center"/>
          </w:tcPr>
          <w:p w14:paraId="4032485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0BFCAB8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4A4E9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FA900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6B0F7B">
            <w:pPr>
              <w:widowControl/>
              <w:spacing w:line="280" w:lineRule="exact"/>
              <w:jc w:val="right"/>
              <w:rPr>
                <w:rFonts w:hint="default" w:ascii="宋体" w:hAnsi="宋体"/>
                <w:color w:val="000000"/>
                <w:sz w:val="18"/>
                <w:szCs w:val="18"/>
              </w:rPr>
            </w:pPr>
          </w:p>
        </w:tc>
      </w:tr>
      <w:tr w14:paraId="1444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FA52F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26FA06">
            <w:pPr>
              <w:widowControl/>
              <w:spacing w:line="280" w:lineRule="exact"/>
              <w:jc w:val="right"/>
              <w:rPr>
                <w:sz w:val="18"/>
                <w:szCs w:val="18"/>
              </w:rPr>
            </w:pPr>
          </w:p>
        </w:tc>
        <w:tc>
          <w:tcPr>
            <w:tcW w:w="2434" w:type="dxa"/>
            <w:shd w:val="clear" w:color="auto" w:fill="auto"/>
            <w:vAlign w:val="center"/>
          </w:tcPr>
          <w:p w14:paraId="4520B59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304EA5E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BF385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DA1F0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B5D1A7">
            <w:pPr>
              <w:widowControl/>
              <w:spacing w:line="280" w:lineRule="exact"/>
              <w:jc w:val="right"/>
              <w:rPr>
                <w:rFonts w:hint="default" w:ascii="宋体" w:hAnsi="宋体"/>
                <w:color w:val="000000"/>
                <w:sz w:val="18"/>
                <w:szCs w:val="18"/>
              </w:rPr>
            </w:pPr>
          </w:p>
        </w:tc>
      </w:tr>
      <w:tr w14:paraId="2C858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2279C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FC42173">
            <w:pPr>
              <w:widowControl/>
              <w:spacing w:line="280" w:lineRule="exact"/>
              <w:jc w:val="right"/>
              <w:rPr>
                <w:sz w:val="18"/>
                <w:szCs w:val="18"/>
              </w:rPr>
            </w:pPr>
          </w:p>
        </w:tc>
        <w:tc>
          <w:tcPr>
            <w:tcW w:w="2434" w:type="dxa"/>
            <w:shd w:val="clear" w:color="auto" w:fill="auto"/>
            <w:vAlign w:val="center"/>
          </w:tcPr>
          <w:p w14:paraId="0C21A6B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4E51ED5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FA6D7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F8E47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4A4747">
            <w:pPr>
              <w:widowControl/>
              <w:spacing w:line="280" w:lineRule="exact"/>
              <w:jc w:val="right"/>
              <w:rPr>
                <w:rFonts w:hint="default" w:ascii="宋体" w:hAnsi="宋体"/>
                <w:color w:val="000000"/>
                <w:sz w:val="18"/>
                <w:szCs w:val="18"/>
              </w:rPr>
            </w:pPr>
          </w:p>
        </w:tc>
      </w:tr>
      <w:tr w14:paraId="60940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56F14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3228479">
            <w:pPr>
              <w:widowControl/>
              <w:spacing w:line="280" w:lineRule="exact"/>
              <w:jc w:val="right"/>
              <w:rPr>
                <w:sz w:val="18"/>
                <w:szCs w:val="18"/>
              </w:rPr>
            </w:pPr>
          </w:p>
        </w:tc>
        <w:tc>
          <w:tcPr>
            <w:tcW w:w="2434" w:type="dxa"/>
            <w:shd w:val="clear" w:color="auto" w:fill="auto"/>
            <w:vAlign w:val="center"/>
          </w:tcPr>
          <w:p w14:paraId="39B5B83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3896DB2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FFDFD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EF6D9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BA1FB6">
            <w:pPr>
              <w:widowControl/>
              <w:spacing w:line="280" w:lineRule="exact"/>
              <w:jc w:val="right"/>
              <w:rPr>
                <w:rFonts w:hint="default" w:ascii="宋体" w:hAnsi="宋体"/>
                <w:color w:val="000000"/>
                <w:sz w:val="18"/>
                <w:szCs w:val="18"/>
              </w:rPr>
            </w:pPr>
          </w:p>
        </w:tc>
      </w:tr>
      <w:tr w14:paraId="59686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6F29E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6678C7">
            <w:pPr>
              <w:widowControl/>
              <w:spacing w:line="280" w:lineRule="exact"/>
              <w:jc w:val="right"/>
              <w:rPr>
                <w:sz w:val="18"/>
                <w:szCs w:val="18"/>
              </w:rPr>
            </w:pPr>
          </w:p>
        </w:tc>
        <w:tc>
          <w:tcPr>
            <w:tcW w:w="2434" w:type="dxa"/>
            <w:shd w:val="clear" w:color="auto" w:fill="auto"/>
            <w:vAlign w:val="center"/>
          </w:tcPr>
          <w:p w14:paraId="4C11028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4BBF60F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2,002.00</w:t>
            </w:r>
          </w:p>
        </w:tc>
        <w:tc>
          <w:tcPr>
            <w:tcW w:w="1063" w:type="dxa"/>
            <w:gridSpan w:val="2"/>
            <w:shd w:val="clear" w:color="auto" w:fill="auto"/>
            <w:vAlign w:val="center"/>
          </w:tcPr>
          <w:p w14:paraId="01DC16F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2,002.00</w:t>
            </w:r>
          </w:p>
        </w:tc>
        <w:tc>
          <w:tcPr>
            <w:tcW w:w="1063" w:type="dxa"/>
            <w:gridSpan w:val="2"/>
            <w:shd w:val="clear" w:color="auto" w:fill="auto"/>
            <w:vAlign w:val="center"/>
          </w:tcPr>
          <w:p w14:paraId="1705C33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EB017C">
            <w:pPr>
              <w:widowControl/>
              <w:spacing w:line="280" w:lineRule="exact"/>
              <w:jc w:val="right"/>
              <w:rPr>
                <w:rFonts w:hint="default" w:ascii="宋体" w:hAnsi="宋体"/>
                <w:color w:val="000000"/>
                <w:sz w:val="18"/>
                <w:szCs w:val="18"/>
              </w:rPr>
            </w:pPr>
          </w:p>
        </w:tc>
      </w:tr>
      <w:tr w14:paraId="2F180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6D3BF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7FF8E5">
            <w:pPr>
              <w:widowControl/>
              <w:spacing w:line="280" w:lineRule="exact"/>
              <w:jc w:val="right"/>
              <w:rPr>
                <w:sz w:val="18"/>
                <w:szCs w:val="18"/>
              </w:rPr>
            </w:pPr>
          </w:p>
        </w:tc>
        <w:tc>
          <w:tcPr>
            <w:tcW w:w="2434" w:type="dxa"/>
            <w:shd w:val="clear" w:color="auto" w:fill="auto"/>
            <w:vAlign w:val="center"/>
          </w:tcPr>
          <w:p w14:paraId="4A5D112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3C62974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694B0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9CFA7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2E76F8">
            <w:pPr>
              <w:widowControl/>
              <w:spacing w:line="280" w:lineRule="exact"/>
              <w:jc w:val="right"/>
              <w:rPr>
                <w:rFonts w:hint="default" w:ascii="宋体" w:hAnsi="宋体"/>
                <w:color w:val="000000"/>
                <w:sz w:val="18"/>
                <w:szCs w:val="18"/>
              </w:rPr>
            </w:pPr>
          </w:p>
        </w:tc>
      </w:tr>
      <w:tr w14:paraId="37166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D01F5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C70983">
            <w:pPr>
              <w:widowControl/>
              <w:spacing w:line="280" w:lineRule="exact"/>
              <w:jc w:val="right"/>
              <w:rPr>
                <w:sz w:val="18"/>
                <w:szCs w:val="18"/>
              </w:rPr>
            </w:pPr>
          </w:p>
        </w:tc>
        <w:tc>
          <w:tcPr>
            <w:tcW w:w="2434" w:type="dxa"/>
            <w:shd w:val="clear" w:color="auto" w:fill="auto"/>
            <w:vAlign w:val="center"/>
          </w:tcPr>
          <w:p w14:paraId="5D74A14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208C777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AD167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85EE5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7FC0A1">
            <w:pPr>
              <w:widowControl/>
              <w:spacing w:line="280" w:lineRule="exact"/>
              <w:jc w:val="right"/>
              <w:rPr>
                <w:rFonts w:hint="default" w:ascii="宋体" w:hAnsi="宋体"/>
                <w:color w:val="000000"/>
                <w:sz w:val="18"/>
                <w:szCs w:val="18"/>
              </w:rPr>
            </w:pPr>
          </w:p>
        </w:tc>
      </w:tr>
      <w:tr w14:paraId="29880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FF6F6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D9A0E9D">
            <w:pPr>
              <w:widowControl/>
              <w:spacing w:line="280" w:lineRule="exact"/>
              <w:jc w:val="right"/>
              <w:rPr>
                <w:sz w:val="18"/>
                <w:szCs w:val="18"/>
              </w:rPr>
            </w:pPr>
          </w:p>
        </w:tc>
        <w:tc>
          <w:tcPr>
            <w:tcW w:w="2434" w:type="dxa"/>
            <w:shd w:val="clear" w:color="auto" w:fill="auto"/>
            <w:vAlign w:val="center"/>
          </w:tcPr>
          <w:p w14:paraId="0ADD7E0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24A8537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CD632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B34AA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0D41F8">
            <w:pPr>
              <w:widowControl/>
              <w:spacing w:line="280" w:lineRule="exact"/>
              <w:jc w:val="right"/>
              <w:rPr>
                <w:rFonts w:hint="default" w:ascii="宋体" w:hAnsi="宋体"/>
                <w:color w:val="000000"/>
                <w:sz w:val="18"/>
                <w:szCs w:val="18"/>
              </w:rPr>
            </w:pPr>
          </w:p>
        </w:tc>
      </w:tr>
      <w:tr w14:paraId="64F43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B8F75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F88590">
            <w:pPr>
              <w:widowControl/>
              <w:spacing w:line="280" w:lineRule="exact"/>
              <w:jc w:val="right"/>
              <w:rPr>
                <w:sz w:val="18"/>
                <w:szCs w:val="18"/>
              </w:rPr>
            </w:pPr>
          </w:p>
        </w:tc>
        <w:tc>
          <w:tcPr>
            <w:tcW w:w="2434" w:type="dxa"/>
            <w:shd w:val="clear" w:color="auto" w:fill="auto"/>
            <w:vAlign w:val="center"/>
          </w:tcPr>
          <w:p w14:paraId="2B7D391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589A632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06398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2940F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EEBEBF">
            <w:pPr>
              <w:widowControl/>
              <w:spacing w:line="280" w:lineRule="exact"/>
              <w:jc w:val="right"/>
              <w:rPr>
                <w:rFonts w:hint="default" w:ascii="宋体" w:hAnsi="宋体"/>
                <w:color w:val="000000"/>
                <w:sz w:val="18"/>
                <w:szCs w:val="18"/>
              </w:rPr>
            </w:pPr>
          </w:p>
        </w:tc>
      </w:tr>
      <w:tr w14:paraId="5718B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8D5C7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FAA86B6">
            <w:pPr>
              <w:widowControl/>
              <w:spacing w:line="280" w:lineRule="exact"/>
              <w:jc w:val="right"/>
              <w:rPr>
                <w:sz w:val="18"/>
                <w:szCs w:val="18"/>
              </w:rPr>
            </w:pPr>
          </w:p>
        </w:tc>
        <w:tc>
          <w:tcPr>
            <w:tcW w:w="2434" w:type="dxa"/>
            <w:shd w:val="clear" w:color="auto" w:fill="auto"/>
            <w:vAlign w:val="center"/>
          </w:tcPr>
          <w:p w14:paraId="0133BE0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60C9633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7CB22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E8C85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1EB461">
            <w:pPr>
              <w:widowControl/>
              <w:spacing w:line="280" w:lineRule="exact"/>
              <w:jc w:val="right"/>
              <w:rPr>
                <w:rFonts w:hint="default" w:ascii="宋体" w:hAnsi="宋体"/>
                <w:color w:val="000000"/>
                <w:sz w:val="18"/>
                <w:szCs w:val="18"/>
              </w:rPr>
            </w:pPr>
          </w:p>
        </w:tc>
      </w:tr>
      <w:tr w14:paraId="60810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94CA8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49AD0E">
            <w:pPr>
              <w:widowControl/>
              <w:spacing w:line="280" w:lineRule="exact"/>
              <w:jc w:val="right"/>
              <w:rPr>
                <w:sz w:val="18"/>
                <w:szCs w:val="18"/>
              </w:rPr>
            </w:pPr>
          </w:p>
        </w:tc>
        <w:tc>
          <w:tcPr>
            <w:tcW w:w="2434" w:type="dxa"/>
            <w:shd w:val="clear" w:color="auto" w:fill="auto"/>
            <w:vAlign w:val="center"/>
          </w:tcPr>
          <w:p w14:paraId="71C2F21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5169FE2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EDF85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273EC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C314A6">
            <w:pPr>
              <w:widowControl/>
              <w:spacing w:line="280" w:lineRule="exact"/>
              <w:jc w:val="right"/>
              <w:rPr>
                <w:rFonts w:hint="default" w:ascii="宋体" w:hAnsi="宋体"/>
                <w:color w:val="000000"/>
                <w:sz w:val="18"/>
                <w:szCs w:val="18"/>
              </w:rPr>
            </w:pPr>
          </w:p>
        </w:tc>
      </w:tr>
      <w:tr w14:paraId="5AC7B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2CA23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2A833F">
            <w:pPr>
              <w:widowControl/>
              <w:spacing w:line="280" w:lineRule="exact"/>
              <w:jc w:val="right"/>
              <w:rPr>
                <w:sz w:val="18"/>
                <w:szCs w:val="18"/>
              </w:rPr>
            </w:pPr>
          </w:p>
        </w:tc>
        <w:tc>
          <w:tcPr>
            <w:tcW w:w="2434" w:type="dxa"/>
            <w:shd w:val="clear" w:color="auto" w:fill="auto"/>
            <w:vAlign w:val="center"/>
          </w:tcPr>
          <w:p w14:paraId="227A52A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4F5EA40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78B9C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80486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FE1491F">
            <w:pPr>
              <w:widowControl/>
              <w:spacing w:line="280" w:lineRule="exact"/>
              <w:jc w:val="right"/>
              <w:rPr>
                <w:rFonts w:hint="default" w:ascii="宋体" w:hAnsi="宋体"/>
                <w:color w:val="000000"/>
                <w:sz w:val="18"/>
                <w:szCs w:val="18"/>
              </w:rPr>
            </w:pPr>
          </w:p>
        </w:tc>
      </w:tr>
      <w:tr w14:paraId="3FB91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FDDA4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CDE834">
            <w:pPr>
              <w:widowControl/>
              <w:spacing w:line="280" w:lineRule="exact"/>
              <w:jc w:val="right"/>
              <w:rPr>
                <w:sz w:val="18"/>
                <w:szCs w:val="18"/>
              </w:rPr>
            </w:pPr>
          </w:p>
        </w:tc>
        <w:tc>
          <w:tcPr>
            <w:tcW w:w="2434" w:type="dxa"/>
            <w:shd w:val="clear" w:color="auto" w:fill="auto"/>
            <w:vAlign w:val="center"/>
          </w:tcPr>
          <w:p w14:paraId="5B9A3B3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5F0FC06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814FE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88A76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44B2CB">
            <w:pPr>
              <w:widowControl/>
              <w:spacing w:line="280" w:lineRule="exact"/>
              <w:jc w:val="right"/>
              <w:rPr>
                <w:rFonts w:hint="default" w:ascii="宋体" w:hAnsi="宋体"/>
                <w:color w:val="000000"/>
                <w:sz w:val="18"/>
                <w:szCs w:val="18"/>
              </w:rPr>
            </w:pPr>
          </w:p>
        </w:tc>
      </w:tr>
      <w:tr w14:paraId="4F967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ECEBB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A288F37">
            <w:pPr>
              <w:widowControl/>
              <w:spacing w:line="280" w:lineRule="exact"/>
              <w:jc w:val="right"/>
              <w:rPr>
                <w:sz w:val="18"/>
                <w:szCs w:val="18"/>
              </w:rPr>
            </w:pPr>
          </w:p>
        </w:tc>
        <w:tc>
          <w:tcPr>
            <w:tcW w:w="2434" w:type="dxa"/>
            <w:shd w:val="clear" w:color="auto" w:fill="auto"/>
            <w:vAlign w:val="center"/>
          </w:tcPr>
          <w:p w14:paraId="379572C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558A29E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E0B38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A1AD4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5DEBC4">
            <w:pPr>
              <w:widowControl/>
              <w:spacing w:line="280" w:lineRule="exact"/>
              <w:jc w:val="right"/>
              <w:rPr>
                <w:rFonts w:hint="default" w:ascii="宋体" w:hAnsi="宋体"/>
                <w:color w:val="000000"/>
                <w:sz w:val="18"/>
                <w:szCs w:val="18"/>
              </w:rPr>
            </w:pPr>
          </w:p>
        </w:tc>
      </w:tr>
      <w:tr w14:paraId="2293B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64722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D18F6F">
            <w:pPr>
              <w:widowControl/>
              <w:spacing w:line="280" w:lineRule="exact"/>
              <w:jc w:val="right"/>
              <w:rPr>
                <w:sz w:val="18"/>
                <w:szCs w:val="18"/>
              </w:rPr>
            </w:pPr>
          </w:p>
        </w:tc>
        <w:tc>
          <w:tcPr>
            <w:tcW w:w="2434" w:type="dxa"/>
            <w:shd w:val="clear" w:color="auto" w:fill="auto"/>
            <w:vAlign w:val="center"/>
          </w:tcPr>
          <w:p w14:paraId="0A01C97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00B7717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DED7E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79DD7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A69D8A">
            <w:pPr>
              <w:widowControl/>
              <w:spacing w:line="280" w:lineRule="exact"/>
              <w:jc w:val="right"/>
              <w:rPr>
                <w:rFonts w:hint="default" w:ascii="宋体" w:hAnsi="宋体"/>
                <w:color w:val="000000"/>
                <w:sz w:val="18"/>
                <w:szCs w:val="18"/>
              </w:rPr>
            </w:pPr>
          </w:p>
        </w:tc>
      </w:tr>
      <w:tr w14:paraId="05027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DE102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C8F6D3F">
            <w:pPr>
              <w:widowControl/>
              <w:spacing w:line="280" w:lineRule="exact"/>
              <w:jc w:val="right"/>
              <w:rPr>
                <w:sz w:val="18"/>
                <w:szCs w:val="18"/>
              </w:rPr>
            </w:pPr>
          </w:p>
        </w:tc>
        <w:tc>
          <w:tcPr>
            <w:tcW w:w="2434" w:type="dxa"/>
            <w:shd w:val="clear" w:color="auto" w:fill="auto"/>
            <w:vAlign w:val="center"/>
          </w:tcPr>
          <w:p w14:paraId="3C311658">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6D6993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625F7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95BD4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0D17FA">
            <w:pPr>
              <w:widowControl/>
              <w:spacing w:line="280" w:lineRule="exact"/>
              <w:jc w:val="right"/>
              <w:rPr>
                <w:rFonts w:hint="default" w:ascii="宋体" w:hAnsi="宋体"/>
                <w:color w:val="000000"/>
                <w:sz w:val="18"/>
                <w:szCs w:val="18"/>
              </w:rPr>
            </w:pPr>
          </w:p>
        </w:tc>
      </w:tr>
      <w:tr w14:paraId="2DEE2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2F435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2FD09FA">
            <w:pPr>
              <w:widowControl/>
              <w:spacing w:line="280" w:lineRule="exact"/>
              <w:jc w:val="right"/>
              <w:rPr>
                <w:sz w:val="18"/>
                <w:szCs w:val="18"/>
              </w:rPr>
            </w:pPr>
          </w:p>
        </w:tc>
        <w:tc>
          <w:tcPr>
            <w:tcW w:w="2434" w:type="dxa"/>
            <w:shd w:val="clear" w:color="auto" w:fill="auto"/>
            <w:vAlign w:val="center"/>
          </w:tcPr>
          <w:p w14:paraId="2E15CBF9">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D6E084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B6C66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CA878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42F610">
            <w:pPr>
              <w:widowControl/>
              <w:spacing w:line="280" w:lineRule="exact"/>
              <w:jc w:val="right"/>
              <w:rPr>
                <w:rFonts w:hint="default" w:ascii="宋体" w:hAnsi="宋体"/>
                <w:color w:val="000000"/>
                <w:sz w:val="18"/>
                <w:szCs w:val="18"/>
              </w:rPr>
            </w:pPr>
          </w:p>
        </w:tc>
      </w:tr>
      <w:tr w14:paraId="651FA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A483C1">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11B0E763">
            <w:pPr>
              <w:widowControl/>
              <w:spacing w:line="280" w:lineRule="exact"/>
              <w:jc w:val="right"/>
              <w:rPr>
                <w:b/>
                <w:bCs/>
                <w:sz w:val="18"/>
                <w:szCs w:val="18"/>
              </w:rPr>
            </w:pPr>
            <w:r>
              <w:rPr>
                <w:rFonts w:hint="eastAsia" w:ascii="宋体" w:hAnsi="宋体" w:eastAsia="宋体" w:cs="宋体"/>
                <w:b/>
                <w:bCs/>
                <w:kern w:val="0"/>
                <w:sz w:val="18"/>
                <w:szCs w:val="18"/>
              </w:rPr>
              <w:t>10,222.98</w:t>
            </w:r>
          </w:p>
        </w:tc>
        <w:tc>
          <w:tcPr>
            <w:tcW w:w="2434" w:type="dxa"/>
            <w:shd w:val="clear" w:color="auto" w:fill="auto"/>
            <w:vAlign w:val="center"/>
          </w:tcPr>
          <w:p w14:paraId="4BC6B0A9">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0F5DBEDC">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10,222.98</w:t>
            </w:r>
          </w:p>
        </w:tc>
        <w:tc>
          <w:tcPr>
            <w:tcW w:w="1063" w:type="dxa"/>
            <w:gridSpan w:val="2"/>
            <w:shd w:val="clear" w:color="auto" w:fill="auto"/>
            <w:vAlign w:val="center"/>
          </w:tcPr>
          <w:p w14:paraId="6EE99113">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7,522.93</w:t>
            </w:r>
          </w:p>
        </w:tc>
        <w:tc>
          <w:tcPr>
            <w:tcW w:w="1063" w:type="dxa"/>
            <w:gridSpan w:val="2"/>
            <w:shd w:val="clear" w:color="auto" w:fill="auto"/>
            <w:vAlign w:val="center"/>
          </w:tcPr>
          <w:p w14:paraId="1F066540">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2,700.05</w:t>
            </w:r>
          </w:p>
        </w:tc>
        <w:tc>
          <w:tcPr>
            <w:tcW w:w="1051" w:type="dxa"/>
            <w:shd w:val="clear" w:color="auto" w:fill="auto"/>
            <w:vAlign w:val="center"/>
          </w:tcPr>
          <w:p w14:paraId="189B510B">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编制单位：托克逊县住房和城乡建设局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394.75</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394.75</w:t>
            </w:r>
          </w:p>
        </w:tc>
        <w:tc>
          <w:tcPr>
            <w:tcW w:w="1427" w:type="dxa"/>
            <w:shd w:val="clear" w:color="auto" w:fill="auto"/>
            <w:vAlign w:val="center"/>
          </w:tcPr>
          <w:p w14:paraId="1544F2A2">
            <w:pPr>
              <w:jc w:val="right"/>
              <w:rPr>
                <w:b/>
                <w:sz w:val="18"/>
                <w:szCs w:val="18"/>
              </w:rPr>
            </w:pPr>
          </w:p>
        </w:tc>
      </w:tr>
      <w:tr w14:paraId="62004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2B204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B408B1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DDE6E9C">
            <w:pPr>
              <w:jc w:val="center"/>
              <w:rPr>
                <w:b/>
                <w:sz w:val="18"/>
                <w:szCs w:val="18"/>
              </w:rPr>
            </w:pPr>
          </w:p>
        </w:tc>
        <w:tc>
          <w:tcPr>
            <w:tcW w:w="4026" w:type="dxa"/>
            <w:shd w:val="clear" w:color="auto" w:fill="auto"/>
            <w:vAlign w:val="center"/>
          </w:tcPr>
          <w:p w14:paraId="5C02A930">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6F42C3E4">
            <w:pPr>
              <w:jc w:val="right"/>
              <w:rPr>
                <w:b/>
                <w:sz w:val="18"/>
                <w:szCs w:val="18"/>
              </w:rPr>
            </w:pPr>
            <w:r>
              <w:rPr>
                <w:rFonts w:hint="eastAsia" w:ascii="宋体" w:hAnsi="宋体" w:eastAsia="宋体" w:cs="宋体"/>
                <w:kern w:val="0"/>
                <w:sz w:val="18"/>
                <w:szCs w:val="18"/>
              </w:rPr>
              <w:t>394.75</w:t>
            </w:r>
          </w:p>
        </w:tc>
        <w:tc>
          <w:tcPr>
            <w:tcW w:w="1366" w:type="dxa"/>
            <w:gridSpan w:val="2"/>
            <w:shd w:val="clear" w:color="auto" w:fill="auto"/>
            <w:vAlign w:val="center"/>
          </w:tcPr>
          <w:p w14:paraId="7F477B26">
            <w:pPr>
              <w:jc w:val="right"/>
              <w:rPr>
                <w:b/>
                <w:sz w:val="18"/>
                <w:szCs w:val="18"/>
              </w:rPr>
            </w:pPr>
            <w:r>
              <w:rPr>
                <w:rFonts w:hint="eastAsia" w:ascii="宋体" w:hAnsi="宋体" w:eastAsia="宋体" w:cs="宋体"/>
                <w:kern w:val="0"/>
                <w:sz w:val="18"/>
                <w:szCs w:val="18"/>
              </w:rPr>
              <w:t>394.75</w:t>
            </w:r>
          </w:p>
        </w:tc>
        <w:tc>
          <w:tcPr>
            <w:tcW w:w="1427" w:type="dxa"/>
            <w:shd w:val="clear" w:color="auto" w:fill="auto"/>
            <w:vAlign w:val="center"/>
          </w:tcPr>
          <w:p w14:paraId="2AAD46B5">
            <w:pPr>
              <w:jc w:val="right"/>
              <w:rPr>
                <w:b/>
                <w:sz w:val="18"/>
                <w:szCs w:val="18"/>
              </w:rPr>
            </w:pPr>
          </w:p>
        </w:tc>
      </w:tr>
      <w:tr w14:paraId="4BD07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20AEE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8FF83C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493A5F7">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F9662F9">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76C4A800">
            <w:pPr>
              <w:jc w:val="right"/>
              <w:rPr>
                <w:b/>
                <w:sz w:val="18"/>
                <w:szCs w:val="18"/>
              </w:rPr>
            </w:pPr>
            <w:r>
              <w:rPr>
                <w:rFonts w:hint="eastAsia" w:ascii="宋体" w:hAnsi="宋体" w:eastAsia="宋体" w:cs="宋体"/>
                <w:kern w:val="0"/>
                <w:sz w:val="18"/>
                <w:szCs w:val="18"/>
              </w:rPr>
              <w:t>39.80</w:t>
            </w:r>
          </w:p>
        </w:tc>
        <w:tc>
          <w:tcPr>
            <w:tcW w:w="1366" w:type="dxa"/>
            <w:gridSpan w:val="2"/>
            <w:shd w:val="clear" w:color="auto" w:fill="auto"/>
            <w:vAlign w:val="center"/>
          </w:tcPr>
          <w:p w14:paraId="4EE587CA">
            <w:pPr>
              <w:jc w:val="right"/>
              <w:rPr>
                <w:b/>
                <w:sz w:val="18"/>
                <w:szCs w:val="18"/>
              </w:rPr>
            </w:pPr>
            <w:r>
              <w:rPr>
                <w:rFonts w:hint="eastAsia" w:ascii="宋体" w:hAnsi="宋体" w:eastAsia="宋体" w:cs="宋体"/>
                <w:kern w:val="0"/>
                <w:sz w:val="18"/>
                <w:szCs w:val="18"/>
              </w:rPr>
              <w:t>39.80</w:t>
            </w:r>
          </w:p>
        </w:tc>
        <w:tc>
          <w:tcPr>
            <w:tcW w:w="1427" w:type="dxa"/>
            <w:shd w:val="clear" w:color="auto" w:fill="auto"/>
            <w:vAlign w:val="center"/>
          </w:tcPr>
          <w:p w14:paraId="423B31CB">
            <w:pPr>
              <w:jc w:val="right"/>
              <w:rPr>
                <w:b/>
                <w:sz w:val="18"/>
                <w:szCs w:val="18"/>
              </w:rPr>
            </w:pPr>
          </w:p>
        </w:tc>
      </w:tr>
      <w:tr w14:paraId="4868B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C8288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14E68B9">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71D97EB">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15B22969">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4888A28B">
            <w:pPr>
              <w:jc w:val="right"/>
              <w:rPr>
                <w:b/>
                <w:sz w:val="18"/>
                <w:szCs w:val="18"/>
              </w:rPr>
            </w:pPr>
            <w:r>
              <w:rPr>
                <w:rFonts w:hint="eastAsia" w:ascii="宋体" w:hAnsi="宋体" w:eastAsia="宋体" w:cs="宋体"/>
                <w:kern w:val="0"/>
                <w:sz w:val="18"/>
                <w:szCs w:val="18"/>
              </w:rPr>
              <w:t>250.00</w:t>
            </w:r>
          </w:p>
        </w:tc>
        <w:tc>
          <w:tcPr>
            <w:tcW w:w="1366" w:type="dxa"/>
            <w:gridSpan w:val="2"/>
            <w:shd w:val="clear" w:color="auto" w:fill="auto"/>
            <w:vAlign w:val="center"/>
          </w:tcPr>
          <w:p w14:paraId="7E23531A">
            <w:pPr>
              <w:jc w:val="right"/>
              <w:rPr>
                <w:b/>
                <w:sz w:val="18"/>
                <w:szCs w:val="18"/>
              </w:rPr>
            </w:pPr>
            <w:r>
              <w:rPr>
                <w:rFonts w:hint="eastAsia" w:ascii="宋体" w:hAnsi="宋体" w:eastAsia="宋体" w:cs="宋体"/>
                <w:kern w:val="0"/>
                <w:sz w:val="18"/>
                <w:szCs w:val="18"/>
              </w:rPr>
              <w:t>250.00</w:t>
            </w:r>
          </w:p>
        </w:tc>
        <w:tc>
          <w:tcPr>
            <w:tcW w:w="1427" w:type="dxa"/>
            <w:shd w:val="clear" w:color="auto" w:fill="auto"/>
            <w:vAlign w:val="center"/>
          </w:tcPr>
          <w:p w14:paraId="1032AA5B">
            <w:pPr>
              <w:jc w:val="right"/>
              <w:rPr>
                <w:b/>
                <w:sz w:val="18"/>
                <w:szCs w:val="18"/>
              </w:rPr>
            </w:pPr>
          </w:p>
        </w:tc>
      </w:tr>
      <w:tr w14:paraId="63D0E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9C3EA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641C80A">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BCB52BC">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22778D78">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594D3CD6">
            <w:pPr>
              <w:jc w:val="right"/>
              <w:rPr>
                <w:b/>
                <w:sz w:val="18"/>
                <w:szCs w:val="18"/>
              </w:rPr>
            </w:pPr>
            <w:r>
              <w:rPr>
                <w:rFonts w:hint="eastAsia" w:ascii="宋体" w:hAnsi="宋体" w:eastAsia="宋体" w:cs="宋体"/>
                <w:kern w:val="0"/>
                <w:sz w:val="18"/>
                <w:szCs w:val="18"/>
              </w:rPr>
              <w:t>104.95</w:t>
            </w:r>
          </w:p>
        </w:tc>
        <w:tc>
          <w:tcPr>
            <w:tcW w:w="1366" w:type="dxa"/>
            <w:gridSpan w:val="2"/>
            <w:shd w:val="clear" w:color="auto" w:fill="auto"/>
            <w:vAlign w:val="center"/>
          </w:tcPr>
          <w:p w14:paraId="5D78D4C0">
            <w:pPr>
              <w:jc w:val="right"/>
              <w:rPr>
                <w:b/>
                <w:sz w:val="18"/>
                <w:szCs w:val="18"/>
              </w:rPr>
            </w:pPr>
            <w:r>
              <w:rPr>
                <w:rFonts w:hint="eastAsia" w:ascii="宋体" w:hAnsi="宋体" w:eastAsia="宋体" w:cs="宋体"/>
                <w:kern w:val="0"/>
                <w:sz w:val="18"/>
                <w:szCs w:val="18"/>
              </w:rPr>
              <w:t>104.95</w:t>
            </w:r>
          </w:p>
        </w:tc>
        <w:tc>
          <w:tcPr>
            <w:tcW w:w="1427" w:type="dxa"/>
            <w:shd w:val="clear" w:color="auto" w:fill="auto"/>
            <w:vAlign w:val="center"/>
          </w:tcPr>
          <w:p w14:paraId="27FEEE5A">
            <w:pPr>
              <w:jc w:val="right"/>
              <w:rPr>
                <w:b/>
                <w:sz w:val="18"/>
                <w:szCs w:val="18"/>
              </w:rPr>
            </w:pPr>
          </w:p>
        </w:tc>
      </w:tr>
      <w:tr w14:paraId="2E2D0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D202A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4DBE583">
            <w:pPr>
              <w:jc w:val="center"/>
              <w:rPr>
                <w:b/>
                <w:sz w:val="18"/>
                <w:szCs w:val="18"/>
              </w:rPr>
            </w:pPr>
          </w:p>
        </w:tc>
        <w:tc>
          <w:tcPr>
            <w:tcW w:w="567" w:type="dxa"/>
            <w:shd w:val="clear" w:color="auto" w:fill="auto"/>
            <w:vAlign w:val="center"/>
          </w:tcPr>
          <w:p w14:paraId="5C367FF8">
            <w:pPr>
              <w:jc w:val="center"/>
              <w:rPr>
                <w:b/>
                <w:sz w:val="18"/>
                <w:szCs w:val="18"/>
              </w:rPr>
            </w:pPr>
          </w:p>
        </w:tc>
        <w:tc>
          <w:tcPr>
            <w:tcW w:w="4026" w:type="dxa"/>
            <w:shd w:val="clear" w:color="auto" w:fill="auto"/>
            <w:vAlign w:val="center"/>
          </w:tcPr>
          <w:p w14:paraId="1B87CEDE">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4A1A2162">
            <w:pPr>
              <w:jc w:val="right"/>
              <w:rPr>
                <w:b/>
                <w:sz w:val="18"/>
                <w:szCs w:val="18"/>
              </w:rPr>
            </w:pPr>
            <w:r>
              <w:rPr>
                <w:rFonts w:hint="eastAsia" w:ascii="宋体" w:hAnsi="宋体" w:eastAsia="宋体" w:cs="宋体"/>
                <w:kern w:val="0"/>
                <w:sz w:val="18"/>
                <w:szCs w:val="18"/>
              </w:rPr>
              <w:t>109.77</w:t>
            </w:r>
          </w:p>
        </w:tc>
        <w:tc>
          <w:tcPr>
            <w:tcW w:w="1366" w:type="dxa"/>
            <w:gridSpan w:val="2"/>
            <w:shd w:val="clear" w:color="auto" w:fill="auto"/>
            <w:vAlign w:val="center"/>
          </w:tcPr>
          <w:p w14:paraId="48D60266">
            <w:pPr>
              <w:jc w:val="right"/>
              <w:rPr>
                <w:b/>
                <w:sz w:val="18"/>
                <w:szCs w:val="18"/>
              </w:rPr>
            </w:pPr>
            <w:r>
              <w:rPr>
                <w:rFonts w:hint="eastAsia" w:ascii="宋体" w:hAnsi="宋体" w:eastAsia="宋体" w:cs="宋体"/>
                <w:kern w:val="0"/>
                <w:sz w:val="18"/>
                <w:szCs w:val="18"/>
              </w:rPr>
              <w:t>109.77</w:t>
            </w:r>
          </w:p>
        </w:tc>
        <w:tc>
          <w:tcPr>
            <w:tcW w:w="1427" w:type="dxa"/>
            <w:shd w:val="clear" w:color="auto" w:fill="auto"/>
            <w:vAlign w:val="center"/>
          </w:tcPr>
          <w:p w14:paraId="30C08D4D">
            <w:pPr>
              <w:jc w:val="right"/>
              <w:rPr>
                <w:b/>
                <w:sz w:val="18"/>
                <w:szCs w:val="18"/>
              </w:rPr>
            </w:pPr>
          </w:p>
        </w:tc>
      </w:tr>
      <w:tr w14:paraId="3CA13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80AC6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63F593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4102D8D">
            <w:pPr>
              <w:jc w:val="center"/>
              <w:rPr>
                <w:b/>
                <w:sz w:val="18"/>
                <w:szCs w:val="18"/>
              </w:rPr>
            </w:pPr>
          </w:p>
        </w:tc>
        <w:tc>
          <w:tcPr>
            <w:tcW w:w="4026" w:type="dxa"/>
            <w:shd w:val="clear" w:color="auto" w:fill="auto"/>
            <w:vAlign w:val="center"/>
          </w:tcPr>
          <w:p w14:paraId="417FC735">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73ABB0A3">
            <w:pPr>
              <w:jc w:val="right"/>
              <w:rPr>
                <w:b/>
                <w:sz w:val="18"/>
                <w:szCs w:val="18"/>
              </w:rPr>
            </w:pPr>
            <w:r>
              <w:rPr>
                <w:rFonts w:hint="eastAsia" w:ascii="宋体" w:hAnsi="宋体" w:eastAsia="宋体" w:cs="宋体"/>
                <w:kern w:val="0"/>
                <w:sz w:val="18"/>
                <w:szCs w:val="18"/>
              </w:rPr>
              <w:t>109.77</w:t>
            </w:r>
          </w:p>
        </w:tc>
        <w:tc>
          <w:tcPr>
            <w:tcW w:w="1366" w:type="dxa"/>
            <w:gridSpan w:val="2"/>
            <w:shd w:val="clear" w:color="auto" w:fill="auto"/>
            <w:vAlign w:val="center"/>
          </w:tcPr>
          <w:p w14:paraId="0E22E853">
            <w:pPr>
              <w:jc w:val="right"/>
              <w:rPr>
                <w:b/>
                <w:sz w:val="18"/>
                <w:szCs w:val="18"/>
              </w:rPr>
            </w:pPr>
            <w:r>
              <w:rPr>
                <w:rFonts w:hint="eastAsia" w:ascii="宋体" w:hAnsi="宋体" w:eastAsia="宋体" w:cs="宋体"/>
                <w:kern w:val="0"/>
                <w:sz w:val="18"/>
                <w:szCs w:val="18"/>
              </w:rPr>
              <w:t>109.77</w:t>
            </w:r>
          </w:p>
        </w:tc>
        <w:tc>
          <w:tcPr>
            <w:tcW w:w="1427" w:type="dxa"/>
            <w:shd w:val="clear" w:color="auto" w:fill="auto"/>
            <w:vAlign w:val="center"/>
          </w:tcPr>
          <w:p w14:paraId="0A12BC50">
            <w:pPr>
              <w:jc w:val="right"/>
              <w:rPr>
                <w:b/>
                <w:sz w:val="18"/>
                <w:szCs w:val="18"/>
              </w:rPr>
            </w:pPr>
          </w:p>
        </w:tc>
      </w:tr>
      <w:tr w14:paraId="47465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1C17BC">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7506A69">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D10292E">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F2139FF">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2D94264D">
            <w:pPr>
              <w:jc w:val="right"/>
              <w:rPr>
                <w:b/>
                <w:sz w:val="18"/>
                <w:szCs w:val="18"/>
              </w:rPr>
            </w:pPr>
            <w:r>
              <w:rPr>
                <w:rFonts w:hint="eastAsia" w:ascii="宋体" w:hAnsi="宋体" w:eastAsia="宋体" w:cs="宋体"/>
                <w:kern w:val="0"/>
                <w:sz w:val="18"/>
                <w:szCs w:val="18"/>
              </w:rPr>
              <w:t>108.60</w:t>
            </w:r>
          </w:p>
        </w:tc>
        <w:tc>
          <w:tcPr>
            <w:tcW w:w="1366" w:type="dxa"/>
            <w:gridSpan w:val="2"/>
            <w:shd w:val="clear" w:color="auto" w:fill="auto"/>
            <w:vAlign w:val="center"/>
          </w:tcPr>
          <w:p w14:paraId="3901E1D2">
            <w:pPr>
              <w:jc w:val="right"/>
              <w:rPr>
                <w:b/>
                <w:sz w:val="18"/>
                <w:szCs w:val="18"/>
              </w:rPr>
            </w:pPr>
            <w:r>
              <w:rPr>
                <w:rFonts w:hint="eastAsia" w:ascii="宋体" w:hAnsi="宋体" w:eastAsia="宋体" w:cs="宋体"/>
                <w:kern w:val="0"/>
                <w:sz w:val="18"/>
                <w:szCs w:val="18"/>
              </w:rPr>
              <w:t>108.60</w:t>
            </w:r>
          </w:p>
        </w:tc>
        <w:tc>
          <w:tcPr>
            <w:tcW w:w="1427" w:type="dxa"/>
            <w:shd w:val="clear" w:color="auto" w:fill="auto"/>
            <w:vAlign w:val="center"/>
          </w:tcPr>
          <w:p w14:paraId="1FAB48FD">
            <w:pPr>
              <w:jc w:val="right"/>
              <w:rPr>
                <w:b/>
                <w:sz w:val="18"/>
                <w:szCs w:val="18"/>
              </w:rPr>
            </w:pPr>
          </w:p>
        </w:tc>
      </w:tr>
      <w:tr w14:paraId="00A44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615CC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2CE81AA">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AAE433D">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6F8E2CD9">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0A8092F4">
            <w:pPr>
              <w:jc w:val="right"/>
              <w:rPr>
                <w:b/>
                <w:sz w:val="18"/>
                <w:szCs w:val="18"/>
              </w:rPr>
            </w:pPr>
            <w:r>
              <w:rPr>
                <w:rFonts w:hint="eastAsia" w:ascii="宋体" w:hAnsi="宋体" w:eastAsia="宋体" w:cs="宋体"/>
                <w:kern w:val="0"/>
                <w:sz w:val="18"/>
                <w:szCs w:val="18"/>
              </w:rPr>
              <w:t>1.17</w:t>
            </w:r>
          </w:p>
        </w:tc>
        <w:tc>
          <w:tcPr>
            <w:tcW w:w="1366" w:type="dxa"/>
            <w:gridSpan w:val="2"/>
            <w:shd w:val="clear" w:color="auto" w:fill="auto"/>
            <w:vAlign w:val="center"/>
          </w:tcPr>
          <w:p w14:paraId="49E4542B">
            <w:pPr>
              <w:jc w:val="right"/>
              <w:rPr>
                <w:b/>
                <w:sz w:val="18"/>
                <w:szCs w:val="18"/>
              </w:rPr>
            </w:pPr>
            <w:r>
              <w:rPr>
                <w:rFonts w:hint="eastAsia" w:ascii="宋体" w:hAnsi="宋体" w:eastAsia="宋体" w:cs="宋体"/>
                <w:kern w:val="0"/>
                <w:sz w:val="18"/>
                <w:szCs w:val="18"/>
              </w:rPr>
              <w:t>1.17</w:t>
            </w:r>
          </w:p>
        </w:tc>
        <w:tc>
          <w:tcPr>
            <w:tcW w:w="1427" w:type="dxa"/>
            <w:shd w:val="clear" w:color="auto" w:fill="auto"/>
            <w:vAlign w:val="center"/>
          </w:tcPr>
          <w:p w14:paraId="63E13BD7">
            <w:pPr>
              <w:jc w:val="right"/>
              <w:rPr>
                <w:b/>
                <w:sz w:val="18"/>
                <w:szCs w:val="18"/>
              </w:rPr>
            </w:pPr>
          </w:p>
        </w:tc>
      </w:tr>
      <w:tr w14:paraId="5BA5B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4B91C8">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7438AAFA">
            <w:pPr>
              <w:jc w:val="center"/>
              <w:rPr>
                <w:b/>
                <w:sz w:val="18"/>
                <w:szCs w:val="18"/>
              </w:rPr>
            </w:pPr>
          </w:p>
        </w:tc>
        <w:tc>
          <w:tcPr>
            <w:tcW w:w="567" w:type="dxa"/>
            <w:shd w:val="clear" w:color="auto" w:fill="auto"/>
            <w:vAlign w:val="center"/>
          </w:tcPr>
          <w:p w14:paraId="43BA1B69">
            <w:pPr>
              <w:jc w:val="center"/>
              <w:rPr>
                <w:b/>
                <w:sz w:val="18"/>
                <w:szCs w:val="18"/>
              </w:rPr>
            </w:pPr>
          </w:p>
        </w:tc>
        <w:tc>
          <w:tcPr>
            <w:tcW w:w="4026" w:type="dxa"/>
            <w:shd w:val="clear" w:color="auto" w:fill="auto"/>
            <w:vAlign w:val="center"/>
          </w:tcPr>
          <w:p w14:paraId="1DEA0C8F">
            <w:pPr>
              <w:jc w:val="left"/>
              <w:rPr>
                <w:b/>
                <w:sz w:val="18"/>
                <w:szCs w:val="18"/>
              </w:rPr>
            </w:pPr>
            <w:r>
              <w:rPr>
                <w:rFonts w:hint="eastAsia" w:ascii="宋体" w:hAnsi="宋体" w:eastAsia="宋体" w:cs="宋体"/>
                <w:kern w:val="0"/>
                <w:sz w:val="18"/>
                <w:szCs w:val="18"/>
              </w:rPr>
              <w:t>城乡社区支出</w:t>
            </w:r>
          </w:p>
        </w:tc>
        <w:tc>
          <w:tcPr>
            <w:tcW w:w="1367" w:type="dxa"/>
            <w:shd w:val="clear" w:color="auto" w:fill="auto"/>
            <w:vAlign w:val="center"/>
          </w:tcPr>
          <w:p w14:paraId="1B60DAB9">
            <w:pPr>
              <w:jc w:val="right"/>
              <w:rPr>
                <w:b/>
                <w:sz w:val="18"/>
                <w:szCs w:val="18"/>
              </w:rPr>
            </w:pPr>
            <w:r>
              <w:rPr>
                <w:rFonts w:hint="eastAsia" w:ascii="宋体" w:hAnsi="宋体" w:eastAsia="宋体" w:cs="宋体"/>
                <w:kern w:val="0"/>
                <w:sz w:val="18"/>
                <w:szCs w:val="18"/>
              </w:rPr>
              <w:t>5,016.41</w:t>
            </w:r>
          </w:p>
        </w:tc>
        <w:tc>
          <w:tcPr>
            <w:tcW w:w="1366" w:type="dxa"/>
            <w:gridSpan w:val="2"/>
            <w:shd w:val="clear" w:color="auto" w:fill="auto"/>
            <w:vAlign w:val="center"/>
          </w:tcPr>
          <w:p w14:paraId="33D61F2D">
            <w:pPr>
              <w:jc w:val="right"/>
              <w:rPr>
                <w:b/>
                <w:sz w:val="18"/>
                <w:szCs w:val="18"/>
              </w:rPr>
            </w:pPr>
            <w:r>
              <w:rPr>
                <w:rFonts w:hint="eastAsia" w:ascii="宋体" w:hAnsi="宋体" w:eastAsia="宋体" w:cs="宋体"/>
                <w:kern w:val="0"/>
                <w:sz w:val="18"/>
                <w:szCs w:val="18"/>
              </w:rPr>
              <w:t>2,016.41</w:t>
            </w:r>
          </w:p>
        </w:tc>
        <w:tc>
          <w:tcPr>
            <w:tcW w:w="1427" w:type="dxa"/>
            <w:shd w:val="clear" w:color="auto" w:fill="auto"/>
            <w:vAlign w:val="center"/>
          </w:tcPr>
          <w:p w14:paraId="3E4F9FA6">
            <w:pPr>
              <w:jc w:val="right"/>
              <w:rPr>
                <w:b/>
                <w:sz w:val="18"/>
                <w:szCs w:val="18"/>
              </w:rPr>
            </w:pPr>
            <w:r>
              <w:rPr>
                <w:rFonts w:hint="eastAsia" w:ascii="宋体" w:hAnsi="宋体" w:eastAsia="宋体" w:cs="宋体"/>
                <w:kern w:val="0"/>
                <w:sz w:val="18"/>
                <w:szCs w:val="18"/>
              </w:rPr>
              <w:t>3,000.00</w:t>
            </w:r>
          </w:p>
        </w:tc>
      </w:tr>
      <w:tr w14:paraId="157B0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7093C4">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25A7062F">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01B7803D">
            <w:pPr>
              <w:jc w:val="center"/>
              <w:rPr>
                <w:b/>
                <w:sz w:val="18"/>
                <w:szCs w:val="18"/>
              </w:rPr>
            </w:pPr>
          </w:p>
        </w:tc>
        <w:tc>
          <w:tcPr>
            <w:tcW w:w="4026" w:type="dxa"/>
            <w:shd w:val="clear" w:color="auto" w:fill="auto"/>
            <w:vAlign w:val="center"/>
          </w:tcPr>
          <w:p w14:paraId="122EC1AC">
            <w:pPr>
              <w:jc w:val="left"/>
              <w:rPr>
                <w:b/>
                <w:sz w:val="18"/>
                <w:szCs w:val="18"/>
              </w:rPr>
            </w:pPr>
            <w:r>
              <w:rPr>
                <w:rFonts w:hint="eastAsia" w:ascii="宋体" w:hAnsi="宋体" w:eastAsia="宋体" w:cs="宋体"/>
                <w:kern w:val="0"/>
                <w:sz w:val="18"/>
                <w:szCs w:val="18"/>
              </w:rPr>
              <w:t>城乡社区管理事务</w:t>
            </w:r>
          </w:p>
        </w:tc>
        <w:tc>
          <w:tcPr>
            <w:tcW w:w="1367" w:type="dxa"/>
            <w:shd w:val="clear" w:color="auto" w:fill="auto"/>
            <w:vAlign w:val="center"/>
          </w:tcPr>
          <w:p w14:paraId="168E1C33">
            <w:pPr>
              <w:jc w:val="right"/>
              <w:rPr>
                <w:b/>
                <w:sz w:val="18"/>
                <w:szCs w:val="18"/>
              </w:rPr>
            </w:pPr>
            <w:r>
              <w:rPr>
                <w:rFonts w:hint="eastAsia" w:ascii="宋体" w:hAnsi="宋体" w:eastAsia="宋体" w:cs="宋体"/>
                <w:kern w:val="0"/>
                <w:sz w:val="18"/>
                <w:szCs w:val="18"/>
              </w:rPr>
              <w:t>2,016.41</w:t>
            </w:r>
          </w:p>
        </w:tc>
        <w:tc>
          <w:tcPr>
            <w:tcW w:w="1366" w:type="dxa"/>
            <w:gridSpan w:val="2"/>
            <w:shd w:val="clear" w:color="auto" w:fill="auto"/>
            <w:vAlign w:val="center"/>
          </w:tcPr>
          <w:p w14:paraId="1CD4C2AA">
            <w:pPr>
              <w:jc w:val="right"/>
              <w:rPr>
                <w:b/>
                <w:sz w:val="18"/>
                <w:szCs w:val="18"/>
              </w:rPr>
            </w:pPr>
            <w:r>
              <w:rPr>
                <w:rFonts w:hint="eastAsia" w:ascii="宋体" w:hAnsi="宋体" w:eastAsia="宋体" w:cs="宋体"/>
                <w:kern w:val="0"/>
                <w:sz w:val="18"/>
                <w:szCs w:val="18"/>
              </w:rPr>
              <w:t>2,016.41</w:t>
            </w:r>
          </w:p>
        </w:tc>
        <w:tc>
          <w:tcPr>
            <w:tcW w:w="1427" w:type="dxa"/>
            <w:shd w:val="clear" w:color="auto" w:fill="auto"/>
            <w:vAlign w:val="center"/>
          </w:tcPr>
          <w:p w14:paraId="6873F049">
            <w:pPr>
              <w:jc w:val="right"/>
              <w:rPr>
                <w:b/>
                <w:sz w:val="18"/>
                <w:szCs w:val="18"/>
              </w:rPr>
            </w:pPr>
          </w:p>
        </w:tc>
      </w:tr>
      <w:tr w14:paraId="3C78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D3090B">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222D8B8D">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0C011877">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ADCAEE8">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7E5081B6">
            <w:pPr>
              <w:jc w:val="right"/>
              <w:rPr>
                <w:b/>
                <w:sz w:val="18"/>
                <w:szCs w:val="18"/>
              </w:rPr>
            </w:pPr>
            <w:r>
              <w:rPr>
                <w:rFonts w:hint="eastAsia" w:ascii="宋体" w:hAnsi="宋体" w:eastAsia="宋体" w:cs="宋体"/>
                <w:kern w:val="0"/>
                <w:sz w:val="18"/>
                <w:szCs w:val="18"/>
              </w:rPr>
              <w:t>2,016.41</w:t>
            </w:r>
          </w:p>
        </w:tc>
        <w:tc>
          <w:tcPr>
            <w:tcW w:w="1366" w:type="dxa"/>
            <w:gridSpan w:val="2"/>
            <w:shd w:val="clear" w:color="auto" w:fill="auto"/>
            <w:vAlign w:val="center"/>
          </w:tcPr>
          <w:p w14:paraId="4F45C0CC">
            <w:pPr>
              <w:jc w:val="right"/>
              <w:rPr>
                <w:b/>
                <w:sz w:val="18"/>
                <w:szCs w:val="18"/>
              </w:rPr>
            </w:pPr>
            <w:r>
              <w:rPr>
                <w:rFonts w:hint="eastAsia" w:ascii="宋体" w:hAnsi="宋体" w:eastAsia="宋体" w:cs="宋体"/>
                <w:kern w:val="0"/>
                <w:sz w:val="18"/>
                <w:szCs w:val="18"/>
              </w:rPr>
              <w:t>2,016.41</w:t>
            </w:r>
          </w:p>
        </w:tc>
        <w:tc>
          <w:tcPr>
            <w:tcW w:w="1427" w:type="dxa"/>
            <w:shd w:val="clear" w:color="auto" w:fill="auto"/>
            <w:vAlign w:val="center"/>
          </w:tcPr>
          <w:p w14:paraId="121F643F">
            <w:pPr>
              <w:jc w:val="right"/>
              <w:rPr>
                <w:b/>
                <w:sz w:val="18"/>
                <w:szCs w:val="18"/>
              </w:rPr>
            </w:pPr>
          </w:p>
        </w:tc>
      </w:tr>
      <w:tr w14:paraId="4F100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AD42F6">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56398E9B">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0B4A3ABD">
            <w:pPr>
              <w:jc w:val="center"/>
              <w:rPr>
                <w:b/>
                <w:sz w:val="18"/>
                <w:szCs w:val="18"/>
              </w:rPr>
            </w:pPr>
          </w:p>
        </w:tc>
        <w:tc>
          <w:tcPr>
            <w:tcW w:w="4026" w:type="dxa"/>
            <w:shd w:val="clear" w:color="auto" w:fill="auto"/>
            <w:vAlign w:val="center"/>
          </w:tcPr>
          <w:p w14:paraId="3E4AF19D">
            <w:pPr>
              <w:jc w:val="left"/>
              <w:rPr>
                <w:b/>
                <w:sz w:val="18"/>
                <w:szCs w:val="18"/>
              </w:rPr>
            </w:pPr>
            <w:r>
              <w:rPr>
                <w:rFonts w:hint="eastAsia" w:ascii="宋体" w:hAnsi="宋体" w:eastAsia="宋体" w:cs="宋体"/>
                <w:kern w:val="0"/>
                <w:sz w:val="18"/>
                <w:szCs w:val="18"/>
              </w:rPr>
              <w:t>城乡社区公共设施</w:t>
            </w:r>
          </w:p>
        </w:tc>
        <w:tc>
          <w:tcPr>
            <w:tcW w:w="1367" w:type="dxa"/>
            <w:shd w:val="clear" w:color="auto" w:fill="auto"/>
            <w:vAlign w:val="center"/>
          </w:tcPr>
          <w:p w14:paraId="327A9D32">
            <w:pPr>
              <w:jc w:val="right"/>
              <w:rPr>
                <w:b/>
                <w:sz w:val="18"/>
                <w:szCs w:val="18"/>
              </w:rPr>
            </w:pPr>
            <w:r>
              <w:rPr>
                <w:rFonts w:hint="eastAsia" w:ascii="宋体" w:hAnsi="宋体" w:eastAsia="宋体" w:cs="宋体"/>
                <w:kern w:val="0"/>
                <w:sz w:val="18"/>
                <w:szCs w:val="18"/>
              </w:rPr>
              <w:t>3,000.00</w:t>
            </w:r>
          </w:p>
        </w:tc>
        <w:tc>
          <w:tcPr>
            <w:tcW w:w="1366" w:type="dxa"/>
            <w:gridSpan w:val="2"/>
            <w:shd w:val="clear" w:color="auto" w:fill="auto"/>
            <w:vAlign w:val="center"/>
          </w:tcPr>
          <w:p w14:paraId="2666F7B9">
            <w:pPr>
              <w:jc w:val="right"/>
              <w:rPr>
                <w:b/>
                <w:sz w:val="18"/>
                <w:szCs w:val="18"/>
              </w:rPr>
            </w:pPr>
          </w:p>
        </w:tc>
        <w:tc>
          <w:tcPr>
            <w:tcW w:w="1427" w:type="dxa"/>
            <w:shd w:val="clear" w:color="auto" w:fill="auto"/>
            <w:vAlign w:val="center"/>
          </w:tcPr>
          <w:p w14:paraId="7086C726">
            <w:pPr>
              <w:jc w:val="right"/>
              <w:rPr>
                <w:b/>
                <w:sz w:val="18"/>
                <w:szCs w:val="18"/>
              </w:rPr>
            </w:pPr>
            <w:r>
              <w:rPr>
                <w:rFonts w:hint="eastAsia" w:ascii="宋体" w:hAnsi="宋体" w:eastAsia="宋体" w:cs="宋体"/>
                <w:kern w:val="0"/>
                <w:sz w:val="18"/>
                <w:szCs w:val="18"/>
              </w:rPr>
              <w:t>3,000.00</w:t>
            </w:r>
          </w:p>
        </w:tc>
      </w:tr>
      <w:tr w14:paraId="57BC0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3016CE">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733C72A6">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55446FE1">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6423ADCB">
            <w:pPr>
              <w:jc w:val="left"/>
              <w:rPr>
                <w:b/>
                <w:sz w:val="18"/>
                <w:szCs w:val="18"/>
              </w:rPr>
            </w:pPr>
            <w:r>
              <w:rPr>
                <w:rFonts w:hint="eastAsia" w:ascii="宋体" w:hAnsi="宋体" w:eastAsia="宋体" w:cs="宋体"/>
                <w:kern w:val="0"/>
                <w:sz w:val="18"/>
                <w:szCs w:val="18"/>
              </w:rPr>
              <w:t>其他城乡社区公共设施支出</w:t>
            </w:r>
          </w:p>
        </w:tc>
        <w:tc>
          <w:tcPr>
            <w:tcW w:w="1367" w:type="dxa"/>
            <w:shd w:val="clear" w:color="auto" w:fill="auto"/>
            <w:vAlign w:val="center"/>
          </w:tcPr>
          <w:p w14:paraId="52CF24FF">
            <w:pPr>
              <w:jc w:val="right"/>
              <w:rPr>
                <w:b/>
                <w:sz w:val="18"/>
                <w:szCs w:val="18"/>
              </w:rPr>
            </w:pPr>
            <w:r>
              <w:rPr>
                <w:rFonts w:hint="eastAsia" w:ascii="宋体" w:hAnsi="宋体" w:eastAsia="宋体" w:cs="宋体"/>
                <w:kern w:val="0"/>
                <w:sz w:val="18"/>
                <w:szCs w:val="18"/>
              </w:rPr>
              <w:t>3,000.00</w:t>
            </w:r>
          </w:p>
        </w:tc>
        <w:tc>
          <w:tcPr>
            <w:tcW w:w="1366" w:type="dxa"/>
            <w:gridSpan w:val="2"/>
            <w:shd w:val="clear" w:color="auto" w:fill="auto"/>
            <w:vAlign w:val="center"/>
          </w:tcPr>
          <w:p w14:paraId="0E31A989">
            <w:pPr>
              <w:jc w:val="right"/>
              <w:rPr>
                <w:b/>
                <w:sz w:val="18"/>
                <w:szCs w:val="18"/>
              </w:rPr>
            </w:pPr>
          </w:p>
        </w:tc>
        <w:tc>
          <w:tcPr>
            <w:tcW w:w="1427" w:type="dxa"/>
            <w:shd w:val="clear" w:color="auto" w:fill="auto"/>
            <w:vAlign w:val="center"/>
          </w:tcPr>
          <w:p w14:paraId="6126652C">
            <w:pPr>
              <w:jc w:val="right"/>
              <w:rPr>
                <w:b/>
                <w:sz w:val="18"/>
                <w:szCs w:val="18"/>
              </w:rPr>
            </w:pPr>
            <w:r>
              <w:rPr>
                <w:rFonts w:hint="eastAsia" w:ascii="宋体" w:hAnsi="宋体" w:eastAsia="宋体" w:cs="宋体"/>
                <w:kern w:val="0"/>
                <w:sz w:val="18"/>
                <w:szCs w:val="18"/>
              </w:rPr>
              <w:t>3,000.00</w:t>
            </w:r>
          </w:p>
        </w:tc>
      </w:tr>
      <w:tr w14:paraId="64B5F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035762">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7E89814">
            <w:pPr>
              <w:jc w:val="center"/>
              <w:rPr>
                <w:b/>
                <w:sz w:val="18"/>
                <w:szCs w:val="18"/>
              </w:rPr>
            </w:pPr>
          </w:p>
        </w:tc>
        <w:tc>
          <w:tcPr>
            <w:tcW w:w="567" w:type="dxa"/>
            <w:shd w:val="clear" w:color="auto" w:fill="auto"/>
            <w:vAlign w:val="center"/>
          </w:tcPr>
          <w:p w14:paraId="12530198">
            <w:pPr>
              <w:jc w:val="center"/>
              <w:rPr>
                <w:b/>
                <w:sz w:val="18"/>
                <w:szCs w:val="18"/>
              </w:rPr>
            </w:pPr>
          </w:p>
        </w:tc>
        <w:tc>
          <w:tcPr>
            <w:tcW w:w="4026" w:type="dxa"/>
            <w:shd w:val="clear" w:color="auto" w:fill="auto"/>
            <w:vAlign w:val="center"/>
          </w:tcPr>
          <w:p w14:paraId="747E76D3">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7311B458">
            <w:pPr>
              <w:jc w:val="right"/>
              <w:rPr>
                <w:b/>
                <w:sz w:val="18"/>
                <w:szCs w:val="18"/>
              </w:rPr>
            </w:pPr>
            <w:r>
              <w:rPr>
                <w:rFonts w:hint="eastAsia" w:ascii="宋体" w:hAnsi="宋体" w:eastAsia="宋体" w:cs="宋体"/>
                <w:kern w:val="0"/>
                <w:sz w:val="18"/>
                <w:szCs w:val="18"/>
              </w:rPr>
              <w:t>2,002.00</w:t>
            </w:r>
          </w:p>
        </w:tc>
        <w:tc>
          <w:tcPr>
            <w:tcW w:w="1366" w:type="dxa"/>
            <w:gridSpan w:val="2"/>
            <w:shd w:val="clear" w:color="auto" w:fill="auto"/>
            <w:vAlign w:val="center"/>
          </w:tcPr>
          <w:p w14:paraId="3BCCD8A0">
            <w:pPr>
              <w:jc w:val="right"/>
              <w:rPr>
                <w:b/>
                <w:sz w:val="18"/>
                <w:szCs w:val="18"/>
              </w:rPr>
            </w:pPr>
            <w:r>
              <w:rPr>
                <w:rFonts w:hint="eastAsia" w:ascii="宋体" w:hAnsi="宋体" w:eastAsia="宋体" w:cs="宋体"/>
                <w:kern w:val="0"/>
                <w:sz w:val="18"/>
                <w:szCs w:val="18"/>
              </w:rPr>
              <w:t>207.00</w:t>
            </w:r>
          </w:p>
        </w:tc>
        <w:tc>
          <w:tcPr>
            <w:tcW w:w="1427" w:type="dxa"/>
            <w:shd w:val="clear" w:color="auto" w:fill="auto"/>
            <w:vAlign w:val="center"/>
          </w:tcPr>
          <w:p w14:paraId="02407A29">
            <w:pPr>
              <w:jc w:val="right"/>
              <w:rPr>
                <w:b/>
                <w:sz w:val="18"/>
                <w:szCs w:val="18"/>
              </w:rPr>
            </w:pPr>
            <w:r>
              <w:rPr>
                <w:rFonts w:hint="eastAsia" w:ascii="宋体" w:hAnsi="宋体" w:eastAsia="宋体" w:cs="宋体"/>
                <w:kern w:val="0"/>
                <w:sz w:val="18"/>
                <w:szCs w:val="18"/>
              </w:rPr>
              <w:t>1,795.00</w:t>
            </w:r>
          </w:p>
        </w:tc>
      </w:tr>
      <w:tr w14:paraId="42D5E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21328B">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6759EC1">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4B847152">
            <w:pPr>
              <w:jc w:val="center"/>
              <w:rPr>
                <w:b/>
                <w:sz w:val="18"/>
                <w:szCs w:val="18"/>
              </w:rPr>
            </w:pPr>
          </w:p>
        </w:tc>
        <w:tc>
          <w:tcPr>
            <w:tcW w:w="4026" w:type="dxa"/>
            <w:shd w:val="clear" w:color="auto" w:fill="auto"/>
            <w:vAlign w:val="center"/>
          </w:tcPr>
          <w:p w14:paraId="6C052EFD">
            <w:pPr>
              <w:jc w:val="left"/>
              <w:rPr>
                <w:b/>
                <w:sz w:val="18"/>
                <w:szCs w:val="18"/>
              </w:rPr>
            </w:pPr>
            <w:r>
              <w:rPr>
                <w:rFonts w:hint="eastAsia" w:ascii="宋体" w:hAnsi="宋体" w:eastAsia="宋体" w:cs="宋体"/>
                <w:kern w:val="0"/>
                <w:sz w:val="18"/>
                <w:szCs w:val="18"/>
              </w:rPr>
              <w:t>保障性安居工程支出</w:t>
            </w:r>
          </w:p>
        </w:tc>
        <w:tc>
          <w:tcPr>
            <w:tcW w:w="1367" w:type="dxa"/>
            <w:shd w:val="clear" w:color="auto" w:fill="auto"/>
            <w:vAlign w:val="center"/>
          </w:tcPr>
          <w:p w14:paraId="2E9AD061">
            <w:pPr>
              <w:jc w:val="right"/>
              <w:rPr>
                <w:b/>
                <w:sz w:val="18"/>
                <w:szCs w:val="18"/>
              </w:rPr>
            </w:pPr>
            <w:r>
              <w:rPr>
                <w:rFonts w:hint="eastAsia" w:ascii="宋体" w:hAnsi="宋体" w:eastAsia="宋体" w:cs="宋体"/>
                <w:kern w:val="0"/>
                <w:sz w:val="18"/>
                <w:szCs w:val="18"/>
              </w:rPr>
              <w:t>1,795.00</w:t>
            </w:r>
          </w:p>
        </w:tc>
        <w:tc>
          <w:tcPr>
            <w:tcW w:w="1366" w:type="dxa"/>
            <w:gridSpan w:val="2"/>
            <w:shd w:val="clear" w:color="auto" w:fill="auto"/>
            <w:vAlign w:val="center"/>
          </w:tcPr>
          <w:p w14:paraId="65341654">
            <w:pPr>
              <w:jc w:val="right"/>
              <w:rPr>
                <w:b/>
                <w:sz w:val="18"/>
                <w:szCs w:val="18"/>
              </w:rPr>
            </w:pPr>
          </w:p>
        </w:tc>
        <w:tc>
          <w:tcPr>
            <w:tcW w:w="1427" w:type="dxa"/>
            <w:shd w:val="clear" w:color="auto" w:fill="auto"/>
            <w:vAlign w:val="center"/>
          </w:tcPr>
          <w:p w14:paraId="6BBA0AF9">
            <w:pPr>
              <w:jc w:val="right"/>
              <w:rPr>
                <w:b/>
                <w:sz w:val="18"/>
                <w:szCs w:val="18"/>
              </w:rPr>
            </w:pPr>
            <w:r>
              <w:rPr>
                <w:rFonts w:hint="eastAsia" w:ascii="宋体" w:hAnsi="宋体" w:eastAsia="宋体" w:cs="宋体"/>
                <w:kern w:val="0"/>
                <w:sz w:val="18"/>
                <w:szCs w:val="18"/>
              </w:rPr>
              <w:t>1,795.00</w:t>
            </w:r>
          </w:p>
        </w:tc>
      </w:tr>
      <w:tr w14:paraId="08F6D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2C748D">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4D3AEC7">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A616E72">
            <w:pPr>
              <w:jc w:val="center"/>
              <w:rPr>
                <w:b/>
                <w:sz w:val="18"/>
                <w:szCs w:val="18"/>
              </w:rPr>
            </w:pPr>
            <w:r>
              <w:rPr>
                <w:rFonts w:hint="eastAsia" w:ascii="宋体" w:hAnsi="宋体" w:eastAsia="宋体" w:cs="宋体"/>
                <w:kern w:val="0"/>
                <w:sz w:val="18"/>
                <w:szCs w:val="18"/>
              </w:rPr>
              <w:t>08</w:t>
            </w:r>
          </w:p>
        </w:tc>
        <w:tc>
          <w:tcPr>
            <w:tcW w:w="4026" w:type="dxa"/>
            <w:shd w:val="clear" w:color="auto" w:fill="auto"/>
            <w:vAlign w:val="center"/>
          </w:tcPr>
          <w:p w14:paraId="3556F780">
            <w:pPr>
              <w:jc w:val="left"/>
              <w:rPr>
                <w:b/>
                <w:sz w:val="18"/>
                <w:szCs w:val="18"/>
              </w:rPr>
            </w:pPr>
            <w:r>
              <w:rPr>
                <w:rFonts w:hint="eastAsia" w:ascii="宋体" w:hAnsi="宋体" w:eastAsia="宋体" w:cs="宋体"/>
                <w:kern w:val="0"/>
                <w:sz w:val="18"/>
                <w:szCs w:val="18"/>
              </w:rPr>
              <w:t>老旧小区改造</w:t>
            </w:r>
          </w:p>
        </w:tc>
        <w:tc>
          <w:tcPr>
            <w:tcW w:w="1367" w:type="dxa"/>
            <w:shd w:val="clear" w:color="auto" w:fill="auto"/>
            <w:vAlign w:val="center"/>
          </w:tcPr>
          <w:p w14:paraId="3D34F424">
            <w:pPr>
              <w:jc w:val="right"/>
              <w:rPr>
                <w:b/>
                <w:sz w:val="18"/>
                <w:szCs w:val="18"/>
              </w:rPr>
            </w:pPr>
            <w:r>
              <w:rPr>
                <w:rFonts w:hint="eastAsia" w:ascii="宋体" w:hAnsi="宋体" w:eastAsia="宋体" w:cs="宋体"/>
                <w:kern w:val="0"/>
                <w:sz w:val="18"/>
                <w:szCs w:val="18"/>
              </w:rPr>
              <w:t>1,795.00</w:t>
            </w:r>
          </w:p>
        </w:tc>
        <w:tc>
          <w:tcPr>
            <w:tcW w:w="1366" w:type="dxa"/>
            <w:gridSpan w:val="2"/>
            <w:shd w:val="clear" w:color="auto" w:fill="auto"/>
            <w:vAlign w:val="center"/>
          </w:tcPr>
          <w:p w14:paraId="2F99102B">
            <w:pPr>
              <w:jc w:val="right"/>
              <w:rPr>
                <w:b/>
                <w:sz w:val="18"/>
                <w:szCs w:val="18"/>
              </w:rPr>
            </w:pPr>
          </w:p>
        </w:tc>
        <w:tc>
          <w:tcPr>
            <w:tcW w:w="1427" w:type="dxa"/>
            <w:shd w:val="clear" w:color="auto" w:fill="auto"/>
            <w:vAlign w:val="center"/>
          </w:tcPr>
          <w:p w14:paraId="49054D7C">
            <w:pPr>
              <w:jc w:val="right"/>
              <w:rPr>
                <w:b/>
                <w:sz w:val="18"/>
                <w:szCs w:val="18"/>
              </w:rPr>
            </w:pPr>
            <w:r>
              <w:rPr>
                <w:rFonts w:hint="eastAsia" w:ascii="宋体" w:hAnsi="宋体" w:eastAsia="宋体" w:cs="宋体"/>
                <w:kern w:val="0"/>
                <w:sz w:val="18"/>
                <w:szCs w:val="18"/>
              </w:rPr>
              <w:t>1,795.00</w:t>
            </w:r>
          </w:p>
        </w:tc>
      </w:tr>
      <w:tr w14:paraId="062BB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2C1A49">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A326958">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2A83FEC">
            <w:pPr>
              <w:jc w:val="center"/>
              <w:rPr>
                <w:b/>
                <w:sz w:val="18"/>
                <w:szCs w:val="18"/>
              </w:rPr>
            </w:pPr>
          </w:p>
        </w:tc>
        <w:tc>
          <w:tcPr>
            <w:tcW w:w="4026" w:type="dxa"/>
            <w:shd w:val="clear" w:color="auto" w:fill="auto"/>
            <w:vAlign w:val="center"/>
          </w:tcPr>
          <w:p w14:paraId="1FC306AE">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077652EA">
            <w:pPr>
              <w:jc w:val="right"/>
              <w:rPr>
                <w:b/>
                <w:sz w:val="18"/>
                <w:szCs w:val="18"/>
              </w:rPr>
            </w:pPr>
            <w:r>
              <w:rPr>
                <w:rFonts w:hint="eastAsia" w:ascii="宋体" w:hAnsi="宋体" w:eastAsia="宋体" w:cs="宋体"/>
                <w:kern w:val="0"/>
                <w:sz w:val="18"/>
                <w:szCs w:val="18"/>
              </w:rPr>
              <w:t>207.00</w:t>
            </w:r>
          </w:p>
        </w:tc>
        <w:tc>
          <w:tcPr>
            <w:tcW w:w="1366" w:type="dxa"/>
            <w:gridSpan w:val="2"/>
            <w:shd w:val="clear" w:color="auto" w:fill="auto"/>
            <w:vAlign w:val="center"/>
          </w:tcPr>
          <w:p w14:paraId="7AC978F2">
            <w:pPr>
              <w:jc w:val="right"/>
              <w:rPr>
                <w:b/>
                <w:sz w:val="18"/>
                <w:szCs w:val="18"/>
              </w:rPr>
            </w:pPr>
            <w:r>
              <w:rPr>
                <w:rFonts w:hint="eastAsia" w:ascii="宋体" w:hAnsi="宋体" w:eastAsia="宋体" w:cs="宋体"/>
                <w:kern w:val="0"/>
                <w:sz w:val="18"/>
                <w:szCs w:val="18"/>
              </w:rPr>
              <w:t>207.00</w:t>
            </w:r>
          </w:p>
        </w:tc>
        <w:tc>
          <w:tcPr>
            <w:tcW w:w="1427" w:type="dxa"/>
            <w:shd w:val="clear" w:color="auto" w:fill="auto"/>
            <w:vAlign w:val="center"/>
          </w:tcPr>
          <w:p w14:paraId="5BB6F516">
            <w:pPr>
              <w:jc w:val="right"/>
              <w:rPr>
                <w:b/>
                <w:sz w:val="18"/>
                <w:szCs w:val="18"/>
              </w:rPr>
            </w:pPr>
          </w:p>
        </w:tc>
      </w:tr>
      <w:tr w14:paraId="7C492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594455">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9E183FB">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F80D814">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B441974">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685438C7">
            <w:pPr>
              <w:jc w:val="right"/>
              <w:rPr>
                <w:b/>
                <w:sz w:val="18"/>
                <w:szCs w:val="18"/>
              </w:rPr>
            </w:pPr>
            <w:r>
              <w:rPr>
                <w:rFonts w:hint="eastAsia" w:ascii="宋体" w:hAnsi="宋体" w:eastAsia="宋体" w:cs="宋体"/>
                <w:kern w:val="0"/>
                <w:sz w:val="18"/>
                <w:szCs w:val="18"/>
              </w:rPr>
              <w:t>207.00</w:t>
            </w:r>
          </w:p>
        </w:tc>
        <w:tc>
          <w:tcPr>
            <w:tcW w:w="1366" w:type="dxa"/>
            <w:gridSpan w:val="2"/>
            <w:shd w:val="clear" w:color="auto" w:fill="auto"/>
            <w:vAlign w:val="center"/>
          </w:tcPr>
          <w:p w14:paraId="33A68C26">
            <w:pPr>
              <w:jc w:val="right"/>
              <w:rPr>
                <w:b/>
                <w:sz w:val="18"/>
                <w:szCs w:val="18"/>
              </w:rPr>
            </w:pPr>
            <w:r>
              <w:rPr>
                <w:rFonts w:hint="eastAsia" w:ascii="宋体" w:hAnsi="宋体" w:eastAsia="宋体" w:cs="宋体"/>
                <w:kern w:val="0"/>
                <w:sz w:val="18"/>
                <w:szCs w:val="18"/>
              </w:rPr>
              <w:t>207.00</w:t>
            </w:r>
          </w:p>
        </w:tc>
        <w:tc>
          <w:tcPr>
            <w:tcW w:w="1427" w:type="dxa"/>
            <w:shd w:val="clear" w:color="auto" w:fill="auto"/>
            <w:vAlign w:val="center"/>
          </w:tcPr>
          <w:p w14:paraId="17C3FDCA">
            <w:pPr>
              <w:jc w:val="right"/>
              <w:rPr>
                <w:b/>
                <w:sz w:val="18"/>
                <w:szCs w:val="18"/>
              </w:rPr>
            </w:pPr>
          </w:p>
        </w:tc>
      </w:tr>
      <w:tr w14:paraId="3A63A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E83296">
            <w:pPr>
              <w:jc w:val="center"/>
              <w:rPr>
                <w:b w:val="0"/>
                <w:bCs/>
                <w:sz w:val="18"/>
                <w:szCs w:val="18"/>
              </w:rPr>
            </w:pPr>
          </w:p>
        </w:tc>
        <w:tc>
          <w:tcPr>
            <w:tcW w:w="567" w:type="dxa"/>
            <w:shd w:val="clear" w:color="auto" w:fill="auto"/>
            <w:vAlign w:val="center"/>
          </w:tcPr>
          <w:p w14:paraId="2EAD3256">
            <w:pPr>
              <w:jc w:val="center"/>
              <w:rPr>
                <w:b w:val="0"/>
                <w:bCs/>
                <w:sz w:val="18"/>
                <w:szCs w:val="18"/>
              </w:rPr>
            </w:pPr>
          </w:p>
        </w:tc>
        <w:tc>
          <w:tcPr>
            <w:tcW w:w="567" w:type="dxa"/>
            <w:shd w:val="clear" w:color="auto" w:fill="auto"/>
            <w:vAlign w:val="center"/>
          </w:tcPr>
          <w:p w14:paraId="00BE8A8C">
            <w:pPr>
              <w:jc w:val="center"/>
              <w:rPr>
                <w:b w:val="0"/>
                <w:bCs/>
                <w:sz w:val="18"/>
                <w:szCs w:val="18"/>
              </w:rPr>
            </w:pPr>
          </w:p>
        </w:tc>
        <w:tc>
          <w:tcPr>
            <w:tcW w:w="4026" w:type="dxa"/>
            <w:shd w:val="clear" w:color="auto" w:fill="auto"/>
            <w:vAlign w:val="center"/>
          </w:tcPr>
          <w:p w14:paraId="1B62F3C1">
            <w:pPr>
              <w:jc w:val="center"/>
              <w:rPr>
                <w:b/>
                <w:bCs w:val="0"/>
                <w:sz w:val="18"/>
                <w:szCs w:val="18"/>
              </w:rPr>
            </w:pPr>
            <w:r>
              <w:rPr>
                <w:rFonts w:hint="eastAsia" w:ascii="宋体" w:hAnsi="宋体" w:eastAsia="宋体" w:cs="宋体"/>
                <w:b/>
                <w:bCs w:val="0"/>
                <w:kern w:val="0"/>
                <w:sz w:val="18"/>
                <w:szCs w:val="18"/>
              </w:rPr>
              <w:t>总计</w:t>
            </w:r>
          </w:p>
        </w:tc>
        <w:tc>
          <w:tcPr>
            <w:tcW w:w="1367" w:type="dxa"/>
            <w:shd w:val="clear" w:color="auto" w:fill="auto"/>
            <w:vAlign w:val="center"/>
          </w:tcPr>
          <w:p w14:paraId="098BC247">
            <w:pPr>
              <w:jc w:val="right"/>
              <w:rPr>
                <w:b/>
                <w:bCs w:val="0"/>
                <w:sz w:val="18"/>
                <w:szCs w:val="18"/>
              </w:rPr>
            </w:pPr>
            <w:r>
              <w:rPr>
                <w:rFonts w:hint="eastAsia" w:ascii="宋体" w:hAnsi="宋体" w:eastAsia="宋体" w:cs="宋体"/>
                <w:b/>
                <w:bCs w:val="0"/>
                <w:kern w:val="0"/>
                <w:sz w:val="18"/>
                <w:szCs w:val="18"/>
              </w:rPr>
              <w:t>7,522.93</w:t>
            </w:r>
          </w:p>
        </w:tc>
        <w:tc>
          <w:tcPr>
            <w:tcW w:w="1366" w:type="dxa"/>
            <w:gridSpan w:val="2"/>
            <w:shd w:val="clear" w:color="auto" w:fill="auto"/>
            <w:vAlign w:val="center"/>
          </w:tcPr>
          <w:p w14:paraId="73B098FA">
            <w:pPr>
              <w:jc w:val="right"/>
              <w:rPr>
                <w:b/>
                <w:bCs w:val="0"/>
                <w:sz w:val="18"/>
                <w:szCs w:val="18"/>
              </w:rPr>
            </w:pPr>
            <w:r>
              <w:rPr>
                <w:rFonts w:hint="eastAsia" w:ascii="宋体" w:hAnsi="宋体" w:eastAsia="宋体" w:cs="宋体"/>
                <w:b/>
                <w:bCs w:val="0"/>
                <w:kern w:val="0"/>
                <w:sz w:val="18"/>
                <w:szCs w:val="18"/>
              </w:rPr>
              <w:t>2,727.93</w:t>
            </w:r>
          </w:p>
        </w:tc>
        <w:tc>
          <w:tcPr>
            <w:tcW w:w="1427" w:type="dxa"/>
            <w:shd w:val="clear" w:color="auto" w:fill="auto"/>
            <w:vAlign w:val="center"/>
          </w:tcPr>
          <w:p w14:paraId="1B9D7AD1">
            <w:pPr>
              <w:jc w:val="right"/>
              <w:rPr>
                <w:b/>
                <w:bCs w:val="0"/>
                <w:sz w:val="18"/>
                <w:szCs w:val="18"/>
              </w:rPr>
            </w:pPr>
            <w:r>
              <w:rPr>
                <w:rFonts w:hint="eastAsia" w:ascii="宋体" w:hAnsi="宋体" w:eastAsia="宋体" w:cs="宋体"/>
                <w:b/>
                <w:bCs w:val="0"/>
                <w:kern w:val="0"/>
                <w:sz w:val="18"/>
                <w:szCs w:val="18"/>
              </w:rPr>
              <w:t>4,795.00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编制单位：托克逊县住房和城乡建设局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2,416.78</w:t>
            </w:r>
          </w:p>
        </w:tc>
        <w:tc>
          <w:tcPr>
            <w:tcW w:w="1366" w:type="dxa"/>
            <w:gridSpan w:val="2"/>
            <w:shd w:val="clear" w:color="auto" w:fill="auto"/>
            <w:vAlign w:val="center"/>
          </w:tcPr>
          <w:p w14:paraId="3BF87CD1">
            <w:pPr>
              <w:jc w:val="right"/>
              <w:rPr>
                <w:rFonts w:hint="default" w:ascii="宋体" w:hAnsi="宋体"/>
                <w:sz w:val="18"/>
                <w:szCs w:val="18"/>
              </w:rPr>
            </w:pPr>
            <w:r>
              <w:rPr>
                <w:b/>
              </w:rPr>
              <w:t>2,416.78</w:t>
            </w:r>
          </w:p>
        </w:tc>
        <w:tc>
          <w:tcPr>
            <w:tcW w:w="1427" w:type="dxa"/>
            <w:shd w:val="clear" w:color="auto" w:fill="auto"/>
            <w:vAlign w:val="center"/>
          </w:tcPr>
          <w:p w14:paraId="7906BFE2">
            <w:pPr>
              <w:jc w:val="right"/>
              <w:rPr>
                <w:rFonts w:hint="default" w:ascii="宋体" w:hAnsi="宋体"/>
                <w:sz w:val="18"/>
                <w:szCs w:val="18"/>
              </w:rPr>
            </w:pPr>
          </w:p>
        </w:tc>
      </w:tr>
      <w:tr w14:paraId="67F0C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13EF8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363F1A4">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0FE7D456">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51300FB2">
            <w:pPr>
              <w:jc w:val="right"/>
              <w:rPr>
                <w:rFonts w:hint="default" w:ascii="宋体" w:hAnsi="宋体"/>
                <w:sz w:val="18"/>
                <w:szCs w:val="18"/>
              </w:rPr>
            </w:pPr>
            <w:r>
              <w:rPr>
                <w:rFonts w:hint="eastAsia" w:ascii="宋体" w:hAnsi="宋体" w:eastAsia="宋体" w:cs="宋体"/>
                <w:sz w:val="18"/>
                <w:szCs w:val="18"/>
              </w:rPr>
              <w:t>584.04</w:t>
            </w:r>
          </w:p>
        </w:tc>
        <w:tc>
          <w:tcPr>
            <w:tcW w:w="1366" w:type="dxa"/>
            <w:gridSpan w:val="2"/>
            <w:shd w:val="clear" w:color="auto" w:fill="auto"/>
            <w:vAlign w:val="center"/>
          </w:tcPr>
          <w:p w14:paraId="2B04FD67">
            <w:pPr>
              <w:jc w:val="right"/>
              <w:rPr>
                <w:rFonts w:hint="default" w:ascii="宋体" w:hAnsi="宋体"/>
                <w:sz w:val="18"/>
                <w:szCs w:val="18"/>
              </w:rPr>
            </w:pPr>
            <w:r>
              <w:rPr>
                <w:rFonts w:hint="eastAsia" w:ascii="宋体" w:hAnsi="宋体" w:eastAsia="宋体" w:cs="宋体"/>
                <w:sz w:val="18"/>
                <w:szCs w:val="18"/>
              </w:rPr>
              <w:t>584.04</w:t>
            </w:r>
          </w:p>
        </w:tc>
        <w:tc>
          <w:tcPr>
            <w:tcW w:w="1427" w:type="dxa"/>
            <w:shd w:val="clear" w:color="auto" w:fill="auto"/>
            <w:vAlign w:val="center"/>
          </w:tcPr>
          <w:p w14:paraId="442B9823">
            <w:pPr>
              <w:jc w:val="right"/>
              <w:rPr>
                <w:rFonts w:hint="default" w:ascii="宋体" w:hAnsi="宋体"/>
                <w:sz w:val="18"/>
                <w:szCs w:val="18"/>
              </w:rPr>
            </w:pPr>
          </w:p>
        </w:tc>
      </w:tr>
      <w:tr w14:paraId="07ABF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3B183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B9FA442">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468E256">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5D3B782E">
            <w:pPr>
              <w:jc w:val="right"/>
              <w:rPr>
                <w:rFonts w:hint="default" w:ascii="宋体" w:hAnsi="宋体"/>
                <w:sz w:val="18"/>
                <w:szCs w:val="18"/>
              </w:rPr>
            </w:pPr>
            <w:r>
              <w:rPr>
                <w:rFonts w:hint="eastAsia" w:ascii="宋体" w:hAnsi="宋体" w:eastAsia="宋体" w:cs="宋体"/>
                <w:sz w:val="18"/>
                <w:szCs w:val="18"/>
              </w:rPr>
              <w:t>228.98</w:t>
            </w:r>
          </w:p>
        </w:tc>
        <w:tc>
          <w:tcPr>
            <w:tcW w:w="1366" w:type="dxa"/>
            <w:gridSpan w:val="2"/>
            <w:shd w:val="clear" w:color="auto" w:fill="auto"/>
            <w:vAlign w:val="center"/>
          </w:tcPr>
          <w:p w14:paraId="38A317EB">
            <w:pPr>
              <w:jc w:val="right"/>
              <w:rPr>
                <w:rFonts w:hint="default" w:ascii="宋体" w:hAnsi="宋体"/>
                <w:sz w:val="18"/>
                <w:szCs w:val="18"/>
              </w:rPr>
            </w:pPr>
            <w:r>
              <w:rPr>
                <w:rFonts w:hint="eastAsia" w:ascii="宋体" w:hAnsi="宋体" w:eastAsia="宋体" w:cs="宋体"/>
                <w:sz w:val="18"/>
                <w:szCs w:val="18"/>
              </w:rPr>
              <w:t>228.98</w:t>
            </w:r>
          </w:p>
        </w:tc>
        <w:tc>
          <w:tcPr>
            <w:tcW w:w="1427" w:type="dxa"/>
            <w:shd w:val="clear" w:color="auto" w:fill="auto"/>
            <w:vAlign w:val="center"/>
          </w:tcPr>
          <w:p w14:paraId="17E56377">
            <w:pPr>
              <w:jc w:val="right"/>
              <w:rPr>
                <w:rFonts w:hint="default" w:ascii="宋体" w:hAnsi="宋体"/>
                <w:sz w:val="18"/>
                <w:szCs w:val="18"/>
              </w:rPr>
            </w:pPr>
          </w:p>
        </w:tc>
      </w:tr>
      <w:tr w14:paraId="36711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BF60D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2837741">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33D81148">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505F3829">
            <w:pPr>
              <w:jc w:val="right"/>
              <w:rPr>
                <w:rFonts w:hint="default" w:ascii="宋体" w:hAnsi="宋体"/>
                <w:sz w:val="18"/>
                <w:szCs w:val="18"/>
              </w:rPr>
            </w:pPr>
            <w:r>
              <w:rPr>
                <w:rFonts w:hint="eastAsia" w:ascii="宋体" w:hAnsi="宋体" w:eastAsia="宋体" w:cs="宋体"/>
                <w:sz w:val="18"/>
                <w:szCs w:val="18"/>
              </w:rPr>
              <w:t>389.90</w:t>
            </w:r>
          </w:p>
        </w:tc>
        <w:tc>
          <w:tcPr>
            <w:tcW w:w="1366" w:type="dxa"/>
            <w:gridSpan w:val="2"/>
            <w:shd w:val="clear" w:color="auto" w:fill="auto"/>
            <w:vAlign w:val="center"/>
          </w:tcPr>
          <w:p w14:paraId="3E8D0FA1">
            <w:pPr>
              <w:jc w:val="right"/>
              <w:rPr>
                <w:rFonts w:hint="default" w:ascii="宋体" w:hAnsi="宋体"/>
                <w:sz w:val="18"/>
                <w:szCs w:val="18"/>
              </w:rPr>
            </w:pPr>
            <w:r>
              <w:rPr>
                <w:rFonts w:hint="eastAsia" w:ascii="宋体" w:hAnsi="宋体" w:eastAsia="宋体" w:cs="宋体"/>
                <w:sz w:val="18"/>
                <w:szCs w:val="18"/>
              </w:rPr>
              <w:t>389.90</w:t>
            </w:r>
          </w:p>
        </w:tc>
        <w:tc>
          <w:tcPr>
            <w:tcW w:w="1427" w:type="dxa"/>
            <w:shd w:val="clear" w:color="auto" w:fill="auto"/>
            <w:vAlign w:val="center"/>
          </w:tcPr>
          <w:p w14:paraId="125D42CF">
            <w:pPr>
              <w:jc w:val="right"/>
              <w:rPr>
                <w:rFonts w:hint="default" w:ascii="宋体" w:hAnsi="宋体"/>
                <w:sz w:val="18"/>
                <w:szCs w:val="18"/>
              </w:rPr>
            </w:pPr>
          </w:p>
        </w:tc>
      </w:tr>
      <w:tr w14:paraId="04237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703B7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33A86AC">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482F2A1">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062471C3">
            <w:pPr>
              <w:jc w:val="right"/>
              <w:rPr>
                <w:rFonts w:hint="default" w:ascii="宋体" w:hAnsi="宋体"/>
                <w:sz w:val="18"/>
                <w:szCs w:val="18"/>
              </w:rPr>
            </w:pPr>
            <w:r>
              <w:rPr>
                <w:rFonts w:hint="eastAsia" w:ascii="宋体" w:hAnsi="宋体" w:eastAsia="宋体" w:cs="宋体"/>
                <w:sz w:val="18"/>
                <w:szCs w:val="18"/>
              </w:rPr>
              <w:t>248.54</w:t>
            </w:r>
          </w:p>
        </w:tc>
        <w:tc>
          <w:tcPr>
            <w:tcW w:w="1366" w:type="dxa"/>
            <w:gridSpan w:val="2"/>
            <w:shd w:val="clear" w:color="auto" w:fill="auto"/>
            <w:vAlign w:val="center"/>
          </w:tcPr>
          <w:p w14:paraId="4EB71657">
            <w:pPr>
              <w:jc w:val="right"/>
              <w:rPr>
                <w:rFonts w:hint="default" w:ascii="宋体" w:hAnsi="宋体"/>
                <w:sz w:val="18"/>
                <w:szCs w:val="18"/>
              </w:rPr>
            </w:pPr>
            <w:r>
              <w:rPr>
                <w:rFonts w:hint="eastAsia" w:ascii="宋体" w:hAnsi="宋体" w:eastAsia="宋体" w:cs="宋体"/>
                <w:sz w:val="18"/>
                <w:szCs w:val="18"/>
              </w:rPr>
              <w:t>248.54</w:t>
            </w:r>
          </w:p>
        </w:tc>
        <w:tc>
          <w:tcPr>
            <w:tcW w:w="1427" w:type="dxa"/>
            <w:shd w:val="clear" w:color="auto" w:fill="auto"/>
            <w:vAlign w:val="center"/>
          </w:tcPr>
          <w:p w14:paraId="37565777">
            <w:pPr>
              <w:jc w:val="right"/>
              <w:rPr>
                <w:rFonts w:hint="default" w:ascii="宋体" w:hAnsi="宋体"/>
                <w:sz w:val="18"/>
                <w:szCs w:val="18"/>
              </w:rPr>
            </w:pPr>
          </w:p>
        </w:tc>
      </w:tr>
      <w:tr w14:paraId="4569A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0FF2A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C0E2DD4">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51F01723">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1318DE3A">
            <w:pPr>
              <w:jc w:val="right"/>
              <w:rPr>
                <w:rFonts w:hint="default" w:ascii="宋体" w:hAnsi="宋体"/>
                <w:sz w:val="18"/>
                <w:szCs w:val="18"/>
              </w:rPr>
            </w:pPr>
            <w:r>
              <w:rPr>
                <w:rFonts w:hint="eastAsia" w:ascii="宋体" w:hAnsi="宋体" w:eastAsia="宋体" w:cs="宋体"/>
                <w:sz w:val="18"/>
                <w:szCs w:val="18"/>
              </w:rPr>
              <w:t>250.00</w:t>
            </w:r>
          </w:p>
        </w:tc>
        <w:tc>
          <w:tcPr>
            <w:tcW w:w="1366" w:type="dxa"/>
            <w:gridSpan w:val="2"/>
            <w:shd w:val="clear" w:color="auto" w:fill="auto"/>
            <w:vAlign w:val="center"/>
          </w:tcPr>
          <w:p w14:paraId="2DF72674">
            <w:pPr>
              <w:jc w:val="right"/>
              <w:rPr>
                <w:rFonts w:hint="default" w:ascii="宋体" w:hAnsi="宋体"/>
                <w:sz w:val="18"/>
                <w:szCs w:val="18"/>
              </w:rPr>
            </w:pPr>
            <w:r>
              <w:rPr>
                <w:rFonts w:hint="eastAsia" w:ascii="宋体" w:hAnsi="宋体" w:eastAsia="宋体" w:cs="宋体"/>
                <w:sz w:val="18"/>
                <w:szCs w:val="18"/>
              </w:rPr>
              <w:t>250.00</w:t>
            </w:r>
          </w:p>
        </w:tc>
        <w:tc>
          <w:tcPr>
            <w:tcW w:w="1427" w:type="dxa"/>
            <w:shd w:val="clear" w:color="auto" w:fill="auto"/>
            <w:vAlign w:val="center"/>
          </w:tcPr>
          <w:p w14:paraId="4547AEC6">
            <w:pPr>
              <w:jc w:val="right"/>
              <w:rPr>
                <w:rFonts w:hint="default" w:ascii="宋体" w:hAnsi="宋体"/>
                <w:sz w:val="18"/>
                <w:szCs w:val="18"/>
              </w:rPr>
            </w:pPr>
          </w:p>
        </w:tc>
      </w:tr>
      <w:tr w14:paraId="41E54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96A16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DEA4D67">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3AA009F1">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39570636">
            <w:pPr>
              <w:jc w:val="right"/>
              <w:rPr>
                <w:rFonts w:hint="default" w:ascii="宋体" w:hAnsi="宋体"/>
                <w:sz w:val="18"/>
                <w:szCs w:val="18"/>
              </w:rPr>
            </w:pPr>
            <w:r>
              <w:rPr>
                <w:rFonts w:hint="eastAsia" w:ascii="宋体" w:hAnsi="宋体" w:eastAsia="宋体" w:cs="宋体"/>
                <w:sz w:val="18"/>
                <w:szCs w:val="18"/>
              </w:rPr>
              <w:t>104.95</w:t>
            </w:r>
          </w:p>
        </w:tc>
        <w:tc>
          <w:tcPr>
            <w:tcW w:w="1366" w:type="dxa"/>
            <w:gridSpan w:val="2"/>
            <w:shd w:val="clear" w:color="auto" w:fill="auto"/>
            <w:vAlign w:val="center"/>
          </w:tcPr>
          <w:p w14:paraId="6E274433">
            <w:pPr>
              <w:jc w:val="right"/>
              <w:rPr>
                <w:rFonts w:hint="default" w:ascii="宋体" w:hAnsi="宋体"/>
                <w:sz w:val="18"/>
                <w:szCs w:val="18"/>
              </w:rPr>
            </w:pPr>
            <w:r>
              <w:rPr>
                <w:rFonts w:hint="eastAsia" w:ascii="宋体" w:hAnsi="宋体" w:eastAsia="宋体" w:cs="宋体"/>
                <w:sz w:val="18"/>
                <w:szCs w:val="18"/>
              </w:rPr>
              <w:t>104.95</w:t>
            </w:r>
          </w:p>
        </w:tc>
        <w:tc>
          <w:tcPr>
            <w:tcW w:w="1427" w:type="dxa"/>
            <w:shd w:val="clear" w:color="auto" w:fill="auto"/>
            <w:vAlign w:val="center"/>
          </w:tcPr>
          <w:p w14:paraId="435C35BC">
            <w:pPr>
              <w:jc w:val="right"/>
              <w:rPr>
                <w:rFonts w:hint="default" w:ascii="宋体" w:hAnsi="宋体"/>
                <w:sz w:val="18"/>
                <w:szCs w:val="18"/>
              </w:rPr>
            </w:pPr>
          </w:p>
        </w:tc>
      </w:tr>
      <w:tr w14:paraId="7A3F7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6D2E1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13671D1">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2E7C661F">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64EA866E">
            <w:pPr>
              <w:jc w:val="right"/>
              <w:rPr>
                <w:rFonts w:hint="default" w:ascii="宋体" w:hAnsi="宋体"/>
                <w:sz w:val="18"/>
                <w:szCs w:val="18"/>
              </w:rPr>
            </w:pPr>
            <w:r>
              <w:rPr>
                <w:rFonts w:hint="eastAsia" w:ascii="宋体" w:hAnsi="宋体" w:eastAsia="宋体" w:cs="宋体"/>
                <w:sz w:val="18"/>
                <w:szCs w:val="18"/>
              </w:rPr>
              <w:t>108.60</w:t>
            </w:r>
          </w:p>
        </w:tc>
        <w:tc>
          <w:tcPr>
            <w:tcW w:w="1366" w:type="dxa"/>
            <w:gridSpan w:val="2"/>
            <w:shd w:val="clear" w:color="auto" w:fill="auto"/>
            <w:vAlign w:val="center"/>
          </w:tcPr>
          <w:p w14:paraId="6AF12BD2">
            <w:pPr>
              <w:jc w:val="right"/>
              <w:rPr>
                <w:rFonts w:hint="default" w:ascii="宋体" w:hAnsi="宋体"/>
                <w:sz w:val="18"/>
                <w:szCs w:val="18"/>
              </w:rPr>
            </w:pPr>
            <w:r>
              <w:rPr>
                <w:rFonts w:hint="eastAsia" w:ascii="宋体" w:hAnsi="宋体" w:eastAsia="宋体" w:cs="宋体"/>
                <w:sz w:val="18"/>
                <w:szCs w:val="18"/>
              </w:rPr>
              <w:t>108.60</w:t>
            </w:r>
          </w:p>
        </w:tc>
        <w:tc>
          <w:tcPr>
            <w:tcW w:w="1427" w:type="dxa"/>
            <w:shd w:val="clear" w:color="auto" w:fill="auto"/>
            <w:vAlign w:val="center"/>
          </w:tcPr>
          <w:p w14:paraId="13FD4074">
            <w:pPr>
              <w:jc w:val="right"/>
              <w:rPr>
                <w:rFonts w:hint="default" w:ascii="宋体" w:hAnsi="宋体"/>
                <w:sz w:val="18"/>
                <w:szCs w:val="18"/>
              </w:rPr>
            </w:pPr>
          </w:p>
        </w:tc>
      </w:tr>
      <w:tr w14:paraId="17281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B2FAE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B5E12C6">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3CAB642">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1524CF5D">
            <w:pPr>
              <w:jc w:val="right"/>
              <w:rPr>
                <w:rFonts w:hint="default" w:ascii="宋体" w:hAnsi="宋体"/>
                <w:sz w:val="18"/>
                <w:szCs w:val="18"/>
              </w:rPr>
            </w:pPr>
            <w:r>
              <w:rPr>
                <w:rFonts w:hint="eastAsia" w:ascii="宋体" w:hAnsi="宋体" w:eastAsia="宋体" w:cs="宋体"/>
                <w:sz w:val="18"/>
                <w:szCs w:val="18"/>
              </w:rPr>
              <w:t>1.17</w:t>
            </w:r>
          </w:p>
        </w:tc>
        <w:tc>
          <w:tcPr>
            <w:tcW w:w="1366" w:type="dxa"/>
            <w:gridSpan w:val="2"/>
            <w:shd w:val="clear" w:color="auto" w:fill="auto"/>
            <w:vAlign w:val="center"/>
          </w:tcPr>
          <w:p w14:paraId="1594427A">
            <w:pPr>
              <w:jc w:val="right"/>
              <w:rPr>
                <w:rFonts w:hint="default" w:ascii="宋体" w:hAnsi="宋体"/>
                <w:sz w:val="18"/>
                <w:szCs w:val="18"/>
              </w:rPr>
            </w:pPr>
            <w:r>
              <w:rPr>
                <w:rFonts w:hint="eastAsia" w:ascii="宋体" w:hAnsi="宋体" w:eastAsia="宋体" w:cs="宋体"/>
                <w:sz w:val="18"/>
                <w:szCs w:val="18"/>
              </w:rPr>
              <w:t>1.17</w:t>
            </w:r>
          </w:p>
        </w:tc>
        <w:tc>
          <w:tcPr>
            <w:tcW w:w="1427" w:type="dxa"/>
            <w:shd w:val="clear" w:color="auto" w:fill="auto"/>
            <w:vAlign w:val="center"/>
          </w:tcPr>
          <w:p w14:paraId="52EBCE7D">
            <w:pPr>
              <w:jc w:val="right"/>
              <w:rPr>
                <w:rFonts w:hint="default" w:ascii="宋体" w:hAnsi="宋体"/>
                <w:sz w:val="18"/>
                <w:szCs w:val="18"/>
              </w:rPr>
            </w:pPr>
          </w:p>
        </w:tc>
      </w:tr>
      <w:tr w14:paraId="38C52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4FE2D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CD7CA2B">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320D352E">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5357CAE0">
            <w:pPr>
              <w:jc w:val="right"/>
              <w:rPr>
                <w:rFonts w:hint="default" w:ascii="宋体" w:hAnsi="宋体"/>
                <w:sz w:val="18"/>
                <w:szCs w:val="18"/>
              </w:rPr>
            </w:pPr>
            <w:r>
              <w:rPr>
                <w:rFonts w:hint="eastAsia" w:ascii="宋体" w:hAnsi="宋体" w:eastAsia="宋体" w:cs="宋体"/>
                <w:sz w:val="18"/>
                <w:szCs w:val="18"/>
              </w:rPr>
              <w:t>10.64</w:t>
            </w:r>
          </w:p>
        </w:tc>
        <w:tc>
          <w:tcPr>
            <w:tcW w:w="1366" w:type="dxa"/>
            <w:gridSpan w:val="2"/>
            <w:shd w:val="clear" w:color="auto" w:fill="auto"/>
            <w:vAlign w:val="center"/>
          </w:tcPr>
          <w:p w14:paraId="19587265">
            <w:pPr>
              <w:jc w:val="right"/>
              <w:rPr>
                <w:rFonts w:hint="default" w:ascii="宋体" w:hAnsi="宋体"/>
                <w:sz w:val="18"/>
                <w:szCs w:val="18"/>
              </w:rPr>
            </w:pPr>
            <w:r>
              <w:rPr>
                <w:rFonts w:hint="eastAsia" w:ascii="宋体" w:hAnsi="宋体" w:eastAsia="宋体" w:cs="宋体"/>
                <w:sz w:val="18"/>
                <w:szCs w:val="18"/>
              </w:rPr>
              <w:t>10.64</w:t>
            </w:r>
          </w:p>
        </w:tc>
        <w:tc>
          <w:tcPr>
            <w:tcW w:w="1427" w:type="dxa"/>
            <w:shd w:val="clear" w:color="auto" w:fill="auto"/>
            <w:vAlign w:val="center"/>
          </w:tcPr>
          <w:p w14:paraId="4D8B9C76">
            <w:pPr>
              <w:jc w:val="right"/>
              <w:rPr>
                <w:rFonts w:hint="default" w:ascii="宋体" w:hAnsi="宋体"/>
                <w:sz w:val="18"/>
                <w:szCs w:val="18"/>
              </w:rPr>
            </w:pPr>
          </w:p>
        </w:tc>
      </w:tr>
      <w:tr w14:paraId="03EBE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2D92A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84EA3C6">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064BF0A7">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5BE19DB6">
            <w:pPr>
              <w:jc w:val="right"/>
              <w:rPr>
                <w:rFonts w:hint="default" w:ascii="宋体" w:hAnsi="宋体"/>
                <w:sz w:val="18"/>
                <w:szCs w:val="18"/>
              </w:rPr>
            </w:pPr>
            <w:r>
              <w:rPr>
                <w:rFonts w:hint="eastAsia" w:ascii="宋体" w:hAnsi="宋体" w:eastAsia="宋体" w:cs="宋体"/>
                <w:sz w:val="18"/>
                <w:szCs w:val="18"/>
              </w:rPr>
              <w:t>207.00</w:t>
            </w:r>
          </w:p>
        </w:tc>
        <w:tc>
          <w:tcPr>
            <w:tcW w:w="1366" w:type="dxa"/>
            <w:gridSpan w:val="2"/>
            <w:shd w:val="clear" w:color="auto" w:fill="auto"/>
            <w:vAlign w:val="center"/>
          </w:tcPr>
          <w:p w14:paraId="51C758AE">
            <w:pPr>
              <w:jc w:val="right"/>
              <w:rPr>
                <w:rFonts w:hint="default" w:ascii="宋体" w:hAnsi="宋体"/>
                <w:sz w:val="18"/>
                <w:szCs w:val="18"/>
              </w:rPr>
            </w:pPr>
            <w:r>
              <w:rPr>
                <w:rFonts w:hint="eastAsia" w:ascii="宋体" w:hAnsi="宋体" w:eastAsia="宋体" w:cs="宋体"/>
                <w:sz w:val="18"/>
                <w:szCs w:val="18"/>
              </w:rPr>
              <w:t>207.00</w:t>
            </w:r>
          </w:p>
        </w:tc>
        <w:tc>
          <w:tcPr>
            <w:tcW w:w="1427" w:type="dxa"/>
            <w:shd w:val="clear" w:color="auto" w:fill="auto"/>
            <w:vAlign w:val="center"/>
          </w:tcPr>
          <w:p w14:paraId="01E39B67">
            <w:pPr>
              <w:jc w:val="right"/>
              <w:rPr>
                <w:rFonts w:hint="default" w:ascii="宋体" w:hAnsi="宋体"/>
                <w:sz w:val="18"/>
                <w:szCs w:val="18"/>
              </w:rPr>
            </w:pPr>
          </w:p>
        </w:tc>
      </w:tr>
      <w:tr w14:paraId="10A15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CBA56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A87CA30">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2BCEBD21">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69CA64AD">
            <w:pPr>
              <w:jc w:val="right"/>
              <w:rPr>
                <w:rFonts w:hint="default" w:ascii="宋体" w:hAnsi="宋体"/>
                <w:sz w:val="18"/>
                <w:szCs w:val="18"/>
              </w:rPr>
            </w:pPr>
            <w:r>
              <w:rPr>
                <w:rFonts w:hint="eastAsia" w:ascii="宋体" w:hAnsi="宋体" w:eastAsia="宋体" w:cs="宋体"/>
                <w:sz w:val="18"/>
                <w:szCs w:val="18"/>
              </w:rPr>
              <w:t>282.96</w:t>
            </w:r>
          </w:p>
        </w:tc>
        <w:tc>
          <w:tcPr>
            <w:tcW w:w="1366" w:type="dxa"/>
            <w:gridSpan w:val="2"/>
            <w:shd w:val="clear" w:color="auto" w:fill="auto"/>
            <w:vAlign w:val="center"/>
          </w:tcPr>
          <w:p w14:paraId="3EEB3B71">
            <w:pPr>
              <w:jc w:val="right"/>
              <w:rPr>
                <w:rFonts w:hint="default" w:ascii="宋体" w:hAnsi="宋体"/>
                <w:sz w:val="18"/>
                <w:szCs w:val="18"/>
              </w:rPr>
            </w:pPr>
            <w:r>
              <w:rPr>
                <w:rFonts w:hint="eastAsia" w:ascii="宋体" w:hAnsi="宋体" w:eastAsia="宋体" w:cs="宋体"/>
                <w:sz w:val="18"/>
                <w:szCs w:val="18"/>
              </w:rPr>
              <w:t>282.96</w:t>
            </w:r>
          </w:p>
        </w:tc>
        <w:tc>
          <w:tcPr>
            <w:tcW w:w="1427" w:type="dxa"/>
            <w:shd w:val="clear" w:color="auto" w:fill="auto"/>
            <w:vAlign w:val="center"/>
          </w:tcPr>
          <w:p w14:paraId="07ED6A8D">
            <w:pPr>
              <w:jc w:val="right"/>
              <w:rPr>
                <w:rFonts w:hint="default" w:ascii="宋体" w:hAnsi="宋体"/>
                <w:sz w:val="18"/>
                <w:szCs w:val="18"/>
              </w:rPr>
            </w:pPr>
          </w:p>
        </w:tc>
      </w:tr>
      <w:tr w14:paraId="4E405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3249F2">
            <w:pPr>
              <w:jc w:val="center"/>
              <w:rPr>
                <w:rFonts w:hint="default" w:ascii="宋体" w:hAnsi="宋体"/>
                <w:sz w:val="18"/>
                <w:szCs w:val="18"/>
              </w:rPr>
            </w:pPr>
            <w:r>
              <w:rPr>
                <w:b/>
              </w:rPr>
              <w:t>302</w:t>
            </w:r>
          </w:p>
        </w:tc>
        <w:tc>
          <w:tcPr>
            <w:tcW w:w="567" w:type="dxa"/>
            <w:shd w:val="clear" w:color="auto" w:fill="auto"/>
            <w:vAlign w:val="center"/>
          </w:tcPr>
          <w:p w14:paraId="0D74F25E">
            <w:pPr>
              <w:jc w:val="center"/>
              <w:rPr>
                <w:rFonts w:hint="default" w:ascii="宋体" w:hAnsi="宋体"/>
                <w:sz w:val="18"/>
                <w:szCs w:val="18"/>
              </w:rPr>
            </w:pPr>
          </w:p>
        </w:tc>
        <w:tc>
          <w:tcPr>
            <w:tcW w:w="4593" w:type="dxa"/>
            <w:shd w:val="clear" w:color="auto" w:fill="auto"/>
            <w:vAlign w:val="center"/>
          </w:tcPr>
          <w:p w14:paraId="7AF59876">
            <w:pPr>
              <w:jc w:val="left"/>
              <w:rPr>
                <w:rFonts w:hint="default" w:ascii="宋体" w:hAnsi="宋体"/>
                <w:sz w:val="18"/>
                <w:szCs w:val="18"/>
              </w:rPr>
            </w:pPr>
            <w:r>
              <w:rPr>
                <w:b/>
              </w:rPr>
              <w:t>商品和服务支出</w:t>
            </w:r>
          </w:p>
        </w:tc>
        <w:tc>
          <w:tcPr>
            <w:tcW w:w="1367" w:type="dxa"/>
            <w:shd w:val="clear" w:color="auto" w:fill="auto"/>
            <w:vAlign w:val="center"/>
          </w:tcPr>
          <w:p w14:paraId="08B3CF8F">
            <w:pPr>
              <w:jc w:val="right"/>
              <w:rPr>
                <w:rFonts w:hint="default" w:ascii="宋体" w:hAnsi="宋体"/>
                <w:sz w:val="18"/>
                <w:szCs w:val="18"/>
              </w:rPr>
            </w:pPr>
            <w:r>
              <w:rPr>
                <w:b/>
              </w:rPr>
              <w:t>163.19</w:t>
            </w:r>
          </w:p>
        </w:tc>
        <w:tc>
          <w:tcPr>
            <w:tcW w:w="1366" w:type="dxa"/>
            <w:gridSpan w:val="2"/>
            <w:shd w:val="clear" w:color="auto" w:fill="auto"/>
            <w:vAlign w:val="center"/>
          </w:tcPr>
          <w:p w14:paraId="5D146674">
            <w:pPr>
              <w:jc w:val="right"/>
              <w:rPr>
                <w:rFonts w:hint="default" w:ascii="宋体" w:hAnsi="宋体"/>
                <w:sz w:val="18"/>
                <w:szCs w:val="18"/>
              </w:rPr>
            </w:pPr>
          </w:p>
        </w:tc>
        <w:tc>
          <w:tcPr>
            <w:tcW w:w="1427" w:type="dxa"/>
            <w:shd w:val="clear" w:color="auto" w:fill="auto"/>
            <w:vAlign w:val="center"/>
          </w:tcPr>
          <w:p w14:paraId="37CE3D81">
            <w:pPr>
              <w:jc w:val="right"/>
              <w:rPr>
                <w:rFonts w:hint="default" w:ascii="宋体" w:hAnsi="宋体"/>
                <w:sz w:val="18"/>
                <w:szCs w:val="18"/>
              </w:rPr>
            </w:pPr>
            <w:r>
              <w:rPr>
                <w:b/>
              </w:rPr>
              <w:t>163.19</w:t>
            </w:r>
          </w:p>
        </w:tc>
      </w:tr>
      <w:tr w14:paraId="378FA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B1358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9A9787D">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A0A03B8">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11281E74">
            <w:pPr>
              <w:jc w:val="right"/>
              <w:rPr>
                <w:rFonts w:hint="default" w:ascii="宋体" w:hAnsi="宋体"/>
                <w:sz w:val="18"/>
                <w:szCs w:val="18"/>
              </w:rPr>
            </w:pPr>
            <w:r>
              <w:rPr>
                <w:rFonts w:hint="eastAsia" w:ascii="宋体" w:hAnsi="宋体" w:eastAsia="宋体" w:cs="宋体"/>
                <w:sz w:val="18"/>
                <w:szCs w:val="18"/>
              </w:rPr>
              <w:t>72.28</w:t>
            </w:r>
          </w:p>
        </w:tc>
        <w:tc>
          <w:tcPr>
            <w:tcW w:w="1366" w:type="dxa"/>
            <w:gridSpan w:val="2"/>
            <w:shd w:val="clear" w:color="auto" w:fill="auto"/>
            <w:vAlign w:val="center"/>
          </w:tcPr>
          <w:p w14:paraId="1805A2B7">
            <w:pPr>
              <w:jc w:val="right"/>
              <w:rPr>
                <w:rFonts w:hint="default" w:ascii="宋体" w:hAnsi="宋体"/>
                <w:sz w:val="18"/>
                <w:szCs w:val="18"/>
              </w:rPr>
            </w:pPr>
          </w:p>
        </w:tc>
        <w:tc>
          <w:tcPr>
            <w:tcW w:w="1427" w:type="dxa"/>
            <w:shd w:val="clear" w:color="auto" w:fill="auto"/>
            <w:vAlign w:val="center"/>
          </w:tcPr>
          <w:p w14:paraId="47BB9056">
            <w:pPr>
              <w:jc w:val="right"/>
              <w:rPr>
                <w:rFonts w:hint="default" w:ascii="宋体" w:hAnsi="宋体"/>
                <w:sz w:val="18"/>
                <w:szCs w:val="18"/>
              </w:rPr>
            </w:pPr>
            <w:r>
              <w:rPr>
                <w:rFonts w:hint="eastAsia" w:ascii="宋体" w:hAnsi="宋体" w:eastAsia="宋体" w:cs="宋体"/>
                <w:sz w:val="18"/>
                <w:szCs w:val="18"/>
              </w:rPr>
              <w:t>72.28</w:t>
            </w:r>
          </w:p>
        </w:tc>
      </w:tr>
      <w:tr w14:paraId="2F2A8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9E7B2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1F8FAA4">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1141605">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49C88A6B">
            <w:pPr>
              <w:jc w:val="right"/>
              <w:rPr>
                <w:rFonts w:hint="default" w:ascii="宋体" w:hAnsi="宋体"/>
                <w:sz w:val="18"/>
                <w:szCs w:val="18"/>
              </w:rPr>
            </w:pPr>
            <w:r>
              <w:rPr>
                <w:rFonts w:hint="eastAsia" w:ascii="宋体" w:hAnsi="宋体" w:eastAsia="宋体" w:cs="宋体"/>
                <w:sz w:val="18"/>
                <w:szCs w:val="18"/>
              </w:rPr>
              <w:t>8.00</w:t>
            </w:r>
          </w:p>
        </w:tc>
        <w:tc>
          <w:tcPr>
            <w:tcW w:w="1366" w:type="dxa"/>
            <w:gridSpan w:val="2"/>
            <w:shd w:val="clear" w:color="auto" w:fill="auto"/>
            <w:vAlign w:val="center"/>
          </w:tcPr>
          <w:p w14:paraId="02DD5101">
            <w:pPr>
              <w:jc w:val="right"/>
              <w:rPr>
                <w:rFonts w:hint="default" w:ascii="宋体" w:hAnsi="宋体"/>
                <w:sz w:val="18"/>
                <w:szCs w:val="18"/>
              </w:rPr>
            </w:pPr>
          </w:p>
        </w:tc>
        <w:tc>
          <w:tcPr>
            <w:tcW w:w="1427" w:type="dxa"/>
            <w:shd w:val="clear" w:color="auto" w:fill="auto"/>
            <w:vAlign w:val="center"/>
          </w:tcPr>
          <w:p w14:paraId="35DE2D46">
            <w:pPr>
              <w:jc w:val="right"/>
              <w:rPr>
                <w:rFonts w:hint="default" w:ascii="宋体" w:hAnsi="宋体"/>
                <w:sz w:val="18"/>
                <w:szCs w:val="18"/>
              </w:rPr>
            </w:pPr>
            <w:r>
              <w:rPr>
                <w:rFonts w:hint="eastAsia" w:ascii="宋体" w:hAnsi="宋体" w:eastAsia="宋体" w:cs="宋体"/>
                <w:sz w:val="18"/>
                <w:szCs w:val="18"/>
              </w:rPr>
              <w:t>8.00</w:t>
            </w:r>
          </w:p>
        </w:tc>
      </w:tr>
      <w:tr w14:paraId="30C2C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1453F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423AFA6">
            <w:pPr>
              <w:jc w:val="center"/>
              <w:rPr>
                <w:rFonts w:hint="default" w:ascii="宋体" w:hAnsi="宋体"/>
                <w:sz w:val="18"/>
                <w:szCs w:val="18"/>
              </w:rPr>
            </w:pPr>
            <w:r>
              <w:rPr>
                <w:rFonts w:hint="eastAsia" w:ascii="宋体" w:hAnsi="宋体" w:eastAsia="宋体" w:cs="宋体"/>
                <w:sz w:val="18"/>
                <w:szCs w:val="18"/>
              </w:rPr>
              <w:t>04</w:t>
            </w:r>
          </w:p>
        </w:tc>
        <w:tc>
          <w:tcPr>
            <w:tcW w:w="4593" w:type="dxa"/>
            <w:shd w:val="clear" w:color="auto" w:fill="auto"/>
            <w:vAlign w:val="center"/>
          </w:tcPr>
          <w:p w14:paraId="57079FD3">
            <w:pPr>
              <w:jc w:val="left"/>
              <w:rPr>
                <w:rFonts w:hint="default" w:ascii="宋体" w:hAnsi="宋体"/>
                <w:sz w:val="18"/>
                <w:szCs w:val="18"/>
              </w:rPr>
            </w:pPr>
            <w:r>
              <w:rPr>
                <w:rFonts w:hint="eastAsia" w:ascii="宋体" w:hAnsi="宋体" w:eastAsia="宋体" w:cs="宋体"/>
                <w:sz w:val="18"/>
                <w:szCs w:val="18"/>
              </w:rPr>
              <w:t>手续费</w:t>
            </w:r>
          </w:p>
        </w:tc>
        <w:tc>
          <w:tcPr>
            <w:tcW w:w="1367" w:type="dxa"/>
            <w:shd w:val="clear" w:color="auto" w:fill="auto"/>
            <w:vAlign w:val="center"/>
          </w:tcPr>
          <w:p w14:paraId="0942FA63">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559EB3A4">
            <w:pPr>
              <w:jc w:val="right"/>
              <w:rPr>
                <w:rFonts w:hint="default" w:ascii="宋体" w:hAnsi="宋体"/>
                <w:sz w:val="18"/>
                <w:szCs w:val="18"/>
              </w:rPr>
            </w:pPr>
          </w:p>
        </w:tc>
        <w:tc>
          <w:tcPr>
            <w:tcW w:w="1427" w:type="dxa"/>
            <w:shd w:val="clear" w:color="auto" w:fill="auto"/>
            <w:vAlign w:val="center"/>
          </w:tcPr>
          <w:p w14:paraId="2B0F55FE">
            <w:pPr>
              <w:jc w:val="right"/>
              <w:rPr>
                <w:rFonts w:hint="default" w:ascii="宋体" w:hAnsi="宋体"/>
                <w:sz w:val="18"/>
                <w:szCs w:val="18"/>
              </w:rPr>
            </w:pPr>
            <w:r>
              <w:rPr>
                <w:rFonts w:hint="eastAsia" w:ascii="宋体" w:hAnsi="宋体" w:eastAsia="宋体" w:cs="宋体"/>
                <w:sz w:val="18"/>
                <w:szCs w:val="18"/>
              </w:rPr>
              <w:t>0.50</w:t>
            </w:r>
          </w:p>
        </w:tc>
      </w:tr>
      <w:tr w14:paraId="5A4AC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29158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21B9638">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40C74399">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19CEA00C">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42613E01">
            <w:pPr>
              <w:jc w:val="right"/>
              <w:rPr>
                <w:rFonts w:hint="default" w:ascii="宋体" w:hAnsi="宋体"/>
                <w:sz w:val="18"/>
                <w:szCs w:val="18"/>
              </w:rPr>
            </w:pPr>
          </w:p>
        </w:tc>
        <w:tc>
          <w:tcPr>
            <w:tcW w:w="1427" w:type="dxa"/>
            <w:shd w:val="clear" w:color="auto" w:fill="auto"/>
            <w:vAlign w:val="center"/>
          </w:tcPr>
          <w:p w14:paraId="0FD2FA20">
            <w:pPr>
              <w:jc w:val="right"/>
              <w:rPr>
                <w:rFonts w:hint="default" w:ascii="宋体" w:hAnsi="宋体"/>
                <w:sz w:val="18"/>
                <w:szCs w:val="18"/>
              </w:rPr>
            </w:pPr>
            <w:r>
              <w:rPr>
                <w:rFonts w:hint="eastAsia" w:ascii="宋体" w:hAnsi="宋体" w:eastAsia="宋体" w:cs="宋体"/>
                <w:sz w:val="18"/>
                <w:szCs w:val="18"/>
              </w:rPr>
              <w:t>2.00</w:t>
            </w:r>
          </w:p>
        </w:tc>
      </w:tr>
      <w:tr w14:paraId="26F42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5F498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33DAACF">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30CB5231">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130C9BA5">
            <w:pPr>
              <w:jc w:val="right"/>
              <w:rPr>
                <w:rFonts w:hint="default" w:ascii="宋体" w:hAnsi="宋体"/>
                <w:sz w:val="18"/>
                <w:szCs w:val="18"/>
              </w:rPr>
            </w:pPr>
            <w:r>
              <w:rPr>
                <w:rFonts w:hint="eastAsia" w:ascii="宋体" w:hAnsi="宋体" w:eastAsia="宋体" w:cs="宋体"/>
                <w:sz w:val="18"/>
                <w:szCs w:val="18"/>
              </w:rPr>
              <w:t>5.00</w:t>
            </w:r>
          </w:p>
        </w:tc>
        <w:tc>
          <w:tcPr>
            <w:tcW w:w="1366" w:type="dxa"/>
            <w:gridSpan w:val="2"/>
            <w:shd w:val="clear" w:color="auto" w:fill="auto"/>
            <w:vAlign w:val="center"/>
          </w:tcPr>
          <w:p w14:paraId="26A82DCE">
            <w:pPr>
              <w:jc w:val="right"/>
              <w:rPr>
                <w:rFonts w:hint="default" w:ascii="宋体" w:hAnsi="宋体"/>
                <w:sz w:val="18"/>
                <w:szCs w:val="18"/>
              </w:rPr>
            </w:pPr>
          </w:p>
        </w:tc>
        <w:tc>
          <w:tcPr>
            <w:tcW w:w="1427" w:type="dxa"/>
            <w:shd w:val="clear" w:color="auto" w:fill="auto"/>
            <w:vAlign w:val="center"/>
          </w:tcPr>
          <w:p w14:paraId="06B6043C">
            <w:pPr>
              <w:jc w:val="right"/>
              <w:rPr>
                <w:rFonts w:hint="default" w:ascii="宋体" w:hAnsi="宋体"/>
                <w:sz w:val="18"/>
                <w:szCs w:val="18"/>
              </w:rPr>
            </w:pPr>
            <w:r>
              <w:rPr>
                <w:rFonts w:hint="eastAsia" w:ascii="宋体" w:hAnsi="宋体" w:eastAsia="宋体" w:cs="宋体"/>
                <w:sz w:val="18"/>
                <w:szCs w:val="18"/>
              </w:rPr>
              <w:t>5.00</w:t>
            </w:r>
          </w:p>
        </w:tc>
      </w:tr>
      <w:tr w14:paraId="4EE95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E9BCC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7816021">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B0C31FD">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19EB161A">
            <w:pPr>
              <w:jc w:val="right"/>
              <w:rPr>
                <w:rFonts w:hint="default" w:ascii="宋体" w:hAnsi="宋体"/>
                <w:sz w:val="18"/>
                <w:szCs w:val="18"/>
              </w:rPr>
            </w:pPr>
            <w:r>
              <w:rPr>
                <w:rFonts w:hint="eastAsia" w:ascii="宋体" w:hAnsi="宋体" w:eastAsia="宋体" w:cs="宋体"/>
                <w:sz w:val="18"/>
                <w:szCs w:val="18"/>
              </w:rPr>
              <w:t>4.50</w:t>
            </w:r>
          </w:p>
        </w:tc>
        <w:tc>
          <w:tcPr>
            <w:tcW w:w="1366" w:type="dxa"/>
            <w:gridSpan w:val="2"/>
            <w:shd w:val="clear" w:color="auto" w:fill="auto"/>
            <w:vAlign w:val="center"/>
          </w:tcPr>
          <w:p w14:paraId="1117FFCC">
            <w:pPr>
              <w:jc w:val="right"/>
              <w:rPr>
                <w:rFonts w:hint="default" w:ascii="宋体" w:hAnsi="宋体"/>
                <w:sz w:val="18"/>
                <w:szCs w:val="18"/>
              </w:rPr>
            </w:pPr>
          </w:p>
        </w:tc>
        <w:tc>
          <w:tcPr>
            <w:tcW w:w="1427" w:type="dxa"/>
            <w:shd w:val="clear" w:color="auto" w:fill="auto"/>
            <w:vAlign w:val="center"/>
          </w:tcPr>
          <w:p w14:paraId="3051E429">
            <w:pPr>
              <w:jc w:val="right"/>
              <w:rPr>
                <w:rFonts w:hint="default" w:ascii="宋体" w:hAnsi="宋体"/>
                <w:sz w:val="18"/>
                <w:szCs w:val="18"/>
              </w:rPr>
            </w:pPr>
            <w:r>
              <w:rPr>
                <w:rFonts w:hint="eastAsia" w:ascii="宋体" w:hAnsi="宋体" w:eastAsia="宋体" w:cs="宋体"/>
                <w:sz w:val="18"/>
                <w:szCs w:val="18"/>
              </w:rPr>
              <w:t>4.50</w:t>
            </w:r>
          </w:p>
        </w:tc>
      </w:tr>
      <w:tr w14:paraId="1F1AC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D72C9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AC22430">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255A12EC">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47AB884D">
            <w:pPr>
              <w:jc w:val="right"/>
              <w:rPr>
                <w:rFonts w:hint="default" w:ascii="宋体" w:hAnsi="宋体"/>
                <w:sz w:val="18"/>
                <w:szCs w:val="18"/>
              </w:rPr>
            </w:pPr>
            <w:r>
              <w:rPr>
                <w:rFonts w:hint="eastAsia" w:ascii="宋体" w:hAnsi="宋体" w:eastAsia="宋体" w:cs="宋体"/>
                <w:sz w:val="18"/>
                <w:szCs w:val="18"/>
              </w:rPr>
              <w:t>4.11</w:t>
            </w:r>
          </w:p>
        </w:tc>
        <w:tc>
          <w:tcPr>
            <w:tcW w:w="1366" w:type="dxa"/>
            <w:gridSpan w:val="2"/>
            <w:shd w:val="clear" w:color="auto" w:fill="auto"/>
            <w:vAlign w:val="center"/>
          </w:tcPr>
          <w:p w14:paraId="7A6C486B">
            <w:pPr>
              <w:jc w:val="right"/>
              <w:rPr>
                <w:rFonts w:hint="default" w:ascii="宋体" w:hAnsi="宋体"/>
                <w:sz w:val="18"/>
                <w:szCs w:val="18"/>
              </w:rPr>
            </w:pPr>
          </w:p>
        </w:tc>
        <w:tc>
          <w:tcPr>
            <w:tcW w:w="1427" w:type="dxa"/>
            <w:shd w:val="clear" w:color="auto" w:fill="auto"/>
            <w:vAlign w:val="center"/>
          </w:tcPr>
          <w:p w14:paraId="6FE0DE4A">
            <w:pPr>
              <w:jc w:val="right"/>
              <w:rPr>
                <w:rFonts w:hint="default" w:ascii="宋体" w:hAnsi="宋体"/>
                <w:sz w:val="18"/>
                <w:szCs w:val="18"/>
              </w:rPr>
            </w:pPr>
            <w:r>
              <w:rPr>
                <w:rFonts w:hint="eastAsia" w:ascii="宋体" w:hAnsi="宋体" w:eastAsia="宋体" w:cs="宋体"/>
                <w:sz w:val="18"/>
                <w:szCs w:val="18"/>
              </w:rPr>
              <w:t>4.11</w:t>
            </w:r>
          </w:p>
        </w:tc>
      </w:tr>
      <w:tr w14:paraId="5E4F4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E960D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B88206E">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68DF5EDD">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0C1A6094">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429969EB">
            <w:pPr>
              <w:jc w:val="right"/>
              <w:rPr>
                <w:rFonts w:hint="default" w:ascii="宋体" w:hAnsi="宋体"/>
                <w:sz w:val="18"/>
                <w:szCs w:val="18"/>
              </w:rPr>
            </w:pPr>
          </w:p>
        </w:tc>
        <w:tc>
          <w:tcPr>
            <w:tcW w:w="1427" w:type="dxa"/>
            <w:shd w:val="clear" w:color="auto" w:fill="auto"/>
            <w:vAlign w:val="center"/>
          </w:tcPr>
          <w:p w14:paraId="751D5D17">
            <w:pPr>
              <w:jc w:val="right"/>
              <w:rPr>
                <w:rFonts w:hint="default" w:ascii="宋体" w:hAnsi="宋体"/>
                <w:sz w:val="18"/>
                <w:szCs w:val="18"/>
              </w:rPr>
            </w:pPr>
            <w:r>
              <w:rPr>
                <w:rFonts w:hint="eastAsia" w:ascii="宋体" w:hAnsi="宋体" w:eastAsia="宋体" w:cs="宋体"/>
                <w:sz w:val="18"/>
                <w:szCs w:val="18"/>
              </w:rPr>
              <w:t>3.00</w:t>
            </w:r>
          </w:p>
        </w:tc>
      </w:tr>
      <w:tr w14:paraId="3B03E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5FD62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C62B7A1">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73CE71F6">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1D0D1541">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4AA1A15A">
            <w:pPr>
              <w:jc w:val="right"/>
              <w:rPr>
                <w:rFonts w:hint="default" w:ascii="宋体" w:hAnsi="宋体"/>
                <w:sz w:val="18"/>
                <w:szCs w:val="18"/>
              </w:rPr>
            </w:pPr>
          </w:p>
        </w:tc>
        <w:tc>
          <w:tcPr>
            <w:tcW w:w="1427" w:type="dxa"/>
            <w:shd w:val="clear" w:color="auto" w:fill="auto"/>
            <w:vAlign w:val="center"/>
          </w:tcPr>
          <w:p w14:paraId="3444809F">
            <w:pPr>
              <w:jc w:val="right"/>
              <w:rPr>
                <w:rFonts w:hint="default" w:ascii="宋体" w:hAnsi="宋体"/>
                <w:sz w:val="18"/>
                <w:szCs w:val="18"/>
              </w:rPr>
            </w:pPr>
            <w:r>
              <w:rPr>
                <w:rFonts w:hint="eastAsia" w:ascii="宋体" w:hAnsi="宋体" w:eastAsia="宋体" w:cs="宋体"/>
                <w:sz w:val="18"/>
                <w:szCs w:val="18"/>
              </w:rPr>
              <w:t>2.00</w:t>
            </w:r>
          </w:p>
        </w:tc>
      </w:tr>
      <w:tr w14:paraId="656F1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D13B0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4FABE0C">
            <w:pPr>
              <w:jc w:val="center"/>
              <w:rPr>
                <w:rFonts w:hint="default" w:ascii="宋体" w:hAnsi="宋体"/>
                <w:sz w:val="18"/>
                <w:szCs w:val="18"/>
              </w:rPr>
            </w:pPr>
            <w:r>
              <w:rPr>
                <w:rFonts w:hint="eastAsia" w:ascii="宋体" w:hAnsi="宋体" w:eastAsia="宋体" w:cs="宋体"/>
                <w:sz w:val="18"/>
                <w:szCs w:val="18"/>
              </w:rPr>
              <w:t>14</w:t>
            </w:r>
          </w:p>
        </w:tc>
        <w:tc>
          <w:tcPr>
            <w:tcW w:w="4593" w:type="dxa"/>
            <w:shd w:val="clear" w:color="auto" w:fill="auto"/>
            <w:vAlign w:val="center"/>
          </w:tcPr>
          <w:p w14:paraId="4B2CF80C">
            <w:pPr>
              <w:jc w:val="left"/>
              <w:rPr>
                <w:rFonts w:hint="default" w:ascii="宋体" w:hAnsi="宋体"/>
                <w:sz w:val="18"/>
                <w:szCs w:val="18"/>
              </w:rPr>
            </w:pPr>
            <w:r>
              <w:rPr>
                <w:rFonts w:hint="eastAsia" w:ascii="宋体" w:hAnsi="宋体" w:eastAsia="宋体" w:cs="宋体"/>
                <w:sz w:val="18"/>
                <w:szCs w:val="18"/>
              </w:rPr>
              <w:t>租赁费</w:t>
            </w:r>
          </w:p>
        </w:tc>
        <w:tc>
          <w:tcPr>
            <w:tcW w:w="1367" w:type="dxa"/>
            <w:shd w:val="clear" w:color="auto" w:fill="auto"/>
            <w:vAlign w:val="center"/>
          </w:tcPr>
          <w:p w14:paraId="77FA3C5F">
            <w:pPr>
              <w:jc w:val="right"/>
              <w:rPr>
                <w:rFonts w:hint="default" w:ascii="宋体" w:hAnsi="宋体"/>
                <w:sz w:val="18"/>
                <w:szCs w:val="18"/>
              </w:rPr>
            </w:pPr>
            <w:r>
              <w:rPr>
                <w:rFonts w:hint="eastAsia" w:ascii="宋体" w:hAnsi="宋体" w:eastAsia="宋体" w:cs="宋体"/>
                <w:sz w:val="18"/>
                <w:szCs w:val="18"/>
              </w:rPr>
              <w:t>6.68</w:t>
            </w:r>
          </w:p>
        </w:tc>
        <w:tc>
          <w:tcPr>
            <w:tcW w:w="1366" w:type="dxa"/>
            <w:gridSpan w:val="2"/>
            <w:shd w:val="clear" w:color="auto" w:fill="auto"/>
            <w:vAlign w:val="center"/>
          </w:tcPr>
          <w:p w14:paraId="3BFCAD7C">
            <w:pPr>
              <w:jc w:val="right"/>
              <w:rPr>
                <w:rFonts w:hint="default" w:ascii="宋体" w:hAnsi="宋体"/>
                <w:sz w:val="18"/>
                <w:szCs w:val="18"/>
              </w:rPr>
            </w:pPr>
          </w:p>
        </w:tc>
        <w:tc>
          <w:tcPr>
            <w:tcW w:w="1427" w:type="dxa"/>
            <w:shd w:val="clear" w:color="auto" w:fill="auto"/>
            <w:vAlign w:val="center"/>
          </w:tcPr>
          <w:p w14:paraId="0C6E8A0E">
            <w:pPr>
              <w:jc w:val="right"/>
              <w:rPr>
                <w:rFonts w:hint="default" w:ascii="宋体" w:hAnsi="宋体"/>
                <w:sz w:val="18"/>
                <w:szCs w:val="18"/>
              </w:rPr>
            </w:pPr>
            <w:r>
              <w:rPr>
                <w:rFonts w:hint="eastAsia" w:ascii="宋体" w:hAnsi="宋体" w:eastAsia="宋体" w:cs="宋体"/>
                <w:sz w:val="18"/>
                <w:szCs w:val="18"/>
              </w:rPr>
              <w:t>6.68</w:t>
            </w:r>
          </w:p>
        </w:tc>
      </w:tr>
      <w:tr w14:paraId="327A7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2B4C9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FF63506">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6D0A846B">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70B9B733">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34B745C5">
            <w:pPr>
              <w:jc w:val="right"/>
              <w:rPr>
                <w:rFonts w:hint="default" w:ascii="宋体" w:hAnsi="宋体"/>
                <w:sz w:val="18"/>
                <w:szCs w:val="18"/>
              </w:rPr>
            </w:pPr>
          </w:p>
        </w:tc>
        <w:tc>
          <w:tcPr>
            <w:tcW w:w="1427" w:type="dxa"/>
            <w:shd w:val="clear" w:color="auto" w:fill="auto"/>
            <w:vAlign w:val="center"/>
          </w:tcPr>
          <w:p w14:paraId="7C4AF937">
            <w:pPr>
              <w:jc w:val="right"/>
              <w:rPr>
                <w:rFonts w:hint="default" w:ascii="宋体" w:hAnsi="宋体"/>
                <w:sz w:val="18"/>
                <w:szCs w:val="18"/>
              </w:rPr>
            </w:pPr>
            <w:r>
              <w:rPr>
                <w:rFonts w:hint="eastAsia" w:ascii="宋体" w:hAnsi="宋体" w:eastAsia="宋体" w:cs="宋体"/>
                <w:sz w:val="18"/>
                <w:szCs w:val="18"/>
              </w:rPr>
              <w:t>3.00</w:t>
            </w:r>
          </w:p>
        </w:tc>
      </w:tr>
      <w:tr w14:paraId="39124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94AAE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22B3730">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730A3BF9">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0F5F9F75">
            <w:pPr>
              <w:jc w:val="right"/>
              <w:rPr>
                <w:rFonts w:hint="default" w:ascii="宋体" w:hAnsi="宋体"/>
                <w:sz w:val="18"/>
                <w:szCs w:val="18"/>
              </w:rPr>
            </w:pPr>
            <w:r>
              <w:rPr>
                <w:rFonts w:hint="eastAsia" w:ascii="宋体" w:hAnsi="宋体" w:eastAsia="宋体" w:cs="宋体"/>
                <w:sz w:val="18"/>
                <w:szCs w:val="18"/>
              </w:rPr>
              <w:t>30.12</w:t>
            </w:r>
          </w:p>
        </w:tc>
        <w:tc>
          <w:tcPr>
            <w:tcW w:w="1366" w:type="dxa"/>
            <w:gridSpan w:val="2"/>
            <w:shd w:val="clear" w:color="auto" w:fill="auto"/>
            <w:vAlign w:val="center"/>
          </w:tcPr>
          <w:p w14:paraId="186051CF">
            <w:pPr>
              <w:jc w:val="right"/>
              <w:rPr>
                <w:rFonts w:hint="default" w:ascii="宋体" w:hAnsi="宋体"/>
                <w:sz w:val="18"/>
                <w:szCs w:val="18"/>
              </w:rPr>
            </w:pPr>
          </w:p>
        </w:tc>
        <w:tc>
          <w:tcPr>
            <w:tcW w:w="1427" w:type="dxa"/>
            <w:shd w:val="clear" w:color="auto" w:fill="auto"/>
            <w:vAlign w:val="center"/>
          </w:tcPr>
          <w:p w14:paraId="0ECF43B2">
            <w:pPr>
              <w:jc w:val="right"/>
              <w:rPr>
                <w:rFonts w:hint="default" w:ascii="宋体" w:hAnsi="宋体"/>
                <w:sz w:val="18"/>
                <w:szCs w:val="18"/>
              </w:rPr>
            </w:pPr>
            <w:r>
              <w:rPr>
                <w:rFonts w:hint="eastAsia" w:ascii="宋体" w:hAnsi="宋体" w:eastAsia="宋体" w:cs="宋体"/>
                <w:sz w:val="18"/>
                <w:szCs w:val="18"/>
              </w:rPr>
              <w:t>30.12</w:t>
            </w:r>
          </w:p>
        </w:tc>
      </w:tr>
      <w:tr w14:paraId="14AA0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4CC52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7E9BE59">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2F4BBA78">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0F2FACBE">
            <w:pPr>
              <w:jc w:val="right"/>
              <w:rPr>
                <w:rFonts w:hint="default" w:ascii="宋体" w:hAnsi="宋体"/>
                <w:sz w:val="18"/>
                <w:szCs w:val="18"/>
              </w:rPr>
            </w:pPr>
            <w:r>
              <w:rPr>
                <w:rFonts w:hint="eastAsia" w:ascii="宋体" w:hAnsi="宋体" w:eastAsia="宋体" w:cs="宋体"/>
                <w:sz w:val="18"/>
                <w:szCs w:val="18"/>
              </w:rPr>
              <w:t>8.00</w:t>
            </w:r>
          </w:p>
        </w:tc>
        <w:tc>
          <w:tcPr>
            <w:tcW w:w="1366" w:type="dxa"/>
            <w:gridSpan w:val="2"/>
            <w:shd w:val="clear" w:color="auto" w:fill="auto"/>
            <w:vAlign w:val="center"/>
          </w:tcPr>
          <w:p w14:paraId="6967F3F1">
            <w:pPr>
              <w:jc w:val="right"/>
              <w:rPr>
                <w:rFonts w:hint="default" w:ascii="宋体" w:hAnsi="宋体"/>
                <w:sz w:val="18"/>
                <w:szCs w:val="18"/>
              </w:rPr>
            </w:pPr>
          </w:p>
        </w:tc>
        <w:tc>
          <w:tcPr>
            <w:tcW w:w="1427" w:type="dxa"/>
            <w:shd w:val="clear" w:color="auto" w:fill="auto"/>
            <w:vAlign w:val="center"/>
          </w:tcPr>
          <w:p w14:paraId="496A0394">
            <w:pPr>
              <w:jc w:val="right"/>
              <w:rPr>
                <w:rFonts w:hint="default" w:ascii="宋体" w:hAnsi="宋体"/>
                <w:sz w:val="18"/>
                <w:szCs w:val="18"/>
              </w:rPr>
            </w:pPr>
            <w:r>
              <w:rPr>
                <w:rFonts w:hint="eastAsia" w:ascii="宋体" w:hAnsi="宋体" w:eastAsia="宋体" w:cs="宋体"/>
                <w:sz w:val="18"/>
                <w:szCs w:val="18"/>
              </w:rPr>
              <w:t>8.00</w:t>
            </w:r>
          </w:p>
        </w:tc>
      </w:tr>
      <w:tr w14:paraId="110CA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2B83C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4D56ABB">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05D3AA3B">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1EBEB530">
            <w:pPr>
              <w:jc w:val="right"/>
              <w:rPr>
                <w:rFonts w:hint="default" w:ascii="宋体" w:hAnsi="宋体"/>
                <w:sz w:val="18"/>
                <w:szCs w:val="18"/>
              </w:rPr>
            </w:pPr>
            <w:r>
              <w:rPr>
                <w:rFonts w:hint="eastAsia" w:ascii="宋体" w:hAnsi="宋体" w:eastAsia="宋体" w:cs="宋体"/>
                <w:sz w:val="18"/>
                <w:szCs w:val="18"/>
              </w:rPr>
              <w:t>12.00</w:t>
            </w:r>
          </w:p>
        </w:tc>
        <w:tc>
          <w:tcPr>
            <w:tcW w:w="1366" w:type="dxa"/>
            <w:gridSpan w:val="2"/>
            <w:shd w:val="clear" w:color="auto" w:fill="auto"/>
            <w:vAlign w:val="center"/>
          </w:tcPr>
          <w:p w14:paraId="6E62506F">
            <w:pPr>
              <w:jc w:val="right"/>
              <w:rPr>
                <w:rFonts w:hint="default" w:ascii="宋体" w:hAnsi="宋体"/>
                <w:sz w:val="18"/>
                <w:szCs w:val="18"/>
              </w:rPr>
            </w:pPr>
          </w:p>
        </w:tc>
        <w:tc>
          <w:tcPr>
            <w:tcW w:w="1427" w:type="dxa"/>
            <w:shd w:val="clear" w:color="auto" w:fill="auto"/>
            <w:vAlign w:val="center"/>
          </w:tcPr>
          <w:p w14:paraId="0E359063">
            <w:pPr>
              <w:jc w:val="right"/>
              <w:rPr>
                <w:rFonts w:hint="default" w:ascii="宋体" w:hAnsi="宋体"/>
                <w:sz w:val="18"/>
                <w:szCs w:val="18"/>
              </w:rPr>
            </w:pPr>
            <w:r>
              <w:rPr>
                <w:rFonts w:hint="eastAsia" w:ascii="宋体" w:hAnsi="宋体" w:eastAsia="宋体" w:cs="宋体"/>
                <w:sz w:val="18"/>
                <w:szCs w:val="18"/>
              </w:rPr>
              <w:t>12.00</w:t>
            </w:r>
          </w:p>
        </w:tc>
      </w:tr>
      <w:tr w14:paraId="22435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8A574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4E6F5D5">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5149B2CA">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7902E172">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1BEA1288">
            <w:pPr>
              <w:jc w:val="right"/>
              <w:rPr>
                <w:rFonts w:hint="default" w:ascii="宋体" w:hAnsi="宋体"/>
                <w:sz w:val="18"/>
                <w:szCs w:val="18"/>
              </w:rPr>
            </w:pPr>
          </w:p>
        </w:tc>
        <w:tc>
          <w:tcPr>
            <w:tcW w:w="1427" w:type="dxa"/>
            <w:shd w:val="clear" w:color="auto" w:fill="auto"/>
            <w:vAlign w:val="center"/>
          </w:tcPr>
          <w:p w14:paraId="72E423A6">
            <w:pPr>
              <w:jc w:val="right"/>
              <w:rPr>
                <w:rFonts w:hint="default" w:ascii="宋体" w:hAnsi="宋体"/>
                <w:sz w:val="18"/>
                <w:szCs w:val="18"/>
              </w:rPr>
            </w:pPr>
            <w:r>
              <w:rPr>
                <w:rFonts w:hint="eastAsia" w:ascii="宋体" w:hAnsi="宋体" w:eastAsia="宋体" w:cs="宋体"/>
                <w:sz w:val="18"/>
                <w:szCs w:val="18"/>
              </w:rPr>
              <w:t>2.00</w:t>
            </w:r>
          </w:p>
        </w:tc>
      </w:tr>
      <w:tr w14:paraId="4F499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93BFC0">
            <w:pPr>
              <w:jc w:val="center"/>
              <w:rPr>
                <w:rFonts w:hint="default" w:ascii="宋体" w:hAnsi="宋体"/>
                <w:sz w:val="18"/>
                <w:szCs w:val="18"/>
              </w:rPr>
            </w:pPr>
            <w:r>
              <w:rPr>
                <w:b/>
              </w:rPr>
              <w:t>303</w:t>
            </w:r>
          </w:p>
        </w:tc>
        <w:tc>
          <w:tcPr>
            <w:tcW w:w="567" w:type="dxa"/>
            <w:shd w:val="clear" w:color="auto" w:fill="auto"/>
            <w:vAlign w:val="center"/>
          </w:tcPr>
          <w:p w14:paraId="66CFFD26">
            <w:pPr>
              <w:jc w:val="center"/>
              <w:rPr>
                <w:rFonts w:hint="default" w:ascii="宋体" w:hAnsi="宋体"/>
                <w:sz w:val="18"/>
                <w:szCs w:val="18"/>
              </w:rPr>
            </w:pPr>
          </w:p>
        </w:tc>
        <w:tc>
          <w:tcPr>
            <w:tcW w:w="4593" w:type="dxa"/>
            <w:shd w:val="clear" w:color="auto" w:fill="auto"/>
            <w:vAlign w:val="center"/>
          </w:tcPr>
          <w:p w14:paraId="7291C914">
            <w:pPr>
              <w:jc w:val="left"/>
              <w:rPr>
                <w:rFonts w:hint="default" w:ascii="宋体" w:hAnsi="宋体"/>
                <w:sz w:val="18"/>
                <w:szCs w:val="18"/>
              </w:rPr>
            </w:pPr>
            <w:r>
              <w:rPr>
                <w:b/>
              </w:rPr>
              <w:t>对个人和家庭的补助</w:t>
            </w:r>
          </w:p>
        </w:tc>
        <w:tc>
          <w:tcPr>
            <w:tcW w:w="1367" w:type="dxa"/>
            <w:shd w:val="clear" w:color="auto" w:fill="auto"/>
            <w:vAlign w:val="center"/>
          </w:tcPr>
          <w:p w14:paraId="00AA409B">
            <w:pPr>
              <w:jc w:val="right"/>
              <w:rPr>
                <w:rFonts w:hint="default" w:ascii="宋体" w:hAnsi="宋体"/>
                <w:sz w:val="18"/>
                <w:szCs w:val="18"/>
              </w:rPr>
            </w:pPr>
            <w:r>
              <w:rPr>
                <w:b/>
              </w:rPr>
              <w:t>147.96</w:t>
            </w:r>
          </w:p>
        </w:tc>
        <w:tc>
          <w:tcPr>
            <w:tcW w:w="1366" w:type="dxa"/>
            <w:gridSpan w:val="2"/>
            <w:shd w:val="clear" w:color="auto" w:fill="auto"/>
            <w:vAlign w:val="center"/>
          </w:tcPr>
          <w:p w14:paraId="72BDD097">
            <w:pPr>
              <w:jc w:val="right"/>
              <w:rPr>
                <w:rFonts w:hint="default" w:ascii="宋体" w:hAnsi="宋体"/>
                <w:sz w:val="18"/>
                <w:szCs w:val="18"/>
              </w:rPr>
            </w:pPr>
            <w:r>
              <w:rPr>
                <w:b/>
              </w:rPr>
              <w:t>147.96</w:t>
            </w:r>
          </w:p>
        </w:tc>
        <w:tc>
          <w:tcPr>
            <w:tcW w:w="1427" w:type="dxa"/>
            <w:shd w:val="clear" w:color="auto" w:fill="auto"/>
            <w:vAlign w:val="center"/>
          </w:tcPr>
          <w:p w14:paraId="12C42692">
            <w:pPr>
              <w:jc w:val="right"/>
              <w:rPr>
                <w:rFonts w:hint="default" w:ascii="宋体" w:hAnsi="宋体"/>
                <w:sz w:val="18"/>
                <w:szCs w:val="18"/>
              </w:rPr>
            </w:pPr>
          </w:p>
        </w:tc>
      </w:tr>
      <w:tr w14:paraId="25E0B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9157D1">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29693E2A">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DF8A30C">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36E4CA35">
            <w:pPr>
              <w:jc w:val="right"/>
              <w:rPr>
                <w:rFonts w:hint="default" w:ascii="宋体" w:hAnsi="宋体"/>
                <w:sz w:val="18"/>
                <w:szCs w:val="18"/>
              </w:rPr>
            </w:pPr>
            <w:r>
              <w:rPr>
                <w:rFonts w:hint="eastAsia" w:ascii="宋体" w:hAnsi="宋体" w:eastAsia="宋体" w:cs="宋体"/>
                <w:sz w:val="18"/>
                <w:szCs w:val="18"/>
              </w:rPr>
              <w:t>39.80</w:t>
            </w:r>
          </w:p>
        </w:tc>
        <w:tc>
          <w:tcPr>
            <w:tcW w:w="1366" w:type="dxa"/>
            <w:gridSpan w:val="2"/>
            <w:shd w:val="clear" w:color="auto" w:fill="auto"/>
            <w:vAlign w:val="center"/>
          </w:tcPr>
          <w:p w14:paraId="2EE5127A">
            <w:pPr>
              <w:jc w:val="right"/>
              <w:rPr>
                <w:rFonts w:hint="default" w:ascii="宋体" w:hAnsi="宋体"/>
                <w:sz w:val="18"/>
                <w:szCs w:val="18"/>
              </w:rPr>
            </w:pPr>
            <w:r>
              <w:rPr>
                <w:rFonts w:hint="eastAsia" w:ascii="宋体" w:hAnsi="宋体" w:eastAsia="宋体" w:cs="宋体"/>
                <w:sz w:val="18"/>
                <w:szCs w:val="18"/>
              </w:rPr>
              <w:t>39.80</w:t>
            </w:r>
          </w:p>
        </w:tc>
        <w:tc>
          <w:tcPr>
            <w:tcW w:w="1427" w:type="dxa"/>
            <w:shd w:val="clear" w:color="auto" w:fill="auto"/>
            <w:vAlign w:val="center"/>
          </w:tcPr>
          <w:p w14:paraId="52ABD80D">
            <w:pPr>
              <w:jc w:val="right"/>
              <w:rPr>
                <w:rFonts w:hint="default" w:ascii="宋体" w:hAnsi="宋体"/>
                <w:sz w:val="18"/>
                <w:szCs w:val="18"/>
              </w:rPr>
            </w:pPr>
          </w:p>
        </w:tc>
      </w:tr>
      <w:tr w14:paraId="5B903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2421CA">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AA10E5C">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53B78C7C">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31E52E76">
            <w:pPr>
              <w:jc w:val="right"/>
              <w:rPr>
                <w:rFonts w:hint="default" w:ascii="宋体" w:hAnsi="宋体"/>
                <w:sz w:val="18"/>
                <w:szCs w:val="18"/>
              </w:rPr>
            </w:pPr>
            <w:r>
              <w:rPr>
                <w:rFonts w:hint="eastAsia" w:ascii="宋体" w:hAnsi="宋体" w:eastAsia="宋体" w:cs="宋体"/>
                <w:sz w:val="18"/>
                <w:szCs w:val="18"/>
              </w:rPr>
              <w:t>108.16</w:t>
            </w:r>
          </w:p>
        </w:tc>
        <w:tc>
          <w:tcPr>
            <w:tcW w:w="1366" w:type="dxa"/>
            <w:gridSpan w:val="2"/>
            <w:shd w:val="clear" w:color="auto" w:fill="auto"/>
            <w:vAlign w:val="center"/>
          </w:tcPr>
          <w:p w14:paraId="43AE8307">
            <w:pPr>
              <w:jc w:val="right"/>
              <w:rPr>
                <w:rFonts w:hint="default" w:ascii="宋体" w:hAnsi="宋体"/>
                <w:sz w:val="18"/>
                <w:szCs w:val="18"/>
              </w:rPr>
            </w:pPr>
            <w:r>
              <w:rPr>
                <w:rFonts w:hint="eastAsia" w:ascii="宋体" w:hAnsi="宋体" w:eastAsia="宋体" w:cs="宋体"/>
                <w:sz w:val="18"/>
                <w:szCs w:val="18"/>
              </w:rPr>
              <w:t>108.16</w:t>
            </w:r>
          </w:p>
        </w:tc>
        <w:tc>
          <w:tcPr>
            <w:tcW w:w="1427" w:type="dxa"/>
            <w:shd w:val="clear" w:color="auto" w:fill="auto"/>
            <w:vAlign w:val="center"/>
          </w:tcPr>
          <w:p w14:paraId="05D38C17">
            <w:pPr>
              <w:jc w:val="right"/>
              <w:rPr>
                <w:rFonts w:hint="default" w:ascii="宋体" w:hAnsi="宋体"/>
                <w:sz w:val="18"/>
                <w:szCs w:val="18"/>
              </w:rPr>
            </w:pPr>
          </w:p>
        </w:tc>
      </w:tr>
      <w:tr w14:paraId="62A0C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FA96CC">
            <w:pPr>
              <w:jc w:val="center"/>
              <w:rPr>
                <w:rFonts w:hint="default" w:ascii="宋体" w:hAnsi="宋体"/>
                <w:sz w:val="18"/>
                <w:szCs w:val="18"/>
              </w:rPr>
            </w:pPr>
          </w:p>
        </w:tc>
        <w:tc>
          <w:tcPr>
            <w:tcW w:w="567" w:type="dxa"/>
            <w:shd w:val="clear" w:color="auto" w:fill="auto"/>
            <w:vAlign w:val="center"/>
          </w:tcPr>
          <w:p w14:paraId="2F6E077D">
            <w:pPr>
              <w:jc w:val="center"/>
              <w:rPr>
                <w:rFonts w:hint="default" w:ascii="宋体" w:hAnsi="宋体"/>
                <w:sz w:val="18"/>
                <w:szCs w:val="18"/>
              </w:rPr>
            </w:pPr>
          </w:p>
        </w:tc>
        <w:tc>
          <w:tcPr>
            <w:tcW w:w="4593" w:type="dxa"/>
            <w:shd w:val="clear" w:color="auto" w:fill="auto"/>
            <w:vAlign w:val="center"/>
          </w:tcPr>
          <w:p w14:paraId="7A784A54">
            <w:pPr>
              <w:jc w:val="center"/>
              <w:rPr>
                <w:rFonts w:hint="default" w:ascii="宋体" w:hAnsi="宋体"/>
                <w:sz w:val="18"/>
                <w:szCs w:val="18"/>
              </w:rPr>
            </w:pPr>
            <w:r>
              <w:rPr>
                <w:b/>
              </w:rPr>
              <w:t>总计</w:t>
            </w:r>
          </w:p>
        </w:tc>
        <w:tc>
          <w:tcPr>
            <w:tcW w:w="1367" w:type="dxa"/>
            <w:shd w:val="clear" w:color="auto" w:fill="auto"/>
            <w:vAlign w:val="center"/>
          </w:tcPr>
          <w:p w14:paraId="1E97113C">
            <w:pPr>
              <w:jc w:val="right"/>
              <w:rPr>
                <w:rFonts w:hint="default" w:ascii="宋体" w:hAnsi="宋体"/>
                <w:sz w:val="18"/>
                <w:szCs w:val="18"/>
              </w:rPr>
            </w:pPr>
            <w:r>
              <w:rPr>
                <w:b/>
              </w:rPr>
              <w:t>2,727.93</w:t>
            </w:r>
          </w:p>
        </w:tc>
        <w:tc>
          <w:tcPr>
            <w:tcW w:w="1366" w:type="dxa"/>
            <w:gridSpan w:val="2"/>
            <w:shd w:val="clear" w:color="auto" w:fill="auto"/>
            <w:vAlign w:val="center"/>
          </w:tcPr>
          <w:p w14:paraId="3B00211D">
            <w:pPr>
              <w:jc w:val="right"/>
              <w:rPr>
                <w:rFonts w:hint="default" w:ascii="宋体" w:hAnsi="宋体"/>
                <w:sz w:val="18"/>
                <w:szCs w:val="18"/>
              </w:rPr>
            </w:pPr>
            <w:r>
              <w:rPr>
                <w:b/>
              </w:rPr>
              <w:t>2,564.74</w:t>
            </w:r>
          </w:p>
        </w:tc>
        <w:tc>
          <w:tcPr>
            <w:tcW w:w="1427" w:type="dxa"/>
            <w:shd w:val="clear" w:color="auto" w:fill="auto"/>
            <w:vAlign w:val="center"/>
          </w:tcPr>
          <w:p w14:paraId="5BC55B3F">
            <w:pPr>
              <w:jc w:val="right"/>
              <w:rPr>
                <w:rFonts w:hint="default" w:ascii="宋体" w:hAnsi="宋体"/>
                <w:sz w:val="18"/>
                <w:szCs w:val="18"/>
              </w:rPr>
            </w:pPr>
            <w:r>
              <w:rPr>
                <w:b/>
              </w:rPr>
              <w:t>163.19</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编制单位：托克逊县住房和城乡建设局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城乡社区支出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3,000.00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1,068.14</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931.86</w:t>
            </w: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1,000.00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14CF5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676B4B1">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11294ED7">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10330772">
            <w:pPr>
              <w:jc w:val="center"/>
              <w:rPr>
                <w:sz w:val="18"/>
                <w:szCs w:val="18"/>
              </w:rPr>
            </w:pPr>
          </w:p>
        </w:tc>
        <w:tc>
          <w:tcPr>
            <w:tcW w:w="2073" w:type="dxa"/>
            <w:shd w:val="clear" w:color="auto" w:fill="auto"/>
            <w:vAlign w:val="center"/>
          </w:tcPr>
          <w:p w14:paraId="7A2F1367">
            <w:pPr>
              <w:jc w:val="left"/>
              <w:rPr>
                <w:sz w:val="18"/>
                <w:szCs w:val="18"/>
              </w:rPr>
            </w:pPr>
            <w:r>
              <w:rPr>
                <w:rFonts w:hint="eastAsia" w:ascii="宋体" w:hAnsi="宋体" w:eastAsia="宋体" w:cs="宋体"/>
                <w:sz w:val="13"/>
                <w:szCs w:val="13"/>
              </w:rPr>
              <w:t>城乡社区公共设施</w:t>
            </w:r>
          </w:p>
        </w:tc>
        <w:tc>
          <w:tcPr>
            <w:tcW w:w="2073" w:type="dxa"/>
            <w:shd w:val="clear" w:color="auto" w:fill="auto"/>
            <w:vAlign w:val="center"/>
          </w:tcPr>
          <w:p w14:paraId="02B8B824">
            <w:pPr>
              <w:jc w:val="left"/>
              <w:rPr>
                <w:sz w:val="18"/>
                <w:szCs w:val="18"/>
              </w:rPr>
            </w:pPr>
          </w:p>
        </w:tc>
        <w:tc>
          <w:tcPr>
            <w:tcW w:w="881" w:type="dxa"/>
            <w:shd w:val="clear" w:color="auto" w:fill="auto"/>
            <w:vAlign w:val="center"/>
          </w:tcPr>
          <w:p w14:paraId="14947A05">
            <w:pPr>
              <w:jc w:val="right"/>
              <w:rPr>
                <w:sz w:val="18"/>
                <w:szCs w:val="18"/>
              </w:rPr>
            </w:pPr>
            <w:r>
              <w:rPr>
                <w:rFonts w:hint="eastAsia" w:ascii="宋体" w:hAnsi="宋体" w:eastAsia="宋体" w:cs="宋体"/>
                <w:sz w:val="13"/>
                <w:szCs w:val="13"/>
              </w:rPr>
              <w:t>3,000.00</w:t>
            </w:r>
          </w:p>
        </w:tc>
        <w:tc>
          <w:tcPr>
            <w:tcW w:w="881" w:type="dxa"/>
            <w:shd w:val="clear" w:color="auto" w:fill="auto"/>
            <w:vAlign w:val="center"/>
          </w:tcPr>
          <w:p w14:paraId="21F446D9">
            <w:pPr>
              <w:jc w:val="right"/>
              <w:rPr>
                <w:sz w:val="18"/>
                <w:szCs w:val="18"/>
              </w:rPr>
            </w:pPr>
          </w:p>
        </w:tc>
        <w:tc>
          <w:tcPr>
            <w:tcW w:w="881" w:type="dxa"/>
            <w:shd w:val="clear" w:color="auto" w:fill="auto"/>
            <w:vAlign w:val="center"/>
          </w:tcPr>
          <w:p w14:paraId="0E42F757">
            <w:pPr>
              <w:jc w:val="right"/>
              <w:rPr>
                <w:sz w:val="18"/>
                <w:szCs w:val="18"/>
              </w:rPr>
            </w:pPr>
            <w:r>
              <w:rPr>
                <w:rFonts w:hint="eastAsia" w:ascii="宋体" w:hAnsi="宋体" w:eastAsia="宋体" w:cs="宋体"/>
                <w:sz w:val="13"/>
                <w:szCs w:val="13"/>
              </w:rPr>
              <w:t>1,068.14</w:t>
            </w:r>
          </w:p>
        </w:tc>
        <w:tc>
          <w:tcPr>
            <w:tcW w:w="881" w:type="dxa"/>
            <w:shd w:val="clear" w:color="auto" w:fill="auto"/>
            <w:vAlign w:val="center"/>
          </w:tcPr>
          <w:p w14:paraId="5B2E33CD">
            <w:pPr>
              <w:jc w:val="right"/>
              <w:rPr>
                <w:sz w:val="18"/>
                <w:szCs w:val="18"/>
              </w:rPr>
            </w:pPr>
          </w:p>
        </w:tc>
        <w:tc>
          <w:tcPr>
            <w:tcW w:w="881" w:type="dxa"/>
            <w:shd w:val="clear" w:color="auto" w:fill="auto"/>
            <w:vAlign w:val="center"/>
          </w:tcPr>
          <w:p w14:paraId="58D7ACC8">
            <w:pPr>
              <w:jc w:val="right"/>
              <w:rPr>
                <w:sz w:val="18"/>
                <w:szCs w:val="18"/>
              </w:rPr>
            </w:pPr>
          </w:p>
        </w:tc>
        <w:tc>
          <w:tcPr>
            <w:tcW w:w="881" w:type="dxa"/>
            <w:shd w:val="clear" w:color="auto" w:fill="auto"/>
            <w:vAlign w:val="center"/>
          </w:tcPr>
          <w:p w14:paraId="6EEDC4DC">
            <w:pPr>
              <w:jc w:val="right"/>
              <w:rPr>
                <w:sz w:val="18"/>
                <w:szCs w:val="18"/>
              </w:rPr>
            </w:pPr>
            <w:r>
              <w:rPr>
                <w:rFonts w:hint="eastAsia" w:ascii="宋体" w:hAnsi="宋体" w:eastAsia="宋体" w:cs="宋体"/>
                <w:sz w:val="13"/>
                <w:szCs w:val="13"/>
              </w:rPr>
              <w:t>931.86</w:t>
            </w:r>
          </w:p>
        </w:tc>
        <w:tc>
          <w:tcPr>
            <w:tcW w:w="881" w:type="dxa"/>
            <w:shd w:val="clear" w:color="auto" w:fill="auto"/>
            <w:vAlign w:val="center"/>
          </w:tcPr>
          <w:p w14:paraId="3D9B343D">
            <w:pPr>
              <w:jc w:val="right"/>
              <w:rPr>
                <w:sz w:val="18"/>
                <w:szCs w:val="18"/>
              </w:rPr>
            </w:pPr>
            <w:r>
              <w:rPr>
                <w:rFonts w:hint="eastAsia" w:ascii="宋体" w:hAnsi="宋体" w:eastAsia="宋体" w:cs="宋体"/>
                <w:sz w:val="13"/>
                <w:szCs w:val="13"/>
              </w:rPr>
              <w:t>1,000.00</w:t>
            </w:r>
          </w:p>
        </w:tc>
        <w:tc>
          <w:tcPr>
            <w:tcW w:w="882" w:type="dxa"/>
            <w:shd w:val="clear" w:color="auto" w:fill="auto"/>
            <w:vAlign w:val="center"/>
          </w:tcPr>
          <w:p w14:paraId="1EEA191C">
            <w:pPr>
              <w:jc w:val="right"/>
              <w:rPr>
                <w:sz w:val="18"/>
                <w:szCs w:val="18"/>
              </w:rPr>
            </w:pPr>
          </w:p>
        </w:tc>
        <w:tc>
          <w:tcPr>
            <w:tcW w:w="783" w:type="dxa"/>
            <w:shd w:val="clear" w:color="auto" w:fill="auto"/>
            <w:vAlign w:val="center"/>
          </w:tcPr>
          <w:p w14:paraId="1F5B2A9E">
            <w:pPr>
              <w:jc w:val="right"/>
              <w:rPr>
                <w:sz w:val="18"/>
                <w:szCs w:val="18"/>
              </w:rPr>
            </w:pPr>
          </w:p>
        </w:tc>
        <w:tc>
          <w:tcPr>
            <w:tcW w:w="981" w:type="dxa"/>
            <w:shd w:val="clear" w:color="auto" w:fill="auto"/>
            <w:vAlign w:val="center"/>
          </w:tcPr>
          <w:p w14:paraId="5414DC56">
            <w:pPr>
              <w:jc w:val="right"/>
              <w:rPr>
                <w:sz w:val="18"/>
                <w:szCs w:val="18"/>
              </w:rPr>
            </w:pPr>
          </w:p>
        </w:tc>
        <w:tc>
          <w:tcPr>
            <w:tcW w:w="882" w:type="dxa"/>
            <w:shd w:val="clear" w:color="auto" w:fill="auto"/>
            <w:vAlign w:val="center"/>
          </w:tcPr>
          <w:p w14:paraId="28A020F1">
            <w:pPr>
              <w:jc w:val="right"/>
              <w:rPr>
                <w:sz w:val="18"/>
                <w:szCs w:val="18"/>
              </w:rPr>
            </w:pPr>
          </w:p>
        </w:tc>
      </w:tr>
      <w:tr w14:paraId="2FC60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2B0526B">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014089AB">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07668D3A">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1015149">
            <w:pPr>
              <w:jc w:val="left"/>
              <w:rPr>
                <w:sz w:val="18"/>
                <w:szCs w:val="18"/>
              </w:rPr>
            </w:pPr>
            <w:r>
              <w:rPr>
                <w:rFonts w:hint="eastAsia" w:ascii="宋体" w:hAnsi="宋体" w:eastAsia="宋体" w:cs="宋体"/>
                <w:sz w:val="13"/>
                <w:szCs w:val="13"/>
              </w:rPr>
              <w:t>其他城乡社区公共设施支出</w:t>
            </w:r>
          </w:p>
        </w:tc>
        <w:tc>
          <w:tcPr>
            <w:tcW w:w="2073" w:type="dxa"/>
            <w:shd w:val="clear" w:color="auto" w:fill="auto"/>
            <w:vAlign w:val="center"/>
          </w:tcPr>
          <w:p w14:paraId="2AD72C27">
            <w:pPr>
              <w:jc w:val="left"/>
              <w:rPr>
                <w:sz w:val="18"/>
                <w:szCs w:val="18"/>
              </w:rPr>
            </w:pPr>
            <w:r>
              <w:rPr>
                <w:rFonts w:hint="eastAsia" w:ascii="宋体" w:hAnsi="宋体" w:eastAsia="宋体" w:cs="宋体"/>
                <w:sz w:val="13"/>
                <w:szCs w:val="13"/>
              </w:rPr>
              <w:t>托克逊县城乡社区建设综合业务经费</w:t>
            </w:r>
          </w:p>
        </w:tc>
        <w:tc>
          <w:tcPr>
            <w:tcW w:w="881" w:type="dxa"/>
            <w:shd w:val="clear" w:color="auto" w:fill="auto"/>
            <w:vAlign w:val="center"/>
          </w:tcPr>
          <w:p w14:paraId="2B050007">
            <w:pPr>
              <w:jc w:val="right"/>
              <w:rPr>
                <w:sz w:val="18"/>
                <w:szCs w:val="18"/>
              </w:rPr>
            </w:pPr>
            <w:r>
              <w:rPr>
                <w:rFonts w:hint="eastAsia" w:ascii="宋体" w:hAnsi="宋体" w:eastAsia="宋体" w:cs="宋体"/>
                <w:sz w:val="13"/>
                <w:szCs w:val="13"/>
              </w:rPr>
              <w:t>3,000.00</w:t>
            </w:r>
          </w:p>
        </w:tc>
        <w:tc>
          <w:tcPr>
            <w:tcW w:w="881" w:type="dxa"/>
            <w:shd w:val="clear" w:color="auto" w:fill="auto"/>
            <w:vAlign w:val="center"/>
          </w:tcPr>
          <w:p w14:paraId="1A79D6A3">
            <w:pPr>
              <w:jc w:val="right"/>
              <w:rPr>
                <w:sz w:val="18"/>
                <w:szCs w:val="18"/>
              </w:rPr>
            </w:pPr>
          </w:p>
        </w:tc>
        <w:tc>
          <w:tcPr>
            <w:tcW w:w="881" w:type="dxa"/>
            <w:shd w:val="clear" w:color="auto" w:fill="auto"/>
            <w:vAlign w:val="center"/>
          </w:tcPr>
          <w:p w14:paraId="73616120">
            <w:pPr>
              <w:jc w:val="right"/>
              <w:rPr>
                <w:sz w:val="18"/>
                <w:szCs w:val="18"/>
              </w:rPr>
            </w:pPr>
            <w:r>
              <w:rPr>
                <w:rFonts w:hint="eastAsia" w:ascii="宋体" w:hAnsi="宋体" w:eastAsia="宋体" w:cs="宋体"/>
                <w:sz w:val="13"/>
                <w:szCs w:val="13"/>
              </w:rPr>
              <w:t>1,068.14</w:t>
            </w:r>
          </w:p>
        </w:tc>
        <w:tc>
          <w:tcPr>
            <w:tcW w:w="881" w:type="dxa"/>
            <w:shd w:val="clear" w:color="auto" w:fill="auto"/>
            <w:vAlign w:val="center"/>
          </w:tcPr>
          <w:p w14:paraId="2C3959A8">
            <w:pPr>
              <w:jc w:val="right"/>
              <w:rPr>
                <w:sz w:val="18"/>
                <w:szCs w:val="18"/>
              </w:rPr>
            </w:pPr>
          </w:p>
        </w:tc>
        <w:tc>
          <w:tcPr>
            <w:tcW w:w="881" w:type="dxa"/>
            <w:shd w:val="clear" w:color="auto" w:fill="auto"/>
            <w:vAlign w:val="center"/>
          </w:tcPr>
          <w:p w14:paraId="603202C2">
            <w:pPr>
              <w:jc w:val="right"/>
              <w:rPr>
                <w:sz w:val="18"/>
                <w:szCs w:val="18"/>
              </w:rPr>
            </w:pPr>
          </w:p>
        </w:tc>
        <w:tc>
          <w:tcPr>
            <w:tcW w:w="881" w:type="dxa"/>
            <w:shd w:val="clear" w:color="auto" w:fill="auto"/>
            <w:vAlign w:val="center"/>
          </w:tcPr>
          <w:p w14:paraId="14D40F5D">
            <w:pPr>
              <w:jc w:val="right"/>
              <w:rPr>
                <w:sz w:val="18"/>
                <w:szCs w:val="18"/>
              </w:rPr>
            </w:pPr>
            <w:r>
              <w:rPr>
                <w:rFonts w:hint="eastAsia" w:ascii="宋体" w:hAnsi="宋体" w:eastAsia="宋体" w:cs="宋体"/>
                <w:sz w:val="13"/>
                <w:szCs w:val="13"/>
              </w:rPr>
              <w:t>931.86</w:t>
            </w:r>
          </w:p>
        </w:tc>
        <w:tc>
          <w:tcPr>
            <w:tcW w:w="881" w:type="dxa"/>
            <w:shd w:val="clear" w:color="auto" w:fill="auto"/>
            <w:vAlign w:val="center"/>
          </w:tcPr>
          <w:p w14:paraId="4FF8C845">
            <w:pPr>
              <w:jc w:val="right"/>
              <w:rPr>
                <w:sz w:val="18"/>
                <w:szCs w:val="18"/>
              </w:rPr>
            </w:pPr>
            <w:r>
              <w:rPr>
                <w:rFonts w:hint="eastAsia" w:ascii="宋体" w:hAnsi="宋体" w:eastAsia="宋体" w:cs="宋体"/>
                <w:sz w:val="13"/>
                <w:szCs w:val="13"/>
              </w:rPr>
              <w:t>1,000.00</w:t>
            </w:r>
          </w:p>
        </w:tc>
        <w:tc>
          <w:tcPr>
            <w:tcW w:w="882" w:type="dxa"/>
            <w:shd w:val="clear" w:color="auto" w:fill="auto"/>
            <w:vAlign w:val="center"/>
          </w:tcPr>
          <w:p w14:paraId="2BE23EF1">
            <w:pPr>
              <w:jc w:val="right"/>
              <w:rPr>
                <w:sz w:val="18"/>
                <w:szCs w:val="18"/>
              </w:rPr>
            </w:pPr>
          </w:p>
        </w:tc>
        <w:tc>
          <w:tcPr>
            <w:tcW w:w="783" w:type="dxa"/>
            <w:shd w:val="clear" w:color="auto" w:fill="auto"/>
            <w:vAlign w:val="center"/>
          </w:tcPr>
          <w:p w14:paraId="543461B3">
            <w:pPr>
              <w:jc w:val="right"/>
              <w:rPr>
                <w:sz w:val="18"/>
                <w:szCs w:val="18"/>
              </w:rPr>
            </w:pPr>
          </w:p>
        </w:tc>
        <w:tc>
          <w:tcPr>
            <w:tcW w:w="981" w:type="dxa"/>
            <w:shd w:val="clear" w:color="auto" w:fill="auto"/>
            <w:vAlign w:val="center"/>
          </w:tcPr>
          <w:p w14:paraId="3E949E6B">
            <w:pPr>
              <w:jc w:val="right"/>
              <w:rPr>
                <w:sz w:val="18"/>
                <w:szCs w:val="18"/>
              </w:rPr>
            </w:pPr>
          </w:p>
        </w:tc>
        <w:tc>
          <w:tcPr>
            <w:tcW w:w="882" w:type="dxa"/>
            <w:shd w:val="clear" w:color="auto" w:fill="auto"/>
            <w:vAlign w:val="center"/>
          </w:tcPr>
          <w:p w14:paraId="3EAB0A8F">
            <w:pPr>
              <w:jc w:val="right"/>
              <w:rPr>
                <w:sz w:val="18"/>
                <w:szCs w:val="18"/>
              </w:rPr>
            </w:pPr>
          </w:p>
        </w:tc>
      </w:tr>
      <w:tr w14:paraId="409E4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86907D8">
            <w:pPr>
              <w:jc w:val="center"/>
              <w:rPr>
                <w:sz w:val="18"/>
                <w:szCs w:val="18"/>
              </w:rPr>
            </w:pPr>
            <w:r>
              <w:rPr>
                <w:rFonts w:hint="eastAsia" w:ascii="宋体" w:hAnsi="宋体" w:eastAsia="宋体" w:cs="宋体"/>
                <w:sz w:val="13"/>
                <w:szCs w:val="13"/>
              </w:rPr>
              <w:t>221</w:t>
            </w:r>
          </w:p>
        </w:tc>
        <w:tc>
          <w:tcPr>
            <w:tcW w:w="260" w:type="dxa"/>
            <w:shd w:val="clear" w:color="auto" w:fill="auto"/>
            <w:vAlign w:val="center"/>
          </w:tcPr>
          <w:p w14:paraId="3AD11A1E">
            <w:pPr>
              <w:jc w:val="center"/>
              <w:rPr>
                <w:sz w:val="18"/>
                <w:szCs w:val="18"/>
              </w:rPr>
            </w:pPr>
          </w:p>
        </w:tc>
        <w:tc>
          <w:tcPr>
            <w:tcW w:w="331" w:type="dxa"/>
            <w:shd w:val="clear" w:color="auto" w:fill="auto"/>
            <w:vAlign w:val="center"/>
          </w:tcPr>
          <w:p w14:paraId="44D50EC6">
            <w:pPr>
              <w:jc w:val="center"/>
              <w:rPr>
                <w:sz w:val="18"/>
                <w:szCs w:val="18"/>
              </w:rPr>
            </w:pPr>
          </w:p>
        </w:tc>
        <w:tc>
          <w:tcPr>
            <w:tcW w:w="2073" w:type="dxa"/>
            <w:shd w:val="clear" w:color="auto" w:fill="auto"/>
            <w:vAlign w:val="center"/>
          </w:tcPr>
          <w:p w14:paraId="56AA14CA">
            <w:pPr>
              <w:jc w:val="left"/>
              <w:rPr>
                <w:sz w:val="18"/>
                <w:szCs w:val="18"/>
              </w:rPr>
            </w:pPr>
            <w:r>
              <w:rPr>
                <w:rFonts w:hint="eastAsia" w:ascii="宋体" w:hAnsi="宋体" w:eastAsia="宋体" w:cs="宋体"/>
                <w:sz w:val="13"/>
                <w:szCs w:val="13"/>
              </w:rPr>
              <w:t>住房保障支出</w:t>
            </w:r>
          </w:p>
        </w:tc>
        <w:tc>
          <w:tcPr>
            <w:tcW w:w="2073" w:type="dxa"/>
            <w:shd w:val="clear" w:color="auto" w:fill="auto"/>
            <w:vAlign w:val="center"/>
          </w:tcPr>
          <w:p w14:paraId="10F4F29C">
            <w:pPr>
              <w:jc w:val="left"/>
              <w:rPr>
                <w:sz w:val="18"/>
                <w:szCs w:val="18"/>
              </w:rPr>
            </w:pPr>
          </w:p>
        </w:tc>
        <w:tc>
          <w:tcPr>
            <w:tcW w:w="881" w:type="dxa"/>
            <w:shd w:val="clear" w:color="auto" w:fill="auto"/>
            <w:vAlign w:val="center"/>
          </w:tcPr>
          <w:p w14:paraId="279D1559">
            <w:pPr>
              <w:jc w:val="right"/>
              <w:rPr>
                <w:sz w:val="18"/>
                <w:szCs w:val="18"/>
              </w:rPr>
            </w:pPr>
            <w:r>
              <w:rPr>
                <w:rFonts w:hint="eastAsia" w:ascii="宋体" w:hAnsi="宋体" w:eastAsia="宋体" w:cs="宋体"/>
                <w:sz w:val="13"/>
                <w:szCs w:val="13"/>
              </w:rPr>
              <w:t>1,795.00</w:t>
            </w:r>
          </w:p>
        </w:tc>
        <w:tc>
          <w:tcPr>
            <w:tcW w:w="881" w:type="dxa"/>
            <w:shd w:val="clear" w:color="auto" w:fill="auto"/>
            <w:vAlign w:val="center"/>
          </w:tcPr>
          <w:p w14:paraId="142D186D">
            <w:pPr>
              <w:jc w:val="right"/>
              <w:rPr>
                <w:sz w:val="18"/>
                <w:szCs w:val="18"/>
              </w:rPr>
            </w:pPr>
          </w:p>
        </w:tc>
        <w:tc>
          <w:tcPr>
            <w:tcW w:w="881" w:type="dxa"/>
            <w:shd w:val="clear" w:color="auto" w:fill="auto"/>
            <w:vAlign w:val="center"/>
          </w:tcPr>
          <w:p w14:paraId="5138727F">
            <w:pPr>
              <w:jc w:val="right"/>
              <w:rPr>
                <w:sz w:val="18"/>
                <w:szCs w:val="18"/>
              </w:rPr>
            </w:pPr>
          </w:p>
        </w:tc>
        <w:tc>
          <w:tcPr>
            <w:tcW w:w="881" w:type="dxa"/>
            <w:shd w:val="clear" w:color="auto" w:fill="auto"/>
            <w:vAlign w:val="center"/>
          </w:tcPr>
          <w:p w14:paraId="46C6517C">
            <w:pPr>
              <w:jc w:val="right"/>
              <w:rPr>
                <w:sz w:val="18"/>
                <w:szCs w:val="18"/>
              </w:rPr>
            </w:pPr>
          </w:p>
        </w:tc>
        <w:tc>
          <w:tcPr>
            <w:tcW w:w="881" w:type="dxa"/>
            <w:shd w:val="clear" w:color="auto" w:fill="auto"/>
            <w:vAlign w:val="center"/>
          </w:tcPr>
          <w:p w14:paraId="02379B12">
            <w:pPr>
              <w:jc w:val="right"/>
              <w:rPr>
                <w:sz w:val="18"/>
                <w:szCs w:val="18"/>
              </w:rPr>
            </w:pPr>
          </w:p>
        </w:tc>
        <w:tc>
          <w:tcPr>
            <w:tcW w:w="881" w:type="dxa"/>
            <w:shd w:val="clear" w:color="auto" w:fill="auto"/>
            <w:vAlign w:val="center"/>
          </w:tcPr>
          <w:p w14:paraId="7216B76C">
            <w:pPr>
              <w:jc w:val="right"/>
              <w:rPr>
                <w:sz w:val="18"/>
                <w:szCs w:val="18"/>
              </w:rPr>
            </w:pPr>
          </w:p>
        </w:tc>
        <w:tc>
          <w:tcPr>
            <w:tcW w:w="881" w:type="dxa"/>
            <w:shd w:val="clear" w:color="auto" w:fill="auto"/>
            <w:vAlign w:val="center"/>
          </w:tcPr>
          <w:p w14:paraId="41D7D656">
            <w:pPr>
              <w:jc w:val="right"/>
              <w:rPr>
                <w:sz w:val="18"/>
                <w:szCs w:val="18"/>
              </w:rPr>
            </w:pPr>
          </w:p>
        </w:tc>
        <w:tc>
          <w:tcPr>
            <w:tcW w:w="882" w:type="dxa"/>
            <w:shd w:val="clear" w:color="auto" w:fill="auto"/>
            <w:vAlign w:val="center"/>
          </w:tcPr>
          <w:p w14:paraId="28944950">
            <w:pPr>
              <w:jc w:val="right"/>
              <w:rPr>
                <w:sz w:val="18"/>
                <w:szCs w:val="18"/>
              </w:rPr>
            </w:pPr>
            <w:r>
              <w:rPr>
                <w:rFonts w:hint="eastAsia" w:ascii="宋体" w:hAnsi="宋体" w:eastAsia="宋体" w:cs="宋体"/>
                <w:sz w:val="13"/>
                <w:szCs w:val="13"/>
              </w:rPr>
              <w:t>1,795.00</w:t>
            </w:r>
          </w:p>
        </w:tc>
        <w:tc>
          <w:tcPr>
            <w:tcW w:w="783" w:type="dxa"/>
            <w:shd w:val="clear" w:color="auto" w:fill="auto"/>
            <w:vAlign w:val="center"/>
          </w:tcPr>
          <w:p w14:paraId="69C86C44">
            <w:pPr>
              <w:jc w:val="right"/>
              <w:rPr>
                <w:sz w:val="18"/>
                <w:szCs w:val="18"/>
              </w:rPr>
            </w:pPr>
          </w:p>
        </w:tc>
        <w:tc>
          <w:tcPr>
            <w:tcW w:w="981" w:type="dxa"/>
            <w:shd w:val="clear" w:color="auto" w:fill="auto"/>
            <w:vAlign w:val="center"/>
          </w:tcPr>
          <w:p w14:paraId="668750AE">
            <w:pPr>
              <w:jc w:val="right"/>
              <w:rPr>
                <w:sz w:val="18"/>
                <w:szCs w:val="18"/>
              </w:rPr>
            </w:pPr>
          </w:p>
        </w:tc>
        <w:tc>
          <w:tcPr>
            <w:tcW w:w="882" w:type="dxa"/>
            <w:shd w:val="clear" w:color="auto" w:fill="auto"/>
            <w:vAlign w:val="center"/>
          </w:tcPr>
          <w:p w14:paraId="19F54D8D">
            <w:pPr>
              <w:jc w:val="right"/>
              <w:rPr>
                <w:sz w:val="18"/>
                <w:szCs w:val="18"/>
              </w:rPr>
            </w:pPr>
          </w:p>
        </w:tc>
      </w:tr>
      <w:tr w14:paraId="74438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73DF0BC">
            <w:pPr>
              <w:jc w:val="center"/>
              <w:rPr>
                <w:sz w:val="18"/>
                <w:szCs w:val="18"/>
              </w:rPr>
            </w:pPr>
            <w:r>
              <w:rPr>
                <w:rFonts w:hint="eastAsia" w:ascii="宋体" w:hAnsi="宋体" w:eastAsia="宋体" w:cs="宋体"/>
                <w:sz w:val="13"/>
                <w:szCs w:val="13"/>
              </w:rPr>
              <w:t>221</w:t>
            </w:r>
          </w:p>
        </w:tc>
        <w:tc>
          <w:tcPr>
            <w:tcW w:w="260" w:type="dxa"/>
            <w:shd w:val="clear" w:color="auto" w:fill="auto"/>
            <w:vAlign w:val="center"/>
          </w:tcPr>
          <w:p w14:paraId="4D0C0D25">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0EE84475">
            <w:pPr>
              <w:jc w:val="center"/>
              <w:rPr>
                <w:sz w:val="18"/>
                <w:szCs w:val="18"/>
              </w:rPr>
            </w:pPr>
          </w:p>
        </w:tc>
        <w:tc>
          <w:tcPr>
            <w:tcW w:w="2073" w:type="dxa"/>
            <w:shd w:val="clear" w:color="auto" w:fill="auto"/>
            <w:vAlign w:val="center"/>
          </w:tcPr>
          <w:p w14:paraId="445CB807">
            <w:pPr>
              <w:jc w:val="left"/>
              <w:rPr>
                <w:sz w:val="18"/>
                <w:szCs w:val="18"/>
              </w:rPr>
            </w:pPr>
            <w:r>
              <w:rPr>
                <w:rFonts w:hint="eastAsia" w:ascii="宋体" w:hAnsi="宋体" w:eastAsia="宋体" w:cs="宋体"/>
                <w:sz w:val="13"/>
                <w:szCs w:val="13"/>
              </w:rPr>
              <w:t>保障性安居工程支出</w:t>
            </w:r>
          </w:p>
        </w:tc>
        <w:tc>
          <w:tcPr>
            <w:tcW w:w="2073" w:type="dxa"/>
            <w:shd w:val="clear" w:color="auto" w:fill="auto"/>
            <w:vAlign w:val="center"/>
          </w:tcPr>
          <w:p w14:paraId="68236EC8">
            <w:pPr>
              <w:jc w:val="left"/>
              <w:rPr>
                <w:sz w:val="18"/>
                <w:szCs w:val="18"/>
              </w:rPr>
            </w:pPr>
          </w:p>
        </w:tc>
        <w:tc>
          <w:tcPr>
            <w:tcW w:w="881" w:type="dxa"/>
            <w:shd w:val="clear" w:color="auto" w:fill="auto"/>
            <w:vAlign w:val="center"/>
          </w:tcPr>
          <w:p w14:paraId="166EB8E3">
            <w:pPr>
              <w:jc w:val="right"/>
              <w:rPr>
                <w:sz w:val="18"/>
                <w:szCs w:val="18"/>
              </w:rPr>
            </w:pPr>
            <w:r>
              <w:rPr>
                <w:rFonts w:hint="eastAsia" w:ascii="宋体" w:hAnsi="宋体" w:eastAsia="宋体" w:cs="宋体"/>
                <w:sz w:val="13"/>
                <w:szCs w:val="13"/>
              </w:rPr>
              <w:t>1,795.00</w:t>
            </w:r>
          </w:p>
        </w:tc>
        <w:tc>
          <w:tcPr>
            <w:tcW w:w="881" w:type="dxa"/>
            <w:shd w:val="clear" w:color="auto" w:fill="auto"/>
            <w:vAlign w:val="center"/>
          </w:tcPr>
          <w:p w14:paraId="0673BDBC">
            <w:pPr>
              <w:jc w:val="right"/>
              <w:rPr>
                <w:sz w:val="18"/>
                <w:szCs w:val="18"/>
              </w:rPr>
            </w:pPr>
          </w:p>
        </w:tc>
        <w:tc>
          <w:tcPr>
            <w:tcW w:w="881" w:type="dxa"/>
            <w:shd w:val="clear" w:color="auto" w:fill="auto"/>
            <w:vAlign w:val="center"/>
          </w:tcPr>
          <w:p w14:paraId="09F9DB92">
            <w:pPr>
              <w:jc w:val="right"/>
              <w:rPr>
                <w:sz w:val="18"/>
                <w:szCs w:val="18"/>
              </w:rPr>
            </w:pPr>
          </w:p>
        </w:tc>
        <w:tc>
          <w:tcPr>
            <w:tcW w:w="881" w:type="dxa"/>
            <w:shd w:val="clear" w:color="auto" w:fill="auto"/>
            <w:vAlign w:val="center"/>
          </w:tcPr>
          <w:p w14:paraId="4064A02E">
            <w:pPr>
              <w:jc w:val="right"/>
              <w:rPr>
                <w:sz w:val="18"/>
                <w:szCs w:val="18"/>
              </w:rPr>
            </w:pPr>
          </w:p>
        </w:tc>
        <w:tc>
          <w:tcPr>
            <w:tcW w:w="881" w:type="dxa"/>
            <w:shd w:val="clear" w:color="auto" w:fill="auto"/>
            <w:vAlign w:val="center"/>
          </w:tcPr>
          <w:p w14:paraId="09EA7C88">
            <w:pPr>
              <w:jc w:val="right"/>
              <w:rPr>
                <w:sz w:val="18"/>
                <w:szCs w:val="18"/>
              </w:rPr>
            </w:pPr>
          </w:p>
        </w:tc>
        <w:tc>
          <w:tcPr>
            <w:tcW w:w="881" w:type="dxa"/>
            <w:shd w:val="clear" w:color="auto" w:fill="auto"/>
            <w:vAlign w:val="center"/>
          </w:tcPr>
          <w:p w14:paraId="779C9511">
            <w:pPr>
              <w:jc w:val="right"/>
              <w:rPr>
                <w:sz w:val="18"/>
                <w:szCs w:val="18"/>
              </w:rPr>
            </w:pPr>
          </w:p>
        </w:tc>
        <w:tc>
          <w:tcPr>
            <w:tcW w:w="881" w:type="dxa"/>
            <w:shd w:val="clear" w:color="auto" w:fill="auto"/>
            <w:vAlign w:val="center"/>
          </w:tcPr>
          <w:p w14:paraId="210DBB0A">
            <w:pPr>
              <w:jc w:val="right"/>
              <w:rPr>
                <w:sz w:val="18"/>
                <w:szCs w:val="18"/>
              </w:rPr>
            </w:pPr>
          </w:p>
        </w:tc>
        <w:tc>
          <w:tcPr>
            <w:tcW w:w="882" w:type="dxa"/>
            <w:shd w:val="clear" w:color="auto" w:fill="auto"/>
            <w:vAlign w:val="center"/>
          </w:tcPr>
          <w:p w14:paraId="34EE36EE">
            <w:pPr>
              <w:jc w:val="right"/>
              <w:rPr>
                <w:sz w:val="18"/>
                <w:szCs w:val="18"/>
              </w:rPr>
            </w:pPr>
            <w:r>
              <w:rPr>
                <w:rFonts w:hint="eastAsia" w:ascii="宋体" w:hAnsi="宋体" w:eastAsia="宋体" w:cs="宋体"/>
                <w:sz w:val="13"/>
                <w:szCs w:val="13"/>
              </w:rPr>
              <w:t>1,795.00</w:t>
            </w:r>
          </w:p>
        </w:tc>
        <w:tc>
          <w:tcPr>
            <w:tcW w:w="783" w:type="dxa"/>
            <w:shd w:val="clear" w:color="auto" w:fill="auto"/>
            <w:vAlign w:val="center"/>
          </w:tcPr>
          <w:p w14:paraId="309D08DB">
            <w:pPr>
              <w:jc w:val="right"/>
              <w:rPr>
                <w:sz w:val="18"/>
                <w:szCs w:val="18"/>
              </w:rPr>
            </w:pPr>
          </w:p>
        </w:tc>
        <w:tc>
          <w:tcPr>
            <w:tcW w:w="981" w:type="dxa"/>
            <w:shd w:val="clear" w:color="auto" w:fill="auto"/>
            <w:vAlign w:val="center"/>
          </w:tcPr>
          <w:p w14:paraId="5B77AE33">
            <w:pPr>
              <w:jc w:val="right"/>
              <w:rPr>
                <w:sz w:val="18"/>
                <w:szCs w:val="18"/>
              </w:rPr>
            </w:pPr>
          </w:p>
        </w:tc>
        <w:tc>
          <w:tcPr>
            <w:tcW w:w="882" w:type="dxa"/>
            <w:shd w:val="clear" w:color="auto" w:fill="auto"/>
            <w:vAlign w:val="center"/>
          </w:tcPr>
          <w:p w14:paraId="00C45955">
            <w:pPr>
              <w:jc w:val="right"/>
              <w:rPr>
                <w:sz w:val="18"/>
                <w:szCs w:val="18"/>
              </w:rPr>
            </w:pPr>
          </w:p>
        </w:tc>
      </w:tr>
      <w:tr w14:paraId="6DDD5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8C7562">
            <w:pPr>
              <w:jc w:val="center"/>
              <w:rPr>
                <w:sz w:val="18"/>
                <w:szCs w:val="18"/>
              </w:rPr>
            </w:pPr>
            <w:r>
              <w:rPr>
                <w:rFonts w:hint="eastAsia" w:ascii="宋体" w:hAnsi="宋体" w:eastAsia="宋体" w:cs="宋体"/>
                <w:sz w:val="13"/>
                <w:szCs w:val="13"/>
              </w:rPr>
              <w:t>221</w:t>
            </w:r>
          </w:p>
        </w:tc>
        <w:tc>
          <w:tcPr>
            <w:tcW w:w="260" w:type="dxa"/>
            <w:shd w:val="clear" w:color="auto" w:fill="auto"/>
            <w:vAlign w:val="center"/>
          </w:tcPr>
          <w:p w14:paraId="082D4CC2">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AAD3854">
            <w:pPr>
              <w:jc w:val="center"/>
              <w:rPr>
                <w:sz w:val="18"/>
                <w:szCs w:val="18"/>
              </w:rPr>
            </w:pPr>
            <w:r>
              <w:rPr>
                <w:rFonts w:hint="eastAsia" w:ascii="宋体" w:hAnsi="宋体" w:eastAsia="宋体" w:cs="宋体"/>
                <w:sz w:val="13"/>
                <w:szCs w:val="13"/>
              </w:rPr>
              <w:t>08</w:t>
            </w:r>
          </w:p>
        </w:tc>
        <w:tc>
          <w:tcPr>
            <w:tcW w:w="2073" w:type="dxa"/>
            <w:shd w:val="clear" w:color="auto" w:fill="auto"/>
            <w:vAlign w:val="center"/>
          </w:tcPr>
          <w:p w14:paraId="409359A8">
            <w:pPr>
              <w:jc w:val="left"/>
              <w:rPr>
                <w:sz w:val="18"/>
                <w:szCs w:val="18"/>
              </w:rPr>
            </w:pPr>
            <w:r>
              <w:rPr>
                <w:rFonts w:hint="eastAsia" w:ascii="宋体" w:hAnsi="宋体" w:eastAsia="宋体" w:cs="宋体"/>
                <w:sz w:val="13"/>
                <w:szCs w:val="13"/>
              </w:rPr>
              <w:t>老旧小区改造</w:t>
            </w:r>
          </w:p>
        </w:tc>
        <w:tc>
          <w:tcPr>
            <w:tcW w:w="2073" w:type="dxa"/>
            <w:shd w:val="clear" w:color="auto" w:fill="auto"/>
            <w:vAlign w:val="center"/>
          </w:tcPr>
          <w:p w14:paraId="57B49594">
            <w:pPr>
              <w:jc w:val="left"/>
              <w:rPr>
                <w:sz w:val="18"/>
                <w:szCs w:val="18"/>
              </w:rPr>
            </w:pPr>
            <w:r>
              <w:rPr>
                <w:rFonts w:hint="eastAsia" w:ascii="宋体" w:hAnsi="宋体" w:eastAsia="宋体" w:cs="宋体"/>
                <w:sz w:val="13"/>
                <w:szCs w:val="13"/>
              </w:rPr>
              <w:t>关于提前下达2026年部分中央财政城镇保障性安居工程补助资金预算的通知</w:t>
            </w:r>
          </w:p>
        </w:tc>
        <w:tc>
          <w:tcPr>
            <w:tcW w:w="881" w:type="dxa"/>
            <w:shd w:val="clear" w:color="auto" w:fill="auto"/>
            <w:vAlign w:val="center"/>
          </w:tcPr>
          <w:p w14:paraId="0A133D32">
            <w:pPr>
              <w:jc w:val="right"/>
              <w:rPr>
                <w:sz w:val="18"/>
                <w:szCs w:val="18"/>
              </w:rPr>
            </w:pPr>
            <w:r>
              <w:rPr>
                <w:rFonts w:hint="eastAsia" w:ascii="宋体" w:hAnsi="宋体" w:eastAsia="宋体" w:cs="宋体"/>
                <w:sz w:val="13"/>
                <w:szCs w:val="13"/>
              </w:rPr>
              <w:t>1,795.00</w:t>
            </w:r>
          </w:p>
        </w:tc>
        <w:tc>
          <w:tcPr>
            <w:tcW w:w="881" w:type="dxa"/>
            <w:shd w:val="clear" w:color="auto" w:fill="auto"/>
            <w:vAlign w:val="center"/>
          </w:tcPr>
          <w:p w14:paraId="7B31C514">
            <w:pPr>
              <w:jc w:val="right"/>
              <w:rPr>
                <w:sz w:val="18"/>
                <w:szCs w:val="18"/>
              </w:rPr>
            </w:pPr>
          </w:p>
        </w:tc>
        <w:tc>
          <w:tcPr>
            <w:tcW w:w="881" w:type="dxa"/>
            <w:shd w:val="clear" w:color="auto" w:fill="auto"/>
            <w:vAlign w:val="center"/>
          </w:tcPr>
          <w:p w14:paraId="7AB3B68F">
            <w:pPr>
              <w:jc w:val="right"/>
              <w:rPr>
                <w:sz w:val="18"/>
                <w:szCs w:val="18"/>
              </w:rPr>
            </w:pPr>
          </w:p>
        </w:tc>
        <w:tc>
          <w:tcPr>
            <w:tcW w:w="881" w:type="dxa"/>
            <w:shd w:val="clear" w:color="auto" w:fill="auto"/>
            <w:vAlign w:val="center"/>
          </w:tcPr>
          <w:p w14:paraId="6F86D79E">
            <w:pPr>
              <w:jc w:val="right"/>
              <w:rPr>
                <w:sz w:val="18"/>
                <w:szCs w:val="18"/>
              </w:rPr>
            </w:pPr>
          </w:p>
        </w:tc>
        <w:tc>
          <w:tcPr>
            <w:tcW w:w="881" w:type="dxa"/>
            <w:shd w:val="clear" w:color="auto" w:fill="auto"/>
            <w:vAlign w:val="center"/>
          </w:tcPr>
          <w:p w14:paraId="3F5F8414">
            <w:pPr>
              <w:jc w:val="right"/>
              <w:rPr>
                <w:sz w:val="18"/>
                <w:szCs w:val="18"/>
              </w:rPr>
            </w:pPr>
          </w:p>
        </w:tc>
        <w:tc>
          <w:tcPr>
            <w:tcW w:w="881" w:type="dxa"/>
            <w:shd w:val="clear" w:color="auto" w:fill="auto"/>
            <w:vAlign w:val="center"/>
          </w:tcPr>
          <w:p w14:paraId="5F14FE66">
            <w:pPr>
              <w:jc w:val="right"/>
              <w:rPr>
                <w:sz w:val="18"/>
                <w:szCs w:val="18"/>
              </w:rPr>
            </w:pPr>
          </w:p>
        </w:tc>
        <w:tc>
          <w:tcPr>
            <w:tcW w:w="881" w:type="dxa"/>
            <w:shd w:val="clear" w:color="auto" w:fill="auto"/>
            <w:vAlign w:val="center"/>
          </w:tcPr>
          <w:p w14:paraId="55B84316">
            <w:pPr>
              <w:jc w:val="right"/>
              <w:rPr>
                <w:sz w:val="18"/>
                <w:szCs w:val="18"/>
              </w:rPr>
            </w:pPr>
          </w:p>
        </w:tc>
        <w:tc>
          <w:tcPr>
            <w:tcW w:w="882" w:type="dxa"/>
            <w:shd w:val="clear" w:color="auto" w:fill="auto"/>
            <w:vAlign w:val="center"/>
          </w:tcPr>
          <w:p w14:paraId="71DD192E">
            <w:pPr>
              <w:jc w:val="right"/>
              <w:rPr>
                <w:sz w:val="18"/>
                <w:szCs w:val="18"/>
              </w:rPr>
            </w:pPr>
            <w:r>
              <w:rPr>
                <w:rFonts w:hint="eastAsia" w:ascii="宋体" w:hAnsi="宋体" w:eastAsia="宋体" w:cs="宋体"/>
                <w:sz w:val="13"/>
                <w:szCs w:val="13"/>
              </w:rPr>
              <w:t>1,795.00</w:t>
            </w:r>
          </w:p>
        </w:tc>
        <w:tc>
          <w:tcPr>
            <w:tcW w:w="783" w:type="dxa"/>
            <w:shd w:val="clear" w:color="auto" w:fill="auto"/>
            <w:vAlign w:val="center"/>
          </w:tcPr>
          <w:p w14:paraId="7E25C6C0">
            <w:pPr>
              <w:jc w:val="right"/>
              <w:rPr>
                <w:sz w:val="18"/>
                <w:szCs w:val="18"/>
              </w:rPr>
            </w:pPr>
          </w:p>
        </w:tc>
        <w:tc>
          <w:tcPr>
            <w:tcW w:w="981" w:type="dxa"/>
            <w:shd w:val="clear" w:color="auto" w:fill="auto"/>
            <w:vAlign w:val="center"/>
          </w:tcPr>
          <w:p w14:paraId="67DC8933">
            <w:pPr>
              <w:jc w:val="right"/>
              <w:rPr>
                <w:sz w:val="18"/>
                <w:szCs w:val="18"/>
              </w:rPr>
            </w:pPr>
          </w:p>
        </w:tc>
        <w:tc>
          <w:tcPr>
            <w:tcW w:w="882" w:type="dxa"/>
            <w:shd w:val="clear" w:color="auto" w:fill="auto"/>
            <w:vAlign w:val="center"/>
          </w:tcPr>
          <w:p w14:paraId="534AE72C">
            <w:pPr>
              <w:jc w:val="right"/>
              <w:rPr>
                <w:sz w:val="18"/>
                <w:szCs w:val="18"/>
              </w:rPr>
            </w:pPr>
          </w:p>
        </w:tc>
      </w:tr>
      <w:tr w14:paraId="6B7D0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E1FDD8">
            <w:pPr>
              <w:jc w:val="center"/>
              <w:rPr>
                <w:sz w:val="18"/>
                <w:szCs w:val="18"/>
              </w:rPr>
            </w:pPr>
          </w:p>
        </w:tc>
        <w:tc>
          <w:tcPr>
            <w:tcW w:w="260" w:type="dxa"/>
            <w:shd w:val="clear" w:color="auto" w:fill="auto"/>
            <w:vAlign w:val="center"/>
          </w:tcPr>
          <w:p w14:paraId="7946FE0B">
            <w:pPr>
              <w:jc w:val="center"/>
              <w:rPr>
                <w:sz w:val="18"/>
                <w:szCs w:val="18"/>
              </w:rPr>
            </w:pPr>
          </w:p>
        </w:tc>
        <w:tc>
          <w:tcPr>
            <w:tcW w:w="331" w:type="dxa"/>
            <w:shd w:val="clear" w:color="auto" w:fill="auto"/>
            <w:vAlign w:val="center"/>
          </w:tcPr>
          <w:p w14:paraId="4A8C6C1D">
            <w:pPr>
              <w:jc w:val="center"/>
              <w:rPr>
                <w:sz w:val="18"/>
                <w:szCs w:val="18"/>
              </w:rPr>
            </w:pPr>
          </w:p>
        </w:tc>
        <w:tc>
          <w:tcPr>
            <w:tcW w:w="2073" w:type="dxa"/>
            <w:shd w:val="clear" w:color="auto" w:fill="auto"/>
            <w:vAlign w:val="center"/>
          </w:tcPr>
          <w:p w14:paraId="0BCDB145">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65849742">
            <w:pPr>
              <w:jc w:val="left"/>
              <w:rPr>
                <w:b/>
                <w:bCs/>
                <w:sz w:val="18"/>
                <w:szCs w:val="18"/>
              </w:rPr>
            </w:pPr>
          </w:p>
        </w:tc>
        <w:tc>
          <w:tcPr>
            <w:tcW w:w="881" w:type="dxa"/>
            <w:shd w:val="clear" w:color="auto" w:fill="auto"/>
            <w:vAlign w:val="center"/>
          </w:tcPr>
          <w:p w14:paraId="26381544">
            <w:pPr>
              <w:jc w:val="right"/>
              <w:rPr>
                <w:b/>
                <w:bCs/>
                <w:sz w:val="18"/>
                <w:szCs w:val="18"/>
              </w:rPr>
            </w:pPr>
            <w:r>
              <w:rPr>
                <w:rFonts w:hint="eastAsia" w:ascii="宋体" w:hAnsi="宋体" w:eastAsia="宋体" w:cs="宋体"/>
                <w:b/>
                <w:bCs/>
                <w:sz w:val="13"/>
                <w:szCs w:val="13"/>
              </w:rPr>
              <w:t>4,795.00</w:t>
            </w:r>
          </w:p>
        </w:tc>
        <w:tc>
          <w:tcPr>
            <w:tcW w:w="881" w:type="dxa"/>
            <w:shd w:val="clear" w:color="auto" w:fill="auto"/>
            <w:vAlign w:val="center"/>
          </w:tcPr>
          <w:p w14:paraId="2A527B2C">
            <w:pPr>
              <w:jc w:val="right"/>
              <w:rPr>
                <w:b/>
                <w:bCs/>
                <w:sz w:val="18"/>
                <w:szCs w:val="18"/>
              </w:rPr>
            </w:pPr>
          </w:p>
        </w:tc>
        <w:tc>
          <w:tcPr>
            <w:tcW w:w="881" w:type="dxa"/>
            <w:shd w:val="clear" w:color="auto" w:fill="auto"/>
            <w:vAlign w:val="center"/>
          </w:tcPr>
          <w:p w14:paraId="699A6FDD">
            <w:pPr>
              <w:jc w:val="right"/>
              <w:rPr>
                <w:b/>
                <w:bCs/>
                <w:sz w:val="18"/>
                <w:szCs w:val="18"/>
              </w:rPr>
            </w:pPr>
            <w:r>
              <w:rPr>
                <w:rFonts w:hint="eastAsia" w:ascii="宋体" w:hAnsi="宋体" w:eastAsia="宋体" w:cs="宋体"/>
                <w:b/>
                <w:bCs/>
                <w:sz w:val="13"/>
                <w:szCs w:val="13"/>
              </w:rPr>
              <w:t>1,068.14</w:t>
            </w:r>
          </w:p>
        </w:tc>
        <w:tc>
          <w:tcPr>
            <w:tcW w:w="881" w:type="dxa"/>
            <w:shd w:val="clear" w:color="auto" w:fill="auto"/>
            <w:vAlign w:val="center"/>
          </w:tcPr>
          <w:p w14:paraId="0FA7F44E">
            <w:pPr>
              <w:jc w:val="right"/>
              <w:rPr>
                <w:b/>
                <w:bCs/>
                <w:sz w:val="18"/>
                <w:szCs w:val="18"/>
              </w:rPr>
            </w:pPr>
          </w:p>
        </w:tc>
        <w:tc>
          <w:tcPr>
            <w:tcW w:w="881" w:type="dxa"/>
            <w:shd w:val="clear" w:color="auto" w:fill="auto"/>
            <w:vAlign w:val="center"/>
          </w:tcPr>
          <w:p w14:paraId="6AE43023">
            <w:pPr>
              <w:jc w:val="right"/>
              <w:rPr>
                <w:b/>
                <w:bCs/>
                <w:sz w:val="18"/>
                <w:szCs w:val="18"/>
              </w:rPr>
            </w:pPr>
          </w:p>
        </w:tc>
        <w:tc>
          <w:tcPr>
            <w:tcW w:w="881" w:type="dxa"/>
            <w:shd w:val="clear" w:color="auto" w:fill="auto"/>
            <w:vAlign w:val="center"/>
          </w:tcPr>
          <w:p w14:paraId="5AC23C3C">
            <w:pPr>
              <w:jc w:val="right"/>
              <w:rPr>
                <w:b/>
                <w:bCs/>
                <w:sz w:val="18"/>
                <w:szCs w:val="18"/>
              </w:rPr>
            </w:pPr>
            <w:r>
              <w:rPr>
                <w:rFonts w:hint="eastAsia" w:ascii="宋体" w:hAnsi="宋体" w:eastAsia="宋体" w:cs="宋体"/>
                <w:b/>
                <w:bCs/>
                <w:sz w:val="13"/>
                <w:szCs w:val="13"/>
              </w:rPr>
              <w:t>931.86</w:t>
            </w:r>
          </w:p>
        </w:tc>
        <w:tc>
          <w:tcPr>
            <w:tcW w:w="881" w:type="dxa"/>
            <w:shd w:val="clear" w:color="auto" w:fill="auto"/>
            <w:vAlign w:val="center"/>
          </w:tcPr>
          <w:p w14:paraId="7A7B39CB">
            <w:pPr>
              <w:jc w:val="right"/>
              <w:rPr>
                <w:b/>
                <w:bCs/>
                <w:sz w:val="18"/>
                <w:szCs w:val="18"/>
              </w:rPr>
            </w:pPr>
            <w:r>
              <w:rPr>
                <w:rFonts w:hint="eastAsia" w:ascii="宋体" w:hAnsi="宋体" w:eastAsia="宋体" w:cs="宋体"/>
                <w:b/>
                <w:bCs/>
                <w:sz w:val="13"/>
                <w:szCs w:val="13"/>
              </w:rPr>
              <w:t>1,000.00</w:t>
            </w:r>
          </w:p>
        </w:tc>
        <w:tc>
          <w:tcPr>
            <w:tcW w:w="882" w:type="dxa"/>
            <w:shd w:val="clear" w:color="auto" w:fill="auto"/>
            <w:vAlign w:val="center"/>
          </w:tcPr>
          <w:p w14:paraId="742B524B">
            <w:pPr>
              <w:jc w:val="right"/>
              <w:rPr>
                <w:b/>
                <w:bCs/>
                <w:sz w:val="18"/>
                <w:szCs w:val="18"/>
              </w:rPr>
            </w:pPr>
            <w:r>
              <w:rPr>
                <w:rFonts w:hint="eastAsia" w:ascii="宋体" w:hAnsi="宋体" w:eastAsia="宋体" w:cs="宋体"/>
                <w:b/>
                <w:bCs/>
                <w:sz w:val="13"/>
                <w:szCs w:val="13"/>
              </w:rPr>
              <w:t>1,795.00</w:t>
            </w:r>
          </w:p>
        </w:tc>
        <w:tc>
          <w:tcPr>
            <w:tcW w:w="783" w:type="dxa"/>
            <w:shd w:val="clear" w:color="auto" w:fill="auto"/>
            <w:vAlign w:val="center"/>
          </w:tcPr>
          <w:p w14:paraId="18007857">
            <w:pPr>
              <w:jc w:val="right"/>
              <w:rPr>
                <w:b/>
                <w:bCs/>
                <w:sz w:val="18"/>
                <w:szCs w:val="18"/>
              </w:rPr>
            </w:pPr>
          </w:p>
        </w:tc>
        <w:tc>
          <w:tcPr>
            <w:tcW w:w="981" w:type="dxa"/>
            <w:shd w:val="clear" w:color="auto" w:fill="auto"/>
            <w:vAlign w:val="center"/>
          </w:tcPr>
          <w:p w14:paraId="25150BDF">
            <w:pPr>
              <w:jc w:val="right"/>
              <w:rPr>
                <w:b/>
                <w:bCs/>
                <w:sz w:val="18"/>
                <w:szCs w:val="18"/>
              </w:rPr>
            </w:pPr>
          </w:p>
        </w:tc>
        <w:tc>
          <w:tcPr>
            <w:tcW w:w="882" w:type="dxa"/>
            <w:shd w:val="clear" w:color="auto" w:fill="auto"/>
            <w:vAlign w:val="center"/>
          </w:tcPr>
          <w:p w14:paraId="7CD824D7">
            <w:pPr>
              <w:jc w:val="right"/>
              <w:rPr>
                <w:b/>
                <w:bCs/>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编制单位：托克逊县住房和城乡建设局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r>
              <w:rPr>
                <w:rFonts w:hint="eastAsia" w:ascii="宋体" w:hAnsi="宋体" w:eastAsia="宋体" w:cs="宋体"/>
                <w:sz w:val="18"/>
                <w:szCs w:val="18"/>
              </w:rPr>
              <w:t>212</w:t>
            </w: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r>
              <w:rPr>
                <w:rFonts w:hint="eastAsia" w:ascii="宋体" w:hAnsi="宋体" w:eastAsia="宋体" w:cs="宋体"/>
                <w:sz w:val="18"/>
                <w:szCs w:val="18"/>
              </w:rPr>
              <w:t>城乡社区支出</w:t>
            </w:r>
          </w:p>
        </w:tc>
        <w:tc>
          <w:tcPr>
            <w:tcW w:w="1418" w:type="dxa"/>
            <w:shd w:val="clear" w:color="auto" w:fill="auto"/>
            <w:vAlign w:val="center"/>
          </w:tcPr>
          <w:p w14:paraId="6FD394C2">
            <w:pPr>
              <w:jc w:val="right"/>
              <w:rPr>
                <w:sz w:val="18"/>
                <w:szCs w:val="18"/>
              </w:rPr>
            </w:pPr>
            <w:r>
              <w:rPr>
                <w:rFonts w:hint="eastAsia" w:ascii="宋体" w:hAnsi="宋体" w:eastAsia="宋体" w:cs="宋体"/>
                <w:sz w:val="18"/>
                <w:szCs w:val="18"/>
              </w:rPr>
              <w:t>2,700.05</w:t>
            </w: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r>
              <w:rPr>
                <w:rFonts w:hint="eastAsia" w:ascii="宋体" w:hAnsi="宋体" w:eastAsia="宋体" w:cs="宋体"/>
                <w:sz w:val="18"/>
                <w:szCs w:val="18"/>
              </w:rPr>
              <w:t>2,700.05</w:t>
            </w:r>
          </w:p>
        </w:tc>
      </w:tr>
      <w:tr w14:paraId="750E8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0788A1">
            <w:pPr>
              <w:jc w:val="center"/>
              <w:rPr>
                <w:sz w:val="18"/>
                <w:szCs w:val="18"/>
              </w:rPr>
            </w:pPr>
            <w:r>
              <w:rPr>
                <w:rFonts w:hint="eastAsia" w:ascii="宋体" w:hAnsi="宋体" w:eastAsia="宋体" w:cs="宋体"/>
                <w:sz w:val="18"/>
                <w:szCs w:val="18"/>
              </w:rPr>
              <w:t>212</w:t>
            </w:r>
          </w:p>
        </w:tc>
        <w:tc>
          <w:tcPr>
            <w:tcW w:w="567" w:type="dxa"/>
            <w:shd w:val="clear" w:color="auto" w:fill="auto"/>
            <w:vAlign w:val="center"/>
          </w:tcPr>
          <w:p w14:paraId="2C6B7CB0">
            <w:pPr>
              <w:jc w:val="center"/>
              <w:rPr>
                <w:sz w:val="18"/>
                <w:szCs w:val="18"/>
              </w:rPr>
            </w:pPr>
            <w:r>
              <w:rPr>
                <w:rFonts w:hint="eastAsia" w:ascii="宋体" w:hAnsi="宋体" w:eastAsia="宋体" w:cs="宋体"/>
                <w:sz w:val="18"/>
                <w:szCs w:val="18"/>
              </w:rPr>
              <w:t>08</w:t>
            </w:r>
          </w:p>
        </w:tc>
        <w:tc>
          <w:tcPr>
            <w:tcW w:w="567" w:type="dxa"/>
            <w:shd w:val="clear" w:color="auto" w:fill="auto"/>
            <w:vAlign w:val="center"/>
          </w:tcPr>
          <w:p w14:paraId="78EFCA16">
            <w:pPr>
              <w:jc w:val="center"/>
              <w:rPr>
                <w:sz w:val="18"/>
                <w:szCs w:val="18"/>
              </w:rPr>
            </w:pPr>
          </w:p>
        </w:tc>
        <w:tc>
          <w:tcPr>
            <w:tcW w:w="2551" w:type="dxa"/>
            <w:shd w:val="clear" w:color="auto" w:fill="auto"/>
            <w:vAlign w:val="center"/>
          </w:tcPr>
          <w:p w14:paraId="3A312AFB">
            <w:pPr>
              <w:jc w:val="left"/>
              <w:rPr>
                <w:sz w:val="18"/>
                <w:szCs w:val="18"/>
              </w:rPr>
            </w:pPr>
            <w:r>
              <w:rPr>
                <w:rFonts w:hint="eastAsia" w:ascii="宋体" w:hAnsi="宋体" w:eastAsia="宋体" w:cs="宋体"/>
                <w:sz w:val="18"/>
                <w:szCs w:val="18"/>
              </w:rPr>
              <w:t>国有土地使用权出让收入安排的支出</w:t>
            </w:r>
          </w:p>
        </w:tc>
        <w:tc>
          <w:tcPr>
            <w:tcW w:w="1418" w:type="dxa"/>
            <w:shd w:val="clear" w:color="auto" w:fill="auto"/>
            <w:vAlign w:val="center"/>
          </w:tcPr>
          <w:p w14:paraId="4343EB84">
            <w:pPr>
              <w:jc w:val="right"/>
              <w:rPr>
                <w:sz w:val="18"/>
                <w:szCs w:val="18"/>
              </w:rPr>
            </w:pPr>
            <w:r>
              <w:rPr>
                <w:rFonts w:hint="eastAsia" w:ascii="宋体" w:hAnsi="宋体" w:eastAsia="宋体" w:cs="宋体"/>
                <w:sz w:val="18"/>
                <w:szCs w:val="18"/>
              </w:rPr>
              <w:t>2,700.05</w:t>
            </w:r>
          </w:p>
        </w:tc>
        <w:tc>
          <w:tcPr>
            <w:tcW w:w="1417" w:type="dxa"/>
            <w:shd w:val="clear" w:color="auto" w:fill="auto"/>
            <w:vAlign w:val="center"/>
          </w:tcPr>
          <w:p w14:paraId="5B42C1DF">
            <w:pPr>
              <w:jc w:val="right"/>
              <w:rPr>
                <w:sz w:val="18"/>
                <w:szCs w:val="18"/>
              </w:rPr>
            </w:pPr>
          </w:p>
        </w:tc>
        <w:tc>
          <w:tcPr>
            <w:tcW w:w="1418" w:type="dxa"/>
            <w:gridSpan w:val="2"/>
            <w:shd w:val="clear" w:color="auto" w:fill="auto"/>
            <w:vAlign w:val="center"/>
          </w:tcPr>
          <w:p w14:paraId="05A0B2BE">
            <w:pPr>
              <w:jc w:val="right"/>
              <w:rPr>
                <w:sz w:val="18"/>
                <w:szCs w:val="18"/>
              </w:rPr>
            </w:pPr>
          </w:p>
        </w:tc>
        <w:tc>
          <w:tcPr>
            <w:tcW w:w="1417" w:type="dxa"/>
            <w:shd w:val="clear" w:color="auto" w:fill="auto"/>
            <w:vAlign w:val="center"/>
          </w:tcPr>
          <w:p w14:paraId="773535FC">
            <w:pPr>
              <w:jc w:val="right"/>
              <w:rPr>
                <w:sz w:val="18"/>
                <w:szCs w:val="18"/>
              </w:rPr>
            </w:pPr>
            <w:r>
              <w:rPr>
                <w:rFonts w:hint="eastAsia" w:ascii="宋体" w:hAnsi="宋体" w:eastAsia="宋体" w:cs="宋体"/>
                <w:sz w:val="18"/>
                <w:szCs w:val="18"/>
              </w:rPr>
              <w:t>2,700.05</w:t>
            </w:r>
          </w:p>
        </w:tc>
      </w:tr>
      <w:tr w14:paraId="7664B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099E36">
            <w:pPr>
              <w:jc w:val="center"/>
              <w:rPr>
                <w:sz w:val="18"/>
                <w:szCs w:val="18"/>
              </w:rPr>
            </w:pPr>
            <w:r>
              <w:rPr>
                <w:rFonts w:hint="eastAsia" w:ascii="宋体" w:hAnsi="宋体" w:eastAsia="宋体" w:cs="宋体"/>
                <w:sz w:val="18"/>
                <w:szCs w:val="18"/>
              </w:rPr>
              <w:t>212</w:t>
            </w:r>
          </w:p>
        </w:tc>
        <w:tc>
          <w:tcPr>
            <w:tcW w:w="567" w:type="dxa"/>
            <w:shd w:val="clear" w:color="auto" w:fill="auto"/>
            <w:vAlign w:val="center"/>
          </w:tcPr>
          <w:p w14:paraId="69B1DC09">
            <w:pPr>
              <w:jc w:val="center"/>
              <w:rPr>
                <w:sz w:val="18"/>
                <w:szCs w:val="18"/>
              </w:rPr>
            </w:pPr>
            <w:r>
              <w:rPr>
                <w:rFonts w:hint="eastAsia" w:ascii="宋体" w:hAnsi="宋体" w:eastAsia="宋体" w:cs="宋体"/>
                <w:sz w:val="18"/>
                <w:szCs w:val="18"/>
              </w:rPr>
              <w:t>08</w:t>
            </w:r>
          </w:p>
        </w:tc>
        <w:tc>
          <w:tcPr>
            <w:tcW w:w="567" w:type="dxa"/>
            <w:shd w:val="clear" w:color="auto" w:fill="auto"/>
            <w:vAlign w:val="center"/>
          </w:tcPr>
          <w:p w14:paraId="3FDB0837">
            <w:pPr>
              <w:jc w:val="center"/>
              <w:rPr>
                <w:sz w:val="18"/>
                <w:szCs w:val="18"/>
              </w:rPr>
            </w:pPr>
            <w:r>
              <w:rPr>
                <w:rFonts w:hint="eastAsia" w:ascii="宋体" w:hAnsi="宋体" w:eastAsia="宋体" w:cs="宋体"/>
                <w:sz w:val="18"/>
                <w:szCs w:val="18"/>
              </w:rPr>
              <w:t>01</w:t>
            </w:r>
          </w:p>
        </w:tc>
        <w:tc>
          <w:tcPr>
            <w:tcW w:w="2551" w:type="dxa"/>
            <w:shd w:val="clear" w:color="auto" w:fill="auto"/>
            <w:vAlign w:val="center"/>
          </w:tcPr>
          <w:p w14:paraId="7F39B2C5">
            <w:pPr>
              <w:jc w:val="left"/>
              <w:rPr>
                <w:sz w:val="18"/>
                <w:szCs w:val="18"/>
              </w:rPr>
            </w:pPr>
            <w:r>
              <w:rPr>
                <w:rFonts w:hint="eastAsia" w:ascii="宋体" w:hAnsi="宋体" w:eastAsia="宋体" w:cs="宋体"/>
                <w:sz w:val="18"/>
                <w:szCs w:val="18"/>
              </w:rPr>
              <w:t>征地和拆迁补偿支出</w:t>
            </w:r>
          </w:p>
        </w:tc>
        <w:tc>
          <w:tcPr>
            <w:tcW w:w="1418" w:type="dxa"/>
            <w:shd w:val="clear" w:color="auto" w:fill="auto"/>
            <w:vAlign w:val="center"/>
          </w:tcPr>
          <w:p w14:paraId="78DB364F">
            <w:pPr>
              <w:jc w:val="right"/>
              <w:rPr>
                <w:sz w:val="18"/>
                <w:szCs w:val="18"/>
              </w:rPr>
            </w:pPr>
            <w:r>
              <w:rPr>
                <w:rFonts w:hint="eastAsia" w:ascii="宋体" w:hAnsi="宋体" w:eastAsia="宋体" w:cs="宋体"/>
                <w:sz w:val="18"/>
                <w:szCs w:val="18"/>
              </w:rPr>
              <w:t>2,700.05</w:t>
            </w:r>
          </w:p>
        </w:tc>
        <w:tc>
          <w:tcPr>
            <w:tcW w:w="1417" w:type="dxa"/>
            <w:shd w:val="clear" w:color="auto" w:fill="auto"/>
            <w:vAlign w:val="center"/>
          </w:tcPr>
          <w:p w14:paraId="67C87C60">
            <w:pPr>
              <w:jc w:val="right"/>
              <w:rPr>
                <w:sz w:val="18"/>
                <w:szCs w:val="18"/>
              </w:rPr>
            </w:pPr>
          </w:p>
        </w:tc>
        <w:tc>
          <w:tcPr>
            <w:tcW w:w="1418" w:type="dxa"/>
            <w:gridSpan w:val="2"/>
            <w:shd w:val="clear" w:color="auto" w:fill="auto"/>
            <w:vAlign w:val="center"/>
          </w:tcPr>
          <w:p w14:paraId="6F82C023">
            <w:pPr>
              <w:jc w:val="right"/>
              <w:rPr>
                <w:sz w:val="18"/>
                <w:szCs w:val="18"/>
              </w:rPr>
            </w:pPr>
          </w:p>
        </w:tc>
        <w:tc>
          <w:tcPr>
            <w:tcW w:w="1417" w:type="dxa"/>
            <w:shd w:val="clear" w:color="auto" w:fill="auto"/>
            <w:vAlign w:val="center"/>
          </w:tcPr>
          <w:p w14:paraId="636DBED4">
            <w:pPr>
              <w:jc w:val="right"/>
              <w:rPr>
                <w:sz w:val="18"/>
                <w:szCs w:val="18"/>
              </w:rPr>
            </w:pPr>
            <w:r>
              <w:rPr>
                <w:rFonts w:hint="eastAsia" w:ascii="宋体" w:hAnsi="宋体" w:eastAsia="宋体" w:cs="宋体"/>
                <w:sz w:val="18"/>
                <w:szCs w:val="18"/>
              </w:rPr>
              <w:t>2,700.05</w:t>
            </w:r>
          </w:p>
        </w:tc>
      </w:tr>
      <w:tr w14:paraId="29C3E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B9A815">
            <w:pPr>
              <w:jc w:val="center"/>
              <w:rPr>
                <w:sz w:val="18"/>
                <w:szCs w:val="18"/>
              </w:rPr>
            </w:pPr>
          </w:p>
        </w:tc>
        <w:tc>
          <w:tcPr>
            <w:tcW w:w="567" w:type="dxa"/>
            <w:shd w:val="clear" w:color="auto" w:fill="auto"/>
            <w:vAlign w:val="center"/>
          </w:tcPr>
          <w:p w14:paraId="32D9C597">
            <w:pPr>
              <w:jc w:val="center"/>
              <w:rPr>
                <w:sz w:val="18"/>
                <w:szCs w:val="18"/>
              </w:rPr>
            </w:pPr>
          </w:p>
        </w:tc>
        <w:tc>
          <w:tcPr>
            <w:tcW w:w="567" w:type="dxa"/>
            <w:shd w:val="clear" w:color="auto" w:fill="auto"/>
            <w:vAlign w:val="center"/>
          </w:tcPr>
          <w:p w14:paraId="5BC256EF">
            <w:pPr>
              <w:jc w:val="center"/>
              <w:rPr>
                <w:sz w:val="18"/>
                <w:szCs w:val="18"/>
              </w:rPr>
            </w:pPr>
          </w:p>
        </w:tc>
        <w:tc>
          <w:tcPr>
            <w:tcW w:w="2551" w:type="dxa"/>
            <w:shd w:val="clear" w:color="auto" w:fill="auto"/>
            <w:vAlign w:val="center"/>
          </w:tcPr>
          <w:p w14:paraId="3529BABB">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13049697">
            <w:pPr>
              <w:jc w:val="right"/>
              <w:rPr>
                <w:b/>
                <w:bCs/>
                <w:sz w:val="18"/>
                <w:szCs w:val="18"/>
              </w:rPr>
            </w:pPr>
            <w:r>
              <w:rPr>
                <w:rFonts w:hint="eastAsia" w:ascii="宋体" w:hAnsi="宋体" w:eastAsia="宋体" w:cs="宋体"/>
                <w:b/>
                <w:bCs/>
                <w:sz w:val="18"/>
                <w:szCs w:val="18"/>
              </w:rPr>
              <w:t>2,700.05</w:t>
            </w:r>
          </w:p>
        </w:tc>
        <w:tc>
          <w:tcPr>
            <w:tcW w:w="1417" w:type="dxa"/>
            <w:shd w:val="clear" w:color="auto" w:fill="auto"/>
            <w:vAlign w:val="center"/>
          </w:tcPr>
          <w:p w14:paraId="408CB753">
            <w:pPr>
              <w:jc w:val="right"/>
              <w:rPr>
                <w:b/>
                <w:bCs/>
                <w:sz w:val="18"/>
                <w:szCs w:val="18"/>
              </w:rPr>
            </w:pPr>
          </w:p>
        </w:tc>
        <w:tc>
          <w:tcPr>
            <w:tcW w:w="1418" w:type="dxa"/>
            <w:gridSpan w:val="2"/>
            <w:shd w:val="clear" w:color="auto" w:fill="auto"/>
            <w:vAlign w:val="center"/>
          </w:tcPr>
          <w:p w14:paraId="714A9378">
            <w:pPr>
              <w:jc w:val="right"/>
              <w:rPr>
                <w:b/>
                <w:bCs/>
                <w:sz w:val="18"/>
                <w:szCs w:val="18"/>
              </w:rPr>
            </w:pPr>
          </w:p>
        </w:tc>
        <w:tc>
          <w:tcPr>
            <w:tcW w:w="1417" w:type="dxa"/>
            <w:shd w:val="clear" w:color="auto" w:fill="auto"/>
            <w:vAlign w:val="center"/>
          </w:tcPr>
          <w:p w14:paraId="2491AC03">
            <w:pPr>
              <w:jc w:val="right"/>
              <w:rPr>
                <w:b/>
                <w:bCs/>
                <w:sz w:val="18"/>
                <w:szCs w:val="18"/>
              </w:rPr>
            </w:pPr>
            <w:r>
              <w:rPr>
                <w:rFonts w:hint="eastAsia" w:ascii="宋体" w:hAnsi="宋体" w:eastAsia="宋体" w:cs="宋体"/>
                <w:b/>
                <w:bCs/>
                <w:sz w:val="18"/>
                <w:szCs w:val="18"/>
              </w:rPr>
              <w:t>2,700.05</w:t>
            </w:r>
          </w:p>
        </w:tc>
      </w:tr>
    </w:tbl>
    <w:p w14:paraId="1F78BA8E">
      <w:pPr>
        <w:widowControl/>
        <w:jc w:val="left"/>
        <w:rPr>
          <w:rFonts w:hint="default" w:ascii="仿宋" w:eastAsia="仿宋"/>
          <w:b/>
          <w:color w:val="000000"/>
          <w:szCs w:val="21"/>
        </w:rPr>
      </w:pP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编制单位：托克逊县住房和城乡建设局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4DB0D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9ABA02">
            <w:pPr>
              <w:jc w:val="center"/>
              <w:rPr>
                <w:sz w:val="18"/>
                <w:szCs w:val="18"/>
              </w:rPr>
            </w:pPr>
          </w:p>
        </w:tc>
        <w:tc>
          <w:tcPr>
            <w:tcW w:w="567" w:type="dxa"/>
            <w:shd w:val="clear" w:color="auto" w:fill="auto"/>
            <w:vAlign w:val="center"/>
          </w:tcPr>
          <w:p w14:paraId="116D43C3">
            <w:pPr>
              <w:jc w:val="center"/>
              <w:rPr>
                <w:sz w:val="18"/>
                <w:szCs w:val="18"/>
              </w:rPr>
            </w:pPr>
          </w:p>
        </w:tc>
        <w:tc>
          <w:tcPr>
            <w:tcW w:w="567" w:type="dxa"/>
            <w:shd w:val="clear" w:color="auto" w:fill="auto"/>
            <w:vAlign w:val="center"/>
          </w:tcPr>
          <w:p w14:paraId="611AD5E8">
            <w:pPr>
              <w:jc w:val="center"/>
              <w:rPr>
                <w:sz w:val="18"/>
                <w:szCs w:val="18"/>
              </w:rPr>
            </w:pPr>
          </w:p>
        </w:tc>
        <w:tc>
          <w:tcPr>
            <w:tcW w:w="2551" w:type="dxa"/>
            <w:shd w:val="clear" w:color="auto" w:fill="auto"/>
            <w:vAlign w:val="center"/>
          </w:tcPr>
          <w:p w14:paraId="67775369">
            <w:pPr>
              <w:jc w:val="left"/>
              <w:rPr>
                <w:sz w:val="18"/>
                <w:szCs w:val="18"/>
              </w:rPr>
            </w:pPr>
          </w:p>
        </w:tc>
        <w:tc>
          <w:tcPr>
            <w:tcW w:w="1418" w:type="dxa"/>
            <w:shd w:val="clear" w:color="auto" w:fill="auto"/>
            <w:vAlign w:val="center"/>
          </w:tcPr>
          <w:p w14:paraId="2AA8A62B">
            <w:pPr>
              <w:jc w:val="right"/>
              <w:rPr>
                <w:sz w:val="18"/>
                <w:szCs w:val="18"/>
              </w:rPr>
            </w:pPr>
          </w:p>
        </w:tc>
        <w:tc>
          <w:tcPr>
            <w:tcW w:w="1417" w:type="dxa"/>
            <w:shd w:val="clear" w:color="auto" w:fill="auto"/>
            <w:vAlign w:val="center"/>
          </w:tcPr>
          <w:p w14:paraId="2059ABF3">
            <w:pPr>
              <w:jc w:val="right"/>
              <w:rPr>
                <w:sz w:val="18"/>
                <w:szCs w:val="18"/>
              </w:rPr>
            </w:pPr>
          </w:p>
        </w:tc>
        <w:tc>
          <w:tcPr>
            <w:tcW w:w="1418" w:type="dxa"/>
            <w:gridSpan w:val="2"/>
            <w:shd w:val="clear" w:color="auto" w:fill="auto"/>
            <w:vAlign w:val="center"/>
          </w:tcPr>
          <w:p w14:paraId="7303C43B">
            <w:pPr>
              <w:jc w:val="right"/>
              <w:rPr>
                <w:sz w:val="18"/>
                <w:szCs w:val="18"/>
              </w:rPr>
            </w:pPr>
          </w:p>
        </w:tc>
        <w:tc>
          <w:tcPr>
            <w:tcW w:w="1417" w:type="dxa"/>
            <w:shd w:val="clear" w:color="auto" w:fill="auto"/>
            <w:vAlign w:val="center"/>
          </w:tcPr>
          <w:p w14:paraId="120CB124">
            <w:pPr>
              <w:jc w:val="right"/>
              <w:rPr>
                <w:sz w:val="18"/>
                <w:szCs w:val="18"/>
              </w:rPr>
            </w:pPr>
          </w:p>
        </w:tc>
      </w:tr>
      <w:tr w14:paraId="494F8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3DBBCF">
            <w:pPr>
              <w:jc w:val="center"/>
              <w:rPr>
                <w:sz w:val="18"/>
                <w:szCs w:val="18"/>
              </w:rPr>
            </w:pPr>
          </w:p>
        </w:tc>
        <w:tc>
          <w:tcPr>
            <w:tcW w:w="567" w:type="dxa"/>
            <w:shd w:val="clear" w:color="auto" w:fill="auto"/>
            <w:vAlign w:val="center"/>
          </w:tcPr>
          <w:p w14:paraId="6A5FBD58">
            <w:pPr>
              <w:jc w:val="center"/>
              <w:rPr>
                <w:sz w:val="18"/>
                <w:szCs w:val="18"/>
              </w:rPr>
            </w:pPr>
          </w:p>
        </w:tc>
        <w:tc>
          <w:tcPr>
            <w:tcW w:w="567" w:type="dxa"/>
            <w:shd w:val="clear" w:color="auto" w:fill="auto"/>
            <w:vAlign w:val="center"/>
          </w:tcPr>
          <w:p w14:paraId="7F2ECC9B">
            <w:pPr>
              <w:jc w:val="center"/>
              <w:rPr>
                <w:sz w:val="18"/>
                <w:szCs w:val="18"/>
              </w:rPr>
            </w:pPr>
          </w:p>
        </w:tc>
        <w:tc>
          <w:tcPr>
            <w:tcW w:w="2551" w:type="dxa"/>
            <w:shd w:val="clear" w:color="auto" w:fill="auto"/>
            <w:vAlign w:val="center"/>
          </w:tcPr>
          <w:p w14:paraId="665844B6">
            <w:pPr>
              <w:jc w:val="left"/>
              <w:rPr>
                <w:sz w:val="18"/>
                <w:szCs w:val="18"/>
              </w:rPr>
            </w:pPr>
          </w:p>
        </w:tc>
        <w:tc>
          <w:tcPr>
            <w:tcW w:w="1418" w:type="dxa"/>
            <w:shd w:val="clear" w:color="auto" w:fill="auto"/>
            <w:vAlign w:val="center"/>
          </w:tcPr>
          <w:p w14:paraId="6994B5DC">
            <w:pPr>
              <w:jc w:val="right"/>
              <w:rPr>
                <w:sz w:val="18"/>
                <w:szCs w:val="18"/>
              </w:rPr>
            </w:pPr>
          </w:p>
        </w:tc>
        <w:tc>
          <w:tcPr>
            <w:tcW w:w="1417" w:type="dxa"/>
            <w:shd w:val="clear" w:color="auto" w:fill="auto"/>
            <w:vAlign w:val="center"/>
          </w:tcPr>
          <w:p w14:paraId="29B2F1B9">
            <w:pPr>
              <w:jc w:val="right"/>
              <w:rPr>
                <w:sz w:val="18"/>
                <w:szCs w:val="18"/>
              </w:rPr>
            </w:pPr>
          </w:p>
        </w:tc>
        <w:tc>
          <w:tcPr>
            <w:tcW w:w="1418" w:type="dxa"/>
            <w:gridSpan w:val="2"/>
            <w:shd w:val="clear" w:color="auto" w:fill="auto"/>
            <w:vAlign w:val="center"/>
          </w:tcPr>
          <w:p w14:paraId="5C4F8088">
            <w:pPr>
              <w:jc w:val="right"/>
              <w:rPr>
                <w:sz w:val="18"/>
                <w:szCs w:val="18"/>
              </w:rPr>
            </w:pPr>
          </w:p>
        </w:tc>
        <w:tc>
          <w:tcPr>
            <w:tcW w:w="1417" w:type="dxa"/>
            <w:shd w:val="clear" w:color="auto" w:fill="auto"/>
            <w:vAlign w:val="center"/>
          </w:tcPr>
          <w:p w14:paraId="79DBE182">
            <w:pPr>
              <w:jc w:val="right"/>
              <w:rPr>
                <w:sz w:val="18"/>
                <w:szCs w:val="18"/>
              </w:rPr>
            </w:pPr>
          </w:p>
        </w:tc>
      </w:tr>
      <w:tr w14:paraId="100A8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69CAA3">
            <w:pPr>
              <w:jc w:val="center"/>
              <w:rPr>
                <w:sz w:val="18"/>
                <w:szCs w:val="18"/>
              </w:rPr>
            </w:pPr>
          </w:p>
        </w:tc>
        <w:tc>
          <w:tcPr>
            <w:tcW w:w="567" w:type="dxa"/>
            <w:shd w:val="clear" w:color="auto" w:fill="auto"/>
            <w:vAlign w:val="center"/>
          </w:tcPr>
          <w:p w14:paraId="101DB2DB">
            <w:pPr>
              <w:jc w:val="center"/>
              <w:rPr>
                <w:sz w:val="18"/>
                <w:szCs w:val="18"/>
              </w:rPr>
            </w:pPr>
          </w:p>
        </w:tc>
        <w:tc>
          <w:tcPr>
            <w:tcW w:w="567" w:type="dxa"/>
            <w:shd w:val="clear" w:color="auto" w:fill="auto"/>
            <w:vAlign w:val="center"/>
          </w:tcPr>
          <w:p w14:paraId="3DB22945">
            <w:pPr>
              <w:jc w:val="center"/>
              <w:rPr>
                <w:sz w:val="18"/>
                <w:szCs w:val="18"/>
              </w:rPr>
            </w:pPr>
          </w:p>
        </w:tc>
        <w:tc>
          <w:tcPr>
            <w:tcW w:w="2551" w:type="dxa"/>
            <w:shd w:val="clear" w:color="auto" w:fill="auto"/>
            <w:vAlign w:val="center"/>
          </w:tcPr>
          <w:p w14:paraId="134812FB">
            <w:pPr>
              <w:jc w:val="left"/>
              <w:rPr>
                <w:sz w:val="18"/>
                <w:szCs w:val="18"/>
              </w:rPr>
            </w:pPr>
          </w:p>
        </w:tc>
        <w:tc>
          <w:tcPr>
            <w:tcW w:w="1418" w:type="dxa"/>
            <w:shd w:val="clear" w:color="auto" w:fill="auto"/>
            <w:vAlign w:val="center"/>
          </w:tcPr>
          <w:p w14:paraId="2387F409">
            <w:pPr>
              <w:jc w:val="right"/>
              <w:rPr>
                <w:sz w:val="18"/>
                <w:szCs w:val="18"/>
              </w:rPr>
            </w:pPr>
          </w:p>
        </w:tc>
        <w:tc>
          <w:tcPr>
            <w:tcW w:w="1417" w:type="dxa"/>
            <w:shd w:val="clear" w:color="auto" w:fill="auto"/>
            <w:vAlign w:val="center"/>
          </w:tcPr>
          <w:p w14:paraId="68B79ACC">
            <w:pPr>
              <w:jc w:val="right"/>
              <w:rPr>
                <w:sz w:val="18"/>
                <w:szCs w:val="18"/>
              </w:rPr>
            </w:pPr>
          </w:p>
        </w:tc>
        <w:tc>
          <w:tcPr>
            <w:tcW w:w="1418" w:type="dxa"/>
            <w:gridSpan w:val="2"/>
            <w:shd w:val="clear" w:color="auto" w:fill="auto"/>
            <w:vAlign w:val="center"/>
          </w:tcPr>
          <w:p w14:paraId="68001A13">
            <w:pPr>
              <w:jc w:val="right"/>
              <w:rPr>
                <w:sz w:val="18"/>
                <w:szCs w:val="18"/>
              </w:rPr>
            </w:pPr>
          </w:p>
        </w:tc>
        <w:tc>
          <w:tcPr>
            <w:tcW w:w="1417" w:type="dxa"/>
            <w:shd w:val="clear" w:color="auto" w:fill="auto"/>
            <w:vAlign w:val="center"/>
          </w:tcPr>
          <w:p w14:paraId="7B92026C">
            <w:pPr>
              <w:jc w:val="right"/>
              <w:rPr>
                <w:sz w:val="18"/>
                <w:szCs w:val="18"/>
              </w:rPr>
            </w:pPr>
          </w:p>
        </w:tc>
      </w:tr>
      <w:tr w14:paraId="3E4D9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3B6477">
            <w:pPr>
              <w:jc w:val="center"/>
              <w:rPr>
                <w:sz w:val="18"/>
                <w:szCs w:val="18"/>
              </w:rPr>
            </w:pPr>
          </w:p>
        </w:tc>
        <w:tc>
          <w:tcPr>
            <w:tcW w:w="567" w:type="dxa"/>
            <w:shd w:val="clear" w:color="auto" w:fill="auto"/>
            <w:vAlign w:val="center"/>
          </w:tcPr>
          <w:p w14:paraId="50E9EE6E">
            <w:pPr>
              <w:jc w:val="center"/>
              <w:rPr>
                <w:sz w:val="18"/>
                <w:szCs w:val="18"/>
              </w:rPr>
            </w:pPr>
          </w:p>
        </w:tc>
        <w:tc>
          <w:tcPr>
            <w:tcW w:w="567" w:type="dxa"/>
            <w:shd w:val="clear" w:color="auto" w:fill="auto"/>
            <w:vAlign w:val="center"/>
          </w:tcPr>
          <w:p w14:paraId="1F7ED750">
            <w:pPr>
              <w:jc w:val="center"/>
              <w:rPr>
                <w:sz w:val="18"/>
                <w:szCs w:val="18"/>
              </w:rPr>
            </w:pPr>
          </w:p>
        </w:tc>
        <w:tc>
          <w:tcPr>
            <w:tcW w:w="2551" w:type="dxa"/>
            <w:shd w:val="clear" w:color="auto" w:fill="auto"/>
            <w:vAlign w:val="center"/>
          </w:tcPr>
          <w:p w14:paraId="69245D97">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56EEC34F">
            <w:pPr>
              <w:jc w:val="right"/>
              <w:rPr>
                <w:sz w:val="18"/>
                <w:szCs w:val="18"/>
              </w:rPr>
            </w:pPr>
          </w:p>
        </w:tc>
        <w:tc>
          <w:tcPr>
            <w:tcW w:w="1417" w:type="dxa"/>
            <w:shd w:val="clear" w:color="auto" w:fill="auto"/>
            <w:vAlign w:val="center"/>
          </w:tcPr>
          <w:p w14:paraId="1A8DC4BB">
            <w:pPr>
              <w:jc w:val="right"/>
              <w:rPr>
                <w:sz w:val="18"/>
                <w:szCs w:val="18"/>
              </w:rPr>
            </w:pPr>
          </w:p>
        </w:tc>
        <w:tc>
          <w:tcPr>
            <w:tcW w:w="1418" w:type="dxa"/>
            <w:gridSpan w:val="2"/>
            <w:shd w:val="clear" w:color="auto" w:fill="auto"/>
            <w:vAlign w:val="center"/>
          </w:tcPr>
          <w:p w14:paraId="017B1293">
            <w:pPr>
              <w:jc w:val="right"/>
              <w:rPr>
                <w:sz w:val="18"/>
                <w:szCs w:val="18"/>
              </w:rPr>
            </w:pPr>
          </w:p>
        </w:tc>
        <w:tc>
          <w:tcPr>
            <w:tcW w:w="1417" w:type="dxa"/>
            <w:shd w:val="clear" w:color="auto" w:fill="auto"/>
            <w:vAlign w:val="center"/>
          </w:tcPr>
          <w:p w14:paraId="182D24DE">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托克逊县住房和城乡建设局2026年没有使用国有资本经营预算拨款安排的支出，国有资本经营预算支出情况表为空表。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编制单位：托克逊县住房和城乡建设局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70F5B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531AFAC">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272FA62F">
            <w:pPr>
              <w:jc w:val="right"/>
              <w:rPr>
                <w:rFonts w:hint="default" w:ascii="宋体" w:hAnsi="宋体"/>
                <w:color w:val="000000"/>
                <w:sz w:val="18"/>
                <w:szCs w:val="18"/>
              </w:rPr>
            </w:pPr>
          </w:p>
        </w:tc>
        <w:tc>
          <w:tcPr>
            <w:tcW w:w="1404" w:type="dxa"/>
            <w:shd w:val="clear" w:color="auto" w:fill="auto"/>
            <w:vAlign w:val="center"/>
          </w:tcPr>
          <w:p w14:paraId="5DEEE5FB">
            <w:pPr>
              <w:jc w:val="right"/>
              <w:rPr>
                <w:rFonts w:hint="default" w:ascii="宋体" w:hAnsi="宋体"/>
                <w:color w:val="000000"/>
                <w:sz w:val="18"/>
                <w:szCs w:val="18"/>
              </w:rPr>
            </w:pPr>
          </w:p>
        </w:tc>
        <w:tc>
          <w:tcPr>
            <w:tcW w:w="1354" w:type="dxa"/>
            <w:shd w:val="clear" w:color="auto" w:fill="auto"/>
            <w:vAlign w:val="center"/>
          </w:tcPr>
          <w:p w14:paraId="3FEC39C2">
            <w:pPr>
              <w:jc w:val="right"/>
              <w:rPr>
                <w:rFonts w:hint="default" w:ascii="宋体" w:hAnsi="宋体"/>
                <w:color w:val="000000"/>
                <w:sz w:val="18"/>
                <w:szCs w:val="18"/>
              </w:rPr>
            </w:pPr>
          </w:p>
        </w:tc>
        <w:tc>
          <w:tcPr>
            <w:tcW w:w="1387" w:type="dxa"/>
            <w:shd w:val="clear" w:color="auto" w:fill="auto"/>
            <w:vAlign w:val="center"/>
          </w:tcPr>
          <w:p w14:paraId="6A3B277F">
            <w:pPr>
              <w:jc w:val="right"/>
              <w:rPr>
                <w:rFonts w:hint="default" w:ascii="宋体" w:hAnsi="宋体"/>
                <w:color w:val="000000"/>
                <w:sz w:val="18"/>
                <w:szCs w:val="18"/>
              </w:rPr>
            </w:pPr>
          </w:p>
        </w:tc>
      </w:tr>
      <w:tr w14:paraId="3115A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BAFB3F1">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222490B8">
            <w:pPr>
              <w:jc w:val="right"/>
              <w:rPr>
                <w:rFonts w:hint="default" w:ascii="宋体" w:hAnsi="宋体"/>
                <w:color w:val="000000"/>
                <w:sz w:val="18"/>
                <w:szCs w:val="18"/>
              </w:rPr>
            </w:pPr>
            <w:r>
              <w:rPr>
                <w:rFonts w:hint="eastAsia" w:ascii="宋体" w:hAnsi="宋体" w:eastAsia="宋体" w:cs="宋体"/>
                <w:sz w:val="18"/>
                <w:szCs w:val="18"/>
              </w:rPr>
              <w:t>8.00</w:t>
            </w:r>
          </w:p>
        </w:tc>
        <w:tc>
          <w:tcPr>
            <w:tcW w:w="1404" w:type="dxa"/>
            <w:shd w:val="clear" w:color="auto" w:fill="auto"/>
            <w:vAlign w:val="center"/>
          </w:tcPr>
          <w:p w14:paraId="2E3FB11C">
            <w:pPr>
              <w:jc w:val="right"/>
              <w:rPr>
                <w:rFonts w:hint="default" w:ascii="宋体" w:hAnsi="宋体"/>
                <w:color w:val="000000"/>
                <w:sz w:val="18"/>
                <w:szCs w:val="18"/>
              </w:rPr>
            </w:pPr>
            <w:r>
              <w:rPr>
                <w:rFonts w:hint="eastAsia" w:ascii="宋体" w:hAnsi="宋体" w:eastAsia="宋体" w:cs="宋体"/>
                <w:sz w:val="18"/>
                <w:szCs w:val="18"/>
              </w:rPr>
              <w:t>8.00</w:t>
            </w:r>
          </w:p>
        </w:tc>
        <w:tc>
          <w:tcPr>
            <w:tcW w:w="1354" w:type="dxa"/>
            <w:shd w:val="clear" w:color="auto" w:fill="auto"/>
            <w:vAlign w:val="center"/>
          </w:tcPr>
          <w:p w14:paraId="067D7003">
            <w:pPr>
              <w:jc w:val="right"/>
              <w:rPr>
                <w:rFonts w:hint="default" w:ascii="宋体" w:hAnsi="宋体"/>
                <w:color w:val="000000"/>
                <w:sz w:val="18"/>
                <w:szCs w:val="18"/>
              </w:rPr>
            </w:pPr>
          </w:p>
        </w:tc>
        <w:tc>
          <w:tcPr>
            <w:tcW w:w="1387" w:type="dxa"/>
            <w:shd w:val="clear" w:color="auto" w:fill="auto"/>
            <w:vAlign w:val="center"/>
          </w:tcPr>
          <w:p w14:paraId="5AF01C2A">
            <w:pPr>
              <w:jc w:val="right"/>
              <w:rPr>
                <w:rFonts w:hint="default" w:ascii="宋体" w:hAnsi="宋体"/>
                <w:color w:val="000000"/>
                <w:sz w:val="18"/>
                <w:szCs w:val="18"/>
              </w:rPr>
            </w:pPr>
          </w:p>
        </w:tc>
      </w:tr>
      <w:tr w14:paraId="078EB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AA034F5">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63AAE070">
            <w:pPr>
              <w:jc w:val="right"/>
              <w:rPr>
                <w:rFonts w:hint="default" w:ascii="宋体" w:hAnsi="宋体"/>
                <w:color w:val="000000"/>
                <w:sz w:val="18"/>
                <w:szCs w:val="18"/>
              </w:rPr>
            </w:pPr>
          </w:p>
        </w:tc>
        <w:tc>
          <w:tcPr>
            <w:tcW w:w="1404" w:type="dxa"/>
            <w:shd w:val="clear" w:color="auto" w:fill="auto"/>
            <w:vAlign w:val="center"/>
          </w:tcPr>
          <w:p w14:paraId="18E091B6">
            <w:pPr>
              <w:jc w:val="right"/>
              <w:rPr>
                <w:rFonts w:hint="default" w:ascii="宋体" w:hAnsi="宋体"/>
                <w:color w:val="000000"/>
                <w:sz w:val="18"/>
                <w:szCs w:val="18"/>
              </w:rPr>
            </w:pPr>
          </w:p>
        </w:tc>
        <w:tc>
          <w:tcPr>
            <w:tcW w:w="1354" w:type="dxa"/>
            <w:shd w:val="clear" w:color="auto" w:fill="auto"/>
            <w:vAlign w:val="center"/>
          </w:tcPr>
          <w:p w14:paraId="69CA91BD">
            <w:pPr>
              <w:jc w:val="right"/>
              <w:rPr>
                <w:rFonts w:hint="default" w:ascii="宋体" w:hAnsi="宋体"/>
                <w:color w:val="000000"/>
                <w:sz w:val="18"/>
                <w:szCs w:val="18"/>
              </w:rPr>
            </w:pPr>
          </w:p>
        </w:tc>
        <w:tc>
          <w:tcPr>
            <w:tcW w:w="1387" w:type="dxa"/>
            <w:shd w:val="clear" w:color="auto" w:fill="auto"/>
            <w:vAlign w:val="center"/>
          </w:tcPr>
          <w:p w14:paraId="7042EFF6">
            <w:pPr>
              <w:jc w:val="right"/>
              <w:rPr>
                <w:rFonts w:hint="default" w:ascii="宋体" w:hAnsi="宋体"/>
                <w:color w:val="000000"/>
                <w:sz w:val="18"/>
                <w:szCs w:val="18"/>
              </w:rPr>
            </w:pPr>
          </w:p>
        </w:tc>
      </w:tr>
      <w:tr w14:paraId="5E3D1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95B4324">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78E8B4A3">
            <w:pPr>
              <w:jc w:val="right"/>
              <w:rPr>
                <w:rFonts w:hint="default" w:ascii="宋体" w:hAnsi="宋体"/>
                <w:color w:val="000000"/>
                <w:sz w:val="18"/>
                <w:szCs w:val="18"/>
              </w:rPr>
            </w:pPr>
            <w:r>
              <w:rPr>
                <w:rFonts w:hint="eastAsia" w:ascii="宋体" w:hAnsi="宋体" w:eastAsia="宋体" w:cs="宋体"/>
                <w:sz w:val="18"/>
                <w:szCs w:val="18"/>
              </w:rPr>
              <w:t>8.00</w:t>
            </w:r>
          </w:p>
        </w:tc>
        <w:tc>
          <w:tcPr>
            <w:tcW w:w="1404" w:type="dxa"/>
            <w:shd w:val="clear" w:color="auto" w:fill="auto"/>
            <w:vAlign w:val="center"/>
          </w:tcPr>
          <w:p w14:paraId="240ED918">
            <w:pPr>
              <w:jc w:val="right"/>
              <w:rPr>
                <w:rFonts w:hint="default" w:ascii="宋体" w:hAnsi="宋体"/>
                <w:color w:val="000000"/>
                <w:sz w:val="18"/>
                <w:szCs w:val="18"/>
              </w:rPr>
            </w:pPr>
            <w:r>
              <w:rPr>
                <w:rFonts w:hint="eastAsia" w:ascii="宋体" w:hAnsi="宋体" w:eastAsia="宋体" w:cs="宋体"/>
                <w:sz w:val="18"/>
                <w:szCs w:val="18"/>
              </w:rPr>
              <w:t>8.00</w:t>
            </w:r>
          </w:p>
        </w:tc>
        <w:tc>
          <w:tcPr>
            <w:tcW w:w="1354" w:type="dxa"/>
            <w:shd w:val="clear" w:color="auto" w:fill="auto"/>
            <w:vAlign w:val="center"/>
          </w:tcPr>
          <w:p w14:paraId="43EA047F">
            <w:pPr>
              <w:jc w:val="right"/>
              <w:rPr>
                <w:rFonts w:hint="default" w:ascii="宋体" w:hAnsi="宋体"/>
                <w:color w:val="000000"/>
                <w:sz w:val="18"/>
                <w:szCs w:val="18"/>
              </w:rPr>
            </w:pPr>
          </w:p>
        </w:tc>
        <w:tc>
          <w:tcPr>
            <w:tcW w:w="1387" w:type="dxa"/>
            <w:shd w:val="clear" w:color="auto" w:fill="auto"/>
            <w:vAlign w:val="center"/>
          </w:tcPr>
          <w:p w14:paraId="0611ADC8">
            <w:pPr>
              <w:jc w:val="right"/>
              <w:rPr>
                <w:rFonts w:hint="default" w:ascii="宋体" w:hAnsi="宋体"/>
                <w:color w:val="000000"/>
                <w:sz w:val="18"/>
                <w:szCs w:val="18"/>
              </w:rPr>
            </w:pPr>
          </w:p>
        </w:tc>
      </w:tr>
      <w:tr w14:paraId="5066F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A0372CE">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072032FF">
            <w:pPr>
              <w:jc w:val="right"/>
              <w:rPr>
                <w:rFonts w:hint="default" w:ascii="宋体" w:hAnsi="宋体"/>
                <w:b/>
                <w:bCs/>
                <w:color w:val="000000"/>
                <w:sz w:val="18"/>
                <w:szCs w:val="18"/>
              </w:rPr>
            </w:pPr>
            <w:r>
              <w:rPr>
                <w:rFonts w:hint="eastAsia" w:ascii="宋体" w:hAnsi="宋体" w:eastAsia="宋体" w:cs="宋体"/>
                <w:b/>
                <w:bCs/>
                <w:sz w:val="18"/>
                <w:szCs w:val="18"/>
              </w:rPr>
              <w:t>8.00</w:t>
            </w:r>
          </w:p>
        </w:tc>
        <w:tc>
          <w:tcPr>
            <w:tcW w:w="1404" w:type="dxa"/>
            <w:shd w:val="clear" w:color="auto" w:fill="auto"/>
            <w:vAlign w:val="center"/>
          </w:tcPr>
          <w:p w14:paraId="5F160F84">
            <w:pPr>
              <w:jc w:val="right"/>
              <w:rPr>
                <w:rFonts w:hint="default" w:ascii="宋体" w:hAnsi="宋体"/>
                <w:b/>
                <w:bCs/>
                <w:color w:val="000000"/>
                <w:sz w:val="18"/>
                <w:szCs w:val="18"/>
              </w:rPr>
            </w:pPr>
            <w:r>
              <w:rPr>
                <w:rFonts w:hint="eastAsia" w:ascii="宋体" w:hAnsi="宋体" w:eastAsia="宋体" w:cs="宋体"/>
                <w:b/>
                <w:bCs/>
                <w:sz w:val="18"/>
                <w:szCs w:val="18"/>
              </w:rPr>
              <w:t>8.00</w:t>
            </w:r>
          </w:p>
        </w:tc>
        <w:tc>
          <w:tcPr>
            <w:tcW w:w="1354" w:type="dxa"/>
            <w:shd w:val="clear" w:color="auto" w:fill="auto"/>
            <w:vAlign w:val="center"/>
          </w:tcPr>
          <w:p w14:paraId="55383319">
            <w:pPr>
              <w:jc w:val="right"/>
              <w:rPr>
                <w:rFonts w:hint="default" w:ascii="宋体" w:hAnsi="宋体"/>
                <w:b/>
                <w:bCs/>
                <w:color w:val="000000"/>
                <w:sz w:val="18"/>
                <w:szCs w:val="18"/>
              </w:rPr>
            </w:pPr>
          </w:p>
        </w:tc>
        <w:tc>
          <w:tcPr>
            <w:tcW w:w="1387" w:type="dxa"/>
            <w:shd w:val="clear" w:color="auto" w:fill="auto"/>
            <w:vAlign w:val="center"/>
          </w:tcPr>
          <w:p w14:paraId="24AFC87D">
            <w:pPr>
              <w:jc w:val="right"/>
              <w:rPr>
                <w:rFonts w:hint="default" w:ascii="宋体" w:hAnsi="宋体"/>
                <w:b/>
                <w:bCs/>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编制单位：托克逊县住房和城乡建设局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49100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5538A4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托克逊县城乡社区建设综合业务经费</w:t>
            </w:r>
          </w:p>
        </w:tc>
        <w:tc>
          <w:tcPr>
            <w:tcW w:w="1188" w:type="dxa"/>
            <w:shd w:val="clear" w:color="auto" w:fill="auto"/>
            <w:vAlign w:val="center"/>
          </w:tcPr>
          <w:p w14:paraId="3C57353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668.14</w:t>
            </w:r>
          </w:p>
        </w:tc>
        <w:tc>
          <w:tcPr>
            <w:tcW w:w="1188" w:type="dxa"/>
            <w:shd w:val="clear" w:color="auto" w:fill="auto"/>
            <w:vAlign w:val="center"/>
          </w:tcPr>
          <w:p w14:paraId="6E9ABCAF">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668.14</w:t>
            </w:r>
          </w:p>
        </w:tc>
        <w:tc>
          <w:tcPr>
            <w:tcW w:w="1188" w:type="dxa"/>
            <w:shd w:val="clear" w:color="auto" w:fill="auto"/>
            <w:vAlign w:val="center"/>
          </w:tcPr>
          <w:p w14:paraId="6B02E3E8">
            <w:pPr>
              <w:jc w:val="center"/>
              <w:rPr>
                <w:rFonts w:hint="default" w:ascii="宋体" w:hAnsi="宋体" w:eastAsia="宋体" w:cs="Times New Roman"/>
                <w:color w:val="000000"/>
                <w:sz w:val="18"/>
                <w:szCs w:val="18"/>
              </w:rPr>
            </w:pPr>
          </w:p>
        </w:tc>
        <w:tc>
          <w:tcPr>
            <w:tcW w:w="1223" w:type="dxa"/>
            <w:shd w:val="clear" w:color="auto" w:fill="auto"/>
            <w:vAlign w:val="center"/>
          </w:tcPr>
          <w:p w14:paraId="7D45A3C1">
            <w:pPr>
              <w:jc w:val="center"/>
              <w:rPr>
                <w:rFonts w:hint="default" w:ascii="宋体" w:hAnsi="宋体" w:eastAsia="宋体" w:cs="Times New Roman"/>
                <w:color w:val="000000"/>
                <w:sz w:val="18"/>
                <w:szCs w:val="18"/>
              </w:rPr>
            </w:pPr>
          </w:p>
        </w:tc>
      </w:tr>
      <w:tr w14:paraId="4A808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991066A">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386A6157">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671.14</w:t>
            </w:r>
          </w:p>
        </w:tc>
        <w:tc>
          <w:tcPr>
            <w:tcW w:w="1188" w:type="dxa"/>
            <w:shd w:val="clear" w:color="auto" w:fill="auto"/>
            <w:vAlign w:val="center"/>
          </w:tcPr>
          <w:p w14:paraId="500AC23D">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671.14</w:t>
            </w:r>
          </w:p>
        </w:tc>
        <w:tc>
          <w:tcPr>
            <w:tcW w:w="1188" w:type="dxa"/>
            <w:shd w:val="clear" w:color="auto" w:fill="auto"/>
            <w:vAlign w:val="center"/>
          </w:tcPr>
          <w:p w14:paraId="2B5804E8">
            <w:pPr>
              <w:jc w:val="center"/>
              <w:rPr>
                <w:rFonts w:hint="default" w:ascii="宋体" w:hAnsi="宋体" w:eastAsia="宋体" w:cs="Times New Roman"/>
                <w:b/>
                <w:bCs/>
                <w:color w:val="000000"/>
                <w:sz w:val="18"/>
                <w:szCs w:val="18"/>
              </w:rPr>
            </w:pPr>
          </w:p>
        </w:tc>
        <w:tc>
          <w:tcPr>
            <w:tcW w:w="1223" w:type="dxa"/>
            <w:shd w:val="clear" w:color="auto" w:fill="auto"/>
            <w:vAlign w:val="center"/>
          </w:tcPr>
          <w:p w14:paraId="5EB91BDE">
            <w:pPr>
              <w:jc w:val="center"/>
              <w:rPr>
                <w:rFonts w:hint="default" w:ascii="宋体" w:hAnsi="宋体" w:eastAsia="宋体" w:cs="Times New Roman"/>
                <w:b/>
                <w:bCs/>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编制单位：托克逊县住房和城乡建设局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吐鲁番市托克逊县2025年城东片区老旧小区改造配套基础设施建设项目</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 xml:space="preserve">3,873.14 </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 xml:space="preserve">3,873.14 </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 xml:space="preserve">3,873.14 </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39552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8AA0A56">
            <w:pPr>
              <w:spacing w:line="600" w:lineRule="exact"/>
              <w:jc w:val="left"/>
              <w:rPr>
                <w:sz w:val="18"/>
                <w:szCs w:val="18"/>
              </w:rPr>
            </w:pPr>
            <w:r>
              <w:rPr>
                <w:rFonts w:hint="eastAsia" w:ascii="宋体" w:hAnsi="宋体" w:eastAsia="宋体" w:cs="宋体"/>
                <w:sz w:val="18"/>
                <w:szCs w:val="18"/>
              </w:rPr>
              <w:t>关于下达2025年中央财政农村危房改造补助资金（第二批）预算的通知</w:t>
            </w:r>
          </w:p>
        </w:tc>
        <w:tc>
          <w:tcPr>
            <w:tcW w:w="1247" w:type="dxa"/>
            <w:shd w:val="clear" w:color="auto" w:fill="auto"/>
            <w:vAlign w:val="center"/>
          </w:tcPr>
          <w:p w14:paraId="475FCE24">
            <w:pPr>
              <w:spacing w:line="600" w:lineRule="exact"/>
              <w:jc w:val="right"/>
              <w:rPr>
                <w:sz w:val="18"/>
                <w:szCs w:val="18"/>
              </w:rPr>
            </w:pPr>
            <w:r>
              <w:rPr>
                <w:rFonts w:hint="eastAsia" w:ascii="宋体" w:hAnsi="宋体" w:eastAsia="宋体" w:cs="宋体"/>
                <w:sz w:val="18"/>
                <w:szCs w:val="18"/>
              </w:rPr>
              <w:t xml:space="preserve">3.70 </w:t>
            </w:r>
          </w:p>
        </w:tc>
        <w:tc>
          <w:tcPr>
            <w:tcW w:w="1247" w:type="dxa"/>
            <w:shd w:val="clear" w:color="auto" w:fill="auto"/>
            <w:vAlign w:val="center"/>
          </w:tcPr>
          <w:p w14:paraId="42903B2D">
            <w:pPr>
              <w:spacing w:line="600" w:lineRule="exact"/>
              <w:jc w:val="right"/>
              <w:rPr>
                <w:sz w:val="18"/>
                <w:szCs w:val="18"/>
              </w:rPr>
            </w:pPr>
            <w:r>
              <w:rPr>
                <w:rFonts w:hint="eastAsia" w:ascii="宋体" w:hAnsi="宋体" w:eastAsia="宋体" w:cs="宋体"/>
                <w:sz w:val="18"/>
                <w:szCs w:val="18"/>
              </w:rPr>
              <w:t xml:space="preserve">3.70 </w:t>
            </w:r>
          </w:p>
        </w:tc>
        <w:tc>
          <w:tcPr>
            <w:tcW w:w="1247" w:type="dxa"/>
            <w:shd w:val="clear" w:color="auto" w:fill="auto"/>
            <w:vAlign w:val="center"/>
          </w:tcPr>
          <w:p w14:paraId="60155CB1">
            <w:pPr>
              <w:spacing w:line="600" w:lineRule="exact"/>
              <w:jc w:val="right"/>
              <w:rPr>
                <w:sz w:val="18"/>
                <w:szCs w:val="18"/>
              </w:rPr>
            </w:pPr>
          </w:p>
        </w:tc>
        <w:tc>
          <w:tcPr>
            <w:tcW w:w="1247" w:type="dxa"/>
            <w:shd w:val="clear" w:color="auto" w:fill="auto"/>
            <w:vAlign w:val="center"/>
          </w:tcPr>
          <w:p w14:paraId="1B900279">
            <w:pPr>
              <w:spacing w:line="600" w:lineRule="exact"/>
              <w:jc w:val="right"/>
              <w:rPr>
                <w:sz w:val="18"/>
                <w:szCs w:val="18"/>
              </w:rPr>
            </w:pPr>
          </w:p>
        </w:tc>
        <w:tc>
          <w:tcPr>
            <w:tcW w:w="1247" w:type="dxa"/>
            <w:shd w:val="clear" w:color="auto" w:fill="auto"/>
            <w:vAlign w:val="center"/>
          </w:tcPr>
          <w:p w14:paraId="7BA49BB0">
            <w:pPr>
              <w:spacing w:line="600" w:lineRule="exact"/>
              <w:jc w:val="right"/>
              <w:rPr>
                <w:sz w:val="18"/>
                <w:szCs w:val="18"/>
              </w:rPr>
            </w:pPr>
            <w:r>
              <w:rPr>
                <w:rFonts w:hint="eastAsia" w:ascii="宋体" w:hAnsi="宋体" w:eastAsia="宋体" w:cs="宋体"/>
                <w:sz w:val="18"/>
                <w:szCs w:val="18"/>
              </w:rPr>
              <w:t xml:space="preserve">3.70 </w:t>
            </w:r>
          </w:p>
        </w:tc>
        <w:tc>
          <w:tcPr>
            <w:tcW w:w="1247" w:type="dxa"/>
            <w:gridSpan w:val="2"/>
            <w:shd w:val="clear" w:color="auto" w:fill="auto"/>
            <w:vAlign w:val="center"/>
          </w:tcPr>
          <w:p w14:paraId="6AF466CA">
            <w:pPr>
              <w:spacing w:line="600" w:lineRule="exact"/>
              <w:jc w:val="right"/>
              <w:rPr>
                <w:sz w:val="18"/>
                <w:szCs w:val="18"/>
              </w:rPr>
            </w:pPr>
          </w:p>
        </w:tc>
        <w:tc>
          <w:tcPr>
            <w:tcW w:w="1247" w:type="dxa"/>
            <w:shd w:val="clear" w:color="auto" w:fill="auto"/>
            <w:vAlign w:val="center"/>
          </w:tcPr>
          <w:p w14:paraId="7CDB711D">
            <w:pPr>
              <w:spacing w:line="600" w:lineRule="exact"/>
              <w:jc w:val="right"/>
              <w:rPr>
                <w:sz w:val="18"/>
                <w:szCs w:val="18"/>
              </w:rPr>
            </w:pPr>
          </w:p>
        </w:tc>
        <w:tc>
          <w:tcPr>
            <w:tcW w:w="1247" w:type="dxa"/>
            <w:shd w:val="clear" w:color="auto" w:fill="auto"/>
            <w:vAlign w:val="center"/>
          </w:tcPr>
          <w:p w14:paraId="60DB42B5">
            <w:pPr>
              <w:spacing w:line="600" w:lineRule="exact"/>
              <w:jc w:val="right"/>
              <w:rPr>
                <w:sz w:val="18"/>
                <w:szCs w:val="18"/>
              </w:rPr>
            </w:pPr>
          </w:p>
        </w:tc>
        <w:tc>
          <w:tcPr>
            <w:tcW w:w="1247" w:type="dxa"/>
            <w:shd w:val="clear" w:color="auto" w:fill="auto"/>
            <w:vAlign w:val="center"/>
          </w:tcPr>
          <w:p w14:paraId="6E3CA181">
            <w:pPr>
              <w:spacing w:line="600" w:lineRule="exact"/>
              <w:jc w:val="right"/>
              <w:rPr>
                <w:sz w:val="18"/>
                <w:szCs w:val="18"/>
              </w:rPr>
            </w:pPr>
          </w:p>
        </w:tc>
      </w:tr>
      <w:tr w14:paraId="0D3EB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31682E3">
            <w:pPr>
              <w:spacing w:line="600" w:lineRule="exact"/>
              <w:jc w:val="left"/>
              <w:rPr>
                <w:sz w:val="18"/>
                <w:szCs w:val="18"/>
              </w:rPr>
            </w:pPr>
            <w:r>
              <w:rPr>
                <w:rFonts w:hint="eastAsia" w:ascii="宋体" w:hAnsi="宋体" w:eastAsia="宋体" w:cs="宋体"/>
                <w:sz w:val="18"/>
                <w:szCs w:val="18"/>
              </w:rPr>
              <w:t>2022年度人民防空易地建设费吐市财建[2024]140号</w:t>
            </w:r>
          </w:p>
        </w:tc>
        <w:tc>
          <w:tcPr>
            <w:tcW w:w="1247" w:type="dxa"/>
            <w:shd w:val="clear" w:color="auto" w:fill="auto"/>
            <w:vAlign w:val="center"/>
          </w:tcPr>
          <w:p w14:paraId="5F02CBFD">
            <w:pPr>
              <w:spacing w:line="600" w:lineRule="exact"/>
              <w:jc w:val="right"/>
              <w:rPr>
                <w:sz w:val="18"/>
                <w:szCs w:val="18"/>
              </w:rPr>
            </w:pPr>
            <w:r>
              <w:rPr>
                <w:rFonts w:hint="eastAsia" w:ascii="宋体" w:hAnsi="宋体" w:eastAsia="宋体" w:cs="宋体"/>
                <w:sz w:val="18"/>
                <w:szCs w:val="18"/>
              </w:rPr>
              <w:t xml:space="preserve">4.84 </w:t>
            </w:r>
          </w:p>
        </w:tc>
        <w:tc>
          <w:tcPr>
            <w:tcW w:w="1247" w:type="dxa"/>
            <w:shd w:val="clear" w:color="auto" w:fill="auto"/>
            <w:vAlign w:val="center"/>
          </w:tcPr>
          <w:p w14:paraId="5333D254">
            <w:pPr>
              <w:spacing w:line="600" w:lineRule="exact"/>
              <w:jc w:val="right"/>
              <w:rPr>
                <w:sz w:val="18"/>
                <w:szCs w:val="18"/>
              </w:rPr>
            </w:pPr>
            <w:r>
              <w:rPr>
                <w:rFonts w:hint="eastAsia" w:ascii="宋体" w:hAnsi="宋体" w:eastAsia="宋体" w:cs="宋体"/>
                <w:sz w:val="18"/>
                <w:szCs w:val="18"/>
              </w:rPr>
              <w:t xml:space="preserve">4.84 </w:t>
            </w:r>
          </w:p>
        </w:tc>
        <w:tc>
          <w:tcPr>
            <w:tcW w:w="1247" w:type="dxa"/>
            <w:shd w:val="clear" w:color="auto" w:fill="auto"/>
            <w:vAlign w:val="center"/>
          </w:tcPr>
          <w:p w14:paraId="6B03AEA9">
            <w:pPr>
              <w:spacing w:line="600" w:lineRule="exact"/>
              <w:jc w:val="right"/>
              <w:rPr>
                <w:sz w:val="18"/>
                <w:szCs w:val="18"/>
              </w:rPr>
            </w:pPr>
          </w:p>
        </w:tc>
        <w:tc>
          <w:tcPr>
            <w:tcW w:w="1247" w:type="dxa"/>
            <w:shd w:val="clear" w:color="auto" w:fill="auto"/>
            <w:vAlign w:val="center"/>
          </w:tcPr>
          <w:p w14:paraId="6FFC3CC1">
            <w:pPr>
              <w:spacing w:line="600" w:lineRule="exact"/>
              <w:jc w:val="right"/>
              <w:rPr>
                <w:sz w:val="18"/>
                <w:szCs w:val="18"/>
              </w:rPr>
            </w:pPr>
          </w:p>
        </w:tc>
        <w:tc>
          <w:tcPr>
            <w:tcW w:w="1247" w:type="dxa"/>
            <w:shd w:val="clear" w:color="auto" w:fill="auto"/>
            <w:vAlign w:val="center"/>
          </w:tcPr>
          <w:p w14:paraId="551388E4">
            <w:pPr>
              <w:spacing w:line="600" w:lineRule="exact"/>
              <w:jc w:val="right"/>
              <w:rPr>
                <w:sz w:val="18"/>
                <w:szCs w:val="18"/>
              </w:rPr>
            </w:pPr>
            <w:r>
              <w:rPr>
                <w:rFonts w:hint="eastAsia" w:ascii="宋体" w:hAnsi="宋体" w:eastAsia="宋体" w:cs="宋体"/>
                <w:sz w:val="18"/>
                <w:szCs w:val="18"/>
              </w:rPr>
              <w:t xml:space="preserve">4.84 </w:t>
            </w:r>
          </w:p>
        </w:tc>
        <w:tc>
          <w:tcPr>
            <w:tcW w:w="1247" w:type="dxa"/>
            <w:gridSpan w:val="2"/>
            <w:shd w:val="clear" w:color="auto" w:fill="auto"/>
            <w:vAlign w:val="center"/>
          </w:tcPr>
          <w:p w14:paraId="69FBCFBA">
            <w:pPr>
              <w:spacing w:line="600" w:lineRule="exact"/>
              <w:jc w:val="right"/>
              <w:rPr>
                <w:sz w:val="18"/>
                <w:szCs w:val="18"/>
              </w:rPr>
            </w:pPr>
          </w:p>
        </w:tc>
        <w:tc>
          <w:tcPr>
            <w:tcW w:w="1247" w:type="dxa"/>
            <w:shd w:val="clear" w:color="auto" w:fill="auto"/>
            <w:vAlign w:val="center"/>
          </w:tcPr>
          <w:p w14:paraId="216432F8">
            <w:pPr>
              <w:spacing w:line="600" w:lineRule="exact"/>
              <w:jc w:val="right"/>
              <w:rPr>
                <w:sz w:val="18"/>
                <w:szCs w:val="18"/>
              </w:rPr>
            </w:pPr>
          </w:p>
        </w:tc>
        <w:tc>
          <w:tcPr>
            <w:tcW w:w="1247" w:type="dxa"/>
            <w:shd w:val="clear" w:color="auto" w:fill="auto"/>
            <w:vAlign w:val="center"/>
          </w:tcPr>
          <w:p w14:paraId="043D716E">
            <w:pPr>
              <w:spacing w:line="600" w:lineRule="exact"/>
              <w:jc w:val="right"/>
              <w:rPr>
                <w:sz w:val="18"/>
                <w:szCs w:val="18"/>
              </w:rPr>
            </w:pPr>
          </w:p>
        </w:tc>
        <w:tc>
          <w:tcPr>
            <w:tcW w:w="1247" w:type="dxa"/>
            <w:shd w:val="clear" w:color="auto" w:fill="auto"/>
            <w:vAlign w:val="center"/>
          </w:tcPr>
          <w:p w14:paraId="66FFA2D9">
            <w:pPr>
              <w:spacing w:line="600" w:lineRule="exact"/>
              <w:jc w:val="right"/>
              <w:rPr>
                <w:sz w:val="18"/>
                <w:szCs w:val="18"/>
              </w:rPr>
            </w:pPr>
          </w:p>
        </w:tc>
      </w:tr>
      <w:tr w14:paraId="581F6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F728BD5">
            <w:pPr>
              <w:spacing w:line="600" w:lineRule="exact"/>
              <w:jc w:val="left"/>
              <w:rPr>
                <w:sz w:val="18"/>
                <w:szCs w:val="18"/>
              </w:rPr>
            </w:pPr>
            <w:r>
              <w:rPr>
                <w:rFonts w:hint="eastAsia" w:ascii="宋体" w:hAnsi="宋体" w:eastAsia="宋体" w:cs="宋体"/>
                <w:sz w:val="18"/>
                <w:szCs w:val="18"/>
              </w:rPr>
              <w:t>吐鲁番市托克逊县2025年城东片区棚户区改造配套基础设施建设项目</w:t>
            </w:r>
          </w:p>
        </w:tc>
        <w:tc>
          <w:tcPr>
            <w:tcW w:w="1247" w:type="dxa"/>
            <w:shd w:val="clear" w:color="auto" w:fill="auto"/>
            <w:vAlign w:val="center"/>
          </w:tcPr>
          <w:p w14:paraId="15F06ED8">
            <w:pPr>
              <w:spacing w:line="600" w:lineRule="exact"/>
              <w:jc w:val="right"/>
              <w:rPr>
                <w:sz w:val="18"/>
                <w:szCs w:val="18"/>
              </w:rPr>
            </w:pPr>
            <w:r>
              <w:rPr>
                <w:rFonts w:hint="eastAsia" w:ascii="宋体" w:hAnsi="宋体" w:eastAsia="宋体" w:cs="宋体"/>
                <w:sz w:val="18"/>
                <w:szCs w:val="18"/>
              </w:rPr>
              <w:t xml:space="preserve">2,870.00 </w:t>
            </w:r>
          </w:p>
        </w:tc>
        <w:tc>
          <w:tcPr>
            <w:tcW w:w="1247" w:type="dxa"/>
            <w:shd w:val="clear" w:color="auto" w:fill="auto"/>
            <w:vAlign w:val="center"/>
          </w:tcPr>
          <w:p w14:paraId="32BD0FEE">
            <w:pPr>
              <w:spacing w:line="600" w:lineRule="exact"/>
              <w:jc w:val="right"/>
              <w:rPr>
                <w:sz w:val="18"/>
                <w:szCs w:val="18"/>
              </w:rPr>
            </w:pPr>
            <w:r>
              <w:rPr>
                <w:rFonts w:hint="eastAsia" w:ascii="宋体" w:hAnsi="宋体" w:eastAsia="宋体" w:cs="宋体"/>
                <w:sz w:val="18"/>
                <w:szCs w:val="18"/>
              </w:rPr>
              <w:t xml:space="preserve">2,870.00 </w:t>
            </w:r>
          </w:p>
        </w:tc>
        <w:tc>
          <w:tcPr>
            <w:tcW w:w="1247" w:type="dxa"/>
            <w:shd w:val="clear" w:color="auto" w:fill="auto"/>
            <w:vAlign w:val="center"/>
          </w:tcPr>
          <w:p w14:paraId="2535BED2">
            <w:pPr>
              <w:spacing w:line="600" w:lineRule="exact"/>
              <w:jc w:val="right"/>
              <w:rPr>
                <w:sz w:val="18"/>
                <w:szCs w:val="18"/>
              </w:rPr>
            </w:pPr>
          </w:p>
        </w:tc>
        <w:tc>
          <w:tcPr>
            <w:tcW w:w="1247" w:type="dxa"/>
            <w:shd w:val="clear" w:color="auto" w:fill="auto"/>
            <w:vAlign w:val="center"/>
          </w:tcPr>
          <w:p w14:paraId="3368F5F2">
            <w:pPr>
              <w:spacing w:line="600" w:lineRule="exact"/>
              <w:jc w:val="right"/>
              <w:rPr>
                <w:sz w:val="18"/>
                <w:szCs w:val="18"/>
              </w:rPr>
            </w:pPr>
          </w:p>
        </w:tc>
        <w:tc>
          <w:tcPr>
            <w:tcW w:w="1247" w:type="dxa"/>
            <w:shd w:val="clear" w:color="auto" w:fill="auto"/>
            <w:vAlign w:val="center"/>
          </w:tcPr>
          <w:p w14:paraId="516939FC">
            <w:pPr>
              <w:spacing w:line="600" w:lineRule="exact"/>
              <w:jc w:val="right"/>
              <w:rPr>
                <w:sz w:val="18"/>
                <w:szCs w:val="18"/>
              </w:rPr>
            </w:pPr>
            <w:r>
              <w:rPr>
                <w:rFonts w:hint="eastAsia" w:ascii="宋体" w:hAnsi="宋体" w:eastAsia="宋体" w:cs="宋体"/>
                <w:sz w:val="18"/>
                <w:szCs w:val="18"/>
              </w:rPr>
              <w:t xml:space="preserve">2,870.00 </w:t>
            </w:r>
          </w:p>
        </w:tc>
        <w:tc>
          <w:tcPr>
            <w:tcW w:w="1247" w:type="dxa"/>
            <w:gridSpan w:val="2"/>
            <w:shd w:val="clear" w:color="auto" w:fill="auto"/>
            <w:vAlign w:val="center"/>
          </w:tcPr>
          <w:p w14:paraId="58087744">
            <w:pPr>
              <w:spacing w:line="600" w:lineRule="exact"/>
              <w:jc w:val="right"/>
              <w:rPr>
                <w:sz w:val="18"/>
                <w:szCs w:val="18"/>
              </w:rPr>
            </w:pPr>
          </w:p>
        </w:tc>
        <w:tc>
          <w:tcPr>
            <w:tcW w:w="1247" w:type="dxa"/>
            <w:shd w:val="clear" w:color="auto" w:fill="auto"/>
            <w:vAlign w:val="center"/>
          </w:tcPr>
          <w:p w14:paraId="237DA19F">
            <w:pPr>
              <w:spacing w:line="600" w:lineRule="exact"/>
              <w:jc w:val="right"/>
              <w:rPr>
                <w:sz w:val="18"/>
                <w:szCs w:val="18"/>
              </w:rPr>
            </w:pPr>
          </w:p>
        </w:tc>
        <w:tc>
          <w:tcPr>
            <w:tcW w:w="1247" w:type="dxa"/>
            <w:shd w:val="clear" w:color="auto" w:fill="auto"/>
            <w:vAlign w:val="center"/>
          </w:tcPr>
          <w:p w14:paraId="3A92AA24">
            <w:pPr>
              <w:spacing w:line="600" w:lineRule="exact"/>
              <w:jc w:val="right"/>
              <w:rPr>
                <w:sz w:val="18"/>
                <w:szCs w:val="18"/>
              </w:rPr>
            </w:pPr>
          </w:p>
        </w:tc>
        <w:tc>
          <w:tcPr>
            <w:tcW w:w="1247" w:type="dxa"/>
            <w:shd w:val="clear" w:color="auto" w:fill="auto"/>
            <w:vAlign w:val="center"/>
          </w:tcPr>
          <w:p w14:paraId="2F6ABC8E">
            <w:pPr>
              <w:spacing w:line="600" w:lineRule="exact"/>
              <w:jc w:val="right"/>
              <w:rPr>
                <w:sz w:val="18"/>
                <w:szCs w:val="18"/>
              </w:rPr>
            </w:pPr>
          </w:p>
        </w:tc>
      </w:tr>
      <w:tr w14:paraId="52C47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AC6832C">
            <w:pPr>
              <w:spacing w:line="600" w:lineRule="exact"/>
              <w:jc w:val="left"/>
              <w:rPr>
                <w:sz w:val="18"/>
                <w:szCs w:val="18"/>
              </w:rPr>
            </w:pPr>
            <w:r>
              <w:rPr>
                <w:rFonts w:hint="eastAsia" w:ascii="宋体" w:hAnsi="宋体" w:eastAsia="宋体" w:cs="宋体"/>
                <w:sz w:val="18"/>
                <w:szCs w:val="18"/>
              </w:rPr>
              <w:t>2024年自治区本级财政保障性安居工程补助资金吐市财综[2024]13号</w:t>
            </w:r>
          </w:p>
        </w:tc>
        <w:tc>
          <w:tcPr>
            <w:tcW w:w="1247" w:type="dxa"/>
            <w:shd w:val="clear" w:color="auto" w:fill="auto"/>
            <w:vAlign w:val="center"/>
          </w:tcPr>
          <w:p w14:paraId="77CC1C9C">
            <w:pPr>
              <w:spacing w:line="600" w:lineRule="exact"/>
              <w:jc w:val="right"/>
              <w:rPr>
                <w:sz w:val="18"/>
                <w:szCs w:val="18"/>
              </w:rPr>
            </w:pPr>
            <w:r>
              <w:rPr>
                <w:rFonts w:hint="eastAsia" w:ascii="宋体" w:hAnsi="宋体" w:eastAsia="宋体" w:cs="宋体"/>
                <w:sz w:val="18"/>
                <w:szCs w:val="18"/>
              </w:rPr>
              <w:t xml:space="preserve">54.18 </w:t>
            </w:r>
          </w:p>
        </w:tc>
        <w:tc>
          <w:tcPr>
            <w:tcW w:w="1247" w:type="dxa"/>
            <w:shd w:val="clear" w:color="auto" w:fill="auto"/>
            <w:vAlign w:val="center"/>
          </w:tcPr>
          <w:p w14:paraId="446C720B">
            <w:pPr>
              <w:spacing w:line="600" w:lineRule="exact"/>
              <w:jc w:val="right"/>
              <w:rPr>
                <w:sz w:val="18"/>
                <w:szCs w:val="18"/>
              </w:rPr>
            </w:pPr>
            <w:r>
              <w:rPr>
                <w:rFonts w:hint="eastAsia" w:ascii="宋体" w:hAnsi="宋体" w:eastAsia="宋体" w:cs="宋体"/>
                <w:sz w:val="18"/>
                <w:szCs w:val="18"/>
              </w:rPr>
              <w:t xml:space="preserve">54.18 </w:t>
            </w:r>
          </w:p>
        </w:tc>
        <w:tc>
          <w:tcPr>
            <w:tcW w:w="1247" w:type="dxa"/>
            <w:shd w:val="clear" w:color="auto" w:fill="auto"/>
            <w:vAlign w:val="center"/>
          </w:tcPr>
          <w:p w14:paraId="4DCB339F">
            <w:pPr>
              <w:spacing w:line="600" w:lineRule="exact"/>
              <w:jc w:val="right"/>
              <w:rPr>
                <w:sz w:val="18"/>
                <w:szCs w:val="18"/>
              </w:rPr>
            </w:pPr>
          </w:p>
        </w:tc>
        <w:tc>
          <w:tcPr>
            <w:tcW w:w="1247" w:type="dxa"/>
            <w:shd w:val="clear" w:color="auto" w:fill="auto"/>
            <w:vAlign w:val="center"/>
          </w:tcPr>
          <w:p w14:paraId="175ECAAD">
            <w:pPr>
              <w:spacing w:line="600" w:lineRule="exact"/>
              <w:jc w:val="right"/>
              <w:rPr>
                <w:sz w:val="18"/>
                <w:szCs w:val="18"/>
              </w:rPr>
            </w:pPr>
          </w:p>
        </w:tc>
        <w:tc>
          <w:tcPr>
            <w:tcW w:w="1247" w:type="dxa"/>
            <w:shd w:val="clear" w:color="auto" w:fill="auto"/>
            <w:vAlign w:val="center"/>
          </w:tcPr>
          <w:p w14:paraId="1E20D9AD">
            <w:pPr>
              <w:spacing w:line="600" w:lineRule="exact"/>
              <w:jc w:val="right"/>
              <w:rPr>
                <w:sz w:val="18"/>
                <w:szCs w:val="18"/>
              </w:rPr>
            </w:pPr>
            <w:r>
              <w:rPr>
                <w:rFonts w:hint="eastAsia" w:ascii="宋体" w:hAnsi="宋体" w:eastAsia="宋体" w:cs="宋体"/>
                <w:sz w:val="18"/>
                <w:szCs w:val="18"/>
              </w:rPr>
              <w:t xml:space="preserve">54.18 </w:t>
            </w:r>
          </w:p>
        </w:tc>
        <w:tc>
          <w:tcPr>
            <w:tcW w:w="1247" w:type="dxa"/>
            <w:gridSpan w:val="2"/>
            <w:shd w:val="clear" w:color="auto" w:fill="auto"/>
            <w:vAlign w:val="center"/>
          </w:tcPr>
          <w:p w14:paraId="67D13D75">
            <w:pPr>
              <w:spacing w:line="600" w:lineRule="exact"/>
              <w:jc w:val="right"/>
              <w:rPr>
                <w:sz w:val="18"/>
                <w:szCs w:val="18"/>
              </w:rPr>
            </w:pPr>
          </w:p>
        </w:tc>
        <w:tc>
          <w:tcPr>
            <w:tcW w:w="1247" w:type="dxa"/>
            <w:shd w:val="clear" w:color="auto" w:fill="auto"/>
            <w:vAlign w:val="center"/>
          </w:tcPr>
          <w:p w14:paraId="7BF129AA">
            <w:pPr>
              <w:spacing w:line="600" w:lineRule="exact"/>
              <w:jc w:val="right"/>
              <w:rPr>
                <w:sz w:val="18"/>
                <w:szCs w:val="18"/>
              </w:rPr>
            </w:pPr>
          </w:p>
        </w:tc>
        <w:tc>
          <w:tcPr>
            <w:tcW w:w="1247" w:type="dxa"/>
            <w:shd w:val="clear" w:color="auto" w:fill="auto"/>
            <w:vAlign w:val="center"/>
          </w:tcPr>
          <w:p w14:paraId="7FDA6CA5">
            <w:pPr>
              <w:spacing w:line="600" w:lineRule="exact"/>
              <w:jc w:val="right"/>
              <w:rPr>
                <w:sz w:val="18"/>
                <w:szCs w:val="18"/>
              </w:rPr>
            </w:pPr>
          </w:p>
        </w:tc>
        <w:tc>
          <w:tcPr>
            <w:tcW w:w="1247" w:type="dxa"/>
            <w:shd w:val="clear" w:color="auto" w:fill="auto"/>
            <w:vAlign w:val="center"/>
          </w:tcPr>
          <w:p w14:paraId="4CA4FF6F">
            <w:pPr>
              <w:spacing w:line="600" w:lineRule="exact"/>
              <w:jc w:val="right"/>
              <w:rPr>
                <w:sz w:val="18"/>
                <w:szCs w:val="18"/>
              </w:rPr>
            </w:pPr>
          </w:p>
        </w:tc>
      </w:tr>
      <w:tr w14:paraId="11F9D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8CAB142">
            <w:pPr>
              <w:spacing w:line="600" w:lineRule="exact"/>
              <w:jc w:val="left"/>
              <w:rPr>
                <w:sz w:val="18"/>
                <w:szCs w:val="18"/>
              </w:rPr>
            </w:pPr>
            <w:r>
              <w:rPr>
                <w:rFonts w:hint="eastAsia" w:ascii="宋体" w:hAnsi="宋体" w:eastAsia="宋体" w:cs="宋体"/>
                <w:sz w:val="18"/>
                <w:szCs w:val="18"/>
              </w:rPr>
              <w:t>吐鲁番市托克逊县2025年城西片区棚户区改造配套基础设施建设项目</w:t>
            </w:r>
          </w:p>
        </w:tc>
        <w:tc>
          <w:tcPr>
            <w:tcW w:w="1247" w:type="dxa"/>
            <w:shd w:val="clear" w:color="auto" w:fill="auto"/>
            <w:vAlign w:val="center"/>
          </w:tcPr>
          <w:p w14:paraId="57DC5CED">
            <w:pPr>
              <w:spacing w:line="600" w:lineRule="exact"/>
              <w:jc w:val="right"/>
              <w:rPr>
                <w:sz w:val="18"/>
                <w:szCs w:val="18"/>
              </w:rPr>
            </w:pPr>
            <w:r>
              <w:rPr>
                <w:rFonts w:hint="eastAsia" w:ascii="宋体" w:hAnsi="宋体" w:eastAsia="宋体" w:cs="宋体"/>
                <w:sz w:val="18"/>
                <w:szCs w:val="18"/>
              </w:rPr>
              <w:t xml:space="preserve">2,331.00 </w:t>
            </w:r>
          </w:p>
        </w:tc>
        <w:tc>
          <w:tcPr>
            <w:tcW w:w="1247" w:type="dxa"/>
            <w:shd w:val="clear" w:color="auto" w:fill="auto"/>
            <w:vAlign w:val="center"/>
          </w:tcPr>
          <w:p w14:paraId="2AC65446">
            <w:pPr>
              <w:spacing w:line="600" w:lineRule="exact"/>
              <w:jc w:val="right"/>
              <w:rPr>
                <w:sz w:val="18"/>
                <w:szCs w:val="18"/>
              </w:rPr>
            </w:pPr>
            <w:r>
              <w:rPr>
                <w:rFonts w:hint="eastAsia" w:ascii="宋体" w:hAnsi="宋体" w:eastAsia="宋体" w:cs="宋体"/>
                <w:sz w:val="18"/>
                <w:szCs w:val="18"/>
              </w:rPr>
              <w:t xml:space="preserve">2,331.00 </w:t>
            </w:r>
          </w:p>
        </w:tc>
        <w:tc>
          <w:tcPr>
            <w:tcW w:w="1247" w:type="dxa"/>
            <w:shd w:val="clear" w:color="auto" w:fill="auto"/>
            <w:vAlign w:val="center"/>
          </w:tcPr>
          <w:p w14:paraId="05FEADC7">
            <w:pPr>
              <w:spacing w:line="600" w:lineRule="exact"/>
              <w:jc w:val="right"/>
              <w:rPr>
                <w:sz w:val="18"/>
                <w:szCs w:val="18"/>
              </w:rPr>
            </w:pPr>
          </w:p>
        </w:tc>
        <w:tc>
          <w:tcPr>
            <w:tcW w:w="1247" w:type="dxa"/>
            <w:shd w:val="clear" w:color="auto" w:fill="auto"/>
            <w:vAlign w:val="center"/>
          </w:tcPr>
          <w:p w14:paraId="76183092">
            <w:pPr>
              <w:spacing w:line="600" w:lineRule="exact"/>
              <w:jc w:val="right"/>
              <w:rPr>
                <w:sz w:val="18"/>
                <w:szCs w:val="18"/>
              </w:rPr>
            </w:pPr>
          </w:p>
        </w:tc>
        <w:tc>
          <w:tcPr>
            <w:tcW w:w="1247" w:type="dxa"/>
            <w:shd w:val="clear" w:color="auto" w:fill="auto"/>
            <w:vAlign w:val="center"/>
          </w:tcPr>
          <w:p w14:paraId="5C6FF643">
            <w:pPr>
              <w:spacing w:line="600" w:lineRule="exact"/>
              <w:jc w:val="right"/>
              <w:rPr>
                <w:sz w:val="18"/>
                <w:szCs w:val="18"/>
              </w:rPr>
            </w:pPr>
            <w:r>
              <w:rPr>
                <w:rFonts w:hint="eastAsia" w:ascii="宋体" w:hAnsi="宋体" w:eastAsia="宋体" w:cs="宋体"/>
                <w:sz w:val="18"/>
                <w:szCs w:val="18"/>
              </w:rPr>
              <w:t xml:space="preserve">2,331.00 </w:t>
            </w:r>
          </w:p>
        </w:tc>
        <w:tc>
          <w:tcPr>
            <w:tcW w:w="1247" w:type="dxa"/>
            <w:gridSpan w:val="2"/>
            <w:shd w:val="clear" w:color="auto" w:fill="auto"/>
            <w:vAlign w:val="center"/>
          </w:tcPr>
          <w:p w14:paraId="033C9A55">
            <w:pPr>
              <w:spacing w:line="600" w:lineRule="exact"/>
              <w:jc w:val="right"/>
              <w:rPr>
                <w:sz w:val="18"/>
                <w:szCs w:val="18"/>
              </w:rPr>
            </w:pPr>
          </w:p>
        </w:tc>
        <w:tc>
          <w:tcPr>
            <w:tcW w:w="1247" w:type="dxa"/>
            <w:shd w:val="clear" w:color="auto" w:fill="auto"/>
            <w:vAlign w:val="center"/>
          </w:tcPr>
          <w:p w14:paraId="087F8608">
            <w:pPr>
              <w:spacing w:line="600" w:lineRule="exact"/>
              <w:jc w:val="right"/>
              <w:rPr>
                <w:sz w:val="18"/>
                <w:szCs w:val="18"/>
              </w:rPr>
            </w:pPr>
          </w:p>
        </w:tc>
        <w:tc>
          <w:tcPr>
            <w:tcW w:w="1247" w:type="dxa"/>
            <w:shd w:val="clear" w:color="auto" w:fill="auto"/>
            <w:vAlign w:val="center"/>
          </w:tcPr>
          <w:p w14:paraId="4FF508D9">
            <w:pPr>
              <w:spacing w:line="600" w:lineRule="exact"/>
              <w:jc w:val="right"/>
              <w:rPr>
                <w:sz w:val="18"/>
                <w:szCs w:val="18"/>
              </w:rPr>
            </w:pPr>
          </w:p>
        </w:tc>
        <w:tc>
          <w:tcPr>
            <w:tcW w:w="1247" w:type="dxa"/>
            <w:shd w:val="clear" w:color="auto" w:fill="auto"/>
            <w:vAlign w:val="center"/>
          </w:tcPr>
          <w:p w14:paraId="22CEAE34">
            <w:pPr>
              <w:spacing w:line="600" w:lineRule="exact"/>
              <w:jc w:val="right"/>
              <w:rPr>
                <w:sz w:val="18"/>
                <w:szCs w:val="18"/>
              </w:rPr>
            </w:pPr>
          </w:p>
        </w:tc>
      </w:tr>
      <w:tr w14:paraId="6CF1C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F69B094">
            <w:pPr>
              <w:spacing w:line="600" w:lineRule="exact"/>
              <w:jc w:val="left"/>
              <w:rPr>
                <w:sz w:val="18"/>
                <w:szCs w:val="18"/>
              </w:rPr>
            </w:pPr>
            <w:r>
              <w:rPr>
                <w:rFonts w:hint="eastAsia" w:ascii="宋体" w:hAnsi="宋体" w:eastAsia="宋体" w:cs="宋体"/>
                <w:sz w:val="18"/>
                <w:szCs w:val="18"/>
              </w:rPr>
              <w:t>关于下达2025年自治区财政城镇保障性安居工程补助预算的通知</w:t>
            </w:r>
          </w:p>
        </w:tc>
        <w:tc>
          <w:tcPr>
            <w:tcW w:w="1247" w:type="dxa"/>
            <w:shd w:val="clear" w:color="auto" w:fill="auto"/>
            <w:vAlign w:val="center"/>
          </w:tcPr>
          <w:p w14:paraId="48F7E320">
            <w:pPr>
              <w:spacing w:line="600" w:lineRule="exact"/>
              <w:jc w:val="right"/>
              <w:rPr>
                <w:sz w:val="18"/>
                <w:szCs w:val="18"/>
              </w:rPr>
            </w:pPr>
            <w:r>
              <w:rPr>
                <w:rFonts w:hint="eastAsia" w:ascii="宋体" w:hAnsi="宋体" w:eastAsia="宋体" w:cs="宋体"/>
                <w:sz w:val="18"/>
                <w:szCs w:val="18"/>
              </w:rPr>
              <w:t xml:space="preserve">117.00 </w:t>
            </w:r>
          </w:p>
        </w:tc>
        <w:tc>
          <w:tcPr>
            <w:tcW w:w="1247" w:type="dxa"/>
            <w:shd w:val="clear" w:color="auto" w:fill="auto"/>
            <w:vAlign w:val="center"/>
          </w:tcPr>
          <w:p w14:paraId="715270AF">
            <w:pPr>
              <w:spacing w:line="600" w:lineRule="exact"/>
              <w:jc w:val="right"/>
              <w:rPr>
                <w:sz w:val="18"/>
                <w:szCs w:val="18"/>
              </w:rPr>
            </w:pPr>
            <w:r>
              <w:rPr>
                <w:rFonts w:hint="eastAsia" w:ascii="宋体" w:hAnsi="宋体" w:eastAsia="宋体" w:cs="宋体"/>
                <w:sz w:val="18"/>
                <w:szCs w:val="18"/>
              </w:rPr>
              <w:t xml:space="preserve">117.00 </w:t>
            </w:r>
          </w:p>
        </w:tc>
        <w:tc>
          <w:tcPr>
            <w:tcW w:w="1247" w:type="dxa"/>
            <w:shd w:val="clear" w:color="auto" w:fill="auto"/>
            <w:vAlign w:val="center"/>
          </w:tcPr>
          <w:p w14:paraId="49511D1A">
            <w:pPr>
              <w:spacing w:line="600" w:lineRule="exact"/>
              <w:jc w:val="right"/>
              <w:rPr>
                <w:sz w:val="18"/>
                <w:szCs w:val="18"/>
              </w:rPr>
            </w:pPr>
          </w:p>
        </w:tc>
        <w:tc>
          <w:tcPr>
            <w:tcW w:w="1247" w:type="dxa"/>
            <w:shd w:val="clear" w:color="auto" w:fill="auto"/>
            <w:vAlign w:val="center"/>
          </w:tcPr>
          <w:p w14:paraId="74D0E1AE">
            <w:pPr>
              <w:spacing w:line="600" w:lineRule="exact"/>
              <w:jc w:val="right"/>
              <w:rPr>
                <w:sz w:val="18"/>
                <w:szCs w:val="18"/>
              </w:rPr>
            </w:pPr>
          </w:p>
        </w:tc>
        <w:tc>
          <w:tcPr>
            <w:tcW w:w="1247" w:type="dxa"/>
            <w:shd w:val="clear" w:color="auto" w:fill="auto"/>
            <w:vAlign w:val="center"/>
          </w:tcPr>
          <w:p w14:paraId="0C4EC166">
            <w:pPr>
              <w:spacing w:line="600" w:lineRule="exact"/>
              <w:jc w:val="right"/>
              <w:rPr>
                <w:sz w:val="18"/>
                <w:szCs w:val="18"/>
              </w:rPr>
            </w:pPr>
            <w:r>
              <w:rPr>
                <w:rFonts w:hint="eastAsia" w:ascii="宋体" w:hAnsi="宋体" w:eastAsia="宋体" w:cs="宋体"/>
                <w:sz w:val="18"/>
                <w:szCs w:val="18"/>
              </w:rPr>
              <w:t xml:space="preserve">117.00 </w:t>
            </w:r>
          </w:p>
        </w:tc>
        <w:tc>
          <w:tcPr>
            <w:tcW w:w="1247" w:type="dxa"/>
            <w:gridSpan w:val="2"/>
            <w:shd w:val="clear" w:color="auto" w:fill="auto"/>
            <w:vAlign w:val="center"/>
          </w:tcPr>
          <w:p w14:paraId="566ECDD6">
            <w:pPr>
              <w:spacing w:line="600" w:lineRule="exact"/>
              <w:jc w:val="right"/>
              <w:rPr>
                <w:sz w:val="18"/>
                <w:szCs w:val="18"/>
              </w:rPr>
            </w:pPr>
          </w:p>
        </w:tc>
        <w:tc>
          <w:tcPr>
            <w:tcW w:w="1247" w:type="dxa"/>
            <w:shd w:val="clear" w:color="auto" w:fill="auto"/>
            <w:vAlign w:val="center"/>
          </w:tcPr>
          <w:p w14:paraId="559A8B92">
            <w:pPr>
              <w:spacing w:line="600" w:lineRule="exact"/>
              <w:jc w:val="right"/>
              <w:rPr>
                <w:sz w:val="18"/>
                <w:szCs w:val="18"/>
              </w:rPr>
            </w:pPr>
          </w:p>
        </w:tc>
        <w:tc>
          <w:tcPr>
            <w:tcW w:w="1247" w:type="dxa"/>
            <w:shd w:val="clear" w:color="auto" w:fill="auto"/>
            <w:vAlign w:val="center"/>
          </w:tcPr>
          <w:p w14:paraId="4DF79BBB">
            <w:pPr>
              <w:spacing w:line="600" w:lineRule="exact"/>
              <w:jc w:val="right"/>
              <w:rPr>
                <w:sz w:val="18"/>
                <w:szCs w:val="18"/>
              </w:rPr>
            </w:pPr>
          </w:p>
        </w:tc>
        <w:tc>
          <w:tcPr>
            <w:tcW w:w="1247" w:type="dxa"/>
            <w:shd w:val="clear" w:color="auto" w:fill="auto"/>
            <w:vAlign w:val="center"/>
          </w:tcPr>
          <w:p w14:paraId="01E0F14F">
            <w:pPr>
              <w:spacing w:line="600" w:lineRule="exact"/>
              <w:jc w:val="right"/>
              <w:rPr>
                <w:sz w:val="18"/>
                <w:szCs w:val="18"/>
              </w:rPr>
            </w:pPr>
          </w:p>
        </w:tc>
      </w:tr>
      <w:tr w14:paraId="4E596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C14E2A5">
            <w:pPr>
              <w:spacing w:line="600" w:lineRule="exact"/>
              <w:jc w:val="left"/>
              <w:rPr>
                <w:sz w:val="18"/>
                <w:szCs w:val="18"/>
              </w:rPr>
            </w:pPr>
            <w:r>
              <w:rPr>
                <w:rFonts w:hint="eastAsia" w:ascii="宋体" w:hAnsi="宋体" w:eastAsia="宋体" w:cs="宋体"/>
                <w:sz w:val="18"/>
                <w:szCs w:val="18"/>
              </w:rPr>
              <w:t>吐鲁番市托克逊县2025年城区道路更新改造建设项目吐市财建[2025]11号</w:t>
            </w:r>
          </w:p>
        </w:tc>
        <w:tc>
          <w:tcPr>
            <w:tcW w:w="1247" w:type="dxa"/>
            <w:shd w:val="clear" w:color="auto" w:fill="auto"/>
            <w:vAlign w:val="center"/>
          </w:tcPr>
          <w:p w14:paraId="55525B11">
            <w:pPr>
              <w:spacing w:line="600" w:lineRule="exact"/>
              <w:jc w:val="right"/>
              <w:rPr>
                <w:sz w:val="18"/>
                <w:szCs w:val="18"/>
              </w:rPr>
            </w:pPr>
            <w:r>
              <w:rPr>
                <w:rFonts w:hint="eastAsia" w:ascii="宋体" w:hAnsi="宋体" w:eastAsia="宋体" w:cs="宋体"/>
                <w:sz w:val="18"/>
                <w:szCs w:val="18"/>
              </w:rPr>
              <w:t xml:space="preserve">56.27 </w:t>
            </w:r>
          </w:p>
        </w:tc>
        <w:tc>
          <w:tcPr>
            <w:tcW w:w="1247" w:type="dxa"/>
            <w:shd w:val="clear" w:color="auto" w:fill="auto"/>
            <w:vAlign w:val="center"/>
          </w:tcPr>
          <w:p w14:paraId="63E3CF02">
            <w:pPr>
              <w:spacing w:line="600" w:lineRule="exact"/>
              <w:jc w:val="right"/>
              <w:rPr>
                <w:sz w:val="18"/>
                <w:szCs w:val="18"/>
              </w:rPr>
            </w:pPr>
            <w:r>
              <w:rPr>
                <w:rFonts w:hint="eastAsia" w:ascii="宋体" w:hAnsi="宋体" w:eastAsia="宋体" w:cs="宋体"/>
                <w:sz w:val="18"/>
                <w:szCs w:val="18"/>
              </w:rPr>
              <w:t xml:space="preserve">56.27 </w:t>
            </w:r>
          </w:p>
        </w:tc>
        <w:tc>
          <w:tcPr>
            <w:tcW w:w="1247" w:type="dxa"/>
            <w:shd w:val="clear" w:color="auto" w:fill="auto"/>
            <w:vAlign w:val="center"/>
          </w:tcPr>
          <w:p w14:paraId="2C7DBA86">
            <w:pPr>
              <w:spacing w:line="600" w:lineRule="exact"/>
              <w:jc w:val="right"/>
              <w:rPr>
                <w:sz w:val="18"/>
                <w:szCs w:val="18"/>
              </w:rPr>
            </w:pPr>
          </w:p>
        </w:tc>
        <w:tc>
          <w:tcPr>
            <w:tcW w:w="1247" w:type="dxa"/>
            <w:shd w:val="clear" w:color="auto" w:fill="auto"/>
            <w:vAlign w:val="center"/>
          </w:tcPr>
          <w:p w14:paraId="5A224908">
            <w:pPr>
              <w:spacing w:line="600" w:lineRule="exact"/>
              <w:jc w:val="right"/>
              <w:rPr>
                <w:sz w:val="18"/>
                <w:szCs w:val="18"/>
              </w:rPr>
            </w:pPr>
          </w:p>
        </w:tc>
        <w:tc>
          <w:tcPr>
            <w:tcW w:w="1247" w:type="dxa"/>
            <w:shd w:val="clear" w:color="auto" w:fill="auto"/>
            <w:vAlign w:val="center"/>
          </w:tcPr>
          <w:p w14:paraId="41E442A3">
            <w:pPr>
              <w:spacing w:line="600" w:lineRule="exact"/>
              <w:jc w:val="right"/>
              <w:rPr>
                <w:sz w:val="18"/>
                <w:szCs w:val="18"/>
              </w:rPr>
            </w:pPr>
            <w:r>
              <w:rPr>
                <w:rFonts w:hint="eastAsia" w:ascii="宋体" w:hAnsi="宋体" w:eastAsia="宋体" w:cs="宋体"/>
                <w:sz w:val="18"/>
                <w:szCs w:val="18"/>
              </w:rPr>
              <w:t xml:space="preserve">56.27 </w:t>
            </w:r>
          </w:p>
        </w:tc>
        <w:tc>
          <w:tcPr>
            <w:tcW w:w="1247" w:type="dxa"/>
            <w:gridSpan w:val="2"/>
            <w:shd w:val="clear" w:color="auto" w:fill="auto"/>
            <w:vAlign w:val="center"/>
          </w:tcPr>
          <w:p w14:paraId="3E9AE575">
            <w:pPr>
              <w:spacing w:line="600" w:lineRule="exact"/>
              <w:jc w:val="right"/>
              <w:rPr>
                <w:sz w:val="18"/>
                <w:szCs w:val="18"/>
              </w:rPr>
            </w:pPr>
          </w:p>
        </w:tc>
        <w:tc>
          <w:tcPr>
            <w:tcW w:w="1247" w:type="dxa"/>
            <w:shd w:val="clear" w:color="auto" w:fill="auto"/>
            <w:vAlign w:val="center"/>
          </w:tcPr>
          <w:p w14:paraId="228D8095">
            <w:pPr>
              <w:spacing w:line="600" w:lineRule="exact"/>
              <w:jc w:val="right"/>
              <w:rPr>
                <w:sz w:val="18"/>
                <w:szCs w:val="18"/>
              </w:rPr>
            </w:pPr>
          </w:p>
        </w:tc>
        <w:tc>
          <w:tcPr>
            <w:tcW w:w="1247" w:type="dxa"/>
            <w:shd w:val="clear" w:color="auto" w:fill="auto"/>
            <w:vAlign w:val="center"/>
          </w:tcPr>
          <w:p w14:paraId="2CD108FC">
            <w:pPr>
              <w:spacing w:line="600" w:lineRule="exact"/>
              <w:jc w:val="right"/>
              <w:rPr>
                <w:sz w:val="18"/>
                <w:szCs w:val="18"/>
              </w:rPr>
            </w:pPr>
          </w:p>
        </w:tc>
        <w:tc>
          <w:tcPr>
            <w:tcW w:w="1247" w:type="dxa"/>
            <w:shd w:val="clear" w:color="auto" w:fill="auto"/>
            <w:vAlign w:val="center"/>
          </w:tcPr>
          <w:p w14:paraId="1938CC80">
            <w:pPr>
              <w:spacing w:line="600" w:lineRule="exact"/>
              <w:jc w:val="right"/>
              <w:rPr>
                <w:sz w:val="18"/>
                <w:szCs w:val="18"/>
              </w:rPr>
            </w:pPr>
          </w:p>
        </w:tc>
      </w:tr>
      <w:tr w14:paraId="13A45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A9E0391">
            <w:pPr>
              <w:spacing w:line="600" w:lineRule="exact"/>
              <w:jc w:val="left"/>
              <w:rPr>
                <w:sz w:val="18"/>
                <w:szCs w:val="18"/>
              </w:rPr>
            </w:pPr>
            <w:r>
              <w:rPr>
                <w:rFonts w:hint="eastAsia" w:ascii="宋体" w:hAnsi="宋体" w:eastAsia="宋体" w:cs="宋体"/>
                <w:sz w:val="18"/>
                <w:szCs w:val="18"/>
              </w:rPr>
              <w:t>新疆吐鲁番市托克逊县燃气地下管网建设项目—燃气立管、围楼管、户内燃气设施的采购及安装</w:t>
            </w:r>
          </w:p>
        </w:tc>
        <w:tc>
          <w:tcPr>
            <w:tcW w:w="1247" w:type="dxa"/>
            <w:shd w:val="clear" w:color="auto" w:fill="auto"/>
            <w:vAlign w:val="center"/>
          </w:tcPr>
          <w:p w14:paraId="162AC209">
            <w:pPr>
              <w:spacing w:line="600" w:lineRule="exact"/>
              <w:jc w:val="right"/>
              <w:rPr>
                <w:sz w:val="18"/>
                <w:szCs w:val="18"/>
              </w:rPr>
            </w:pPr>
            <w:r>
              <w:rPr>
                <w:rFonts w:hint="eastAsia" w:ascii="宋体" w:hAnsi="宋体" w:eastAsia="宋体" w:cs="宋体"/>
                <w:sz w:val="18"/>
                <w:szCs w:val="18"/>
              </w:rPr>
              <w:t xml:space="preserve">228.53 </w:t>
            </w:r>
          </w:p>
        </w:tc>
        <w:tc>
          <w:tcPr>
            <w:tcW w:w="1247" w:type="dxa"/>
            <w:shd w:val="clear" w:color="auto" w:fill="auto"/>
            <w:vAlign w:val="center"/>
          </w:tcPr>
          <w:p w14:paraId="0D1F8EB5">
            <w:pPr>
              <w:spacing w:line="600" w:lineRule="exact"/>
              <w:jc w:val="right"/>
              <w:rPr>
                <w:sz w:val="18"/>
                <w:szCs w:val="18"/>
              </w:rPr>
            </w:pPr>
            <w:r>
              <w:rPr>
                <w:rFonts w:hint="eastAsia" w:ascii="宋体" w:hAnsi="宋体" w:eastAsia="宋体" w:cs="宋体"/>
                <w:sz w:val="18"/>
                <w:szCs w:val="18"/>
              </w:rPr>
              <w:t xml:space="preserve">228.53 </w:t>
            </w:r>
          </w:p>
        </w:tc>
        <w:tc>
          <w:tcPr>
            <w:tcW w:w="1247" w:type="dxa"/>
            <w:shd w:val="clear" w:color="auto" w:fill="auto"/>
            <w:vAlign w:val="center"/>
          </w:tcPr>
          <w:p w14:paraId="4C4F7CAD">
            <w:pPr>
              <w:spacing w:line="600" w:lineRule="exact"/>
              <w:jc w:val="right"/>
              <w:rPr>
                <w:sz w:val="18"/>
                <w:szCs w:val="18"/>
              </w:rPr>
            </w:pPr>
          </w:p>
        </w:tc>
        <w:tc>
          <w:tcPr>
            <w:tcW w:w="1247" w:type="dxa"/>
            <w:shd w:val="clear" w:color="auto" w:fill="auto"/>
            <w:vAlign w:val="center"/>
          </w:tcPr>
          <w:p w14:paraId="3D470277">
            <w:pPr>
              <w:spacing w:line="600" w:lineRule="exact"/>
              <w:jc w:val="right"/>
              <w:rPr>
                <w:sz w:val="18"/>
                <w:szCs w:val="18"/>
              </w:rPr>
            </w:pPr>
          </w:p>
        </w:tc>
        <w:tc>
          <w:tcPr>
            <w:tcW w:w="1247" w:type="dxa"/>
            <w:shd w:val="clear" w:color="auto" w:fill="auto"/>
            <w:vAlign w:val="center"/>
          </w:tcPr>
          <w:p w14:paraId="2EA09134">
            <w:pPr>
              <w:spacing w:line="600" w:lineRule="exact"/>
              <w:jc w:val="right"/>
              <w:rPr>
                <w:sz w:val="18"/>
                <w:szCs w:val="18"/>
              </w:rPr>
            </w:pPr>
            <w:r>
              <w:rPr>
                <w:rFonts w:hint="eastAsia" w:ascii="宋体" w:hAnsi="宋体" w:eastAsia="宋体" w:cs="宋体"/>
                <w:sz w:val="18"/>
                <w:szCs w:val="18"/>
              </w:rPr>
              <w:t xml:space="preserve">228.53 </w:t>
            </w:r>
          </w:p>
        </w:tc>
        <w:tc>
          <w:tcPr>
            <w:tcW w:w="1247" w:type="dxa"/>
            <w:gridSpan w:val="2"/>
            <w:shd w:val="clear" w:color="auto" w:fill="auto"/>
            <w:vAlign w:val="center"/>
          </w:tcPr>
          <w:p w14:paraId="19BF935A">
            <w:pPr>
              <w:spacing w:line="600" w:lineRule="exact"/>
              <w:jc w:val="right"/>
              <w:rPr>
                <w:sz w:val="18"/>
                <w:szCs w:val="18"/>
              </w:rPr>
            </w:pPr>
          </w:p>
        </w:tc>
        <w:tc>
          <w:tcPr>
            <w:tcW w:w="1247" w:type="dxa"/>
            <w:shd w:val="clear" w:color="auto" w:fill="auto"/>
            <w:vAlign w:val="center"/>
          </w:tcPr>
          <w:p w14:paraId="2C48C9B0">
            <w:pPr>
              <w:spacing w:line="600" w:lineRule="exact"/>
              <w:jc w:val="right"/>
              <w:rPr>
                <w:sz w:val="18"/>
                <w:szCs w:val="18"/>
              </w:rPr>
            </w:pPr>
          </w:p>
        </w:tc>
        <w:tc>
          <w:tcPr>
            <w:tcW w:w="1247" w:type="dxa"/>
            <w:shd w:val="clear" w:color="auto" w:fill="auto"/>
            <w:vAlign w:val="center"/>
          </w:tcPr>
          <w:p w14:paraId="455F55E2">
            <w:pPr>
              <w:spacing w:line="600" w:lineRule="exact"/>
              <w:jc w:val="right"/>
              <w:rPr>
                <w:sz w:val="18"/>
                <w:szCs w:val="18"/>
              </w:rPr>
            </w:pPr>
          </w:p>
        </w:tc>
        <w:tc>
          <w:tcPr>
            <w:tcW w:w="1247" w:type="dxa"/>
            <w:shd w:val="clear" w:color="auto" w:fill="auto"/>
            <w:vAlign w:val="center"/>
          </w:tcPr>
          <w:p w14:paraId="463341DA">
            <w:pPr>
              <w:spacing w:line="600" w:lineRule="exact"/>
              <w:jc w:val="right"/>
              <w:rPr>
                <w:sz w:val="18"/>
                <w:szCs w:val="18"/>
              </w:rPr>
            </w:pPr>
          </w:p>
        </w:tc>
      </w:tr>
      <w:tr w14:paraId="24872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7468173">
            <w:pPr>
              <w:spacing w:line="600" w:lineRule="exact"/>
              <w:jc w:val="left"/>
              <w:rPr>
                <w:sz w:val="18"/>
                <w:szCs w:val="18"/>
              </w:rPr>
            </w:pPr>
            <w:r>
              <w:rPr>
                <w:rFonts w:hint="eastAsia" w:ascii="宋体" w:hAnsi="宋体" w:eastAsia="宋体" w:cs="宋体"/>
                <w:sz w:val="18"/>
                <w:szCs w:val="18"/>
              </w:rPr>
              <w:t>吐鲁番市托克逊县文旅融合消费聚集区基础设施及配套设施建设项目</w:t>
            </w:r>
          </w:p>
        </w:tc>
        <w:tc>
          <w:tcPr>
            <w:tcW w:w="1247" w:type="dxa"/>
            <w:shd w:val="clear" w:color="auto" w:fill="auto"/>
            <w:vAlign w:val="center"/>
          </w:tcPr>
          <w:p w14:paraId="23C3980B">
            <w:pPr>
              <w:spacing w:line="600" w:lineRule="exact"/>
              <w:jc w:val="right"/>
              <w:rPr>
                <w:sz w:val="18"/>
                <w:szCs w:val="18"/>
              </w:rPr>
            </w:pPr>
            <w:r>
              <w:rPr>
                <w:rFonts w:hint="eastAsia" w:ascii="宋体" w:hAnsi="宋体" w:eastAsia="宋体" w:cs="宋体"/>
                <w:sz w:val="18"/>
                <w:szCs w:val="18"/>
              </w:rPr>
              <w:t xml:space="preserve">3,000.00 </w:t>
            </w:r>
          </w:p>
        </w:tc>
        <w:tc>
          <w:tcPr>
            <w:tcW w:w="1247" w:type="dxa"/>
            <w:shd w:val="clear" w:color="auto" w:fill="auto"/>
            <w:vAlign w:val="center"/>
          </w:tcPr>
          <w:p w14:paraId="13E1FFF3">
            <w:pPr>
              <w:spacing w:line="600" w:lineRule="exact"/>
              <w:jc w:val="right"/>
              <w:rPr>
                <w:sz w:val="18"/>
                <w:szCs w:val="18"/>
              </w:rPr>
            </w:pPr>
            <w:r>
              <w:rPr>
                <w:rFonts w:hint="eastAsia" w:ascii="宋体" w:hAnsi="宋体" w:eastAsia="宋体" w:cs="宋体"/>
                <w:sz w:val="18"/>
                <w:szCs w:val="18"/>
              </w:rPr>
              <w:t xml:space="preserve">3,000.00 </w:t>
            </w:r>
          </w:p>
        </w:tc>
        <w:tc>
          <w:tcPr>
            <w:tcW w:w="1247" w:type="dxa"/>
            <w:shd w:val="clear" w:color="auto" w:fill="auto"/>
            <w:vAlign w:val="center"/>
          </w:tcPr>
          <w:p w14:paraId="4840B7F6">
            <w:pPr>
              <w:spacing w:line="600" w:lineRule="exact"/>
              <w:jc w:val="right"/>
              <w:rPr>
                <w:sz w:val="18"/>
                <w:szCs w:val="18"/>
              </w:rPr>
            </w:pPr>
          </w:p>
        </w:tc>
        <w:tc>
          <w:tcPr>
            <w:tcW w:w="1247" w:type="dxa"/>
            <w:shd w:val="clear" w:color="auto" w:fill="auto"/>
            <w:vAlign w:val="center"/>
          </w:tcPr>
          <w:p w14:paraId="42545F7B">
            <w:pPr>
              <w:spacing w:line="600" w:lineRule="exact"/>
              <w:jc w:val="right"/>
              <w:rPr>
                <w:sz w:val="18"/>
                <w:szCs w:val="18"/>
              </w:rPr>
            </w:pPr>
          </w:p>
        </w:tc>
        <w:tc>
          <w:tcPr>
            <w:tcW w:w="1247" w:type="dxa"/>
            <w:shd w:val="clear" w:color="auto" w:fill="auto"/>
            <w:vAlign w:val="center"/>
          </w:tcPr>
          <w:p w14:paraId="79BD14A7">
            <w:pPr>
              <w:spacing w:line="600" w:lineRule="exact"/>
              <w:jc w:val="right"/>
              <w:rPr>
                <w:sz w:val="18"/>
                <w:szCs w:val="18"/>
              </w:rPr>
            </w:pPr>
            <w:r>
              <w:rPr>
                <w:rFonts w:hint="eastAsia" w:ascii="宋体" w:hAnsi="宋体" w:eastAsia="宋体" w:cs="宋体"/>
                <w:sz w:val="18"/>
                <w:szCs w:val="18"/>
              </w:rPr>
              <w:t xml:space="preserve">3,000.00 </w:t>
            </w:r>
          </w:p>
        </w:tc>
        <w:tc>
          <w:tcPr>
            <w:tcW w:w="1247" w:type="dxa"/>
            <w:gridSpan w:val="2"/>
            <w:shd w:val="clear" w:color="auto" w:fill="auto"/>
            <w:vAlign w:val="center"/>
          </w:tcPr>
          <w:p w14:paraId="0B36C50A">
            <w:pPr>
              <w:spacing w:line="600" w:lineRule="exact"/>
              <w:jc w:val="right"/>
              <w:rPr>
                <w:sz w:val="18"/>
                <w:szCs w:val="18"/>
              </w:rPr>
            </w:pPr>
          </w:p>
        </w:tc>
        <w:tc>
          <w:tcPr>
            <w:tcW w:w="1247" w:type="dxa"/>
            <w:shd w:val="clear" w:color="auto" w:fill="auto"/>
            <w:vAlign w:val="center"/>
          </w:tcPr>
          <w:p w14:paraId="5D10FC13">
            <w:pPr>
              <w:spacing w:line="600" w:lineRule="exact"/>
              <w:jc w:val="right"/>
              <w:rPr>
                <w:sz w:val="18"/>
                <w:szCs w:val="18"/>
              </w:rPr>
            </w:pPr>
          </w:p>
        </w:tc>
        <w:tc>
          <w:tcPr>
            <w:tcW w:w="1247" w:type="dxa"/>
            <w:shd w:val="clear" w:color="auto" w:fill="auto"/>
            <w:vAlign w:val="center"/>
          </w:tcPr>
          <w:p w14:paraId="4B514109">
            <w:pPr>
              <w:spacing w:line="600" w:lineRule="exact"/>
              <w:jc w:val="right"/>
              <w:rPr>
                <w:sz w:val="18"/>
                <w:szCs w:val="18"/>
              </w:rPr>
            </w:pPr>
          </w:p>
        </w:tc>
        <w:tc>
          <w:tcPr>
            <w:tcW w:w="1247" w:type="dxa"/>
            <w:shd w:val="clear" w:color="auto" w:fill="auto"/>
            <w:vAlign w:val="center"/>
          </w:tcPr>
          <w:p w14:paraId="6EFEB7F2">
            <w:pPr>
              <w:spacing w:line="600" w:lineRule="exact"/>
              <w:jc w:val="right"/>
              <w:rPr>
                <w:sz w:val="18"/>
                <w:szCs w:val="18"/>
              </w:rPr>
            </w:pPr>
          </w:p>
        </w:tc>
      </w:tr>
      <w:tr w14:paraId="67A16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5F7ACAB">
            <w:pPr>
              <w:spacing w:line="600" w:lineRule="exact"/>
              <w:jc w:val="left"/>
              <w:rPr>
                <w:sz w:val="18"/>
                <w:szCs w:val="18"/>
              </w:rPr>
            </w:pPr>
            <w:r>
              <w:rPr>
                <w:rFonts w:hint="eastAsia" w:ascii="宋体" w:hAnsi="宋体" w:eastAsia="宋体" w:cs="宋体"/>
                <w:sz w:val="18"/>
                <w:szCs w:val="18"/>
              </w:rPr>
              <w:t>关于提前下达2025年部分中央财政城镇保障性安居工程补助资金预算的通知吐市财综[2024]14号</w:t>
            </w:r>
          </w:p>
        </w:tc>
        <w:tc>
          <w:tcPr>
            <w:tcW w:w="1247" w:type="dxa"/>
            <w:shd w:val="clear" w:color="auto" w:fill="auto"/>
            <w:vAlign w:val="center"/>
          </w:tcPr>
          <w:p w14:paraId="5625BF47">
            <w:pPr>
              <w:spacing w:line="600" w:lineRule="exact"/>
              <w:jc w:val="right"/>
              <w:rPr>
                <w:sz w:val="18"/>
                <w:szCs w:val="18"/>
              </w:rPr>
            </w:pPr>
            <w:r>
              <w:rPr>
                <w:rFonts w:hint="eastAsia" w:ascii="宋体" w:hAnsi="宋体" w:eastAsia="宋体" w:cs="宋体"/>
                <w:sz w:val="18"/>
                <w:szCs w:val="18"/>
              </w:rPr>
              <w:t xml:space="preserve">156.99 </w:t>
            </w:r>
          </w:p>
        </w:tc>
        <w:tc>
          <w:tcPr>
            <w:tcW w:w="1247" w:type="dxa"/>
            <w:shd w:val="clear" w:color="auto" w:fill="auto"/>
            <w:vAlign w:val="center"/>
          </w:tcPr>
          <w:p w14:paraId="75422BEE">
            <w:pPr>
              <w:spacing w:line="600" w:lineRule="exact"/>
              <w:jc w:val="right"/>
              <w:rPr>
                <w:sz w:val="18"/>
                <w:szCs w:val="18"/>
              </w:rPr>
            </w:pPr>
            <w:r>
              <w:rPr>
                <w:rFonts w:hint="eastAsia" w:ascii="宋体" w:hAnsi="宋体" w:eastAsia="宋体" w:cs="宋体"/>
                <w:sz w:val="18"/>
                <w:szCs w:val="18"/>
              </w:rPr>
              <w:t xml:space="preserve">156.99 </w:t>
            </w:r>
          </w:p>
        </w:tc>
        <w:tc>
          <w:tcPr>
            <w:tcW w:w="1247" w:type="dxa"/>
            <w:shd w:val="clear" w:color="auto" w:fill="auto"/>
            <w:vAlign w:val="center"/>
          </w:tcPr>
          <w:p w14:paraId="5BFEF1B4">
            <w:pPr>
              <w:spacing w:line="600" w:lineRule="exact"/>
              <w:jc w:val="right"/>
              <w:rPr>
                <w:sz w:val="18"/>
                <w:szCs w:val="18"/>
              </w:rPr>
            </w:pPr>
          </w:p>
        </w:tc>
        <w:tc>
          <w:tcPr>
            <w:tcW w:w="1247" w:type="dxa"/>
            <w:shd w:val="clear" w:color="auto" w:fill="auto"/>
            <w:vAlign w:val="center"/>
          </w:tcPr>
          <w:p w14:paraId="1F94059B">
            <w:pPr>
              <w:spacing w:line="600" w:lineRule="exact"/>
              <w:jc w:val="right"/>
              <w:rPr>
                <w:sz w:val="18"/>
                <w:szCs w:val="18"/>
              </w:rPr>
            </w:pPr>
          </w:p>
        </w:tc>
        <w:tc>
          <w:tcPr>
            <w:tcW w:w="1247" w:type="dxa"/>
            <w:shd w:val="clear" w:color="auto" w:fill="auto"/>
            <w:vAlign w:val="center"/>
          </w:tcPr>
          <w:p w14:paraId="6641D4B9">
            <w:pPr>
              <w:spacing w:line="600" w:lineRule="exact"/>
              <w:jc w:val="right"/>
              <w:rPr>
                <w:sz w:val="18"/>
                <w:szCs w:val="18"/>
              </w:rPr>
            </w:pPr>
            <w:r>
              <w:rPr>
                <w:rFonts w:hint="eastAsia" w:ascii="宋体" w:hAnsi="宋体" w:eastAsia="宋体" w:cs="宋体"/>
                <w:sz w:val="18"/>
                <w:szCs w:val="18"/>
              </w:rPr>
              <w:t xml:space="preserve">156.99 </w:t>
            </w:r>
          </w:p>
        </w:tc>
        <w:tc>
          <w:tcPr>
            <w:tcW w:w="1247" w:type="dxa"/>
            <w:gridSpan w:val="2"/>
            <w:shd w:val="clear" w:color="auto" w:fill="auto"/>
            <w:vAlign w:val="center"/>
          </w:tcPr>
          <w:p w14:paraId="6B8F601C">
            <w:pPr>
              <w:spacing w:line="600" w:lineRule="exact"/>
              <w:jc w:val="right"/>
              <w:rPr>
                <w:sz w:val="18"/>
                <w:szCs w:val="18"/>
              </w:rPr>
            </w:pPr>
          </w:p>
        </w:tc>
        <w:tc>
          <w:tcPr>
            <w:tcW w:w="1247" w:type="dxa"/>
            <w:shd w:val="clear" w:color="auto" w:fill="auto"/>
            <w:vAlign w:val="center"/>
          </w:tcPr>
          <w:p w14:paraId="4038712E">
            <w:pPr>
              <w:spacing w:line="600" w:lineRule="exact"/>
              <w:jc w:val="right"/>
              <w:rPr>
                <w:sz w:val="18"/>
                <w:szCs w:val="18"/>
              </w:rPr>
            </w:pPr>
          </w:p>
        </w:tc>
        <w:tc>
          <w:tcPr>
            <w:tcW w:w="1247" w:type="dxa"/>
            <w:shd w:val="clear" w:color="auto" w:fill="auto"/>
            <w:vAlign w:val="center"/>
          </w:tcPr>
          <w:p w14:paraId="19512483">
            <w:pPr>
              <w:spacing w:line="600" w:lineRule="exact"/>
              <w:jc w:val="right"/>
              <w:rPr>
                <w:sz w:val="18"/>
                <w:szCs w:val="18"/>
              </w:rPr>
            </w:pPr>
          </w:p>
        </w:tc>
        <w:tc>
          <w:tcPr>
            <w:tcW w:w="1247" w:type="dxa"/>
            <w:shd w:val="clear" w:color="auto" w:fill="auto"/>
            <w:vAlign w:val="center"/>
          </w:tcPr>
          <w:p w14:paraId="2372BCD2">
            <w:pPr>
              <w:spacing w:line="600" w:lineRule="exact"/>
              <w:jc w:val="right"/>
              <w:rPr>
                <w:sz w:val="18"/>
                <w:szCs w:val="18"/>
              </w:rPr>
            </w:pPr>
          </w:p>
        </w:tc>
      </w:tr>
      <w:tr w14:paraId="493BE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ED14BCC">
            <w:pPr>
              <w:spacing w:line="600" w:lineRule="exact"/>
              <w:jc w:val="left"/>
              <w:rPr>
                <w:sz w:val="18"/>
                <w:szCs w:val="18"/>
              </w:rPr>
            </w:pPr>
            <w:r>
              <w:rPr>
                <w:rFonts w:hint="eastAsia" w:ascii="宋体" w:hAnsi="宋体" w:eastAsia="宋体" w:cs="宋体"/>
                <w:sz w:val="18"/>
                <w:szCs w:val="18"/>
              </w:rPr>
              <w:t>关于拨付2024年新疆煤改电二期居民供暖设施入户改造工程补助资金吐市财建[2024]27号</w:t>
            </w:r>
          </w:p>
        </w:tc>
        <w:tc>
          <w:tcPr>
            <w:tcW w:w="1247" w:type="dxa"/>
            <w:shd w:val="clear" w:color="auto" w:fill="auto"/>
            <w:vAlign w:val="center"/>
          </w:tcPr>
          <w:p w14:paraId="52A2FA90">
            <w:pPr>
              <w:spacing w:line="600" w:lineRule="exact"/>
              <w:jc w:val="right"/>
              <w:rPr>
                <w:sz w:val="18"/>
                <w:szCs w:val="18"/>
              </w:rPr>
            </w:pPr>
            <w:r>
              <w:rPr>
                <w:rFonts w:hint="eastAsia" w:ascii="宋体" w:hAnsi="宋体" w:eastAsia="宋体" w:cs="宋体"/>
                <w:sz w:val="18"/>
                <w:szCs w:val="18"/>
              </w:rPr>
              <w:t xml:space="preserve">186.39 </w:t>
            </w:r>
          </w:p>
        </w:tc>
        <w:tc>
          <w:tcPr>
            <w:tcW w:w="1247" w:type="dxa"/>
            <w:shd w:val="clear" w:color="auto" w:fill="auto"/>
            <w:vAlign w:val="center"/>
          </w:tcPr>
          <w:p w14:paraId="48157034">
            <w:pPr>
              <w:spacing w:line="600" w:lineRule="exact"/>
              <w:jc w:val="right"/>
              <w:rPr>
                <w:sz w:val="18"/>
                <w:szCs w:val="18"/>
              </w:rPr>
            </w:pPr>
            <w:r>
              <w:rPr>
                <w:rFonts w:hint="eastAsia" w:ascii="宋体" w:hAnsi="宋体" w:eastAsia="宋体" w:cs="宋体"/>
                <w:sz w:val="18"/>
                <w:szCs w:val="18"/>
              </w:rPr>
              <w:t xml:space="preserve">186.39 </w:t>
            </w:r>
          </w:p>
        </w:tc>
        <w:tc>
          <w:tcPr>
            <w:tcW w:w="1247" w:type="dxa"/>
            <w:shd w:val="clear" w:color="auto" w:fill="auto"/>
            <w:vAlign w:val="center"/>
          </w:tcPr>
          <w:p w14:paraId="41DE791A">
            <w:pPr>
              <w:spacing w:line="600" w:lineRule="exact"/>
              <w:jc w:val="right"/>
              <w:rPr>
                <w:sz w:val="18"/>
                <w:szCs w:val="18"/>
              </w:rPr>
            </w:pPr>
          </w:p>
        </w:tc>
        <w:tc>
          <w:tcPr>
            <w:tcW w:w="1247" w:type="dxa"/>
            <w:shd w:val="clear" w:color="auto" w:fill="auto"/>
            <w:vAlign w:val="center"/>
          </w:tcPr>
          <w:p w14:paraId="4147EB7D">
            <w:pPr>
              <w:spacing w:line="600" w:lineRule="exact"/>
              <w:jc w:val="right"/>
              <w:rPr>
                <w:sz w:val="18"/>
                <w:szCs w:val="18"/>
              </w:rPr>
            </w:pPr>
          </w:p>
        </w:tc>
        <w:tc>
          <w:tcPr>
            <w:tcW w:w="1247" w:type="dxa"/>
            <w:shd w:val="clear" w:color="auto" w:fill="auto"/>
            <w:vAlign w:val="center"/>
          </w:tcPr>
          <w:p w14:paraId="6DEEDB43">
            <w:pPr>
              <w:spacing w:line="600" w:lineRule="exact"/>
              <w:jc w:val="right"/>
              <w:rPr>
                <w:sz w:val="18"/>
                <w:szCs w:val="18"/>
              </w:rPr>
            </w:pPr>
            <w:r>
              <w:rPr>
                <w:rFonts w:hint="eastAsia" w:ascii="宋体" w:hAnsi="宋体" w:eastAsia="宋体" w:cs="宋体"/>
                <w:sz w:val="18"/>
                <w:szCs w:val="18"/>
              </w:rPr>
              <w:t xml:space="preserve">186.39 </w:t>
            </w:r>
          </w:p>
        </w:tc>
        <w:tc>
          <w:tcPr>
            <w:tcW w:w="1247" w:type="dxa"/>
            <w:gridSpan w:val="2"/>
            <w:shd w:val="clear" w:color="auto" w:fill="auto"/>
            <w:vAlign w:val="center"/>
          </w:tcPr>
          <w:p w14:paraId="19C79511">
            <w:pPr>
              <w:spacing w:line="600" w:lineRule="exact"/>
              <w:jc w:val="right"/>
              <w:rPr>
                <w:sz w:val="18"/>
                <w:szCs w:val="18"/>
              </w:rPr>
            </w:pPr>
          </w:p>
        </w:tc>
        <w:tc>
          <w:tcPr>
            <w:tcW w:w="1247" w:type="dxa"/>
            <w:shd w:val="clear" w:color="auto" w:fill="auto"/>
            <w:vAlign w:val="center"/>
          </w:tcPr>
          <w:p w14:paraId="085A6A25">
            <w:pPr>
              <w:spacing w:line="600" w:lineRule="exact"/>
              <w:jc w:val="right"/>
              <w:rPr>
                <w:sz w:val="18"/>
                <w:szCs w:val="18"/>
              </w:rPr>
            </w:pPr>
          </w:p>
        </w:tc>
        <w:tc>
          <w:tcPr>
            <w:tcW w:w="1247" w:type="dxa"/>
            <w:shd w:val="clear" w:color="auto" w:fill="auto"/>
            <w:vAlign w:val="center"/>
          </w:tcPr>
          <w:p w14:paraId="2A3AEA76">
            <w:pPr>
              <w:spacing w:line="600" w:lineRule="exact"/>
              <w:jc w:val="right"/>
              <w:rPr>
                <w:sz w:val="18"/>
                <w:szCs w:val="18"/>
              </w:rPr>
            </w:pPr>
          </w:p>
        </w:tc>
        <w:tc>
          <w:tcPr>
            <w:tcW w:w="1247" w:type="dxa"/>
            <w:shd w:val="clear" w:color="auto" w:fill="auto"/>
            <w:vAlign w:val="center"/>
          </w:tcPr>
          <w:p w14:paraId="7752E0C5">
            <w:pPr>
              <w:spacing w:line="600" w:lineRule="exact"/>
              <w:jc w:val="right"/>
              <w:rPr>
                <w:sz w:val="18"/>
                <w:szCs w:val="18"/>
              </w:rPr>
            </w:pPr>
          </w:p>
        </w:tc>
      </w:tr>
      <w:tr w14:paraId="6381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2A024D9">
            <w:pPr>
              <w:spacing w:line="600" w:lineRule="exact"/>
              <w:jc w:val="left"/>
              <w:rPr>
                <w:sz w:val="18"/>
                <w:szCs w:val="18"/>
              </w:rPr>
            </w:pPr>
            <w:r>
              <w:rPr>
                <w:rFonts w:hint="eastAsia" w:ascii="宋体" w:hAnsi="宋体" w:eastAsia="宋体" w:cs="宋体"/>
                <w:sz w:val="18"/>
                <w:szCs w:val="18"/>
              </w:rPr>
              <w:t>新疆吐鲁番市托克逊县污水处理设施升级改造项目吐市财建[2024]124号</w:t>
            </w:r>
          </w:p>
        </w:tc>
        <w:tc>
          <w:tcPr>
            <w:tcW w:w="1247" w:type="dxa"/>
            <w:shd w:val="clear" w:color="auto" w:fill="auto"/>
            <w:vAlign w:val="center"/>
          </w:tcPr>
          <w:p w14:paraId="12556397">
            <w:pPr>
              <w:spacing w:line="600" w:lineRule="exact"/>
              <w:jc w:val="right"/>
              <w:rPr>
                <w:sz w:val="18"/>
                <w:szCs w:val="18"/>
              </w:rPr>
            </w:pPr>
            <w:r>
              <w:rPr>
                <w:rFonts w:hint="eastAsia" w:ascii="宋体" w:hAnsi="宋体" w:eastAsia="宋体" w:cs="宋体"/>
                <w:sz w:val="18"/>
                <w:szCs w:val="18"/>
              </w:rPr>
              <w:t xml:space="preserve">189.43 </w:t>
            </w:r>
          </w:p>
        </w:tc>
        <w:tc>
          <w:tcPr>
            <w:tcW w:w="1247" w:type="dxa"/>
            <w:shd w:val="clear" w:color="auto" w:fill="auto"/>
            <w:vAlign w:val="center"/>
          </w:tcPr>
          <w:p w14:paraId="0B6903D6">
            <w:pPr>
              <w:spacing w:line="600" w:lineRule="exact"/>
              <w:jc w:val="right"/>
              <w:rPr>
                <w:sz w:val="18"/>
                <w:szCs w:val="18"/>
              </w:rPr>
            </w:pPr>
            <w:r>
              <w:rPr>
                <w:rFonts w:hint="eastAsia" w:ascii="宋体" w:hAnsi="宋体" w:eastAsia="宋体" w:cs="宋体"/>
                <w:sz w:val="18"/>
                <w:szCs w:val="18"/>
              </w:rPr>
              <w:t xml:space="preserve">189.43 </w:t>
            </w:r>
          </w:p>
        </w:tc>
        <w:tc>
          <w:tcPr>
            <w:tcW w:w="1247" w:type="dxa"/>
            <w:shd w:val="clear" w:color="auto" w:fill="auto"/>
            <w:vAlign w:val="center"/>
          </w:tcPr>
          <w:p w14:paraId="51B62923">
            <w:pPr>
              <w:spacing w:line="600" w:lineRule="exact"/>
              <w:jc w:val="right"/>
              <w:rPr>
                <w:sz w:val="18"/>
                <w:szCs w:val="18"/>
              </w:rPr>
            </w:pPr>
          </w:p>
        </w:tc>
        <w:tc>
          <w:tcPr>
            <w:tcW w:w="1247" w:type="dxa"/>
            <w:shd w:val="clear" w:color="auto" w:fill="auto"/>
            <w:vAlign w:val="center"/>
          </w:tcPr>
          <w:p w14:paraId="05E4BF79">
            <w:pPr>
              <w:spacing w:line="600" w:lineRule="exact"/>
              <w:jc w:val="right"/>
              <w:rPr>
                <w:sz w:val="18"/>
                <w:szCs w:val="18"/>
              </w:rPr>
            </w:pPr>
          </w:p>
        </w:tc>
        <w:tc>
          <w:tcPr>
            <w:tcW w:w="1247" w:type="dxa"/>
            <w:shd w:val="clear" w:color="auto" w:fill="auto"/>
            <w:vAlign w:val="center"/>
          </w:tcPr>
          <w:p w14:paraId="19E0E6AB">
            <w:pPr>
              <w:spacing w:line="600" w:lineRule="exact"/>
              <w:jc w:val="right"/>
              <w:rPr>
                <w:sz w:val="18"/>
                <w:szCs w:val="18"/>
              </w:rPr>
            </w:pPr>
            <w:r>
              <w:rPr>
                <w:rFonts w:hint="eastAsia" w:ascii="宋体" w:hAnsi="宋体" w:eastAsia="宋体" w:cs="宋体"/>
                <w:sz w:val="18"/>
                <w:szCs w:val="18"/>
              </w:rPr>
              <w:t xml:space="preserve">189.43 </w:t>
            </w:r>
          </w:p>
        </w:tc>
        <w:tc>
          <w:tcPr>
            <w:tcW w:w="1247" w:type="dxa"/>
            <w:gridSpan w:val="2"/>
            <w:shd w:val="clear" w:color="auto" w:fill="auto"/>
            <w:vAlign w:val="center"/>
          </w:tcPr>
          <w:p w14:paraId="45B4604B">
            <w:pPr>
              <w:spacing w:line="600" w:lineRule="exact"/>
              <w:jc w:val="right"/>
              <w:rPr>
                <w:sz w:val="18"/>
                <w:szCs w:val="18"/>
              </w:rPr>
            </w:pPr>
          </w:p>
        </w:tc>
        <w:tc>
          <w:tcPr>
            <w:tcW w:w="1247" w:type="dxa"/>
            <w:shd w:val="clear" w:color="auto" w:fill="auto"/>
            <w:vAlign w:val="center"/>
          </w:tcPr>
          <w:p w14:paraId="6C9C4A5E">
            <w:pPr>
              <w:spacing w:line="600" w:lineRule="exact"/>
              <w:jc w:val="right"/>
              <w:rPr>
                <w:sz w:val="18"/>
                <w:szCs w:val="18"/>
              </w:rPr>
            </w:pPr>
          </w:p>
        </w:tc>
        <w:tc>
          <w:tcPr>
            <w:tcW w:w="1247" w:type="dxa"/>
            <w:shd w:val="clear" w:color="auto" w:fill="auto"/>
            <w:vAlign w:val="center"/>
          </w:tcPr>
          <w:p w14:paraId="073E977A">
            <w:pPr>
              <w:spacing w:line="600" w:lineRule="exact"/>
              <w:jc w:val="right"/>
              <w:rPr>
                <w:sz w:val="18"/>
                <w:szCs w:val="18"/>
              </w:rPr>
            </w:pPr>
          </w:p>
        </w:tc>
        <w:tc>
          <w:tcPr>
            <w:tcW w:w="1247" w:type="dxa"/>
            <w:shd w:val="clear" w:color="auto" w:fill="auto"/>
            <w:vAlign w:val="center"/>
          </w:tcPr>
          <w:p w14:paraId="613323BE">
            <w:pPr>
              <w:spacing w:line="600" w:lineRule="exact"/>
              <w:jc w:val="right"/>
              <w:rPr>
                <w:sz w:val="18"/>
                <w:szCs w:val="18"/>
              </w:rPr>
            </w:pPr>
          </w:p>
        </w:tc>
      </w:tr>
      <w:tr w14:paraId="30615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49FFAE0">
            <w:pPr>
              <w:spacing w:line="600" w:lineRule="exact"/>
              <w:jc w:val="left"/>
              <w:rPr>
                <w:sz w:val="18"/>
                <w:szCs w:val="18"/>
              </w:rPr>
            </w:pPr>
            <w:r>
              <w:rPr>
                <w:rFonts w:hint="eastAsia" w:ascii="宋体" w:hAnsi="宋体" w:eastAsia="宋体" w:cs="宋体"/>
                <w:sz w:val="18"/>
                <w:szCs w:val="18"/>
              </w:rPr>
              <w:t>关于下达2025年中央财政城镇保障性安居工程补助资金预算的通知（老旧小区改造）</w:t>
            </w:r>
          </w:p>
        </w:tc>
        <w:tc>
          <w:tcPr>
            <w:tcW w:w="1247" w:type="dxa"/>
            <w:shd w:val="clear" w:color="auto" w:fill="auto"/>
            <w:vAlign w:val="center"/>
          </w:tcPr>
          <w:p w14:paraId="15B03D8D">
            <w:pPr>
              <w:spacing w:line="600" w:lineRule="exact"/>
              <w:jc w:val="right"/>
              <w:rPr>
                <w:sz w:val="18"/>
                <w:szCs w:val="18"/>
              </w:rPr>
            </w:pPr>
            <w:r>
              <w:rPr>
                <w:rFonts w:hint="eastAsia" w:ascii="宋体" w:hAnsi="宋体" w:eastAsia="宋体" w:cs="宋体"/>
                <w:sz w:val="18"/>
                <w:szCs w:val="18"/>
              </w:rPr>
              <w:t xml:space="preserve">866.00 </w:t>
            </w:r>
          </w:p>
        </w:tc>
        <w:tc>
          <w:tcPr>
            <w:tcW w:w="1247" w:type="dxa"/>
            <w:shd w:val="clear" w:color="auto" w:fill="auto"/>
            <w:vAlign w:val="center"/>
          </w:tcPr>
          <w:p w14:paraId="23B7EB4E">
            <w:pPr>
              <w:spacing w:line="600" w:lineRule="exact"/>
              <w:jc w:val="right"/>
              <w:rPr>
                <w:sz w:val="18"/>
                <w:szCs w:val="18"/>
              </w:rPr>
            </w:pPr>
            <w:r>
              <w:rPr>
                <w:rFonts w:hint="eastAsia" w:ascii="宋体" w:hAnsi="宋体" w:eastAsia="宋体" w:cs="宋体"/>
                <w:sz w:val="18"/>
                <w:szCs w:val="18"/>
              </w:rPr>
              <w:t xml:space="preserve">866.00 </w:t>
            </w:r>
          </w:p>
        </w:tc>
        <w:tc>
          <w:tcPr>
            <w:tcW w:w="1247" w:type="dxa"/>
            <w:shd w:val="clear" w:color="auto" w:fill="auto"/>
            <w:vAlign w:val="center"/>
          </w:tcPr>
          <w:p w14:paraId="53293B57">
            <w:pPr>
              <w:spacing w:line="600" w:lineRule="exact"/>
              <w:jc w:val="right"/>
              <w:rPr>
                <w:sz w:val="18"/>
                <w:szCs w:val="18"/>
              </w:rPr>
            </w:pPr>
          </w:p>
        </w:tc>
        <w:tc>
          <w:tcPr>
            <w:tcW w:w="1247" w:type="dxa"/>
            <w:shd w:val="clear" w:color="auto" w:fill="auto"/>
            <w:vAlign w:val="center"/>
          </w:tcPr>
          <w:p w14:paraId="2CA2A8E2">
            <w:pPr>
              <w:spacing w:line="600" w:lineRule="exact"/>
              <w:jc w:val="right"/>
              <w:rPr>
                <w:sz w:val="18"/>
                <w:szCs w:val="18"/>
              </w:rPr>
            </w:pPr>
          </w:p>
        </w:tc>
        <w:tc>
          <w:tcPr>
            <w:tcW w:w="1247" w:type="dxa"/>
            <w:shd w:val="clear" w:color="auto" w:fill="auto"/>
            <w:vAlign w:val="center"/>
          </w:tcPr>
          <w:p w14:paraId="75667E9C">
            <w:pPr>
              <w:spacing w:line="600" w:lineRule="exact"/>
              <w:jc w:val="right"/>
              <w:rPr>
                <w:sz w:val="18"/>
                <w:szCs w:val="18"/>
              </w:rPr>
            </w:pPr>
            <w:r>
              <w:rPr>
                <w:rFonts w:hint="eastAsia" w:ascii="宋体" w:hAnsi="宋体" w:eastAsia="宋体" w:cs="宋体"/>
                <w:sz w:val="18"/>
                <w:szCs w:val="18"/>
              </w:rPr>
              <w:t xml:space="preserve">866.00 </w:t>
            </w:r>
          </w:p>
        </w:tc>
        <w:tc>
          <w:tcPr>
            <w:tcW w:w="1247" w:type="dxa"/>
            <w:gridSpan w:val="2"/>
            <w:shd w:val="clear" w:color="auto" w:fill="auto"/>
            <w:vAlign w:val="center"/>
          </w:tcPr>
          <w:p w14:paraId="75C864E1">
            <w:pPr>
              <w:spacing w:line="600" w:lineRule="exact"/>
              <w:jc w:val="right"/>
              <w:rPr>
                <w:sz w:val="18"/>
                <w:szCs w:val="18"/>
              </w:rPr>
            </w:pPr>
          </w:p>
        </w:tc>
        <w:tc>
          <w:tcPr>
            <w:tcW w:w="1247" w:type="dxa"/>
            <w:shd w:val="clear" w:color="auto" w:fill="auto"/>
            <w:vAlign w:val="center"/>
          </w:tcPr>
          <w:p w14:paraId="74FEBF2B">
            <w:pPr>
              <w:spacing w:line="600" w:lineRule="exact"/>
              <w:jc w:val="right"/>
              <w:rPr>
                <w:sz w:val="18"/>
                <w:szCs w:val="18"/>
              </w:rPr>
            </w:pPr>
          </w:p>
        </w:tc>
        <w:tc>
          <w:tcPr>
            <w:tcW w:w="1247" w:type="dxa"/>
            <w:shd w:val="clear" w:color="auto" w:fill="auto"/>
            <w:vAlign w:val="center"/>
          </w:tcPr>
          <w:p w14:paraId="4AC6A202">
            <w:pPr>
              <w:spacing w:line="600" w:lineRule="exact"/>
              <w:jc w:val="right"/>
              <w:rPr>
                <w:sz w:val="18"/>
                <w:szCs w:val="18"/>
              </w:rPr>
            </w:pPr>
          </w:p>
        </w:tc>
        <w:tc>
          <w:tcPr>
            <w:tcW w:w="1247" w:type="dxa"/>
            <w:shd w:val="clear" w:color="auto" w:fill="auto"/>
            <w:vAlign w:val="center"/>
          </w:tcPr>
          <w:p w14:paraId="13F846ED">
            <w:pPr>
              <w:spacing w:line="600" w:lineRule="exact"/>
              <w:jc w:val="right"/>
              <w:rPr>
                <w:sz w:val="18"/>
                <w:szCs w:val="18"/>
              </w:rPr>
            </w:pPr>
          </w:p>
        </w:tc>
      </w:tr>
      <w:tr w14:paraId="275A1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736340">
            <w:pPr>
              <w:spacing w:line="600" w:lineRule="exact"/>
              <w:jc w:val="left"/>
              <w:rPr>
                <w:sz w:val="18"/>
                <w:szCs w:val="18"/>
              </w:rPr>
            </w:pPr>
            <w:r>
              <w:rPr>
                <w:rFonts w:hint="eastAsia" w:ascii="宋体" w:hAnsi="宋体" w:eastAsia="宋体" w:cs="宋体"/>
                <w:sz w:val="18"/>
                <w:szCs w:val="18"/>
              </w:rPr>
              <w:t>2024年住房公积金增值收益用于保障性住房建设项目吐市财建[2024]5号</w:t>
            </w:r>
          </w:p>
        </w:tc>
        <w:tc>
          <w:tcPr>
            <w:tcW w:w="1247" w:type="dxa"/>
            <w:shd w:val="clear" w:color="auto" w:fill="auto"/>
            <w:vAlign w:val="center"/>
          </w:tcPr>
          <w:p w14:paraId="3C42348E">
            <w:pPr>
              <w:spacing w:line="600" w:lineRule="exact"/>
              <w:jc w:val="right"/>
              <w:rPr>
                <w:sz w:val="18"/>
                <w:szCs w:val="18"/>
              </w:rPr>
            </w:pPr>
            <w:r>
              <w:rPr>
                <w:rFonts w:hint="eastAsia" w:ascii="宋体" w:hAnsi="宋体" w:eastAsia="宋体" w:cs="宋体"/>
                <w:sz w:val="18"/>
                <w:szCs w:val="18"/>
              </w:rPr>
              <w:t xml:space="preserve">306.10 </w:t>
            </w:r>
          </w:p>
        </w:tc>
        <w:tc>
          <w:tcPr>
            <w:tcW w:w="1247" w:type="dxa"/>
            <w:shd w:val="clear" w:color="auto" w:fill="auto"/>
            <w:vAlign w:val="center"/>
          </w:tcPr>
          <w:p w14:paraId="4BE9B31F">
            <w:pPr>
              <w:spacing w:line="600" w:lineRule="exact"/>
              <w:jc w:val="right"/>
              <w:rPr>
                <w:sz w:val="18"/>
                <w:szCs w:val="18"/>
              </w:rPr>
            </w:pPr>
            <w:r>
              <w:rPr>
                <w:rFonts w:hint="eastAsia" w:ascii="宋体" w:hAnsi="宋体" w:eastAsia="宋体" w:cs="宋体"/>
                <w:sz w:val="18"/>
                <w:szCs w:val="18"/>
              </w:rPr>
              <w:t xml:space="preserve">306.10 </w:t>
            </w:r>
          </w:p>
        </w:tc>
        <w:tc>
          <w:tcPr>
            <w:tcW w:w="1247" w:type="dxa"/>
            <w:shd w:val="clear" w:color="auto" w:fill="auto"/>
            <w:vAlign w:val="center"/>
          </w:tcPr>
          <w:p w14:paraId="3C2733C8">
            <w:pPr>
              <w:spacing w:line="600" w:lineRule="exact"/>
              <w:jc w:val="right"/>
              <w:rPr>
                <w:sz w:val="18"/>
                <w:szCs w:val="18"/>
              </w:rPr>
            </w:pPr>
          </w:p>
        </w:tc>
        <w:tc>
          <w:tcPr>
            <w:tcW w:w="1247" w:type="dxa"/>
            <w:shd w:val="clear" w:color="auto" w:fill="auto"/>
            <w:vAlign w:val="center"/>
          </w:tcPr>
          <w:p w14:paraId="4B42F55F">
            <w:pPr>
              <w:spacing w:line="600" w:lineRule="exact"/>
              <w:jc w:val="right"/>
              <w:rPr>
                <w:sz w:val="18"/>
                <w:szCs w:val="18"/>
              </w:rPr>
            </w:pPr>
          </w:p>
        </w:tc>
        <w:tc>
          <w:tcPr>
            <w:tcW w:w="1247" w:type="dxa"/>
            <w:shd w:val="clear" w:color="auto" w:fill="auto"/>
            <w:vAlign w:val="center"/>
          </w:tcPr>
          <w:p w14:paraId="222B7110">
            <w:pPr>
              <w:spacing w:line="600" w:lineRule="exact"/>
              <w:jc w:val="right"/>
              <w:rPr>
                <w:sz w:val="18"/>
                <w:szCs w:val="18"/>
              </w:rPr>
            </w:pPr>
            <w:r>
              <w:rPr>
                <w:rFonts w:hint="eastAsia" w:ascii="宋体" w:hAnsi="宋体" w:eastAsia="宋体" w:cs="宋体"/>
                <w:sz w:val="18"/>
                <w:szCs w:val="18"/>
              </w:rPr>
              <w:t xml:space="preserve">306.10 </w:t>
            </w:r>
          </w:p>
        </w:tc>
        <w:tc>
          <w:tcPr>
            <w:tcW w:w="1247" w:type="dxa"/>
            <w:gridSpan w:val="2"/>
            <w:shd w:val="clear" w:color="auto" w:fill="auto"/>
            <w:vAlign w:val="center"/>
          </w:tcPr>
          <w:p w14:paraId="18326451">
            <w:pPr>
              <w:spacing w:line="600" w:lineRule="exact"/>
              <w:jc w:val="right"/>
              <w:rPr>
                <w:sz w:val="18"/>
                <w:szCs w:val="18"/>
              </w:rPr>
            </w:pPr>
          </w:p>
        </w:tc>
        <w:tc>
          <w:tcPr>
            <w:tcW w:w="1247" w:type="dxa"/>
            <w:shd w:val="clear" w:color="auto" w:fill="auto"/>
            <w:vAlign w:val="center"/>
          </w:tcPr>
          <w:p w14:paraId="41EB4869">
            <w:pPr>
              <w:spacing w:line="600" w:lineRule="exact"/>
              <w:jc w:val="right"/>
              <w:rPr>
                <w:sz w:val="18"/>
                <w:szCs w:val="18"/>
              </w:rPr>
            </w:pPr>
          </w:p>
        </w:tc>
        <w:tc>
          <w:tcPr>
            <w:tcW w:w="1247" w:type="dxa"/>
            <w:shd w:val="clear" w:color="auto" w:fill="auto"/>
            <w:vAlign w:val="center"/>
          </w:tcPr>
          <w:p w14:paraId="0BC79082">
            <w:pPr>
              <w:spacing w:line="600" w:lineRule="exact"/>
              <w:jc w:val="right"/>
              <w:rPr>
                <w:sz w:val="18"/>
                <w:szCs w:val="18"/>
              </w:rPr>
            </w:pPr>
          </w:p>
        </w:tc>
        <w:tc>
          <w:tcPr>
            <w:tcW w:w="1247" w:type="dxa"/>
            <w:shd w:val="clear" w:color="auto" w:fill="auto"/>
            <w:vAlign w:val="center"/>
          </w:tcPr>
          <w:p w14:paraId="62ED5582">
            <w:pPr>
              <w:spacing w:line="600" w:lineRule="exact"/>
              <w:jc w:val="right"/>
              <w:rPr>
                <w:sz w:val="18"/>
                <w:szCs w:val="18"/>
              </w:rPr>
            </w:pPr>
          </w:p>
        </w:tc>
      </w:tr>
      <w:tr w14:paraId="49465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EFA114A">
            <w:pPr>
              <w:spacing w:line="600" w:lineRule="exact"/>
              <w:jc w:val="left"/>
              <w:rPr>
                <w:sz w:val="18"/>
                <w:szCs w:val="18"/>
              </w:rPr>
            </w:pPr>
            <w:r>
              <w:rPr>
                <w:rFonts w:hint="eastAsia" w:ascii="宋体" w:hAnsi="宋体" w:eastAsia="宋体" w:cs="宋体"/>
                <w:sz w:val="18"/>
                <w:szCs w:val="18"/>
              </w:rPr>
              <w:t>吐鲁番市托克逊县2025年城区供热基础设施建设项目吐市财建[2025]11号</w:t>
            </w:r>
          </w:p>
        </w:tc>
        <w:tc>
          <w:tcPr>
            <w:tcW w:w="1247" w:type="dxa"/>
            <w:shd w:val="clear" w:color="auto" w:fill="auto"/>
            <w:vAlign w:val="center"/>
          </w:tcPr>
          <w:p w14:paraId="32D37016">
            <w:pPr>
              <w:spacing w:line="600" w:lineRule="exact"/>
              <w:jc w:val="right"/>
              <w:rPr>
                <w:sz w:val="18"/>
                <w:szCs w:val="18"/>
              </w:rPr>
            </w:pPr>
            <w:r>
              <w:rPr>
                <w:rFonts w:hint="eastAsia" w:ascii="宋体" w:hAnsi="宋体" w:eastAsia="宋体" w:cs="宋体"/>
                <w:sz w:val="18"/>
                <w:szCs w:val="18"/>
              </w:rPr>
              <w:t xml:space="preserve">316.37 </w:t>
            </w:r>
          </w:p>
        </w:tc>
        <w:tc>
          <w:tcPr>
            <w:tcW w:w="1247" w:type="dxa"/>
            <w:shd w:val="clear" w:color="auto" w:fill="auto"/>
            <w:vAlign w:val="center"/>
          </w:tcPr>
          <w:p w14:paraId="16B44C14">
            <w:pPr>
              <w:spacing w:line="600" w:lineRule="exact"/>
              <w:jc w:val="right"/>
              <w:rPr>
                <w:sz w:val="18"/>
                <w:szCs w:val="18"/>
              </w:rPr>
            </w:pPr>
            <w:r>
              <w:rPr>
                <w:rFonts w:hint="eastAsia" w:ascii="宋体" w:hAnsi="宋体" w:eastAsia="宋体" w:cs="宋体"/>
                <w:sz w:val="18"/>
                <w:szCs w:val="18"/>
              </w:rPr>
              <w:t xml:space="preserve">316.37 </w:t>
            </w:r>
          </w:p>
        </w:tc>
        <w:tc>
          <w:tcPr>
            <w:tcW w:w="1247" w:type="dxa"/>
            <w:shd w:val="clear" w:color="auto" w:fill="auto"/>
            <w:vAlign w:val="center"/>
          </w:tcPr>
          <w:p w14:paraId="05DC0344">
            <w:pPr>
              <w:spacing w:line="600" w:lineRule="exact"/>
              <w:jc w:val="right"/>
              <w:rPr>
                <w:sz w:val="18"/>
                <w:szCs w:val="18"/>
              </w:rPr>
            </w:pPr>
          </w:p>
        </w:tc>
        <w:tc>
          <w:tcPr>
            <w:tcW w:w="1247" w:type="dxa"/>
            <w:shd w:val="clear" w:color="auto" w:fill="auto"/>
            <w:vAlign w:val="center"/>
          </w:tcPr>
          <w:p w14:paraId="3D2E799F">
            <w:pPr>
              <w:spacing w:line="600" w:lineRule="exact"/>
              <w:jc w:val="right"/>
              <w:rPr>
                <w:sz w:val="18"/>
                <w:szCs w:val="18"/>
              </w:rPr>
            </w:pPr>
          </w:p>
        </w:tc>
        <w:tc>
          <w:tcPr>
            <w:tcW w:w="1247" w:type="dxa"/>
            <w:shd w:val="clear" w:color="auto" w:fill="auto"/>
            <w:vAlign w:val="center"/>
          </w:tcPr>
          <w:p w14:paraId="349C6AAA">
            <w:pPr>
              <w:spacing w:line="600" w:lineRule="exact"/>
              <w:jc w:val="right"/>
              <w:rPr>
                <w:sz w:val="18"/>
                <w:szCs w:val="18"/>
              </w:rPr>
            </w:pPr>
            <w:r>
              <w:rPr>
                <w:rFonts w:hint="eastAsia" w:ascii="宋体" w:hAnsi="宋体" w:eastAsia="宋体" w:cs="宋体"/>
                <w:sz w:val="18"/>
                <w:szCs w:val="18"/>
              </w:rPr>
              <w:t xml:space="preserve">316.37 </w:t>
            </w:r>
          </w:p>
        </w:tc>
        <w:tc>
          <w:tcPr>
            <w:tcW w:w="1247" w:type="dxa"/>
            <w:gridSpan w:val="2"/>
            <w:shd w:val="clear" w:color="auto" w:fill="auto"/>
            <w:vAlign w:val="center"/>
          </w:tcPr>
          <w:p w14:paraId="5A5662EE">
            <w:pPr>
              <w:spacing w:line="600" w:lineRule="exact"/>
              <w:jc w:val="right"/>
              <w:rPr>
                <w:sz w:val="18"/>
                <w:szCs w:val="18"/>
              </w:rPr>
            </w:pPr>
          </w:p>
        </w:tc>
        <w:tc>
          <w:tcPr>
            <w:tcW w:w="1247" w:type="dxa"/>
            <w:shd w:val="clear" w:color="auto" w:fill="auto"/>
            <w:vAlign w:val="center"/>
          </w:tcPr>
          <w:p w14:paraId="1A5F1B24">
            <w:pPr>
              <w:spacing w:line="600" w:lineRule="exact"/>
              <w:jc w:val="right"/>
              <w:rPr>
                <w:sz w:val="18"/>
                <w:szCs w:val="18"/>
              </w:rPr>
            </w:pPr>
          </w:p>
        </w:tc>
        <w:tc>
          <w:tcPr>
            <w:tcW w:w="1247" w:type="dxa"/>
            <w:shd w:val="clear" w:color="auto" w:fill="auto"/>
            <w:vAlign w:val="center"/>
          </w:tcPr>
          <w:p w14:paraId="4B5134B7">
            <w:pPr>
              <w:spacing w:line="600" w:lineRule="exact"/>
              <w:jc w:val="right"/>
              <w:rPr>
                <w:sz w:val="18"/>
                <w:szCs w:val="18"/>
              </w:rPr>
            </w:pPr>
          </w:p>
        </w:tc>
        <w:tc>
          <w:tcPr>
            <w:tcW w:w="1247" w:type="dxa"/>
            <w:shd w:val="clear" w:color="auto" w:fill="auto"/>
            <w:vAlign w:val="center"/>
          </w:tcPr>
          <w:p w14:paraId="2352B03C">
            <w:pPr>
              <w:spacing w:line="600" w:lineRule="exact"/>
              <w:jc w:val="right"/>
              <w:rPr>
                <w:sz w:val="18"/>
                <w:szCs w:val="18"/>
              </w:rPr>
            </w:pPr>
          </w:p>
        </w:tc>
      </w:tr>
      <w:tr w14:paraId="70A5A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976CFFD">
            <w:pPr>
              <w:spacing w:line="600" w:lineRule="exact"/>
              <w:jc w:val="left"/>
              <w:rPr>
                <w:sz w:val="18"/>
                <w:szCs w:val="18"/>
              </w:rPr>
            </w:pPr>
            <w:r>
              <w:rPr>
                <w:rFonts w:hint="eastAsia" w:ascii="宋体" w:hAnsi="宋体" w:eastAsia="宋体" w:cs="宋体"/>
                <w:sz w:val="18"/>
                <w:szCs w:val="18"/>
              </w:rPr>
              <w:t>关于提前下达2024年部分中央财政城镇保障性安居工程补助资金吐市财综【2023】10号</w:t>
            </w:r>
          </w:p>
        </w:tc>
        <w:tc>
          <w:tcPr>
            <w:tcW w:w="1247" w:type="dxa"/>
            <w:shd w:val="clear" w:color="auto" w:fill="auto"/>
            <w:vAlign w:val="center"/>
          </w:tcPr>
          <w:p w14:paraId="264B800F">
            <w:pPr>
              <w:spacing w:line="600" w:lineRule="exact"/>
              <w:jc w:val="right"/>
              <w:rPr>
                <w:sz w:val="18"/>
                <w:szCs w:val="18"/>
              </w:rPr>
            </w:pPr>
            <w:r>
              <w:rPr>
                <w:rFonts w:hint="eastAsia" w:ascii="宋体" w:hAnsi="宋体" w:eastAsia="宋体" w:cs="宋体"/>
                <w:sz w:val="18"/>
                <w:szCs w:val="18"/>
              </w:rPr>
              <w:t xml:space="preserve">356.26 </w:t>
            </w:r>
          </w:p>
        </w:tc>
        <w:tc>
          <w:tcPr>
            <w:tcW w:w="1247" w:type="dxa"/>
            <w:shd w:val="clear" w:color="auto" w:fill="auto"/>
            <w:vAlign w:val="center"/>
          </w:tcPr>
          <w:p w14:paraId="1B4A70BA">
            <w:pPr>
              <w:spacing w:line="600" w:lineRule="exact"/>
              <w:jc w:val="right"/>
              <w:rPr>
                <w:sz w:val="18"/>
                <w:szCs w:val="18"/>
              </w:rPr>
            </w:pPr>
            <w:r>
              <w:rPr>
                <w:rFonts w:hint="eastAsia" w:ascii="宋体" w:hAnsi="宋体" w:eastAsia="宋体" w:cs="宋体"/>
                <w:sz w:val="18"/>
                <w:szCs w:val="18"/>
              </w:rPr>
              <w:t xml:space="preserve">356.26 </w:t>
            </w:r>
          </w:p>
        </w:tc>
        <w:tc>
          <w:tcPr>
            <w:tcW w:w="1247" w:type="dxa"/>
            <w:shd w:val="clear" w:color="auto" w:fill="auto"/>
            <w:vAlign w:val="center"/>
          </w:tcPr>
          <w:p w14:paraId="519449C1">
            <w:pPr>
              <w:spacing w:line="600" w:lineRule="exact"/>
              <w:jc w:val="right"/>
              <w:rPr>
                <w:sz w:val="18"/>
                <w:szCs w:val="18"/>
              </w:rPr>
            </w:pPr>
          </w:p>
        </w:tc>
        <w:tc>
          <w:tcPr>
            <w:tcW w:w="1247" w:type="dxa"/>
            <w:shd w:val="clear" w:color="auto" w:fill="auto"/>
            <w:vAlign w:val="center"/>
          </w:tcPr>
          <w:p w14:paraId="2A757DDB">
            <w:pPr>
              <w:spacing w:line="600" w:lineRule="exact"/>
              <w:jc w:val="right"/>
              <w:rPr>
                <w:sz w:val="18"/>
                <w:szCs w:val="18"/>
              </w:rPr>
            </w:pPr>
          </w:p>
        </w:tc>
        <w:tc>
          <w:tcPr>
            <w:tcW w:w="1247" w:type="dxa"/>
            <w:shd w:val="clear" w:color="auto" w:fill="auto"/>
            <w:vAlign w:val="center"/>
          </w:tcPr>
          <w:p w14:paraId="7AE7373E">
            <w:pPr>
              <w:spacing w:line="600" w:lineRule="exact"/>
              <w:jc w:val="right"/>
              <w:rPr>
                <w:sz w:val="18"/>
                <w:szCs w:val="18"/>
              </w:rPr>
            </w:pPr>
            <w:r>
              <w:rPr>
                <w:rFonts w:hint="eastAsia" w:ascii="宋体" w:hAnsi="宋体" w:eastAsia="宋体" w:cs="宋体"/>
                <w:sz w:val="18"/>
                <w:szCs w:val="18"/>
              </w:rPr>
              <w:t xml:space="preserve">356.26 </w:t>
            </w:r>
          </w:p>
        </w:tc>
        <w:tc>
          <w:tcPr>
            <w:tcW w:w="1247" w:type="dxa"/>
            <w:gridSpan w:val="2"/>
            <w:shd w:val="clear" w:color="auto" w:fill="auto"/>
            <w:vAlign w:val="center"/>
          </w:tcPr>
          <w:p w14:paraId="7185124A">
            <w:pPr>
              <w:spacing w:line="600" w:lineRule="exact"/>
              <w:jc w:val="right"/>
              <w:rPr>
                <w:sz w:val="18"/>
                <w:szCs w:val="18"/>
              </w:rPr>
            </w:pPr>
          </w:p>
        </w:tc>
        <w:tc>
          <w:tcPr>
            <w:tcW w:w="1247" w:type="dxa"/>
            <w:shd w:val="clear" w:color="auto" w:fill="auto"/>
            <w:vAlign w:val="center"/>
          </w:tcPr>
          <w:p w14:paraId="339E35BC">
            <w:pPr>
              <w:spacing w:line="600" w:lineRule="exact"/>
              <w:jc w:val="right"/>
              <w:rPr>
                <w:sz w:val="18"/>
                <w:szCs w:val="18"/>
              </w:rPr>
            </w:pPr>
          </w:p>
        </w:tc>
        <w:tc>
          <w:tcPr>
            <w:tcW w:w="1247" w:type="dxa"/>
            <w:shd w:val="clear" w:color="auto" w:fill="auto"/>
            <w:vAlign w:val="center"/>
          </w:tcPr>
          <w:p w14:paraId="66E84C27">
            <w:pPr>
              <w:spacing w:line="600" w:lineRule="exact"/>
              <w:jc w:val="right"/>
              <w:rPr>
                <w:sz w:val="18"/>
                <w:szCs w:val="18"/>
              </w:rPr>
            </w:pPr>
          </w:p>
        </w:tc>
        <w:tc>
          <w:tcPr>
            <w:tcW w:w="1247" w:type="dxa"/>
            <w:shd w:val="clear" w:color="auto" w:fill="auto"/>
            <w:vAlign w:val="center"/>
          </w:tcPr>
          <w:p w14:paraId="6C019928">
            <w:pPr>
              <w:spacing w:line="600" w:lineRule="exact"/>
              <w:jc w:val="right"/>
              <w:rPr>
                <w:sz w:val="18"/>
                <w:szCs w:val="18"/>
              </w:rPr>
            </w:pPr>
          </w:p>
        </w:tc>
      </w:tr>
      <w:tr w14:paraId="5CE16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D5403E7">
            <w:pPr>
              <w:spacing w:line="600" w:lineRule="exact"/>
              <w:jc w:val="left"/>
              <w:rPr>
                <w:sz w:val="18"/>
                <w:szCs w:val="18"/>
              </w:rPr>
            </w:pPr>
            <w:r>
              <w:rPr>
                <w:rFonts w:hint="eastAsia" w:ascii="宋体" w:hAnsi="宋体" w:eastAsia="宋体" w:cs="宋体"/>
                <w:sz w:val="18"/>
                <w:szCs w:val="18"/>
              </w:rPr>
              <w:t>托克逊县垃圾分类收集及转运设施采购项目</w:t>
            </w:r>
          </w:p>
        </w:tc>
        <w:tc>
          <w:tcPr>
            <w:tcW w:w="1247" w:type="dxa"/>
            <w:shd w:val="clear" w:color="auto" w:fill="auto"/>
            <w:vAlign w:val="center"/>
          </w:tcPr>
          <w:p w14:paraId="590F3BBE">
            <w:pPr>
              <w:spacing w:line="600" w:lineRule="exact"/>
              <w:jc w:val="right"/>
              <w:rPr>
                <w:sz w:val="18"/>
                <w:szCs w:val="18"/>
              </w:rPr>
            </w:pPr>
            <w:r>
              <w:rPr>
                <w:rFonts w:hint="eastAsia" w:ascii="宋体" w:hAnsi="宋体" w:eastAsia="宋体" w:cs="宋体"/>
                <w:sz w:val="18"/>
                <w:szCs w:val="18"/>
              </w:rPr>
              <w:t xml:space="preserve">539.60 </w:t>
            </w:r>
          </w:p>
        </w:tc>
        <w:tc>
          <w:tcPr>
            <w:tcW w:w="1247" w:type="dxa"/>
            <w:shd w:val="clear" w:color="auto" w:fill="auto"/>
            <w:vAlign w:val="center"/>
          </w:tcPr>
          <w:p w14:paraId="23E2E976">
            <w:pPr>
              <w:spacing w:line="600" w:lineRule="exact"/>
              <w:jc w:val="right"/>
              <w:rPr>
                <w:sz w:val="18"/>
                <w:szCs w:val="18"/>
              </w:rPr>
            </w:pPr>
            <w:r>
              <w:rPr>
                <w:rFonts w:hint="eastAsia" w:ascii="宋体" w:hAnsi="宋体" w:eastAsia="宋体" w:cs="宋体"/>
                <w:sz w:val="18"/>
                <w:szCs w:val="18"/>
              </w:rPr>
              <w:t xml:space="preserve">539.60 </w:t>
            </w:r>
          </w:p>
        </w:tc>
        <w:tc>
          <w:tcPr>
            <w:tcW w:w="1247" w:type="dxa"/>
            <w:shd w:val="clear" w:color="auto" w:fill="auto"/>
            <w:vAlign w:val="center"/>
          </w:tcPr>
          <w:p w14:paraId="66C2A3F3">
            <w:pPr>
              <w:spacing w:line="600" w:lineRule="exact"/>
              <w:jc w:val="right"/>
              <w:rPr>
                <w:sz w:val="18"/>
                <w:szCs w:val="18"/>
              </w:rPr>
            </w:pPr>
          </w:p>
        </w:tc>
        <w:tc>
          <w:tcPr>
            <w:tcW w:w="1247" w:type="dxa"/>
            <w:shd w:val="clear" w:color="auto" w:fill="auto"/>
            <w:vAlign w:val="center"/>
          </w:tcPr>
          <w:p w14:paraId="5799D346">
            <w:pPr>
              <w:spacing w:line="600" w:lineRule="exact"/>
              <w:jc w:val="right"/>
              <w:rPr>
                <w:sz w:val="18"/>
                <w:szCs w:val="18"/>
              </w:rPr>
            </w:pPr>
          </w:p>
        </w:tc>
        <w:tc>
          <w:tcPr>
            <w:tcW w:w="1247" w:type="dxa"/>
            <w:shd w:val="clear" w:color="auto" w:fill="auto"/>
            <w:vAlign w:val="center"/>
          </w:tcPr>
          <w:p w14:paraId="4DC4DAA9">
            <w:pPr>
              <w:spacing w:line="600" w:lineRule="exact"/>
              <w:jc w:val="right"/>
              <w:rPr>
                <w:sz w:val="18"/>
                <w:szCs w:val="18"/>
              </w:rPr>
            </w:pPr>
            <w:r>
              <w:rPr>
                <w:rFonts w:hint="eastAsia" w:ascii="宋体" w:hAnsi="宋体" w:eastAsia="宋体" w:cs="宋体"/>
                <w:sz w:val="18"/>
                <w:szCs w:val="18"/>
              </w:rPr>
              <w:t xml:space="preserve">539.60 </w:t>
            </w:r>
          </w:p>
        </w:tc>
        <w:tc>
          <w:tcPr>
            <w:tcW w:w="1247" w:type="dxa"/>
            <w:gridSpan w:val="2"/>
            <w:shd w:val="clear" w:color="auto" w:fill="auto"/>
            <w:vAlign w:val="center"/>
          </w:tcPr>
          <w:p w14:paraId="70B9306D">
            <w:pPr>
              <w:spacing w:line="600" w:lineRule="exact"/>
              <w:jc w:val="right"/>
              <w:rPr>
                <w:sz w:val="18"/>
                <w:szCs w:val="18"/>
              </w:rPr>
            </w:pPr>
          </w:p>
        </w:tc>
        <w:tc>
          <w:tcPr>
            <w:tcW w:w="1247" w:type="dxa"/>
            <w:shd w:val="clear" w:color="auto" w:fill="auto"/>
            <w:vAlign w:val="center"/>
          </w:tcPr>
          <w:p w14:paraId="0180E88D">
            <w:pPr>
              <w:spacing w:line="600" w:lineRule="exact"/>
              <w:jc w:val="right"/>
              <w:rPr>
                <w:sz w:val="18"/>
                <w:szCs w:val="18"/>
              </w:rPr>
            </w:pPr>
          </w:p>
        </w:tc>
        <w:tc>
          <w:tcPr>
            <w:tcW w:w="1247" w:type="dxa"/>
            <w:shd w:val="clear" w:color="auto" w:fill="auto"/>
            <w:vAlign w:val="center"/>
          </w:tcPr>
          <w:p w14:paraId="1B561BA7">
            <w:pPr>
              <w:spacing w:line="600" w:lineRule="exact"/>
              <w:jc w:val="right"/>
              <w:rPr>
                <w:sz w:val="18"/>
                <w:szCs w:val="18"/>
              </w:rPr>
            </w:pPr>
          </w:p>
        </w:tc>
        <w:tc>
          <w:tcPr>
            <w:tcW w:w="1247" w:type="dxa"/>
            <w:shd w:val="clear" w:color="auto" w:fill="auto"/>
            <w:vAlign w:val="center"/>
          </w:tcPr>
          <w:p w14:paraId="001F2707">
            <w:pPr>
              <w:spacing w:line="600" w:lineRule="exact"/>
              <w:jc w:val="right"/>
              <w:rPr>
                <w:sz w:val="18"/>
                <w:szCs w:val="18"/>
              </w:rPr>
            </w:pPr>
          </w:p>
        </w:tc>
      </w:tr>
      <w:tr w14:paraId="59D07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65A21A2">
            <w:pPr>
              <w:spacing w:line="600" w:lineRule="exact"/>
              <w:jc w:val="left"/>
              <w:rPr>
                <w:sz w:val="18"/>
                <w:szCs w:val="18"/>
              </w:rPr>
            </w:pPr>
            <w:r>
              <w:rPr>
                <w:rFonts w:hint="eastAsia" w:ascii="宋体" w:hAnsi="宋体" w:eastAsia="宋体" w:cs="宋体"/>
                <w:sz w:val="18"/>
                <w:szCs w:val="18"/>
              </w:rPr>
              <w:t>吐鲁番市托克逊县城区基础设施综合提升建设项目-红旗路二标段</w:t>
            </w:r>
          </w:p>
        </w:tc>
        <w:tc>
          <w:tcPr>
            <w:tcW w:w="1247" w:type="dxa"/>
            <w:shd w:val="clear" w:color="auto" w:fill="auto"/>
            <w:vAlign w:val="center"/>
          </w:tcPr>
          <w:p w14:paraId="3D783D34">
            <w:pPr>
              <w:spacing w:line="600" w:lineRule="exact"/>
              <w:jc w:val="right"/>
              <w:rPr>
                <w:sz w:val="18"/>
                <w:szCs w:val="18"/>
              </w:rPr>
            </w:pPr>
            <w:r>
              <w:rPr>
                <w:rFonts w:hint="eastAsia" w:ascii="宋体" w:hAnsi="宋体" w:eastAsia="宋体" w:cs="宋体"/>
                <w:sz w:val="18"/>
                <w:szCs w:val="18"/>
              </w:rPr>
              <w:t xml:space="preserve">636.00 </w:t>
            </w:r>
          </w:p>
        </w:tc>
        <w:tc>
          <w:tcPr>
            <w:tcW w:w="1247" w:type="dxa"/>
            <w:shd w:val="clear" w:color="auto" w:fill="auto"/>
            <w:vAlign w:val="center"/>
          </w:tcPr>
          <w:p w14:paraId="54B2EDD3">
            <w:pPr>
              <w:spacing w:line="600" w:lineRule="exact"/>
              <w:jc w:val="right"/>
              <w:rPr>
                <w:sz w:val="18"/>
                <w:szCs w:val="18"/>
              </w:rPr>
            </w:pPr>
            <w:r>
              <w:rPr>
                <w:rFonts w:hint="eastAsia" w:ascii="宋体" w:hAnsi="宋体" w:eastAsia="宋体" w:cs="宋体"/>
                <w:sz w:val="18"/>
                <w:szCs w:val="18"/>
              </w:rPr>
              <w:t xml:space="preserve">636.00 </w:t>
            </w:r>
          </w:p>
        </w:tc>
        <w:tc>
          <w:tcPr>
            <w:tcW w:w="1247" w:type="dxa"/>
            <w:shd w:val="clear" w:color="auto" w:fill="auto"/>
            <w:vAlign w:val="center"/>
          </w:tcPr>
          <w:p w14:paraId="49B87399">
            <w:pPr>
              <w:spacing w:line="600" w:lineRule="exact"/>
              <w:jc w:val="right"/>
              <w:rPr>
                <w:sz w:val="18"/>
                <w:szCs w:val="18"/>
              </w:rPr>
            </w:pPr>
          </w:p>
        </w:tc>
        <w:tc>
          <w:tcPr>
            <w:tcW w:w="1247" w:type="dxa"/>
            <w:shd w:val="clear" w:color="auto" w:fill="auto"/>
            <w:vAlign w:val="center"/>
          </w:tcPr>
          <w:p w14:paraId="2B61A8C1">
            <w:pPr>
              <w:spacing w:line="600" w:lineRule="exact"/>
              <w:jc w:val="right"/>
              <w:rPr>
                <w:sz w:val="18"/>
                <w:szCs w:val="18"/>
              </w:rPr>
            </w:pPr>
          </w:p>
        </w:tc>
        <w:tc>
          <w:tcPr>
            <w:tcW w:w="1247" w:type="dxa"/>
            <w:shd w:val="clear" w:color="auto" w:fill="auto"/>
            <w:vAlign w:val="center"/>
          </w:tcPr>
          <w:p w14:paraId="140F4737">
            <w:pPr>
              <w:spacing w:line="600" w:lineRule="exact"/>
              <w:jc w:val="right"/>
              <w:rPr>
                <w:sz w:val="18"/>
                <w:szCs w:val="18"/>
              </w:rPr>
            </w:pPr>
            <w:r>
              <w:rPr>
                <w:rFonts w:hint="eastAsia" w:ascii="宋体" w:hAnsi="宋体" w:eastAsia="宋体" w:cs="宋体"/>
                <w:sz w:val="18"/>
                <w:szCs w:val="18"/>
              </w:rPr>
              <w:t xml:space="preserve">636.00 </w:t>
            </w:r>
          </w:p>
        </w:tc>
        <w:tc>
          <w:tcPr>
            <w:tcW w:w="1247" w:type="dxa"/>
            <w:gridSpan w:val="2"/>
            <w:shd w:val="clear" w:color="auto" w:fill="auto"/>
            <w:vAlign w:val="center"/>
          </w:tcPr>
          <w:p w14:paraId="4704D481">
            <w:pPr>
              <w:spacing w:line="600" w:lineRule="exact"/>
              <w:jc w:val="right"/>
              <w:rPr>
                <w:sz w:val="18"/>
                <w:szCs w:val="18"/>
              </w:rPr>
            </w:pPr>
          </w:p>
        </w:tc>
        <w:tc>
          <w:tcPr>
            <w:tcW w:w="1247" w:type="dxa"/>
            <w:shd w:val="clear" w:color="auto" w:fill="auto"/>
            <w:vAlign w:val="center"/>
          </w:tcPr>
          <w:p w14:paraId="7A22F821">
            <w:pPr>
              <w:spacing w:line="600" w:lineRule="exact"/>
              <w:jc w:val="right"/>
              <w:rPr>
                <w:sz w:val="18"/>
                <w:szCs w:val="18"/>
              </w:rPr>
            </w:pPr>
          </w:p>
        </w:tc>
        <w:tc>
          <w:tcPr>
            <w:tcW w:w="1247" w:type="dxa"/>
            <w:shd w:val="clear" w:color="auto" w:fill="auto"/>
            <w:vAlign w:val="center"/>
          </w:tcPr>
          <w:p w14:paraId="5A72DAFF">
            <w:pPr>
              <w:spacing w:line="600" w:lineRule="exact"/>
              <w:jc w:val="right"/>
              <w:rPr>
                <w:sz w:val="18"/>
                <w:szCs w:val="18"/>
              </w:rPr>
            </w:pPr>
          </w:p>
        </w:tc>
        <w:tc>
          <w:tcPr>
            <w:tcW w:w="1247" w:type="dxa"/>
            <w:shd w:val="clear" w:color="auto" w:fill="auto"/>
            <w:vAlign w:val="center"/>
          </w:tcPr>
          <w:p w14:paraId="634201C0">
            <w:pPr>
              <w:spacing w:line="600" w:lineRule="exact"/>
              <w:jc w:val="right"/>
              <w:rPr>
                <w:sz w:val="18"/>
                <w:szCs w:val="18"/>
              </w:rPr>
            </w:pPr>
          </w:p>
        </w:tc>
      </w:tr>
      <w:tr w14:paraId="7A0AC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2BEF25D">
            <w:pPr>
              <w:spacing w:line="600" w:lineRule="exact"/>
              <w:jc w:val="left"/>
              <w:rPr>
                <w:sz w:val="18"/>
                <w:szCs w:val="18"/>
              </w:rPr>
            </w:pPr>
            <w:r>
              <w:rPr>
                <w:rFonts w:hint="eastAsia" w:ascii="宋体" w:hAnsi="宋体" w:eastAsia="宋体" w:cs="宋体"/>
                <w:sz w:val="18"/>
                <w:szCs w:val="18"/>
              </w:rPr>
              <w:t>吐鲁番市托克逊县生活垃圾分类收运及处理建设项目</w:t>
            </w:r>
          </w:p>
        </w:tc>
        <w:tc>
          <w:tcPr>
            <w:tcW w:w="1247" w:type="dxa"/>
            <w:shd w:val="clear" w:color="auto" w:fill="auto"/>
            <w:vAlign w:val="center"/>
          </w:tcPr>
          <w:p w14:paraId="3C4341E2">
            <w:pPr>
              <w:spacing w:line="600" w:lineRule="exact"/>
              <w:jc w:val="right"/>
              <w:rPr>
                <w:sz w:val="18"/>
                <w:szCs w:val="18"/>
              </w:rPr>
            </w:pPr>
            <w:r>
              <w:rPr>
                <w:rFonts w:hint="eastAsia" w:ascii="宋体" w:hAnsi="宋体" w:eastAsia="宋体" w:cs="宋体"/>
                <w:sz w:val="18"/>
                <w:szCs w:val="18"/>
              </w:rPr>
              <w:t xml:space="preserve">1,000.00 </w:t>
            </w:r>
          </w:p>
        </w:tc>
        <w:tc>
          <w:tcPr>
            <w:tcW w:w="1247" w:type="dxa"/>
            <w:shd w:val="clear" w:color="auto" w:fill="auto"/>
            <w:vAlign w:val="center"/>
          </w:tcPr>
          <w:p w14:paraId="28C2B6A3">
            <w:pPr>
              <w:spacing w:line="600" w:lineRule="exact"/>
              <w:jc w:val="right"/>
              <w:rPr>
                <w:sz w:val="18"/>
                <w:szCs w:val="18"/>
              </w:rPr>
            </w:pPr>
            <w:r>
              <w:rPr>
                <w:rFonts w:hint="eastAsia" w:ascii="宋体" w:hAnsi="宋体" w:eastAsia="宋体" w:cs="宋体"/>
                <w:sz w:val="18"/>
                <w:szCs w:val="18"/>
              </w:rPr>
              <w:t xml:space="preserve">1,000.00 </w:t>
            </w:r>
          </w:p>
        </w:tc>
        <w:tc>
          <w:tcPr>
            <w:tcW w:w="1247" w:type="dxa"/>
            <w:shd w:val="clear" w:color="auto" w:fill="auto"/>
            <w:vAlign w:val="center"/>
          </w:tcPr>
          <w:p w14:paraId="3CF023CD">
            <w:pPr>
              <w:spacing w:line="600" w:lineRule="exact"/>
              <w:jc w:val="right"/>
              <w:rPr>
                <w:sz w:val="18"/>
                <w:szCs w:val="18"/>
              </w:rPr>
            </w:pPr>
          </w:p>
        </w:tc>
        <w:tc>
          <w:tcPr>
            <w:tcW w:w="1247" w:type="dxa"/>
            <w:shd w:val="clear" w:color="auto" w:fill="auto"/>
            <w:vAlign w:val="center"/>
          </w:tcPr>
          <w:p w14:paraId="513CA1E5">
            <w:pPr>
              <w:spacing w:line="600" w:lineRule="exact"/>
              <w:jc w:val="right"/>
              <w:rPr>
                <w:sz w:val="18"/>
                <w:szCs w:val="18"/>
              </w:rPr>
            </w:pPr>
          </w:p>
        </w:tc>
        <w:tc>
          <w:tcPr>
            <w:tcW w:w="1247" w:type="dxa"/>
            <w:shd w:val="clear" w:color="auto" w:fill="auto"/>
            <w:vAlign w:val="center"/>
          </w:tcPr>
          <w:p w14:paraId="423990FA">
            <w:pPr>
              <w:spacing w:line="600" w:lineRule="exact"/>
              <w:jc w:val="right"/>
              <w:rPr>
                <w:sz w:val="18"/>
                <w:szCs w:val="18"/>
              </w:rPr>
            </w:pPr>
            <w:r>
              <w:rPr>
                <w:rFonts w:hint="eastAsia" w:ascii="宋体" w:hAnsi="宋体" w:eastAsia="宋体" w:cs="宋体"/>
                <w:sz w:val="18"/>
                <w:szCs w:val="18"/>
              </w:rPr>
              <w:t xml:space="preserve">1,000.00 </w:t>
            </w:r>
          </w:p>
        </w:tc>
        <w:tc>
          <w:tcPr>
            <w:tcW w:w="1247" w:type="dxa"/>
            <w:gridSpan w:val="2"/>
            <w:shd w:val="clear" w:color="auto" w:fill="auto"/>
            <w:vAlign w:val="center"/>
          </w:tcPr>
          <w:p w14:paraId="30870309">
            <w:pPr>
              <w:spacing w:line="600" w:lineRule="exact"/>
              <w:jc w:val="right"/>
              <w:rPr>
                <w:sz w:val="18"/>
                <w:szCs w:val="18"/>
              </w:rPr>
            </w:pPr>
          </w:p>
        </w:tc>
        <w:tc>
          <w:tcPr>
            <w:tcW w:w="1247" w:type="dxa"/>
            <w:shd w:val="clear" w:color="auto" w:fill="auto"/>
            <w:vAlign w:val="center"/>
          </w:tcPr>
          <w:p w14:paraId="6291F4A4">
            <w:pPr>
              <w:spacing w:line="600" w:lineRule="exact"/>
              <w:jc w:val="right"/>
              <w:rPr>
                <w:sz w:val="18"/>
                <w:szCs w:val="18"/>
              </w:rPr>
            </w:pPr>
          </w:p>
        </w:tc>
        <w:tc>
          <w:tcPr>
            <w:tcW w:w="1247" w:type="dxa"/>
            <w:shd w:val="clear" w:color="auto" w:fill="auto"/>
            <w:vAlign w:val="center"/>
          </w:tcPr>
          <w:p w14:paraId="0B4C37F4">
            <w:pPr>
              <w:spacing w:line="600" w:lineRule="exact"/>
              <w:jc w:val="right"/>
              <w:rPr>
                <w:sz w:val="18"/>
                <w:szCs w:val="18"/>
              </w:rPr>
            </w:pPr>
          </w:p>
        </w:tc>
        <w:tc>
          <w:tcPr>
            <w:tcW w:w="1247" w:type="dxa"/>
            <w:shd w:val="clear" w:color="auto" w:fill="auto"/>
            <w:vAlign w:val="center"/>
          </w:tcPr>
          <w:p w14:paraId="35A8CECF">
            <w:pPr>
              <w:spacing w:line="600" w:lineRule="exact"/>
              <w:jc w:val="right"/>
              <w:rPr>
                <w:sz w:val="18"/>
                <w:szCs w:val="18"/>
              </w:rPr>
            </w:pPr>
          </w:p>
        </w:tc>
      </w:tr>
      <w:tr w14:paraId="69BC5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A36D091">
            <w:pPr>
              <w:spacing w:line="600" w:lineRule="exact"/>
              <w:jc w:val="left"/>
              <w:rPr>
                <w:sz w:val="18"/>
                <w:szCs w:val="18"/>
              </w:rPr>
            </w:pPr>
            <w:r>
              <w:rPr>
                <w:rFonts w:hint="eastAsia" w:ascii="宋体" w:hAnsi="宋体" w:eastAsia="宋体" w:cs="宋体"/>
                <w:sz w:val="18"/>
                <w:szCs w:val="18"/>
              </w:rPr>
              <w:t>托克逊县燃气地下管网建设项目</w:t>
            </w:r>
          </w:p>
        </w:tc>
        <w:tc>
          <w:tcPr>
            <w:tcW w:w="1247" w:type="dxa"/>
            <w:shd w:val="clear" w:color="auto" w:fill="auto"/>
            <w:vAlign w:val="center"/>
          </w:tcPr>
          <w:p w14:paraId="3B2017C5">
            <w:pPr>
              <w:spacing w:line="600" w:lineRule="exact"/>
              <w:jc w:val="right"/>
              <w:rPr>
                <w:sz w:val="18"/>
                <w:szCs w:val="18"/>
              </w:rPr>
            </w:pPr>
            <w:r>
              <w:rPr>
                <w:rFonts w:hint="eastAsia" w:ascii="宋体" w:hAnsi="宋体" w:eastAsia="宋体" w:cs="宋体"/>
                <w:sz w:val="18"/>
                <w:szCs w:val="18"/>
              </w:rPr>
              <w:t xml:space="preserve">1,030.42 </w:t>
            </w:r>
          </w:p>
        </w:tc>
        <w:tc>
          <w:tcPr>
            <w:tcW w:w="1247" w:type="dxa"/>
            <w:shd w:val="clear" w:color="auto" w:fill="auto"/>
            <w:vAlign w:val="center"/>
          </w:tcPr>
          <w:p w14:paraId="222C9B0E">
            <w:pPr>
              <w:spacing w:line="600" w:lineRule="exact"/>
              <w:jc w:val="right"/>
              <w:rPr>
                <w:sz w:val="18"/>
                <w:szCs w:val="18"/>
              </w:rPr>
            </w:pPr>
            <w:r>
              <w:rPr>
                <w:rFonts w:hint="eastAsia" w:ascii="宋体" w:hAnsi="宋体" w:eastAsia="宋体" w:cs="宋体"/>
                <w:sz w:val="18"/>
                <w:szCs w:val="18"/>
              </w:rPr>
              <w:t xml:space="preserve">1,030.42 </w:t>
            </w:r>
          </w:p>
        </w:tc>
        <w:tc>
          <w:tcPr>
            <w:tcW w:w="1247" w:type="dxa"/>
            <w:shd w:val="clear" w:color="auto" w:fill="auto"/>
            <w:vAlign w:val="center"/>
          </w:tcPr>
          <w:p w14:paraId="2C3FD3F4">
            <w:pPr>
              <w:spacing w:line="600" w:lineRule="exact"/>
              <w:jc w:val="right"/>
              <w:rPr>
                <w:sz w:val="18"/>
                <w:szCs w:val="18"/>
              </w:rPr>
            </w:pPr>
          </w:p>
        </w:tc>
        <w:tc>
          <w:tcPr>
            <w:tcW w:w="1247" w:type="dxa"/>
            <w:shd w:val="clear" w:color="auto" w:fill="auto"/>
            <w:vAlign w:val="center"/>
          </w:tcPr>
          <w:p w14:paraId="6802E6EE">
            <w:pPr>
              <w:spacing w:line="600" w:lineRule="exact"/>
              <w:jc w:val="right"/>
              <w:rPr>
                <w:sz w:val="18"/>
                <w:szCs w:val="18"/>
              </w:rPr>
            </w:pPr>
          </w:p>
        </w:tc>
        <w:tc>
          <w:tcPr>
            <w:tcW w:w="1247" w:type="dxa"/>
            <w:shd w:val="clear" w:color="auto" w:fill="auto"/>
            <w:vAlign w:val="center"/>
          </w:tcPr>
          <w:p w14:paraId="537C2B8B">
            <w:pPr>
              <w:spacing w:line="600" w:lineRule="exact"/>
              <w:jc w:val="right"/>
              <w:rPr>
                <w:sz w:val="18"/>
                <w:szCs w:val="18"/>
              </w:rPr>
            </w:pPr>
            <w:r>
              <w:rPr>
                <w:rFonts w:hint="eastAsia" w:ascii="宋体" w:hAnsi="宋体" w:eastAsia="宋体" w:cs="宋体"/>
                <w:sz w:val="18"/>
                <w:szCs w:val="18"/>
              </w:rPr>
              <w:t xml:space="preserve">1,030.42 </w:t>
            </w:r>
          </w:p>
        </w:tc>
        <w:tc>
          <w:tcPr>
            <w:tcW w:w="1247" w:type="dxa"/>
            <w:gridSpan w:val="2"/>
            <w:shd w:val="clear" w:color="auto" w:fill="auto"/>
            <w:vAlign w:val="center"/>
          </w:tcPr>
          <w:p w14:paraId="04038E74">
            <w:pPr>
              <w:spacing w:line="600" w:lineRule="exact"/>
              <w:jc w:val="right"/>
              <w:rPr>
                <w:sz w:val="18"/>
                <w:szCs w:val="18"/>
              </w:rPr>
            </w:pPr>
          </w:p>
        </w:tc>
        <w:tc>
          <w:tcPr>
            <w:tcW w:w="1247" w:type="dxa"/>
            <w:shd w:val="clear" w:color="auto" w:fill="auto"/>
            <w:vAlign w:val="center"/>
          </w:tcPr>
          <w:p w14:paraId="1DD0D899">
            <w:pPr>
              <w:spacing w:line="600" w:lineRule="exact"/>
              <w:jc w:val="right"/>
              <w:rPr>
                <w:sz w:val="18"/>
                <w:szCs w:val="18"/>
              </w:rPr>
            </w:pPr>
          </w:p>
        </w:tc>
        <w:tc>
          <w:tcPr>
            <w:tcW w:w="1247" w:type="dxa"/>
            <w:shd w:val="clear" w:color="auto" w:fill="auto"/>
            <w:vAlign w:val="center"/>
          </w:tcPr>
          <w:p w14:paraId="2E6C5D73">
            <w:pPr>
              <w:spacing w:line="600" w:lineRule="exact"/>
              <w:jc w:val="right"/>
              <w:rPr>
                <w:sz w:val="18"/>
                <w:szCs w:val="18"/>
              </w:rPr>
            </w:pPr>
          </w:p>
        </w:tc>
        <w:tc>
          <w:tcPr>
            <w:tcW w:w="1247" w:type="dxa"/>
            <w:shd w:val="clear" w:color="auto" w:fill="auto"/>
            <w:vAlign w:val="center"/>
          </w:tcPr>
          <w:p w14:paraId="62354886">
            <w:pPr>
              <w:spacing w:line="600" w:lineRule="exact"/>
              <w:jc w:val="right"/>
              <w:rPr>
                <w:sz w:val="18"/>
                <w:szCs w:val="18"/>
              </w:rPr>
            </w:pPr>
          </w:p>
        </w:tc>
      </w:tr>
      <w:tr w14:paraId="51D82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0F1B6F7">
            <w:pPr>
              <w:spacing w:line="600" w:lineRule="exact"/>
              <w:jc w:val="left"/>
              <w:rPr>
                <w:sz w:val="18"/>
                <w:szCs w:val="18"/>
              </w:rPr>
            </w:pPr>
            <w:r>
              <w:rPr>
                <w:rFonts w:hint="eastAsia" w:ascii="宋体" w:hAnsi="宋体" w:eastAsia="宋体" w:cs="宋体"/>
                <w:sz w:val="18"/>
                <w:szCs w:val="18"/>
              </w:rPr>
              <w:t>新疆吐鲁番市托克逊县生活垃圾分类和处理设施提标改造建设项目</w:t>
            </w:r>
          </w:p>
        </w:tc>
        <w:tc>
          <w:tcPr>
            <w:tcW w:w="1247" w:type="dxa"/>
            <w:shd w:val="clear" w:color="auto" w:fill="auto"/>
            <w:vAlign w:val="center"/>
          </w:tcPr>
          <w:p w14:paraId="42D59E43">
            <w:pPr>
              <w:spacing w:line="600" w:lineRule="exact"/>
              <w:jc w:val="right"/>
              <w:rPr>
                <w:sz w:val="18"/>
                <w:szCs w:val="18"/>
              </w:rPr>
            </w:pPr>
            <w:r>
              <w:rPr>
                <w:rFonts w:hint="eastAsia" w:ascii="宋体" w:hAnsi="宋体" w:eastAsia="宋体" w:cs="宋体"/>
                <w:sz w:val="18"/>
                <w:szCs w:val="18"/>
              </w:rPr>
              <w:t xml:space="preserve">1,981.32 </w:t>
            </w:r>
          </w:p>
        </w:tc>
        <w:tc>
          <w:tcPr>
            <w:tcW w:w="1247" w:type="dxa"/>
            <w:shd w:val="clear" w:color="auto" w:fill="auto"/>
            <w:vAlign w:val="center"/>
          </w:tcPr>
          <w:p w14:paraId="0C47911D">
            <w:pPr>
              <w:spacing w:line="600" w:lineRule="exact"/>
              <w:jc w:val="right"/>
              <w:rPr>
                <w:sz w:val="18"/>
                <w:szCs w:val="18"/>
              </w:rPr>
            </w:pPr>
            <w:r>
              <w:rPr>
                <w:rFonts w:hint="eastAsia" w:ascii="宋体" w:hAnsi="宋体" w:eastAsia="宋体" w:cs="宋体"/>
                <w:sz w:val="18"/>
                <w:szCs w:val="18"/>
              </w:rPr>
              <w:t xml:space="preserve">1,981.32 </w:t>
            </w:r>
          </w:p>
        </w:tc>
        <w:tc>
          <w:tcPr>
            <w:tcW w:w="1247" w:type="dxa"/>
            <w:shd w:val="clear" w:color="auto" w:fill="auto"/>
            <w:vAlign w:val="center"/>
          </w:tcPr>
          <w:p w14:paraId="27FE1E42">
            <w:pPr>
              <w:spacing w:line="600" w:lineRule="exact"/>
              <w:jc w:val="right"/>
              <w:rPr>
                <w:sz w:val="18"/>
                <w:szCs w:val="18"/>
              </w:rPr>
            </w:pPr>
          </w:p>
        </w:tc>
        <w:tc>
          <w:tcPr>
            <w:tcW w:w="1247" w:type="dxa"/>
            <w:shd w:val="clear" w:color="auto" w:fill="auto"/>
            <w:vAlign w:val="center"/>
          </w:tcPr>
          <w:p w14:paraId="67627CDB">
            <w:pPr>
              <w:spacing w:line="600" w:lineRule="exact"/>
              <w:jc w:val="right"/>
              <w:rPr>
                <w:sz w:val="18"/>
                <w:szCs w:val="18"/>
              </w:rPr>
            </w:pPr>
          </w:p>
        </w:tc>
        <w:tc>
          <w:tcPr>
            <w:tcW w:w="1247" w:type="dxa"/>
            <w:shd w:val="clear" w:color="auto" w:fill="auto"/>
            <w:vAlign w:val="center"/>
          </w:tcPr>
          <w:p w14:paraId="126C21C1">
            <w:pPr>
              <w:spacing w:line="600" w:lineRule="exact"/>
              <w:jc w:val="right"/>
              <w:rPr>
                <w:sz w:val="18"/>
                <w:szCs w:val="18"/>
              </w:rPr>
            </w:pPr>
            <w:r>
              <w:rPr>
                <w:rFonts w:hint="eastAsia" w:ascii="宋体" w:hAnsi="宋体" w:eastAsia="宋体" w:cs="宋体"/>
                <w:sz w:val="18"/>
                <w:szCs w:val="18"/>
              </w:rPr>
              <w:t xml:space="preserve">1,981.32 </w:t>
            </w:r>
          </w:p>
        </w:tc>
        <w:tc>
          <w:tcPr>
            <w:tcW w:w="1247" w:type="dxa"/>
            <w:gridSpan w:val="2"/>
            <w:shd w:val="clear" w:color="auto" w:fill="auto"/>
            <w:vAlign w:val="center"/>
          </w:tcPr>
          <w:p w14:paraId="554F9D1E">
            <w:pPr>
              <w:spacing w:line="600" w:lineRule="exact"/>
              <w:jc w:val="right"/>
              <w:rPr>
                <w:sz w:val="18"/>
                <w:szCs w:val="18"/>
              </w:rPr>
            </w:pPr>
          </w:p>
        </w:tc>
        <w:tc>
          <w:tcPr>
            <w:tcW w:w="1247" w:type="dxa"/>
            <w:shd w:val="clear" w:color="auto" w:fill="auto"/>
            <w:vAlign w:val="center"/>
          </w:tcPr>
          <w:p w14:paraId="67162E5C">
            <w:pPr>
              <w:spacing w:line="600" w:lineRule="exact"/>
              <w:jc w:val="right"/>
              <w:rPr>
                <w:sz w:val="18"/>
                <w:szCs w:val="18"/>
              </w:rPr>
            </w:pPr>
          </w:p>
        </w:tc>
        <w:tc>
          <w:tcPr>
            <w:tcW w:w="1247" w:type="dxa"/>
            <w:shd w:val="clear" w:color="auto" w:fill="auto"/>
            <w:vAlign w:val="center"/>
          </w:tcPr>
          <w:p w14:paraId="5AEC4EDD">
            <w:pPr>
              <w:spacing w:line="600" w:lineRule="exact"/>
              <w:jc w:val="right"/>
              <w:rPr>
                <w:sz w:val="18"/>
                <w:szCs w:val="18"/>
              </w:rPr>
            </w:pPr>
          </w:p>
        </w:tc>
        <w:tc>
          <w:tcPr>
            <w:tcW w:w="1247" w:type="dxa"/>
            <w:shd w:val="clear" w:color="auto" w:fill="auto"/>
            <w:vAlign w:val="center"/>
          </w:tcPr>
          <w:p w14:paraId="35062AD8">
            <w:pPr>
              <w:spacing w:line="600" w:lineRule="exact"/>
              <w:jc w:val="right"/>
              <w:rPr>
                <w:sz w:val="18"/>
                <w:szCs w:val="18"/>
              </w:rPr>
            </w:pPr>
          </w:p>
        </w:tc>
      </w:tr>
      <w:tr w14:paraId="7F811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70A5CDB">
            <w:pPr>
              <w:spacing w:line="600" w:lineRule="exact"/>
              <w:jc w:val="left"/>
              <w:rPr>
                <w:sz w:val="18"/>
                <w:szCs w:val="18"/>
              </w:rPr>
            </w:pPr>
            <w:r>
              <w:rPr>
                <w:rFonts w:hint="eastAsia" w:ascii="宋体" w:hAnsi="宋体" w:eastAsia="宋体" w:cs="宋体"/>
                <w:sz w:val="18"/>
                <w:szCs w:val="18"/>
              </w:rPr>
              <w:t>吐鲁番市托克逊县二次供水更新改造项目</w:t>
            </w:r>
          </w:p>
        </w:tc>
        <w:tc>
          <w:tcPr>
            <w:tcW w:w="1247" w:type="dxa"/>
            <w:shd w:val="clear" w:color="auto" w:fill="auto"/>
            <w:vAlign w:val="center"/>
          </w:tcPr>
          <w:p w14:paraId="2F1C9FE7">
            <w:pPr>
              <w:spacing w:line="600" w:lineRule="exact"/>
              <w:jc w:val="right"/>
              <w:rPr>
                <w:sz w:val="18"/>
                <w:szCs w:val="18"/>
              </w:rPr>
            </w:pPr>
            <w:r>
              <w:rPr>
                <w:rFonts w:hint="eastAsia" w:ascii="宋体" w:hAnsi="宋体" w:eastAsia="宋体" w:cs="宋体"/>
                <w:sz w:val="18"/>
                <w:szCs w:val="18"/>
              </w:rPr>
              <w:t xml:space="preserve">2,000.00 </w:t>
            </w:r>
          </w:p>
        </w:tc>
        <w:tc>
          <w:tcPr>
            <w:tcW w:w="1247" w:type="dxa"/>
            <w:shd w:val="clear" w:color="auto" w:fill="auto"/>
            <w:vAlign w:val="center"/>
          </w:tcPr>
          <w:p w14:paraId="5211C897">
            <w:pPr>
              <w:spacing w:line="600" w:lineRule="exact"/>
              <w:jc w:val="right"/>
              <w:rPr>
                <w:sz w:val="18"/>
                <w:szCs w:val="18"/>
              </w:rPr>
            </w:pPr>
            <w:r>
              <w:rPr>
                <w:rFonts w:hint="eastAsia" w:ascii="宋体" w:hAnsi="宋体" w:eastAsia="宋体" w:cs="宋体"/>
                <w:sz w:val="18"/>
                <w:szCs w:val="18"/>
              </w:rPr>
              <w:t xml:space="preserve">2,000.00 </w:t>
            </w:r>
          </w:p>
        </w:tc>
        <w:tc>
          <w:tcPr>
            <w:tcW w:w="1247" w:type="dxa"/>
            <w:shd w:val="clear" w:color="auto" w:fill="auto"/>
            <w:vAlign w:val="center"/>
          </w:tcPr>
          <w:p w14:paraId="5BAD5CCB">
            <w:pPr>
              <w:spacing w:line="600" w:lineRule="exact"/>
              <w:jc w:val="right"/>
              <w:rPr>
                <w:sz w:val="18"/>
                <w:szCs w:val="18"/>
              </w:rPr>
            </w:pPr>
          </w:p>
        </w:tc>
        <w:tc>
          <w:tcPr>
            <w:tcW w:w="1247" w:type="dxa"/>
            <w:shd w:val="clear" w:color="auto" w:fill="auto"/>
            <w:vAlign w:val="center"/>
          </w:tcPr>
          <w:p w14:paraId="6214A491">
            <w:pPr>
              <w:spacing w:line="600" w:lineRule="exact"/>
              <w:jc w:val="right"/>
              <w:rPr>
                <w:sz w:val="18"/>
                <w:szCs w:val="18"/>
              </w:rPr>
            </w:pPr>
          </w:p>
        </w:tc>
        <w:tc>
          <w:tcPr>
            <w:tcW w:w="1247" w:type="dxa"/>
            <w:shd w:val="clear" w:color="auto" w:fill="auto"/>
            <w:vAlign w:val="center"/>
          </w:tcPr>
          <w:p w14:paraId="568D75DC">
            <w:pPr>
              <w:spacing w:line="600" w:lineRule="exact"/>
              <w:jc w:val="right"/>
              <w:rPr>
                <w:sz w:val="18"/>
                <w:szCs w:val="18"/>
              </w:rPr>
            </w:pPr>
            <w:r>
              <w:rPr>
                <w:rFonts w:hint="eastAsia" w:ascii="宋体" w:hAnsi="宋体" w:eastAsia="宋体" w:cs="宋体"/>
                <w:sz w:val="18"/>
                <w:szCs w:val="18"/>
              </w:rPr>
              <w:t xml:space="preserve">2,000.00 </w:t>
            </w:r>
          </w:p>
        </w:tc>
        <w:tc>
          <w:tcPr>
            <w:tcW w:w="1247" w:type="dxa"/>
            <w:gridSpan w:val="2"/>
            <w:shd w:val="clear" w:color="auto" w:fill="auto"/>
            <w:vAlign w:val="center"/>
          </w:tcPr>
          <w:p w14:paraId="37D02BDD">
            <w:pPr>
              <w:spacing w:line="600" w:lineRule="exact"/>
              <w:jc w:val="right"/>
              <w:rPr>
                <w:sz w:val="18"/>
                <w:szCs w:val="18"/>
              </w:rPr>
            </w:pPr>
          </w:p>
        </w:tc>
        <w:tc>
          <w:tcPr>
            <w:tcW w:w="1247" w:type="dxa"/>
            <w:shd w:val="clear" w:color="auto" w:fill="auto"/>
            <w:vAlign w:val="center"/>
          </w:tcPr>
          <w:p w14:paraId="1BC23FB7">
            <w:pPr>
              <w:spacing w:line="600" w:lineRule="exact"/>
              <w:jc w:val="right"/>
              <w:rPr>
                <w:sz w:val="18"/>
                <w:szCs w:val="18"/>
              </w:rPr>
            </w:pPr>
          </w:p>
        </w:tc>
        <w:tc>
          <w:tcPr>
            <w:tcW w:w="1247" w:type="dxa"/>
            <w:shd w:val="clear" w:color="auto" w:fill="auto"/>
            <w:vAlign w:val="center"/>
          </w:tcPr>
          <w:p w14:paraId="2D52AAC6">
            <w:pPr>
              <w:spacing w:line="600" w:lineRule="exact"/>
              <w:jc w:val="right"/>
              <w:rPr>
                <w:sz w:val="18"/>
                <w:szCs w:val="18"/>
              </w:rPr>
            </w:pPr>
          </w:p>
        </w:tc>
        <w:tc>
          <w:tcPr>
            <w:tcW w:w="1247" w:type="dxa"/>
            <w:shd w:val="clear" w:color="auto" w:fill="auto"/>
            <w:vAlign w:val="center"/>
          </w:tcPr>
          <w:p w14:paraId="01AD6E74">
            <w:pPr>
              <w:spacing w:line="600" w:lineRule="exact"/>
              <w:jc w:val="right"/>
              <w:rPr>
                <w:sz w:val="18"/>
                <w:szCs w:val="18"/>
              </w:rPr>
            </w:pPr>
          </w:p>
        </w:tc>
      </w:tr>
      <w:tr w14:paraId="32864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CD2BCBC">
            <w:pPr>
              <w:spacing w:line="600" w:lineRule="exact"/>
              <w:jc w:val="left"/>
              <w:rPr>
                <w:sz w:val="18"/>
                <w:szCs w:val="18"/>
              </w:rPr>
            </w:pPr>
            <w:r>
              <w:rPr>
                <w:rFonts w:hint="eastAsia" w:ascii="宋体" w:hAnsi="宋体" w:eastAsia="宋体" w:cs="宋体"/>
                <w:sz w:val="18"/>
                <w:szCs w:val="18"/>
              </w:rPr>
              <w:t>吐鲁番市托克逊县供水厂设施升级改造提升项目</w:t>
            </w:r>
          </w:p>
        </w:tc>
        <w:tc>
          <w:tcPr>
            <w:tcW w:w="1247" w:type="dxa"/>
            <w:shd w:val="clear" w:color="auto" w:fill="auto"/>
            <w:vAlign w:val="center"/>
          </w:tcPr>
          <w:p w14:paraId="279A01E8">
            <w:pPr>
              <w:spacing w:line="600" w:lineRule="exact"/>
              <w:jc w:val="right"/>
              <w:rPr>
                <w:sz w:val="18"/>
                <w:szCs w:val="18"/>
              </w:rPr>
            </w:pPr>
            <w:r>
              <w:rPr>
                <w:rFonts w:hint="eastAsia" w:ascii="宋体" w:hAnsi="宋体" w:eastAsia="宋体" w:cs="宋体"/>
                <w:sz w:val="18"/>
                <w:szCs w:val="18"/>
              </w:rPr>
              <w:t xml:space="preserve">2,000.00 </w:t>
            </w:r>
          </w:p>
        </w:tc>
        <w:tc>
          <w:tcPr>
            <w:tcW w:w="1247" w:type="dxa"/>
            <w:shd w:val="clear" w:color="auto" w:fill="auto"/>
            <w:vAlign w:val="center"/>
          </w:tcPr>
          <w:p w14:paraId="591CE0BA">
            <w:pPr>
              <w:spacing w:line="600" w:lineRule="exact"/>
              <w:jc w:val="right"/>
              <w:rPr>
                <w:sz w:val="18"/>
                <w:szCs w:val="18"/>
              </w:rPr>
            </w:pPr>
            <w:r>
              <w:rPr>
                <w:rFonts w:hint="eastAsia" w:ascii="宋体" w:hAnsi="宋体" w:eastAsia="宋体" w:cs="宋体"/>
                <w:sz w:val="18"/>
                <w:szCs w:val="18"/>
              </w:rPr>
              <w:t xml:space="preserve">2,000.00 </w:t>
            </w:r>
          </w:p>
        </w:tc>
        <w:tc>
          <w:tcPr>
            <w:tcW w:w="1247" w:type="dxa"/>
            <w:shd w:val="clear" w:color="auto" w:fill="auto"/>
            <w:vAlign w:val="center"/>
          </w:tcPr>
          <w:p w14:paraId="47DF4FA1">
            <w:pPr>
              <w:spacing w:line="600" w:lineRule="exact"/>
              <w:jc w:val="right"/>
              <w:rPr>
                <w:sz w:val="18"/>
                <w:szCs w:val="18"/>
              </w:rPr>
            </w:pPr>
          </w:p>
        </w:tc>
        <w:tc>
          <w:tcPr>
            <w:tcW w:w="1247" w:type="dxa"/>
            <w:shd w:val="clear" w:color="auto" w:fill="auto"/>
            <w:vAlign w:val="center"/>
          </w:tcPr>
          <w:p w14:paraId="29D047C2">
            <w:pPr>
              <w:spacing w:line="600" w:lineRule="exact"/>
              <w:jc w:val="right"/>
              <w:rPr>
                <w:sz w:val="18"/>
                <w:szCs w:val="18"/>
              </w:rPr>
            </w:pPr>
          </w:p>
        </w:tc>
        <w:tc>
          <w:tcPr>
            <w:tcW w:w="1247" w:type="dxa"/>
            <w:shd w:val="clear" w:color="auto" w:fill="auto"/>
            <w:vAlign w:val="center"/>
          </w:tcPr>
          <w:p w14:paraId="2F78B16C">
            <w:pPr>
              <w:spacing w:line="600" w:lineRule="exact"/>
              <w:jc w:val="right"/>
              <w:rPr>
                <w:sz w:val="18"/>
                <w:szCs w:val="18"/>
              </w:rPr>
            </w:pPr>
            <w:r>
              <w:rPr>
                <w:rFonts w:hint="eastAsia" w:ascii="宋体" w:hAnsi="宋体" w:eastAsia="宋体" w:cs="宋体"/>
                <w:sz w:val="18"/>
                <w:szCs w:val="18"/>
              </w:rPr>
              <w:t xml:space="preserve">2,000.00 </w:t>
            </w:r>
          </w:p>
        </w:tc>
        <w:tc>
          <w:tcPr>
            <w:tcW w:w="1247" w:type="dxa"/>
            <w:gridSpan w:val="2"/>
            <w:shd w:val="clear" w:color="auto" w:fill="auto"/>
            <w:vAlign w:val="center"/>
          </w:tcPr>
          <w:p w14:paraId="3AE5FCE2">
            <w:pPr>
              <w:spacing w:line="600" w:lineRule="exact"/>
              <w:jc w:val="right"/>
              <w:rPr>
                <w:sz w:val="18"/>
                <w:szCs w:val="18"/>
              </w:rPr>
            </w:pPr>
          </w:p>
        </w:tc>
        <w:tc>
          <w:tcPr>
            <w:tcW w:w="1247" w:type="dxa"/>
            <w:shd w:val="clear" w:color="auto" w:fill="auto"/>
            <w:vAlign w:val="center"/>
          </w:tcPr>
          <w:p w14:paraId="487C54D4">
            <w:pPr>
              <w:spacing w:line="600" w:lineRule="exact"/>
              <w:jc w:val="right"/>
              <w:rPr>
                <w:sz w:val="18"/>
                <w:szCs w:val="18"/>
              </w:rPr>
            </w:pPr>
          </w:p>
        </w:tc>
        <w:tc>
          <w:tcPr>
            <w:tcW w:w="1247" w:type="dxa"/>
            <w:shd w:val="clear" w:color="auto" w:fill="auto"/>
            <w:vAlign w:val="center"/>
          </w:tcPr>
          <w:p w14:paraId="62B904F6">
            <w:pPr>
              <w:spacing w:line="600" w:lineRule="exact"/>
              <w:jc w:val="right"/>
              <w:rPr>
                <w:sz w:val="18"/>
                <w:szCs w:val="18"/>
              </w:rPr>
            </w:pPr>
          </w:p>
        </w:tc>
        <w:tc>
          <w:tcPr>
            <w:tcW w:w="1247" w:type="dxa"/>
            <w:shd w:val="clear" w:color="auto" w:fill="auto"/>
            <w:vAlign w:val="center"/>
          </w:tcPr>
          <w:p w14:paraId="78F834D1">
            <w:pPr>
              <w:spacing w:line="600" w:lineRule="exact"/>
              <w:jc w:val="right"/>
              <w:rPr>
                <w:sz w:val="18"/>
                <w:szCs w:val="18"/>
              </w:rPr>
            </w:pPr>
          </w:p>
        </w:tc>
      </w:tr>
      <w:tr w14:paraId="71A14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E032384">
            <w:pPr>
              <w:spacing w:line="600" w:lineRule="exact"/>
              <w:jc w:val="left"/>
              <w:rPr>
                <w:sz w:val="18"/>
                <w:szCs w:val="18"/>
              </w:rPr>
            </w:pPr>
            <w:r>
              <w:rPr>
                <w:rFonts w:hint="eastAsia" w:ascii="宋体" w:hAnsi="宋体" w:eastAsia="宋体" w:cs="宋体"/>
                <w:sz w:val="18"/>
                <w:szCs w:val="18"/>
              </w:rPr>
              <w:t>吐鲁番市托克逊县2025年黑山路片区供热基础设施建设项目</w:t>
            </w:r>
          </w:p>
        </w:tc>
        <w:tc>
          <w:tcPr>
            <w:tcW w:w="1247" w:type="dxa"/>
            <w:shd w:val="clear" w:color="auto" w:fill="auto"/>
            <w:vAlign w:val="center"/>
          </w:tcPr>
          <w:p w14:paraId="39F74B13">
            <w:pPr>
              <w:spacing w:line="600" w:lineRule="exact"/>
              <w:jc w:val="right"/>
              <w:rPr>
                <w:sz w:val="18"/>
                <w:szCs w:val="18"/>
              </w:rPr>
            </w:pPr>
            <w:r>
              <w:rPr>
                <w:rFonts w:hint="eastAsia" w:ascii="宋体" w:hAnsi="宋体" w:eastAsia="宋体" w:cs="宋体"/>
                <w:sz w:val="18"/>
                <w:szCs w:val="18"/>
              </w:rPr>
              <w:t xml:space="preserve">3,000.00 </w:t>
            </w:r>
          </w:p>
        </w:tc>
        <w:tc>
          <w:tcPr>
            <w:tcW w:w="1247" w:type="dxa"/>
            <w:shd w:val="clear" w:color="auto" w:fill="auto"/>
            <w:vAlign w:val="center"/>
          </w:tcPr>
          <w:p w14:paraId="5BE2E4F3">
            <w:pPr>
              <w:spacing w:line="600" w:lineRule="exact"/>
              <w:jc w:val="right"/>
              <w:rPr>
                <w:sz w:val="18"/>
                <w:szCs w:val="18"/>
              </w:rPr>
            </w:pPr>
            <w:r>
              <w:rPr>
                <w:rFonts w:hint="eastAsia" w:ascii="宋体" w:hAnsi="宋体" w:eastAsia="宋体" w:cs="宋体"/>
                <w:sz w:val="18"/>
                <w:szCs w:val="18"/>
              </w:rPr>
              <w:t xml:space="preserve">3,000.00 </w:t>
            </w:r>
          </w:p>
        </w:tc>
        <w:tc>
          <w:tcPr>
            <w:tcW w:w="1247" w:type="dxa"/>
            <w:shd w:val="clear" w:color="auto" w:fill="auto"/>
            <w:vAlign w:val="center"/>
          </w:tcPr>
          <w:p w14:paraId="349D5A88">
            <w:pPr>
              <w:spacing w:line="600" w:lineRule="exact"/>
              <w:jc w:val="right"/>
              <w:rPr>
                <w:sz w:val="18"/>
                <w:szCs w:val="18"/>
              </w:rPr>
            </w:pPr>
          </w:p>
        </w:tc>
        <w:tc>
          <w:tcPr>
            <w:tcW w:w="1247" w:type="dxa"/>
            <w:shd w:val="clear" w:color="auto" w:fill="auto"/>
            <w:vAlign w:val="center"/>
          </w:tcPr>
          <w:p w14:paraId="2E8CE3B5">
            <w:pPr>
              <w:spacing w:line="600" w:lineRule="exact"/>
              <w:jc w:val="right"/>
              <w:rPr>
                <w:sz w:val="18"/>
                <w:szCs w:val="18"/>
              </w:rPr>
            </w:pPr>
          </w:p>
        </w:tc>
        <w:tc>
          <w:tcPr>
            <w:tcW w:w="1247" w:type="dxa"/>
            <w:shd w:val="clear" w:color="auto" w:fill="auto"/>
            <w:vAlign w:val="center"/>
          </w:tcPr>
          <w:p w14:paraId="6431BACD">
            <w:pPr>
              <w:spacing w:line="600" w:lineRule="exact"/>
              <w:jc w:val="right"/>
              <w:rPr>
                <w:sz w:val="18"/>
                <w:szCs w:val="18"/>
              </w:rPr>
            </w:pPr>
            <w:r>
              <w:rPr>
                <w:rFonts w:hint="eastAsia" w:ascii="宋体" w:hAnsi="宋体" w:eastAsia="宋体" w:cs="宋体"/>
                <w:sz w:val="18"/>
                <w:szCs w:val="18"/>
              </w:rPr>
              <w:t xml:space="preserve">3,000.00 </w:t>
            </w:r>
          </w:p>
        </w:tc>
        <w:tc>
          <w:tcPr>
            <w:tcW w:w="1247" w:type="dxa"/>
            <w:gridSpan w:val="2"/>
            <w:shd w:val="clear" w:color="auto" w:fill="auto"/>
            <w:vAlign w:val="center"/>
          </w:tcPr>
          <w:p w14:paraId="27CEF7D5">
            <w:pPr>
              <w:spacing w:line="600" w:lineRule="exact"/>
              <w:jc w:val="right"/>
              <w:rPr>
                <w:sz w:val="18"/>
                <w:szCs w:val="18"/>
              </w:rPr>
            </w:pPr>
          </w:p>
        </w:tc>
        <w:tc>
          <w:tcPr>
            <w:tcW w:w="1247" w:type="dxa"/>
            <w:shd w:val="clear" w:color="auto" w:fill="auto"/>
            <w:vAlign w:val="center"/>
          </w:tcPr>
          <w:p w14:paraId="35C39676">
            <w:pPr>
              <w:spacing w:line="600" w:lineRule="exact"/>
              <w:jc w:val="right"/>
              <w:rPr>
                <w:sz w:val="18"/>
                <w:szCs w:val="18"/>
              </w:rPr>
            </w:pPr>
          </w:p>
        </w:tc>
        <w:tc>
          <w:tcPr>
            <w:tcW w:w="1247" w:type="dxa"/>
            <w:shd w:val="clear" w:color="auto" w:fill="auto"/>
            <w:vAlign w:val="center"/>
          </w:tcPr>
          <w:p w14:paraId="18958735">
            <w:pPr>
              <w:spacing w:line="600" w:lineRule="exact"/>
              <w:jc w:val="right"/>
              <w:rPr>
                <w:sz w:val="18"/>
                <w:szCs w:val="18"/>
              </w:rPr>
            </w:pPr>
          </w:p>
        </w:tc>
        <w:tc>
          <w:tcPr>
            <w:tcW w:w="1247" w:type="dxa"/>
            <w:shd w:val="clear" w:color="auto" w:fill="auto"/>
            <w:vAlign w:val="center"/>
          </w:tcPr>
          <w:p w14:paraId="53BD42A2">
            <w:pPr>
              <w:spacing w:line="600" w:lineRule="exact"/>
              <w:jc w:val="right"/>
              <w:rPr>
                <w:sz w:val="18"/>
                <w:szCs w:val="18"/>
              </w:rPr>
            </w:pPr>
          </w:p>
        </w:tc>
      </w:tr>
      <w:tr w14:paraId="72775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322D796">
            <w:pPr>
              <w:spacing w:line="600" w:lineRule="exact"/>
              <w:jc w:val="left"/>
              <w:rPr>
                <w:sz w:val="18"/>
                <w:szCs w:val="18"/>
              </w:rPr>
            </w:pPr>
            <w:r>
              <w:rPr>
                <w:rFonts w:hint="eastAsia" w:ascii="宋体" w:hAnsi="宋体" w:eastAsia="宋体" w:cs="宋体"/>
                <w:sz w:val="18"/>
                <w:szCs w:val="18"/>
              </w:rPr>
              <w:t>吐鲁番市托克逊县友好路城市更新项目</w:t>
            </w:r>
          </w:p>
        </w:tc>
        <w:tc>
          <w:tcPr>
            <w:tcW w:w="1247" w:type="dxa"/>
            <w:shd w:val="clear" w:color="auto" w:fill="auto"/>
            <w:vAlign w:val="center"/>
          </w:tcPr>
          <w:p w14:paraId="190D5AE5">
            <w:pPr>
              <w:spacing w:line="600" w:lineRule="exact"/>
              <w:jc w:val="right"/>
              <w:rPr>
                <w:sz w:val="18"/>
                <w:szCs w:val="18"/>
              </w:rPr>
            </w:pPr>
            <w:r>
              <w:rPr>
                <w:rFonts w:hint="eastAsia" w:ascii="宋体" w:hAnsi="宋体" w:eastAsia="宋体" w:cs="宋体"/>
                <w:sz w:val="18"/>
                <w:szCs w:val="18"/>
              </w:rPr>
              <w:t xml:space="preserve">4,000.00 </w:t>
            </w:r>
          </w:p>
        </w:tc>
        <w:tc>
          <w:tcPr>
            <w:tcW w:w="1247" w:type="dxa"/>
            <w:shd w:val="clear" w:color="auto" w:fill="auto"/>
            <w:vAlign w:val="center"/>
          </w:tcPr>
          <w:p w14:paraId="6FF69B87">
            <w:pPr>
              <w:spacing w:line="600" w:lineRule="exact"/>
              <w:jc w:val="right"/>
              <w:rPr>
                <w:sz w:val="18"/>
                <w:szCs w:val="18"/>
              </w:rPr>
            </w:pPr>
            <w:r>
              <w:rPr>
                <w:rFonts w:hint="eastAsia" w:ascii="宋体" w:hAnsi="宋体" w:eastAsia="宋体" w:cs="宋体"/>
                <w:sz w:val="18"/>
                <w:szCs w:val="18"/>
              </w:rPr>
              <w:t xml:space="preserve">4,000.00 </w:t>
            </w:r>
          </w:p>
        </w:tc>
        <w:tc>
          <w:tcPr>
            <w:tcW w:w="1247" w:type="dxa"/>
            <w:shd w:val="clear" w:color="auto" w:fill="auto"/>
            <w:vAlign w:val="center"/>
          </w:tcPr>
          <w:p w14:paraId="39B89F10">
            <w:pPr>
              <w:spacing w:line="600" w:lineRule="exact"/>
              <w:jc w:val="right"/>
              <w:rPr>
                <w:sz w:val="18"/>
                <w:szCs w:val="18"/>
              </w:rPr>
            </w:pPr>
          </w:p>
        </w:tc>
        <w:tc>
          <w:tcPr>
            <w:tcW w:w="1247" w:type="dxa"/>
            <w:shd w:val="clear" w:color="auto" w:fill="auto"/>
            <w:vAlign w:val="center"/>
          </w:tcPr>
          <w:p w14:paraId="4B548698">
            <w:pPr>
              <w:spacing w:line="600" w:lineRule="exact"/>
              <w:jc w:val="right"/>
              <w:rPr>
                <w:sz w:val="18"/>
                <w:szCs w:val="18"/>
              </w:rPr>
            </w:pPr>
          </w:p>
        </w:tc>
        <w:tc>
          <w:tcPr>
            <w:tcW w:w="1247" w:type="dxa"/>
            <w:shd w:val="clear" w:color="auto" w:fill="auto"/>
            <w:vAlign w:val="center"/>
          </w:tcPr>
          <w:p w14:paraId="54AC5DA9">
            <w:pPr>
              <w:spacing w:line="600" w:lineRule="exact"/>
              <w:jc w:val="right"/>
              <w:rPr>
                <w:sz w:val="18"/>
                <w:szCs w:val="18"/>
              </w:rPr>
            </w:pPr>
            <w:r>
              <w:rPr>
                <w:rFonts w:hint="eastAsia" w:ascii="宋体" w:hAnsi="宋体" w:eastAsia="宋体" w:cs="宋体"/>
                <w:sz w:val="18"/>
                <w:szCs w:val="18"/>
              </w:rPr>
              <w:t xml:space="preserve">4,000.00 </w:t>
            </w:r>
          </w:p>
        </w:tc>
        <w:tc>
          <w:tcPr>
            <w:tcW w:w="1247" w:type="dxa"/>
            <w:gridSpan w:val="2"/>
            <w:shd w:val="clear" w:color="auto" w:fill="auto"/>
            <w:vAlign w:val="center"/>
          </w:tcPr>
          <w:p w14:paraId="402FAAAF">
            <w:pPr>
              <w:spacing w:line="600" w:lineRule="exact"/>
              <w:jc w:val="right"/>
              <w:rPr>
                <w:sz w:val="18"/>
                <w:szCs w:val="18"/>
              </w:rPr>
            </w:pPr>
          </w:p>
        </w:tc>
        <w:tc>
          <w:tcPr>
            <w:tcW w:w="1247" w:type="dxa"/>
            <w:shd w:val="clear" w:color="auto" w:fill="auto"/>
            <w:vAlign w:val="center"/>
          </w:tcPr>
          <w:p w14:paraId="11AF292B">
            <w:pPr>
              <w:spacing w:line="600" w:lineRule="exact"/>
              <w:jc w:val="right"/>
              <w:rPr>
                <w:sz w:val="18"/>
                <w:szCs w:val="18"/>
              </w:rPr>
            </w:pPr>
          </w:p>
        </w:tc>
        <w:tc>
          <w:tcPr>
            <w:tcW w:w="1247" w:type="dxa"/>
            <w:shd w:val="clear" w:color="auto" w:fill="auto"/>
            <w:vAlign w:val="center"/>
          </w:tcPr>
          <w:p w14:paraId="2FD3EB26">
            <w:pPr>
              <w:spacing w:line="600" w:lineRule="exact"/>
              <w:jc w:val="right"/>
              <w:rPr>
                <w:sz w:val="18"/>
                <w:szCs w:val="18"/>
              </w:rPr>
            </w:pPr>
          </w:p>
        </w:tc>
        <w:tc>
          <w:tcPr>
            <w:tcW w:w="1247" w:type="dxa"/>
            <w:shd w:val="clear" w:color="auto" w:fill="auto"/>
            <w:vAlign w:val="center"/>
          </w:tcPr>
          <w:p w14:paraId="7670E55D">
            <w:pPr>
              <w:spacing w:line="600" w:lineRule="exact"/>
              <w:jc w:val="right"/>
              <w:rPr>
                <w:sz w:val="18"/>
                <w:szCs w:val="18"/>
              </w:rPr>
            </w:pPr>
          </w:p>
        </w:tc>
      </w:tr>
      <w:tr w14:paraId="52E59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5F1ADF8">
            <w:pPr>
              <w:spacing w:line="600" w:lineRule="exact"/>
              <w:jc w:val="left"/>
              <w:rPr>
                <w:sz w:val="18"/>
                <w:szCs w:val="18"/>
              </w:rPr>
            </w:pPr>
            <w:r>
              <w:rPr>
                <w:rFonts w:hint="eastAsia" w:ascii="宋体" w:hAnsi="宋体" w:eastAsia="宋体" w:cs="宋体"/>
                <w:sz w:val="18"/>
                <w:szCs w:val="18"/>
              </w:rPr>
              <w:t>吐鲁番市托克逊县地下供水管网改造项目</w:t>
            </w:r>
          </w:p>
        </w:tc>
        <w:tc>
          <w:tcPr>
            <w:tcW w:w="1247" w:type="dxa"/>
            <w:shd w:val="clear" w:color="auto" w:fill="auto"/>
            <w:vAlign w:val="center"/>
          </w:tcPr>
          <w:p w14:paraId="1FDC9D8E">
            <w:pPr>
              <w:spacing w:line="600" w:lineRule="exact"/>
              <w:jc w:val="right"/>
              <w:rPr>
                <w:sz w:val="18"/>
                <w:szCs w:val="18"/>
              </w:rPr>
            </w:pPr>
            <w:r>
              <w:rPr>
                <w:rFonts w:hint="eastAsia" w:ascii="宋体" w:hAnsi="宋体" w:eastAsia="宋体" w:cs="宋体"/>
                <w:sz w:val="18"/>
                <w:szCs w:val="18"/>
              </w:rPr>
              <w:t xml:space="preserve">7,000.00 </w:t>
            </w:r>
          </w:p>
        </w:tc>
        <w:tc>
          <w:tcPr>
            <w:tcW w:w="1247" w:type="dxa"/>
            <w:shd w:val="clear" w:color="auto" w:fill="auto"/>
            <w:vAlign w:val="center"/>
          </w:tcPr>
          <w:p w14:paraId="02C44D1E">
            <w:pPr>
              <w:spacing w:line="600" w:lineRule="exact"/>
              <w:jc w:val="right"/>
              <w:rPr>
                <w:sz w:val="18"/>
                <w:szCs w:val="18"/>
              </w:rPr>
            </w:pPr>
            <w:r>
              <w:rPr>
                <w:rFonts w:hint="eastAsia" w:ascii="宋体" w:hAnsi="宋体" w:eastAsia="宋体" w:cs="宋体"/>
                <w:sz w:val="18"/>
                <w:szCs w:val="18"/>
              </w:rPr>
              <w:t xml:space="preserve">7,000.00 </w:t>
            </w:r>
          </w:p>
        </w:tc>
        <w:tc>
          <w:tcPr>
            <w:tcW w:w="1247" w:type="dxa"/>
            <w:shd w:val="clear" w:color="auto" w:fill="auto"/>
            <w:vAlign w:val="center"/>
          </w:tcPr>
          <w:p w14:paraId="1CFCF48C">
            <w:pPr>
              <w:spacing w:line="600" w:lineRule="exact"/>
              <w:jc w:val="right"/>
              <w:rPr>
                <w:sz w:val="18"/>
                <w:szCs w:val="18"/>
              </w:rPr>
            </w:pPr>
          </w:p>
        </w:tc>
        <w:tc>
          <w:tcPr>
            <w:tcW w:w="1247" w:type="dxa"/>
            <w:shd w:val="clear" w:color="auto" w:fill="auto"/>
            <w:vAlign w:val="center"/>
          </w:tcPr>
          <w:p w14:paraId="7FCDC5AF">
            <w:pPr>
              <w:spacing w:line="600" w:lineRule="exact"/>
              <w:jc w:val="right"/>
              <w:rPr>
                <w:sz w:val="18"/>
                <w:szCs w:val="18"/>
              </w:rPr>
            </w:pPr>
          </w:p>
        </w:tc>
        <w:tc>
          <w:tcPr>
            <w:tcW w:w="1247" w:type="dxa"/>
            <w:shd w:val="clear" w:color="auto" w:fill="auto"/>
            <w:vAlign w:val="center"/>
          </w:tcPr>
          <w:p w14:paraId="4A868E44">
            <w:pPr>
              <w:spacing w:line="600" w:lineRule="exact"/>
              <w:jc w:val="right"/>
              <w:rPr>
                <w:sz w:val="18"/>
                <w:szCs w:val="18"/>
              </w:rPr>
            </w:pPr>
            <w:r>
              <w:rPr>
                <w:rFonts w:hint="eastAsia" w:ascii="宋体" w:hAnsi="宋体" w:eastAsia="宋体" w:cs="宋体"/>
                <w:sz w:val="18"/>
                <w:szCs w:val="18"/>
              </w:rPr>
              <w:t xml:space="preserve">7,000.00 </w:t>
            </w:r>
          </w:p>
        </w:tc>
        <w:tc>
          <w:tcPr>
            <w:tcW w:w="1247" w:type="dxa"/>
            <w:gridSpan w:val="2"/>
            <w:shd w:val="clear" w:color="auto" w:fill="auto"/>
            <w:vAlign w:val="center"/>
          </w:tcPr>
          <w:p w14:paraId="085BAA52">
            <w:pPr>
              <w:spacing w:line="600" w:lineRule="exact"/>
              <w:jc w:val="right"/>
              <w:rPr>
                <w:sz w:val="18"/>
                <w:szCs w:val="18"/>
              </w:rPr>
            </w:pPr>
          </w:p>
        </w:tc>
        <w:tc>
          <w:tcPr>
            <w:tcW w:w="1247" w:type="dxa"/>
            <w:shd w:val="clear" w:color="auto" w:fill="auto"/>
            <w:vAlign w:val="center"/>
          </w:tcPr>
          <w:p w14:paraId="69FC50D6">
            <w:pPr>
              <w:spacing w:line="600" w:lineRule="exact"/>
              <w:jc w:val="right"/>
              <w:rPr>
                <w:sz w:val="18"/>
                <w:szCs w:val="18"/>
              </w:rPr>
            </w:pPr>
          </w:p>
        </w:tc>
        <w:tc>
          <w:tcPr>
            <w:tcW w:w="1247" w:type="dxa"/>
            <w:shd w:val="clear" w:color="auto" w:fill="auto"/>
            <w:vAlign w:val="center"/>
          </w:tcPr>
          <w:p w14:paraId="5AACA5E1">
            <w:pPr>
              <w:spacing w:line="600" w:lineRule="exact"/>
              <w:jc w:val="right"/>
              <w:rPr>
                <w:sz w:val="18"/>
                <w:szCs w:val="18"/>
              </w:rPr>
            </w:pPr>
          </w:p>
        </w:tc>
        <w:tc>
          <w:tcPr>
            <w:tcW w:w="1247" w:type="dxa"/>
            <w:shd w:val="clear" w:color="auto" w:fill="auto"/>
            <w:vAlign w:val="center"/>
          </w:tcPr>
          <w:p w14:paraId="540586D3">
            <w:pPr>
              <w:spacing w:line="600" w:lineRule="exact"/>
              <w:jc w:val="right"/>
              <w:rPr>
                <w:sz w:val="18"/>
                <w:szCs w:val="18"/>
              </w:rPr>
            </w:pPr>
          </w:p>
        </w:tc>
      </w:tr>
      <w:tr w14:paraId="3B079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A572E3C">
            <w:pPr>
              <w:spacing w:line="600" w:lineRule="exact"/>
              <w:jc w:val="left"/>
              <w:rPr>
                <w:sz w:val="18"/>
                <w:szCs w:val="18"/>
              </w:rPr>
            </w:pPr>
            <w:r>
              <w:rPr>
                <w:rFonts w:hint="eastAsia" w:ascii="宋体" w:hAnsi="宋体" w:eastAsia="宋体" w:cs="宋体"/>
                <w:sz w:val="18"/>
                <w:szCs w:val="18"/>
              </w:rPr>
              <w:t>2026年征地拆迁补偿项目</w:t>
            </w:r>
          </w:p>
        </w:tc>
        <w:tc>
          <w:tcPr>
            <w:tcW w:w="1247" w:type="dxa"/>
            <w:shd w:val="clear" w:color="auto" w:fill="auto"/>
            <w:vAlign w:val="center"/>
          </w:tcPr>
          <w:p w14:paraId="2D9E8649">
            <w:pPr>
              <w:spacing w:line="600" w:lineRule="exact"/>
              <w:jc w:val="right"/>
              <w:rPr>
                <w:sz w:val="18"/>
                <w:szCs w:val="18"/>
              </w:rPr>
            </w:pPr>
            <w:r>
              <w:rPr>
                <w:rFonts w:hint="eastAsia" w:ascii="宋体" w:hAnsi="宋体" w:eastAsia="宋体" w:cs="宋体"/>
                <w:sz w:val="18"/>
                <w:szCs w:val="18"/>
              </w:rPr>
              <w:t xml:space="preserve">1,871.93 </w:t>
            </w:r>
          </w:p>
        </w:tc>
        <w:tc>
          <w:tcPr>
            <w:tcW w:w="1247" w:type="dxa"/>
            <w:shd w:val="clear" w:color="auto" w:fill="auto"/>
            <w:vAlign w:val="center"/>
          </w:tcPr>
          <w:p w14:paraId="0C6CF918">
            <w:pPr>
              <w:spacing w:line="600" w:lineRule="exact"/>
              <w:jc w:val="right"/>
              <w:rPr>
                <w:sz w:val="18"/>
                <w:szCs w:val="18"/>
              </w:rPr>
            </w:pPr>
            <w:r>
              <w:rPr>
                <w:rFonts w:hint="eastAsia" w:ascii="宋体" w:hAnsi="宋体" w:eastAsia="宋体" w:cs="宋体"/>
                <w:sz w:val="18"/>
                <w:szCs w:val="18"/>
              </w:rPr>
              <w:t xml:space="preserve">1,871.93 </w:t>
            </w:r>
          </w:p>
        </w:tc>
        <w:tc>
          <w:tcPr>
            <w:tcW w:w="1247" w:type="dxa"/>
            <w:shd w:val="clear" w:color="auto" w:fill="auto"/>
            <w:vAlign w:val="center"/>
          </w:tcPr>
          <w:p w14:paraId="27E1A613">
            <w:pPr>
              <w:spacing w:line="600" w:lineRule="exact"/>
              <w:jc w:val="right"/>
              <w:rPr>
                <w:sz w:val="18"/>
                <w:szCs w:val="18"/>
              </w:rPr>
            </w:pPr>
          </w:p>
        </w:tc>
        <w:tc>
          <w:tcPr>
            <w:tcW w:w="1247" w:type="dxa"/>
            <w:shd w:val="clear" w:color="auto" w:fill="auto"/>
            <w:vAlign w:val="center"/>
          </w:tcPr>
          <w:p w14:paraId="68AB5ECA">
            <w:pPr>
              <w:spacing w:line="600" w:lineRule="exact"/>
              <w:jc w:val="right"/>
              <w:rPr>
                <w:sz w:val="18"/>
                <w:szCs w:val="18"/>
              </w:rPr>
            </w:pPr>
          </w:p>
        </w:tc>
        <w:tc>
          <w:tcPr>
            <w:tcW w:w="1247" w:type="dxa"/>
            <w:shd w:val="clear" w:color="auto" w:fill="auto"/>
            <w:vAlign w:val="center"/>
          </w:tcPr>
          <w:p w14:paraId="62C2A238">
            <w:pPr>
              <w:spacing w:line="600" w:lineRule="exact"/>
              <w:jc w:val="right"/>
              <w:rPr>
                <w:sz w:val="18"/>
                <w:szCs w:val="18"/>
              </w:rPr>
            </w:pPr>
            <w:r>
              <w:rPr>
                <w:rFonts w:hint="eastAsia" w:ascii="宋体" w:hAnsi="宋体" w:eastAsia="宋体" w:cs="宋体"/>
                <w:sz w:val="18"/>
                <w:szCs w:val="18"/>
              </w:rPr>
              <w:t xml:space="preserve">1,871.93 </w:t>
            </w:r>
          </w:p>
        </w:tc>
        <w:tc>
          <w:tcPr>
            <w:tcW w:w="1247" w:type="dxa"/>
            <w:gridSpan w:val="2"/>
            <w:shd w:val="clear" w:color="auto" w:fill="auto"/>
            <w:vAlign w:val="center"/>
          </w:tcPr>
          <w:p w14:paraId="4F5AB038">
            <w:pPr>
              <w:spacing w:line="600" w:lineRule="exact"/>
              <w:jc w:val="right"/>
              <w:rPr>
                <w:sz w:val="18"/>
                <w:szCs w:val="18"/>
              </w:rPr>
            </w:pPr>
          </w:p>
        </w:tc>
        <w:tc>
          <w:tcPr>
            <w:tcW w:w="1247" w:type="dxa"/>
            <w:shd w:val="clear" w:color="auto" w:fill="auto"/>
            <w:vAlign w:val="center"/>
          </w:tcPr>
          <w:p w14:paraId="439E458A">
            <w:pPr>
              <w:spacing w:line="600" w:lineRule="exact"/>
              <w:jc w:val="right"/>
              <w:rPr>
                <w:sz w:val="18"/>
                <w:szCs w:val="18"/>
              </w:rPr>
            </w:pPr>
          </w:p>
        </w:tc>
        <w:tc>
          <w:tcPr>
            <w:tcW w:w="1247" w:type="dxa"/>
            <w:shd w:val="clear" w:color="auto" w:fill="auto"/>
            <w:vAlign w:val="center"/>
          </w:tcPr>
          <w:p w14:paraId="0F4E400B">
            <w:pPr>
              <w:spacing w:line="600" w:lineRule="exact"/>
              <w:jc w:val="right"/>
              <w:rPr>
                <w:sz w:val="18"/>
                <w:szCs w:val="18"/>
              </w:rPr>
            </w:pPr>
          </w:p>
        </w:tc>
        <w:tc>
          <w:tcPr>
            <w:tcW w:w="1247" w:type="dxa"/>
            <w:shd w:val="clear" w:color="auto" w:fill="auto"/>
            <w:vAlign w:val="center"/>
          </w:tcPr>
          <w:p w14:paraId="01652D83">
            <w:pPr>
              <w:spacing w:line="600" w:lineRule="exact"/>
              <w:jc w:val="right"/>
              <w:rPr>
                <w:sz w:val="18"/>
                <w:szCs w:val="18"/>
              </w:rPr>
            </w:pPr>
          </w:p>
        </w:tc>
      </w:tr>
      <w:tr w14:paraId="44033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A9019A5">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2391D0B8">
            <w:pPr>
              <w:spacing w:line="600" w:lineRule="exact"/>
              <w:jc w:val="right"/>
              <w:rPr>
                <w:b/>
                <w:bCs/>
                <w:sz w:val="18"/>
                <w:szCs w:val="18"/>
              </w:rPr>
            </w:pPr>
            <w:r>
              <w:rPr>
                <w:rFonts w:hint="eastAsia" w:ascii="宋体" w:hAnsi="宋体" w:eastAsia="宋体" w:cs="宋体"/>
                <w:b/>
                <w:bCs/>
                <w:sz w:val="18"/>
                <w:szCs w:val="18"/>
              </w:rPr>
              <w:t xml:space="preserve">39,975.47 </w:t>
            </w:r>
          </w:p>
        </w:tc>
        <w:tc>
          <w:tcPr>
            <w:tcW w:w="1247" w:type="dxa"/>
            <w:shd w:val="clear" w:color="auto" w:fill="auto"/>
            <w:vAlign w:val="center"/>
          </w:tcPr>
          <w:p w14:paraId="2FC817FA">
            <w:pPr>
              <w:spacing w:line="600" w:lineRule="exact"/>
              <w:jc w:val="right"/>
              <w:rPr>
                <w:b/>
                <w:bCs/>
                <w:sz w:val="18"/>
                <w:szCs w:val="18"/>
              </w:rPr>
            </w:pPr>
            <w:r>
              <w:rPr>
                <w:rFonts w:hint="eastAsia" w:ascii="宋体" w:hAnsi="宋体" w:eastAsia="宋体" w:cs="宋体"/>
                <w:b/>
                <w:bCs/>
                <w:sz w:val="18"/>
                <w:szCs w:val="18"/>
              </w:rPr>
              <w:t xml:space="preserve">39,975.47 </w:t>
            </w:r>
          </w:p>
        </w:tc>
        <w:tc>
          <w:tcPr>
            <w:tcW w:w="1247" w:type="dxa"/>
            <w:shd w:val="clear" w:color="auto" w:fill="auto"/>
            <w:vAlign w:val="center"/>
          </w:tcPr>
          <w:p w14:paraId="517AE24D">
            <w:pPr>
              <w:spacing w:line="600" w:lineRule="exact"/>
              <w:jc w:val="right"/>
              <w:rPr>
                <w:b/>
                <w:bCs/>
                <w:sz w:val="18"/>
                <w:szCs w:val="18"/>
              </w:rPr>
            </w:pPr>
          </w:p>
        </w:tc>
        <w:tc>
          <w:tcPr>
            <w:tcW w:w="1247" w:type="dxa"/>
            <w:shd w:val="clear" w:color="auto" w:fill="auto"/>
            <w:vAlign w:val="center"/>
          </w:tcPr>
          <w:p w14:paraId="0714D480">
            <w:pPr>
              <w:spacing w:line="600" w:lineRule="exact"/>
              <w:jc w:val="right"/>
              <w:rPr>
                <w:b/>
                <w:bCs/>
                <w:sz w:val="18"/>
                <w:szCs w:val="18"/>
              </w:rPr>
            </w:pPr>
          </w:p>
        </w:tc>
        <w:tc>
          <w:tcPr>
            <w:tcW w:w="1247" w:type="dxa"/>
            <w:shd w:val="clear" w:color="auto" w:fill="auto"/>
            <w:vAlign w:val="center"/>
          </w:tcPr>
          <w:p w14:paraId="450EAC59">
            <w:pPr>
              <w:spacing w:line="600" w:lineRule="exact"/>
              <w:jc w:val="right"/>
              <w:rPr>
                <w:b/>
                <w:bCs/>
                <w:sz w:val="18"/>
                <w:szCs w:val="18"/>
              </w:rPr>
            </w:pPr>
            <w:r>
              <w:rPr>
                <w:rFonts w:hint="eastAsia" w:ascii="宋体" w:hAnsi="宋体" w:eastAsia="宋体" w:cs="宋体"/>
                <w:b/>
                <w:bCs/>
                <w:sz w:val="18"/>
                <w:szCs w:val="18"/>
              </w:rPr>
              <w:t xml:space="preserve">39,975.47 </w:t>
            </w:r>
          </w:p>
        </w:tc>
        <w:tc>
          <w:tcPr>
            <w:tcW w:w="1247" w:type="dxa"/>
            <w:gridSpan w:val="2"/>
            <w:shd w:val="clear" w:color="auto" w:fill="auto"/>
            <w:vAlign w:val="center"/>
          </w:tcPr>
          <w:p w14:paraId="742E8AB5">
            <w:pPr>
              <w:spacing w:line="600" w:lineRule="exact"/>
              <w:jc w:val="right"/>
              <w:rPr>
                <w:b/>
                <w:bCs/>
                <w:sz w:val="18"/>
                <w:szCs w:val="18"/>
              </w:rPr>
            </w:pPr>
          </w:p>
        </w:tc>
        <w:tc>
          <w:tcPr>
            <w:tcW w:w="1247" w:type="dxa"/>
            <w:shd w:val="clear" w:color="auto" w:fill="auto"/>
            <w:vAlign w:val="center"/>
          </w:tcPr>
          <w:p w14:paraId="625754D2">
            <w:pPr>
              <w:spacing w:line="600" w:lineRule="exact"/>
              <w:jc w:val="right"/>
              <w:rPr>
                <w:b/>
                <w:bCs/>
                <w:sz w:val="18"/>
                <w:szCs w:val="18"/>
              </w:rPr>
            </w:pPr>
          </w:p>
        </w:tc>
        <w:tc>
          <w:tcPr>
            <w:tcW w:w="1247" w:type="dxa"/>
            <w:shd w:val="clear" w:color="auto" w:fill="auto"/>
            <w:vAlign w:val="center"/>
          </w:tcPr>
          <w:p w14:paraId="7B3E630E">
            <w:pPr>
              <w:spacing w:line="600" w:lineRule="exact"/>
              <w:jc w:val="right"/>
              <w:rPr>
                <w:b/>
                <w:bCs/>
                <w:sz w:val="18"/>
                <w:szCs w:val="18"/>
              </w:rPr>
            </w:pPr>
          </w:p>
        </w:tc>
        <w:tc>
          <w:tcPr>
            <w:tcW w:w="1247" w:type="dxa"/>
            <w:shd w:val="clear" w:color="auto" w:fill="auto"/>
            <w:vAlign w:val="center"/>
          </w:tcPr>
          <w:p w14:paraId="214A9115">
            <w:pPr>
              <w:spacing w:line="600" w:lineRule="exact"/>
              <w:jc w:val="right"/>
              <w:rPr>
                <w:b/>
                <w:bCs/>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关于托克逊县住房和城乡建设局2026年收支预算情况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按照全口径预算的原则，托克逊县住房和城乡建设局2026年所有收入和支出均纳入单位预算管理。收支总预算50,198.45万元。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支出预算包括：社会保障和就业支出、卫生健康支出、节能环保支出、城乡社区支出、住房保障支出、其他支出。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关于托克逊县住房和城乡建设局2026年收入预算情况说明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托克逊县住房和城乡建设局单位收入预算50,198.45万元，其中：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5,727.93万元，占11.41%，比上年预算减少27,089.94万元，下降82.55%，主要原因是本年度化解政府拖欠账款项目、托克逊县2022-2024年在建项目地方配套资金、市财政返还2021年人民防空易地建设费项目、托克逊县生活垃圾填埋场一期无害化处理封场工程项目、托克逊县城市生活垃圾分类、餐厨垃圾无害化处理及循环利用处理厂建设、生活垃圾堆放点处置等项目、2025年托克逊县城市环卫园林一体化管理项、托克逊县城乡社区建设综合业务经费减少，从而导致比上年预算减少。</w:t>
      </w:r>
    </w:p>
    <w:p w14:paraId="1BF202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1,795.00万元，占3.58%，比上年预算减少624.25万元，下降25.8%，主要原因是本年度老旧小区外配套基础设施改造项目支出减少，从而导致比上年预算减少。</w:t>
      </w:r>
    </w:p>
    <w:p w14:paraId="173F4A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政府性基金预算2,700.05万元，占5.38%，比上年预算增加2,700.05万元，增长100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%，主要原因是本年度新增征地拆迁补偿项目，从而导致比上年预算增加。</w:t>
      </w:r>
    </w:p>
    <w:p w14:paraId="2AF42A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002C70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026B6A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1B169C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39,975.47万元，占79.63%，比上年预算增加24,332.39万元，增长155.55%，主要原因是城东片区老旧小区改造配套基础设施建设项目、城东片区棚户区改造配套基础设施建设项目、城西片区棚户区改造配套基础设施建设项目、黑山路片区供热基础设施建设项目、吐鲁番市托克逊县城区基础设施综合提升建设项目-红旗路二标段、地下供水管网改造项目，上年预算执行率较低，因此结转至本年预算增加。</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关于托克逊县住房和城乡建设局2026年支出预算情况说明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托克逊县住房和城乡建设局2026年支出预算50,198.45万元，其中：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基本支出2,727.93万元，占5.43%，比上年预算增加181.72万元，增长7.14%，主要原因是本年在职人员工资调整增加，因此在职人员工资、社保、医疗等整体增加，新增机关事业单位职业年金预算，导致预算较上年增加。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47,470.52万元，占94.57%，比上年预算减少863.47万元，下降1.79%，主要原因是本年度托克逊县垃圾分类收集及转运设施采购项目，托克逊县燃气地下管网建设项目，新疆吐鲁番市托克逊县燃气地下管网建设项目—燃气立管、围楼管、户内燃气设施的采购及安装，新疆吐鲁番市托克逊县生活垃圾分类和处理设施提标改造建设项目，新疆吐鲁番市托克逊县污水处理设施升级改造项目吐市财建[2024]124号等5个项目预算支出比上年减少。</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关于托克逊县住房和城乡建设局2026年财政拨款收支预算情况的总体说明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2026年财政拨款收支总预算10,222.98万元。</w:t>
      </w:r>
    </w:p>
    <w:p w14:paraId="7013F2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收入预算包括：一般公共预算拨款7,522.93万元，政府性基金预算拨款2,700.05万元，国有资本经营预算拨款0.00万元。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2C3E49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社会保障和就业支出394.75万元，主要用于保障单位人员社保等养老缴费支出。</w:t>
      </w:r>
    </w:p>
    <w:p w14:paraId="47F14D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卫生健康支出109.77万元，主要用于保障单位人员医疗保险缴费。</w:t>
      </w:r>
    </w:p>
    <w:p w14:paraId="6BA4D4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城乡社区支出5,016.41万元，主要用于保障单位正常运行的人员经费、公用经费，以及城市基础设施建设和维护。</w:t>
      </w:r>
    </w:p>
    <w:p w14:paraId="1FF18F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住房保障支出2,002.00万元，主要用于保障单位人员住房公积金缴费。</w:t>
      </w:r>
    </w:p>
    <w:p w14:paraId="193284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政府性基金预算支出包括：</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城乡社区支出2,700.05万元，主要用于保障城乡社区管理事务和城乡社区公共设施正常运行和维护。</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关于托克逊县住房和城乡建设局2026年一般公共预算当年拨款情况说明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住房和城乡建设局2026年一般公共预算拨款合计7,522.93万元，其中：基本支出2,727.93万元，比上年预算增加181.72万元，增长7.14%。主要原因是：本年在职人员工资调整增加，因此在职人员工资、社保、医疗等整体增加，新增事业单位职业年金预算，导致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4,795.00万元，比上年预算减少27,895.91万元,下降85.33%。主要原因是：本年度化解政府拖欠账款项目、托克逊县2022-2024年在建项目地方配套资金、市财政返还2021年人民防空易地建设费项目、托克逊县生活垃圾填埋场一期无害化处理封场工程项目、托克逊县城市生活垃圾分类、餐厨垃圾无害化处理及循环利用处理厂建设、生活垃圾堆放点处置等项目、2025年托克逊县城市环卫园林一体化管理项、托克逊县城乡社区建设综合业务经费减少，从而导致比上年预算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1.社会保障和就业支出(类)394.75万元，占5.25%。</w:t>
      </w:r>
    </w:p>
    <w:p w14:paraId="3C3E79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2.卫生健康支出(类)109.77万元，占1.46%。</w:t>
      </w:r>
    </w:p>
    <w:p w14:paraId="4EE65D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3.城乡社区支出(类)5,016.41万元，占66.68%。</w:t>
      </w:r>
    </w:p>
    <w:p w14:paraId="6C7D35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4.住房保障支出(类)2,002.00万元，占26.61%。</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2026年预算数为39.80万元，比上年预算减少0.64万元，下降1.58%，主要原因是：本年度退休人员1人因降级原因，绩效奖、独生子女费等离退休标准降低，导致预算较上年减少。</w:t>
      </w:r>
    </w:p>
    <w:p w14:paraId="6EFEE7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250.00万元，比上年预算增加6.72万元，增长2.76%，主要原因是：本年度人员工资调增，导致养老保险缴费支出较上年增长。</w:t>
      </w:r>
    </w:p>
    <w:p w14:paraId="34FA05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104.95万元，比上年预算增加104.95万元，增长100.00%，主要原因是：本年度在职人员职业年金缴纳单位部分纳入预算。</w:t>
      </w:r>
    </w:p>
    <w:p w14:paraId="5B1D2A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4.卫生健康支出（类）行政事业单位医疗（款）行政单位医疗（项）：2026年预算数为108.60万元，比上年预算增加5.34万元，增长5.17%，主要原因是：本年度人员工资调增，导致医疗保险缴费支出较上年增长。</w:t>
      </w:r>
    </w:p>
    <w:p w14:paraId="741467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2026年预算数为1.17万元，比上年预算减少0.14万元，下降10.69%，主要原因是：本年度从乡镇调入公务员1名，缴费基数较低，导致公务员医疗补助支出较上年减少。</w:t>
      </w:r>
    </w:p>
    <w:p w14:paraId="2529D3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6.城乡社区支出（类）城乡社区管理事务（款）行政运行（项）：2026年预算数为2,016.41万元，比上年预算增加56.51万元，增长2.88%，主要原因是：本年度人员工资调增，导致人员经费支出较上年增长。</w:t>
      </w:r>
    </w:p>
    <w:p w14:paraId="40555B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城乡社区支出（类）城乡社区公共设施（款）其他城乡社区公共设施支出（项）：2026年预算数为3,000.00万元，比上年预算减少23,672.50万元，下降88.75%，主要原因是：本年度化解政府拖欠账款项目、托克逊县2022-2024年在建项目地方配套资金、市财政返还2021年人民防空易地建设费、托克逊县生活垃圾填埋场一期无害化处理封场工程项目、托克逊县城市生活垃圾分类、餐厨垃圾无害化处理及循环利用处理厂建设、生活垃圾堆放点处置等项目、2025年托克逊县城市环卫园林一体化管理项目、托克逊县城乡社区建设综合业务经费比上年减少，从而导致比上年预算减少。</w:t>
      </w:r>
    </w:p>
    <w:p w14:paraId="68F3DB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保障性安居工程支出（款）老旧小区改造（项）：2026年预算数为1,795.00万元，比上年预算减少615.00万元，下降25.52%，主要原因是：本年度养路段小区老旧小区外配套基础设施改造项目未安排预算，从而导致比上年预算减少。</w:t>
      </w:r>
    </w:p>
    <w:p w14:paraId="4250D1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9.住房保障支出（类）住房改革支出（款）住房公积金（项）：2026年预算数为207.00万元，比上年预算增加8.98万元，增长4.53%，主要原因是：本年度人员工资调增，公积金缴费基数提高，导致预算较上年增长。</w:t>
      </w:r>
    </w:p>
    <w:p w14:paraId="3267DC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住房保障支出（类）保障性安居工程支出（款）农村危房改造（项）：2026年预算数为0.00万元，比上年预算减少9.25万元，下降100.00%，主要原因是：本年度农村危房改造上级转移补助资金未安排预算，从而导致比上年预算减少。</w:t>
      </w:r>
    </w:p>
    <w:p w14:paraId="63ACB5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住房保障支出（类）保障性安居工程支出（款）其他保障性安居工程支出（项）：2026年预算数为0.00万元，比上年预算减少2,099.16万元，下降100.00%，主要原因是：本年度保障性安居工程及配套基础设施中央基建投资和城市管网中央专项资金项目未安排预算，从而导致比上年预算减少。</w:t>
      </w:r>
    </w:p>
    <w:p w14:paraId="6BB603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住房保障支出（类）城乡社区住宅（款）其他城乡社区住宅支出（项）：2026年预算数为0.00万元，比上年预算减少1,500.00万元，下降100.00%，主要原因是：本年度托克逊县城市环卫园林一体化管理项目未单独安排预算，导致预算较上年减少。</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关于托克逊县住房和城乡建设局2026年一般公共预算基本支出情况说明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托克逊县住房和城乡建设局2026年一般公共预算基本支出2,727.93万元，其中：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2,564.74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公用经费163.19万元，主要包括：办公费、印刷费、手续费、水费、电费、邮电费、取暖费、差旅费、维修（护）费、租赁费、委托业务费、工会经费、公务用车运行维护费、其他交通费用、其他商品和服务支出。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关于托克逊县住房和城乡建设局2026年一般公共预算项目支出情况说明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（一）项目名称：托克逊县城乡社区建设综合业务经费</w:t>
      </w:r>
    </w:p>
    <w:p w14:paraId="0D58F6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设立的政策依据：县委、县政府关于进一步加快推进城市市政基础设施建设及保障城市基础设施正常运行的通知，城市建筑垃圾管理规定（建设部令第139号）</w:t>
      </w:r>
    </w:p>
    <w:p w14:paraId="6745C5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预算安排规模：3,000.00万元</w:t>
      </w:r>
    </w:p>
    <w:p w14:paraId="3E2AE0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4FACB8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市政基础设施新建及维修维护1000.00万元、城市绿化提升改造100.00万元、城市水电费420.00万元、城市规划及其他业务委托服务支出330.00万元、城市环卫园林一体化服务750.00万元，农村非正规垃圾推放点整治400.00万元。</w:t>
      </w:r>
    </w:p>
    <w:p w14:paraId="623DD2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9DD4F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（二）项目名称：关于提前下达2026年部分中央财政城镇保障性安居工程补助资金预算的通知</w:t>
      </w:r>
    </w:p>
    <w:p w14:paraId="51AB9F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设立的政策依据：《关于提前下达2026年部分中央财政城镇保障性安居工程补助资金预算的通知》吐市财综[2024]14号</w:t>
      </w:r>
    </w:p>
    <w:p w14:paraId="7417EE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预算安排规模：1,795.00万元</w:t>
      </w:r>
    </w:p>
    <w:p w14:paraId="281D20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7ADD5F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资金分配情况：九龙小区棚户区改造配套基础设施建设及外配套设施建设1350.00万元、源泉花苑小区棚户区改造二期小区外配套基础设施建设445.00万元。</w:t>
      </w:r>
    </w:p>
    <w:p w14:paraId="2CF965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关于托克逊县住房和城乡建设局2026年政府性基金预算拨款情况说明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托克逊县住房和城乡建设局2026年政府性基金支出预算支出2,700.05万元。与上年预算相比增加2,700.05万元，增长100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%。主要原因是本年度新增2026年征地和拆迁补偿项目，从而导致政府性基金支出比上年增加。</w:t>
      </w:r>
    </w:p>
    <w:p w14:paraId="463D07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其中：</w:t>
      </w:r>
    </w:p>
    <w:p w14:paraId="2ED302E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城乡社区支出(类)国有土地使用权出让收入安排的支出(款)征地和拆迁补偿支出(项)支出2,700.05万元，与上年预算相比增加2700.05万元，增长100.00%。主要原因是本年度新增2026年征地和拆迁补偿项目，从而导致政府性基金支出比上年增加。</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关于托克逊县住房和城乡建设局2026年国有资本经营预算拨款情况说明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托克逊县住房和城乡建设局2026年没有使用国有资本经营预算拨款安排的支出，国有资本经营预算支出情况表为空表。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关于托克逊县住房和城乡建设局2026年财政拨款“三公”经费预算情况说明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托克逊县住房和城乡建设局2026年财政拨款“三公”经费数为8.00万元，其中：因公出国（境）费用0.00万元，公务用车购置费0.00万元，公务用车运行维护费8.00万元，公务接待费0.00万元。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2026年财政拨款“三公”经费比上年预算减少2.68万元，下降25.09%，其中：因公出国（境）费用增加0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万元，增长0.00%，主要原因是2025年与2026年度均未安排因公出国（境）费；公务用车购置费增加0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减少2.68万元，下降25.09%，主要原因是本年度较减少公务用车2辆，导致公务用车运行维护费较上年预算减少；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关于托克逊县住房和城乡建设局2026年财政拨款委托业务费支出情况说明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托克逊县住房和城乡建设局2026年委托业务费671.14万元，其中：</w:t>
      </w:r>
    </w:p>
    <w:p w14:paraId="55DB65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1.运转类项目（保运转）委托业务费3.00万元，主要用于：单位法律服务及其他业务服务咨询。</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2.托克逊县城乡社区建设综合业务经费委托业务费668.14万元，主要用于：单位项目审计、财务决算及其他业务委托费。</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关于托克逊县住房和城乡建设局2026年上年结转结余预算情况说明</w:t>
      </w:r>
    </w:p>
    <w:p w14:paraId="6B901CAD">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托克逊县住房和城乡建设局2026年上年结转结余39,975.47万元，包括：财政拨款39,975.47万元，非财政拨款0.00万元，其中：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吐鲁番市托克逊县2025年城东片区老旧小区改造配套基础设施建设项目（项目）结转3,873.14万元，主要用于：建设与怡园小区等16个小区（涉及2323套、总建筑面积173000㎡）相配套的基础设施。主要包括小区内：强弱电管廊4800米；绿化30000平方米；屋面防水130000平方米；改造DN150给水管网4800米、改造DN300排水管网4800米、改造DN250供暖管网9600米、地面硬化及道路硬化77000平方米、路灯110套、安防设施1套，文化及休闲设施15套、便民活动设施200平方米；及配套基础设施。</w:t>
      </w:r>
    </w:p>
    <w:p w14:paraId="4F79AB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2.关于下达2025年中央财政农村危房改造补助资金（第二批）预算的通知（项目）结转3.70万元，主要用于：农村危房改造补助。</w:t>
      </w:r>
    </w:p>
    <w:p w14:paraId="51C101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3.2022年度人民防空易地建设费吐市财建[2024]140号（项目）结转4.84万元，主要用于：人民防空业务。</w:t>
      </w:r>
    </w:p>
    <w:p w14:paraId="622DFD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吐鲁番市托克逊县2025年城东片区棚户区改造配套基础设施建设项目（项目）结转2,870.00万元，主要用于：建设与明珠佳苑等4个小区（涉及2886套、总建筑面积482545平方米）相配套的基础设施。主要包括：改造排水管网12000米；地面硬化1.3万平方米；绿化7万平方米；路灯310套；安防设施128套；便民活动设施600平方米；消防等基础设施。</w:t>
      </w:r>
    </w:p>
    <w:p w14:paraId="5F753F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5.2024年自治区本级财政保障性安居工程补助资金吐市财综[2024]13号（项目）结转54.18万元，主要用于：支付吐鲁番市托克逊县城镇老旧小区改造二期项目尾款。</w:t>
      </w:r>
    </w:p>
    <w:p w14:paraId="20C085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吐鲁番市托克逊县2025年城西片区棚户区改造配套基础设施建设项目（项目）结转2,331.00万元，主要用于：建设与昌泰小区等9个小区（涉及2236套、总建筑面积279627平方米）相配套的基础设施。主要包括：改造排水管网600米；地面硬化1.9万平方米；绿化8万平方米；路灯12套；安防设施51套；便民活动设施800平方米；及配套附属设施。</w:t>
      </w:r>
    </w:p>
    <w:p w14:paraId="6D6E51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7.关于下达2025年自治区财政城镇保障性安居工程补助预算的通知（项目）结转117.00万元，主要用于：托克逊县九龙路阳光花苑廉租房提升改造项目尾款。</w:t>
      </w:r>
    </w:p>
    <w:p w14:paraId="77CF71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吐鲁番市托克逊县2025年城区道路更新改造建设项目吐市财建[2025]11号（项目）结转56.27万元，主要用于：改造dn110中压管线9100米，改造dn125中压管线5100米，改造dn160中压管线9900米，改造dn200中压管线6500米，改造dn250中压管线17000米，改造dn315中压管线41300米，改造dn400中压管线8000米，改造供水自动漏损监测设备40套，二次供水设施26套，改造节能水表25000套，及配套附属设施。</w:t>
      </w:r>
    </w:p>
    <w:p w14:paraId="7931F2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新疆吐鲁番市托克逊县燃气地下管网建设项目—燃气立管、围楼管、户内燃气设施的采购及安装（项目）结转228.53万元，主要用于：新捷北站至伊拉湖新建中压燃气管道De200、PN16共计20.5公里，次高压燃气管道De100、PN25共计0.3公里，其他配套设施。</w:t>
      </w:r>
    </w:p>
    <w:p w14:paraId="3CA778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吐鲁番市托克逊县文旅融合消费聚集区基础设施及配套设施建设项目（项目）结转3,000.00万元，主要用于：对东湖、西湖及九龙山基础设施进行提升改造及设施完善，改造面积29.3万平方米，其中含改造文化广场、市民广场等共计8000平方米、水上观光栈道及各类步道改造、新建共计10300米；配套绿化及场地地形整理48000平方米；新建厕所4座；倾听书屋1座；停车场改造1400平方米；东西湖清淤196000立方米，改造相关电气、给排水工程及其他相关配套设施等。</w:t>
      </w:r>
    </w:p>
    <w:p w14:paraId="0F945E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11.关于提前下达2025年部分中央财政城镇保障性安居工程补助资金预算的通知吐市财综[2024]14号（项目）结转156.99万元，主要用于：托克逊县保租房建设项目尾款。</w:t>
      </w:r>
    </w:p>
    <w:p w14:paraId="14F5B1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12.关于拨付2024年新疆煤改电二期居民供暖设施入户改造工程补助资金吐市财建[2024]27号（项目）结转186.39万元，主要用于：新疆吐鲁番市托克逊县2024年煤改电二期居民供暖设施入户改造项目-二标段支付尾款。</w:t>
      </w:r>
    </w:p>
    <w:p w14:paraId="0B7216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13.新疆吐鲁番市托克逊县污水处理设施升级改造项目吐市财建[2024]124号（项目）结转189.43万元，主要用于：新疆吐鲁番市托克逊县污水处理设施升级改造项目-二标段采购污水处理设备一批。</w:t>
      </w:r>
    </w:p>
    <w:p w14:paraId="12D8BF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关于下达2025年中央财政城镇保障性安居工程补助资金预算的通知（老旧小区改造）（项目）结转866.00万元，主要用于：主要改造内容包括外墙粉刷面积20732.26平方米，屋顶防水总面积5254.72平方米，外墙保温面积25242.81平方米及硬化面积4000平方米，供水管线(dn63-dn160)645米，排水管线(De110-De315)620米，供暖管线(DN80-DN150)580*2米，采购路灯25盏、监控2套，排水检查井(钢筋混凝土井)38个、给水阀门井(钢筋混凝土井)12个、消火栓井(钢筋混凝土井)3个、水表井(钢筋混凝土井)1个，供暖阀门井(钢筋混凝土井)13个、变压器及电缆更换等。</w:t>
      </w:r>
    </w:p>
    <w:p w14:paraId="0285CD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15.2024年住房公积金增值收益用于保障性住房建设项目吐市财建[2024]5号（项目）结转306.10万元，主要用于：托克逊县九龙路阳光花园廉租房提升改造项目尾款。</w:t>
      </w:r>
    </w:p>
    <w:p w14:paraId="3352E0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16.吐鲁番市托克逊县2025年城区供热基础设施建设项目吐市财建[2025]11号（项目）结转316.37万元，主要用于：建设德源小区至党校换热站DN350供热管网1033米*2。</w:t>
      </w:r>
    </w:p>
    <w:p w14:paraId="66948E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17.关于提前下达2024年部分中央财政城镇保障性安居工程补助资金吐市财综【2023】10号（项目）结转356.26万元，主要用于：吐鲁番市托克逊县城镇老旧小区改造项目工程尾款和前期费。</w:t>
      </w:r>
    </w:p>
    <w:p w14:paraId="2F14A7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18.托克逊县垃圾分类收集及转运设施采购项目（项目）结转539.60万元，主要用于：1、增设垃圾分类收集设施2800套；2、增设可回收物自助投放点80个；3、新增垃圾中转站 (含二次转运站) 6处、垃圾分类督导车10台、垃圾分类转运车辆8辆、小区垃圾分类设施回收车60辆及新能源充电设施；4、新增餐厨垃圾处理设备1套；5、互联网+收集运输设施GPS定位和满溢报警系统、支持循环利用宣传等信息化设施设备；6、配套附属设施设备。</w:t>
      </w:r>
    </w:p>
    <w:p w14:paraId="2AC90E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19.吐鲁番市托克逊县城区基础设施综合提升建设项目-红旗路二标段（项目）结转636.00万元，主要用于：主要改造内容包括外墙粉刷面积20732.26平方米，屋顶防水总面积5254.72平方米，外墙保温面积25242.81平方米及硬化面积4000平方米，供水管线(dn63-dn160)645米，排水管线(De110-De315)620米，供暖管线(DN80-DN150)580*2米，采购路灯25盏、监控2套，排水检查井(钢筋混凝土井)38个、给水阀门井(钢筋混凝土井)12个、消火栓井(钢筋混凝土井)3个、水表井(钢筋混凝土井)1个，供暖阀门井(钢筋混凝土井)13个、变压器及电缆更换等。</w:t>
      </w:r>
    </w:p>
    <w:p w14:paraId="1D8AD4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吐鲁番市托克逊县生活垃圾分类收运及处理建设项目（项目）结转1,000.00万元，主要用于：项目采取高温好氧处理工艺及执行垃圾分类标准，主要改造内容为：1、更新改造生活垃圾中转压缩设备82套；2、更新环卫车辆20辆；3、更新生活垃圾分类收集设备3212套；4、更新厨余垃圾处理设备1套；项目建成后，形成生活垃圾转运能力90吨/日，厨余垃圾处理能力10吨/日。</w:t>
      </w:r>
    </w:p>
    <w:p w14:paraId="3C3429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21.托克逊县燃气地下管网建设项目（项目）结转1,030.42万元，主要用于：托克逊县城市地下燃气管网老化等提升改造项目。</w:t>
      </w:r>
    </w:p>
    <w:p w14:paraId="60E090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22.新疆吐鲁番市托克逊县生活垃圾分类和处理设施提标改造建设项目（项目）结转1,981.32万元，主要用于：1、增设垃圾分类收集设施2800套；2、增设可回收物自助投放点80个；3、新增垃圾中转站 (含二次转运站) 6处、垃圾分类督导车10台、垃圾分类转运车辆8辆、小区垃圾分类设施回收车60辆及新能源充电设施；4、新增餐厨垃圾处理设备1套；5、互联网+收集运输设施GPS定位和满溢报警系统、支持循环利用宣传等信息化设施设备；6、等配套附属设施设备。</w:t>
      </w:r>
    </w:p>
    <w:p w14:paraId="629F3D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23.吐鲁番市托克逊县二次供水更新改造项目（项目）结转2,000.00万元，主要用于：改造二次供水设备32套，主要增设28套罐式无负压供水系统（含水泵66台、稳流罐32个）；增设39台变频控制柜、37台双电源柜、37台PLC柜及37台水质监测仪，实现远程监控与数据采集；新建地面泵房10处，改造现有泵房28处，配套排水设施、电磁流量计及安防监控系统，同步完成泵房装修与管路阀门更换；及其他二次供水配套设施。</w:t>
      </w:r>
    </w:p>
    <w:p w14:paraId="6FEF09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24.吐鲁番市托克逊县供水厂设施升级改造提升项目（项目）结转2,000.00万元，主要用于：更换DN150～DN300自动控制阀门5套、压力及流量监测仪表9套、水质自动监测系统9套、监控安防及周界报警系统9套、供水站自控系统9套、变压器630KVA一台,及智慧水务调度中心一座、数字孪生平台系统一套及配套附属设施等。</w:t>
      </w:r>
    </w:p>
    <w:p w14:paraId="196ED8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25.吐鲁番市托克逊县2025年黑山路片区供热基础设施建设项目（项目）结转3,000.00万元，主要用于：新建DN800-DN400供热主管道15.26公里，新建隔压站一座，占地面积7.5亩、供热面积400万平方米，其他配套附属设施。</w:t>
      </w:r>
    </w:p>
    <w:p w14:paraId="293EDD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26.吐鲁番市托克逊县友好路城市更新项目（项目）结转4,000.00万元，主要用于：友好路道路两侧改造停车位1.2万平方米（含220个新能源充电桩、10套收费设施）、强弱电管廊建设5000米、安全隔离栏4400米、友好路慢行步道1.6万平方米、老旧小区楼本体改造6.5万平方米、小区楼体外墙更新6万平方米、绿化4.4万平方米、照明156盏等配套附属设施等。</w:t>
      </w:r>
    </w:p>
    <w:p w14:paraId="54F7B4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27.吐鲁番市托克逊县地下供水管网改造项目（项目）结转7,000.00万元，主要用于：新建DN800-DN400供热主管道15.26公里，新建隔压站一座，占地面积7.5亩、供热面积400万平方米，其他配套附属设施。</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28.2026年征地拆迁补偿项目（项目）结转1,871.93万元，主要用于：城区棚户区改造项目拆迁征地补偿费及拆迁垃圾清运、过渡费。</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托克逊县住房和城乡建设局2026年的机关运行经费财政拨款预算163.19万元，比上年预算减少4.33万元，下降2.58%。主要原因是本年度公务车辆减少，公务车辆租赁费没有安排预算，相应公用经费预算较上年减少。</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2026年，托克逊县住房和城乡建设局政府采购预算8337.64万元，其中：政府采购货物预算3078.91万元，政府采购工程预算100.00万元，政府采购服务预算5158.73万元。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2026年，托克逊县住房和城乡建设局面向中小企业预留政府采购项目预算金额8337.64万元，其中：小微企业预留政府采购项目预算金额5002.84万元。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截至2025年底，托克逊县住房和城乡建设局占用使用国有资产总体情况为：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1.房屋1867.42平方米，价值87.30万元。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2.车辆81辆，价值2555.07万元；其中：一般公务用车2辆，价值33.90万元；执法执勤用车0辆，价值0.00万元；其他车辆83辆，价值2521.17万元。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3.办公家具价值1123.08万元。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4.其他资产价值40844.07万元。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万元以上大型设备1台。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02476F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2026年，本单位预算绩效管理整体预算绩效目标1个，涉及预算金额50198.45万元；当年预算安排项目共</w:t>
      </w:r>
      <w:r>
        <w:rPr>
          <w:rFonts w:hint="eastAsia" w:ascii="仿宋" w:hAnsi="微软雅黑" w:eastAsia="仿宋"/>
          <w:sz w:val="28"/>
          <w:szCs w:val="28"/>
          <w:lang w:val="en-US" w:eastAsia="zh-CN"/>
        </w:rPr>
        <w:t>3</w:t>
      </w:r>
      <w:r>
        <w:rPr>
          <w:rFonts w:hint="eastAsia" w:ascii="仿宋" w:hAnsi="微软雅黑" w:eastAsia="仿宋"/>
          <w:sz w:val="28"/>
          <w:szCs w:val="28"/>
        </w:rPr>
        <w:t>个，其中:财政拨款项目涉及预算金额7945.05万元；非财政拨款项目涉及预算金额0.00万元。具体情况见下表：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71531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40DD6757">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02B9F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3B13EED6">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0B57F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091B232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17211D8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托克逊县住房和城乡建设局</w:t>
            </w:r>
          </w:p>
        </w:tc>
      </w:tr>
      <w:tr w14:paraId="72651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38A6A20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140D2AD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后胜鹏</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324390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86DCC5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15160831478</w:t>
            </w:r>
          </w:p>
        </w:tc>
      </w:tr>
      <w:tr w14:paraId="45FA5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0367A5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074F22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目标1：强化行业领域（城镇燃气、供暖、工程建筑、招投标、房地产市场、物业行业、市容环境卫生、园林绿化、人防等）安全监管和专项整治，巩固安全生产专项整治三年行动成果；
目标2：缓解企业职工中住房压力，补助企业公共租赁住房200套以上，并购置安装壁挂炉50套以上，切实提升采暖保障能力，助力企业留住人才，稳定发展。
目标3：深入推进保障安居工程、推动建筑业和房地产健康发展。本年度计划改造老旧小区达到16个，进一步优化居住环境，提升居民幸福感；
目标4：着力推进城市基础设施建设实施，持续改善城市人居环境；保障环卫园林一体化171人环卫工人的工资正常发放，保障23辆环卫车辆正常运行，强化队伍建设，为城市环卫工作提供坚实的人员与设备支撑；
目标5：本年度严格落实信访工作责任，确保信访案件受理率达到100%，做到件件有回应、事事有着落，切实维护群众合法权益；
目标6：2026年大力开展乡村垃圾堆放点整治工作，完成不少于14处堆放点的规范治理，有效改善城市环境面貌，消除安全隐患。</w:t>
            </w:r>
          </w:p>
        </w:tc>
      </w:tr>
      <w:tr w14:paraId="4A733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053143D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6A6DEF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056BF4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56F95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2F468D9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3537414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098028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91EF09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39898.5</w:t>
            </w:r>
            <w:r>
              <w:rPr>
                <w:rFonts w:hint="eastAsia" w:ascii="Times New Roman" w:hAnsi="Times New Roman" w:cs="Times New Roman"/>
                <w:i w:val="0"/>
                <w:iCs w:val="0"/>
                <w:color w:val="000000"/>
                <w:kern w:val="0"/>
                <w:sz w:val="20"/>
                <w:szCs w:val="20"/>
                <w:highlight w:val="none"/>
                <w:u w:val="none"/>
                <w:lang w:val="en-US" w:eastAsia="zh-CN" w:bidi="ar"/>
              </w:rPr>
              <w:t>5</w:t>
            </w:r>
            <w:bookmarkStart w:id="0" w:name="_GoBack"/>
            <w:bookmarkEnd w:id="0"/>
          </w:p>
        </w:tc>
      </w:tr>
      <w:tr w14:paraId="6780D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6613349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737FA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BBE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A8D221A">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10299.9</w:t>
            </w:r>
            <w:r>
              <w:rPr>
                <w:rFonts w:hint="eastAsia" w:ascii="Times New Roman" w:hAnsi="Times New Roman" w:eastAsia="宋体" w:cs="Times New Roman"/>
                <w:i w:val="0"/>
                <w:iCs w:val="0"/>
                <w:color w:val="000000"/>
                <w:kern w:val="0"/>
                <w:sz w:val="20"/>
                <w:szCs w:val="20"/>
                <w:highlight w:val="none"/>
                <w:u w:val="none"/>
                <w:lang w:val="en-US" w:eastAsia="zh-CN" w:bidi="ar"/>
              </w:rPr>
              <w:t>0</w:t>
            </w:r>
          </w:p>
        </w:tc>
      </w:tr>
      <w:tr w14:paraId="0663D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292E94E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BC97D8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EB0C7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E7A121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02570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26C9ED0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AD1C9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EF59F1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50198.4</w:t>
            </w:r>
            <w:r>
              <w:rPr>
                <w:rFonts w:hint="eastAsia" w:ascii="Times New Roman" w:hAnsi="Times New Roman" w:cs="Times New Roman"/>
                <w:i w:val="0"/>
                <w:iCs w:val="0"/>
                <w:color w:val="000000"/>
                <w:kern w:val="0"/>
                <w:sz w:val="20"/>
                <w:szCs w:val="20"/>
                <w:highlight w:val="none"/>
                <w:u w:val="none"/>
                <w:lang w:val="en-US" w:eastAsia="zh-CN" w:bidi="ar"/>
              </w:rPr>
              <w:t>5</w:t>
            </w:r>
          </w:p>
        </w:tc>
      </w:tr>
      <w:tr w14:paraId="72120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4B04C08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5E0B77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494D3B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336D6D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BF28B0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C4065D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42DB5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0A2C803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2C1EA9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EA742B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购置安装壁挂炉数量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E3E0F9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&gt;=50套</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BD7D2A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ED9B76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14</w:t>
            </w:r>
          </w:p>
        </w:tc>
      </w:tr>
      <w:tr w14:paraId="7AC39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0A3795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8113F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01866D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环卫园林一体化用工数量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26402E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&gt;=171人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5BD236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D7DDAC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w:t>
            </w:r>
          </w:p>
        </w:tc>
      </w:tr>
      <w:tr w14:paraId="0535F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F71274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875BC0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E2C5BC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环卫车辆运行保障数量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5907FC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&gt;=23辆</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6E3732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8D1968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w:t>
            </w:r>
          </w:p>
        </w:tc>
      </w:tr>
      <w:tr w14:paraId="43E6D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FF0F0E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952FC3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44E86E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计划改造老旧小区数量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B3191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&gt;=16个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FB87B0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E0068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w:t>
            </w:r>
          </w:p>
        </w:tc>
      </w:tr>
      <w:tr w14:paraId="53A49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A1610D0">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2088B69">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8912574">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整治建筑垃圾堆放点</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E525612">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&gt;=14处</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3EED61B">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DE643DF">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w:t>
            </w:r>
          </w:p>
        </w:tc>
      </w:tr>
      <w:tr w14:paraId="03140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1B476C0">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ED7B779">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D01C80D">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补助企业公共租赁住房套数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B42A448">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&gt;=200套</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B4C1FB8">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80595EB">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14</w:t>
            </w:r>
          </w:p>
        </w:tc>
      </w:tr>
      <w:tr w14:paraId="4068A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F60AED1">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09B3A24">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2397921">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信访案件受理率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A78B553">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B355375">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C4F51E2">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w:t>
            </w:r>
          </w:p>
        </w:tc>
      </w:tr>
    </w:tbl>
    <w:p w14:paraId="61771997">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1"/>
        <w:gridCol w:w="1142"/>
        <w:gridCol w:w="1287"/>
        <w:gridCol w:w="365"/>
        <w:gridCol w:w="768"/>
        <w:gridCol w:w="769"/>
        <w:gridCol w:w="487"/>
        <w:gridCol w:w="515"/>
        <w:gridCol w:w="543"/>
        <w:gridCol w:w="211"/>
        <w:gridCol w:w="479"/>
        <w:gridCol w:w="296"/>
        <w:gridCol w:w="726"/>
        <w:gridCol w:w="50"/>
        <w:gridCol w:w="841"/>
      </w:tblGrid>
      <w:tr w14:paraId="11D7B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4CD6E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4FAC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nil"/>
              <w:right w:val="nil"/>
            </w:tcBorders>
            <w:noWrap w:val="0"/>
            <w:vAlign w:val="center"/>
          </w:tcPr>
          <w:p w14:paraId="4875C309">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B237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23" w:type="dxa"/>
            <w:gridSpan w:val="2"/>
            <w:tcBorders>
              <w:top w:val="single" w:color="000000" w:sz="4" w:space="0"/>
              <w:left w:val="single" w:color="000000" w:sz="4" w:space="0"/>
              <w:bottom w:val="single" w:color="000000" w:sz="4" w:space="0"/>
              <w:right w:val="single" w:color="000000" w:sz="4" w:space="0"/>
            </w:tcBorders>
            <w:noWrap w:val="0"/>
            <w:vAlign w:val="center"/>
          </w:tcPr>
          <w:p w14:paraId="6E46AAF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337" w:type="dxa"/>
            <w:gridSpan w:val="13"/>
            <w:tcBorders>
              <w:top w:val="single" w:color="000000" w:sz="4" w:space="0"/>
              <w:left w:val="single" w:color="000000" w:sz="4" w:space="0"/>
              <w:bottom w:val="single" w:color="000000" w:sz="4" w:space="0"/>
              <w:right w:val="single" w:color="000000" w:sz="4" w:space="0"/>
            </w:tcBorders>
            <w:noWrap w:val="0"/>
            <w:vAlign w:val="center"/>
          </w:tcPr>
          <w:p w14:paraId="277E29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托克逊县住房和城乡建设局</w:t>
            </w:r>
          </w:p>
        </w:tc>
      </w:tr>
      <w:tr w14:paraId="5ABB4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23" w:type="dxa"/>
            <w:gridSpan w:val="2"/>
            <w:tcBorders>
              <w:top w:val="single" w:color="000000" w:sz="4" w:space="0"/>
              <w:left w:val="single" w:color="000000" w:sz="4" w:space="0"/>
              <w:bottom w:val="single" w:color="000000" w:sz="4" w:space="0"/>
              <w:right w:val="single" w:color="000000" w:sz="4" w:space="0"/>
            </w:tcBorders>
            <w:noWrap w:val="0"/>
            <w:vAlign w:val="center"/>
          </w:tcPr>
          <w:p w14:paraId="56AAA14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945" w:type="dxa"/>
            <w:gridSpan w:val="8"/>
            <w:tcBorders>
              <w:top w:val="single" w:color="000000" w:sz="4" w:space="0"/>
              <w:left w:val="single" w:color="000000" w:sz="4" w:space="0"/>
              <w:bottom w:val="single" w:color="000000" w:sz="4" w:space="0"/>
              <w:right w:val="single" w:color="000000" w:sz="4" w:space="0"/>
            </w:tcBorders>
            <w:noWrap w:val="0"/>
            <w:vAlign w:val="center"/>
          </w:tcPr>
          <w:p w14:paraId="0BA085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2024-2026年中央及自治区城镇保障性安居工程补助资金预算的通知 （老旧小区改造 ）项目</w:t>
            </w:r>
          </w:p>
        </w:tc>
        <w:tc>
          <w:tcPr>
            <w:tcW w:w="1551" w:type="dxa"/>
            <w:gridSpan w:val="4"/>
            <w:tcBorders>
              <w:top w:val="single" w:color="000000" w:sz="4" w:space="0"/>
              <w:left w:val="single" w:color="000000" w:sz="4" w:space="0"/>
              <w:bottom w:val="single" w:color="000000" w:sz="4" w:space="0"/>
              <w:right w:val="single" w:color="000000" w:sz="4" w:space="0"/>
            </w:tcBorders>
            <w:noWrap w:val="0"/>
            <w:vAlign w:val="center"/>
          </w:tcPr>
          <w:p w14:paraId="6FE4A5AF">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1784AF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李想</w:t>
            </w:r>
          </w:p>
        </w:tc>
      </w:tr>
      <w:tr w14:paraId="476A7A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23" w:type="dxa"/>
            <w:gridSpan w:val="2"/>
            <w:tcBorders>
              <w:top w:val="single" w:color="000000" w:sz="4" w:space="0"/>
              <w:left w:val="single" w:color="000000" w:sz="4" w:space="0"/>
              <w:bottom w:val="single" w:color="000000" w:sz="4" w:space="0"/>
              <w:right w:val="single" w:color="000000" w:sz="4" w:space="0"/>
            </w:tcBorders>
            <w:noWrap w:val="0"/>
            <w:vAlign w:val="center"/>
          </w:tcPr>
          <w:p w14:paraId="43F06E3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52" w:type="dxa"/>
            <w:gridSpan w:val="2"/>
            <w:tcBorders>
              <w:top w:val="single" w:color="000000" w:sz="4" w:space="0"/>
              <w:left w:val="single" w:color="000000" w:sz="4" w:space="0"/>
              <w:bottom w:val="single" w:color="000000" w:sz="4" w:space="0"/>
              <w:right w:val="single" w:color="000000" w:sz="4" w:space="0"/>
            </w:tcBorders>
            <w:noWrap w:val="0"/>
            <w:vAlign w:val="center"/>
          </w:tcPr>
          <w:p w14:paraId="629EB20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537" w:type="dxa"/>
            <w:gridSpan w:val="2"/>
            <w:tcBorders>
              <w:top w:val="single" w:color="000000" w:sz="4" w:space="0"/>
              <w:left w:val="single" w:color="000000" w:sz="4" w:space="0"/>
              <w:bottom w:val="single" w:color="000000" w:sz="4" w:space="0"/>
              <w:right w:val="single" w:color="000000" w:sz="4" w:space="0"/>
            </w:tcBorders>
            <w:noWrap w:val="0"/>
            <w:vAlign w:val="center"/>
          </w:tcPr>
          <w:p w14:paraId="22C53FAE">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1795</w:t>
            </w:r>
            <w:r>
              <w:rPr>
                <w:rFonts w:hint="eastAsia" w:ascii="宋体" w:hAnsi="宋体" w:cs="宋体"/>
                <w:b w:val="0"/>
                <w:bCs/>
                <w:sz w:val="18"/>
                <w:szCs w:val="18"/>
                <w:lang w:val="en-US" w:eastAsia="zh-CN"/>
              </w:rPr>
              <w:t>.00</w:t>
            </w:r>
          </w:p>
        </w:tc>
        <w:tc>
          <w:tcPr>
            <w:tcW w:w="1002" w:type="dxa"/>
            <w:gridSpan w:val="2"/>
            <w:tcBorders>
              <w:top w:val="single" w:color="000000" w:sz="4" w:space="0"/>
              <w:left w:val="nil"/>
              <w:bottom w:val="single" w:color="000000" w:sz="4" w:space="0"/>
              <w:right w:val="single" w:color="000000" w:sz="4" w:space="0"/>
            </w:tcBorders>
            <w:noWrap w:val="0"/>
            <w:vAlign w:val="center"/>
          </w:tcPr>
          <w:p w14:paraId="39847ED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29" w:type="dxa"/>
            <w:gridSpan w:val="4"/>
            <w:tcBorders>
              <w:top w:val="single" w:color="000000" w:sz="4" w:space="0"/>
              <w:left w:val="single" w:color="000000" w:sz="4" w:space="0"/>
              <w:bottom w:val="single" w:color="000000" w:sz="4" w:space="0"/>
              <w:right w:val="single" w:color="000000" w:sz="4" w:space="0"/>
            </w:tcBorders>
            <w:noWrap w:val="0"/>
            <w:vAlign w:val="center"/>
          </w:tcPr>
          <w:p w14:paraId="0996F407">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1795.00</w:t>
            </w:r>
          </w:p>
        </w:tc>
        <w:tc>
          <w:tcPr>
            <w:tcW w:w="776" w:type="dxa"/>
            <w:gridSpan w:val="2"/>
            <w:tcBorders>
              <w:top w:val="single" w:color="000000" w:sz="4" w:space="0"/>
              <w:left w:val="single" w:color="000000" w:sz="4" w:space="0"/>
              <w:bottom w:val="single" w:color="000000" w:sz="4" w:space="0"/>
              <w:right w:val="single" w:color="000000" w:sz="4" w:space="0"/>
            </w:tcBorders>
            <w:noWrap w:val="0"/>
            <w:vAlign w:val="center"/>
          </w:tcPr>
          <w:p w14:paraId="1F8ABC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565E6957">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1429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23" w:type="dxa"/>
            <w:gridSpan w:val="2"/>
            <w:tcBorders>
              <w:top w:val="single" w:color="000000" w:sz="4" w:space="0"/>
              <w:left w:val="single" w:color="000000" w:sz="4" w:space="0"/>
              <w:bottom w:val="single" w:color="000000" w:sz="4" w:space="0"/>
              <w:right w:val="single" w:color="000000" w:sz="4" w:space="0"/>
            </w:tcBorders>
            <w:noWrap w:val="0"/>
            <w:vAlign w:val="center"/>
          </w:tcPr>
          <w:p w14:paraId="62280AD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337" w:type="dxa"/>
            <w:gridSpan w:val="13"/>
            <w:tcBorders>
              <w:top w:val="single" w:color="000000" w:sz="4" w:space="0"/>
              <w:left w:val="nil"/>
              <w:bottom w:val="single" w:color="000000" w:sz="4" w:space="0"/>
              <w:right w:val="single" w:color="000000" w:sz="4" w:space="0"/>
            </w:tcBorders>
            <w:noWrap w:val="0"/>
            <w:vAlign w:val="center"/>
          </w:tcPr>
          <w:p w14:paraId="4F1C538F">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本年度假话对13个老旧小区开展升级改造，进一步消除老旧小区安全隐患，改善居民居住条件。</w:t>
            </w:r>
          </w:p>
        </w:tc>
      </w:tr>
      <w:tr w14:paraId="0403E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81" w:type="dxa"/>
            <w:tcBorders>
              <w:top w:val="single" w:color="000000" w:sz="4" w:space="0"/>
              <w:left w:val="single" w:color="000000" w:sz="4" w:space="0"/>
              <w:bottom w:val="single" w:color="auto" w:sz="4" w:space="0"/>
              <w:right w:val="single" w:color="000000" w:sz="4" w:space="0"/>
            </w:tcBorders>
            <w:noWrap w:val="0"/>
            <w:vAlign w:val="center"/>
          </w:tcPr>
          <w:p w14:paraId="52D3110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142" w:type="dxa"/>
            <w:tcBorders>
              <w:top w:val="single" w:color="000000" w:sz="4" w:space="0"/>
              <w:left w:val="single" w:color="000000" w:sz="4" w:space="0"/>
              <w:bottom w:val="single" w:color="auto" w:sz="4" w:space="0"/>
              <w:right w:val="single" w:color="000000" w:sz="4" w:space="0"/>
            </w:tcBorders>
            <w:noWrap w:val="0"/>
            <w:vAlign w:val="center"/>
          </w:tcPr>
          <w:p w14:paraId="24BE783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87" w:type="dxa"/>
            <w:tcBorders>
              <w:top w:val="single" w:color="000000" w:sz="4" w:space="0"/>
              <w:left w:val="single" w:color="000000" w:sz="4" w:space="0"/>
              <w:bottom w:val="single" w:color="auto" w:sz="4" w:space="0"/>
              <w:right w:val="single" w:color="000000" w:sz="4" w:space="0"/>
            </w:tcBorders>
            <w:noWrap w:val="0"/>
            <w:vAlign w:val="center"/>
          </w:tcPr>
          <w:p w14:paraId="6123289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133" w:type="dxa"/>
            <w:gridSpan w:val="2"/>
            <w:tcBorders>
              <w:top w:val="single" w:color="000000" w:sz="4" w:space="0"/>
              <w:left w:val="single" w:color="000000" w:sz="4" w:space="0"/>
              <w:bottom w:val="single" w:color="auto" w:sz="4" w:space="0"/>
              <w:right w:val="single" w:color="000000" w:sz="4" w:space="0"/>
            </w:tcBorders>
            <w:noWrap w:val="0"/>
            <w:vAlign w:val="center"/>
          </w:tcPr>
          <w:p w14:paraId="613B9D3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256" w:type="dxa"/>
            <w:gridSpan w:val="2"/>
            <w:tcBorders>
              <w:top w:val="single" w:color="000000" w:sz="4" w:space="0"/>
              <w:left w:val="single" w:color="000000" w:sz="4" w:space="0"/>
              <w:bottom w:val="single" w:color="auto" w:sz="4" w:space="0"/>
              <w:right w:val="single" w:color="000000" w:sz="4" w:space="0"/>
            </w:tcBorders>
            <w:noWrap w:val="0"/>
            <w:vAlign w:val="center"/>
          </w:tcPr>
          <w:p w14:paraId="1079EB9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58" w:type="dxa"/>
            <w:gridSpan w:val="2"/>
            <w:tcBorders>
              <w:top w:val="single" w:color="000000" w:sz="4" w:space="0"/>
              <w:left w:val="single" w:color="000000" w:sz="4" w:space="0"/>
              <w:bottom w:val="single" w:color="auto" w:sz="4" w:space="0"/>
              <w:right w:val="single" w:color="000000" w:sz="4" w:space="0"/>
            </w:tcBorders>
            <w:noWrap w:val="0"/>
            <w:vAlign w:val="center"/>
          </w:tcPr>
          <w:p w14:paraId="2ED0E3E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90" w:type="dxa"/>
            <w:gridSpan w:val="2"/>
            <w:tcBorders>
              <w:top w:val="single" w:color="000000" w:sz="4" w:space="0"/>
              <w:left w:val="single" w:color="000000" w:sz="4" w:space="0"/>
              <w:bottom w:val="single" w:color="auto" w:sz="4" w:space="0"/>
              <w:right w:val="single" w:color="000000" w:sz="4" w:space="0"/>
            </w:tcBorders>
            <w:noWrap w:val="0"/>
            <w:vAlign w:val="center"/>
          </w:tcPr>
          <w:p w14:paraId="0B0C83A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1022" w:type="dxa"/>
            <w:gridSpan w:val="2"/>
            <w:tcBorders>
              <w:top w:val="single" w:color="000000" w:sz="4" w:space="0"/>
              <w:left w:val="single" w:color="000000" w:sz="4" w:space="0"/>
              <w:bottom w:val="single" w:color="auto" w:sz="4" w:space="0"/>
              <w:right w:val="single" w:color="000000" w:sz="4" w:space="0"/>
            </w:tcBorders>
            <w:noWrap w:val="0"/>
            <w:vAlign w:val="center"/>
          </w:tcPr>
          <w:p w14:paraId="636D9F6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91" w:type="dxa"/>
            <w:gridSpan w:val="2"/>
            <w:tcBorders>
              <w:top w:val="single" w:color="000000" w:sz="4" w:space="0"/>
              <w:left w:val="single" w:color="000000" w:sz="4" w:space="0"/>
              <w:bottom w:val="single" w:color="auto" w:sz="4" w:space="0"/>
              <w:right w:val="single" w:color="000000" w:sz="4" w:space="0"/>
            </w:tcBorders>
            <w:noWrap w:val="0"/>
            <w:vAlign w:val="center"/>
          </w:tcPr>
          <w:p w14:paraId="08ABDC3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C2F1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1" w:type="dxa"/>
            <w:vMerge w:val="restart"/>
            <w:tcBorders>
              <w:top w:val="single" w:color="auto" w:sz="4" w:space="0"/>
              <w:left w:val="single" w:color="auto" w:sz="4" w:space="0"/>
              <w:bottom w:val="single" w:color="auto" w:sz="4" w:space="0"/>
              <w:right w:val="single" w:color="auto" w:sz="4" w:space="0"/>
            </w:tcBorders>
            <w:noWrap w:val="0"/>
            <w:vAlign w:val="center"/>
          </w:tcPr>
          <w:p w14:paraId="07476F2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142" w:type="dxa"/>
            <w:tcBorders>
              <w:top w:val="single" w:color="auto" w:sz="4" w:space="0"/>
              <w:left w:val="single" w:color="auto" w:sz="4" w:space="0"/>
              <w:bottom w:val="single" w:color="auto" w:sz="4" w:space="0"/>
              <w:right w:val="single" w:color="auto" w:sz="4" w:space="0"/>
            </w:tcBorders>
            <w:noWrap w:val="0"/>
            <w:vAlign w:val="center"/>
          </w:tcPr>
          <w:p w14:paraId="2325F31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750FE715">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本年计划改造老旧小区数量</w:t>
            </w:r>
          </w:p>
        </w:tc>
        <w:tc>
          <w:tcPr>
            <w:tcW w:w="1133" w:type="dxa"/>
            <w:gridSpan w:val="2"/>
            <w:tcBorders>
              <w:top w:val="single" w:color="auto" w:sz="4" w:space="0"/>
              <w:left w:val="single" w:color="auto" w:sz="4" w:space="0"/>
              <w:bottom w:val="single" w:color="auto" w:sz="4" w:space="0"/>
              <w:right w:val="single" w:color="auto" w:sz="4" w:space="0"/>
            </w:tcBorders>
            <w:noWrap w:val="0"/>
            <w:vAlign w:val="center"/>
          </w:tcPr>
          <w:p w14:paraId="150E882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&gt;=13个</w:t>
            </w:r>
          </w:p>
        </w:tc>
        <w:tc>
          <w:tcPr>
            <w:tcW w:w="1256" w:type="dxa"/>
            <w:gridSpan w:val="2"/>
            <w:tcBorders>
              <w:top w:val="single" w:color="auto" w:sz="4" w:space="0"/>
              <w:left w:val="single" w:color="auto" w:sz="4" w:space="0"/>
              <w:bottom w:val="single" w:color="auto" w:sz="4" w:space="0"/>
              <w:right w:val="single" w:color="auto" w:sz="4" w:space="0"/>
            </w:tcBorders>
            <w:noWrap w:val="0"/>
            <w:vAlign w:val="center"/>
          </w:tcPr>
          <w:p w14:paraId="1A2DF41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58" w:type="dxa"/>
            <w:gridSpan w:val="2"/>
            <w:tcBorders>
              <w:top w:val="single" w:color="auto" w:sz="4" w:space="0"/>
              <w:left w:val="single" w:color="auto" w:sz="4" w:space="0"/>
              <w:bottom w:val="single" w:color="auto" w:sz="4" w:space="0"/>
              <w:right w:val="single" w:color="auto" w:sz="4" w:space="0"/>
            </w:tcBorders>
            <w:noWrap w:val="0"/>
            <w:vAlign w:val="center"/>
          </w:tcPr>
          <w:p w14:paraId="66D645C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690" w:type="dxa"/>
            <w:gridSpan w:val="2"/>
            <w:tcBorders>
              <w:top w:val="single" w:color="auto" w:sz="4" w:space="0"/>
              <w:left w:val="single" w:color="auto" w:sz="4" w:space="0"/>
              <w:bottom w:val="single" w:color="auto" w:sz="4" w:space="0"/>
              <w:right w:val="single" w:color="auto" w:sz="4" w:space="0"/>
            </w:tcBorders>
            <w:noWrap w:val="0"/>
            <w:vAlign w:val="center"/>
          </w:tcPr>
          <w:p w14:paraId="7C6902F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20</w:t>
            </w:r>
          </w:p>
        </w:tc>
        <w:tc>
          <w:tcPr>
            <w:tcW w:w="1022" w:type="dxa"/>
            <w:gridSpan w:val="2"/>
            <w:tcBorders>
              <w:top w:val="single" w:color="auto" w:sz="4" w:space="0"/>
              <w:left w:val="single" w:color="auto" w:sz="4" w:space="0"/>
              <w:bottom w:val="single" w:color="auto" w:sz="4" w:space="0"/>
              <w:right w:val="single" w:color="auto" w:sz="4" w:space="0"/>
            </w:tcBorders>
            <w:noWrap w:val="0"/>
            <w:vAlign w:val="center"/>
          </w:tcPr>
          <w:p w14:paraId="0499541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0F38E16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419C0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1" w:type="dxa"/>
            <w:vMerge w:val="continue"/>
            <w:tcBorders>
              <w:top w:val="single" w:color="auto" w:sz="4" w:space="0"/>
              <w:left w:val="single" w:color="auto" w:sz="4" w:space="0"/>
              <w:bottom w:val="single" w:color="auto" w:sz="4" w:space="0"/>
              <w:right w:val="single" w:color="auto" w:sz="4" w:space="0"/>
            </w:tcBorders>
            <w:noWrap w:val="0"/>
            <w:vAlign w:val="center"/>
          </w:tcPr>
          <w:p w14:paraId="41EF30B2">
            <w:pPr>
              <w:jc w:val="center"/>
              <w:rPr>
                <w:rFonts w:hint="default" w:ascii="Times New Roman" w:hAnsi="Times New Roman" w:eastAsia="宋体" w:cs="Times New Roman"/>
                <w:i w:val="0"/>
                <w:iCs w:val="0"/>
                <w:color w:val="000000"/>
                <w:sz w:val="18"/>
                <w:szCs w:val="18"/>
                <w:highlight w:val="none"/>
                <w:u w:val="none"/>
              </w:rPr>
            </w:pPr>
          </w:p>
        </w:tc>
        <w:tc>
          <w:tcPr>
            <w:tcW w:w="1142" w:type="dxa"/>
            <w:vMerge w:val="restart"/>
            <w:tcBorders>
              <w:top w:val="single" w:color="auto" w:sz="4" w:space="0"/>
              <w:left w:val="single" w:color="auto" w:sz="4" w:space="0"/>
              <w:bottom w:val="single" w:color="auto" w:sz="4" w:space="0"/>
              <w:right w:val="single" w:color="auto" w:sz="4" w:space="0"/>
            </w:tcBorders>
            <w:noWrap w:val="0"/>
            <w:vAlign w:val="center"/>
          </w:tcPr>
          <w:p w14:paraId="1BC2BF2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6CDCFB40">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项目资金使用合规率</w:t>
            </w:r>
          </w:p>
        </w:tc>
        <w:tc>
          <w:tcPr>
            <w:tcW w:w="1133" w:type="dxa"/>
            <w:gridSpan w:val="2"/>
            <w:tcBorders>
              <w:top w:val="single" w:color="auto" w:sz="4" w:space="0"/>
              <w:left w:val="single" w:color="auto" w:sz="4" w:space="0"/>
              <w:bottom w:val="single" w:color="auto" w:sz="4" w:space="0"/>
              <w:right w:val="single" w:color="auto" w:sz="4" w:space="0"/>
            </w:tcBorders>
            <w:noWrap w:val="0"/>
            <w:vAlign w:val="center"/>
          </w:tcPr>
          <w:p w14:paraId="61D6C0F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256" w:type="dxa"/>
            <w:gridSpan w:val="2"/>
            <w:tcBorders>
              <w:top w:val="single" w:color="auto" w:sz="4" w:space="0"/>
              <w:left w:val="single" w:color="auto" w:sz="4" w:space="0"/>
              <w:bottom w:val="single" w:color="auto" w:sz="4" w:space="0"/>
              <w:right w:val="single" w:color="auto" w:sz="4" w:space="0"/>
            </w:tcBorders>
            <w:noWrap w:val="0"/>
            <w:vAlign w:val="center"/>
          </w:tcPr>
          <w:p w14:paraId="6236806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58" w:type="dxa"/>
            <w:gridSpan w:val="2"/>
            <w:tcBorders>
              <w:top w:val="single" w:color="auto" w:sz="4" w:space="0"/>
              <w:left w:val="single" w:color="auto" w:sz="4" w:space="0"/>
              <w:bottom w:val="single" w:color="auto" w:sz="4" w:space="0"/>
              <w:right w:val="single" w:color="auto" w:sz="4" w:space="0"/>
            </w:tcBorders>
            <w:noWrap w:val="0"/>
            <w:vAlign w:val="center"/>
          </w:tcPr>
          <w:p w14:paraId="7FDF1D4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690" w:type="dxa"/>
            <w:gridSpan w:val="2"/>
            <w:tcBorders>
              <w:top w:val="single" w:color="auto" w:sz="4" w:space="0"/>
              <w:left w:val="single" w:color="auto" w:sz="4" w:space="0"/>
              <w:bottom w:val="single" w:color="auto" w:sz="4" w:space="0"/>
              <w:right w:val="single" w:color="auto" w:sz="4" w:space="0"/>
            </w:tcBorders>
            <w:noWrap w:val="0"/>
            <w:vAlign w:val="center"/>
          </w:tcPr>
          <w:p w14:paraId="79A0259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1022" w:type="dxa"/>
            <w:gridSpan w:val="2"/>
            <w:tcBorders>
              <w:top w:val="single" w:color="auto" w:sz="4" w:space="0"/>
              <w:left w:val="single" w:color="auto" w:sz="4" w:space="0"/>
              <w:bottom w:val="single" w:color="auto" w:sz="4" w:space="0"/>
              <w:right w:val="single" w:color="auto" w:sz="4" w:space="0"/>
            </w:tcBorders>
            <w:noWrap w:val="0"/>
            <w:vAlign w:val="center"/>
          </w:tcPr>
          <w:p w14:paraId="5E2A540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117F146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184A9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1" w:type="dxa"/>
            <w:vMerge w:val="continue"/>
            <w:tcBorders>
              <w:top w:val="single" w:color="auto" w:sz="4" w:space="0"/>
              <w:left w:val="single" w:color="auto" w:sz="4" w:space="0"/>
              <w:bottom w:val="single" w:color="auto" w:sz="4" w:space="0"/>
              <w:right w:val="single" w:color="auto" w:sz="4" w:space="0"/>
            </w:tcBorders>
            <w:noWrap w:val="0"/>
            <w:vAlign w:val="center"/>
          </w:tcPr>
          <w:p w14:paraId="387A1500">
            <w:pPr>
              <w:jc w:val="center"/>
              <w:rPr>
                <w:rFonts w:hint="default" w:ascii="Times New Roman" w:hAnsi="Times New Roman" w:eastAsia="宋体" w:cs="Times New Roman"/>
                <w:i w:val="0"/>
                <w:iCs w:val="0"/>
                <w:color w:val="000000"/>
                <w:sz w:val="18"/>
                <w:szCs w:val="18"/>
                <w:highlight w:val="none"/>
                <w:u w:val="none"/>
              </w:rPr>
            </w:pPr>
          </w:p>
        </w:tc>
        <w:tc>
          <w:tcPr>
            <w:tcW w:w="1142" w:type="dxa"/>
            <w:vMerge w:val="continue"/>
            <w:tcBorders>
              <w:top w:val="single" w:color="auto" w:sz="4" w:space="0"/>
              <w:left w:val="single" w:color="auto" w:sz="4" w:space="0"/>
              <w:bottom w:val="single" w:color="auto" w:sz="4" w:space="0"/>
              <w:right w:val="single" w:color="auto" w:sz="4" w:space="0"/>
            </w:tcBorders>
            <w:noWrap w:val="0"/>
            <w:vAlign w:val="center"/>
          </w:tcPr>
          <w:p w14:paraId="5F0D7ABD">
            <w:pPr>
              <w:jc w:val="center"/>
              <w:rPr>
                <w:rFonts w:hint="default" w:ascii="Times New Roman" w:hAnsi="Times New Roman" w:eastAsia="宋体" w:cs="Times New Roman"/>
                <w:i w:val="0"/>
                <w:iCs w:val="0"/>
                <w:color w:val="000000"/>
                <w:sz w:val="18"/>
                <w:szCs w:val="18"/>
                <w:highlight w:val="none"/>
                <w:u w:val="none"/>
              </w:rPr>
            </w:pPr>
          </w:p>
        </w:tc>
        <w:tc>
          <w:tcPr>
            <w:tcW w:w="1287" w:type="dxa"/>
            <w:tcBorders>
              <w:top w:val="single" w:color="auto" w:sz="4" w:space="0"/>
              <w:left w:val="single" w:color="auto" w:sz="4" w:space="0"/>
              <w:bottom w:val="single" w:color="auto" w:sz="4" w:space="0"/>
              <w:right w:val="single" w:color="auto" w:sz="4" w:space="0"/>
            </w:tcBorders>
            <w:noWrap w:val="0"/>
            <w:vAlign w:val="center"/>
          </w:tcPr>
          <w:p w14:paraId="06D16970">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工程质量验收合格率</w:t>
            </w:r>
          </w:p>
        </w:tc>
        <w:tc>
          <w:tcPr>
            <w:tcW w:w="1133" w:type="dxa"/>
            <w:gridSpan w:val="2"/>
            <w:tcBorders>
              <w:top w:val="single" w:color="auto" w:sz="4" w:space="0"/>
              <w:left w:val="single" w:color="auto" w:sz="4" w:space="0"/>
              <w:bottom w:val="single" w:color="auto" w:sz="4" w:space="0"/>
              <w:right w:val="single" w:color="auto" w:sz="4" w:space="0"/>
            </w:tcBorders>
            <w:noWrap w:val="0"/>
            <w:vAlign w:val="center"/>
          </w:tcPr>
          <w:p w14:paraId="3890D4C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256" w:type="dxa"/>
            <w:gridSpan w:val="2"/>
            <w:tcBorders>
              <w:top w:val="single" w:color="auto" w:sz="4" w:space="0"/>
              <w:left w:val="single" w:color="auto" w:sz="4" w:space="0"/>
              <w:bottom w:val="single" w:color="auto" w:sz="4" w:space="0"/>
              <w:right w:val="single" w:color="auto" w:sz="4" w:space="0"/>
            </w:tcBorders>
            <w:noWrap w:val="0"/>
            <w:vAlign w:val="center"/>
          </w:tcPr>
          <w:p w14:paraId="0176C89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58" w:type="dxa"/>
            <w:gridSpan w:val="2"/>
            <w:tcBorders>
              <w:top w:val="single" w:color="auto" w:sz="4" w:space="0"/>
              <w:left w:val="single" w:color="auto" w:sz="4" w:space="0"/>
              <w:bottom w:val="single" w:color="auto" w:sz="4" w:space="0"/>
              <w:right w:val="single" w:color="auto" w:sz="4" w:space="0"/>
            </w:tcBorders>
            <w:noWrap w:val="0"/>
            <w:vAlign w:val="center"/>
          </w:tcPr>
          <w:p w14:paraId="7184E5B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690" w:type="dxa"/>
            <w:gridSpan w:val="2"/>
            <w:tcBorders>
              <w:top w:val="single" w:color="auto" w:sz="4" w:space="0"/>
              <w:left w:val="single" w:color="auto" w:sz="4" w:space="0"/>
              <w:bottom w:val="single" w:color="auto" w:sz="4" w:space="0"/>
              <w:right w:val="single" w:color="auto" w:sz="4" w:space="0"/>
            </w:tcBorders>
            <w:noWrap w:val="0"/>
            <w:vAlign w:val="center"/>
          </w:tcPr>
          <w:p w14:paraId="2D53B0F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1022" w:type="dxa"/>
            <w:gridSpan w:val="2"/>
            <w:tcBorders>
              <w:top w:val="single" w:color="auto" w:sz="4" w:space="0"/>
              <w:left w:val="single" w:color="auto" w:sz="4" w:space="0"/>
              <w:bottom w:val="single" w:color="auto" w:sz="4" w:space="0"/>
              <w:right w:val="single" w:color="auto" w:sz="4" w:space="0"/>
            </w:tcBorders>
            <w:noWrap w:val="0"/>
            <w:vAlign w:val="center"/>
          </w:tcPr>
          <w:p w14:paraId="07BBA2A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0D3B440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70A0B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1" w:type="dxa"/>
            <w:vMerge w:val="restart"/>
            <w:tcBorders>
              <w:top w:val="single" w:color="auto" w:sz="4" w:space="0"/>
              <w:left w:val="single" w:color="auto" w:sz="4" w:space="0"/>
              <w:bottom w:val="single" w:color="auto" w:sz="4" w:space="0"/>
              <w:right w:val="single" w:color="auto" w:sz="4" w:space="0"/>
            </w:tcBorders>
            <w:noWrap w:val="0"/>
            <w:vAlign w:val="center"/>
          </w:tcPr>
          <w:p w14:paraId="1AFADB3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142" w:type="dxa"/>
            <w:vMerge w:val="restart"/>
            <w:tcBorders>
              <w:top w:val="single" w:color="auto" w:sz="4" w:space="0"/>
              <w:left w:val="single" w:color="auto" w:sz="4" w:space="0"/>
              <w:bottom w:val="single" w:color="auto" w:sz="4" w:space="0"/>
              <w:right w:val="single" w:color="auto" w:sz="4" w:space="0"/>
            </w:tcBorders>
            <w:noWrap w:val="0"/>
            <w:vAlign w:val="center"/>
          </w:tcPr>
          <w:p w14:paraId="53110B2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49E6547F">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老旧小区改造前期费支出</w:t>
            </w:r>
          </w:p>
        </w:tc>
        <w:tc>
          <w:tcPr>
            <w:tcW w:w="1133" w:type="dxa"/>
            <w:gridSpan w:val="2"/>
            <w:tcBorders>
              <w:top w:val="single" w:color="auto" w:sz="4" w:space="0"/>
              <w:left w:val="single" w:color="auto" w:sz="4" w:space="0"/>
              <w:bottom w:val="single" w:color="auto" w:sz="4" w:space="0"/>
              <w:right w:val="single" w:color="auto" w:sz="4" w:space="0"/>
            </w:tcBorders>
            <w:noWrap w:val="0"/>
            <w:vAlign w:val="center"/>
          </w:tcPr>
          <w:p w14:paraId="17E0B21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&lt;=295万元</w:t>
            </w:r>
          </w:p>
        </w:tc>
        <w:tc>
          <w:tcPr>
            <w:tcW w:w="1256" w:type="dxa"/>
            <w:gridSpan w:val="2"/>
            <w:tcBorders>
              <w:top w:val="single" w:color="auto" w:sz="4" w:space="0"/>
              <w:left w:val="single" w:color="auto" w:sz="4" w:space="0"/>
              <w:bottom w:val="single" w:color="auto" w:sz="4" w:space="0"/>
              <w:right w:val="single" w:color="auto" w:sz="4" w:space="0"/>
            </w:tcBorders>
            <w:noWrap w:val="0"/>
            <w:vAlign w:val="center"/>
          </w:tcPr>
          <w:p w14:paraId="3D5780C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58" w:type="dxa"/>
            <w:gridSpan w:val="2"/>
            <w:tcBorders>
              <w:top w:val="single" w:color="auto" w:sz="4" w:space="0"/>
              <w:left w:val="single" w:color="auto" w:sz="4" w:space="0"/>
              <w:bottom w:val="single" w:color="auto" w:sz="4" w:space="0"/>
              <w:right w:val="single" w:color="auto" w:sz="4" w:space="0"/>
            </w:tcBorders>
            <w:noWrap w:val="0"/>
            <w:vAlign w:val="center"/>
          </w:tcPr>
          <w:p w14:paraId="4F279E0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690" w:type="dxa"/>
            <w:gridSpan w:val="2"/>
            <w:tcBorders>
              <w:top w:val="single" w:color="auto" w:sz="4" w:space="0"/>
              <w:left w:val="single" w:color="auto" w:sz="4" w:space="0"/>
              <w:bottom w:val="single" w:color="auto" w:sz="4" w:space="0"/>
              <w:right w:val="single" w:color="auto" w:sz="4" w:space="0"/>
            </w:tcBorders>
            <w:noWrap w:val="0"/>
            <w:vAlign w:val="center"/>
          </w:tcPr>
          <w:p w14:paraId="3442C83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w:t>
            </w:r>
          </w:p>
        </w:tc>
        <w:tc>
          <w:tcPr>
            <w:tcW w:w="1022" w:type="dxa"/>
            <w:gridSpan w:val="2"/>
            <w:tcBorders>
              <w:top w:val="single" w:color="auto" w:sz="4" w:space="0"/>
              <w:left w:val="single" w:color="auto" w:sz="4" w:space="0"/>
              <w:bottom w:val="single" w:color="auto" w:sz="4" w:space="0"/>
              <w:right w:val="single" w:color="auto" w:sz="4" w:space="0"/>
            </w:tcBorders>
            <w:noWrap w:val="0"/>
            <w:vAlign w:val="center"/>
          </w:tcPr>
          <w:p w14:paraId="2D0E8BF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6BE6441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7A632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1" w:type="dxa"/>
            <w:vMerge w:val="continue"/>
            <w:tcBorders>
              <w:top w:val="single" w:color="auto" w:sz="4" w:space="0"/>
              <w:left w:val="single" w:color="auto" w:sz="4" w:space="0"/>
              <w:bottom w:val="single" w:color="auto" w:sz="4" w:space="0"/>
              <w:right w:val="single" w:color="auto" w:sz="4" w:space="0"/>
            </w:tcBorders>
            <w:noWrap w:val="0"/>
            <w:vAlign w:val="center"/>
          </w:tcPr>
          <w:p w14:paraId="41537761">
            <w:pPr>
              <w:jc w:val="center"/>
              <w:rPr>
                <w:rFonts w:hint="default" w:ascii="Times New Roman" w:hAnsi="Times New Roman" w:eastAsia="宋体" w:cs="Times New Roman"/>
                <w:i w:val="0"/>
                <w:iCs w:val="0"/>
                <w:color w:val="000000"/>
                <w:sz w:val="18"/>
                <w:szCs w:val="18"/>
                <w:highlight w:val="none"/>
                <w:u w:val="none"/>
              </w:rPr>
            </w:pPr>
          </w:p>
        </w:tc>
        <w:tc>
          <w:tcPr>
            <w:tcW w:w="1142" w:type="dxa"/>
            <w:vMerge w:val="continue"/>
            <w:tcBorders>
              <w:top w:val="single" w:color="auto" w:sz="4" w:space="0"/>
              <w:left w:val="single" w:color="auto" w:sz="4" w:space="0"/>
              <w:bottom w:val="single" w:color="auto" w:sz="4" w:space="0"/>
              <w:right w:val="single" w:color="auto" w:sz="4" w:space="0"/>
            </w:tcBorders>
            <w:noWrap/>
            <w:vAlign w:val="center"/>
          </w:tcPr>
          <w:p w14:paraId="0146F0F0">
            <w:pPr>
              <w:jc w:val="center"/>
              <w:rPr>
                <w:rFonts w:hint="default" w:ascii="Times New Roman" w:hAnsi="Times New Roman" w:eastAsia="宋体" w:cs="Times New Roman"/>
                <w:i w:val="0"/>
                <w:iCs w:val="0"/>
                <w:color w:val="000000"/>
                <w:sz w:val="18"/>
                <w:szCs w:val="18"/>
                <w:highlight w:val="none"/>
                <w:u w:val="none"/>
              </w:rPr>
            </w:pPr>
          </w:p>
        </w:tc>
        <w:tc>
          <w:tcPr>
            <w:tcW w:w="1287" w:type="dxa"/>
            <w:tcBorders>
              <w:top w:val="single" w:color="auto" w:sz="4" w:space="0"/>
              <w:left w:val="single" w:color="auto" w:sz="4" w:space="0"/>
              <w:bottom w:val="single" w:color="auto" w:sz="4" w:space="0"/>
              <w:right w:val="single" w:color="auto" w:sz="4" w:space="0"/>
            </w:tcBorders>
            <w:noWrap w:val="0"/>
            <w:vAlign w:val="center"/>
          </w:tcPr>
          <w:p w14:paraId="65FCE385">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老旧小区改造工程支出</w:t>
            </w:r>
          </w:p>
        </w:tc>
        <w:tc>
          <w:tcPr>
            <w:tcW w:w="1133" w:type="dxa"/>
            <w:gridSpan w:val="2"/>
            <w:tcBorders>
              <w:top w:val="single" w:color="auto" w:sz="4" w:space="0"/>
              <w:left w:val="single" w:color="auto" w:sz="4" w:space="0"/>
              <w:bottom w:val="single" w:color="auto" w:sz="4" w:space="0"/>
              <w:right w:val="single" w:color="auto" w:sz="4" w:space="0"/>
            </w:tcBorders>
            <w:noWrap w:val="0"/>
            <w:vAlign w:val="center"/>
          </w:tcPr>
          <w:p w14:paraId="7D3F846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&lt;=1500万元</w:t>
            </w:r>
          </w:p>
        </w:tc>
        <w:tc>
          <w:tcPr>
            <w:tcW w:w="1256" w:type="dxa"/>
            <w:gridSpan w:val="2"/>
            <w:tcBorders>
              <w:top w:val="single" w:color="auto" w:sz="4" w:space="0"/>
              <w:left w:val="single" w:color="auto" w:sz="4" w:space="0"/>
              <w:bottom w:val="single" w:color="auto" w:sz="4" w:space="0"/>
              <w:right w:val="single" w:color="auto" w:sz="4" w:space="0"/>
            </w:tcBorders>
            <w:noWrap w:val="0"/>
            <w:vAlign w:val="center"/>
          </w:tcPr>
          <w:p w14:paraId="728D2C2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58" w:type="dxa"/>
            <w:gridSpan w:val="2"/>
            <w:tcBorders>
              <w:top w:val="single" w:color="auto" w:sz="4" w:space="0"/>
              <w:left w:val="single" w:color="auto" w:sz="4" w:space="0"/>
              <w:bottom w:val="single" w:color="auto" w:sz="4" w:space="0"/>
              <w:right w:val="single" w:color="auto" w:sz="4" w:space="0"/>
            </w:tcBorders>
            <w:noWrap w:val="0"/>
            <w:vAlign w:val="center"/>
          </w:tcPr>
          <w:p w14:paraId="5AD982C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690" w:type="dxa"/>
            <w:gridSpan w:val="2"/>
            <w:tcBorders>
              <w:top w:val="single" w:color="auto" w:sz="4" w:space="0"/>
              <w:left w:val="single" w:color="auto" w:sz="4" w:space="0"/>
              <w:bottom w:val="single" w:color="auto" w:sz="4" w:space="0"/>
              <w:right w:val="single" w:color="auto" w:sz="4" w:space="0"/>
            </w:tcBorders>
            <w:noWrap w:val="0"/>
            <w:vAlign w:val="center"/>
          </w:tcPr>
          <w:p w14:paraId="348F2D6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1022" w:type="dxa"/>
            <w:gridSpan w:val="2"/>
            <w:tcBorders>
              <w:top w:val="single" w:color="auto" w:sz="4" w:space="0"/>
              <w:left w:val="single" w:color="auto" w:sz="4" w:space="0"/>
              <w:bottom w:val="single" w:color="auto" w:sz="4" w:space="0"/>
              <w:right w:val="single" w:color="auto" w:sz="4" w:space="0"/>
            </w:tcBorders>
            <w:noWrap w:val="0"/>
            <w:vAlign w:val="center"/>
          </w:tcPr>
          <w:p w14:paraId="3812EC3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49FB0E5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7DD7E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1" w:type="dxa"/>
            <w:vMerge w:val="restart"/>
            <w:tcBorders>
              <w:top w:val="single" w:color="auto" w:sz="4" w:space="0"/>
              <w:left w:val="single" w:color="auto" w:sz="4" w:space="0"/>
              <w:bottom w:val="single" w:color="auto" w:sz="4" w:space="0"/>
              <w:right w:val="single" w:color="auto" w:sz="4" w:space="0"/>
            </w:tcBorders>
            <w:noWrap w:val="0"/>
            <w:vAlign w:val="center"/>
          </w:tcPr>
          <w:p w14:paraId="0D51E7C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效益指标</w:t>
            </w:r>
          </w:p>
        </w:tc>
        <w:tc>
          <w:tcPr>
            <w:tcW w:w="1142" w:type="dxa"/>
            <w:vMerge w:val="restart"/>
            <w:tcBorders>
              <w:top w:val="single" w:color="auto" w:sz="4" w:space="0"/>
              <w:left w:val="single" w:color="auto" w:sz="4" w:space="0"/>
              <w:bottom w:val="single" w:color="auto" w:sz="4" w:space="0"/>
              <w:right w:val="single" w:color="auto" w:sz="4" w:space="0"/>
            </w:tcBorders>
            <w:noWrap w:val="0"/>
            <w:vAlign w:val="center"/>
          </w:tcPr>
          <w:p w14:paraId="32C7C4D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社会效益指标</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7DB12B98">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改善群众居住条件</w:t>
            </w:r>
          </w:p>
        </w:tc>
        <w:tc>
          <w:tcPr>
            <w:tcW w:w="1133" w:type="dxa"/>
            <w:gridSpan w:val="2"/>
            <w:tcBorders>
              <w:top w:val="single" w:color="auto" w:sz="4" w:space="0"/>
              <w:left w:val="single" w:color="auto" w:sz="4" w:space="0"/>
              <w:bottom w:val="single" w:color="auto" w:sz="4" w:space="0"/>
              <w:right w:val="single" w:color="auto" w:sz="4" w:space="0"/>
            </w:tcBorders>
            <w:noWrap w:val="0"/>
            <w:vAlign w:val="center"/>
          </w:tcPr>
          <w:p w14:paraId="309F5F3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明显改善</w:t>
            </w:r>
          </w:p>
        </w:tc>
        <w:tc>
          <w:tcPr>
            <w:tcW w:w="1256" w:type="dxa"/>
            <w:gridSpan w:val="2"/>
            <w:tcBorders>
              <w:top w:val="single" w:color="auto" w:sz="4" w:space="0"/>
              <w:left w:val="single" w:color="auto" w:sz="4" w:space="0"/>
              <w:bottom w:val="single" w:color="auto" w:sz="4" w:space="0"/>
              <w:right w:val="single" w:color="auto" w:sz="4" w:space="0"/>
            </w:tcBorders>
            <w:noWrap w:val="0"/>
            <w:vAlign w:val="center"/>
          </w:tcPr>
          <w:p w14:paraId="569C216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58" w:type="dxa"/>
            <w:gridSpan w:val="2"/>
            <w:tcBorders>
              <w:top w:val="single" w:color="auto" w:sz="4" w:space="0"/>
              <w:left w:val="single" w:color="auto" w:sz="4" w:space="0"/>
              <w:bottom w:val="single" w:color="auto" w:sz="4" w:space="0"/>
              <w:right w:val="single" w:color="auto" w:sz="4" w:space="0"/>
            </w:tcBorders>
            <w:noWrap w:val="0"/>
            <w:vAlign w:val="center"/>
          </w:tcPr>
          <w:p w14:paraId="583655D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690" w:type="dxa"/>
            <w:gridSpan w:val="2"/>
            <w:tcBorders>
              <w:top w:val="single" w:color="auto" w:sz="4" w:space="0"/>
              <w:left w:val="single" w:color="auto" w:sz="4" w:space="0"/>
              <w:bottom w:val="single" w:color="auto" w:sz="4" w:space="0"/>
              <w:right w:val="single" w:color="auto" w:sz="4" w:space="0"/>
            </w:tcBorders>
            <w:noWrap w:val="0"/>
            <w:vAlign w:val="center"/>
          </w:tcPr>
          <w:p w14:paraId="779CB82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1022" w:type="dxa"/>
            <w:gridSpan w:val="2"/>
            <w:tcBorders>
              <w:top w:val="single" w:color="auto" w:sz="4" w:space="0"/>
              <w:left w:val="single" w:color="auto" w:sz="4" w:space="0"/>
              <w:bottom w:val="single" w:color="auto" w:sz="4" w:space="0"/>
              <w:right w:val="single" w:color="auto" w:sz="4" w:space="0"/>
            </w:tcBorders>
            <w:noWrap w:val="0"/>
            <w:vAlign w:val="center"/>
          </w:tcPr>
          <w:p w14:paraId="0F96E5A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57140D2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07257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1" w:type="dxa"/>
            <w:vMerge w:val="continue"/>
            <w:tcBorders>
              <w:top w:val="single" w:color="auto" w:sz="4" w:space="0"/>
              <w:left w:val="single" w:color="auto" w:sz="4" w:space="0"/>
              <w:bottom w:val="single" w:color="auto" w:sz="4" w:space="0"/>
              <w:right w:val="single" w:color="auto" w:sz="4" w:space="0"/>
            </w:tcBorders>
            <w:noWrap w:val="0"/>
            <w:vAlign w:val="center"/>
          </w:tcPr>
          <w:p w14:paraId="66D220D9">
            <w:pPr>
              <w:jc w:val="center"/>
              <w:rPr>
                <w:rFonts w:hint="default" w:ascii="Times New Roman" w:hAnsi="Times New Roman" w:eastAsia="宋体" w:cs="Times New Roman"/>
                <w:i w:val="0"/>
                <w:iCs w:val="0"/>
                <w:color w:val="000000"/>
                <w:sz w:val="18"/>
                <w:szCs w:val="18"/>
                <w:highlight w:val="none"/>
                <w:u w:val="none"/>
              </w:rPr>
            </w:pPr>
          </w:p>
        </w:tc>
        <w:tc>
          <w:tcPr>
            <w:tcW w:w="1142" w:type="dxa"/>
            <w:vMerge w:val="continue"/>
            <w:tcBorders>
              <w:top w:val="single" w:color="auto" w:sz="4" w:space="0"/>
              <w:left w:val="single" w:color="auto" w:sz="4" w:space="0"/>
              <w:bottom w:val="single" w:color="auto" w:sz="4" w:space="0"/>
              <w:right w:val="single" w:color="auto" w:sz="4" w:space="0"/>
            </w:tcBorders>
            <w:noWrap w:val="0"/>
            <w:vAlign w:val="center"/>
          </w:tcPr>
          <w:p w14:paraId="68A36073">
            <w:pPr>
              <w:jc w:val="center"/>
              <w:rPr>
                <w:rFonts w:hint="default" w:ascii="Times New Roman" w:hAnsi="Times New Roman" w:eastAsia="宋体" w:cs="Times New Roman"/>
                <w:i w:val="0"/>
                <w:iCs w:val="0"/>
                <w:color w:val="000000"/>
                <w:sz w:val="18"/>
                <w:szCs w:val="18"/>
                <w:highlight w:val="none"/>
                <w:u w:val="none"/>
              </w:rPr>
            </w:pPr>
          </w:p>
        </w:tc>
        <w:tc>
          <w:tcPr>
            <w:tcW w:w="1287" w:type="dxa"/>
            <w:tcBorders>
              <w:top w:val="single" w:color="auto" w:sz="4" w:space="0"/>
              <w:left w:val="single" w:color="auto" w:sz="4" w:space="0"/>
              <w:bottom w:val="single" w:color="auto" w:sz="4" w:space="0"/>
              <w:right w:val="single" w:color="auto" w:sz="4" w:space="0"/>
            </w:tcBorders>
            <w:noWrap w:val="0"/>
            <w:vAlign w:val="center"/>
          </w:tcPr>
          <w:p w14:paraId="00D08F31">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消除老旧小区安全隐患</w:t>
            </w:r>
          </w:p>
        </w:tc>
        <w:tc>
          <w:tcPr>
            <w:tcW w:w="1133" w:type="dxa"/>
            <w:gridSpan w:val="2"/>
            <w:tcBorders>
              <w:top w:val="single" w:color="auto" w:sz="4" w:space="0"/>
              <w:left w:val="single" w:color="auto" w:sz="4" w:space="0"/>
              <w:bottom w:val="single" w:color="auto" w:sz="4" w:space="0"/>
              <w:right w:val="single" w:color="auto" w:sz="4" w:space="0"/>
            </w:tcBorders>
            <w:noWrap w:val="0"/>
            <w:vAlign w:val="center"/>
          </w:tcPr>
          <w:p w14:paraId="5E3C4FA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效果显著</w:t>
            </w:r>
          </w:p>
        </w:tc>
        <w:tc>
          <w:tcPr>
            <w:tcW w:w="1256" w:type="dxa"/>
            <w:gridSpan w:val="2"/>
            <w:tcBorders>
              <w:top w:val="single" w:color="auto" w:sz="4" w:space="0"/>
              <w:left w:val="single" w:color="auto" w:sz="4" w:space="0"/>
              <w:bottom w:val="single" w:color="auto" w:sz="4" w:space="0"/>
              <w:right w:val="single" w:color="auto" w:sz="4" w:space="0"/>
            </w:tcBorders>
            <w:noWrap w:val="0"/>
            <w:vAlign w:val="center"/>
          </w:tcPr>
          <w:p w14:paraId="64732D6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58" w:type="dxa"/>
            <w:gridSpan w:val="2"/>
            <w:tcBorders>
              <w:top w:val="single" w:color="auto" w:sz="4" w:space="0"/>
              <w:left w:val="single" w:color="auto" w:sz="4" w:space="0"/>
              <w:bottom w:val="single" w:color="auto" w:sz="4" w:space="0"/>
              <w:right w:val="single" w:color="auto" w:sz="4" w:space="0"/>
            </w:tcBorders>
            <w:noWrap w:val="0"/>
            <w:vAlign w:val="center"/>
          </w:tcPr>
          <w:p w14:paraId="23EE700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690" w:type="dxa"/>
            <w:gridSpan w:val="2"/>
            <w:tcBorders>
              <w:top w:val="single" w:color="auto" w:sz="4" w:space="0"/>
              <w:left w:val="single" w:color="auto" w:sz="4" w:space="0"/>
              <w:bottom w:val="single" w:color="auto" w:sz="4" w:space="0"/>
              <w:right w:val="single" w:color="auto" w:sz="4" w:space="0"/>
            </w:tcBorders>
            <w:noWrap w:val="0"/>
            <w:vAlign w:val="center"/>
          </w:tcPr>
          <w:p w14:paraId="01EEE5A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1022" w:type="dxa"/>
            <w:gridSpan w:val="2"/>
            <w:tcBorders>
              <w:top w:val="single" w:color="auto" w:sz="4" w:space="0"/>
              <w:left w:val="single" w:color="auto" w:sz="4" w:space="0"/>
              <w:bottom w:val="single" w:color="auto" w:sz="4" w:space="0"/>
              <w:right w:val="single" w:color="auto" w:sz="4" w:space="0"/>
            </w:tcBorders>
            <w:noWrap w:val="0"/>
            <w:vAlign w:val="center"/>
          </w:tcPr>
          <w:p w14:paraId="6AC8E98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5ABBEAD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36BD6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29976BC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满意度指标</w:t>
            </w:r>
          </w:p>
        </w:tc>
        <w:tc>
          <w:tcPr>
            <w:tcW w:w="1142" w:type="dxa"/>
            <w:tcBorders>
              <w:top w:val="single" w:color="auto" w:sz="4" w:space="0"/>
              <w:left w:val="single" w:color="auto" w:sz="4" w:space="0"/>
              <w:bottom w:val="single" w:color="auto" w:sz="4" w:space="0"/>
              <w:right w:val="single" w:color="auto" w:sz="4" w:space="0"/>
            </w:tcBorders>
            <w:noWrap w:val="0"/>
            <w:vAlign w:val="center"/>
          </w:tcPr>
          <w:p w14:paraId="47C8AB1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满意度指标</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04AA79F9">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涉及改造小区居民满意度</w:t>
            </w:r>
          </w:p>
        </w:tc>
        <w:tc>
          <w:tcPr>
            <w:tcW w:w="1133" w:type="dxa"/>
            <w:gridSpan w:val="2"/>
            <w:tcBorders>
              <w:top w:val="single" w:color="auto" w:sz="4" w:space="0"/>
              <w:left w:val="single" w:color="auto" w:sz="4" w:space="0"/>
              <w:bottom w:val="single" w:color="auto" w:sz="4" w:space="0"/>
              <w:right w:val="single" w:color="auto" w:sz="4" w:space="0"/>
            </w:tcBorders>
            <w:noWrap w:val="0"/>
            <w:vAlign w:val="center"/>
          </w:tcPr>
          <w:p w14:paraId="6FE96F0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&gt;=90%</w:t>
            </w:r>
          </w:p>
        </w:tc>
        <w:tc>
          <w:tcPr>
            <w:tcW w:w="1256" w:type="dxa"/>
            <w:gridSpan w:val="2"/>
            <w:tcBorders>
              <w:top w:val="single" w:color="auto" w:sz="4" w:space="0"/>
              <w:left w:val="single" w:color="auto" w:sz="4" w:space="0"/>
              <w:bottom w:val="single" w:color="auto" w:sz="4" w:space="0"/>
              <w:right w:val="single" w:color="auto" w:sz="4" w:space="0"/>
            </w:tcBorders>
            <w:noWrap w:val="0"/>
            <w:vAlign w:val="center"/>
          </w:tcPr>
          <w:p w14:paraId="7BC3EB8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58" w:type="dxa"/>
            <w:gridSpan w:val="2"/>
            <w:tcBorders>
              <w:top w:val="single" w:color="auto" w:sz="4" w:space="0"/>
              <w:left w:val="single" w:color="auto" w:sz="4" w:space="0"/>
              <w:bottom w:val="single" w:color="auto" w:sz="4" w:space="0"/>
              <w:right w:val="single" w:color="auto" w:sz="4" w:space="0"/>
            </w:tcBorders>
            <w:noWrap w:val="0"/>
            <w:vAlign w:val="center"/>
          </w:tcPr>
          <w:p w14:paraId="7703885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690" w:type="dxa"/>
            <w:gridSpan w:val="2"/>
            <w:tcBorders>
              <w:top w:val="single" w:color="auto" w:sz="4" w:space="0"/>
              <w:left w:val="single" w:color="auto" w:sz="4" w:space="0"/>
              <w:bottom w:val="single" w:color="auto" w:sz="4" w:space="0"/>
              <w:right w:val="single" w:color="auto" w:sz="4" w:space="0"/>
            </w:tcBorders>
            <w:noWrap w:val="0"/>
            <w:vAlign w:val="center"/>
          </w:tcPr>
          <w:p w14:paraId="05D2868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1022" w:type="dxa"/>
            <w:gridSpan w:val="2"/>
            <w:tcBorders>
              <w:top w:val="single" w:color="auto" w:sz="4" w:space="0"/>
              <w:left w:val="single" w:color="auto" w:sz="4" w:space="0"/>
              <w:bottom w:val="single" w:color="auto" w:sz="4" w:space="0"/>
              <w:right w:val="single" w:color="auto" w:sz="4" w:space="0"/>
            </w:tcBorders>
            <w:noWrap w:val="0"/>
            <w:vAlign w:val="center"/>
          </w:tcPr>
          <w:p w14:paraId="7337457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满意度赋分</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171F7C0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bl>
    <w:p w14:paraId="0F5B4128">
      <w:pPr>
        <w:sectPr>
          <w:pgSz w:w="11906" w:h="16838"/>
          <w:pgMar w:top="1440" w:right="1800" w:bottom="1440" w:left="1800" w:header="851" w:footer="992" w:gutter="0"/>
          <w:cols w:space="425"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3"/>
        <w:gridCol w:w="1165"/>
        <w:gridCol w:w="1275"/>
        <w:gridCol w:w="334"/>
        <w:gridCol w:w="706"/>
        <w:gridCol w:w="631"/>
        <w:gridCol w:w="799"/>
        <w:gridCol w:w="285"/>
        <w:gridCol w:w="772"/>
        <w:gridCol w:w="37"/>
        <w:gridCol w:w="861"/>
        <w:gridCol w:w="701"/>
        <w:gridCol w:w="188"/>
        <w:gridCol w:w="713"/>
      </w:tblGrid>
      <w:tr w14:paraId="56696A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3A9AC87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4460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nil"/>
              <w:right w:val="nil"/>
            </w:tcBorders>
            <w:noWrap w:val="0"/>
            <w:vAlign w:val="center"/>
          </w:tcPr>
          <w:p w14:paraId="151579AC">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7785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A2E966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000000" w:sz="4" w:space="0"/>
              <w:left w:val="single" w:color="000000" w:sz="4" w:space="0"/>
              <w:bottom w:val="single" w:color="000000" w:sz="4" w:space="0"/>
              <w:right w:val="single" w:color="000000" w:sz="4" w:space="0"/>
            </w:tcBorders>
            <w:noWrap w:val="0"/>
            <w:vAlign w:val="center"/>
          </w:tcPr>
          <w:p w14:paraId="79B5BC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20"/>
                <w:szCs w:val="20"/>
              </w:rPr>
              <w:t>托克逊县住房和城乡建设局</w:t>
            </w:r>
          </w:p>
        </w:tc>
      </w:tr>
      <w:tr w14:paraId="3AF76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01925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42" w:type="dxa"/>
            <w:gridSpan w:val="8"/>
            <w:tcBorders>
              <w:top w:val="single" w:color="000000" w:sz="4" w:space="0"/>
              <w:left w:val="single" w:color="000000" w:sz="4" w:space="0"/>
              <w:bottom w:val="single" w:color="000000" w:sz="4" w:space="0"/>
              <w:right w:val="single" w:color="000000" w:sz="4" w:space="0"/>
            </w:tcBorders>
            <w:noWrap w:val="0"/>
            <w:vAlign w:val="center"/>
          </w:tcPr>
          <w:p w14:paraId="3D7097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20"/>
                <w:szCs w:val="20"/>
              </w:rPr>
              <w:t>托克逊县城乡社区建设综合业务经费</w:t>
            </w:r>
          </w:p>
        </w:tc>
        <w:tc>
          <w:tcPr>
            <w:tcW w:w="1790" w:type="dxa"/>
            <w:gridSpan w:val="3"/>
            <w:tcBorders>
              <w:top w:val="single" w:color="000000" w:sz="4" w:space="0"/>
              <w:left w:val="single" w:color="000000" w:sz="4" w:space="0"/>
              <w:bottom w:val="single" w:color="000000" w:sz="4" w:space="0"/>
              <w:right w:val="single" w:color="000000" w:sz="4" w:space="0"/>
            </w:tcBorders>
            <w:noWrap w:val="0"/>
            <w:vAlign w:val="center"/>
          </w:tcPr>
          <w:p w14:paraId="28FBD26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20"/>
                <w:szCs w:val="20"/>
              </w:rPr>
              <w:t>项目负责人</w:t>
            </w:r>
          </w:p>
        </w:tc>
        <w:tc>
          <w:tcPr>
            <w:tcW w:w="717" w:type="dxa"/>
            <w:tcBorders>
              <w:top w:val="single" w:color="000000" w:sz="4" w:space="0"/>
              <w:left w:val="single" w:color="000000" w:sz="4" w:space="0"/>
              <w:bottom w:val="single" w:color="000000" w:sz="4" w:space="0"/>
              <w:right w:val="single" w:color="000000" w:sz="4" w:space="0"/>
            </w:tcBorders>
            <w:noWrap w:val="0"/>
            <w:vAlign w:val="center"/>
          </w:tcPr>
          <w:p w14:paraId="6F0EF9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魏涛</w:t>
            </w:r>
          </w:p>
        </w:tc>
      </w:tr>
      <w:tr w14:paraId="568C1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00FED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42" w:type="dxa"/>
            <w:gridSpan w:val="2"/>
            <w:tcBorders>
              <w:top w:val="single" w:color="000000" w:sz="4" w:space="0"/>
              <w:left w:val="single" w:color="000000" w:sz="4" w:space="0"/>
              <w:bottom w:val="single" w:color="000000" w:sz="4" w:space="0"/>
              <w:right w:val="single" w:color="000000" w:sz="4" w:space="0"/>
            </w:tcBorders>
            <w:noWrap w:val="0"/>
            <w:vAlign w:val="center"/>
          </w:tcPr>
          <w:p w14:paraId="0671F84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20"/>
                <w:szCs w:val="20"/>
              </w:rPr>
              <w:t>年度预算总额：</w:t>
            </w:r>
          </w:p>
        </w:tc>
        <w:tc>
          <w:tcPr>
            <w:tcW w:w="1168" w:type="dxa"/>
            <w:gridSpan w:val="2"/>
            <w:tcBorders>
              <w:top w:val="single" w:color="000000" w:sz="4" w:space="0"/>
              <w:left w:val="single" w:color="000000" w:sz="4" w:space="0"/>
              <w:bottom w:val="single" w:color="000000" w:sz="4" w:space="0"/>
              <w:right w:val="single" w:color="000000" w:sz="4" w:space="0"/>
            </w:tcBorders>
            <w:noWrap w:val="0"/>
            <w:vAlign w:val="center"/>
          </w:tcPr>
          <w:p w14:paraId="36E556DA">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20"/>
                <w:szCs w:val="20"/>
              </w:rPr>
              <w:t>3000</w:t>
            </w:r>
            <w:r>
              <w:rPr>
                <w:rFonts w:hint="eastAsia" w:ascii="宋体" w:hAnsi="宋体" w:cs="宋体"/>
                <w:b w:val="0"/>
                <w:bCs/>
                <w:sz w:val="20"/>
                <w:szCs w:val="20"/>
                <w:lang w:val="en-US" w:eastAsia="zh-CN"/>
              </w:rPr>
              <w:t>.00</w:t>
            </w:r>
          </w:p>
        </w:tc>
        <w:tc>
          <w:tcPr>
            <w:tcW w:w="1106" w:type="dxa"/>
            <w:gridSpan w:val="2"/>
            <w:tcBorders>
              <w:top w:val="single" w:color="000000" w:sz="4" w:space="0"/>
              <w:left w:val="nil"/>
              <w:bottom w:val="single" w:color="000000" w:sz="4" w:space="0"/>
              <w:right w:val="single" w:color="000000" w:sz="4" w:space="0"/>
            </w:tcBorders>
            <w:noWrap w:val="0"/>
            <w:vAlign w:val="center"/>
          </w:tcPr>
          <w:p w14:paraId="443AEA9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20"/>
                <w:szCs w:val="20"/>
              </w:rPr>
              <w:t>其中：财政拨款</w:t>
            </w:r>
          </w:p>
        </w:tc>
        <w:tc>
          <w:tcPr>
            <w:tcW w:w="1705" w:type="dxa"/>
            <w:gridSpan w:val="3"/>
            <w:tcBorders>
              <w:top w:val="single" w:color="000000" w:sz="4" w:space="0"/>
              <w:left w:val="single" w:color="000000" w:sz="4" w:space="0"/>
              <w:bottom w:val="single" w:color="000000" w:sz="4" w:space="0"/>
              <w:right w:val="single" w:color="000000" w:sz="4" w:space="0"/>
            </w:tcBorders>
            <w:noWrap w:val="0"/>
            <w:vAlign w:val="center"/>
          </w:tcPr>
          <w:p w14:paraId="428510F2">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20"/>
                <w:szCs w:val="20"/>
              </w:rPr>
              <w:t>3000</w:t>
            </w:r>
            <w:r>
              <w:rPr>
                <w:rFonts w:hint="eastAsia" w:ascii="宋体" w:hAnsi="宋体" w:cs="宋体"/>
                <w:sz w:val="20"/>
                <w:szCs w:val="20"/>
                <w:lang w:val="en-US" w:eastAsia="zh-CN"/>
              </w:rPr>
              <w:t>.00</w:t>
            </w:r>
          </w:p>
        </w:tc>
        <w:tc>
          <w:tcPr>
            <w:tcW w:w="911" w:type="dxa"/>
            <w:gridSpan w:val="2"/>
            <w:tcBorders>
              <w:top w:val="single" w:color="000000" w:sz="4" w:space="0"/>
              <w:left w:val="single" w:color="000000" w:sz="4" w:space="0"/>
              <w:bottom w:val="single" w:color="000000" w:sz="4" w:space="0"/>
              <w:right w:val="single" w:color="000000" w:sz="4" w:space="0"/>
            </w:tcBorders>
            <w:noWrap w:val="0"/>
            <w:vAlign w:val="center"/>
          </w:tcPr>
          <w:p w14:paraId="260691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20"/>
                <w:szCs w:val="20"/>
              </w:rPr>
              <w:t>其他资金</w:t>
            </w:r>
          </w:p>
        </w:tc>
        <w:tc>
          <w:tcPr>
            <w:tcW w:w="717" w:type="dxa"/>
            <w:tcBorders>
              <w:top w:val="single" w:color="000000" w:sz="4" w:space="0"/>
              <w:left w:val="single" w:color="000000" w:sz="4" w:space="0"/>
              <w:bottom w:val="single" w:color="000000" w:sz="4" w:space="0"/>
              <w:right w:val="single" w:color="000000" w:sz="4" w:space="0"/>
            </w:tcBorders>
            <w:noWrap w:val="0"/>
            <w:vAlign w:val="center"/>
          </w:tcPr>
          <w:p w14:paraId="54B40094">
            <w:pPr>
              <w:spacing w:before="40" w:after="40"/>
              <w:jc w:val="center"/>
              <w:rPr>
                <w:rFonts w:hint="default" w:eastAsia="宋体"/>
                <w:lang w:val="en-US" w:eastAsia="zh-CN"/>
              </w:rPr>
            </w:pPr>
            <w:r>
              <w:rPr>
                <w:rFonts w:hint="default" w:ascii="宋体" w:hAnsi="宋体" w:eastAsia="宋体" w:cs="宋体"/>
                <w:sz w:val="20"/>
                <w:szCs w:val="20"/>
              </w:rPr>
              <w:t>0</w:t>
            </w:r>
            <w:r>
              <w:rPr>
                <w:rFonts w:hint="eastAsia" w:ascii="宋体" w:hAnsi="宋体" w:cs="宋体"/>
                <w:sz w:val="20"/>
                <w:szCs w:val="20"/>
                <w:lang w:val="en-US" w:eastAsia="zh-CN"/>
              </w:rPr>
              <w:t>.00</w:t>
            </w:r>
          </w:p>
        </w:tc>
      </w:tr>
      <w:tr w14:paraId="0F6E0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29EC50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000000" w:sz="4" w:space="0"/>
              <w:left w:val="nil"/>
              <w:bottom w:val="single" w:color="000000" w:sz="4" w:space="0"/>
              <w:right w:val="single" w:color="000000" w:sz="4" w:space="0"/>
            </w:tcBorders>
            <w:noWrap w:val="0"/>
            <w:vAlign w:val="center"/>
          </w:tcPr>
          <w:p w14:paraId="5B44B9FF">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20"/>
                <w:szCs w:val="20"/>
              </w:rPr>
              <w:t>目标1：通过城市环卫园林一体化服务资金，保障171名环卫工作人员工资、22辆环卫辆车运行和城市市政基础设施养护工作，提升城市形象；目标2：维修养护市政道路路灯、红绿灯、用电设施变压器、道路护栏、标识标牌等市政基础设施；
目标3：保障城市供电、绿化用水支出，完善城乡社区领域的各类服务功能提升城市风貌，完善我县绿化景观功能，提升我县城市公共设施运转率； 
目标4：根据单位工作计划安排委托律师事务所和会计事务所及其他第三方服务公司签订3项业务服务合同，提升政府公信力，优化营商环境。
目标5：开展农村非正规垃圾堆放整治，建设垃圾堆放点不少于14处，整治环境脏、乱、差的迹象，进一步改善居民居住环境，提升幸福感。</w:t>
            </w:r>
          </w:p>
        </w:tc>
      </w:tr>
      <w:tr w14:paraId="7330F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34AD14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BF2207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07BC18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auto" w:sz="4" w:space="0"/>
              <w:right w:val="single" w:color="000000" w:sz="4" w:space="0"/>
            </w:tcBorders>
            <w:noWrap w:val="0"/>
            <w:vAlign w:val="center"/>
          </w:tcPr>
          <w:p w14:paraId="67FE5BE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auto" w:sz="4" w:space="0"/>
              <w:right w:val="single" w:color="000000" w:sz="4" w:space="0"/>
            </w:tcBorders>
            <w:noWrap w:val="0"/>
            <w:vAlign w:val="center"/>
          </w:tcPr>
          <w:p w14:paraId="11AD1C3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000000" w:sz="4" w:space="0"/>
              <w:left w:val="single" w:color="000000" w:sz="4" w:space="0"/>
              <w:bottom w:val="single" w:color="auto" w:sz="4" w:space="0"/>
              <w:right w:val="single" w:color="000000" w:sz="4" w:space="0"/>
            </w:tcBorders>
            <w:noWrap w:val="0"/>
            <w:vAlign w:val="center"/>
          </w:tcPr>
          <w:p w14:paraId="118076E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auto" w:sz="4" w:space="0"/>
              <w:right w:val="single" w:color="000000" w:sz="4" w:space="0"/>
            </w:tcBorders>
            <w:noWrap w:val="0"/>
            <w:vAlign w:val="center"/>
          </w:tcPr>
          <w:p w14:paraId="19FB678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A5A24C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000000" w:sz="4" w:space="0"/>
              <w:bottom w:val="single" w:color="auto" w:sz="4" w:space="0"/>
              <w:right w:val="single" w:color="000000" w:sz="4" w:space="0"/>
            </w:tcBorders>
            <w:noWrap w:val="0"/>
            <w:vAlign w:val="center"/>
          </w:tcPr>
          <w:p w14:paraId="300D32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9F07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BA1ED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5A1BC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8813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购置壁挂炉数量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F3C85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&gt;=50套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5E147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7F888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06EFF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F8A8A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DFAE2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56D4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A12C1A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1293DE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4520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环卫园林一体化用工数量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B208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&gt;=171人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7234B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3D7C4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171人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17F03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5121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39554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1C14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4357A4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4A0669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007B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环卫车辆运行保障数量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549C5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&gt;=22辆</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F1978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B5C80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22辆</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EF9A1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B663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6120C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16D6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A5D51F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4186AB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233A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委托业务数量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C5024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&gt;=3项</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5FD85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031BE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E3745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A95D5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2E34D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292A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2BA93B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693E61B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9A34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建设垃圾堆放点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D7C04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&gt;=14处</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86A01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4C705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747BB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CA48E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E177F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8527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A423E7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AEA235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C876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上半年城市运转用电量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9BE4B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&gt;=3829700度</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26A9E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7BE98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62471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07C4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6A33C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CFA9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D1AD563">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18528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1728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设备质量验收合格率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5EFEC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11A89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D7C98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9A11B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ACC9C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7F2D9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3D9D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188AAF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200D18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ED13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环卫绿化验收考核合格率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66980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85111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9E9BA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7D4CD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36FA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26D31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E0F4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49DC3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79584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8BD0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城市公共设施用电电费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CAA75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&lt;=180万元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E19A6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AFC83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28EF5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AA703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E2C9C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4815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C45414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8B350E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ED92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城市绿化用水及水资源税</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57E92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&lt;=220万元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2F625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C5BC3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FF0EF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59E4F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60B90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A81E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69A0011">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CCBF43C">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1E02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城市环卫园林一体化服务费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69A76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&lt;=700万元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C3257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73946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0EE86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A35BE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17B8F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B9D8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5ED46B8">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340793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19A0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城市规划及其他业务委托服务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DDC28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&lt;=748.37万元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64332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F3A21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FE2F0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AE42E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59B3A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7FB2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BE262ED">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6FA4641">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4F9C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小区消防设施提升改造及壁挂炉采购</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8AFCA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&lt;=151.63万元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99BA5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43758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DEB58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E9A1B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1793D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C207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156BCB5">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C774BA9">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5753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城市市政基础设施养护及其他运转支出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5763F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&lt;=1000万元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09FF8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3FD44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1229B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9AA10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FD7EB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CF31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6070DBE">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1B60DA3">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8391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改善居民生活条件</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5D8C7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明显改善</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E4FB6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16284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1CCE4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5F7A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85D33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33C9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86860A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BD46D74">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7ADE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保障城市基础设施正常运转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32CCA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4D38F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73A45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76031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73A29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D3FA5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FDD1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9A3AE02">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1712F16">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114C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保障城市生态环境健康发展</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F1E7F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9D49A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BF90C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F36FC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6C48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004F2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DA79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1687968">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3F55A33">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79F9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城区居民对我县公共设施使用满意度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24D91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05682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C81DD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5F784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3A7C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38D89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8355866">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59"/>
        <w:gridCol w:w="1101"/>
        <w:gridCol w:w="1272"/>
        <w:gridCol w:w="237"/>
        <w:gridCol w:w="929"/>
        <w:gridCol w:w="517"/>
        <w:gridCol w:w="1024"/>
        <w:gridCol w:w="751"/>
        <w:gridCol w:w="257"/>
        <w:gridCol w:w="594"/>
        <w:gridCol w:w="283"/>
        <w:gridCol w:w="567"/>
        <w:gridCol w:w="108"/>
        <w:gridCol w:w="861"/>
      </w:tblGrid>
      <w:tr w14:paraId="6A10D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717231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A24A7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5BD2E57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647B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860" w:type="dxa"/>
            <w:gridSpan w:val="2"/>
            <w:tcBorders>
              <w:top w:val="single" w:color="auto" w:sz="4" w:space="0"/>
              <w:left w:val="single" w:color="auto" w:sz="4" w:space="0"/>
              <w:bottom w:val="single" w:color="auto" w:sz="4" w:space="0"/>
              <w:right w:val="single" w:color="auto" w:sz="4" w:space="0"/>
            </w:tcBorders>
            <w:noWrap w:val="0"/>
            <w:vAlign w:val="center"/>
          </w:tcPr>
          <w:p w14:paraId="411B5E0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400" w:type="dxa"/>
            <w:gridSpan w:val="12"/>
            <w:tcBorders>
              <w:top w:val="single" w:color="auto" w:sz="4" w:space="0"/>
              <w:left w:val="single" w:color="auto" w:sz="4" w:space="0"/>
              <w:bottom w:val="single" w:color="auto" w:sz="4" w:space="0"/>
              <w:right w:val="single" w:color="auto" w:sz="4" w:space="0"/>
            </w:tcBorders>
            <w:noWrap w:val="0"/>
            <w:vAlign w:val="center"/>
          </w:tcPr>
          <w:p w14:paraId="0C499D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托克逊县住房和城乡建设局</w:t>
            </w:r>
          </w:p>
        </w:tc>
      </w:tr>
      <w:tr w14:paraId="3CD025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860" w:type="dxa"/>
            <w:gridSpan w:val="2"/>
            <w:tcBorders>
              <w:top w:val="single" w:color="auto" w:sz="4" w:space="0"/>
              <w:left w:val="single" w:color="auto" w:sz="4" w:space="0"/>
              <w:bottom w:val="single" w:color="auto" w:sz="4" w:space="0"/>
              <w:right w:val="single" w:color="auto" w:sz="4" w:space="0"/>
            </w:tcBorders>
            <w:noWrap w:val="0"/>
            <w:vAlign w:val="center"/>
          </w:tcPr>
          <w:p w14:paraId="29DAC1E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30" w:type="dxa"/>
            <w:gridSpan w:val="6"/>
            <w:tcBorders>
              <w:top w:val="single" w:color="auto" w:sz="4" w:space="0"/>
              <w:left w:val="single" w:color="auto" w:sz="4" w:space="0"/>
              <w:bottom w:val="single" w:color="auto" w:sz="4" w:space="0"/>
              <w:right w:val="single" w:color="auto" w:sz="4" w:space="0"/>
            </w:tcBorders>
            <w:noWrap w:val="0"/>
            <w:vAlign w:val="center"/>
          </w:tcPr>
          <w:p w14:paraId="3AFA1F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2026年征地拆迁补偿项目</w:t>
            </w:r>
          </w:p>
        </w:tc>
        <w:tc>
          <w:tcPr>
            <w:tcW w:w="1701" w:type="dxa"/>
            <w:gridSpan w:val="4"/>
            <w:tcBorders>
              <w:top w:val="single" w:color="auto" w:sz="4" w:space="0"/>
              <w:left w:val="single" w:color="auto" w:sz="4" w:space="0"/>
              <w:bottom w:val="single" w:color="auto" w:sz="4" w:space="0"/>
              <w:right w:val="single" w:color="auto" w:sz="4" w:space="0"/>
            </w:tcBorders>
            <w:noWrap w:val="0"/>
            <w:vAlign w:val="center"/>
          </w:tcPr>
          <w:p w14:paraId="289B449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69" w:type="dxa"/>
            <w:gridSpan w:val="2"/>
            <w:tcBorders>
              <w:top w:val="single" w:color="auto" w:sz="4" w:space="0"/>
              <w:left w:val="single" w:color="auto" w:sz="4" w:space="0"/>
              <w:bottom w:val="single" w:color="auto" w:sz="4" w:space="0"/>
              <w:right w:val="single" w:color="auto" w:sz="4" w:space="0"/>
            </w:tcBorders>
            <w:noWrap w:val="0"/>
            <w:vAlign w:val="center"/>
          </w:tcPr>
          <w:p w14:paraId="781909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王征</w:t>
            </w:r>
          </w:p>
        </w:tc>
      </w:tr>
      <w:tr w14:paraId="30462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860" w:type="dxa"/>
            <w:gridSpan w:val="2"/>
            <w:tcBorders>
              <w:top w:val="single" w:color="auto" w:sz="4" w:space="0"/>
              <w:left w:val="single" w:color="auto" w:sz="4" w:space="0"/>
              <w:bottom w:val="single" w:color="auto" w:sz="4" w:space="0"/>
              <w:right w:val="single" w:color="auto" w:sz="4" w:space="0"/>
            </w:tcBorders>
            <w:noWrap w:val="0"/>
            <w:vAlign w:val="center"/>
          </w:tcPr>
          <w:p w14:paraId="499304F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09" w:type="dxa"/>
            <w:gridSpan w:val="2"/>
            <w:tcBorders>
              <w:top w:val="single" w:color="auto" w:sz="4" w:space="0"/>
              <w:left w:val="single" w:color="auto" w:sz="4" w:space="0"/>
              <w:bottom w:val="single" w:color="auto" w:sz="4" w:space="0"/>
              <w:right w:val="single" w:color="auto" w:sz="4" w:space="0"/>
            </w:tcBorders>
            <w:noWrap w:val="0"/>
            <w:vAlign w:val="center"/>
          </w:tcPr>
          <w:p w14:paraId="46338BB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446" w:type="dxa"/>
            <w:gridSpan w:val="2"/>
            <w:tcBorders>
              <w:top w:val="single" w:color="auto" w:sz="4" w:space="0"/>
              <w:left w:val="single" w:color="auto" w:sz="4" w:space="0"/>
              <w:bottom w:val="single" w:color="auto" w:sz="4" w:space="0"/>
              <w:right w:val="single" w:color="auto" w:sz="4" w:space="0"/>
            </w:tcBorders>
            <w:noWrap w:val="0"/>
            <w:vAlign w:val="center"/>
          </w:tcPr>
          <w:p w14:paraId="1F11588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2700.05</w:t>
            </w:r>
          </w:p>
        </w:tc>
        <w:tc>
          <w:tcPr>
            <w:tcW w:w="1024" w:type="dxa"/>
            <w:tcBorders>
              <w:top w:val="single" w:color="auto" w:sz="4" w:space="0"/>
              <w:left w:val="single" w:color="auto" w:sz="4" w:space="0"/>
              <w:bottom w:val="single" w:color="auto" w:sz="4" w:space="0"/>
              <w:right w:val="single" w:color="auto" w:sz="4" w:space="0"/>
            </w:tcBorders>
            <w:noWrap w:val="0"/>
            <w:vAlign w:val="center"/>
          </w:tcPr>
          <w:p w14:paraId="3764D13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02" w:type="dxa"/>
            <w:gridSpan w:val="3"/>
            <w:tcBorders>
              <w:top w:val="single" w:color="auto" w:sz="4" w:space="0"/>
              <w:left w:val="single" w:color="auto" w:sz="4" w:space="0"/>
              <w:bottom w:val="single" w:color="auto" w:sz="4" w:space="0"/>
              <w:right w:val="single" w:color="auto" w:sz="4" w:space="0"/>
            </w:tcBorders>
            <w:noWrap w:val="0"/>
            <w:vAlign w:val="center"/>
          </w:tcPr>
          <w:p w14:paraId="361DD5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2700.05</w:t>
            </w:r>
          </w:p>
        </w:tc>
        <w:tc>
          <w:tcPr>
            <w:tcW w:w="850" w:type="dxa"/>
            <w:gridSpan w:val="2"/>
            <w:tcBorders>
              <w:top w:val="single" w:color="auto" w:sz="4" w:space="0"/>
              <w:left w:val="single" w:color="auto" w:sz="4" w:space="0"/>
              <w:bottom w:val="single" w:color="auto" w:sz="4" w:space="0"/>
              <w:right w:val="single" w:color="auto" w:sz="4" w:space="0"/>
            </w:tcBorders>
            <w:noWrap w:val="0"/>
            <w:vAlign w:val="center"/>
          </w:tcPr>
          <w:p w14:paraId="2ED66C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69" w:type="dxa"/>
            <w:gridSpan w:val="2"/>
            <w:tcBorders>
              <w:top w:val="single" w:color="auto" w:sz="4" w:space="0"/>
              <w:left w:val="single" w:color="auto" w:sz="4" w:space="0"/>
              <w:bottom w:val="single" w:color="auto" w:sz="4" w:space="0"/>
              <w:right w:val="single" w:color="auto" w:sz="4" w:space="0"/>
            </w:tcBorders>
            <w:noWrap w:val="0"/>
            <w:vAlign w:val="center"/>
          </w:tcPr>
          <w:p w14:paraId="08B4506C">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331B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860" w:type="dxa"/>
            <w:gridSpan w:val="2"/>
            <w:tcBorders>
              <w:top w:val="single" w:color="auto" w:sz="4" w:space="0"/>
              <w:left w:val="single" w:color="auto" w:sz="4" w:space="0"/>
              <w:bottom w:val="single" w:color="auto" w:sz="4" w:space="0"/>
              <w:right w:val="single" w:color="auto" w:sz="4" w:space="0"/>
            </w:tcBorders>
            <w:noWrap w:val="0"/>
            <w:vAlign w:val="center"/>
          </w:tcPr>
          <w:p w14:paraId="03BA9B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400" w:type="dxa"/>
            <w:gridSpan w:val="12"/>
            <w:tcBorders>
              <w:top w:val="single" w:color="auto" w:sz="4" w:space="0"/>
              <w:left w:val="single" w:color="auto" w:sz="4" w:space="0"/>
              <w:bottom w:val="single" w:color="auto" w:sz="4" w:space="0"/>
              <w:right w:val="single" w:color="auto" w:sz="4" w:space="0"/>
            </w:tcBorders>
            <w:noWrap w:val="0"/>
            <w:vAlign w:val="center"/>
          </w:tcPr>
          <w:p w14:paraId="23EA4ED8">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对我县县城内不少于263户的拆迁户按标准发放征地和拆迁补偿费，达到改善托克逊县旧城区及城中村居民居住环境脏、乱、差的现状，优化城市服务功能，美化城市容貌，提高城市品位，切实保障广大群众切实利益，促进经济社会又好又快发展的目标。</w:t>
            </w:r>
          </w:p>
        </w:tc>
      </w:tr>
      <w:tr w14:paraId="0DB02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59" w:type="dxa"/>
            <w:tcBorders>
              <w:top w:val="single" w:color="auto" w:sz="4" w:space="0"/>
              <w:left w:val="single" w:color="auto" w:sz="4" w:space="0"/>
              <w:bottom w:val="single" w:color="auto" w:sz="4" w:space="0"/>
              <w:right w:val="single" w:color="auto" w:sz="4" w:space="0"/>
            </w:tcBorders>
            <w:noWrap w:val="0"/>
            <w:vAlign w:val="center"/>
          </w:tcPr>
          <w:p w14:paraId="058713F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101" w:type="dxa"/>
            <w:tcBorders>
              <w:top w:val="single" w:color="auto" w:sz="4" w:space="0"/>
              <w:left w:val="single" w:color="auto" w:sz="4" w:space="0"/>
              <w:bottom w:val="single" w:color="auto" w:sz="4" w:space="0"/>
              <w:right w:val="single" w:color="auto" w:sz="4" w:space="0"/>
            </w:tcBorders>
            <w:noWrap w:val="0"/>
            <w:vAlign w:val="center"/>
          </w:tcPr>
          <w:p w14:paraId="413B1B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72" w:type="dxa"/>
            <w:tcBorders>
              <w:top w:val="single" w:color="auto" w:sz="4" w:space="0"/>
              <w:left w:val="single" w:color="auto" w:sz="4" w:space="0"/>
              <w:bottom w:val="single" w:color="auto" w:sz="4" w:space="0"/>
              <w:right w:val="single" w:color="auto" w:sz="4" w:space="0"/>
            </w:tcBorders>
            <w:noWrap w:val="0"/>
            <w:vAlign w:val="center"/>
          </w:tcPr>
          <w:p w14:paraId="565E0ED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166" w:type="dxa"/>
            <w:gridSpan w:val="2"/>
            <w:tcBorders>
              <w:top w:val="single" w:color="auto" w:sz="4" w:space="0"/>
              <w:left w:val="single" w:color="auto" w:sz="4" w:space="0"/>
              <w:bottom w:val="single" w:color="auto" w:sz="4" w:space="0"/>
              <w:right w:val="single" w:color="auto" w:sz="4" w:space="0"/>
            </w:tcBorders>
            <w:noWrap w:val="0"/>
            <w:vAlign w:val="center"/>
          </w:tcPr>
          <w:p w14:paraId="515BC8D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541" w:type="dxa"/>
            <w:gridSpan w:val="2"/>
            <w:tcBorders>
              <w:top w:val="single" w:color="auto" w:sz="4" w:space="0"/>
              <w:left w:val="single" w:color="auto" w:sz="4" w:space="0"/>
              <w:bottom w:val="single" w:color="auto" w:sz="4" w:space="0"/>
              <w:right w:val="single" w:color="auto" w:sz="4" w:space="0"/>
            </w:tcBorders>
            <w:noWrap w:val="0"/>
            <w:vAlign w:val="center"/>
          </w:tcPr>
          <w:p w14:paraId="4FC3789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08" w:type="dxa"/>
            <w:gridSpan w:val="2"/>
            <w:tcBorders>
              <w:top w:val="single" w:color="auto" w:sz="4" w:space="0"/>
              <w:left w:val="single" w:color="auto" w:sz="4" w:space="0"/>
              <w:bottom w:val="single" w:color="auto" w:sz="4" w:space="0"/>
              <w:right w:val="single" w:color="auto" w:sz="4" w:space="0"/>
            </w:tcBorders>
            <w:noWrap w:val="0"/>
            <w:vAlign w:val="center"/>
          </w:tcPr>
          <w:p w14:paraId="6345F29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3461542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675" w:type="dxa"/>
            <w:gridSpan w:val="2"/>
            <w:tcBorders>
              <w:top w:val="single" w:color="auto" w:sz="4" w:space="0"/>
              <w:left w:val="single" w:color="auto" w:sz="4" w:space="0"/>
              <w:bottom w:val="single" w:color="auto" w:sz="4" w:space="0"/>
              <w:right w:val="single" w:color="auto" w:sz="4" w:space="0"/>
            </w:tcBorders>
            <w:noWrap w:val="0"/>
            <w:vAlign w:val="center"/>
          </w:tcPr>
          <w:p w14:paraId="3B3A804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CA0889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4BBB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59" w:type="dxa"/>
            <w:vMerge w:val="restart"/>
            <w:tcBorders>
              <w:top w:val="single" w:color="auto" w:sz="4" w:space="0"/>
              <w:left w:val="single" w:color="auto" w:sz="4" w:space="0"/>
              <w:bottom w:val="single" w:color="auto" w:sz="4" w:space="0"/>
              <w:right w:val="single" w:color="auto" w:sz="4" w:space="0"/>
            </w:tcBorders>
            <w:noWrap w:val="0"/>
            <w:vAlign w:val="center"/>
          </w:tcPr>
          <w:p w14:paraId="6980E77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101" w:type="dxa"/>
            <w:vMerge w:val="restart"/>
            <w:tcBorders>
              <w:top w:val="single" w:color="auto" w:sz="4" w:space="0"/>
              <w:left w:val="single" w:color="auto" w:sz="4" w:space="0"/>
              <w:bottom w:val="single" w:color="auto" w:sz="4" w:space="0"/>
              <w:right w:val="single" w:color="auto" w:sz="4" w:space="0"/>
            </w:tcBorders>
            <w:noWrap w:val="0"/>
            <w:vAlign w:val="center"/>
          </w:tcPr>
          <w:p w14:paraId="5D9AE65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272" w:type="dxa"/>
            <w:tcBorders>
              <w:top w:val="single" w:color="auto" w:sz="4" w:space="0"/>
              <w:left w:val="single" w:color="auto" w:sz="4" w:space="0"/>
              <w:bottom w:val="single" w:color="auto" w:sz="4" w:space="0"/>
              <w:right w:val="single" w:color="auto" w:sz="4" w:space="0"/>
            </w:tcBorders>
            <w:noWrap w:val="0"/>
            <w:vAlign w:val="center"/>
          </w:tcPr>
          <w:p w14:paraId="212F21C9">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本年拆迁补偿涉及户数</w:t>
            </w:r>
          </w:p>
        </w:tc>
        <w:tc>
          <w:tcPr>
            <w:tcW w:w="1166" w:type="dxa"/>
            <w:gridSpan w:val="2"/>
            <w:tcBorders>
              <w:top w:val="single" w:color="auto" w:sz="4" w:space="0"/>
              <w:left w:val="single" w:color="auto" w:sz="4" w:space="0"/>
              <w:bottom w:val="single" w:color="auto" w:sz="4" w:space="0"/>
              <w:right w:val="single" w:color="auto" w:sz="4" w:space="0"/>
            </w:tcBorders>
            <w:noWrap w:val="0"/>
            <w:vAlign w:val="center"/>
          </w:tcPr>
          <w:p w14:paraId="36ACD6E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&gt;=121户</w:t>
            </w:r>
          </w:p>
        </w:tc>
        <w:tc>
          <w:tcPr>
            <w:tcW w:w="1541" w:type="dxa"/>
            <w:gridSpan w:val="2"/>
            <w:tcBorders>
              <w:top w:val="single" w:color="auto" w:sz="4" w:space="0"/>
              <w:left w:val="single" w:color="auto" w:sz="4" w:space="0"/>
              <w:bottom w:val="single" w:color="auto" w:sz="4" w:space="0"/>
              <w:right w:val="single" w:color="auto" w:sz="4" w:space="0"/>
            </w:tcBorders>
            <w:noWrap w:val="0"/>
            <w:vAlign w:val="center"/>
          </w:tcPr>
          <w:p w14:paraId="4DABD62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08" w:type="dxa"/>
            <w:gridSpan w:val="2"/>
            <w:tcBorders>
              <w:top w:val="single" w:color="auto" w:sz="4" w:space="0"/>
              <w:left w:val="single" w:color="auto" w:sz="4" w:space="0"/>
              <w:bottom w:val="single" w:color="auto" w:sz="4" w:space="0"/>
              <w:right w:val="single" w:color="auto" w:sz="4" w:space="0"/>
            </w:tcBorders>
            <w:noWrap w:val="0"/>
            <w:vAlign w:val="center"/>
          </w:tcPr>
          <w:p w14:paraId="57A9FA6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2CBC24C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675" w:type="dxa"/>
            <w:gridSpan w:val="2"/>
            <w:tcBorders>
              <w:top w:val="single" w:color="auto" w:sz="4" w:space="0"/>
              <w:left w:val="single" w:color="auto" w:sz="4" w:space="0"/>
              <w:bottom w:val="single" w:color="auto" w:sz="4" w:space="0"/>
              <w:right w:val="single" w:color="auto" w:sz="4" w:space="0"/>
            </w:tcBorders>
            <w:noWrap w:val="0"/>
            <w:vAlign w:val="center"/>
          </w:tcPr>
          <w:p w14:paraId="46DB842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74973D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35417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59" w:type="dxa"/>
            <w:vMerge w:val="continue"/>
            <w:tcBorders>
              <w:top w:val="single" w:color="auto" w:sz="4" w:space="0"/>
              <w:left w:val="single" w:color="auto" w:sz="4" w:space="0"/>
              <w:bottom w:val="single" w:color="auto" w:sz="4" w:space="0"/>
              <w:right w:val="single" w:color="auto" w:sz="4" w:space="0"/>
            </w:tcBorders>
            <w:noWrap w:val="0"/>
            <w:vAlign w:val="center"/>
          </w:tcPr>
          <w:p w14:paraId="29A2537A">
            <w:pPr>
              <w:jc w:val="center"/>
              <w:rPr>
                <w:rFonts w:hint="default" w:ascii="Times New Roman" w:hAnsi="Times New Roman" w:eastAsia="宋体" w:cs="Times New Roman"/>
                <w:i w:val="0"/>
                <w:iCs w:val="0"/>
                <w:color w:val="000000"/>
                <w:sz w:val="18"/>
                <w:szCs w:val="18"/>
                <w:highlight w:val="none"/>
                <w:u w:val="none"/>
              </w:rPr>
            </w:pPr>
          </w:p>
        </w:tc>
        <w:tc>
          <w:tcPr>
            <w:tcW w:w="1101" w:type="dxa"/>
            <w:vMerge w:val="continue"/>
            <w:tcBorders>
              <w:top w:val="single" w:color="auto" w:sz="4" w:space="0"/>
              <w:left w:val="single" w:color="auto" w:sz="4" w:space="0"/>
              <w:bottom w:val="single" w:color="auto" w:sz="4" w:space="0"/>
              <w:right w:val="single" w:color="auto" w:sz="4" w:space="0"/>
            </w:tcBorders>
            <w:noWrap w:val="0"/>
            <w:vAlign w:val="center"/>
          </w:tcPr>
          <w:p w14:paraId="221D7FD4">
            <w:pPr>
              <w:jc w:val="center"/>
              <w:rPr>
                <w:rFonts w:hint="default" w:ascii="Times New Roman" w:hAnsi="Times New Roman" w:eastAsia="宋体" w:cs="Times New Roman"/>
                <w:i w:val="0"/>
                <w:iCs w:val="0"/>
                <w:color w:val="000000"/>
                <w:sz w:val="18"/>
                <w:szCs w:val="18"/>
                <w:highlight w:val="none"/>
                <w:u w:val="none"/>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14:paraId="37D67A0A">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过渡费补偿户数</w:t>
            </w:r>
          </w:p>
        </w:tc>
        <w:tc>
          <w:tcPr>
            <w:tcW w:w="1166" w:type="dxa"/>
            <w:gridSpan w:val="2"/>
            <w:tcBorders>
              <w:top w:val="single" w:color="auto" w:sz="4" w:space="0"/>
              <w:left w:val="single" w:color="auto" w:sz="4" w:space="0"/>
              <w:bottom w:val="single" w:color="auto" w:sz="4" w:space="0"/>
              <w:right w:val="single" w:color="auto" w:sz="4" w:space="0"/>
            </w:tcBorders>
            <w:noWrap w:val="0"/>
            <w:vAlign w:val="center"/>
          </w:tcPr>
          <w:p w14:paraId="4620FEF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&gt;=64户</w:t>
            </w:r>
          </w:p>
        </w:tc>
        <w:tc>
          <w:tcPr>
            <w:tcW w:w="1541" w:type="dxa"/>
            <w:gridSpan w:val="2"/>
            <w:tcBorders>
              <w:top w:val="single" w:color="auto" w:sz="4" w:space="0"/>
              <w:left w:val="single" w:color="auto" w:sz="4" w:space="0"/>
              <w:bottom w:val="single" w:color="auto" w:sz="4" w:space="0"/>
              <w:right w:val="single" w:color="auto" w:sz="4" w:space="0"/>
            </w:tcBorders>
            <w:noWrap w:val="0"/>
            <w:vAlign w:val="center"/>
          </w:tcPr>
          <w:p w14:paraId="3DA7103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08" w:type="dxa"/>
            <w:gridSpan w:val="2"/>
            <w:tcBorders>
              <w:top w:val="single" w:color="auto" w:sz="4" w:space="0"/>
              <w:left w:val="single" w:color="auto" w:sz="4" w:space="0"/>
              <w:bottom w:val="single" w:color="auto" w:sz="4" w:space="0"/>
              <w:right w:val="single" w:color="auto" w:sz="4" w:space="0"/>
            </w:tcBorders>
            <w:noWrap w:val="0"/>
            <w:vAlign w:val="center"/>
          </w:tcPr>
          <w:p w14:paraId="4FF5E13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3A369CE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675" w:type="dxa"/>
            <w:gridSpan w:val="2"/>
            <w:tcBorders>
              <w:top w:val="single" w:color="auto" w:sz="4" w:space="0"/>
              <w:left w:val="single" w:color="auto" w:sz="4" w:space="0"/>
              <w:bottom w:val="single" w:color="auto" w:sz="4" w:space="0"/>
              <w:right w:val="single" w:color="auto" w:sz="4" w:space="0"/>
            </w:tcBorders>
            <w:noWrap w:val="0"/>
            <w:vAlign w:val="center"/>
          </w:tcPr>
          <w:p w14:paraId="4EEFB85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80169F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27539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59" w:type="dxa"/>
            <w:vMerge w:val="continue"/>
            <w:tcBorders>
              <w:top w:val="single" w:color="auto" w:sz="4" w:space="0"/>
              <w:left w:val="single" w:color="auto" w:sz="4" w:space="0"/>
              <w:bottom w:val="single" w:color="auto" w:sz="4" w:space="0"/>
              <w:right w:val="single" w:color="auto" w:sz="4" w:space="0"/>
            </w:tcBorders>
            <w:noWrap w:val="0"/>
            <w:vAlign w:val="center"/>
          </w:tcPr>
          <w:p w14:paraId="5DA07B22">
            <w:pPr>
              <w:jc w:val="center"/>
              <w:rPr>
                <w:rFonts w:hint="default" w:ascii="Times New Roman" w:hAnsi="Times New Roman" w:eastAsia="宋体" w:cs="Times New Roman"/>
                <w:i w:val="0"/>
                <w:iCs w:val="0"/>
                <w:color w:val="000000"/>
                <w:sz w:val="18"/>
                <w:szCs w:val="18"/>
                <w:highlight w:val="none"/>
                <w:u w:val="none"/>
              </w:rPr>
            </w:pPr>
          </w:p>
        </w:tc>
        <w:tc>
          <w:tcPr>
            <w:tcW w:w="1101" w:type="dxa"/>
            <w:vMerge w:val="continue"/>
            <w:tcBorders>
              <w:top w:val="single" w:color="auto" w:sz="4" w:space="0"/>
              <w:left w:val="single" w:color="auto" w:sz="4" w:space="0"/>
              <w:bottom w:val="single" w:color="auto" w:sz="4" w:space="0"/>
              <w:right w:val="single" w:color="auto" w:sz="4" w:space="0"/>
            </w:tcBorders>
            <w:noWrap w:val="0"/>
            <w:vAlign w:val="center"/>
          </w:tcPr>
          <w:p w14:paraId="0C4D3C07">
            <w:pPr>
              <w:jc w:val="center"/>
              <w:rPr>
                <w:rFonts w:hint="default" w:ascii="Times New Roman" w:hAnsi="Times New Roman" w:eastAsia="宋体" w:cs="Times New Roman"/>
                <w:i w:val="0"/>
                <w:iCs w:val="0"/>
                <w:color w:val="000000"/>
                <w:sz w:val="18"/>
                <w:szCs w:val="18"/>
                <w:highlight w:val="none"/>
                <w:u w:val="none"/>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14:paraId="02079C60">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测绘面积退款户数</w:t>
            </w:r>
          </w:p>
        </w:tc>
        <w:tc>
          <w:tcPr>
            <w:tcW w:w="1166" w:type="dxa"/>
            <w:gridSpan w:val="2"/>
            <w:tcBorders>
              <w:top w:val="single" w:color="auto" w:sz="4" w:space="0"/>
              <w:left w:val="single" w:color="auto" w:sz="4" w:space="0"/>
              <w:bottom w:val="single" w:color="auto" w:sz="4" w:space="0"/>
              <w:right w:val="single" w:color="auto" w:sz="4" w:space="0"/>
            </w:tcBorders>
            <w:noWrap w:val="0"/>
            <w:vAlign w:val="center"/>
          </w:tcPr>
          <w:p w14:paraId="7401055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&gt;=78户</w:t>
            </w:r>
          </w:p>
        </w:tc>
        <w:tc>
          <w:tcPr>
            <w:tcW w:w="1541" w:type="dxa"/>
            <w:gridSpan w:val="2"/>
            <w:tcBorders>
              <w:top w:val="single" w:color="auto" w:sz="4" w:space="0"/>
              <w:left w:val="single" w:color="auto" w:sz="4" w:space="0"/>
              <w:bottom w:val="single" w:color="auto" w:sz="4" w:space="0"/>
              <w:right w:val="single" w:color="auto" w:sz="4" w:space="0"/>
            </w:tcBorders>
            <w:noWrap w:val="0"/>
            <w:vAlign w:val="center"/>
          </w:tcPr>
          <w:p w14:paraId="0DFF11B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08" w:type="dxa"/>
            <w:gridSpan w:val="2"/>
            <w:tcBorders>
              <w:top w:val="single" w:color="auto" w:sz="4" w:space="0"/>
              <w:left w:val="single" w:color="auto" w:sz="4" w:space="0"/>
              <w:bottom w:val="single" w:color="auto" w:sz="4" w:space="0"/>
              <w:right w:val="single" w:color="auto" w:sz="4" w:space="0"/>
            </w:tcBorders>
            <w:noWrap w:val="0"/>
            <w:vAlign w:val="center"/>
          </w:tcPr>
          <w:p w14:paraId="0506129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17674D4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675" w:type="dxa"/>
            <w:gridSpan w:val="2"/>
            <w:tcBorders>
              <w:top w:val="single" w:color="auto" w:sz="4" w:space="0"/>
              <w:left w:val="single" w:color="auto" w:sz="4" w:space="0"/>
              <w:bottom w:val="single" w:color="auto" w:sz="4" w:space="0"/>
              <w:right w:val="single" w:color="auto" w:sz="4" w:space="0"/>
            </w:tcBorders>
            <w:noWrap w:val="0"/>
            <w:vAlign w:val="center"/>
          </w:tcPr>
          <w:p w14:paraId="213DB61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E166D9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4CEE3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59" w:type="dxa"/>
            <w:vMerge w:val="continue"/>
            <w:tcBorders>
              <w:top w:val="single" w:color="auto" w:sz="4" w:space="0"/>
              <w:left w:val="single" w:color="auto" w:sz="4" w:space="0"/>
              <w:bottom w:val="single" w:color="auto" w:sz="4" w:space="0"/>
              <w:right w:val="single" w:color="auto" w:sz="4" w:space="0"/>
            </w:tcBorders>
            <w:noWrap w:val="0"/>
            <w:vAlign w:val="center"/>
          </w:tcPr>
          <w:p w14:paraId="287D2B6B">
            <w:pPr>
              <w:jc w:val="center"/>
              <w:rPr>
                <w:rFonts w:hint="default" w:ascii="Times New Roman" w:hAnsi="Times New Roman" w:eastAsia="宋体" w:cs="Times New Roman"/>
                <w:i w:val="0"/>
                <w:iCs w:val="0"/>
                <w:color w:val="000000"/>
                <w:sz w:val="18"/>
                <w:szCs w:val="18"/>
                <w:highlight w:val="none"/>
                <w:u w:val="none"/>
              </w:rPr>
            </w:pPr>
          </w:p>
        </w:tc>
        <w:tc>
          <w:tcPr>
            <w:tcW w:w="1101" w:type="dxa"/>
            <w:tcBorders>
              <w:top w:val="single" w:color="auto" w:sz="4" w:space="0"/>
              <w:left w:val="single" w:color="auto" w:sz="4" w:space="0"/>
              <w:bottom w:val="single" w:color="auto" w:sz="4" w:space="0"/>
              <w:right w:val="single" w:color="auto" w:sz="4" w:space="0"/>
            </w:tcBorders>
            <w:noWrap w:val="0"/>
            <w:vAlign w:val="center"/>
          </w:tcPr>
          <w:p w14:paraId="4F1EE48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272" w:type="dxa"/>
            <w:tcBorders>
              <w:top w:val="single" w:color="auto" w:sz="4" w:space="0"/>
              <w:left w:val="single" w:color="auto" w:sz="4" w:space="0"/>
              <w:bottom w:val="single" w:color="auto" w:sz="4" w:space="0"/>
              <w:right w:val="single" w:color="auto" w:sz="4" w:space="0"/>
            </w:tcBorders>
            <w:noWrap w:val="0"/>
            <w:vAlign w:val="center"/>
          </w:tcPr>
          <w:p w14:paraId="165FE8A5">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被拆迁户补偿率</w:t>
            </w:r>
          </w:p>
        </w:tc>
        <w:tc>
          <w:tcPr>
            <w:tcW w:w="1166" w:type="dxa"/>
            <w:gridSpan w:val="2"/>
            <w:tcBorders>
              <w:top w:val="single" w:color="auto" w:sz="4" w:space="0"/>
              <w:left w:val="single" w:color="auto" w:sz="4" w:space="0"/>
              <w:bottom w:val="single" w:color="auto" w:sz="4" w:space="0"/>
              <w:right w:val="single" w:color="auto" w:sz="4" w:space="0"/>
            </w:tcBorders>
            <w:noWrap w:val="0"/>
            <w:vAlign w:val="center"/>
          </w:tcPr>
          <w:p w14:paraId="61415AF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541" w:type="dxa"/>
            <w:gridSpan w:val="2"/>
            <w:tcBorders>
              <w:top w:val="single" w:color="auto" w:sz="4" w:space="0"/>
              <w:left w:val="single" w:color="auto" w:sz="4" w:space="0"/>
              <w:bottom w:val="single" w:color="auto" w:sz="4" w:space="0"/>
              <w:right w:val="single" w:color="auto" w:sz="4" w:space="0"/>
            </w:tcBorders>
            <w:noWrap w:val="0"/>
            <w:vAlign w:val="center"/>
          </w:tcPr>
          <w:p w14:paraId="2240520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08" w:type="dxa"/>
            <w:gridSpan w:val="2"/>
            <w:tcBorders>
              <w:top w:val="single" w:color="auto" w:sz="4" w:space="0"/>
              <w:left w:val="single" w:color="auto" w:sz="4" w:space="0"/>
              <w:bottom w:val="single" w:color="auto" w:sz="4" w:space="0"/>
              <w:right w:val="single" w:color="auto" w:sz="4" w:space="0"/>
            </w:tcBorders>
            <w:noWrap w:val="0"/>
            <w:vAlign w:val="center"/>
          </w:tcPr>
          <w:p w14:paraId="073B3BA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5D30D20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675" w:type="dxa"/>
            <w:gridSpan w:val="2"/>
            <w:tcBorders>
              <w:top w:val="single" w:color="auto" w:sz="4" w:space="0"/>
              <w:left w:val="single" w:color="auto" w:sz="4" w:space="0"/>
              <w:bottom w:val="single" w:color="auto" w:sz="4" w:space="0"/>
              <w:right w:val="single" w:color="auto" w:sz="4" w:space="0"/>
            </w:tcBorders>
            <w:noWrap w:val="0"/>
            <w:vAlign w:val="center"/>
          </w:tcPr>
          <w:p w14:paraId="1E51EFC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9CF313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31EC7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59" w:type="dxa"/>
            <w:vMerge w:val="restart"/>
            <w:tcBorders>
              <w:top w:val="single" w:color="auto" w:sz="4" w:space="0"/>
              <w:left w:val="single" w:color="auto" w:sz="4" w:space="0"/>
              <w:bottom w:val="single" w:color="auto" w:sz="4" w:space="0"/>
              <w:right w:val="single" w:color="auto" w:sz="4" w:space="0"/>
            </w:tcBorders>
            <w:noWrap w:val="0"/>
            <w:vAlign w:val="center"/>
          </w:tcPr>
          <w:p w14:paraId="3B0690C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101" w:type="dxa"/>
            <w:vMerge w:val="restart"/>
            <w:tcBorders>
              <w:top w:val="single" w:color="auto" w:sz="4" w:space="0"/>
              <w:left w:val="single" w:color="auto" w:sz="4" w:space="0"/>
              <w:bottom w:val="single" w:color="auto" w:sz="4" w:space="0"/>
              <w:right w:val="single" w:color="auto" w:sz="4" w:space="0"/>
            </w:tcBorders>
            <w:noWrap/>
            <w:vAlign w:val="center"/>
          </w:tcPr>
          <w:p w14:paraId="1971649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272" w:type="dxa"/>
            <w:tcBorders>
              <w:top w:val="single" w:color="auto" w:sz="4" w:space="0"/>
              <w:left w:val="single" w:color="auto" w:sz="4" w:space="0"/>
              <w:bottom w:val="single" w:color="auto" w:sz="4" w:space="0"/>
              <w:right w:val="single" w:color="auto" w:sz="4" w:space="0"/>
            </w:tcBorders>
            <w:noWrap w:val="0"/>
            <w:vAlign w:val="center"/>
          </w:tcPr>
          <w:p w14:paraId="76FF425B">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征地和拆迁补偿支出</w:t>
            </w:r>
          </w:p>
        </w:tc>
        <w:tc>
          <w:tcPr>
            <w:tcW w:w="1166" w:type="dxa"/>
            <w:gridSpan w:val="2"/>
            <w:tcBorders>
              <w:top w:val="single" w:color="auto" w:sz="4" w:space="0"/>
              <w:left w:val="single" w:color="auto" w:sz="4" w:space="0"/>
              <w:bottom w:val="single" w:color="auto" w:sz="4" w:space="0"/>
              <w:right w:val="single" w:color="auto" w:sz="4" w:space="0"/>
            </w:tcBorders>
            <w:noWrap w:val="0"/>
            <w:vAlign w:val="center"/>
          </w:tcPr>
          <w:p w14:paraId="2E1D496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≤2230.63</w:t>
            </w:r>
          </w:p>
        </w:tc>
        <w:tc>
          <w:tcPr>
            <w:tcW w:w="1541" w:type="dxa"/>
            <w:gridSpan w:val="2"/>
            <w:tcBorders>
              <w:top w:val="single" w:color="auto" w:sz="4" w:space="0"/>
              <w:left w:val="single" w:color="auto" w:sz="4" w:space="0"/>
              <w:bottom w:val="single" w:color="auto" w:sz="4" w:space="0"/>
              <w:right w:val="single" w:color="auto" w:sz="4" w:space="0"/>
            </w:tcBorders>
            <w:noWrap w:val="0"/>
            <w:vAlign w:val="center"/>
          </w:tcPr>
          <w:p w14:paraId="357E7F8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08" w:type="dxa"/>
            <w:gridSpan w:val="2"/>
            <w:tcBorders>
              <w:top w:val="single" w:color="auto" w:sz="4" w:space="0"/>
              <w:left w:val="single" w:color="auto" w:sz="4" w:space="0"/>
              <w:bottom w:val="single" w:color="auto" w:sz="4" w:space="0"/>
              <w:right w:val="single" w:color="auto" w:sz="4" w:space="0"/>
            </w:tcBorders>
            <w:noWrap w:val="0"/>
            <w:vAlign w:val="center"/>
          </w:tcPr>
          <w:p w14:paraId="3F06EB4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60020AC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675" w:type="dxa"/>
            <w:gridSpan w:val="2"/>
            <w:tcBorders>
              <w:top w:val="single" w:color="auto" w:sz="4" w:space="0"/>
              <w:left w:val="single" w:color="auto" w:sz="4" w:space="0"/>
              <w:bottom w:val="single" w:color="auto" w:sz="4" w:space="0"/>
              <w:right w:val="single" w:color="auto" w:sz="4" w:space="0"/>
            </w:tcBorders>
            <w:noWrap w:val="0"/>
            <w:vAlign w:val="center"/>
          </w:tcPr>
          <w:p w14:paraId="599E4D1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2E06D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原始凭证,工作资料</w:t>
            </w:r>
          </w:p>
        </w:tc>
      </w:tr>
      <w:tr w14:paraId="4D11D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59" w:type="dxa"/>
            <w:vMerge w:val="continue"/>
            <w:tcBorders>
              <w:top w:val="single" w:color="auto" w:sz="4" w:space="0"/>
              <w:left w:val="single" w:color="auto" w:sz="4" w:space="0"/>
              <w:bottom w:val="single" w:color="auto" w:sz="4" w:space="0"/>
              <w:right w:val="single" w:color="auto" w:sz="4" w:space="0"/>
            </w:tcBorders>
            <w:noWrap w:val="0"/>
            <w:vAlign w:val="center"/>
          </w:tcPr>
          <w:p w14:paraId="5BEB6F2C">
            <w:pPr>
              <w:jc w:val="center"/>
              <w:rPr>
                <w:rFonts w:hint="default" w:ascii="Times New Roman" w:hAnsi="Times New Roman" w:eastAsia="宋体" w:cs="Times New Roman"/>
                <w:i w:val="0"/>
                <w:iCs w:val="0"/>
                <w:color w:val="000000"/>
                <w:sz w:val="18"/>
                <w:szCs w:val="18"/>
                <w:highlight w:val="none"/>
                <w:u w:val="none"/>
              </w:rPr>
            </w:pPr>
          </w:p>
        </w:tc>
        <w:tc>
          <w:tcPr>
            <w:tcW w:w="1101" w:type="dxa"/>
            <w:vMerge w:val="continue"/>
            <w:tcBorders>
              <w:top w:val="single" w:color="auto" w:sz="4" w:space="0"/>
              <w:left w:val="single" w:color="auto" w:sz="4" w:space="0"/>
              <w:bottom w:val="single" w:color="auto" w:sz="4" w:space="0"/>
              <w:right w:val="single" w:color="auto" w:sz="4" w:space="0"/>
            </w:tcBorders>
            <w:noWrap w:val="0"/>
            <w:vAlign w:val="center"/>
          </w:tcPr>
          <w:p w14:paraId="7CDCE66B">
            <w:pPr>
              <w:jc w:val="center"/>
              <w:rPr>
                <w:rFonts w:hint="default" w:ascii="Times New Roman" w:hAnsi="Times New Roman" w:eastAsia="宋体" w:cs="Times New Roman"/>
                <w:i w:val="0"/>
                <w:iCs w:val="0"/>
                <w:color w:val="000000"/>
                <w:sz w:val="18"/>
                <w:szCs w:val="18"/>
                <w:highlight w:val="none"/>
                <w:u w:val="none"/>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14:paraId="69C4BF67">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各小区住宅过渡费支出</w:t>
            </w:r>
          </w:p>
        </w:tc>
        <w:tc>
          <w:tcPr>
            <w:tcW w:w="1166" w:type="dxa"/>
            <w:gridSpan w:val="2"/>
            <w:tcBorders>
              <w:top w:val="single" w:color="auto" w:sz="4" w:space="0"/>
              <w:left w:val="single" w:color="auto" w:sz="4" w:space="0"/>
              <w:bottom w:val="single" w:color="auto" w:sz="4" w:space="0"/>
              <w:right w:val="single" w:color="auto" w:sz="4" w:space="0"/>
            </w:tcBorders>
            <w:noWrap w:val="0"/>
            <w:vAlign w:val="center"/>
          </w:tcPr>
          <w:p w14:paraId="4D1853E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≤273.03</w:t>
            </w:r>
          </w:p>
        </w:tc>
        <w:tc>
          <w:tcPr>
            <w:tcW w:w="1541" w:type="dxa"/>
            <w:gridSpan w:val="2"/>
            <w:tcBorders>
              <w:top w:val="single" w:color="auto" w:sz="4" w:space="0"/>
              <w:left w:val="single" w:color="auto" w:sz="4" w:space="0"/>
              <w:bottom w:val="single" w:color="auto" w:sz="4" w:space="0"/>
              <w:right w:val="single" w:color="auto" w:sz="4" w:space="0"/>
            </w:tcBorders>
            <w:noWrap w:val="0"/>
            <w:vAlign w:val="center"/>
          </w:tcPr>
          <w:p w14:paraId="14A0CD8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08" w:type="dxa"/>
            <w:gridSpan w:val="2"/>
            <w:tcBorders>
              <w:top w:val="single" w:color="auto" w:sz="4" w:space="0"/>
              <w:left w:val="single" w:color="auto" w:sz="4" w:space="0"/>
              <w:bottom w:val="single" w:color="auto" w:sz="4" w:space="0"/>
              <w:right w:val="single" w:color="auto" w:sz="4" w:space="0"/>
            </w:tcBorders>
            <w:noWrap w:val="0"/>
            <w:vAlign w:val="center"/>
          </w:tcPr>
          <w:p w14:paraId="2101D62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6F6A49A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w:t>
            </w:r>
          </w:p>
        </w:tc>
        <w:tc>
          <w:tcPr>
            <w:tcW w:w="675" w:type="dxa"/>
            <w:gridSpan w:val="2"/>
            <w:tcBorders>
              <w:top w:val="single" w:color="auto" w:sz="4" w:space="0"/>
              <w:left w:val="single" w:color="auto" w:sz="4" w:space="0"/>
              <w:bottom w:val="single" w:color="auto" w:sz="4" w:space="0"/>
              <w:right w:val="single" w:color="auto" w:sz="4" w:space="0"/>
            </w:tcBorders>
            <w:noWrap w:val="0"/>
            <w:vAlign w:val="center"/>
          </w:tcPr>
          <w:p w14:paraId="455A6FE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387A7A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原始凭证,工作资料</w:t>
            </w:r>
          </w:p>
        </w:tc>
      </w:tr>
      <w:tr w14:paraId="7C7844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59" w:type="dxa"/>
            <w:vMerge w:val="continue"/>
            <w:tcBorders>
              <w:top w:val="single" w:color="auto" w:sz="4" w:space="0"/>
              <w:left w:val="single" w:color="auto" w:sz="4" w:space="0"/>
              <w:bottom w:val="single" w:color="auto" w:sz="4" w:space="0"/>
              <w:right w:val="single" w:color="auto" w:sz="4" w:space="0"/>
            </w:tcBorders>
            <w:noWrap w:val="0"/>
            <w:vAlign w:val="center"/>
          </w:tcPr>
          <w:p w14:paraId="7A9B3513">
            <w:pPr>
              <w:jc w:val="center"/>
              <w:rPr>
                <w:rFonts w:hint="default" w:ascii="Times New Roman" w:hAnsi="Times New Roman" w:eastAsia="宋体" w:cs="Times New Roman"/>
                <w:i w:val="0"/>
                <w:iCs w:val="0"/>
                <w:color w:val="000000"/>
                <w:sz w:val="18"/>
                <w:szCs w:val="18"/>
                <w:highlight w:val="none"/>
                <w:u w:val="none"/>
              </w:rPr>
            </w:pPr>
          </w:p>
        </w:tc>
        <w:tc>
          <w:tcPr>
            <w:tcW w:w="1101" w:type="dxa"/>
            <w:vMerge w:val="continue"/>
            <w:tcBorders>
              <w:top w:val="single" w:color="auto" w:sz="4" w:space="0"/>
              <w:left w:val="single" w:color="auto" w:sz="4" w:space="0"/>
              <w:bottom w:val="single" w:color="auto" w:sz="4" w:space="0"/>
              <w:right w:val="single" w:color="auto" w:sz="4" w:space="0"/>
            </w:tcBorders>
            <w:noWrap w:val="0"/>
            <w:vAlign w:val="center"/>
          </w:tcPr>
          <w:p w14:paraId="4634F4AA">
            <w:pPr>
              <w:jc w:val="center"/>
              <w:rPr>
                <w:rFonts w:hint="default" w:ascii="Times New Roman" w:hAnsi="Times New Roman" w:eastAsia="宋体" w:cs="Times New Roman"/>
                <w:i w:val="0"/>
                <w:iCs w:val="0"/>
                <w:color w:val="000000"/>
                <w:sz w:val="18"/>
                <w:szCs w:val="18"/>
                <w:highlight w:val="none"/>
                <w:u w:val="none"/>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14:paraId="2558E9B0">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测绘评估费和建筑垃圾清运支出</w:t>
            </w:r>
          </w:p>
        </w:tc>
        <w:tc>
          <w:tcPr>
            <w:tcW w:w="1166" w:type="dxa"/>
            <w:gridSpan w:val="2"/>
            <w:tcBorders>
              <w:top w:val="single" w:color="auto" w:sz="4" w:space="0"/>
              <w:left w:val="single" w:color="auto" w:sz="4" w:space="0"/>
              <w:bottom w:val="single" w:color="auto" w:sz="4" w:space="0"/>
              <w:right w:val="single" w:color="auto" w:sz="4" w:space="0"/>
            </w:tcBorders>
            <w:noWrap w:val="0"/>
            <w:vAlign w:val="center"/>
          </w:tcPr>
          <w:p w14:paraId="471CB9F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≤196.39</w:t>
            </w:r>
          </w:p>
        </w:tc>
        <w:tc>
          <w:tcPr>
            <w:tcW w:w="1541" w:type="dxa"/>
            <w:gridSpan w:val="2"/>
            <w:tcBorders>
              <w:top w:val="single" w:color="auto" w:sz="4" w:space="0"/>
              <w:left w:val="single" w:color="auto" w:sz="4" w:space="0"/>
              <w:bottom w:val="single" w:color="auto" w:sz="4" w:space="0"/>
              <w:right w:val="single" w:color="auto" w:sz="4" w:space="0"/>
            </w:tcBorders>
            <w:noWrap w:val="0"/>
            <w:vAlign w:val="center"/>
          </w:tcPr>
          <w:p w14:paraId="5873BE7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08" w:type="dxa"/>
            <w:gridSpan w:val="2"/>
            <w:tcBorders>
              <w:top w:val="single" w:color="auto" w:sz="4" w:space="0"/>
              <w:left w:val="single" w:color="auto" w:sz="4" w:space="0"/>
              <w:bottom w:val="single" w:color="auto" w:sz="4" w:space="0"/>
              <w:right w:val="single" w:color="auto" w:sz="4" w:space="0"/>
            </w:tcBorders>
            <w:noWrap w:val="0"/>
            <w:vAlign w:val="center"/>
          </w:tcPr>
          <w:p w14:paraId="3A2FA17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6A910BC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w:t>
            </w:r>
          </w:p>
        </w:tc>
        <w:tc>
          <w:tcPr>
            <w:tcW w:w="675" w:type="dxa"/>
            <w:gridSpan w:val="2"/>
            <w:tcBorders>
              <w:top w:val="single" w:color="auto" w:sz="4" w:space="0"/>
              <w:left w:val="single" w:color="auto" w:sz="4" w:space="0"/>
              <w:bottom w:val="single" w:color="auto" w:sz="4" w:space="0"/>
              <w:right w:val="single" w:color="auto" w:sz="4" w:space="0"/>
            </w:tcBorders>
            <w:noWrap w:val="0"/>
            <w:vAlign w:val="center"/>
          </w:tcPr>
          <w:p w14:paraId="07D5DFD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928AA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原始凭证,工作资料</w:t>
            </w:r>
          </w:p>
        </w:tc>
      </w:tr>
      <w:tr w14:paraId="207F9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59" w:type="dxa"/>
            <w:vMerge w:val="restart"/>
            <w:tcBorders>
              <w:top w:val="single" w:color="auto" w:sz="4" w:space="0"/>
              <w:left w:val="single" w:color="auto" w:sz="4" w:space="0"/>
              <w:bottom w:val="single" w:color="auto" w:sz="4" w:space="0"/>
              <w:right w:val="single" w:color="auto" w:sz="4" w:space="0"/>
            </w:tcBorders>
            <w:noWrap w:val="0"/>
            <w:vAlign w:val="center"/>
          </w:tcPr>
          <w:p w14:paraId="46D120F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效益指标</w:t>
            </w:r>
          </w:p>
        </w:tc>
        <w:tc>
          <w:tcPr>
            <w:tcW w:w="1101" w:type="dxa"/>
            <w:vMerge w:val="restart"/>
            <w:tcBorders>
              <w:top w:val="single" w:color="auto" w:sz="4" w:space="0"/>
              <w:left w:val="single" w:color="auto" w:sz="4" w:space="0"/>
              <w:bottom w:val="single" w:color="auto" w:sz="4" w:space="0"/>
              <w:right w:val="single" w:color="auto" w:sz="4" w:space="0"/>
            </w:tcBorders>
            <w:noWrap w:val="0"/>
            <w:vAlign w:val="center"/>
          </w:tcPr>
          <w:p w14:paraId="16CD438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社会效益指标</w:t>
            </w:r>
          </w:p>
        </w:tc>
        <w:tc>
          <w:tcPr>
            <w:tcW w:w="1272" w:type="dxa"/>
            <w:tcBorders>
              <w:top w:val="single" w:color="auto" w:sz="4" w:space="0"/>
              <w:left w:val="single" w:color="auto" w:sz="4" w:space="0"/>
              <w:bottom w:val="single" w:color="auto" w:sz="4" w:space="0"/>
              <w:right w:val="single" w:color="auto" w:sz="4" w:space="0"/>
            </w:tcBorders>
            <w:noWrap w:val="0"/>
            <w:vAlign w:val="center"/>
          </w:tcPr>
          <w:p w14:paraId="4A0D9034">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提升居民社会幸福感</w:t>
            </w:r>
          </w:p>
        </w:tc>
        <w:tc>
          <w:tcPr>
            <w:tcW w:w="1166" w:type="dxa"/>
            <w:gridSpan w:val="2"/>
            <w:tcBorders>
              <w:top w:val="single" w:color="auto" w:sz="4" w:space="0"/>
              <w:left w:val="single" w:color="auto" w:sz="4" w:space="0"/>
              <w:bottom w:val="single" w:color="auto" w:sz="4" w:space="0"/>
              <w:right w:val="single" w:color="auto" w:sz="4" w:space="0"/>
            </w:tcBorders>
            <w:noWrap w:val="0"/>
            <w:vAlign w:val="center"/>
          </w:tcPr>
          <w:p w14:paraId="11C5BB1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持续提升</w:t>
            </w:r>
          </w:p>
        </w:tc>
        <w:tc>
          <w:tcPr>
            <w:tcW w:w="1541" w:type="dxa"/>
            <w:gridSpan w:val="2"/>
            <w:tcBorders>
              <w:top w:val="single" w:color="auto" w:sz="4" w:space="0"/>
              <w:left w:val="single" w:color="auto" w:sz="4" w:space="0"/>
              <w:bottom w:val="single" w:color="auto" w:sz="4" w:space="0"/>
              <w:right w:val="single" w:color="auto" w:sz="4" w:space="0"/>
            </w:tcBorders>
            <w:noWrap w:val="0"/>
            <w:vAlign w:val="center"/>
          </w:tcPr>
          <w:p w14:paraId="6918D01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08" w:type="dxa"/>
            <w:gridSpan w:val="2"/>
            <w:tcBorders>
              <w:top w:val="single" w:color="auto" w:sz="4" w:space="0"/>
              <w:left w:val="single" w:color="auto" w:sz="4" w:space="0"/>
              <w:bottom w:val="single" w:color="auto" w:sz="4" w:space="0"/>
              <w:right w:val="single" w:color="auto" w:sz="4" w:space="0"/>
            </w:tcBorders>
            <w:noWrap w:val="0"/>
            <w:vAlign w:val="center"/>
          </w:tcPr>
          <w:p w14:paraId="70030D5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30075FB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675" w:type="dxa"/>
            <w:gridSpan w:val="2"/>
            <w:tcBorders>
              <w:top w:val="single" w:color="auto" w:sz="4" w:space="0"/>
              <w:left w:val="single" w:color="auto" w:sz="4" w:space="0"/>
              <w:bottom w:val="single" w:color="auto" w:sz="4" w:space="0"/>
              <w:right w:val="single" w:color="auto" w:sz="4" w:space="0"/>
            </w:tcBorders>
            <w:noWrap w:val="0"/>
            <w:vAlign w:val="center"/>
          </w:tcPr>
          <w:p w14:paraId="2C78D94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1868CB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78E6A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59" w:type="dxa"/>
            <w:vMerge w:val="continue"/>
            <w:tcBorders>
              <w:top w:val="single" w:color="auto" w:sz="4" w:space="0"/>
              <w:left w:val="single" w:color="auto" w:sz="4" w:space="0"/>
              <w:bottom w:val="single" w:color="auto" w:sz="4" w:space="0"/>
              <w:right w:val="single" w:color="auto" w:sz="4" w:space="0"/>
            </w:tcBorders>
            <w:noWrap w:val="0"/>
            <w:vAlign w:val="center"/>
          </w:tcPr>
          <w:p w14:paraId="2D5C6A3D">
            <w:pPr>
              <w:jc w:val="center"/>
              <w:rPr>
                <w:rFonts w:hint="default" w:ascii="Times New Roman" w:hAnsi="Times New Roman" w:eastAsia="宋体" w:cs="Times New Roman"/>
                <w:i w:val="0"/>
                <w:iCs w:val="0"/>
                <w:color w:val="000000"/>
                <w:sz w:val="18"/>
                <w:szCs w:val="18"/>
                <w:highlight w:val="none"/>
                <w:u w:val="none"/>
              </w:rPr>
            </w:pPr>
          </w:p>
        </w:tc>
        <w:tc>
          <w:tcPr>
            <w:tcW w:w="1101" w:type="dxa"/>
            <w:vMerge w:val="continue"/>
            <w:tcBorders>
              <w:top w:val="single" w:color="auto" w:sz="4" w:space="0"/>
              <w:left w:val="single" w:color="auto" w:sz="4" w:space="0"/>
              <w:bottom w:val="single" w:color="auto" w:sz="4" w:space="0"/>
              <w:right w:val="single" w:color="auto" w:sz="4" w:space="0"/>
            </w:tcBorders>
            <w:noWrap w:val="0"/>
            <w:vAlign w:val="center"/>
          </w:tcPr>
          <w:p w14:paraId="7E646912">
            <w:pPr>
              <w:jc w:val="center"/>
              <w:rPr>
                <w:rFonts w:hint="default" w:ascii="Times New Roman" w:hAnsi="Times New Roman" w:eastAsia="宋体" w:cs="Times New Roman"/>
                <w:i w:val="0"/>
                <w:iCs w:val="0"/>
                <w:color w:val="000000"/>
                <w:sz w:val="18"/>
                <w:szCs w:val="18"/>
                <w:highlight w:val="none"/>
                <w:u w:val="none"/>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14:paraId="1AC4BD00">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改善居民居住环境</w:t>
            </w:r>
          </w:p>
        </w:tc>
        <w:tc>
          <w:tcPr>
            <w:tcW w:w="1166" w:type="dxa"/>
            <w:gridSpan w:val="2"/>
            <w:tcBorders>
              <w:top w:val="single" w:color="auto" w:sz="4" w:space="0"/>
              <w:left w:val="single" w:color="auto" w:sz="4" w:space="0"/>
              <w:bottom w:val="single" w:color="auto" w:sz="4" w:space="0"/>
              <w:right w:val="single" w:color="auto" w:sz="4" w:space="0"/>
            </w:tcBorders>
            <w:noWrap w:val="0"/>
            <w:vAlign w:val="center"/>
          </w:tcPr>
          <w:p w14:paraId="773D278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有效改善</w:t>
            </w:r>
          </w:p>
        </w:tc>
        <w:tc>
          <w:tcPr>
            <w:tcW w:w="1541" w:type="dxa"/>
            <w:gridSpan w:val="2"/>
            <w:tcBorders>
              <w:top w:val="single" w:color="auto" w:sz="4" w:space="0"/>
              <w:left w:val="single" w:color="auto" w:sz="4" w:space="0"/>
              <w:bottom w:val="single" w:color="auto" w:sz="4" w:space="0"/>
              <w:right w:val="single" w:color="auto" w:sz="4" w:space="0"/>
            </w:tcBorders>
            <w:noWrap w:val="0"/>
            <w:vAlign w:val="center"/>
          </w:tcPr>
          <w:p w14:paraId="22C5F7D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08" w:type="dxa"/>
            <w:gridSpan w:val="2"/>
            <w:tcBorders>
              <w:top w:val="single" w:color="auto" w:sz="4" w:space="0"/>
              <w:left w:val="single" w:color="auto" w:sz="4" w:space="0"/>
              <w:bottom w:val="single" w:color="auto" w:sz="4" w:space="0"/>
              <w:right w:val="single" w:color="auto" w:sz="4" w:space="0"/>
            </w:tcBorders>
            <w:noWrap w:val="0"/>
            <w:vAlign w:val="center"/>
          </w:tcPr>
          <w:p w14:paraId="41C8340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7D46B32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675" w:type="dxa"/>
            <w:gridSpan w:val="2"/>
            <w:tcBorders>
              <w:top w:val="single" w:color="auto" w:sz="4" w:space="0"/>
              <w:left w:val="single" w:color="auto" w:sz="4" w:space="0"/>
              <w:bottom w:val="single" w:color="auto" w:sz="4" w:space="0"/>
              <w:right w:val="single" w:color="auto" w:sz="4" w:space="0"/>
            </w:tcBorders>
            <w:noWrap w:val="0"/>
            <w:vAlign w:val="center"/>
          </w:tcPr>
          <w:p w14:paraId="700C7C0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AB485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2DBBE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59" w:type="dxa"/>
            <w:tcBorders>
              <w:top w:val="single" w:color="auto" w:sz="4" w:space="0"/>
              <w:left w:val="single" w:color="auto" w:sz="4" w:space="0"/>
              <w:bottom w:val="single" w:color="auto" w:sz="4" w:space="0"/>
              <w:right w:val="single" w:color="auto" w:sz="4" w:space="0"/>
            </w:tcBorders>
            <w:noWrap w:val="0"/>
            <w:vAlign w:val="center"/>
          </w:tcPr>
          <w:p w14:paraId="14F6535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满意度指标</w:t>
            </w:r>
          </w:p>
        </w:tc>
        <w:tc>
          <w:tcPr>
            <w:tcW w:w="1101" w:type="dxa"/>
            <w:tcBorders>
              <w:top w:val="single" w:color="auto" w:sz="4" w:space="0"/>
              <w:left w:val="single" w:color="auto" w:sz="4" w:space="0"/>
              <w:bottom w:val="single" w:color="auto" w:sz="4" w:space="0"/>
              <w:right w:val="single" w:color="auto" w:sz="4" w:space="0"/>
            </w:tcBorders>
            <w:noWrap w:val="0"/>
            <w:vAlign w:val="center"/>
          </w:tcPr>
          <w:p w14:paraId="43D868E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满意度指标</w:t>
            </w:r>
          </w:p>
        </w:tc>
        <w:tc>
          <w:tcPr>
            <w:tcW w:w="1272" w:type="dxa"/>
            <w:tcBorders>
              <w:top w:val="single" w:color="auto" w:sz="4" w:space="0"/>
              <w:left w:val="single" w:color="auto" w:sz="4" w:space="0"/>
              <w:bottom w:val="single" w:color="auto" w:sz="4" w:space="0"/>
              <w:right w:val="single" w:color="auto" w:sz="4" w:space="0"/>
            </w:tcBorders>
            <w:noWrap w:val="0"/>
            <w:vAlign w:val="center"/>
          </w:tcPr>
          <w:p w14:paraId="33AFF544">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拆迁户对拆迁工作的满意度</w:t>
            </w:r>
          </w:p>
        </w:tc>
        <w:tc>
          <w:tcPr>
            <w:tcW w:w="1166" w:type="dxa"/>
            <w:gridSpan w:val="2"/>
            <w:tcBorders>
              <w:top w:val="single" w:color="auto" w:sz="4" w:space="0"/>
              <w:left w:val="single" w:color="auto" w:sz="4" w:space="0"/>
              <w:bottom w:val="single" w:color="auto" w:sz="4" w:space="0"/>
              <w:right w:val="single" w:color="auto" w:sz="4" w:space="0"/>
            </w:tcBorders>
            <w:noWrap w:val="0"/>
            <w:vAlign w:val="center"/>
          </w:tcPr>
          <w:p w14:paraId="68A0C3E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&gt;=95%</w:t>
            </w:r>
          </w:p>
        </w:tc>
        <w:tc>
          <w:tcPr>
            <w:tcW w:w="1541" w:type="dxa"/>
            <w:gridSpan w:val="2"/>
            <w:tcBorders>
              <w:top w:val="single" w:color="auto" w:sz="4" w:space="0"/>
              <w:left w:val="single" w:color="auto" w:sz="4" w:space="0"/>
              <w:bottom w:val="single" w:color="auto" w:sz="4" w:space="0"/>
              <w:right w:val="single" w:color="auto" w:sz="4" w:space="0"/>
            </w:tcBorders>
            <w:noWrap w:val="0"/>
            <w:vAlign w:val="center"/>
          </w:tcPr>
          <w:p w14:paraId="5C7B92D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08" w:type="dxa"/>
            <w:gridSpan w:val="2"/>
            <w:tcBorders>
              <w:top w:val="single" w:color="auto" w:sz="4" w:space="0"/>
              <w:left w:val="single" w:color="auto" w:sz="4" w:space="0"/>
              <w:bottom w:val="single" w:color="auto" w:sz="4" w:space="0"/>
              <w:right w:val="single" w:color="auto" w:sz="4" w:space="0"/>
            </w:tcBorders>
            <w:noWrap w:val="0"/>
            <w:vAlign w:val="center"/>
          </w:tcPr>
          <w:p w14:paraId="2CCA0A0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4832D90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675" w:type="dxa"/>
            <w:gridSpan w:val="2"/>
            <w:tcBorders>
              <w:top w:val="single" w:color="auto" w:sz="4" w:space="0"/>
              <w:left w:val="single" w:color="auto" w:sz="4" w:space="0"/>
              <w:bottom w:val="single" w:color="auto" w:sz="4" w:space="0"/>
              <w:right w:val="single" w:color="auto" w:sz="4" w:space="0"/>
            </w:tcBorders>
            <w:noWrap w:val="0"/>
            <w:vAlign w:val="center"/>
          </w:tcPr>
          <w:p w14:paraId="38C5DE2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FC3F20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bl>
    <w:p w14:paraId="0E1BD501"/>
    <w:p w14:paraId="34C10262">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托克逊县住房和城乡建设局</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C7EFA">
    <w:pPr>
      <w:pStyle w:val="5"/>
      <w:tabs>
        <w:tab w:val="center" w:pos="4153"/>
        <w:tab w:val="right" w:pos="8306"/>
      </w:tabs>
      <w:jc w:val="right"/>
      <w:rPr>
        <w:rFonts w:ascii="宋体" w:hAnsi="宋体" w:eastAsia="宋体"/>
        <w:sz w:val="28"/>
        <w:szCs w:val="28"/>
      </w:rPr>
    </w:pPr>
  </w:p>
  <w:p w14:paraId="7546CE9D">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7732AF"/>
    <w:rsid w:val="0DDF5FD8"/>
    <w:rsid w:val="0F485D48"/>
    <w:rsid w:val="15923D19"/>
    <w:rsid w:val="1A0062D3"/>
    <w:rsid w:val="1DDA5288"/>
    <w:rsid w:val="1FAC300A"/>
    <w:rsid w:val="2FB27C17"/>
    <w:rsid w:val="32030C63"/>
    <w:rsid w:val="32B37F2E"/>
    <w:rsid w:val="41291848"/>
    <w:rsid w:val="41CA0DF1"/>
    <w:rsid w:val="41DB4DAC"/>
    <w:rsid w:val="50050AEC"/>
    <w:rsid w:val="52412A09"/>
    <w:rsid w:val="54302D35"/>
    <w:rsid w:val="5F096361"/>
    <w:rsid w:val="63A86D8C"/>
    <w:rsid w:val="657C4C06"/>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50</Pages>
  <Words>3156</Words>
  <Characters>4757</Characters>
  <Lines>0</Lines>
  <Paragraphs>0</Paragraphs>
  <TotalTime>5</TotalTime>
  <ScaleCrop>false</ScaleCrop>
  <LinksUpToDate>false</LinksUpToDate>
  <CharactersWithSpaces>4941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2026-05-15T10:16:26Z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