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2026年托克逊县市场监督管理局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关于托克逊县市场监督管理局2026年收支预算情况的总体说明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关于托克逊县市场监督管理局2026年收入预算情况说明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关于托克逊县市场监督管理局2026年支出预算情况说明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关于托克逊县市场监督管理局2026年财政拨款收支预算情况的总体说明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关于托克逊县市场监督管理局2026年一般公共预算当年拨款情况说明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关于托克逊县市场监督管理局2026年一般公共预算基本支出情况说明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关于托克逊县市场监督管理局2026年一般公共预算项目支出情况说明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关于托克逊县市场监督管理局2026年政府性基金预算拨款情况说明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关于托克逊县市场监督管理局2026年国有资本经营预算拨款情况说明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关于托克逊县市场监督管理局2026年财政拨款“三公”经费预算情况说明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关于托克逊县市场监督管理局2026年财政拨款委托业务费支出情况说明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关于托克逊县市场监督管理局2026年上年结转结余预算情况说明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一）负责市场综合监督管理和知识产权管理。贯彻执行国家、自治区、市有关市场监督管理、知识产权管理等方面的法律、法规和政策；拟订相关规范性文件经批准后组织实施，规范和维护市场秩序，营造诚实守信、公平竞争的市场环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市场主体统一登记注册。指导各类企业、农民专业合作社和从事经营活动的单位、个体工商户等市场主体的登记注册。建立市场主体信息公示和共享机制，依法公示和共享有关信息，加强信用监督，推动市场主体信用体系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（三）组织开展有关消费维权工作，按分工查处假冒伪劣商品等违法行为，指导消费者咨询、申诉、投诉、举报受理处理和网络体系建设等工作，依法保护经营者、消费者合法权益。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（四）负责组织和指导市场监管和知识产权综合执法工作。组织查处重大违法案件，规范市场监管和知识产权行政执法行为。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反垄断统一执法。统筹推进竞争政策实施，指导实施公平竞争审查制度。依法授权负责垄断协议、滥用市场支配地位和滥用行政权力排除、限制竞争等反垄断执法工作。依法对经营者集中行为进行反垄断审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监督管理市场秩序。依法监督管理市场交易，网络商品交易及有关服务的行为。组织指导查处价格收费违法违规、不正当竞争、违法直销、传销、侵犯商标专利知识产权和制售假冒伪劣商品行为。指导广告业发展，监督管理广告活动。指导查处无照生产经营和相关无证生产经营行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（七）负责食品安全监督管理综合协调。组织制定食品安全重大政策并组织实施。负责食品安全应急体系建设，组织指导重大食品安全事件应急处置和调查处理工作。建立健全食品安全重要信息直报制度。</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注册核查、备案和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负责宏观质量管理。拟订并实施质量发展的制度措施。统筹质量基础设施建设与应用，会同有关单位组织实施重大工程设备质量监理制度，组织重大质量事故调查，组织实施缺陷产品召回制度，监督管理产品防伪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（十）负责产品质量安全监督管理。管理产品质量监督抽查、风险监控工作。组织实施质量分级制度、质量安全追溯制度。工业产品生产许可实施监督管理。负责纤维质量监督工作。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（十一）依法负责特种设备安全监察、监督工作。按规定报告特种设备事故，配合特种设备事故的调查处理。监督检查高耗能特种设备节能标准执行情况和锅炉环境保护标准的执行情况。</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（十二）负责管理计量工作。组织推行法定计量单位和国家计量制度；依法管理计量器具及量值传递和比对工作；负责规范和监督商品计量和市场计量行为。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依法负责管理标准化工作。指导协调推动各单位、各行业的标准化工作；依法组织制定地方标准规范；依法监督标准的实施；管理商品编码工作；负责对区域内地理标志保护产品及标识使用情况进行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（十四）负责区域内认证认可的监督管理。依法负责检验机构及其检验服务活动的监督管理工作；规范和监督认证市场行为。负责能效标识的监督管理，推进实施国家相关产业政策。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（十五）负责市场监督管理和知识产权科技与信息化建设新闻宣传，以及对外交流合作。按规定承担技术性贸易措施有关工作。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六）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七）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八）负责药品（含中药、民族药，下同）、医疗器械和化妆品安全监督管理。贯彻落实国家关于药品、医疗器械和化妆品监督管理的法律、法规、规章和政策；负责药品、医疗器械和化妆品注册管理和质量管理，依职责监督、指导实施经营和使用质量管理规范，做好互联网销售第三方平台备案工作；组织开展全县药品、化妆品不良反应和医疗器械不良事件监测及处置、药物滥用检测，依法承担安全应急管理工作；负责组织指导药品、医疗器械和化妆品监督检查，依职责组织指导查处药品、医疗器械、化妆品经营和使用环节的违法行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（十九）承担县食品安全委员会的具体工作。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托克逊县市场监督管理局无下属预算单位。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编制单位：托克逊县市场监督管理局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1,003.17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715.33</w:t>
            </w:r>
          </w:p>
        </w:tc>
      </w:tr>
      <w:tr w14:paraId="7CDCA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CDDFC8">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38DB73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988.17</w:t>
            </w:r>
          </w:p>
        </w:tc>
        <w:tc>
          <w:tcPr>
            <w:tcW w:w="3600" w:type="dxa"/>
            <w:shd w:val="clear" w:color="auto" w:fill="auto"/>
            <w:vAlign w:val="center"/>
          </w:tcPr>
          <w:p w14:paraId="5E0116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43A8E45">
            <w:pPr>
              <w:widowControl/>
              <w:spacing w:line="280" w:lineRule="exact"/>
              <w:jc w:val="right"/>
              <w:rPr>
                <w:rFonts w:hint="default" w:ascii="宋体" w:hAnsi="宋体"/>
                <w:color w:val="000000"/>
                <w:sz w:val="18"/>
                <w:szCs w:val="18"/>
              </w:rPr>
            </w:pPr>
          </w:p>
        </w:tc>
      </w:tr>
      <w:tr w14:paraId="459A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18184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CBE1C2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978.17</w:t>
            </w:r>
          </w:p>
        </w:tc>
        <w:tc>
          <w:tcPr>
            <w:tcW w:w="3600" w:type="dxa"/>
            <w:shd w:val="clear" w:color="auto" w:fill="auto"/>
            <w:vAlign w:val="center"/>
          </w:tcPr>
          <w:p w14:paraId="0A730A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987ABB1">
            <w:pPr>
              <w:widowControl/>
              <w:spacing w:line="280" w:lineRule="exact"/>
              <w:jc w:val="right"/>
              <w:rPr>
                <w:rFonts w:hint="default" w:ascii="宋体" w:hAnsi="宋体"/>
                <w:color w:val="000000"/>
                <w:sz w:val="18"/>
                <w:szCs w:val="18"/>
              </w:rPr>
            </w:pPr>
          </w:p>
        </w:tc>
      </w:tr>
      <w:tr w14:paraId="097E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1A97AC0C">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565BE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w:t>
            </w:r>
          </w:p>
        </w:tc>
        <w:tc>
          <w:tcPr>
            <w:tcW w:w="3600" w:type="dxa"/>
            <w:shd w:val="clear" w:color="auto" w:fill="auto"/>
            <w:vAlign w:val="center"/>
          </w:tcPr>
          <w:p w14:paraId="6BB612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F52969C">
            <w:pPr>
              <w:widowControl/>
              <w:spacing w:line="280" w:lineRule="exact"/>
              <w:jc w:val="right"/>
              <w:rPr>
                <w:rFonts w:hint="default" w:ascii="宋体" w:hAnsi="宋体"/>
                <w:color w:val="000000"/>
                <w:sz w:val="18"/>
                <w:szCs w:val="18"/>
              </w:rPr>
            </w:pPr>
          </w:p>
        </w:tc>
      </w:tr>
      <w:tr w14:paraId="2859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C73D2E">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B7565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B560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6CD91B3">
            <w:pPr>
              <w:widowControl/>
              <w:spacing w:line="280" w:lineRule="exact"/>
              <w:jc w:val="right"/>
              <w:rPr>
                <w:rFonts w:hint="default" w:ascii="宋体" w:hAnsi="宋体"/>
                <w:color w:val="000000"/>
                <w:sz w:val="18"/>
                <w:szCs w:val="18"/>
              </w:rPr>
            </w:pPr>
          </w:p>
        </w:tc>
      </w:tr>
      <w:tr w14:paraId="3ECEB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89EE28">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363C2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2E22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5DB24CA">
            <w:pPr>
              <w:widowControl/>
              <w:spacing w:line="280" w:lineRule="exact"/>
              <w:jc w:val="right"/>
              <w:rPr>
                <w:rFonts w:hint="default" w:ascii="宋体" w:hAnsi="宋体"/>
                <w:color w:val="000000"/>
                <w:sz w:val="18"/>
                <w:szCs w:val="18"/>
              </w:rPr>
            </w:pPr>
          </w:p>
        </w:tc>
      </w:tr>
      <w:tr w14:paraId="76BF1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A1D397">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0EAE3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6C2F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1BEC378">
            <w:pPr>
              <w:widowControl/>
              <w:spacing w:line="280" w:lineRule="exact"/>
              <w:jc w:val="right"/>
              <w:rPr>
                <w:rFonts w:hint="default" w:ascii="宋体" w:hAnsi="宋体"/>
                <w:color w:val="000000"/>
                <w:sz w:val="18"/>
                <w:szCs w:val="18"/>
              </w:rPr>
            </w:pPr>
          </w:p>
        </w:tc>
      </w:tr>
      <w:tr w14:paraId="199C5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FBB8C3">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EA8F4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17CD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3D88E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177.18</w:t>
            </w:r>
          </w:p>
        </w:tc>
      </w:tr>
      <w:tr w14:paraId="0CA8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064EF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7499B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5B02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A6AF712">
            <w:pPr>
              <w:widowControl/>
              <w:spacing w:line="280" w:lineRule="exact"/>
              <w:jc w:val="right"/>
              <w:rPr>
                <w:rFonts w:hint="default" w:ascii="宋体" w:hAnsi="宋体"/>
                <w:color w:val="000000"/>
                <w:sz w:val="18"/>
                <w:szCs w:val="18"/>
              </w:rPr>
            </w:pPr>
          </w:p>
        </w:tc>
      </w:tr>
      <w:tr w14:paraId="37074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F8DD1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8D8B9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1760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96837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42.57</w:t>
            </w:r>
          </w:p>
        </w:tc>
      </w:tr>
      <w:tr w14:paraId="7C7C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DA000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E0E32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86BA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D6AC7A5">
            <w:pPr>
              <w:widowControl/>
              <w:spacing w:line="280" w:lineRule="exact"/>
              <w:jc w:val="right"/>
              <w:rPr>
                <w:rFonts w:hint="default" w:ascii="宋体" w:hAnsi="宋体"/>
                <w:color w:val="000000"/>
                <w:sz w:val="18"/>
                <w:szCs w:val="18"/>
              </w:rPr>
            </w:pPr>
          </w:p>
        </w:tc>
      </w:tr>
      <w:tr w14:paraId="69779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1F04B0">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2B259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w:t>
            </w:r>
          </w:p>
        </w:tc>
        <w:tc>
          <w:tcPr>
            <w:tcW w:w="3600" w:type="dxa"/>
            <w:shd w:val="clear" w:color="auto" w:fill="auto"/>
            <w:vAlign w:val="center"/>
          </w:tcPr>
          <w:p w14:paraId="5998E0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8E12A5F">
            <w:pPr>
              <w:widowControl/>
              <w:spacing w:line="280" w:lineRule="exact"/>
              <w:jc w:val="right"/>
              <w:rPr>
                <w:rFonts w:hint="default" w:ascii="宋体" w:hAnsi="宋体"/>
                <w:color w:val="000000"/>
                <w:sz w:val="18"/>
                <w:szCs w:val="18"/>
              </w:rPr>
            </w:pPr>
          </w:p>
        </w:tc>
      </w:tr>
      <w:tr w14:paraId="2D71A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B741BC">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129B8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48B0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818F213">
            <w:pPr>
              <w:widowControl/>
              <w:spacing w:line="280" w:lineRule="exact"/>
              <w:jc w:val="right"/>
              <w:rPr>
                <w:rFonts w:hint="default" w:ascii="宋体" w:hAnsi="宋体"/>
                <w:color w:val="000000"/>
                <w:sz w:val="18"/>
                <w:szCs w:val="18"/>
              </w:rPr>
            </w:pPr>
          </w:p>
        </w:tc>
      </w:tr>
      <w:tr w14:paraId="2594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267919">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CC75D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CFEA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D733C95">
            <w:pPr>
              <w:widowControl/>
              <w:spacing w:line="280" w:lineRule="exact"/>
              <w:jc w:val="right"/>
              <w:rPr>
                <w:rFonts w:hint="default" w:ascii="宋体" w:hAnsi="宋体"/>
                <w:color w:val="000000"/>
                <w:sz w:val="18"/>
                <w:szCs w:val="18"/>
              </w:rPr>
            </w:pPr>
          </w:p>
        </w:tc>
      </w:tr>
      <w:tr w14:paraId="302F6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DB6E49">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4ED98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E5AF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2755FF9">
            <w:pPr>
              <w:widowControl/>
              <w:spacing w:line="280" w:lineRule="exact"/>
              <w:jc w:val="right"/>
              <w:rPr>
                <w:rFonts w:hint="default" w:ascii="宋体" w:hAnsi="宋体"/>
                <w:color w:val="000000"/>
                <w:sz w:val="18"/>
                <w:szCs w:val="18"/>
              </w:rPr>
            </w:pPr>
          </w:p>
        </w:tc>
      </w:tr>
      <w:tr w14:paraId="4E99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FF5D84">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A803D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A9A9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7292A3B">
            <w:pPr>
              <w:widowControl/>
              <w:spacing w:line="280" w:lineRule="exact"/>
              <w:jc w:val="right"/>
              <w:rPr>
                <w:rFonts w:hint="default" w:ascii="宋体" w:hAnsi="宋体"/>
                <w:color w:val="000000"/>
                <w:sz w:val="18"/>
                <w:szCs w:val="18"/>
              </w:rPr>
            </w:pPr>
          </w:p>
        </w:tc>
      </w:tr>
      <w:tr w14:paraId="447FC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E0467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CEB48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w:t>
            </w:r>
          </w:p>
        </w:tc>
        <w:tc>
          <w:tcPr>
            <w:tcW w:w="3600" w:type="dxa"/>
            <w:shd w:val="clear" w:color="auto" w:fill="auto"/>
            <w:vAlign w:val="center"/>
          </w:tcPr>
          <w:p w14:paraId="31FCD9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BA3DBBE">
            <w:pPr>
              <w:widowControl/>
              <w:spacing w:line="280" w:lineRule="exact"/>
              <w:jc w:val="right"/>
              <w:rPr>
                <w:rFonts w:hint="default" w:ascii="宋体" w:hAnsi="宋体"/>
                <w:color w:val="000000"/>
                <w:sz w:val="18"/>
                <w:szCs w:val="18"/>
              </w:rPr>
            </w:pPr>
          </w:p>
        </w:tc>
      </w:tr>
      <w:tr w14:paraId="25C37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50EFEE">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6FA11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7D2C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0D5F75D">
            <w:pPr>
              <w:widowControl/>
              <w:spacing w:line="280" w:lineRule="exact"/>
              <w:jc w:val="right"/>
              <w:rPr>
                <w:rFonts w:hint="default" w:ascii="宋体" w:hAnsi="宋体"/>
                <w:color w:val="000000"/>
                <w:sz w:val="18"/>
                <w:szCs w:val="18"/>
              </w:rPr>
            </w:pPr>
          </w:p>
        </w:tc>
      </w:tr>
      <w:tr w14:paraId="61A15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1C549B">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20427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78F7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E732D5B">
            <w:pPr>
              <w:widowControl/>
              <w:spacing w:line="280" w:lineRule="exact"/>
              <w:jc w:val="right"/>
              <w:rPr>
                <w:rFonts w:hint="default" w:ascii="宋体" w:hAnsi="宋体"/>
                <w:color w:val="000000"/>
                <w:sz w:val="18"/>
                <w:szCs w:val="18"/>
              </w:rPr>
            </w:pPr>
          </w:p>
        </w:tc>
      </w:tr>
      <w:tr w14:paraId="27F6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0CBDA80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75B47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26CF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7D4EDB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68.09</w:t>
            </w:r>
          </w:p>
        </w:tc>
      </w:tr>
      <w:tr w14:paraId="319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39393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5517E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527A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EA3848A">
            <w:pPr>
              <w:widowControl/>
              <w:spacing w:line="280" w:lineRule="exact"/>
              <w:jc w:val="right"/>
              <w:rPr>
                <w:rFonts w:hint="default" w:ascii="宋体" w:hAnsi="宋体"/>
                <w:color w:val="000000"/>
                <w:sz w:val="18"/>
                <w:szCs w:val="18"/>
              </w:rPr>
            </w:pPr>
          </w:p>
        </w:tc>
      </w:tr>
      <w:tr w14:paraId="4E88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DC1F7F">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448C1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501E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E54703B">
            <w:pPr>
              <w:widowControl/>
              <w:spacing w:line="280" w:lineRule="exact"/>
              <w:jc w:val="right"/>
              <w:rPr>
                <w:rFonts w:hint="default" w:ascii="宋体" w:hAnsi="宋体"/>
                <w:color w:val="000000"/>
                <w:sz w:val="18"/>
                <w:szCs w:val="18"/>
              </w:rPr>
            </w:pPr>
          </w:p>
        </w:tc>
      </w:tr>
      <w:tr w14:paraId="6D31A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872EA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10B3A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B999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A5131F9">
            <w:pPr>
              <w:widowControl/>
              <w:spacing w:line="280" w:lineRule="exact"/>
              <w:jc w:val="right"/>
              <w:rPr>
                <w:rFonts w:hint="default" w:ascii="宋体" w:hAnsi="宋体"/>
                <w:color w:val="000000"/>
                <w:sz w:val="18"/>
                <w:szCs w:val="18"/>
              </w:rPr>
            </w:pPr>
          </w:p>
        </w:tc>
      </w:tr>
      <w:tr w14:paraId="3AE2A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AD34FD">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65DF3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517C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B0A6C87">
            <w:pPr>
              <w:widowControl/>
              <w:spacing w:line="280" w:lineRule="exact"/>
              <w:jc w:val="right"/>
              <w:rPr>
                <w:rFonts w:hint="default" w:ascii="宋体" w:hAnsi="宋体"/>
                <w:color w:val="000000"/>
                <w:sz w:val="18"/>
                <w:szCs w:val="18"/>
              </w:rPr>
            </w:pPr>
          </w:p>
        </w:tc>
      </w:tr>
      <w:tr w14:paraId="3F633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571A0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9C37A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02AA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1BC4A5C">
            <w:pPr>
              <w:widowControl/>
              <w:spacing w:line="280" w:lineRule="exact"/>
              <w:jc w:val="right"/>
              <w:rPr>
                <w:rFonts w:hint="default" w:ascii="宋体" w:hAnsi="宋体"/>
                <w:color w:val="000000"/>
                <w:sz w:val="18"/>
                <w:szCs w:val="18"/>
              </w:rPr>
            </w:pPr>
          </w:p>
        </w:tc>
      </w:tr>
      <w:tr w14:paraId="44E34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97D8A2">
            <w:pPr>
              <w:rPr>
                <w:rFonts w:hint="default" w:ascii="宋体" w:hAnsi="宋体"/>
                <w:color w:val="000000"/>
                <w:sz w:val="18"/>
                <w:szCs w:val="18"/>
              </w:rPr>
            </w:pPr>
          </w:p>
        </w:tc>
        <w:tc>
          <w:tcPr>
            <w:tcW w:w="1150" w:type="dxa"/>
            <w:shd w:val="clear" w:color="auto" w:fill="auto"/>
            <w:vAlign w:val="center"/>
          </w:tcPr>
          <w:p w14:paraId="2AA129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7A0F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3C14BB3">
            <w:pPr>
              <w:widowControl/>
              <w:spacing w:line="280" w:lineRule="exact"/>
              <w:jc w:val="right"/>
              <w:rPr>
                <w:rFonts w:hint="default" w:ascii="宋体" w:hAnsi="宋体"/>
                <w:color w:val="000000"/>
                <w:sz w:val="18"/>
                <w:szCs w:val="18"/>
              </w:rPr>
            </w:pPr>
          </w:p>
        </w:tc>
      </w:tr>
      <w:tr w14:paraId="7CDC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46AF6250">
            <w:pPr>
              <w:rPr>
                <w:rFonts w:hint="default" w:ascii="宋体" w:hAnsi="宋体"/>
                <w:color w:val="000000"/>
                <w:sz w:val="18"/>
                <w:szCs w:val="18"/>
              </w:rPr>
            </w:pPr>
          </w:p>
        </w:tc>
        <w:tc>
          <w:tcPr>
            <w:tcW w:w="1150" w:type="dxa"/>
            <w:shd w:val="clear" w:color="auto" w:fill="auto"/>
            <w:vAlign w:val="center"/>
          </w:tcPr>
          <w:p w14:paraId="3B7D8D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AE8C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FAD14C9">
            <w:pPr>
              <w:widowControl/>
              <w:spacing w:line="280" w:lineRule="exact"/>
              <w:jc w:val="right"/>
              <w:rPr>
                <w:rFonts w:hint="default" w:ascii="宋体" w:hAnsi="宋体"/>
                <w:color w:val="000000"/>
                <w:sz w:val="18"/>
                <w:szCs w:val="18"/>
              </w:rPr>
            </w:pPr>
          </w:p>
        </w:tc>
      </w:tr>
      <w:tr w14:paraId="2AF68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682DC4">
            <w:pPr>
              <w:rPr>
                <w:rFonts w:hint="default" w:ascii="宋体" w:hAnsi="宋体"/>
                <w:color w:val="000000"/>
                <w:sz w:val="18"/>
                <w:szCs w:val="18"/>
              </w:rPr>
            </w:pPr>
          </w:p>
        </w:tc>
        <w:tc>
          <w:tcPr>
            <w:tcW w:w="1150" w:type="dxa"/>
            <w:shd w:val="clear" w:color="auto" w:fill="auto"/>
            <w:vAlign w:val="center"/>
          </w:tcPr>
          <w:p w14:paraId="1DCAA8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9A35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BDEC27C">
            <w:pPr>
              <w:widowControl/>
              <w:spacing w:line="280" w:lineRule="exact"/>
              <w:jc w:val="right"/>
              <w:rPr>
                <w:rFonts w:hint="default" w:ascii="宋体" w:hAnsi="宋体"/>
                <w:color w:val="000000"/>
                <w:sz w:val="18"/>
                <w:szCs w:val="18"/>
              </w:rPr>
            </w:pPr>
          </w:p>
        </w:tc>
      </w:tr>
      <w:tr w14:paraId="6D2E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CD9AA6">
            <w:pPr>
              <w:rPr>
                <w:rFonts w:hint="default" w:ascii="宋体" w:hAnsi="宋体"/>
                <w:color w:val="000000"/>
                <w:sz w:val="18"/>
                <w:szCs w:val="18"/>
              </w:rPr>
            </w:pPr>
          </w:p>
        </w:tc>
        <w:tc>
          <w:tcPr>
            <w:tcW w:w="1150" w:type="dxa"/>
            <w:shd w:val="clear" w:color="auto" w:fill="auto"/>
            <w:vAlign w:val="center"/>
          </w:tcPr>
          <w:p w14:paraId="5A9AD7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24F0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80CF3D5">
            <w:pPr>
              <w:widowControl/>
              <w:spacing w:line="280" w:lineRule="exact"/>
              <w:jc w:val="right"/>
              <w:rPr>
                <w:rFonts w:hint="default" w:ascii="宋体" w:hAnsi="宋体"/>
                <w:color w:val="000000"/>
                <w:sz w:val="18"/>
                <w:szCs w:val="18"/>
              </w:rPr>
            </w:pPr>
          </w:p>
        </w:tc>
      </w:tr>
      <w:tr w14:paraId="6444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B93993">
            <w:pPr>
              <w:rPr>
                <w:rFonts w:hint="default" w:ascii="宋体" w:hAnsi="宋体"/>
                <w:color w:val="000000"/>
                <w:sz w:val="18"/>
                <w:szCs w:val="18"/>
              </w:rPr>
            </w:pPr>
          </w:p>
        </w:tc>
        <w:tc>
          <w:tcPr>
            <w:tcW w:w="1150" w:type="dxa"/>
            <w:shd w:val="clear" w:color="auto" w:fill="auto"/>
            <w:vAlign w:val="center"/>
          </w:tcPr>
          <w:p w14:paraId="154DE1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F163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DF73920">
            <w:pPr>
              <w:widowControl/>
              <w:spacing w:line="280" w:lineRule="exact"/>
              <w:jc w:val="right"/>
              <w:rPr>
                <w:rFonts w:hint="default" w:ascii="宋体" w:hAnsi="宋体"/>
                <w:color w:val="000000"/>
                <w:sz w:val="18"/>
                <w:szCs w:val="18"/>
              </w:rPr>
            </w:pPr>
          </w:p>
        </w:tc>
      </w:tr>
      <w:tr w14:paraId="74253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1FBF58">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E1BB2C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1,003.17</w:t>
            </w:r>
          </w:p>
        </w:tc>
        <w:tc>
          <w:tcPr>
            <w:tcW w:w="3600" w:type="dxa"/>
            <w:shd w:val="clear" w:color="auto" w:fill="auto"/>
            <w:vAlign w:val="center"/>
          </w:tcPr>
          <w:p w14:paraId="79A4B393">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6D9A921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1,003.17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编制单位：托克逊县市场监督管理局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715.33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700.33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690.33</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47D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994EB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E9FD2CD">
            <w:pPr>
              <w:jc w:val="center"/>
              <w:rPr>
                <w:rFonts w:hint="default" w:ascii="宋体" w:hAnsi="宋体"/>
                <w:b/>
                <w:sz w:val="18"/>
                <w:szCs w:val="18"/>
              </w:rPr>
            </w:pPr>
            <w:r>
              <w:rPr>
                <w:rFonts w:hint="eastAsia" w:ascii="宋体" w:hAnsi="宋体" w:eastAsia="宋体" w:cs="宋体"/>
                <w:sz w:val="15"/>
                <w:szCs w:val="15"/>
              </w:rPr>
              <w:t>38</w:t>
            </w:r>
          </w:p>
        </w:tc>
        <w:tc>
          <w:tcPr>
            <w:tcW w:w="243" w:type="dxa"/>
            <w:shd w:val="clear" w:color="auto" w:fill="auto"/>
            <w:vAlign w:val="center"/>
          </w:tcPr>
          <w:p w14:paraId="19C52A57">
            <w:pPr>
              <w:jc w:val="center"/>
              <w:rPr>
                <w:rFonts w:hint="default" w:ascii="宋体" w:hAnsi="宋体"/>
                <w:b/>
                <w:sz w:val="18"/>
                <w:szCs w:val="18"/>
              </w:rPr>
            </w:pPr>
          </w:p>
        </w:tc>
        <w:tc>
          <w:tcPr>
            <w:tcW w:w="2500" w:type="dxa"/>
            <w:shd w:val="clear" w:color="auto" w:fill="auto"/>
            <w:vAlign w:val="center"/>
          </w:tcPr>
          <w:p w14:paraId="0965E774">
            <w:pPr>
              <w:jc w:val="left"/>
              <w:rPr>
                <w:rFonts w:hint="default" w:ascii="宋体" w:hAnsi="宋体"/>
                <w:b/>
                <w:sz w:val="18"/>
                <w:szCs w:val="18"/>
              </w:rPr>
            </w:pPr>
            <w:r>
              <w:rPr>
                <w:rFonts w:hint="eastAsia" w:ascii="宋体" w:hAnsi="宋体" w:eastAsia="宋体" w:cs="宋体"/>
                <w:sz w:val="15"/>
                <w:szCs w:val="15"/>
              </w:rPr>
              <w:t>市场监督管理事务</w:t>
            </w:r>
          </w:p>
        </w:tc>
        <w:tc>
          <w:tcPr>
            <w:tcW w:w="1100" w:type="dxa"/>
            <w:shd w:val="clear" w:color="auto" w:fill="auto"/>
            <w:vAlign w:val="center"/>
          </w:tcPr>
          <w:p w14:paraId="41BE87BF">
            <w:pPr>
              <w:jc w:val="right"/>
              <w:rPr>
                <w:rFonts w:hint="default" w:ascii="宋体" w:hAnsi="宋体"/>
                <w:b/>
                <w:sz w:val="18"/>
                <w:szCs w:val="18"/>
              </w:rPr>
            </w:pPr>
            <w:r>
              <w:rPr>
                <w:rFonts w:hint="eastAsia" w:ascii="宋体" w:hAnsi="宋体" w:eastAsia="宋体" w:cs="宋体"/>
                <w:sz w:val="15"/>
                <w:szCs w:val="15"/>
              </w:rPr>
              <w:t>715.33</w:t>
            </w:r>
          </w:p>
        </w:tc>
        <w:tc>
          <w:tcPr>
            <w:tcW w:w="1048" w:type="dxa"/>
            <w:shd w:val="clear" w:color="auto" w:fill="auto"/>
            <w:vAlign w:val="center"/>
          </w:tcPr>
          <w:p w14:paraId="6475E3C1">
            <w:pPr>
              <w:jc w:val="right"/>
              <w:rPr>
                <w:rFonts w:hint="default" w:ascii="宋体" w:hAnsi="宋体"/>
                <w:b/>
                <w:sz w:val="18"/>
                <w:szCs w:val="18"/>
              </w:rPr>
            </w:pPr>
            <w:r>
              <w:rPr>
                <w:rFonts w:hint="eastAsia" w:ascii="宋体" w:hAnsi="宋体" w:eastAsia="宋体" w:cs="宋体"/>
                <w:sz w:val="15"/>
                <w:szCs w:val="15"/>
              </w:rPr>
              <w:t>700.33</w:t>
            </w:r>
          </w:p>
        </w:tc>
        <w:tc>
          <w:tcPr>
            <w:tcW w:w="925" w:type="dxa"/>
            <w:shd w:val="clear" w:color="auto" w:fill="auto"/>
            <w:vAlign w:val="center"/>
          </w:tcPr>
          <w:p w14:paraId="710D49FF">
            <w:pPr>
              <w:jc w:val="right"/>
              <w:rPr>
                <w:rFonts w:hint="default" w:ascii="宋体" w:hAnsi="宋体"/>
                <w:b/>
                <w:sz w:val="18"/>
                <w:szCs w:val="18"/>
              </w:rPr>
            </w:pPr>
            <w:r>
              <w:rPr>
                <w:rFonts w:hint="eastAsia" w:ascii="宋体" w:hAnsi="宋体" w:eastAsia="宋体" w:cs="宋体"/>
                <w:sz w:val="15"/>
                <w:szCs w:val="15"/>
              </w:rPr>
              <w:t>690.33</w:t>
            </w:r>
          </w:p>
        </w:tc>
        <w:tc>
          <w:tcPr>
            <w:tcW w:w="924" w:type="dxa"/>
            <w:shd w:val="clear" w:color="auto" w:fill="auto"/>
            <w:vAlign w:val="center"/>
          </w:tcPr>
          <w:p w14:paraId="2F62B779">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3D8AFDE6">
            <w:pPr>
              <w:jc w:val="right"/>
              <w:rPr>
                <w:rFonts w:hint="default" w:ascii="宋体" w:hAnsi="宋体"/>
                <w:b/>
                <w:sz w:val="18"/>
                <w:szCs w:val="18"/>
              </w:rPr>
            </w:pPr>
          </w:p>
        </w:tc>
        <w:tc>
          <w:tcPr>
            <w:tcW w:w="924" w:type="dxa"/>
            <w:shd w:val="clear" w:color="auto" w:fill="auto"/>
            <w:vAlign w:val="center"/>
          </w:tcPr>
          <w:p w14:paraId="0A6C930D">
            <w:pPr>
              <w:jc w:val="right"/>
              <w:rPr>
                <w:rFonts w:hint="default" w:ascii="宋体" w:hAnsi="宋体"/>
                <w:b/>
                <w:sz w:val="18"/>
                <w:szCs w:val="18"/>
              </w:rPr>
            </w:pPr>
          </w:p>
        </w:tc>
        <w:tc>
          <w:tcPr>
            <w:tcW w:w="924" w:type="dxa"/>
            <w:shd w:val="clear" w:color="auto" w:fill="auto"/>
            <w:vAlign w:val="center"/>
          </w:tcPr>
          <w:p w14:paraId="72025A2A">
            <w:pPr>
              <w:jc w:val="right"/>
              <w:rPr>
                <w:rFonts w:hint="default" w:ascii="宋体" w:hAnsi="宋体"/>
                <w:b/>
                <w:sz w:val="18"/>
                <w:szCs w:val="18"/>
              </w:rPr>
            </w:pPr>
          </w:p>
        </w:tc>
        <w:tc>
          <w:tcPr>
            <w:tcW w:w="671" w:type="dxa"/>
            <w:shd w:val="clear" w:color="auto" w:fill="auto"/>
            <w:vAlign w:val="center"/>
          </w:tcPr>
          <w:p w14:paraId="576E776A">
            <w:pPr>
              <w:jc w:val="right"/>
              <w:rPr>
                <w:rFonts w:hint="default" w:ascii="宋体" w:hAnsi="宋体"/>
                <w:b/>
                <w:sz w:val="18"/>
                <w:szCs w:val="18"/>
              </w:rPr>
            </w:pPr>
          </w:p>
        </w:tc>
        <w:tc>
          <w:tcPr>
            <w:tcW w:w="900" w:type="dxa"/>
            <w:shd w:val="clear" w:color="auto" w:fill="auto"/>
            <w:vAlign w:val="center"/>
          </w:tcPr>
          <w:p w14:paraId="07C122EB">
            <w:pPr>
              <w:jc w:val="right"/>
              <w:rPr>
                <w:rFonts w:hint="default" w:ascii="宋体" w:hAnsi="宋体"/>
                <w:b/>
                <w:sz w:val="18"/>
                <w:szCs w:val="18"/>
              </w:rPr>
            </w:pPr>
          </w:p>
        </w:tc>
        <w:tc>
          <w:tcPr>
            <w:tcW w:w="900" w:type="dxa"/>
            <w:shd w:val="clear" w:color="auto" w:fill="auto"/>
            <w:vAlign w:val="center"/>
          </w:tcPr>
          <w:p w14:paraId="7F878FD1">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01D1BE9C">
            <w:pPr>
              <w:jc w:val="right"/>
              <w:rPr>
                <w:rFonts w:hint="eastAsia" w:ascii="宋体" w:hAnsi="宋体"/>
                <w:b/>
                <w:color w:val="000000"/>
                <w:sz w:val="18"/>
                <w:szCs w:val="18"/>
              </w:rPr>
            </w:pPr>
          </w:p>
        </w:tc>
        <w:tc>
          <w:tcPr>
            <w:tcW w:w="900" w:type="dxa"/>
            <w:shd w:val="clear" w:color="auto" w:fill="auto"/>
            <w:vAlign w:val="center"/>
          </w:tcPr>
          <w:p w14:paraId="2E32E305">
            <w:pPr>
              <w:jc w:val="right"/>
              <w:rPr>
                <w:rFonts w:hint="eastAsia" w:ascii="宋体" w:hAnsi="宋体"/>
                <w:b/>
                <w:color w:val="000000"/>
                <w:sz w:val="18"/>
                <w:szCs w:val="18"/>
              </w:rPr>
            </w:pPr>
          </w:p>
        </w:tc>
      </w:tr>
      <w:tr w14:paraId="7AD14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3A641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36DEF83">
            <w:pPr>
              <w:jc w:val="center"/>
              <w:rPr>
                <w:rFonts w:hint="default" w:ascii="宋体" w:hAnsi="宋体"/>
                <w:b/>
                <w:sz w:val="18"/>
                <w:szCs w:val="18"/>
              </w:rPr>
            </w:pPr>
            <w:r>
              <w:rPr>
                <w:rFonts w:hint="eastAsia" w:ascii="宋体" w:hAnsi="宋体" w:eastAsia="宋体" w:cs="宋体"/>
                <w:sz w:val="15"/>
                <w:szCs w:val="15"/>
              </w:rPr>
              <w:t>38</w:t>
            </w:r>
          </w:p>
        </w:tc>
        <w:tc>
          <w:tcPr>
            <w:tcW w:w="243" w:type="dxa"/>
            <w:shd w:val="clear" w:color="auto" w:fill="auto"/>
            <w:vAlign w:val="center"/>
          </w:tcPr>
          <w:p w14:paraId="06F4197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2ECAE97">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8971E59">
            <w:pPr>
              <w:jc w:val="right"/>
              <w:rPr>
                <w:rFonts w:hint="default" w:ascii="宋体" w:hAnsi="宋体"/>
                <w:b/>
                <w:sz w:val="18"/>
                <w:szCs w:val="18"/>
              </w:rPr>
            </w:pPr>
            <w:r>
              <w:rPr>
                <w:rFonts w:hint="eastAsia" w:ascii="宋体" w:hAnsi="宋体" w:eastAsia="宋体" w:cs="宋体"/>
                <w:sz w:val="15"/>
                <w:szCs w:val="15"/>
              </w:rPr>
              <w:t>645.33</w:t>
            </w:r>
          </w:p>
        </w:tc>
        <w:tc>
          <w:tcPr>
            <w:tcW w:w="1048" w:type="dxa"/>
            <w:shd w:val="clear" w:color="auto" w:fill="auto"/>
            <w:vAlign w:val="center"/>
          </w:tcPr>
          <w:p w14:paraId="4F1E70EC">
            <w:pPr>
              <w:jc w:val="right"/>
              <w:rPr>
                <w:rFonts w:hint="default" w:ascii="宋体" w:hAnsi="宋体"/>
                <w:b/>
                <w:sz w:val="18"/>
                <w:szCs w:val="18"/>
              </w:rPr>
            </w:pPr>
            <w:r>
              <w:rPr>
                <w:rFonts w:hint="eastAsia" w:ascii="宋体" w:hAnsi="宋体" w:eastAsia="宋体" w:cs="宋体"/>
                <w:sz w:val="15"/>
                <w:szCs w:val="15"/>
              </w:rPr>
              <w:t>645.33</w:t>
            </w:r>
          </w:p>
        </w:tc>
        <w:tc>
          <w:tcPr>
            <w:tcW w:w="925" w:type="dxa"/>
            <w:shd w:val="clear" w:color="auto" w:fill="auto"/>
            <w:vAlign w:val="center"/>
          </w:tcPr>
          <w:p w14:paraId="21E08B17">
            <w:pPr>
              <w:jc w:val="right"/>
              <w:rPr>
                <w:rFonts w:hint="default" w:ascii="宋体" w:hAnsi="宋体"/>
                <w:b/>
                <w:sz w:val="18"/>
                <w:szCs w:val="18"/>
              </w:rPr>
            </w:pPr>
            <w:r>
              <w:rPr>
                <w:rFonts w:hint="eastAsia" w:ascii="宋体" w:hAnsi="宋体" w:eastAsia="宋体" w:cs="宋体"/>
                <w:sz w:val="15"/>
                <w:szCs w:val="15"/>
              </w:rPr>
              <w:t>645.33</w:t>
            </w:r>
          </w:p>
        </w:tc>
        <w:tc>
          <w:tcPr>
            <w:tcW w:w="924" w:type="dxa"/>
            <w:shd w:val="clear" w:color="auto" w:fill="auto"/>
            <w:vAlign w:val="center"/>
          </w:tcPr>
          <w:p w14:paraId="12A6B95D">
            <w:pPr>
              <w:jc w:val="right"/>
              <w:rPr>
                <w:rFonts w:hint="default" w:ascii="宋体" w:hAnsi="宋体"/>
                <w:b/>
                <w:sz w:val="15"/>
                <w:szCs w:val="15"/>
              </w:rPr>
            </w:pPr>
          </w:p>
        </w:tc>
        <w:tc>
          <w:tcPr>
            <w:tcW w:w="924" w:type="dxa"/>
            <w:shd w:val="clear" w:color="auto" w:fill="auto"/>
            <w:vAlign w:val="center"/>
          </w:tcPr>
          <w:p w14:paraId="5F0B167F">
            <w:pPr>
              <w:jc w:val="right"/>
              <w:rPr>
                <w:rFonts w:hint="default" w:ascii="宋体" w:hAnsi="宋体"/>
                <w:b/>
                <w:sz w:val="18"/>
                <w:szCs w:val="18"/>
              </w:rPr>
            </w:pPr>
          </w:p>
        </w:tc>
        <w:tc>
          <w:tcPr>
            <w:tcW w:w="924" w:type="dxa"/>
            <w:shd w:val="clear" w:color="auto" w:fill="auto"/>
            <w:vAlign w:val="center"/>
          </w:tcPr>
          <w:p w14:paraId="3FECF311">
            <w:pPr>
              <w:jc w:val="right"/>
              <w:rPr>
                <w:rFonts w:hint="default" w:ascii="宋体" w:hAnsi="宋体"/>
                <w:b/>
                <w:sz w:val="18"/>
                <w:szCs w:val="18"/>
              </w:rPr>
            </w:pPr>
          </w:p>
        </w:tc>
        <w:tc>
          <w:tcPr>
            <w:tcW w:w="924" w:type="dxa"/>
            <w:shd w:val="clear" w:color="auto" w:fill="auto"/>
            <w:vAlign w:val="center"/>
          </w:tcPr>
          <w:p w14:paraId="6AF21765">
            <w:pPr>
              <w:jc w:val="right"/>
              <w:rPr>
                <w:rFonts w:hint="default" w:ascii="宋体" w:hAnsi="宋体"/>
                <w:b/>
                <w:sz w:val="18"/>
                <w:szCs w:val="18"/>
              </w:rPr>
            </w:pPr>
          </w:p>
        </w:tc>
        <w:tc>
          <w:tcPr>
            <w:tcW w:w="671" w:type="dxa"/>
            <w:shd w:val="clear" w:color="auto" w:fill="auto"/>
            <w:vAlign w:val="center"/>
          </w:tcPr>
          <w:p w14:paraId="42539F5B">
            <w:pPr>
              <w:jc w:val="right"/>
              <w:rPr>
                <w:rFonts w:hint="default" w:ascii="宋体" w:hAnsi="宋体"/>
                <w:b/>
                <w:sz w:val="18"/>
                <w:szCs w:val="18"/>
              </w:rPr>
            </w:pPr>
          </w:p>
        </w:tc>
        <w:tc>
          <w:tcPr>
            <w:tcW w:w="900" w:type="dxa"/>
            <w:shd w:val="clear" w:color="auto" w:fill="auto"/>
            <w:vAlign w:val="center"/>
          </w:tcPr>
          <w:p w14:paraId="17406038">
            <w:pPr>
              <w:jc w:val="right"/>
              <w:rPr>
                <w:rFonts w:hint="default" w:ascii="宋体" w:hAnsi="宋体"/>
                <w:b/>
                <w:sz w:val="18"/>
                <w:szCs w:val="18"/>
              </w:rPr>
            </w:pPr>
          </w:p>
        </w:tc>
        <w:tc>
          <w:tcPr>
            <w:tcW w:w="900" w:type="dxa"/>
            <w:shd w:val="clear" w:color="auto" w:fill="auto"/>
            <w:vAlign w:val="center"/>
          </w:tcPr>
          <w:p w14:paraId="5685BBCB">
            <w:pPr>
              <w:jc w:val="right"/>
              <w:rPr>
                <w:rFonts w:hint="default" w:ascii="宋体" w:hAnsi="宋体"/>
                <w:b/>
                <w:sz w:val="18"/>
                <w:szCs w:val="18"/>
              </w:rPr>
            </w:pPr>
          </w:p>
        </w:tc>
        <w:tc>
          <w:tcPr>
            <w:tcW w:w="900" w:type="dxa"/>
            <w:shd w:val="clear" w:color="auto" w:fill="auto"/>
            <w:vAlign w:val="center"/>
          </w:tcPr>
          <w:p w14:paraId="6D9E6905">
            <w:pPr>
              <w:jc w:val="right"/>
              <w:rPr>
                <w:rFonts w:hint="eastAsia" w:ascii="宋体" w:hAnsi="宋体"/>
                <w:b/>
                <w:color w:val="000000"/>
                <w:sz w:val="18"/>
                <w:szCs w:val="18"/>
              </w:rPr>
            </w:pPr>
          </w:p>
        </w:tc>
        <w:tc>
          <w:tcPr>
            <w:tcW w:w="900" w:type="dxa"/>
            <w:shd w:val="clear" w:color="auto" w:fill="auto"/>
            <w:vAlign w:val="center"/>
          </w:tcPr>
          <w:p w14:paraId="15725D55">
            <w:pPr>
              <w:jc w:val="right"/>
              <w:rPr>
                <w:rFonts w:hint="eastAsia" w:ascii="宋体" w:hAnsi="宋体"/>
                <w:b/>
                <w:color w:val="000000"/>
                <w:sz w:val="18"/>
                <w:szCs w:val="18"/>
              </w:rPr>
            </w:pPr>
          </w:p>
        </w:tc>
      </w:tr>
      <w:tr w14:paraId="44FC5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BF6D7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87FBA8D">
            <w:pPr>
              <w:jc w:val="center"/>
              <w:rPr>
                <w:rFonts w:hint="default" w:ascii="宋体" w:hAnsi="宋体"/>
                <w:b/>
                <w:sz w:val="18"/>
                <w:szCs w:val="18"/>
              </w:rPr>
            </w:pPr>
            <w:r>
              <w:rPr>
                <w:rFonts w:hint="eastAsia" w:ascii="宋体" w:hAnsi="宋体" w:eastAsia="宋体" w:cs="宋体"/>
                <w:sz w:val="15"/>
                <w:szCs w:val="15"/>
              </w:rPr>
              <w:t>38</w:t>
            </w:r>
          </w:p>
        </w:tc>
        <w:tc>
          <w:tcPr>
            <w:tcW w:w="243" w:type="dxa"/>
            <w:shd w:val="clear" w:color="auto" w:fill="auto"/>
            <w:vAlign w:val="center"/>
          </w:tcPr>
          <w:p w14:paraId="27C7B60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9D7EBAE">
            <w:pPr>
              <w:jc w:val="left"/>
              <w:rPr>
                <w:rFonts w:hint="default" w:ascii="宋体" w:hAnsi="宋体"/>
                <w:b/>
                <w:sz w:val="18"/>
                <w:szCs w:val="18"/>
              </w:rPr>
            </w:pPr>
            <w:r>
              <w:rPr>
                <w:rFonts w:hint="eastAsia" w:ascii="宋体" w:hAnsi="宋体" w:eastAsia="宋体" w:cs="宋体"/>
                <w:sz w:val="15"/>
                <w:szCs w:val="15"/>
              </w:rPr>
              <w:t>一般行政管理事务</w:t>
            </w:r>
          </w:p>
        </w:tc>
        <w:tc>
          <w:tcPr>
            <w:tcW w:w="1100" w:type="dxa"/>
            <w:shd w:val="clear" w:color="auto" w:fill="auto"/>
            <w:vAlign w:val="center"/>
          </w:tcPr>
          <w:p w14:paraId="0D284FFD">
            <w:pPr>
              <w:jc w:val="right"/>
              <w:rPr>
                <w:rFonts w:hint="default" w:ascii="宋体" w:hAnsi="宋体"/>
                <w:b/>
                <w:sz w:val="18"/>
                <w:szCs w:val="18"/>
              </w:rPr>
            </w:pPr>
            <w:r>
              <w:rPr>
                <w:rFonts w:hint="eastAsia" w:ascii="宋体" w:hAnsi="宋体" w:eastAsia="宋体" w:cs="宋体"/>
                <w:sz w:val="15"/>
                <w:szCs w:val="15"/>
              </w:rPr>
              <w:t>60.00</w:t>
            </w:r>
          </w:p>
        </w:tc>
        <w:tc>
          <w:tcPr>
            <w:tcW w:w="1048" w:type="dxa"/>
            <w:shd w:val="clear" w:color="auto" w:fill="auto"/>
            <w:vAlign w:val="center"/>
          </w:tcPr>
          <w:p w14:paraId="52FD0033">
            <w:pPr>
              <w:jc w:val="right"/>
              <w:rPr>
                <w:rFonts w:hint="default" w:ascii="宋体" w:hAnsi="宋体"/>
                <w:b/>
                <w:sz w:val="18"/>
                <w:szCs w:val="18"/>
              </w:rPr>
            </w:pPr>
            <w:r>
              <w:rPr>
                <w:rFonts w:hint="eastAsia" w:ascii="宋体" w:hAnsi="宋体" w:eastAsia="宋体" w:cs="宋体"/>
                <w:sz w:val="15"/>
                <w:szCs w:val="15"/>
              </w:rPr>
              <w:t>45.00</w:t>
            </w:r>
          </w:p>
        </w:tc>
        <w:tc>
          <w:tcPr>
            <w:tcW w:w="925" w:type="dxa"/>
            <w:shd w:val="clear" w:color="auto" w:fill="auto"/>
            <w:vAlign w:val="center"/>
          </w:tcPr>
          <w:p w14:paraId="6F7C8F00">
            <w:pPr>
              <w:jc w:val="right"/>
              <w:rPr>
                <w:rFonts w:hint="default" w:ascii="宋体" w:hAnsi="宋体"/>
                <w:b/>
                <w:sz w:val="18"/>
                <w:szCs w:val="18"/>
              </w:rPr>
            </w:pPr>
            <w:r>
              <w:rPr>
                <w:rFonts w:hint="eastAsia" w:ascii="宋体" w:hAnsi="宋体" w:eastAsia="宋体" w:cs="宋体"/>
                <w:sz w:val="15"/>
                <w:szCs w:val="15"/>
              </w:rPr>
              <w:t>45.00</w:t>
            </w:r>
          </w:p>
        </w:tc>
        <w:tc>
          <w:tcPr>
            <w:tcW w:w="924" w:type="dxa"/>
            <w:shd w:val="clear" w:color="auto" w:fill="auto"/>
            <w:vAlign w:val="center"/>
          </w:tcPr>
          <w:p w14:paraId="6AD2ED22">
            <w:pPr>
              <w:jc w:val="right"/>
              <w:rPr>
                <w:rFonts w:hint="default" w:ascii="宋体" w:hAnsi="宋体"/>
                <w:b/>
                <w:sz w:val="15"/>
                <w:szCs w:val="15"/>
              </w:rPr>
            </w:pPr>
          </w:p>
        </w:tc>
        <w:tc>
          <w:tcPr>
            <w:tcW w:w="924" w:type="dxa"/>
            <w:shd w:val="clear" w:color="auto" w:fill="auto"/>
            <w:vAlign w:val="center"/>
          </w:tcPr>
          <w:p w14:paraId="13B1A700">
            <w:pPr>
              <w:jc w:val="right"/>
              <w:rPr>
                <w:rFonts w:hint="default" w:ascii="宋体" w:hAnsi="宋体"/>
                <w:b/>
                <w:sz w:val="18"/>
                <w:szCs w:val="18"/>
              </w:rPr>
            </w:pPr>
          </w:p>
        </w:tc>
        <w:tc>
          <w:tcPr>
            <w:tcW w:w="924" w:type="dxa"/>
            <w:shd w:val="clear" w:color="auto" w:fill="auto"/>
            <w:vAlign w:val="center"/>
          </w:tcPr>
          <w:p w14:paraId="7CC570EC">
            <w:pPr>
              <w:jc w:val="right"/>
              <w:rPr>
                <w:rFonts w:hint="default" w:ascii="宋体" w:hAnsi="宋体"/>
                <w:b/>
                <w:sz w:val="18"/>
                <w:szCs w:val="18"/>
              </w:rPr>
            </w:pPr>
          </w:p>
        </w:tc>
        <w:tc>
          <w:tcPr>
            <w:tcW w:w="924" w:type="dxa"/>
            <w:shd w:val="clear" w:color="auto" w:fill="auto"/>
            <w:vAlign w:val="center"/>
          </w:tcPr>
          <w:p w14:paraId="1D32D81D">
            <w:pPr>
              <w:jc w:val="right"/>
              <w:rPr>
                <w:rFonts w:hint="default" w:ascii="宋体" w:hAnsi="宋体"/>
                <w:b/>
                <w:sz w:val="18"/>
                <w:szCs w:val="18"/>
              </w:rPr>
            </w:pPr>
          </w:p>
        </w:tc>
        <w:tc>
          <w:tcPr>
            <w:tcW w:w="671" w:type="dxa"/>
            <w:shd w:val="clear" w:color="auto" w:fill="auto"/>
            <w:vAlign w:val="center"/>
          </w:tcPr>
          <w:p w14:paraId="17692C15">
            <w:pPr>
              <w:jc w:val="right"/>
              <w:rPr>
                <w:rFonts w:hint="default" w:ascii="宋体" w:hAnsi="宋体"/>
                <w:b/>
                <w:sz w:val="18"/>
                <w:szCs w:val="18"/>
              </w:rPr>
            </w:pPr>
          </w:p>
        </w:tc>
        <w:tc>
          <w:tcPr>
            <w:tcW w:w="900" w:type="dxa"/>
            <w:shd w:val="clear" w:color="auto" w:fill="auto"/>
            <w:vAlign w:val="center"/>
          </w:tcPr>
          <w:p w14:paraId="4D42FEE1">
            <w:pPr>
              <w:jc w:val="right"/>
              <w:rPr>
                <w:rFonts w:hint="default" w:ascii="宋体" w:hAnsi="宋体"/>
                <w:b/>
                <w:sz w:val="18"/>
                <w:szCs w:val="18"/>
              </w:rPr>
            </w:pPr>
          </w:p>
        </w:tc>
        <w:tc>
          <w:tcPr>
            <w:tcW w:w="900" w:type="dxa"/>
            <w:shd w:val="clear" w:color="auto" w:fill="auto"/>
            <w:vAlign w:val="center"/>
          </w:tcPr>
          <w:p w14:paraId="4E312572">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53423C48">
            <w:pPr>
              <w:jc w:val="right"/>
              <w:rPr>
                <w:rFonts w:hint="eastAsia" w:ascii="宋体" w:hAnsi="宋体"/>
                <w:b/>
                <w:color w:val="000000"/>
                <w:sz w:val="18"/>
                <w:szCs w:val="18"/>
              </w:rPr>
            </w:pPr>
          </w:p>
        </w:tc>
        <w:tc>
          <w:tcPr>
            <w:tcW w:w="900" w:type="dxa"/>
            <w:shd w:val="clear" w:color="auto" w:fill="auto"/>
            <w:vAlign w:val="center"/>
          </w:tcPr>
          <w:p w14:paraId="637C5683">
            <w:pPr>
              <w:jc w:val="right"/>
              <w:rPr>
                <w:rFonts w:hint="eastAsia" w:ascii="宋体" w:hAnsi="宋体"/>
                <w:b/>
                <w:color w:val="000000"/>
                <w:sz w:val="18"/>
                <w:szCs w:val="18"/>
              </w:rPr>
            </w:pPr>
          </w:p>
        </w:tc>
      </w:tr>
      <w:tr w14:paraId="74544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8AF96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E4CA9D7">
            <w:pPr>
              <w:jc w:val="center"/>
              <w:rPr>
                <w:rFonts w:hint="default" w:ascii="宋体" w:hAnsi="宋体"/>
                <w:b/>
                <w:sz w:val="18"/>
                <w:szCs w:val="18"/>
              </w:rPr>
            </w:pPr>
            <w:r>
              <w:rPr>
                <w:rFonts w:hint="eastAsia" w:ascii="宋体" w:hAnsi="宋体" w:eastAsia="宋体" w:cs="宋体"/>
                <w:sz w:val="15"/>
                <w:szCs w:val="15"/>
              </w:rPr>
              <w:t>38</w:t>
            </w:r>
          </w:p>
        </w:tc>
        <w:tc>
          <w:tcPr>
            <w:tcW w:w="243" w:type="dxa"/>
            <w:shd w:val="clear" w:color="auto" w:fill="auto"/>
            <w:vAlign w:val="center"/>
          </w:tcPr>
          <w:p w14:paraId="168B1A3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AF2B148">
            <w:pPr>
              <w:jc w:val="left"/>
              <w:rPr>
                <w:rFonts w:hint="default" w:ascii="宋体" w:hAnsi="宋体"/>
                <w:b/>
                <w:sz w:val="18"/>
                <w:szCs w:val="18"/>
              </w:rPr>
            </w:pPr>
            <w:r>
              <w:rPr>
                <w:rFonts w:hint="eastAsia" w:ascii="宋体" w:hAnsi="宋体" w:eastAsia="宋体" w:cs="宋体"/>
                <w:sz w:val="15"/>
                <w:szCs w:val="15"/>
              </w:rPr>
              <w:t>其他市场监督管理事务</w:t>
            </w:r>
          </w:p>
        </w:tc>
        <w:tc>
          <w:tcPr>
            <w:tcW w:w="1100" w:type="dxa"/>
            <w:shd w:val="clear" w:color="auto" w:fill="auto"/>
            <w:vAlign w:val="center"/>
          </w:tcPr>
          <w:p w14:paraId="47172233">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5F8C7A8F">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0FE9F959">
            <w:pPr>
              <w:jc w:val="right"/>
              <w:rPr>
                <w:rFonts w:hint="default" w:ascii="宋体" w:hAnsi="宋体"/>
                <w:b/>
                <w:sz w:val="18"/>
                <w:szCs w:val="18"/>
              </w:rPr>
            </w:pPr>
          </w:p>
        </w:tc>
        <w:tc>
          <w:tcPr>
            <w:tcW w:w="924" w:type="dxa"/>
            <w:shd w:val="clear" w:color="auto" w:fill="auto"/>
            <w:vAlign w:val="center"/>
          </w:tcPr>
          <w:p w14:paraId="47F068FE">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353CC02A">
            <w:pPr>
              <w:jc w:val="right"/>
              <w:rPr>
                <w:rFonts w:hint="default" w:ascii="宋体" w:hAnsi="宋体"/>
                <w:b/>
                <w:sz w:val="18"/>
                <w:szCs w:val="18"/>
              </w:rPr>
            </w:pPr>
          </w:p>
        </w:tc>
        <w:tc>
          <w:tcPr>
            <w:tcW w:w="924" w:type="dxa"/>
            <w:shd w:val="clear" w:color="auto" w:fill="auto"/>
            <w:vAlign w:val="center"/>
          </w:tcPr>
          <w:p w14:paraId="0D009C5F">
            <w:pPr>
              <w:jc w:val="right"/>
              <w:rPr>
                <w:rFonts w:hint="default" w:ascii="宋体" w:hAnsi="宋体"/>
                <w:b/>
                <w:sz w:val="18"/>
                <w:szCs w:val="18"/>
              </w:rPr>
            </w:pPr>
          </w:p>
        </w:tc>
        <w:tc>
          <w:tcPr>
            <w:tcW w:w="924" w:type="dxa"/>
            <w:shd w:val="clear" w:color="auto" w:fill="auto"/>
            <w:vAlign w:val="center"/>
          </w:tcPr>
          <w:p w14:paraId="149BB8B1">
            <w:pPr>
              <w:jc w:val="right"/>
              <w:rPr>
                <w:rFonts w:hint="default" w:ascii="宋体" w:hAnsi="宋体"/>
                <w:b/>
                <w:sz w:val="18"/>
                <w:szCs w:val="18"/>
              </w:rPr>
            </w:pPr>
          </w:p>
        </w:tc>
        <w:tc>
          <w:tcPr>
            <w:tcW w:w="671" w:type="dxa"/>
            <w:shd w:val="clear" w:color="auto" w:fill="auto"/>
            <w:vAlign w:val="center"/>
          </w:tcPr>
          <w:p w14:paraId="589C0FD8">
            <w:pPr>
              <w:jc w:val="right"/>
              <w:rPr>
                <w:rFonts w:hint="default" w:ascii="宋体" w:hAnsi="宋体"/>
                <w:b/>
                <w:sz w:val="18"/>
                <w:szCs w:val="18"/>
              </w:rPr>
            </w:pPr>
          </w:p>
        </w:tc>
        <w:tc>
          <w:tcPr>
            <w:tcW w:w="900" w:type="dxa"/>
            <w:shd w:val="clear" w:color="auto" w:fill="auto"/>
            <w:vAlign w:val="center"/>
          </w:tcPr>
          <w:p w14:paraId="2EDB1134">
            <w:pPr>
              <w:jc w:val="right"/>
              <w:rPr>
                <w:rFonts w:hint="default" w:ascii="宋体" w:hAnsi="宋体"/>
                <w:b/>
                <w:sz w:val="18"/>
                <w:szCs w:val="18"/>
              </w:rPr>
            </w:pPr>
          </w:p>
        </w:tc>
        <w:tc>
          <w:tcPr>
            <w:tcW w:w="900" w:type="dxa"/>
            <w:shd w:val="clear" w:color="auto" w:fill="auto"/>
            <w:vAlign w:val="center"/>
          </w:tcPr>
          <w:p w14:paraId="25F32469">
            <w:pPr>
              <w:jc w:val="right"/>
              <w:rPr>
                <w:rFonts w:hint="default" w:ascii="宋体" w:hAnsi="宋体"/>
                <w:b/>
                <w:sz w:val="18"/>
                <w:szCs w:val="18"/>
              </w:rPr>
            </w:pPr>
          </w:p>
        </w:tc>
        <w:tc>
          <w:tcPr>
            <w:tcW w:w="900" w:type="dxa"/>
            <w:shd w:val="clear" w:color="auto" w:fill="auto"/>
            <w:vAlign w:val="center"/>
          </w:tcPr>
          <w:p w14:paraId="5D20E11A">
            <w:pPr>
              <w:jc w:val="right"/>
              <w:rPr>
                <w:rFonts w:hint="eastAsia" w:ascii="宋体" w:hAnsi="宋体"/>
                <w:b/>
                <w:color w:val="000000"/>
                <w:sz w:val="18"/>
                <w:szCs w:val="18"/>
              </w:rPr>
            </w:pPr>
          </w:p>
        </w:tc>
        <w:tc>
          <w:tcPr>
            <w:tcW w:w="900" w:type="dxa"/>
            <w:shd w:val="clear" w:color="auto" w:fill="auto"/>
            <w:vAlign w:val="center"/>
          </w:tcPr>
          <w:p w14:paraId="3C5F4DC0">
            <w:pPr>
              <w:jc w:val="right"/>
              <w:rPr>
                <w:rFonts w:hint="eastAsia" w:ascii="宋体" w:hAnsi="宋体"/>
                <w:b/>
                <w:color w:val="000000"/>
                <w:sz w:val="18"/>
                <w:szCs w:val="18"/>
              </w:rPr>
            </w:pPr>
          </w:p>
        </w:tc>
      </w:tr>
      <w:tr w14:paraId="1EF2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A8F7F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795C7F1">
            <w:pPr>
              <w:jc w:val="center"/>
              <w:rPr>
                <w:rFonts w:hint="default" w:ascii="宋体" w:hAnsi="宋体"/>
                <w:b/>
                <w:sz w:val="18"/>
                <w:szCs w:val="18"/>
              </w:rPr>
            </w:pPr>
          </w:p>
        </w:tc>
        <w:tc>
          <w:tcPr>
            <w:tcW w:w="243" w:type="dxa"/>
            <w:shd w:val="clear" w:color="auto" w:fill="auto"/>
            <w:vAlign w:val="center"/>
          </w:tcPr>
          <w:p w14:paraId="60850546">
            <w:pPr>
              <w:jc w:val="center"/>
              <w:rPr>
                <w:rFonts w:hint="default" w:ascii="宋体" w:hAnsi="宋体"/>
                <w:b/>
                <w:sz w:val="18"/>
                <w:szCs w:val="18"/>
              </w:rPr>
            </w:pPr>
          </w:p>
        </w:tc>
        <w:tc>
          <w:tcPr>
            <w:tcW w:w="2500" w:type="dxa"/>
            <w:shd w:val="clear" w:color="auto" w:fill="auto"/>
            <w:vAlign w:val="center"/>
          </w:tcPr>
          <w:p w14:paraId="6A643E91">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F5DCD7B">
            <w:pPr>
              <w:jc w:val="right"/>
              <w:rPr>
                <w:rFonts w:hint="default" w:ascii="宋体" w:hAnsi="宋体"/>
                <w:b/>
                <w:sz w:val="18"/>
                <w:szCs w:val="18"/>
              </w:rPr>
            </w:pPr>
            <w:r>
              <w:rPr>
                <w:rFonts w:hint="eastAsia" w:ascii="宋体" w:hAnsi="宋体" w:eastAsia="宋体" w:cs="宋体"/>
                <w:sz w:val="15"/>
                <w:szCs w:val="15"/>
              </w:rPr>
              <w:t>177.18</w:t>
            </w:r>
          </w:p>
        </w:tc>
        <w:tc>
          <w:tcPr>
            <w:tcW w:w="1048" w:type="dxa"/>
            <w:shd w:val="clear" w:color="auto" w:fill="auto"/>
            <w:vAlign w:val="center"/>
          </w:tcPr>
          <w:p w14:paraId="07AC125C">
            <w:pPr>
              <w:jc w:val="right"/>
              <w:rPr>
                <w:rFonts w:hint="default" w:ascii="宋体" w:hAnsi="宋体"/>
                <w:b/>
                <w:sz w:val="18"/>
                <w:szCs w:val="18"/>
              </w:rPr>
            </w:pPr>
            <w:r>
              <w:rPr>
                <w:rFonts w:hint="eastAsia" w:ascii="宋体" w:hAnsi="宋体" w:eastAsia="宋体" w:cs="宋体"/>
                <w:sz w:val="15"/>
                <w:szCs w:val="15"/>
              </w:rPr>
              <w:t>177.18</w:t>
            </w:r>
          </w:p>
        </w:tc>
        <w:tc>
          <w:tcPr>
            <w:tcW w:w="925" w:type="dxa"/>
            <w:shd w:val="clear" w:color="auto" w:fill="auto"/>
            <w:vAlign w:val="center"/>
          </w:tcPr>
          <w:p w14:paraId="16999214">
            <w:pPr>
              <w:jc w:val="right"/>
              <w:rPr>
                <w:rFonts w:hint="default" w:ascii="宋体" w:hAnsi="宋体"/>
                <w:b/>
                <w:sz w:val="18"/>
                <w:szCs w:val="18"/>
              </w:rPr>
            </w:pPr>
            <w:r>
              <w:rPr>
                <w:rFonts w:hint="eastAsia" w:ascii="宋体" w:hAnsi="宋体" w:eastAsia="宋体" w:cs="宋体"/>
                <w:sz w:val="15"/>
                <w:szCs w:val="15"/>
              </w:rPr>
              <w:t>177.18</w:t>
            </w:r>
          </w:p>
        </w:tc>
        <w:tc>
          <w:tcPr>
            <w:tcW w:w="924" w:type="dxa"/>
            <w:shd w:val="clear" w:color="auto" w:fill="auto"/>
            <w:vAlign w:val="center"/>
          </w:tcPr>
          <w:p w14:paraId="17374D3F">
            <w:pPr>
              <w:jc w:val="right"/>
              <w:rPr>
                <w:rFonts w:hint="default" w:ascii="宋体" w:hAnsi="宋体"/>
                <w:b/>
                <w:sz w:val="15"/>
                <w:szCs w:val="15"/>
              </w:rPr>
            </w:pPr>
          </w:p>
        </w:tc>
        <w:tc>
          <w:tcPr>
            <w:tcW w:w="924" w:type="dxa"/>
            <w:shd w:val="clear" w:color="auto" w:fill="auto"/>
            <w:vAlign w:val="center"/>
          </w:tcPr>
          <w:p w14:paraId="2D29DF0D">
            <w:pPr>
              <w:jc w:val="right"/>
              <w:rPr>
                <w:rFonts w:hint="default" w:ascii="宋体" w:hAnsi="宋体"/>
                <w:b/>
                <w:sz w:val="18"/>
                <w:szCs w:val="18"/>
              </w:rPr>
            </w:pPr>
          </w:p>
        </w:tc>
        <w:tc>
          <w:tcPr>
            <w:tcW w:w="924" w:type="dxa"/>
            <w:shd w:val="clear" w:color="auto" w:fill="auto"/>
            <w:vAlign w:val="center"/>
          </w:tcPr>
          <w:p w14:paraId="0BE1744B">
            <w:pPr>
              <w:jc w:val="right"/>
              <w:rPr>
                <w:rFonts w:hint="default" w:ascii="宋体" w:hAnsi="宋体"/>
                <w:b/>
                <w:sz w:val="18"/>
                <w:szCs w:val="18"/>
              </w:rPr>
            </w:pPr>
          </w:p>
        </w:tc>
        <w:tc>
          <w:tcPr>
            <w:tcW w:w="924" w:type="dxa"/>
            <w:shd w:val="clear" w:color="auto" w:fill="auto"/>
            <w:vAlign w:val="center"/>
          </w:tcPr>
          <w:p w14:paraId="2AB8FDA2">
            <w:pPr>
              <w:jc w:val="right"/>
              <w:rPr>
                <w:rFonts w:hint="default" w:ascii="宋体" w:hAnsi="宋体"/>
                <w:b/>
                <w:sz w:val="18"/>
                <w:szCs w:val="18"/>
              </w:rPr>
            </w:pPr>
          </w:p>
        </w:tc>
        <w:tc>
          <w:tcPr>
            <w:tcW w:w="671" w:type="dxa"/>
            <w:shd w:val="clear" w:color="auto" w:fill="auto"/>
            <w:vAlign w:val="center"/>
          </w:tcPr>
          <w:p w14:paraId="4FA92093">
            <w:pPr>
              <w:jc w:val="right"/>
              <w:rPr>
                <w:rFonts w:hint="default" w:ascii="宋体" w:hAnsi="宋体"/>
                <w:b/>
                <w:sz w:val="18"/>
                <w:szCs w:val="18"/>
              </w:rPr>
            </w:pPr>
          </w:p>
        </w:tc>
        <w:tc>
          <w:tcPr>
            <w:tcW w:w="900" w:type="dxa"/>
            <w:shd w:val="clear" w:color="auto" w:fill="auto"/>
            <w:vAlign w:val="center"/>
          </w:tcPr>
          <w:p w14:paraId="6A0CB1FC">
            <w:pPr>
              <w:jc w:val="right"/>
              <w:rPr>
                <w:rFonts w:hint="default" w:ascii="宋体" w:hAnsi="宋体"/>
                <w:b/>
                <w:sz w:val="18"/>
                <w:szCs w:val="18"/>
              </w:rPr>
            </w:pPr>
          </w:p>
        </w:tc>
        <w:tc>
          <w:tcPr>
            <w:tcW w:w="900" w:type="dxa"/>
            <w:shd w:val="clear" w:color="auto" w:fill="auto"/>
            <w:vAlign w:val="center"/>
          </w:tcPr>
          <w:p w14:paraId="294CA0A6">
            <w:pPr>
              <w:jc w:val="right"/>
              <w:rPr>
                <w:rFonts w:hint="default" w:ascii="宋体" w:hAnsi="宋体"/>
                <w:b/>
                <w:sz w:val="18"/>
                <w:szCs w:val="18"/>
              </w:rPr>
            </w:pPr>
          </w:p>
        </w:tc>
        <w:tc>
          <w:tcPr>
            <w:tcW w:w="900" w:type="dxa"/>
            <w:shd w:val="clear" w:color="auto" w:fill="auto"/>
            <w:vAlign w:val="center"/>
          </w:tcPr>
          <w:p w14:paraId="780387F1">
            <w:pPr>
              <w:jc w:val="right"/>
              <w:rPr>
                <w:rFonts w:hint="eastAsia" w:ascii="宋体" w:hAnsi="宋体"/>
                <w:b/>
                <w:color w:val="000000"/>
                <w:sz w:val="18"/>
                <w:szCs w:val="18"/>
              </w:rPr>
            </w:pPr>
          </w:p>
        </w:tc>
        <w:tc>
          <w:tcPr>
            <w:tcW w:w="900" w:type="dxa"/>
            <w:shd w:val="clear" w:color="auto" w:fill="auto"/>
            <w:vAlign w:val="center"/>
          </w:tcPr>
          <w:p w14:paraId="181AE5F6">
            <w:pPr>
              <w:jc w:val="right"/>
              <w:rPr>
                <w:rFonts w:hint="eastAsia" w:ascii="宋体" w:hAnsi="宋体"/>
                <w:b/>
                <w:color w:val="000000"/>
                <w:sz w:val="18"/>
                <w:szCs w:val="18"/>
              </w:rPr>
            </w:pPr>
          </w:p>
        </w:tc>
      </w:tr>
      <w:tr w14:paraId="063F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4D70A7C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08541C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E9F63A5">
            <w:pPr>
              <w:jc w:val="center"/>
              <w:rPr>
                <w:rFonts w:hint="default" w:ascii="宋体" w:hAnsi="宋体"/>
                <w:b/>
                <w:sz w:val="18"/>
                <w:szCs w:val="18"/>
              </w:rPr>
            </w:pPr>
          </w:p>
        </w:tc>
        <w:tc>
          <w:tcPr>
            <w:tcW w:w="2500" w:type="dxa"/>
            <w:shd w:val="clear" w:color="auto" w:fill="auto"/>
            <w:vAlign w:val="center"/>
          </w:tcPr>
          <w:p w14:paraId="60A8D90F">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9D21FA1">
            <w:pPr>
              <w:jc w:val="right"/>
              <w:rPr>
                <w:rFonts w:hint="default" w:ascii="宋体" w:hAnsi="宋体"/>
                <w:b/>
                <w:sz w:val="18"/>
                <w:szCs w:val="18"/>
              </w:rPr>
            </w:pPr>
            <w:r>
              <w:rPr>
                <w:rFonts w:hint="eastAsia" w:ascii="宋体" w:hAnsi="宋体" w:eastAsia="宋体" w:cs="宋体"/>
                <w:sz w:val="15"/>
                <w:szCs w:val="15"/>
              </w:rPr>
              <w:t>177.18</w:t>
            </w:r>
          </w:p>
        </w:tc>
        <w:tc>
          <w:tcPr>
            <w:tcW w:w="1048" w:type="dxa"/>
            <w:shd w:val="clear" w:color="auto" w:fill="auto"/>
            <w:vAlign w:val="center"/>
          </w:tcPr>
          <w:p w14:paraId="6DED09B8">
            <w:pPr>
              <w:jc w:val="right"/>
              <w:rPr>
                <w:rFonts w:hint="default" w:ascii="宋体" w:hAnsi="宋体"/>
                <w:b/>
                <w:sz w:val="18"/>
                <w:szCs w:val="18"/>
              </w:rPr>
            </w:pPr>
            <w:r>
              <w:rPr>
                <w:rFonts w:hint="eastAsia" w:ascii="宋体" w:hAnsi="宋体" w:eastAsia="宋体" w:cs="宋体"/>
                <w:sz w:val="15"/>
                <w:szCs w:val="15"/>
              </w:rPr>
              <w:t>177.18</w:t>
            </w:r>
          </w:p>
        </w:tc>
        <w:tc>
          <w:tcPr>
            <w:tcW w:w="925" w:type="dxa"/>
            <w:shd w:val="clear" w:color="auto" w:fill="auto"/>
            <w:vAlign w:val="center"/>
          </w:tcPr>
          <w:p w14:paraId="533EC9D8">
            <w:pPr>
              <w:jc w:val="right"/>
              <w:rPr>
                <w:rFonts w:hint="default" w:ascii="宋体" w:hAnsi="宋体"/>
                <w:b/>
                <w:sz w:val="18"/>
                <w:szCs w:val="18"/>
              </w:rPr>
            </w:pPr>
            <w:r>
              <w:rPr>
                <w:rFonts w:hint="eastAsia" w:ascii="宋体" w:hAnsi="宋体" w:eastAsia="宋体" w:cs="宋体"/>
                <w:sz w:val="15"/>
                <w:szCs w:val="15"/>
              </w:rPr>
              <w:t>177.18</w:t>
            </w:r>
          </w:p>
        </w:tc>
        <w:tc>
          <w:tcPr>
            <w:tcW w:w="924" w:type="dxa"/>
            <w:shd w:val="clear" w:color="auto" w:fill="auto"/>
            <w:vAlign w:val="center"/>
          </w:tcPr>
          <w:p w14:paraId="6D37DF3B">
            <w:pPr>
              <w:jc w:val="right"/>
              <w:rPr>
                <w:rFonts w:hint="default" w:ascii="宋体" w:hAnsi="宋体"/>
                <w:b/>
                <w:sz w:val="15"/>
                <w:szCs w:val="15"/>
              </w:rPr>
            </w:pPr>
          </w:p>
        </w:tc>
        <w:tc>
          <w:tcPr>
            <w:tcW w:w="924" w:type="dxa"/>
            <w:shd w:val="clear" w:color="auto" w:fill="auto"/>
            <w:vAlign w:val="center"/>
          </w:tcPr>
          <w:p w14:paraId="0E66441E">
            <w:pPr>
              <w:jc w:val="right"/>
              <w:rPr>
                <w:rFonts w:hint="default" w:ascii="宋体" w:hAnsi="宋体"/>
                <w:b/>
                <w:sz w:val="18"/>
                <w:szCs w:val="18"/>
              </w:rPr>
            </w:pPr>
          </w:p>
        </w:tc>
        <w:tc>
          <w:tcPr>
            <w:tcW w:w="924" w:type="dxa"/>
            <w:shd w:val="clear" w:color="auto" w:fill="auto"/>
            <w:vAlign w:val="center"/>
          </w:tcPr>
          <w:p w14:paraId="4B235BB9">
            <w:pPr>
              <w:jc w:val="right"/>
              <w:rPr>
                <w:rFonts w:hint="default" w:ascii="宋体" w:hAnsi="宋体"/>
                <w:b/>
                <w:sz w:val="18"/>
                <w:szCs w:val="18"/>
              </w:rPr>
            </w:pPr>
          </w:p>
        </w:tc>
        <w:tc>
          <w:tcPr>
            <w:tcW w:w="924" w:type="dxa"/>
            <w:shd w:val="clear" w:color="auto" w:fill="auto"/>
            <w:vAlign w:val="center"/>
          </w:tcPr>
          <w:p w14:paraId="51374E76">
            <w:pPr>
              <w:jc w:val="right"/>
              <w:rPr>
                <w:rFonts w:hint="default" w:ascii="宋体" w:hAnsi="宋体"/>
                <w:b/>
                <w:sz w:val="18"/>
                <w:szCs w:val="18"/>
              </w:rPr>
            </w:pPr>
          </w:p>
        </w:tc>
        <w:tc>
          <w:tcPr>
            <w:tcW w:w="671" w:type="dxa"/>
            <w:shd w:val="clear" w:color="auto" w:fill="auto"/>
            <w:vAlign w:val="center"/>
          </w:tcPr>
          <w:p w14:paraId="4C7BC692">
            <w:pPr>
              <w:jc w:val="right"/>
              <w:rPr>
                <w:rFonts w:hint="default" w:ascii="宋体" w:hAnsi="宋体"/>
                <w:b/>
                <w:sz w:val="18"/>
                <w:szCs w:val="18"/>
              </w:rPr>
            </w:pPr>
          </w:p>
        </w:tc>
        <w:tc>
          <w:tcPr>
            <w:tcW w:w="900" w:type="dxa"/>
            <w:shd w:val="clear" w:color="auto" w:fill="auto"/>
            <w:vAlign w:val="center"/>
          </w:tcPr>
          <w:p w14:paraId="7234AB8C">
            <w:pPr>
              <w:jc w:val="right"/>
              <w:rPr>
                <w:rFonts w:hint="default" w:ascii="宋体" w:hAnsi="宋体"/>
                <w:b/>
                <w:sz w:val="18"/>
                <w:szCs w:val="18"/>
              </w:rPr>
            </w:pPr>
          </w:p>
        </w:tc>
        <w:tc>
          <w:tcPr>
            <w:tcW w:w="900" w:type="dxa"/>
            <w:shd w:val="clear" w:color="auto" w:fill="auto"/>
            <w:vAlign w:val="center"/>
          </w:tcPr>
          <w:p w14:paraId="2442A546">
            <w:pPr>
              <w:jc w:val="right"/>
              <w:rPr>
                <w:rFonts w:hint="default" w:ascii="宋体" w:hAnsi="宋体"/>
                <w:b/>
                <w:sz w:val="18"/>
                <w:szCs w:val="18"/>
              </w:rPr>
            </w:pPr>
          </w:p>
        </w:tc>
        <w:tc>
          <w:tcPr>
            <w:tcW w:w="900" w:type="dxa"/>
            <w:shd w:val="clear" w:color="auto" w:fill="auto"/>
            <w:vAlign w:val="center"/>
          </w:tcPr>
          <w:p w14:paraId="2101313E">
            <w:pPr>
              <w:jc w:val="right"/>
              <w:rPr>
                <w:rFonts w:hint="eastAsia" w:ascii="宋体" w:hAnsi="宋体"/>
                <w:b/>
                <w:color w:val="000000"/>
                <w:sz w:val="18"/>
                <w:szCs w:val="18"/>
              </w:rPr>
            </w:pPr>
          </w:p>
        </w:tc>
        <w:tc>
          <w:tcPr>
            <w:tcW w:w="900" w:type="dxa"/>
            <w:shd w:val="clear" w:color="auto" w:fill="auto"/>
            <w:vAlign w:val="center"/>
          </w:tcPr>
          <w:p w14:paraId="330BAF8F">
            <w:pPr>
              <w:jc w:val="right"/>
              <w:rPr>
                <w:rFonts w:hint="eastAsia" w:ascii="宋体" w:hAnsi="宋体"/>
                <w:b/>
                <w:color w:val="000000"/>
                <w:sz w:val="18"/>
                <w:szCs w:val="18"/>
              </w:rPr>
            </w:pPr>
          </w:p>
        </w:tc>
      </w:tr>
      <w:tr w14:paraId="546DC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36FFC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CC92AC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D2FC48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A64F59A">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9789715">
            <w:pPr>
              <w:jc w:val="right"/>
              <w:rPr>
                <w:rFonts w:hint="default" w:ascii="宋体" w:hAnsi="宋体"/>
                <w:b/>
                <w:sz w:val="18"/>
                <w:szCs w:val="18"/>
              </w:rPr>
            </w:pPr>
            <w:r>
              <w:rPr>
                <w:rFonts w:hint="eastAsia" w:ascii="宋体" w:hAnsi="宋体" w:eastAsia="宋体" w:cs="宋体"/>
                <w:sz w:val="15"/>
                <w:szCs w:val="15"/>
              </w:rPr>
              <w:t>61.79</w:t>
            </w:r>
          </w:p>
        </w:tc>
        <w:tc>
          <w:tcPr>
            <w:tcW w:w="1048" w:type="dxa"/>
            <w:shd w:val="clear" w:color="auto" w:fill="auto"/>
            <w:vAlign w:val="center"/>
          </w:tcPr>
          <w:p w14:paraId="30C39F62">
            <w:pPr>
              <w:jc w:val="right"/>
              <w:rPr>
                <w:rFonts w:hint="default" w:ascii="宋体" w:hAnsi="宋体"/>
                <w:b/>
                <w:sz w:val="18"/>
                <w:szCs w:val="18"/>
              </w:rPr>
            </w:pPr>
            <w:r>
              <w:rPr>
                <w:rFonts w:hint="eastAsia" w:ascii="宋体" w:hAnsi="宋体" w:eastAsia="宋体" w:cs="宋体"/>
                <w:sz w:val="15"/>
                <w:szCs w:val="15"/>
              </w:rPr>
              <w:t>61.79</w:t>
            </w:r>
          </w:p>
        </w:tc>
        <w:tc>
          <w:tcPr>
            <w:tcW w:w="925" w:type="dxa"/>
            <w:shd w:val="clear" w:color="auto" w:fill="auto"/>
            <w:vAlign w:val="center"/>
          </w:tcPr>
          <w:p w14:paraId="5C18DF38">
            <w:pPr>
              <w:jc w:val="right"/>
              <w:rPr>
                <w:rFonts w:hint="default" w:ascii="宋体" w:hAnsi="宋体"/>
                <w:b/>
                <w:sz w:val="18"/>
                <w:szCs w:val="18"/>
              </w:rPr>
            </w:pPr>
            <w:r>
              <w:rPr>
                <w:rFonts w:hint="eastAsia" w:ascii="宋体" w:hAnsi="宋体" w:eastAsia="宋体" w:cs="宋体"/>
                <w:sz w:val="15"/>
                <w:szCs w:val="15"/>
              </w:rPr>
              <w:t>61.79</w:t>
            </w:r>
          </w:p>
        </w:tc>
        <w:tc>
          <w:tcPr>
            <w:tcW w:w="924" w:type="dxa"/>
            <w:shd w:val="clear" w:color="auto" w:fill="auto"/>
            <w:vAlign w:val="center"/>
          </w:tcPr>
          <w:p w14:paraId="43CABE20">
            <w:pPr>
              <w:jc w:val="right"/>
              <w:rPr>
                <w:rFonts w:hint="default" w:ascii="宋体" w:hAnsi="宋体"/>
                <w:b/>
                <w:sz w:val="15"/>
                <w:szCs w:val="15"/>
              </w:rPr>
            </w:pPr>
          </w:p>
        </w:tc>
        <w:tc>
          <w:tcPr>
            <w:tcW w:w="924" w:type="dxa"/>
            <w:shd w:val="clear" w:color="auto" w:fill="auto"/>
            <w:vAlign w:val="center"/>
          </w:tcPr>
          <w:p w14:paraId="415E8112">
            <w:pPr>
              <w:jc w:val="right"/>
              <w:rPr>
                <w:rFonts w:hint="default" w:ascii="宋体" w:hAnsi="宋体"/>
                <w:b/>
                <w:sz w:val="18"/>
                <w:szCs w:val="18"/>
              </w:rPr>
            </w:pPr>
          </w:p>
        </w:tc>
        <w:tc>
          <w:tcPr>
            <w:tcW w:w="924" w:type="dxa"/>
            <w:shd w:val="clear" w:color="auto" w:fill="auto"/>
            <w:vAlign w:val="center"/>
          </w:tcPr>
          <w:p w14:paraId="6C176AB1">
            <w:pPr>
              <w:jc w:val="right"/>
              <w:rPr>
                <w:rFonts w:hint="default" w:ascii="宋体" w:hAnsi="宋体"/>
                <w:b/>
                <w:sz w:val="18"/>
                <w:szCs w:val="18"/>
              </w:rPr>
            </w:pPr>
          </w:p>
        </w:tc>
        <w:tc>
          <w:tcPr>
            <w:tcW w:w="924" w:type="dxa"/>
            <w:shd w:val="clear" w:color="auto" w:fill="auto"/>
            <w:vAlign w:val="center"/>
          </w:tcPr>
          <w:p w14:paraId="13012D1B">
            <w:pPr>
              <w:jc w:val="right"/>
              <w:rPr>
                <w:rFonts w:hint="default" w:ascii="宋体" w:hAnsi="宋体"/>
                <w:b/>
                <w:sz w:val="18"/>
                <w:szCs w:val="18"/>
              </w:rPr>
            </w:pPr>
          </w:p>
        </w:tc>
        <w:tc>
          <w:tcPr>
            <w:tcW w:w="671" w:type="dxa"/>
            <w:shd w:val="clear" w:color="auto" w:fill="auto"/>
            <w:vAlign w:val="center"/>
          </w:tcPr>
          <w:p w14:paraId="4C5D0D05">
            <w:pPr>
              <w:jc w:val="right"/>
              <w:rPr>
                <w:rFonts w:hint="default" w:ascii="宋体" w:hAnsi="宋体"/>
                <w:b/>
                <w:sz w:val="18"/>
                <w:szCs w:val="18"/>
              </w:rPr>
            </w:pPr>
          </w:p>
        </w:tc>
        <w:tc>
          <w:tcPr>
            <w:tcW w:w="900" w:type="dxa"/>
            <w:shd w:val="clear" w:color="auto" w:fill="auto"/>
            <w:vAlign w:val="center"/>
          </w:tcPr>
          <w:p w14:paraId="163CFDE4">
            <w:pPr>
              <w:jc w:val="right"/>
              <w:rPr>
                <w:rFonts w:hint="default" w:ascii="宋体" w:hAnsi="宋体"/>
                <w:b/>
                <w:sz w:val="18"/>
                <w:szCs w:val="18"/>
              </w:rPr>
            </w:pPr>
          </w:p>
        </w:tc>
        <w:tc>
          <w:tcPr>
            <w:tcW w:w="900" w:type="dxa"/>
            <w:shd w:val="clear" w:color="auto" w:fill="auto"/>
            <w:vAlign w:val="center"/>
          </w:tcPr>
          <w:p w14:paraId="59B5039F">
            <w:pPr>
              <w:jc w:val="right"/>
              <w:rPr>
                <w:rFonts w:hint="default" w:ascii="宋体" w:hAnsi="宋体"/>
                <w:b/>
                <w:sz w:val="18"/>
                <w:szCs w:val="18"/>
              </w:rPr>
            </w:pPr>
          </w:p>
        </w:tc>
        <w:tc>
          <w:tcPr>
            <w:tcW w:w="900" w:type="dxa"/>
            <w:shd w:val="clear" w:color="auto" w:fill="auto"/>
            <w:vAlign w:val="center"/>
          </w:tcPr>
          <w:p w14:paraId="243D9EC8">
            <w:pPr>
              <w:jc w:val="right"/>
              <w:rPr>
                <w:rFonts w:hint="eastAsia" w:ascii="宋体" w:hAnsi="宋体"/>
                <w:b/>
                <w:color w:val="000000"/>
                <w:sz w:val="18"/>
                <w:szCs w:val="18"/>
              </w:rPr>
            </w:pPr>
          </w:p>
        </w:tc>
        <w:tc>
          <w:tcPr>
            <w:tcW w:w="900" w:type="dxa"/>
            <w:shd w:val="clear" w:color="auto" w:fill="auto"/>
            <w:vAlign w:val="center"/>
          </w:tcPr>
          <w:p w14:paraId="1DAF316B">
            <w:pPr>
              <w:jc w:val="right"/>
              <w:rPr>
                <w:rFonts w:hint="eastAsia" w:ascii="宋体" w:hAnsi="宋体"/>
                <w:b/>
                <w:color w:val="000000"/>
                <w:sz w:val="18"/>
                <w:szCs w:val="18"/>
              </w:rPr>
            </w:pPr>
          </w:p>
        </w:tc>
      </w:tr>
      <w:tr w14:paraId="1061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9DF5D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F0AA5E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92DFAB8">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C25B3CE">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E5185E4">
            <w:pPr>
              <w:jc w:val="right"/>
              <w:rPr>
                <w:rFonts w:hint="default" w:ascii="宋体" w:hAnsi="宋体"/>
                <w:b/>
                <w:sz w:val="18"/>
                <w:szCs w:val="18"/>
              </w:rPr>
            </w:pPr>
            <w:r>
              <w:rPr>
                <w:rFonts w:hint="eastAsia" w:ascii="宋体" w:hAnsi="宋体" w:eastAsia="宋体" w:cs="宋体"/>
                <w:sz w:val="15"/>
                <w:szCs w:val="15"/>
              </w:rPr>
              <w:t>83.06</w:t>
            </w:r>
          </w:p>
        </w:tc>
        <w:tc>
          <w:tcPr>
            <w:tcW w:w="1048" w:type="dxa"/>
            <w:shd w:val="clear" w:color="auto" w:fill="auto"/>
            <w:vAlign w:val="center"/>
          </w:tcPr>
          <w:p w14:paraId="413434F2">
            <w:pPr>
              <w:jc w:val="right"/>
              <w:rPr>
                <w:rFonts w:hint="default" w:ascii="宋体" w:hAnsi="宋体"/>
                <w:b/>
                <w:sz w:val="18"/>
                <w:szCs w:val="18"/>
              </w:rPr>
            </w:pPr>
            <w:r>
              <w:rPr>
                <w:rFonts w:hint="eastAsia" w:ascii="宋体" w:hAnsi="宋体" w:eastAsia="宋体" w:cs="宋体"/>
                <w:sz w:val="15"/>
                <w:szCs w:val="15"/>
              </w:rPr>
              <w:t>83.06</w:t>
            </w:r>
          </w:p>
        </w:tc>
        <w:tc>
          <w:tcPr>
            <w:tcW w:w="925" w:type="dxa"/>
            <w:shd w:val="clear" w:color="auto" w:fill="auto"/>
            <w:vAlign w:val="center"/>
          </w:tcPr>
          <w:p w14:paraId="13B7D01F">
            <w:pPr>
              <w:jc w:val="right"/>
              <w:rPr>
                <w:rFonts w:hint="default" w:ascii="宋体" w:hAnsi="宋体"/>
                <w:b/>
                <w:sz w:val="18"/>
                <w:szCs w:val="18"/>
              </w:rPr>
            </w:pPr>
            <w:r>
              <w:rPr>
                <w:rFonts w:hint="eastAsia" w:ascii="宋体" w:hAnsi="宋体" w:eastAsia="宋体" w:cs="宋体"/>
                <w:sz w:val="15"/>
                <w:szCs w:val="15"/>
              </w:rPr>
              <w:t>83.06</w:t>
            </w:r>
          </w:p>
        </w:tc>
        <w:tc>
          <w:tcPr>
            <w:tcW w:w="924" w:type="dxa"/>
            <w:shd w:val="clear" w:color="auto" w:fill="auto"/>
            <w:vAlign w:val="center"/>
          </w:tcPr>
          <w:p w14:paraId="11E8B983">
            <w:pPr>
              <w:jc w:val="right"/>
              <w:rPr>
                <w:rFonts w:hint="default" w:ascii="宋体" w:hAnsi="宋体"/>
                <w:b/>
                <w:sz w:val="15"/>
                <w:szCs w:val="15"/>
              </w:rPr>
            </w:pPr>
          </w:p>
        </w:tc>
        <w:tc>
          <w:tcPr>
            <w:tcW w:w="924" w:type="dxa"/>
            <w:shd w:val="clear" w:color="auto" w:fill="auto"/>
            <w:vAlign w:val="center"/>
          </w:tcPr>
          <w:p w14:paraId="1D64783C">
            <w:pPr>
              <w:jc w:val="right"/>
              <w:rPr>
                <w:rFonts w:hint="default" w:ascii="宋体" w:hAnsi="宋体"/>
                <w:b/>
                <w:sz w:val="18"/>
                <w:szCs w:val="18"/>
              </w:rPr>
            </w:pPr>
          </w:p>
        </w:tc>
        <w:tc>
          <w:tcPr>
            <w:tcW w:w="924" w:type="dxa"/>
            <w:shd w:val="clear" w:color="auto" w:fill="auto"/>
            <w:vAlign w:val="center"/>
          </w:tcPr>
          <w:p w14:paraId="0BAE46B8">
            <w:pPr>
              <w:jc w:val="right"/>
              <w:rPr>
                <w:rFonts w:hint="default" w:ascii="宋体" w:hAnsi="宋体"/>
                <w:b/>
                <w:sz w:val="18"/>
                <w:szCs w:val="18"/>
              </w:rPr>
            </w:pPr>
          </w:p>
        </w:tc>
        <w:tc>
          <w:tcPr>
            <w:tcW w:w="924" w:type="dxa"/>
            <w:shd w:val="clear" w:color="auto" w:fill="auto"/>
            <w:vAlign w:val="center"/>
          </w:tcPr>
          <w:p w14:paraId="29E2E9D5">
            <w:pPr>
              <w:jc w:val="right"/>
              <w:rPr>
                <w:rFonts w:hint="default" w:ascii="宋体" w:hAnsi="宋体"/>
                <w:b/>
                <w:sz w:val="18"/>
                <w:szCs w:val="18"/>
              </w:rPr>
            </w:pPr>
          </w:p>
        </w:tc>
        <w:tc>
          <w:tcPr>
            <w:tcW w:w="671" w:type="dxa"/>
            <w:shd w:val="clear" w:color="auto" w:fill="auto"/>
            <w:vAlign w:val="center"/>
          </w:tcPr>
          <w:p w14:paraId="45F4C8F0">
            <w:pPr>
              <w:jc w:val="right"/>
              <w:rPr>
                <w:rFonts w:hint="default" w:ascii="宋体" w:hAnsi="宋体"/>
                <w:b/>
                <w:sz w:val="18"/>
                <w:szCs w:val="18"/>
              </w:rPr>
            </w:pPr>
          </w:p>
        </w:tc>
        <w:tc>
          <w:tcPr>
            <w:tcW w:w="900" w:type="dxa"/>
            <w:shd w:val="clear" w:color="auto" w:fill="auto"/>
            <w:vAlign w:val="center"/>
          </w:tcPr>
          <w:p w14:paraId="18F873D4">
            <w:pPr>
              <w:jc w:val="right"/>
              <w:rPr>
                <w:rFonts w:hint="default" w:ascii="宋体" w:hAnsi="宋体"/>
                <w:b/>
                <w:sz w:val="18"/>
                <w:szCs w:val="18"/>
              </w:rPr>
            </w:pPr>
          </w:p>
        </w:tc>
        <w:tc>
          <w:tcPr>
            <w:tcW w:w="900" w:type="dxa"/>
            <w:shd w:val="clear" w:color="auto" w:fill="auto"/>
            <w:vAlign w:val="center"/>
          </w:tcPr>
          <w:p w14:paraId="1B4CBAE4">
            <w:pPr>
              <w:jc w:val="right"/>
              <w:rPr>
                <w:rFonts w:hint="default" w:ascii="宋体" w:hAnsi="宋体"/>
                <w:b/>
                <w:sz w:val="18"/>
                <w:szCs w:val="18"/>
              </w:rPr>
            </w:pPr>
          </w:p>
        </w:tc>
        <w:tc>
          <w:tcPr>
            <w:tcW w:w="900" w:type="dxa"/>
            <w:shd w:val="clear" w:color="auto" w:fill="auto"/>
            <w:vAlign w:val="center"/>
          </w:tcPr>
          <w:p w14:paraId="2987D10F">
            <w:pPr>
              <w:jc w:val="right"/>
              <w:rPr>
                <w:rFonts w:hint="eastAsia" w:ascii="宋体" w:hAnsi="宋体"/>
                <w:b/>
                <w:color w:val="000000"/>
                <w:sz w:val="18"/>
                <w:szCs w:val="18"/>
              </w:rPr>
            </w:pPr>
          </w:p>
        </w:tc>
        <w:tc>
          <w:tcPr>
            <w:tcW w:w="900" w:type="dxa"/>
            <w:shd w:val="clear" w:color="auto" w:fill="auto"/>
            <w:vAlign w:val="center"/>
          </w:tcPr>
          <w:p w14:paraId="419ED91E">
            <w:pPr>
              <w:jc w:val="right"/>
              <w:rPr>
                <w:rFonts w:hint="eastAsia" w:ascii="宋体" w:hAnsi="宋体"/>
                <w:b/>
                <w:color w:val="000000"/>
                <w:sz w:val="18"/>
                <w:szCs w:val="18"/>
              </w:rPr>
            </w:pPr>
          </w:p>
        </w:tc>
      </w:tr>
      <w:tr w14:paraId="5FE8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C90FD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7E7132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27B9545">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EC6035A">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E5CB810">
            <w:pPr>
              <w:jc w:val="right"/>
              <w:rPr>
                <w:rFonts w:hint="default" w:ascii="宋体" w:hAnsi="宋体"/>
                <w:b/>
                <w:sz w:val="18"/>
                <w:szCs w:val="18"/>
              </w:rPr>
            </w:pPr>
            <w:r>
              <w:rPr>
                <w:rFonts w:hint="eastAsia" w:ascii="宋体" w:hAnsi="宋体" w:eastAsia="宋体" w:cs="宋体"/>
                <w:sz w:val="15"/>
                <w:szCs w:val="15"/>
              </w:rPr>
              <w:t>32.33</w:t>
            </w:r>
          </w:p>
        </w:tc>
        <w:tc>
          <w:tcPr>
            <w:tcW w:w="1048" w:type="dxa"/>
            <w:shd w:val="clear" w:color="auto" w:fill="auto"/>
            <w:vAlign w:val="center"/>
          </w:tcPr>
          <w:p w14:paraId="2C58276F">
            <w:pPr>
              <w:jc w:val="right"/>
              <w:rPr>
                <w:rFonts w:hint="default" w:ascii="宋体" w:hAnsi="宋体"/>
                <w:b/>
                <w:sz w:val="18"/>
                <w:szCs w:val="18"/>
              </w:rPr>
            </w:pPr>
            <w:r>
              <w:rPr>
                <w:rFonts w:hint="eastAsia" w:ascii="宋体" w:hAnsi="宋体" w:eastAsia="宋体" w:cs="宋体"/>
                <w:sz w:val="15"/>
                <w:szCs w:val="15"/>
              </w:rPr>
              <w:t>32.33</w:t>
            </w:r>
          </w:p>
        </w:tc>
        <w:tc>
          <w:tcPr>
            <w:tcW w:w="925" w:type="dxa"/>
            <w:shd w:val="clear" w:color="auto" w:fill="auto"/>
            <w:vAlign w:val="center"/>
          </w:tcPr>
          <w:p w14:paraId="23EC7B88">
            <w:pPr>
              <w:jc w:val="right"/>
              <w:rPr>
                <w:rFonts w:hint="default" w:ascii="宋体" w:hAnsi="宋体"/>
                <w:b/>
                <w:sz w:val="18"/>
                <w:szCs w:val="18"/>
              </w:rPr>
            </w:pPr>
            <w:r>
              <w:rPr>
                <w:rFonts w:hint="eastAsia" w:ascii="宋体" w:hAnsi="宋体" w:eastAsia="宋体" w:cs="宋体"/>
                <w:sz w:val="15"/>
                <w:szCs w:val="15"/>
              </w:rPr>
              <w:t>32.33</w:t>
            </w:r>
          </w:p>
        </w:tc>
        <w:tc>
          <w:tcPr>
            <w:tcW w:w="924" w:type="dxa"/>
            <w:shd w:val="clear" w:color="auto" w:fill="auto"/>
            <w:vAlign w:val="center"/>
          </w:tcPr>
          <w:p w14:paraId="7463DD5F">
            <w:pPr>
              <w:jc w:val="right"/>
              <w:rPr>
                <w:rFonts w:hint="default" w:ascii="宋体" w:hAnsi="宋体"/>
                <w:b/>
                <w:sz w:val="15"/>
                <w:szCs w:val="15"/>
              </w:rPr>
            </w:pPr>
          </w:p>
        </w:tc>
        <w:tc>
          <w:tcPr>
            <w:tcW w:w="924" w:type="dxa"/>
            <w:shd w:val="clear" w:color="auto" w:fill="auto"/>
            <w:vAlign w:val="center"/>
          </w:tcPr>
          <w:p w14:paraId="7EF121CC">
            <w:pPr>
              <w:jc w:val="right"/>
              <w:rPr>
                <w:rFonts w:hint="default" w:ascii="宋体" w:hAnsi="宋体"/>
                <w:b/>
                <w:sz w:val="18"/>
                <w:szCs w:val="18"/>
              </w:rPr>
            </w:pPr>
          </w:p>
        </w:tc>
        <w:tc>
          <w:tcPr>
            <w:tcW w:w="924" w:type="dxa"/>
            <w:shd w:val="clear" w:color="auto" w:fill="auto"/>
            <w:vAlign w:val="center"/>
          </w:tcPr>
          <w:p w14:paraId="40AB38F9">
            <w:pPr>
              <w:jc w:val="right"/>
              <w:rPr>
                <w:rFonts w:hint="default" w:ascii="宋体" w:hAnsi="宋体"/>
                <w:b/>
                <w:sz w:val="18"/>
                <w:szCs w:val="18"/>
              </w:rPr>
            </w:pPr>
          </w:p>
        </w:tc>
        <w:tc>
          <w:tcPr>
            <w:tcW w:w="924" w:type="dxa"/>
            <w:shd w:val="clear" w:color="auto" w:fill="auto"/>
            <w:vAlign w:val="center"/>
          </w:tcPr>
          <w:p w14:paraId="3A443C93">
            <w:pPr>
              <w:jc w:val="right"/>
              <w:rPr>
                <w:rFonts w:hint="default" w:ascii="宋体" w:hAnsi="宋体"/>
                <w:b/>
                <w:sz w:val="18"/>
                <w:szCs w:val="18"/>
              </w:rPr>
            </w:pPr>
          </w:p>
        </w:tc>
        <w:tc>
          <w:tcPr>
            <w:tcW w:w="671" w:type="dxa"/>
            <w:shd w:val="clear" w:color="auto" w:fill="auto"/>
            <w:vAlign w:val="center"/>
          </w:tcPr>
          <w:p w14:paraId="110EBE83">
            <w:pPr>
              <w:jc w:val="right"/>
              <w:rPr>
                <w:rFonts w:hint="default" w:ascii="宋体" w:hAnsi="宋体"/>
                <w:b/>
                <w:sz w:val="18"/>
                <w:szCs w:val="18"/>
              </w:rPr>
            </w:pPr>
          </w:p>
        </w:tc>
        <w:tc>
          <w:tcPr>
            <w:tcW w:w="900" w:type="dxa"/>
            <w:shd w:val="clear" w:color="auto" w:fill="auto"/>
            <w:vAlign w:val="center"/>
          </w:tcPr>
          <w:p w14:paraId="4B9C39FB">
            <w:pPr>
              <w:jc w:val="right"/>
              <w:rPr>
                <w:rFonts w:hint="default" w:ascii="宋体" w:hAnsi="宋体"/>
                <w:b/>
                <w:sz w:val="18"/>
                <w:szCs w:val="18"/>
              </w:rPr>
            </w:pPr>
          </w:p>
        </w:tc>
        <w:tc>
          <w:tcPr>
            <w:tcW w:w="900" w:type="dxa"/>
            <w:shd w:val="clear" w:color="auto" w:fill="auto"/>
            <w:vAlign w:val="center"/>
          </w:tcPr>
          <w:p w14:paraId="2D0C9C0C">
            <w:pPr>
              <w:jc w:val="right"/>
              <w:rPr>
                <w:rFonts w:hint="default" w:ascii="宋体" w:hAnsi="宋体"/>
                <w:b/>
                <w:sz w:val="18"/>
                <w:szCs w:val="18"/>
              </w:rPr>
            </w:pPr>
          </w:p>
        </w:tc>
        <w:tc>
          <w:tcPr>
            <w:tcW w:w="900" w:type="dxa"/>
            <w:shd w:val="clear" w:color="auto" w:fill="auto"/>
            <w:vAlign w:val="center"/>
          </w:tcPr>
          <w:p w14:paraId="19F5A31D">
            <w:pPr>
              <w:jc w:val="right"/>
              <w:rPr>
                <w:rFonts w:hint="eastAsia" w:ascii="宋体" w:hAnsi="宋体"/>
                <w:b/>
                <w:color w:val="000000"/>
                <w:sz w:val="18"/>
                <w:szCs w:val="18"/>
              </w:rPr>
            </w:pPr>
          </w:p>
        </w:tc>
        <w:tc>
          <w:tcPr>
            <w:tcW w:w="900" w:type="dxa"/>
            <w:shd w:val="clear" w:color="auto" w:fill="auto"/>
            <w:vAlign w:val="center"/>
          </w:tcPr>
          <w:p w14:paraId="2007E141">
            <w:pPr>
              <w:jc w:val="right"/>
              <w:rPr>
                <w:rFonts w:hint="eastAsia" w:ascii="宋体" w:hAnsi="宋体"/>
                <w:b/>
                <w:color w:val="000000"/>
                <w:sz w:val="18"/>
                <w:szCs w:val="18"/>
              </w:rPr>
            </w:pPr>
          </w:p>
        </w:tc>
      </w:tr>
      <w:tr w14:paraId="73AAF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53116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A49804E">
            <w:pPr>
              <w:jc w:val="center"/>
              <w:rPr>
                <w:rFonts w:hint="default" w:ascii="宋体" w:hAnsi="宋体"/>
                <w:b/>
                <w:sz w:val="18"/>
                <w:szCs w:val="18"/>
              </w:rPr>
            </w:pPr>
          </w:p>
        </w:tc>
        <w:tc>
          <w:tcPr>
            <w:tcW w:w="243" w:type="dxa"/>
            <w:shd w:val="clear" w:color="auto" w:fill="auto"/>
            <w:vAlign w:val="center"/>
          </w:tcPr>
          <w:p w14:paraId="6D10FFFC">
            <w:pPr>
              <w:jc w:val="center"/>
              <w:rPr>
                <w:rFonts w:hint="default" w:ascii="宋体" w:hAnsi="宋体"/>
                <w:b/>
                <w:sz w:val="18"/>
                <w:szCs w:val="18"/>
              </w:rPr>
            </w:pPr>
          </w:p>
        </w:tc>
        <w:tc>
          <w:tcPr>
            <w:tcW w:w="2500" w:type="dxa"/>
            <w:shd w:val="clear" w:color="auto" w:fill="auto"/>
            <w:vAlign w:val="center"/>
          </w:tcPr>
          <w:p w14:paraId="2BEB5D67">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A7E2C6C">
            <w:pPr>
              <w:jc w:val="right"/>
              <w:rPr>
                <w:rFonts w:hint="default" w:ascii="宋体" w:hAnsi="宋体"/>
                <w:b/>
                <w:sz w:val="18"/>
                <w:szCs w:val="18"/>
              </w:rPr>
            </w:pPr>
            <w:r>
              <w:rPr>
                <w:rFonts w:hint="eastAsia" w:ascii="宋体" w:hAnsi="宋体" w:eastAsia="宋体" w:cs="宋体"/>
                <w:sz w:val="15"/>
                <w:szCs w:val="15"/>
              </w:rPr>
              <w:t>42.57</w:t>
            </w:r>
          </w:p>
        </w:tc>
        <w:tc>
          <w:tcPr>
            <w:tcW w:w="1048" w:type="dxa"/>
            <w:shd w:val="clear" w:color="auto" w:fill="auto"/>
            <w:vAlign w:val="center"/>
          </w:tcPr>
          <w:p w14:paraId="6A69DFD1">
            <w:pPr>
              <w:jc w:val="right"/>
              <w:rPr>
                <w:rFonts w:hint="default" w:ascii="宋体" w:hAnsi="宋体"/>
                <w:b/>
                <w:sz w:val="18"/>
                <w:szCs w:val="18"/>
              </w:rPr>
            </w:pPr>
            <w:r>
              <w:rPr>
                <w:rFonts w:hint="eastAsia" w:ascii="宋体" w:hAnsi="宋体" w:eastAsia="宋体" w:cs="宋体"/>
                <w:sz w:val="15"/>
                <w:szCs w:val="15"/>
              </w:rPr>
              <w:t>42.57</w:t>
            </w:r>
          </w:p>
        </w:tc>
        <w:tc>
          <w:tcPr>
            <w:tcW w:w="925" w:type="dxa"/>
            <w:shd w:val="clear" w:color="auto" w:fill="auto"/>
            <w:vAlign w:val="center"/>
          </w:tcPr>
          <w:p w14:paraId="643246CD">
            <w:pPr>
              <w:jc w:val="right"/>
              <w:rPr>
                <w:rFonts w:hint="default" w:ascii="宋体" w:hAnsi="宋体"/>
                <w:b/>
                <w:sz w:val="18"/>
                <w:szCs w:val="18"/>
              </w:rPr>
            </w:pPr>
            <w:r>
              <w:rPr>
                <w:rFonts w:hint="eastAsia" w:ascii="宋体" w:hAnsi="宋体" w:eastAsia="宋体" w:cs="宋体"/>
                <w:sz w:val="15"/>
                <w:szCs w:val="15"/>
              </w:rPr>
              <w:t>42.57</w:t>
            </w:r>
          </w:p>
        </w:tc>
        <w:tc>
          <w:tcPr>
            <w:tcW w:w="924" w:type="dxa"/>
            <w:shd w:val="clear" w:color="auto" w:fill="auto"/>
            <w:vAlign w:val="center"/>
          </w:tcPr>
          <w:p w14:paraId="7BF8F2CE">
            <w:pPr>
              <w:jc w:val="right"/>
              <w:rPr>
                <w:rFonts w:hint="default" w:ascii="宋体" w:hAnsi="宋体"/>
                <w:b/>
                <w:sz w:val="15"/>
                <w:szCs w:val="15"/>
              </w:rPr>
            </w:pPr>
          </w:p>
        </w:tc>
        <w:tc>
          <w:tcPr>
            <w:tcW w:w="924" w:type="dxa"/>
            <w:shd w:val="clear" w:color="auto" w:fill="auto"/>
            <w:vAlign w:val="center"/>
          </w:tcPr>
          <w:p w14:paraId="375CE4E2">
            <w:pPr>
              <w:jc w:val="right"/>
              <w:rPr>
                <w:rFonts w:hint="default" w:ascii="宋体" w:hAnsi="宋体"/>
                <w:b/>
                <w:sz w:val="18"/>
                <w:szCs w:val="18"/>
              </w:rPr>
            </w:pPr>
          </w:p>
        </w:tc>
        <w:tc>
          <w:tcPr>
            <w:tcW w:w="924" w:type="dxa"/>
            <w:shd w:val="clear" w:color="auto" w:fill="auto"/>
            <w:vAlign w:val="center"/>
          </w:tcPr>
          <w:p w14:paraId="37C75225">
            <w:pPr>
              <w:jc w:val="right"/>
              <w:rPr>
                <w:rFonts w:hint="default" w:ascii="宋体" w:hAnsi="宋体"/>
                <w:b/>
                <w:sz w:val="18"/>
                <w:szCs w:val="18"/>
              </w:rPr>
            </w:pPr>
          </w:p>
        </w:tc>
        <w:tc>
          <w:tcPr>
            <w:tcW w:w="924" w:type="dxa"/>
            <w:shd w:val="clear" w:color="auto" w:fill="auto"/>
            <w:vAlign w:val="center"/>
          </w:tcPr>
          <w:p w14:paraId="3005C42F">
            <w:pPr>
              <w:jc w:val="right"/>
              <w:rPr>
                <w:rFonts w:hint="default" w:ascii="宋体" w:hAnsi="宋体"/>
                <w:b/>
                <w:sz w:val="18"/>
                <w:szCs w:val="18"/>
              </w:rPr>
            </w:pPr>
          </w:p>
        </w:tc>
        <w:tc>
          <w:tcPr>
            <w:tcW w:w="671" w:type="dxa"/>
            <w:shd w:val="clear" w:color="auto" w:fill="auto"/>
            <w:vAlign w:val="center"/>
          </w:tcPr>
          <w:p w14:paraId="3D0E36F1">
            <w:pPr>
              <w:jc w:val="right"/>
              <w:rPr>
                <w:rFonts w:hint="default" w:ascii="宋体" w:hAnsi="宋体"/>
                <w:b/>
                <w:sz w:val="18"/>
                <w:szCs w:val="18"/>
              </w:rPr>
            </w:pPr>
          </w:p>
        </w:tc>
        <w:tc>
          <w:tcPr>
            <w:tcW w:w="900" w:type="dxa"/>
            <w:shd w:val="clear" w:color="auto" w:fill="auto"/>
            <w:vAlign w:val="center"/>
          </w:tcPr>
          <w:p w14:paraId="7DAF0E4F">
            <w:pPr>
              <w:jc w:val="right"/>
              <w:rPr>
                <w:rFonts w:hint="default" w:ascii="宋体" w:hAnsi="宋体"/>
                <w:b/>
                <w:sz w:val="18"/>
                <w:szCs w:val="18"/>
              </w:rPr>
            </w:pPr>
          </w:p>
        </w:tc>
        <w:tc>
          <w:tcPr>
            <w:tcW w:w="900" w:type="dxa"/>
            <w:shd w:val="clear" w:color="auto" w:fill="auto"/>
            <w:vAlign w:val="center"/>
          </w:tcPr>
          <w:p w14:paraId="69231255">
            <w:pPr>
              <w:jc w:val="right"/>
              <w:rPr>
                <w:rFonts w:hint="default" w:ascii="宋体" w:hAnsi="宋体"/>
                <w:b/>
                <w:sz w:val="18"/>
                <w:szCs w:val="18"/>
              </w:rPr>
            </w:pPr>
          </w:p>
        </w:tc>
        <w:tc>
          <w:tcPr>
            <w:tcW w:w="900" w:type="dxa"/>
            <w:shd w:val="clear" w:color="auto" w:fill="auto"/>
            <w:vAlign w:val="center"/>
          </w:tcPr>
          <w:p w14:paraId="5CBB3D72">
            <w:pPr>
              <w:jc w:val="right"/>
              <w:rPr>
                <w:rFonts w:hint="eastAsia" w:ascii="宋体" w:hAnsi="宋体"/>
                <w:b/>
                <w:color w:val="000000"/>
                <w:sz w:val="18"/>
                <w:szCs w:val="18"/>
              </w:rPr>
            </w:pPr>
          </w:p>
        </w:tc>
        <w:tc>
          <w:tcPr>
            <w:tcW w:w="900" w:type="dxa"/>
            <w:shd w:val="clear" w:color="auto" w:fill="auto"/>
            <w:vAlign w:val="center"/>
          </w:tcPr>
          <w:p w14:paraId="4AF85013">
            <w:pPr>
              <w:jc w:val="right"/>
              <w:rPr>
                <w:rFonts w:hint="eastAsia" w:ascii="宋体" w:hAnsi="宋体"/>
                <w:b/>
                <w:color w:val="000000"/>
                <w:sz w:val="18"/>
                <w:szCs w:val="18"/>
              </w:rPr>
            </w:pPr>
          </w:p>
        </w:tc>
      </w:tr>
      <w:tr w14:paraId="6E4D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C220B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7A5A50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47899AE">
            <w:pPr>
              <w:jc w:val="center"/>
              <w:rPr>
                <w:rFonts w:hint="default" w:ascii="宋体" w:hAnsi="宋体"/>
                <w:b/>
                <w:sz w:val="18"/>
                <w:szCs w:val="18"/>
              </w:rPr>
            </w:pPr>
          </w:p>
        </w:tc>
        <w:tc>
          <w:tcPr>
            <w:tcW w:w="2500" w:type="dxa"/>
            <w:shd w:val="clear" w:color="auto" w:fill="auto"/>
            <w:vAlign w:val="center"/>
          </w:tcPr>
          <w:p w14:paraId="25A2BFBE">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250DFB3">
            <w:pPr>
              <w:jc w:val="right"/>
              <w:rPr>
                <w:rFonts w:hint="default" w:ascii="宋体" w:hAnsi="宋体"/>
                <w:b/>
                <w:sz w:val="18"/>
                <w:szCs w:val="18"/>
              </w:rPr>
            </w:pPr>
            <w:r>
              <w:rPr>
                <w:rFonts w:hint="eastAsia" w:ascii="宋体" w:hAnsi="宋体" w:eastAsia="宋体" w:cs="宋体"/>
                <w:sz w:val="15"/>
                <w:szCs w:val="15"/>
              </w:rPr>
              <w:t>42.57</w:t>
            </w:r>
          </w:p>
        </w:tc>
        <w:tc>
          <w:tcPr>
            <w:tcW w:w="1048" w:type="dxa"/>
            <w:shd w:val="clear" w:color="auto" w:fill="auto"/>
            <w:vAlign w:val="center"/>
          </w:tcPr>
          <w:p w14:paraId="5C68D508">
            <w:pPr>
              <w:jc w:val="right"/>
              <w:rPr>
                <w:rFonts w:hint="default" w:ascii="宋体" w:hAnsi="宋体"/>
                <w:b/>
                <w:sz w:val="18"/>
                <w:szCs w:val="18"/>
              </w:rPr>
            </w:pPr>
            <w:r>
              <w:rPr>
                <w:rFonts w:hint="eastAsia" w:ascii="宋体" w:hAnsi="宋体" w:eastAsia="宋体" w:cs="宋体"/>
                <w:sz w:val="15"/>
                <w:szCs w:val="15"/>
              </w:rPr>
              <w:t>42.57</w:t>
            </w:r>
          </w:p>
        </w:tc>
        <w:tc>
          <w:tcPr>
            <w:tcW w:w="925" w:type="dxa"/>
            <w:shd w:val="clear" w:color="auto" w:fill="auto"/>
            <w:vAlign w:val="center"/>
          </w:tcPr>
          <w:p w14:paraId="647E7892">
            <w:pPr>
              <w:jc w:val="right"/>
              <w:rPr>
                <w:rFonts w:hint="default" w:ascii="宋体" w:hAnsi="宋体"/>
                <w:b/>
                <w:sz w:val="18"/>
                <w:szCs w:val="18"/>
              </w:rPr>
            </w:pPr>
            <w:r>
              <w:rPr>
                <w:rFonts w:hint="eastAsia" w:ascii="宋体" w:hAnsi="宋体" w:eastAsia="宋体" w:cs="宋体"/>
                <w:sz w:val="15"/>
                <w:szCs w:val="15"/>
              </w:rPr>
              <w:t>42.57</w:t>
            </w:r>
          </w:p>
        </w:tc>
        <w:tc>
          <w:tcPr>
            <w:tcW w:w="924" w:type="dxa"/>
            <w:shd w:val="clear" w:color="auto" w:fill="auto"/>
            <w:vAlign w:val="center"/>
          </w:tcPr>
          <w:p w14:paraId="47F2A56E">
            <w:pPr>
              <w:jc w:val="right"/>
              <w:rPr>
                <w:rFonts w:hint="default" w:ascii="宋体" w:hAnsi="宋体"/>
                <w:b/>
                <w:sz w:val="15"/>
                <w:szCs w:val="15"/>
              </w:rPr>
            </w:pPr>
          </w:p>
        </w:tc>
        <w:tc>
          <w:tcPr>
            <w:tcW w:w="924" w:type="dxa"/>
            <w:shd w:val="clear" w:color="auto" w:fill="auto"/>
            <w:vAlign w:val="center"/>
          </w:tcPr>
          <w:p w14:paraId="4B42667B">
            <w:pPr>
              <w:jc w:val="right"/>
              <w:rPr>
                <w:rFonts w:hint="default" w:ascii="宋体" w:hAnsi="宋体"/>
                <w:b/>
                <w:sz w:val="18"/>
                <w:szCs w:val="18"/>
              </w:rPr>
            </w:pPr>
          </w:p>
        </w:tc>
        <w:tc>
          <w:tcPr>
            <w:tcW w:w="924" w:type="dxa"/>
            <w:shd w:val="clear" w:color="auto" w:fill="auto"/>
            <w:vAlign w:val="center"/>
          </w:tcPr>
          <w:p w14:paraId="6F229E9C">
            <w:pPr>
              <w:jc w:val="right"/>
              <w:rPr>
                <w:rFonts w:hint="default" w:ascii="宋体" w:hAnsi="宋体"/>
                <w:b/>
                <w:sz w:val="18"/>
                <w:szCs w:val="18"/>
              </w:rPr>
            </w:pPr>
          </w:p>
        </w:tc>
        <w:tc>
          <w:tcPr>
            <w:tcW w:w="924" w:type="dxa"/>
            <w:shd w:val="clear" w:color="auto" w:fill="auto"/>
            <w:vAlign w:val="center"/>
          </w:tcPr>
          <w:p w14:paraId="03ED8B75">
            <w:pPr>
              <w:jc w:val="right"/>
              <w:rPr>
                <w:rFonts w:hint="default" w:ascii="宋体" w:hAnsi="宋体"/>
                <w:b/>
                <w:sz w:val="18"/>
                <w:szCs w:val="18"/>
              </w:rPr>
            </w:pPr>
          </w:p>
        </w:tc>
        <w:tc>
          <w:tcPr>
            <w:tcW w:w="671" w:type="dxa"/>
            <w:shd w:val="clear" w:color="auto" w:fill="auto"/>
            <w:vAlign w:val="center"/>
          </w:tcPr>
          <w:p w14:paraId="4573F6D2">
            <w:pPr>
              <w:jc w:val="right"/>
              <w:rPr>
                <w:rFonts w:hint="default" w:ascii="宋体" w:hAnsi="宋体"/>
                <w:b/>
                <w:sz w:val="18"/>
                <w:szCs w:val="18"/>
              </w:rPr>
            </w:pPr>
          </w:p>
        </w:tc>
        <w:tc>
          <w:tcPr>
            <w:tcW w:w="900" w:type="dxa"/>
            <w:shd w:val="clear" w:color="auto" w:fill="auto"/>
            <w:vAlign w:val="center"/>
          </w:tcPr>
          <w:p w14:paraId="78EE1C68">
            <w:pPr>
              <w:jc w:val="right"/>
              <w:rPr>
                <w:rFonts w:hint="default" w:ascii="宋体" w:hAnsi="宋体"/>
                <w:b/>
                <w:sz w:val="18"/>
                <w:szCs w:val="18"/>
              </w:rPr>
            </w:pPr>
          </w:p>
        </w:tc>
        <w:tc>
          <w:tcPr>
            <w:tcW w:w="900" w:type="dxa"/>
            <w:shd w:val="clear" w:color="auto" w:fill="auto"/>
            <w:vAlign w:val="center"/>
          </w:tcPr>
          <w:p w14:paraId="35479D04">
            <w:pPr>
              <w:jc w:val="right"/>
              <w:rPr>
                <w:rFonts w:hint="default" w:ascii="宋体" w:hAnsi="宋体"/>
                <w:b/>
                <w:sz w:val="18"/>
                <w:szCs w:val="18"/>
              </w:rPr>
            </w:pPr>
          </w:p>
        </w:tc>
        <w:tc>
          <w:tcPr>
            <w:tcW w:w="900" w:type="dxa"/>
            <w:shd w:val="clear" w:color="auto" w:fill="auto"/>
            <w:vAlign w:val="center"/>
          </w:tcPr>
          <w:p w14:paraId="48D5A879">
            <w:pPr>
              <w:jc w:val="right"/>
              <w:rPr>
                <w:rFonts w:hint="eastAsia" w:ascii="宋体" w:hAnsi="宋体"/>
                <w:b/>
                <w:color w:val="000000"/>
                <w:sz w:val="18"/>
                <w:szCs w:val="18"/>
              </w:rPr>
            </w:pPr>
          </w:p>
        </w:tc>
        <w:tc>
          <w:tcPr>
            <w:tcW w:w="900" w:type="dxa"/>
            <w:shd w:val="clear" w:color="auto" w:fill="auto"/>
            <w:vAlign w:val="center"/>
          </w:tcPr>
          <w:p w14:paraId="753596C1">
            <w:pPr>
              <w:jc w:val="right"/>
              <w:rPr>
                <w:rFonts w:hint="eastAsia" w:ascii="宋体" w:hAnsi="宋体"/>
                <w:b/>
                <w:color w:val="000000"/>
                <w:sz w:val="18"/>
                <w:szCs w:val="18"/>
              </w:rPr>
            </w:pPr>
          </w:p>
        </w:tc>
      </w:tr>
      <w:tr w14:paraId="2797F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2D17A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56F81A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CC712E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1C7F5C5">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6AB8CE7">
            <w:pPr>
              <w:jc w:val="right"/>
              <w:rPr>
                <w:rFonts w:hint="default" w:ascii="宋体" w:hAnsi="宋体"/>
                <w:b/>
                <w:sz w:val="18"/>
                <w:szCs w:val="18"/>
              </w:rPr>
            </w:pPr>
            <w:r>
              <w:rPr>
                <w:rFonts w:hint="eastAsia" w:ascii="宋体" w:hAnsi="宋体" w:eastAsia="宋体" w:cs="宋体"/>
                <w:sz w:val="15"/>
                <w:szCs w:val="15"/>
              </w:rPr>
              <w:t>36.08</w:t>
            </w:r>
          </w:p>
        </w:tc>
        <w:tc>
          <w:tcPr>
            <w:tcW w:w="1048" w:type="dxa"/>
            <w:shd w:val="clear" w:color="auto" w:fill="auto"/>
            <w:vAlign w:val="center"/>
          </w:tcPr>
          <w:p w14:paraId="4A2B5C6C">
            <w:pPr>
              <w:jc w:val="right"/>
              <w:rPr>
                <w:rFonts w:hint="default" w:ascii="宋体" w:hAnsi="宋体"/>
                <w:b/>
                <w:sz w:val="18"/>
                <w:szCs w:val="18"/>
              </w:rPr>
            </w:pPr>
            <w:r>
              <w:rPr>
                <w:rFonts w:hint="eastAsia" w:ascii="宋体" w:hAnsi="宋体" w:eastAsia="宋体" w:cs="宋体"/>
                <w:sz w:val="15"/>
                <w:szCs w:val="15"/>
              </w:rPr>
              <w:t>36.08</w:t>
            </w:r>
          </w:p>
        </w:tc>
        <w:tc>
          <w:tcPr>
            <w:tcW w:w="925" w:type="dxa"/>
            <w:shd w:val="clear" w:color="auto" w:fill="auto"/>
            <w:vAlign w:val="center"/>
          </w:tcPr>
          <w:p w14:paraId="5A7E9A0A">
            <w:pPr>
              <w:jc w:val="right"/>
              <w:rPr>
                <w:rFonts w:hint="default" w:ascii="宋体" w:hAnsi="宋体"/>
                <w:b/>
                <w:sz w:val="18"/>
                <w:szCs w:val="18"/>
              </w:rPr>
            </w:pPr>
            <w:r>
              <w:rPr>
                <w:rFonts w:hint="eastAsia" w:ascii="宋体" w:hAnsi="宋体" w:eastAsia="宋体" w:cs="宋体"/>
                <w:sz w:val="15"/>
                <w:szCs w:val="15"/>
              </w:rPr>
              <w:t>36.08</w:t>
            </w:r>
          </w:p>
        </w:tc>
        <w:tc>
          <w:tcPr>
            <w:tcW w:w="924" w:type="dxa"/>
            <w:shd w:val="clear" w:color="auto" w:fill="auto"/>
            <w:vAlign w:val="center"/>
          </w:tcPr>
          <w:p w14:paraId="7570856B">
            <w:pPr>
              <w:jc w:val="right"/>
              <w:rPr>
                <w:rFonts w:hint="default" w:ascii="宋体" w:hAnsi="宋体"/>
                <w:b/>
                <w:sz w:val="15"/>
                <w:szCs w:val="15"/>
              </w:rPr>
            </w:pPr>
          </w:p>
        </w:tc>
        <w:tc>
          <w:tcPr>
            <w:tcW w:w="924" w:type="dxa"/>
            <w:shd w:val="clear" w:color="auto" w:fill="auto"/>
            <w:vAlign w:val="center"/>
          </w:tcPr>
          <w:p w14:paraId="0099B6DF">
            <w:pPr>
              <w:jc w:val="right"/>
              <w:rPr>
                <w:rFonts w:hint="default" w:ascii="宋体" w:hAnsi="宋体"/>
                <w:b/>
                <w:sz w:val="18"/>
                <w:szCs w:val="18"/>
              </w:rPr>
            </w:pPr>
          </w:p>
        </w:tc>
        <w:tc>
          <w:tcPr>
            <w:tcW w:w="924" w:type="dxa"/>
            <w:shd w:val="clear" w:color="auto" w:fill="auto"/>
            <w:vAlign w:val="center"/>
          </w:tcPr>
          <w:p w14:paraId="390700E4">
            <w:pPr>
              <w:jc w:val="right"/>
              <w:rPr>
                <w:rFonts w:hint="default" w:ascii="宋体" w:hAnsi="宋体"/>
                <w:b/>
                <w:sz w:val="18"/>
                <w:szCs w:val="18"/>
              </w:rPr>
            </w:pPr>
          </w:p>
        </w:tc>
        <w:tc>
          <w:tcPr>
            <w:tcW w:w="924" w:type="dxa"/>
            <w:shd w:val="clear" w:color="auto" w:fill="auto"/>
            <w:vAlign w:val="center"/>
          </w:tcPr>
          <w:p w14:paraId="66A9A588">
            <w:pPr>
              <w:jc w:val="right"/>
              <w:rPr>
                <w:rFonts w:hint="default" w:ascii="宋体" w:hAnsi="宋体"/>
                <w:b/>
                <w:sz w:val="18"/>
                <w:szCs w:val="18"/>
              </w:rPr>
            </w:pPr>
          </w:p>
        </w:tc>
        <w:tc>
          <w:tcPr>
            <w:tcW w:w="671" w:type="dxa"/>
            <w:shd w:val="clear" w:color="auto" w:fill="auto"/>
            <w:vAlign w:val="center"/>
          </w:tcPr>
          <w:p w14:paraId="19967D97">
            <w:pPr>
              <w:jc w:val="right"/>
              <w:rPr>
                <w:rFonts w:hint="default" w:ascii="宋体" w:hAnsi="宋体"/>
                <w:b/>
                <w:sz w:val="18"/>
                <w:szCs w:val="18"/>
              </w:rPr>
            </w:pPr>
          </w:p>
        </w:tc>
        <w:tc>
          <w:tcPr>
            <w:tcW w:w="900" w:type="dxa"/>
            <w:shd w:val="clear" w:color="auto" w:fill="auto"/>
            <w:vAlign w:val="center"/>
          </w:tcPr>
          <w:p w14:paraId="1AC7DE74">
            <w:pPr>
              <w:jc w:val="right"/>
              <w:rPr>
                <w:rFonts w:hint="default" w:ascii="宋体" w:hAnsi="宋体"/>
                <w:b/>
                <w:sz w:val="18"/>
                <w:szCs w:val="18"/>
              </w:rPr>
            </w:pPr>
          </w:p>
        </w:tc>
        <w:tc>
          <w:tcPr>
            <w:tcW w:w="900" w:type="dxa"/>
            <w:shd w:val="clear" w:color="auto" w:fill="auto"/>
            <w:vAlign w:val="center"/>
          </w:tcPr>
          <w:p w14:paraId="08A8D013">
            <w:pPr>
              <w:jc w:val="right"/>
              <w:rPr>
                <w:rFonts w:hint="default" w:ascii="宋体" w:hAnsi="宋体"/>
                <w:b/>
                <w:sz w:val="18"/>
                <w:szCs w:val="18"/>
              </w:rPr>
            </w:pPr>
          </w:p>
        </w:tc>
        <w:tc>
          <w:tcPr>
            <w:tcW w:w="900" w:type="dxa"/>
            <w:shd w:val="clear" w:color="auto" w:fill="auto"/>
            <w:vAlign w:val="center"/>
          </w:tcPr>
          <w:p w14:paraId="62DAC0CE">
            <w:pPr>
              <w:jc w:val="right"/>
              <w:rPr>
                <w:rFonts w:hint="eastAsia" w:ascii="宋体" w:hAnsi="宋体"/>
                <w:b/>
                <w:color w:val="000000"/>
                <w:sz w:val="18"/>
                <w:szCs w:val="18"/>
              </w:rPr>
            </w:pPr>
          </w:p>
        </w:tc>
        <w:tc>
          <w:tcPr>
            <w:tcW w:w="900" w:type="dxa"/>
            <w:shd w:val="clear" w:color="auto" w:fill="auto"/>
            <w:vAlign w:val="center"/>
          </w:tcPr>
          <w:p w14:paraId="0AFE0BE6">
            <w:pPr>
              <w:jc w:val="right"/>
              <w:rPr>
                <w:rFonts w:hint="eastAsia" w:ascii="宋体" w:hAnsi="宋体"/>
                <w:b/>
                <w:color w:val="000000"/>
                <w:sz w:val="18"/>
                <w:szCs w:val="18"/>
              </w:rPr>
            </w:pPr>
          </w:p>
        </w:tc>
      </w:tr>
      <w:tr w14:paraId="0D314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7EF80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D0EC7A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7A72662">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665FA25">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A1410AF">
            <w:pPr>
              <w:jc w:val="right"/>
              <w:rPr>
                <w:rFonts w:hint="default" w:ascii="宋体" w:hAnsi="宋体"/>
                <w:b/>
                <w:sz w:val="18"/>
                <w:szCs w:val="18"/>
              </w:rPr>
            </w:pPr>
            <w:r>
              <w:rPr>
                <w:rFonts w:hint="eastAsia" w:ascii="宋体" w:hAnsi="宋体" w:eastAsia="宋体" w:cs="宋体"/>
                <w:sz w:val="15"/>
                <w:szCs w:val="15"/>
              </w:rPr>
              <w:t>6.49</w:t>
            </w:r>
          </w:p>
        </w:tc>
        <w:tc>
          <w:tcPr>
            <w:tcW w:w="1048" w:type="dxa"/>
            <w:shd w:val="clear" w:color="auto" w:fill="auto"/>
            <w:vAlign w:val="center"/>
          </w:tcPr>
          <w:p w14:paraId="7A7F4C79">
            <w:pPr>
              <w:jc w:val="right"/>
              <w:rPr>
                <w:rFonts w:hint="default" w:ascii="宋体" w:hAnsi="宋体"/>
                <w:b/>
                <w:sz w:val="18"/>
                <w:szCs w:val="18"/>
              </w:rPr>
            </w:pPr>
            <w:r>
              <w:rPr>
                <w:rFonts w:hint="eastAsia" w:ascii="宋体" w:hAnsi="宋体" w:eastAsia="宋体" w:cs="宋体"/>
                <w:sz w:val="15"/>
                <w:szCs w:val="15"/>
              </w:rPr>
              <w:t>6.49</w:t>
            </w:r>
          </w:p>
        </w:tc>
        <w:tc>
          <w:tcPr>
            <w:tcW w:w="925" w:type="dxa"/>
            <w:shd w:val="clear" w:color="auto" w:fill="auto"/>
            <w:vAlign w:val="center"/>
          </w:tcPr>
          <w:p w14:paraId="10B656C2">
            <w:pPr>
              <w:jc w:val="right"/>
              <w:rPr>
                <w:rFonts w:hint="default" w:ascii="宋体" w:hAnsi="宋体"/>
                <w:b/>
                <w:sz w:val="18"/>
                <w:szCs w:val="18"/>
              </w:rPr>
            </w:pPr>
            <w:r>
              <w:rPr>
                <w:rFonts w:hint="eastAsia" w:ascii="宋体" w:hAnsi="宋体" w:eastAsia="宋体" w:cs="宋体"/>
                <w:sz w:val="15"/>
                <w:szCs w:val="15"/>
              </w:rPr>
              <w:t>6.49</w:t>
            </w:r>
          </w:p>
        </w:tc>
        <w:tc>
          <w:tcPr>
            <w:tcW w:w="924" w:type="dxa"/>
            <w:shd w:val="clear" w:color="auto" w:fill="auto"/>
            <w:vAlign w:val="center"/>
          </w:tcPr>
          <w:p w14:paraId="434FAD27">
            <w:pPr>
              <w:jc w:val="right"/>
              <w:rPr>
                <w:rFonts w:hint="default" w:ascii="宋体" w:hAnsi="宋体"/>
                <w:b/>
                <w:sz w:val="15"/>
                <w:szCs w:val="15"/>
              </w:rPr>
            </w:pPr>
          </w:p>
        </w:tc>
        <w:tc>
          <w:tcPr>
            <w:tcW w:w="924" w:type="dxa"/>
            <w:shd w:val="clear" w:color="auto" w:fill="auto"/>
            <w:vAlign w:val="center"/>
          </w:tcPr>
          <w:p w14:paraId="69C8A7E5">
            <w:pPr>
              <w:jc w:val="right"/>
              <w:rPr>
                <w:rFonts w:hint="default" w:ascii="宋体" w:hAnsi="宋体"/>
                <w:b/>
                <w:sz w:val="18"/>
                <w:szCs w:val="18"/>
              </w:rPr>
            </w:pPr>
          </w:p>
        </w:tc>
        <w:tc>
          <w:tcPr>
            <w:tcW w:w="924" w:type="dxa"/>
            <w:shd w:val="clear" w:color="auto" w:fill="auto"/>
            <w:vAlign w:val="center"/>
          </w:tcPr>
          <w:p w14:paraId="1BF0D13A">
            <w:pPr>
              <w:jc w:val="right"/>
              <w:rPr>
                <w:rFonts w:hint="default" w:ascii="宋体" w:hAnsi="宋体"/>
                <w:b/>
                <w:sz w:val="18"/>
                <w:szCs w:val="18"/>
              </w:rPr>
            </w:pPr>
          </w:p>
        </w:tc>
        <w:tc>
          <w:tcPr>
            <w:tcW w:w="924" w:type="dxa"/>
            <w:shd w:val="clear" w:color="auto" w:fill="auto"/>
            <w:vAlign w:val="center"/>
          </w:tcPr>
          <w:p w14:paraId="51598B7B">
            <w:pPr>
              <w:jc w:val="right"/>
              <w:rPr>
                <w:rFonts w:hint="default" w:ascii="宋体" w:hAnsi="宋体"/>
                <w:b/>
                <w:sz w:val="18"/>
                <w:szCs w:val="18"/>
              </w:rPr>
            </w:pPr>
          </w:p>
        </w:tc>
        <w:tc>
          <w:tcPr>
            <w:tcW w:w="671" w:type="dxa"/>
            <w:shd w:val="clear" w:color="auto" w:fill="auto"/>
            <w:vAlign w:val="center"/>
          </w:tcPr>
          <w:p w14:paraId="0757B5D3">
            <w:pPr>
              <w:jc w:val="right"/>
              <w:rPr>
                <w:rFonts w:hint="default" w:ascii="宋体" w:hAnsi="宋体"/>
                <w:b/>
                <w:sz w:val="18"/>
                <w:szCs w:val="18"/>
              </w:rPr>
            </w:pPr>
          </w:p>
        </w:tc>
        <w:tc>
          <w:tcPr>
            <w:tcW w:w="900" w:type="dxa"/>
            <w:shd w:val="clear" w:color="auto" w:fill="auto"/>
            <w:vAlign w:val="center"/>
          </w:tcPr>
          <w:p w14:paraId="4D478391">
            <w:pPr>
              <w:jc w:val="right"/>
              <w:rPr>
                <w:rFonts w:hint="default" w:ascii="宋体" w:hAnsi="宋体"/>
                <w:b/>
                <w:sz w:val="18"/>
                <w:szCs w:val="18"/>
              </w:rPr>
            </w:pPr>
          </w:p>
        </w:tc>
        <w:tc>
          <w:tcPr>
            <w:tcW w:w="900" w:type="dxa"/>
            <w:shd w:val="clear" w:color="auto" w:fill="auto"/>
            <w:vAlign w:val="center"/>
          </w:tcPr>
          <w:p w14:paraId="34600510">
            <w:pPr>
              <w:jc w:val="right"/>
              <w:rPr>
                <w:rFonts w:hint="default" w:ascii="宋体" w:hAnsi="宋体"/>
                <w:b/>
                <w:sz w:val="18"/>
                <w:szCs w:val="18"/>
              </w:rPr>
            </w:pPr>
          </w:p>
        </w:tc>
        <w:tc>
          <w:tcPr>
            <w:tcW w:w="900" w:type="dxa"/>
            <w:shd w:val="clear" w:color="auto" w:fill="auto"/>
            <w:vAlign w:val="center"/>
          </w:tcPr>
          <w:p w14:paraId="19036D1D">
            <w:pPr>
              <w:jc w:val="right"/>
              <w:rPr>
                <w:rFonts w:hint="eastAsia" w:ascii="宋体" w:hAnsi="宋体"/>
                <w:b/>
                <w:color w:val="000000"/>
                <w:sz w:val="18"/>
                <w:szCs w:val="18"/>
              </w:rPr>
            </w:pPr>
          </w:p>
        </w:tc>
        <w:tc>
          <w:tcPr>
            <w:tcW w:w="900" w:type="dxa"/>
            <w:shd w:val="clear" w:color="auto" w:fill="auto"/>
            <w:vAlign w:val="center"/>
          </w:tcPr>
          <w:p w14:paraId="40847211">
            <w:pPr>
              <w:jc w:val="right"/>
              <w:rPr>
                <w:rFonts w:hint="eastAsia" w:ascii="宋体" w:hAnsi="宋体"/>
                <w:b/>
                <w:color w:val="000000"/>
                <w:sz w:val="18"/>
                <w:szCs w:val="18"/>
              </w:rPr>
            </w:pPr>
          </w:p>
        </w:tc>
      </w:tr>
      <w:tr w14:paraId="09F47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A638F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DABE0B9">
            <w:pPr>
              <w:jc w:val="center"/>
              <w:rPr>
                <w:rFonts w:hint="default" w:ascii="宋体" w:hAnsi="宋体"/>
                <w:b/>
                <w:sz w:val="18"/>
                <w:szCs w:val="18"/>
              </w:rPr>
            </w:pPr>
          </w:p>
        </w:tc>
        <w:tc>
          <w:tcPr>
            <w:tcW w:w="243" w:type="dxa"/>
            <w:shd w:val="clear" w:color="auto" w:fill="auto"/>
            <w:vAlign w:val="center"/>
          </w:tcPr>
          <w:p w14:paraId="60D21665">
            <w:pPr>
              <w:jc w:val="center"/>
              <w:rPr>
                <w:rFonts w:hint="default" w:ascii="宋体" w:hAnsi="宋体"/>
                <w:b/>
                <w:sz w:val="18"/>
                <w:szCs w:val="18"/>
              </w:rPr>
            </w:pPr>
          </w:p>
        </w:tc>
        <w:tc>
          <w:tcPr>
            <w:tcW w:w="2500" w:type="dxa"/>
            <w:shd w:val="clear" w:color="auto" w:fill="auto"/>
            <w:vAlign w:val="center"/>
          </w:tcPr>
          <w:p w14:paraId="13D7FF11">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B2C8E24">
            <w:pPr>
              <w:jc w:val="right"/>
              <w:rPr>
                <w:rFonts w:hint="default" w:ascii="宋体" w:hAnsi="宋体"/>
                <w:b/>
                <w:sz w:val="18"/>
                <w:szCs w:val="18"/>
              </w:rPr>
            </w:pPr>
            <w:r>
              <w:rPr>
                <w:rFonts w:hint="eastAsia" w:ascii="宋体" w:hAnsi="宋体" w:eastAsia="宋体" w:cs="宋体"/>
                <w:sz w:val="15"/>
                <w:szCs w:val="15"/>
              </w:rPr>
              <w:t>68.09</w:t>
            </w:r>
          </w:p>
        </w:tc>
        <w:tc>
          <w:tcPr>
            <w:tcW w:w="1048" w:type="dxa"/>
            <w:shd w:val="clear" w:color="auto" w:fill="auto"/>
            <w:vAlign w:val="center"/>
          </w:tcPr>
          <w:p w14:paraId="3B499199">
            <w:pPr>
              <w:jc w:val="right"/>
              <w:rPr>
                <w:rFonts w:hint="default" w:ascii="宋体" w:hAnsi="宋体"/>
                <w:b/>
                <w:sz w:val="18"/>
                <w:szCs w:val="18"/>
              </w:rPr>
            </w:pPr>
            <w:r>
              <w:rPr>
                <w:rFonts w:hint="eastAsia" w:ascii="宋体" w:hAnsi="宋体" w:eastAsia="宋体" w:cs="宋体"/>
                <w:sz w:val="15"/>
                <w:szCs w:val="15"/>
              </w:rPr>
              <w:t>68.09</w:t>
            </w:r>
          </w:p>
        </w:tc>
        <w:tc>
          <w:tcPr>
            <w:tcW w:w="925" w:type="dxa"/>
            <w:shd w:val="clear" w:color="auto" w:fill="auto"/>
            <w:vAlign w:val="center"/>
          </w:tcPr>
          <w:p w14:paraId="418795D3">
            <w:pPr>
              <w:jc w:val="right"/>
              <w:rPr>
                <w:rFonts w:hint="default" w:ascii="宋体" w:hAnsi="宋体"/>
                <w:b/>
                <w:sz w:val="18"/>
                <w:szCs w:val="18"/>
              </w:rPr>
            </w:pPr>
            <w:r>
              <w:rPr>
                <w:rFonts w:hint="eastAsia" w:ascii="宋体" w:hAnsi="宋体" w:eastAsia="宋体" w:cs="宋体"/>
                <w:sz w:val="15"/>
                <w:szCs w:val="15"/>
              </w:rPr>
              <w:t>68.09</w:t>
            </w:r>
          </w:p>
        </w:tc>
        <w:tc>
          <w:tcPr>
            <w:tcW w:w="924" w:type="dxa"/>
            <w:shd w:val="clear" w:color="auto" w:fill="auto"/>
            <w:vAlign w:val="center"/>
          </w:tcPr>
          <w:p w14:paraId="1288B681">
            <w:pPr>
              <w:jc w:val="right"/>
              <w:rPr>
                <w:rFonts w:hint="default" w:ascii="宋体" w:hAnsi="宋体"/>
                <w:b/>
                <w:sz w:val="15"/>
                <w:szCs w:val="15"/>
              </w:rPr>
            </w:pPr>
          </w:p>
        </w:tc>
        <w:tc>
          <w:tcPr>
            <w:tcW w:w="924" w:type="dxa"/>
            <w:shd w:val="clear" w:color="auto" w:fill="auto"/>
            <w:vAlign w:val="center"/>
          </w:tcPr>
          <w:p w14:paraId="3B4B7984">
            <w:pPr>
              <w:jc w:val="right"/>
              <w:rPr>
                <w:rFonts w:hint="default" w:ascii="宋体" w:hAnsi="宋体"/>
                <w:b/>
                <w:sz w:val="18"/>
                <w:szCs w:val="18"/>
              </w:rPr>
            </w:pPr>
          </w:p>
        </w:tc>
        <w:tc>
          <w:tcPr>
            <w:tcW w:w="924" w:type="dxa"/>
            <w:shd w:val="clear" w:color="auto" w:fill="auto"/>
            <w:vAlign w:val="center"/>
          </w:tcPr>
          <w:p w14:paraId="64068DCD">
            <w:pPr>
              <w:jc w:val="right"/>
              <w:rPr>
                <w:rFonts w:hint="default" w:ascii="宋体" w:hAnsi="宋体"/>
                <w:b/>
                <w:sz w:val="18"/>
                <w:szCs w:val="18"/>
              </w:rPr>
            </w:pPr>
          </w:p>
        </w:tc>
        <w:tc>
          <w:tcPr>
            <w:tcW w:w="924" w:type="dxa"/>
            <w:shd w:val="clear" w:color="auto" w:fill="auto"/>
            <w:vAlign w:val="center"/>
          </w:tcPr>
          <w:p w14:paraId="552F501E">
            <w:pPr>
              <w:jc w:val="right"/>
              <w:rPr>
                <w:rFonts w:hint="default" w:ascii="宋体" w:hAnsi="宋体"/>
                <w:b/>
                <w:sz w:val="18"/>
                <w:szCs w:val="18"/>
              </w:rPr>
            </w:pPr>
          </w:p>
        </w:tc>
        <w:tc>
          <w:tcPr>
            <w:tcW w:w="671" w:type="dxa"/>
            <w:shd w:val="clear" w:color="auto" w:fill="auto"/>
            <w:vAlign w:val="center"/>
          </w:tcPr>
          <w:p w14:paraId="093B8096">
            <w:pPr>
              <w:jc w:val="right"/>
              <w:rPr>
                <w:rFonts w:hint="default" w:ascii="宋体" w:hAnsi="宋体"/>
                <w:b/>
                <w:sz w:val="18"/>
                <w:szCs w:val="18"/>
              </w:rPr>
            </w:pPr>
          </w:p>
        </w:tc>
        <w:tc>
          <w:tcPr>
            <w:tcW w:w="900" w:type="dxa"/>
            <w:shd w:val="clear" w:color="auto" w:fill="auto"/>
            <w:vAlign w:val="center"/>
          </w:tcPr>
          <w:p w14:paraId="1AEDFE1B">
            <w:pPr>
              <w:jc w:val="right"/>
              <w:rPr>
                <w:rFonts w:hint="default" w:ascii="宋体" w:hAnsi="宋体"/>
                <w:b/>
                <w:sz w:val="18"/>
                <w:szCs w:val="18"/>
              </w:rPr>
            </w:pPr>
          </w:p>
        </w:tc>
        <w:tc>
          <w:tcPr>
            <w:tcW w:w="900" w:type="dxa"/>
            <w:shd w:val="clear" w:color="auto" w:fill="auto"/>
            <w:vAlign w:val="center"/>
          </w:tcPr>
          <w:p w14:paraId="43198550">
            <w:pPr>
              <w:jc w:val="right"/>
              <w:rPr>
                <w:rFonts w:hint="default" w:ascii="宋体" w:hAnsi="宋体"/>
                <w:b/>
                <w:sz w:val="18"/>
                <w:szCs w:val="18"/>
              </w:rPr>
            </w:pPr>
          </w:p>
        </w:tc>
        <w:tc>
          <w:tcPr>
            <w:tcW w:w="900" w:type="dxa"/>
            <w:shd w:val="clear" w:color="auto" w:fill="auto"/>
            <w:vAlign w:val="center"/>
          </w:tcPr>
          <w:p w14:paraId="1E4AC247">
            <w:pPr>
              <w:jc w:val="right"/>
              <w:rPr>
                <w:rFonts w:hint="eastAsia" w:ascii="宋体" w:hAnsi="宋体"/>
                <w:b/>
                <w:color w:val="000000"/>
                <w:sz w:val="18"/>
                <w:szCs w:val="18"/>
              </w:rPr>
            </w:pPr>
          </w:p>
        </w:tc>
        <w:tc>
          <w:tcPr>
            <w:tcW w:w="900" w:type="dxa"/>
            <w:shd w:val="clear" w:color="auto" w:fill="auto"/>
            <w:vAlign w:val="center"/>
          </w:tcPr>
          <w:p w14:paraId="3D185694">
            <w:pPr>
              <w:jc w:val="right"/>
              <w:rPr>
                <w:rFonts w:hint="eastAsia" w:ascii="宋体" w:hAnsi="宋体"/>
                <w:b/>
                <w:color w:val="000000"/>
                <w:sz w:val="18"/>
                <w:szCs w:val="18"/>
              </w:rPr>
            </w:pPr>
          </w:p>
        </w:tc>
      </w:tr>
      <w:tr w14:paraId="20584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A7FAD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A7012C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FA14CEA">
            <w:pPr>
              <w:jc w:val="center"/>
              <w:rPr>
                <w:rFonts w:hint="default" w:ascii="宋体" w:hAnsi="宋体"/>
                <w:b/>
                <w:sz w:val="18"/>
                <w:szCs w:val="18"/>
              </w:rPr>
            </w:pPr>
          </w:p>
        </w:tc>
        <w:tc>
          <w:tcPr>
            <w:tcW w:w="2500" w:type="dxa"/>
            <w:shd w:val="clear" w:color="auto" w:fill="auto"/>
            <w:vAlign w:val="center"/>
          </w:tcPr>
          <w:p w14:paraId="01D97ADF">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A48FAD0">
            <w:pPr>
              <w:jc w:val="right"/>
              <w:rPr>
                <w:rFonts w:hint="default" w:ascii="宋体" w:hAnsi="宋体"/>
                <w:b/>
                <w:sz w:val="18"/>
                <w:szCs w:val="18"/>
              </w:rPr>
            </w:pPr>
            <w:r>
              <w:rPr>
                <w:rFonts w:hint="eastAsia" w:ascii="宋体" w:hAnsi="宋体" w:eastAsia="宋体" w:cs="宋体"/>
                <w:sz w:val="15"/>
                <w:szCs w:val="15"/>
              </w:rPr>
              <w:t>68.09</w:t>
            </w:r>
          </w:p>
        </w:tc>
        <w:tc>
          <w:tcPr>
            <w:tcW w:w="1048" w:type="dxa"/>
            <w:shd w:val="clear" w:color="auto" w:fill="auto"/>
            <w:vAlign w:val="center"/>
          </w:tcPr>
          <w:p w14:paraId="2689A1BA">
            <w:pPr>
              <w:jc w:val="right"/>
              <w:rPr>
                <w:rFonts w:hint="default" w:ascii="宋体" w:hAnsi="宋体"/>
                <w:b/>
                <w:sz w:val="18"/>
                <w:szCs w:val="18"/>
              </w:rPr>
            </w:pPr>
            <w:r>
              <w:rPr>
                <w:rFonts w:hint="eastAsia" w:ascii="宋体" w:hAnsi="宋体" w:eastAsia="宋体" w:cs="宋体"/>
                <w:sz w:val="15"/>
                <w:szCs w:val="15"/>
              </w:rPr>
              <w:t>68.09</w:t>
            </w:r>
          </w:p>
        </w:tc>
        <w:tc>
          <w:tcPr>
            <w:tcW w:w="925" w:type="dxa"/>
            <w:shd w:val="clear" w:color="auto" w:fill="auto"/>
            <w:vAlign w:val="center"/>
          </w:tcPr>
          <w:p w14:paraId="10FF255E">
            <w:pPr>
              <w:jc w:val="right"/>
              <w:rPr>
                <w:rFonts w:hint="default" w:ascii="宋体" w:hAnsi="宋体"/>
                <w:b/>
                <w:sz w:val="18"/>
                <w:szCs w:val="18"/>
              </w:rPr>
            </w:pPr>
            <w:r>
              <w:rPr>
                <w:rFonts w:hint="eastAsia" w:ascii="宋体" w:hAnsi="宋体" w:eastAsia="宋体" w:cs="宋体"/>
                <w:sz w:val="15"/>
                <w:szCs w:val="15"/>
              </w:rPr>
              <w:t>68.09</w:t>
            </w:r>
          </w:p>
        </w:tc>
        <w:tc>
          <w:tcPr>
            <w:tcW w:w="924" w:type="dxa"/>
            <w:shd w:val="clear" w:color="auto" w:fill="auto"/>
            <w:vAlign w:val="center"/>
          </w:tcPr>
          <w:p w14:paraId="5DB018F3">
            <w:pPr>
              <w:jc w:val="right"/>
              <w:rPr>
                <w:rFonts w:hint="default" w:ascii="宋体" w:hAnsi="宋体"/>
                <w:b/>
                <w:sz w:val="15"/>
                <w:szCs w:val="15"/>
              </w:rPr>
            </w:pPr>
          </w:p>
        </w:tc>
        <w:tc>
          <w:tcPr>
            <w:tcW w:w="924" w:type="dxa"/>
            <w:shd w:val="clear" w:color="auto" w:fill="auto"/>
            <w:vAlign w:val="center"/>
          </w:tcPr>
          <w:p w14:paraId="7E287A94">
            <w:pPr>
              <w:jc w:val="right"/>
              <w:rPr>
                <w:rFonts w:hint="default" w:ascii="宋体" w:hAnsi="宋体"/>
                <w:b/>
                <w:sz w:val="18"/>
                <w:szCs w:val="18"/>
              </w:rPr>
            </w:pPr>
          </w:p>
        </w:tc>
        <w:tc>
          <w:tcPr>
            <w:tcW w:w="924" w:type="dxa"/>
            <w:shd w:val="clear" w:color="auto" w:fill="auto"/>
            <w:vAlign w:val="center"/>
          </w:tcPr>
          <w:p w14:paraId="3969586D">
            <w:pPr>
              <w:jc w:val="right"/>
              <w:rPr>
                <w:rFonts w:hint="default" w:ascii="宋体" w:hAnsi="宋体"/>
                <w:b/>
                <w:sz w:val="18"/>
                <w:szCs w:val="18"/>
              </w:rPr>
            </w:pPr>
          </w:p>
        </w:tc>
        <w:tc>
          <w:tcPr>
            <w:tcW w:w="924" w:type="dxa"/>
            <w:shd w:val="clear" w:color="auto" w:fill="auto"/>
            <w:vAlign w:val="center"/>
          </w:tcPr>
          <w:p w14:paraId="51DEA8DD">
            <w:pPr>
              <w:jc w:val="right"/>
              <w:rPr>
                <w:rFonts w:hint="default" w:ascii="宋体" w:hAnsi="宋体"/>
                <w:b/>
                <w:sz w:val="18"/>
                <w:szCs w:val="18"/>
              </w:rPr>
            </w:pPr>
          </w:p>
        </w:tc>
        <w:tc>
          <w:tcPr>
            <w:tcW w:w="671" w:type="dxa"/>
            <w:shd w:val="clear" w:color="auto" w:fill="auto"/>
            <w:vAlign w:val="center"/>
          </w:tcPr>
          <w:p w14:paraId="753CE89F">
            <w:pPr>
              <w:jc w:val="right"/>
              <w:rPr>
                <w:rFonts w:hint="default" w:ascii="宋体" w:hAnsi="宋体"/>
                <w:b/>
                <w:sz w:val="18"/>
                <w:szCs w:val="18"/>
              </w:rPr>
            </w:pPr>
          </w:p>
        </w:tc>
        <w:tc>
          <w:tcPr>
            <w:tcW w:w="900" w:type="dxa"/>
            <w:shd w:val="clear" w:color="auto" w:fill="auto"/>
            <w:vAlign w:val="center"/>
          </w:tcPr>
          <w:p w14:paraId="3D215ACB">
            <w:pPr>
              <w:jc w:val="right"/>
              <w:rPr>
                <w:rFonts w:hint="default" w:ascii="宋体" w:hAnsi="宋体"/>
                <w:b/>
                <w:sz w:val="18"/>
                <w:szCs w:val="18"/>
              </w:rPr>
            </w:pPr>
          </w:p>
        </w:tc>
        <w:tc>
          <w:tcPr>
            <w:tcW w:w="900" w:type="dxa"/>
            <w:shd w:val="clear" w:color="auto" w:fill="auto"/>
            <w:vAlign w:val="center"/>
          </w:tcPr>
          <w:p w14:paraId="0A348347">
            <w:pPr>
              <w:jc w:val="right"/>
              <w:rPr>
                <w:rFonts w:hint="default" w:ascii="宋体" w:hAnsi="宋体"/>
                <w:b/>
                <w:sz w:val="18"/>
                <w:szCs w:val="18"/>
              </w:rPr>
            </w:pPr>
          </w:p>
        </w:tc>
        <w:tc>
          <w:tcPr>
            <w:tcW w:w="900" w:type="dxa"/>
            <w:shd w:val="clear" w:color="auto" w:fill="auto"/>
            <w:vAlign w:val="center"/>
          </w:tcPr>
          <w:p w14:paraId="0EC70AD9">
            <w:pPr>
              <w:jc w:val="right"/>
              <w:rPr>
                <w:rFonts w:hint="eastAsia" w:ascii="宋体" w:hAnsi="宋体"/>
                <w:b/>
                <w:color w:val="000000"/>
                <w:sz w:val="18"/>
                <w:szCs w:val="18"/>
              </w:rPr>
            </w:pPr>
          </w:p>
        </w:tc>
        <w:tc>
          <w:tcPr>
            <w:tcW w:w="900" w:type="dxa"/>
            <w:shd w:val="clear" w:color="auto" w:fill="auto"/>
            <w:vAlign w:val="center"/>
          </w:tcPr>
          <w:p w14:paraId="290A8118">
            <w:pPr>
              <w:jc w:val="right"/>
              <w:rPr>
                <w:rFonts w:hint="eastAsia" w:ascii="宋体" w:hAnsi="宋体"/>
                <w:b/>
                <w:color w:val="000000"/>
                <w:sz w:val="18"/>
                <w:szCs w:val="18"/>
              </w:rPr>
            </w:pPr>
          </w:p>
        </w:tc>
      </w:tr>
      <w:tr w14:paraId="7D47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3FB862D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A734E1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93A6AD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A985995">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8652DDD">
            <w:pPr>
              <w:jc w:val="right"/>
              <w:rPr>
                <w:rFonts w:hint="default" w:ascii="宋体" w:hAnsi="宋体"/>
                <w:b/>
                <w:sz w:val="18"/>
                <w:szCs w:val="18"/>
              </w:rPr>
            </w:pPr>
            <w:r>
              <w:rPr>
                <w:rFonts w:hint="eastAsia" w:ascii="宋体" w:hAnsi="宋体" w:eastAsia="宋体" w:cs="宋体"/>
                <w:sz w:val="15"/>
                <w:szCs w:val="15"/>
              </w:rPr>
              <w:t>68.09</w:t>
            </w:r>
          </w:p>
        </w:tc>
        <w:tc>
          <w:tcPr>
            <w:tcW w:w="1048" w:type="dxa"/>
            <w:shd w:val="clear" w:color="auto" w:fill="auto"/>
            <w:vAlign w:val="center"/>
          </w:tcPr>
          <w:p w14:paraId="7F4764F8">
            <w:pPr>
              <w:jc w:val="right"/>
              <w:rPr>
                <w:rFonts w:hint="default" w:ascii="宋体" w:hAnsi="宋体"/>
                <w:b/>
                <w:sz w:val="18"/>
                <w:szCs w:val="18"/>
              </w:rPr>
            </w:pPr>
            <w:r>
              <w:rPr>
                <w:rFonts w:hint="eastAsia" w:ascii="宋体" w:hAnsi="宋体" w:eastAsia="宋体" w:cs="宋体"/>
                <w:sz w:val="15"/>
                <w:szCs w:val="15"/>
              </w:rPr>
              <w:t>68.09</w:t>
            </w:r>
          </w:p>
        </w:tc>
        <w:tc>
          <w:tcPr>
            <w:tcW w:w="925" w:type="dxa"/>
            <w:shd w:val="clear" w:color="auto" w:fill="auto"/>
            <w:vAlign w:val="center"/>
          </w:tcPr>
          <w:p w14:paraId="3DADCBEE">
            <w:pPr>
              <w:jc w:val="right"/>
              <w:rPr>
                <w:rFonts w:hint="default" w:ascii="宋体" w:hAnsi="宋体"/>
                <w:b/>
                <w:sz w:val="18"/>
                <w:szCs w:val="18"/>
              </w:rPr>
            </w:pPr>
            <w:r>
              <w:rPr>
                <w:rFonts w:hint="eastAsia" w:ascii="宋体" w:hAnsi="宋体" w:eastAsia="宋体" w:cs="宋体"/>
                <w:sz w:val="15"/>
                <w:szCs w:val="15"/>
              </w:rPr>
              <w:t>68.09</w:t>
            </w:r>
          </w:p>
        </w:tc>
        <w:tc>
          <w:tcPr>
            <w:tcW w:w="924" w:type="dxa"/>
            <w:shd w:val="clear" w:color="auto" w:fill="auto"/>
            <w:vAlign w:val="center"/>
          </w:tcPr>
          <w:p w14:paraId="3B4C7799">
            <w:pPr>
              <w:jc w:val="right"/>
              <w:rPr>
                <w:rFonts w:hint="default" w:ascii="宋体" w:hAnsi="宋体"/>
                <w:b/>
                <w:sz w:val="15"/>
                <w:szCs w:val="15"/>
              </w:rPr>
            </w:pPr>
          </w:p>
        </w:tc>
        <w:tc>
          <w:tcPr>
            <w:tcW w:w="924" w:type="dxa"/>
            <w:shd w:val="clear" w:color="auto" w:fill="auto"/>
            <w:vAlign w:val="center"/>
          </w:tcPr>
          <w:p w14:paraId="15DCB974">
            <w:pPr>
              <w:jc w:val="right"/>
              <w:rPr>
                <w:rFonts w:hint="default" w:ascii="宋体" w:hAnsi="宋体"/>
                <w:b/>
                <w:sz w:val="18"/>
                <w:szCs w:val="18"/>
              </w:rPr>
            </w:pPr>
          </w:p>
        </w:tc>
        <w:tc>
          <w:tcPr>
            <w:tcW w:w="924" w:type="dxa"/>
            <w:shd w:val="clear" w:color="auto" w:fill="auto"/>
            <w:vAlign w:val="center"/>
          </w:tcPr>
          <w:p w14:paraId="784F730D">
            <w:pPr>
              <w:jc w:val="right"/>
              <w:rPr>
                <w:rFonts w:hint="default" w:ascii="宋体" w:hAnsi="宋体"/>
                <w:b/>
                <w:sz w:val="18"/>
                <w:szCs w:val="18"/>
              </w:rPr>
            </w:pPr>
          </w:p>
        </w:tc>
        <w:tc>
          <w:tcPr>
            <w:tcW w:w="924" w:type="dxa"/>
            <w:shd w:val="clear" w:color="auto" w:fill="auto"/>
            <w:vAlign w:val="center"/>
          </w:tcPr>
          <w:p w14:paraId="251A8662">
            <w:pPr>
              <w:jc w:val="right"/>
              <w:rPr>
                <w:rFonts w:hint="default" w:ascii="宋体" w:hAnsi="宋体"/>
                <w:b/>
                <w:sz w:val="18"/>
                <w:szCs w:val="18"/>
              </w:rPr>
            </w:pPr>
          </w:p>
        </w:tc>
        <w:tc>
          <w:tcPr>
            <w:tcW w:w="671" w:type="dxa"/>
            <w:shd w:val="clear" w:color="auto" w:fill="auto"/>
            <w:vAlign w:val="center"/>
          </w:tcPr>
          <w:p w14:paraId="53D5A011">
            <w:pPr>
              <w:jc w:val="right"/>
              <w:rPr>
                <w:rFonts w:hint="default" w:ascii="宋体" w:hAnsi="宋体"/>
                <w:b/>
                <w:sz w:val="18"/>
                <w:szCs w:val="18"/>
              </w:rPr>
            </w:pPr>
          </w:p>
        </w:tc>
        <w:tc>
          <w:tcPr>
            <w:tcW w:w="900" w:type="dxa"/>
            <w:shd w:val="clear" w:color="auto" w:fill="auto"/>
            <w:vAlign w:val="center"/>
          </w:tcPr>
          <w:p w14:paraId="0248958D">
            <w:pPr>
              <w:jc w:val="right"/>
              <w:rPr>
                <w:rFonts w:hint="default" w:ascii="宋体" w:hAnsi="宋体"/>
                <w:b/>
                <w:sz w:val="18"/>
                <w:szCs w:val="18"/>
              </w:rPr>
            </w:pPr>
          </w:p>
        </w:tc>
        <w:tc>
          <w:tcPr>
            <w:tcW w:w="900" w:type="dxa"/>
            <w:shd w:val="clear" w:color="auto" w:fill="auto"/>
            <w:vAlign w:val="center"/>
          </w:tcPr>
          <w:p w14:paraId="43A642CD">
            <w:pPr>
              <w:jc w:val="right"/>
              <w:rPr>
                <w:rFonts w:hint="default" w:ascii="宋体" w:hAnsi="宋体"/>
                <w:b/>
                <w:sz w:val="18"/>
                <w:szCs w:val="18"/>
              </w:rPr>
            </w:pPr>
          </w:p>
        </w:tc>
        <w:tc>
          <w:tcPr>
            <w:tcW w:w="900" w:type="dxa"/>
            <w:shd w:val="clear" w:color="auto" w:fill="auto"/>
            <w:vAlign w:val="center"/>
          </w:tcPr>
          <w:p w14:paraId="17A3E749">
            <w:pPr>
              <w:jc w:val="right"/>
              <w:rPr>
                <w:rFonts w:hint="eastAsia" w:ascii="宋体" w:hAnsi="宋体"/>
                <w:b/>
                <w:color w:val="000000"/>
                <w:sz w:val="18"/>
                <w:szCs w:val="18"/>
              </w:rPr>
            </w:pPr>
          </w:p>
        </w:tc>
        <w:tc>
          <w:tcPr>
            <w:tcW w:w="900" w:type="dxa"/>
            <w:shd w:val="clear" w:color="auto" w:fill="auto"/>
            <w:vAlign w:val="center"/>
          </w:tcPr>
          <w:p w14:paraId="1BA4743D">
            <w:pPr>
              <w:jc w:val="right"/>
              <w:rPr>
                <w:rFonts w:hint="eastAsia" w:ascii="宋体" w:hAnsi="宋体"/>
                <w:b/>
                <w:color w:val="000000"/>
                <w:sz w:val="18"/>
                <w:szCs w:val="18"/>
              </w:rPr>
            </w:pPr>
          </w:p>
        </w:tc>
      </w:tr>
      <w:tr w14:paraId="1257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8E284A">
            <w:pPr>
              <w:jc w:val="center"/>
              <w:rPr>
                <w:rFonts w:hint="default" w:ascii="宋体" w:hAnsi="宋体"/>
                <w:b/>
                <w:bCs w:val="0"/>
                <w:sz w:val="18"/>
                <w:szCs w:val="18"/>
              </w:rPr>
            </w:pPr>
          </w:p>
        </w:tc>
        <w:tc>
          <w:tcPr>
            <w:tcW w:w="268" w:type="dxa"/>
            <w:shd w:val="clear" w:color="auto" w:fill="auto"/>
            <w:vAlign w:val="center"/>
          </w:tcPr>
          <w:p w14:paraId="59A6AC18">
            <w:pPr>
              <w:jc w:val="center"/>
              <w:rPr>
                <w:rFonts w:hint="default" w:ascii="宋体" w:hAnsi="宋体"/>
                <w:b/>
                <w:bCs w:val="0"/>
                <w:sz w:val="18"/>
                <w:szCs w:val="18"/>
              </w:rPr>
            </w:pPr>
          </w:p>
        </w:tc>
        <w:tc>
          <w:tcPr>
            <w:tcW w:w="243" w:type="dxa"/>
            <w:shd w:val="clear" w:color="auto" w:fill="auto"/>
            <w:vAlign w:val="center"/>
          </w:tcPr>
          <w:p w14:paraId="33058919">
            <w:pPr>
              <w:jc w:val="center"/>
              <w:rPr>
                <w:rFonts w:hint="default" w:ascii="宋体" w:hAnsi="宋体"/>
                <w:b/>
                <w:bCs w:val="0"/>
                <w:sz w:val="18"/>
                <w:szCs w:val="18"/>
              </w:rPr>
            </w:pPr>
          </w:p>
        </w:tc>
        <w:tc>
          <w:tcPr>
            <w:tcW w:w="2500" w:type="dxa"/>
            <w:shd w:val="clear" w:color="auto" w:fill="auto"/>
            <w:vAlign w:val="center"/>
          </w:tcPr>
          <w:p w14:paraId="2C92309A">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2D5E8339">
            <w:pPr>
              <w:jc w:val="right"/>
              <w:rPr>
                <w:rFonts w:hint="default" w:ascii="宋体" w:hAnsi="宋体"/>
                <w:b/>
                <w:bCs w:val="0"/>
                <w:sz w:val="18"/>
                <w:szCs w:val="18"/>
              </w:rPr>
            </w:pPr>
            <w:r>
              <w:rPr>
                <w:rFonts w:hint="eastAsia" w:ascii="宋体" w:hAnsi="宋体" w:eastAsia="宋体" w:cs="宋体"/>
                <w:b/>
                <w:bCs w:val="0"/>
                <w:sz w:val="15"/>
                <w:szCs w:val="15"/>
              </w:rPr>
              <w:t>1,003.17</w:t>
            </w:r>
          </w:p>
        </w:tc>
        <w:tc>
          <w:tcPr>
            <w:tcW w:w="1048" w:type="dxa"/>
            <w:shd w:val="clear" w:color="auto" w:fill="auto"/>
            <w:vAlign w:val="center"/>
          </w:tcPr>
          <w:p w14:paraId="3A1A1D23">
            <w:pPr>
              <w:jc w:val="right"/>
              <w:rPr>
                <w:rFonts w:hint="default" w:ascii="宋体" w:hAnsi="宋体"/>
                <w:b/>
                <w:bCs w:val="0"/>
                <w:sz w:val="18"/>
                <w:szCs w:val="18"/>
              </w:rPr>
            </w:pPr>
            <w:r>
              <w:rPr>
                <w:rFonts w:hint="eastAsia" w:ascii="宋体" w:hAnsi="宋体" w:eastAsia="宋体" w:cs="宋体"/>
                <w:b/>
                <w:bCs w:val="0"/>
                <w:sz w:val="15"/>
                <w:szCs w:val="15"/>
              </w:rPr>
              <w:t>988.17</w:t>
            </w:r>
          </w:p>
        </w:tc>
        <w:tc>
          <w:tcPr>
            <w:tcW w:w="925" w:type="dxa"/>
            <w:shd w:val="clear" w:color="auto" w:fill="auto"/>
            <w:vAlign w:val="center"/>
          </w:tcPr>
          <w:p w14:paraId="0943D668">
            <w:pPr>
              <w:jc w:val="right"/>
              <w:rPr>
                <w:rFonts w:hint="default" w:ascii="宋体" w:hAnsi="宋体"/>
                <w:b/>
                <w:bCs w:val="0"/>
                <w:sz w:val="18"/>
                <w:szCs w:val="18"/>
              </w:rPr>
            </w:pPr>
            <w:r>
              <w:rPr>
                <w:rFonts w:hint="eastAsia" w:ascii="宋体" w:hAnsi="宋体" w:eastAsia="宋体" w:cs="宋体"/>
                <w:b/>
                <w:bCs w:val="0"/>
                <w:sz w:val="15"/>
                <w:szCs w:val="15"/>
              </w:rPr>
              <w:t>978.17</w:t>
            </w:r>
          </w:p>
        </w:tc>
        <w:tc>
          <w:tcPr>
            <w:tcW w:w="924" w:type="dxa"/>
            <w:shd w:val="clear" w:color="auto" w:fill="auto"/>
            <w:vAlign w:val="center"/>
          </w:tcPr>
          <w:p w14:paraId="60D2AB16">
            <w:pPr>
              <w:jc w:val="right"/>
              <w:rPr>
                <w:rFonts w:hint="default" w:ascii="宋体" w:hAnsi="宋体"/>
                <w:b/>
                <w:bCs w:val="0"/>
                <w:sz w:val="15"/>
                <w:szCs w:val="15"/>
              </w:rPr>
            </w:pPr>
            <w:r>
              <w:rPr>
                <w:rFonts w:hint="eastAsia" w:ascii="宋体" w:hAnsi="宋体" w:eastAsia="宋体" w:cs="宋体"/>
                <w:b/>
                <w:bCs w:val="0"/>
                <w:sz w:val="15"/>
                <w:szCs w:val="15"/>
              </w:rPr>
              <w:t>10.00</w:t>
            </w:r>
          </w:p>
        </w:tc>
        <w:tc>
          <w:tcPr>
            <w:tcW w:w="924" w:type="dxa"/>
            <w:shd w:val="clear" w:color="auto" w:fill="auto"/>
            <w:vAlign w:val="center"/>
          </w:tcPr>
          <w:p w14:paraId="7C9DCFE8">
            <w:pPr>
              <w:jc w:val="right"/>
              <w:rPr>
                <w:rFonts w:hint="default" w:ascii="宋体" w:hAnsi="宋体"/>
                <w:b/>
                <w:bCs w:val="0"/>
                <w:sz w:val="18"/>
                <w:szCs w:val="18"/>
              </w:rPr>
            </w:pPr>
          </w:p>
        </w:tc>
        <w:tc>
          <w:tcPr>
            <w:tcW w:w="924" w:type="dxa"/>
            <w:shd w:val="clear" w:color="auto" w:fill="auto"/>
            <w:vAlign w:val="center"/>
          </w:tcPr>
          <w:p w14:paraId="63480E7A">
            <w:pPr>
              <w:jc w:val="right"/>
              <w:rPr>
                <w:rFonts w:hint="default" w:ascii="宋体" w:hAnsi="宋体"/>
                <w:b/>
                <w:bCs w:val="0"/>
                <w:sz w:val="18"/>
                <w:szCs w:val="18"/>
              </w:rPr>
            </w:pPr>
          </w:p>
        </w:tc>
        <w:tc>
          <w:tcPr>
            <w:tcW w:w="924" w:type="dxa"/>
            <w:shd w:val="clear" w:color="auto" w:fill="auto"/>
            <w:vAlign w:val="center"/>
          </w:tcPr>
          <w:p w14:paraId="08037D76">
            <w:pPr>
              <w:jc w:val="right"/>
              <w:rPr>
                <w:rFonts w:hint="default" w:ascii="宋体" w:hAnsi="宋体"/>
                <w:b/>
                <w:bCs w:val="0"/>
                <w:sz w:val="18"/>
                <w:szCs w:val="18"/>
              </w:rPr>
            </w:pPr>
          </w:p>
        </w:tc>
        <w:tc>
          <w:tcPr>
            <w:tcW w:w="671" w:type="dxa"/>
            <w:shd w:val="clear" w:color="auto" w:fill="auto"/>
            <w:vAlign w:val="center"/>
          </w:tcPr>
          <w:p w14:paraId="174F42AF">
            <w:pPr>
              <w:jc w:val="right"/>
              <w:rPr>
                <w:rFonts w:hint="default" w:ascii="宋体" w:hAnsi="宋体"/>
                <w:b/>
                <w:bCs w:val="0"/>
                <w:sz w:val="18"/>
                <w:szCs w:val="18"/>
              </w:rPr>
            </w:pPr>
          </w:p>
        </w:tc>
        <w:tc>
          <w:tcPr>
            <w:tcW w:w="900" w:type="dxa"/>
            <w:shd w:val="clear" w:color="auto" w:fill="auto"/>
            <w:vAlign w:val="center"/>
          </w:tcPr>
          <w:p w14:paraId="57A84654">
            <w:pPr>
              <w:jc w:val="right"/>
              <w:rPr>
                <w:rFonts w:hint="default" w:ascii="宋体" w:hAnsi="宋体"/>
                <w:b/>
                <w:bCs w:val="0"/>
                <w:sz w:val="18"/>
                <w:szCs w:val="18"/>
              </w:rPr>
            </w:pPr>
          </w:p>
        </w:tc>
        <w:tc>
          <w:tcPr>
            <w:tcW w:w="900" w:type="dxa"/>
            <w:shd w:val="clear" w:color="auto" w:fill="auto"/>
            <w:vAlign w:val="center"/>
          </w:tcPr>
          <w:p w14:paraId="21EDA5ED">
            <w:pPr>
              <w:jc w:val="right"/>
              <w:rPr>
                <w:rFonts w:hint="default" w:ascii="宋体" w:hAnsi="宋体"/>
                <w:b/>
                <w:bCs w:val="0"/>
                <w:sz w:val="18"/>
                <w:szCs w:val="18"/>
              </w:rPr>
            </w:pPr>
            <w:r>
              <w:rPr>
                <w:rFonts w:hint="eastAsia" w:ascii="宋体" w:hAnsi="宋体" w:eastAsia="宋体" w:cs="宋体"/>
                <w:b/>
                <w:bCs w:val="0"/>
                <w:sz w:val="15"/>
                <w:szCs w:val="15"/>
              </w:rPr>
              <w:t>15.00</w:t>
            </w:r>
          </w:p>
        </w:tc>
        <w:tc>
          <w:tcPr>
            <w:tcW w:w="900" w:type="dxa"/>
            <w:shd w:val="clear" w:color="auto" w:fill="auto"/>
            <w:vAlign w:val="center"/>
          </w:tcPr>
          <w:p w14:paraId="22CAD55E">
            <w:pPr>
              <w:jc w:val="right"/>
              <w:rPr>
                <w:rFonts w:hint="eastAsia" w:ascii="宋体" w:hAnsi="宋体"/>
                <w:b/>
                <w:bCs w:val="0"/>
                <w:color w:val="000000"/>
                <w:sz w:val="18"/>
                <w:szCs w:val="18"/>
              </w:rPr>
            </w:pPr>
          </w:p>
        </w:tc>
        <w:tc>
          <w:tcPr>
            <w:tcW w:w="900" w:type="dxa"/>
            <w:shd w:val="clear" w:color="auto" w:fill="auto"/>
            <w:vAlign w:val="center"/>
          </w:tcPr>
          <w:p w14:paraId="3250772A">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编制单位：托克逊县市场监督管理局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715.33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645.33</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70.00</w:t>
            </w:r>
          </w:p>
        </w:tc>
      </w:tr>
      <w:tr w14:paraId="5C4D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FBCE2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714563A">
            <w:pPr>
              <w:jc w:val="center"/>
              <w:rPr>
                <w:rFonts w:hint="default" w:ascii="宋体" w:hAnsi="宋体"/>
                <w:b/>
                <w:sz w:val="18"/>
                <w:szCs w:val="18"/>
              </w:rPr>
            </w:pPr>
            <w:r>
              <w:rPr>
                <w:rFonts w:hint="eastAsia" w:ascii="宋体" w:hAnsi="宋体" w:eastAsia="宋体" w:cs="宋体"/>
                <w:sz w:val="18"/>
                <w:szCs w:val="18"/>
              </w:rPr>
              <w:t>38</w:t>
            </w:r>
          </w:p>
        </w:tc>
        <w:tc>
          <w:tcPr>
            <w:tcW w:w="567" w:type="dxa"/>
            <w:shd w:val="clear" w:color="auto" w:fill="auto"/>
            <w:vAlign w:val="center"/>
          </w:tcPr>
          <w:p w14:paraId="12864C4E">
            <w:pPr>
              <w:jc w:val="center"/>
              <w:rPr>
                <w:rFonts w:hint="default" w:ascii="宋体" w:hAnsi="宋体"/>
                <w:b/>
                <w:sz w:val="18"/>
                <w:szCs w:val="18"/>
              </w:rPr>
            </w:pPr>
          </w:p>
        </w:tc>
        <w:tc>
          <w:tcPr>
            <w:tcW w:w="4169" w:type="dxa"/>
            <w:shd w:val="clear" w:color="auto" w:fill="auto"/>
            <w:vAlign w:val="center"/>
          </w:tcPr>
          <w:p w14:paraId="088F590F">
            <w:pPr>
              <w:jc w:val="left"/>
              <w:rPr>
                <w:rFonts w:hint="default" w:ascii="宋体" w:hAnsi="宋体"/>
                <w:b/>
                <w:sz w:val="18"/>
                <w:szCs w:val="18"/>
              </w:rPr>
            </w:pPr>
            <w:r>
              <w:rPr>
                <w:rFonts w:hint="eastAsia" w:ascii="宋体" w:hAnsi="宋体" w:eastAsia="宋体" w:cs="宋体"/>
                <w:sz w:val="18"/>
                <w:szCs w:val="18"/>
              </w:rPr>
              <w:t>市场监督管理事务</w:t>
            </w:r>
          </w:p>
        </w:tc>
        <w:tc>
          <w:tcPr>
            <w:tcW w:w="1306" w:type="dxa"/>
            <w:shd w:val="clear" w:color="auto" w:fill="auto"/>
            <w:vAlign w:val="center"/>
          </w:tcPr>
          <w:p w14:paraId="14F88A42">
            <w:pPr>
              <w:jc w:val="right"/>
              <w:rPr>
                <w:b/>
                <w:sz w:val="18"/>
                <w:szCs w:val="18"/>
              </w:rPr>
            </w:pPr>
            <w:r>
              <w:rPr>
                <w:rFonts w:hint="eastAsia" w:ascii="宋体" w:hAnsi="宋体" w:eastAsia="宋体" w:cs="宋体"/>
                <w:sz w:val="18"/>
                <w:szCs w:val="18"/>
              </w:rPr>
              <w:t>715.33</w:t>
            </w:r>
          </w:p>
        </w:tc>
        <w:tc>
          <w:tcPr>
            <w:tcW w:w="1306" w:type="dxa"/>
            <w:gridSpan w:val="2"/>
            <w:shd w:val="clear" w:color="auto" w:fill="auto"/>
            <w:vAlign w:val="center"/>
          </w:tcPr>
          <w:p w14:paraId="17397E4C">
            <w:pPr>
              <w:jc w:val="right"/>
              <w:rPr>
                <w:b/>
                <w:sz w:val="18"/>
                <w:szCs w:val="18"/>
              </w:rPr>
            </w:pPr>
            <w:r>
              <w:rPr>
                <w:rFonts w:hint="eastAsia" w:ascii="宋体" w:hAnsi="宋体" w:eastAsia="宋体" w:cs="宋体"/>
                <w:sz w:val="18"/>
                <w:szCs w:val="18"/>
              </w:rPr>
              <w:t>645.33</w:t>
            </w:r>
          </w:p>
        </w:tc>
        <w:tc>
          <w:tcPr>
            <w:tcW w:w="1405" w:type="dxa"/>
            <w:shd w:val="clear" w:color="auto" w:fill="auto"/>
            <w:vAlign w:val="center"/>
          </w:tcPr>
          <w:p w14:paraId="63F07EF1">
            <w:pPr>
              <w:jc w:val="right"/>
              <w:rPr>
                <w:b/>
                <w:sz w:val="18"/>
                <w:szCs w:val="18"/>
              </w:rPr>
            </w:pPr>
            <w:r>
              <w:rPr>
                <w:rFonts w:hint="eastAsia" w:ascii="宋体" w:hAnsi="宋体" w:eastAsia="宋体" w:cs="宋体"/>
                <w:sz w:val="18"/>
                <w:szCs w:val="18"/>
              </w:rPr>
              <w:t>70.00</w:t>
            </w:r>
          </w:p>
        </w:tc>
      </w:tr>
      <w:tr w14:paraId="719E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0F885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DF56AD9">
            <w:pPr>
              <w:jc w:val="center"/>
              <w:rPr>
                <w:rFonts w:hint="default" w:ascii="宋体" w:hAnsi="宋体"/>
                <w:b/>
                <w:sz w:val="18"/>
                <w:szCs w:val="18"/>
              </w:rPr>
            </w:pPr>
            <w:r>
              <w:rPr>
                <w:rFonts w:hint="eastAsia" w:ascii="宋体" w:hAnsi="宋体" w:eastAsia="宋体" w:cs="宋体"/>
                <w:sz w:val="18"/>
                <w:szCs w:val="18"/>
              </w:rPr>
              <w:t>38</w:t>
            </w:r>
          </w:p>
        </w:tc>
        <w:tc>
          <w:tcPr>
            <w:tcW w:w="567" w:type="dxa"/>
            <w:shd w:val="clear" w:color="auto" w:fill="auto"/>
            <w:vAlign w:val="center"/>
          </w:tcPr>
          <w:p w14:paraId="23569A7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C81802E">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DD45BA8">
            <w:pPr>
              <w:jc w:val="right"/>
              <w:rPr>
                <w:b/>
                <w:sz w:val="18"/>
                <w:szCs w:val="18"/>
              </w:rPr>
            </w:pPr>
            <w:r>
              <w:rPr>
                <w:rFonts w:hint="eastAsia" w:ascii="宋体" w:hAnsi="宋体" w:eastAsia="宋体" w:cs="宋体"/>
                <w:sz w:val="18"/>
                <w:szCs w:val="18"/>
              </w:rPr>
              <w:t>645.33</w:t>
            </w:r>
          </w:p>
        </w:tc>
        <w:tc>
          <w:tcPr>
            <w:tcW w:w="1306" w:type="dxa"/>
            <w:gridSpan w:val="2"/>
            <w:shd w:val="clear" w:color="auto" w:fill="auto"/>
            <w:vAlign w:val="center"/>
          </w:tcPr>
          <w:p w14:paraId="32A1EAB7">
            <w:pPr>
              <w:jc w:val="right"/>
              <w:rPr>
                <w:b/>
                <w:sz w:val="18"/>
                <w:szCs w:val="18"/>
              </w:rPr>
            </w:pPr>
            <w:r>
              <w:rPr>
                <w:rFonts w:hint="eastAsia" w:ascii="宋体" w:hAnsi="宋体" w:eastAsia="宋体" w:cs="宋体"/>
                <w:sz w:val="18"/>
                <w:szCs w:val="18"/>
              </w:rPr>
              <w:t>645.33</w:t>
            </w:r>
          </w:p>
        </w:tc>
        <w:tc>
          <w:tcPr>
            <w:tcW w:w="1405" w:type="dxa"/>
            <w:shd w:val="clear" w:color="auto" w:fill="auto"/>
            <w:vAlign w:val="center"/>
          </w:tcPr>
          <w:p w14:paraId="5984CDFB">
            <w:pPr>
              <w:jc w:val="right"/>
              <w:rPr>
                <w:b/>
                <w:sz w:val="18"/>
                <w:szCs w:val="18"/>
              </w:rPr>
            </w:pPr>
          </w:p>
        </w:tc>
      </w:tr>
      <w:tr w14:paraId="51C3E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A15AB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BCBBA09">
            <w:pPr>
              <w:jc w:val="center"/>
              <w:rPr>
                <w:rFonts w:hint="default" w:ascii="宋体" w:hAnsi="宋体"/>
                <w:b/>
                <w:sz w:val="18"/>
                <w:szCs w:val="18"/>
              </w:rPr>
            </w:pPr>
            <w:r>
              <w:rPr>
                <w:rFonts w:hint="eastAsia" w:ascii="宋体" w:hAnsi="宋体" w:eastAsia="宋体" w:cs="宋体"/>
                <w:sz w:val="18"/>
                <w:szCs w:val="18"/>
              </w:rPr>
              <w:t>38</w:t>
            </w:r>
          </w:p>
        </w:tc>
        <w:tc>
          <w:tcPr>
            <w:tcW w:w="567" w:type="dxa"/>
            <w:shd w:val="clear" w:color="auto" w:fill="auto"/>
            <w:vAlign w:val="center"/>
          </w:tcPr>
          <w:p w14:paraId="5EEBA19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6B573AD">
            <w:pPr>
              <w:jc w:val="left"/>
              <w:rPr>
                <w:rFonts w:hint="default" w:ascii="宋体" w:hAnsi="宋体"/>
                <w:b/>
                <w:sz w:val="18"/>
                <w:szCs w:val="18"/>
              </w:rPr>
            </w:pPr>
            <w:r>
              <w:rPr>
                <w:rFonts w:hint="eastAsia" w:ascii="宋体" w:hAnsi="宋体" w:eastAsia="宋体" w:cs="宋体"/>
                <w:sz w:val="18"/>
                <w:szCs w:val="18"/>
              </w:rPr>
              <w:t>一般行政管理事务</w:t>
            </w:r>
          </w:p>
        </w:tc>
        <w:tc>
          <w:tcPr>
            <w:tcW w:w="1306" w:type="dxa"/>
            <w:shd w:val="clear" w:color="auto" w:fill="auto"/>
            <w:vAlign w:val="center"/>
          </w:tcPr>
          <w:p w14:paraId="17FCAAA4">
            <w:pPr>
              <w:jc w:val="right"/>
              <w:rPr>
                <w:b/>
                <w:sz w:val="18"/>
                <w:szCs w:val="18"/>
              </w:rPr>
            </w:pPr>
            <w:r>
              <w:rPr>
                <w:rFonts w:hint="eastAsia" w:ascii="宋体" w:hAnsi="宋体" w:eastAsia="宋体" w:cs="宋体"/>
                <w:sz w:val="18"/>
                <w:szCs w:val="18"/>
              </w:rPr>
              <w:t>60.00</w:t>
            </w:r>
          </w:p>
        </w:tc>
        <w:tc>
          <w:tcPr>
            <w:tcW w:w="1306" w:type="dxa"/>
            <w:gridSpan w:val="2"/>
            <w:shd w:val="clear" w:color="auto" w:fill="auto"/>
            <w:vAlign w:val="center"/>
          </w:tcPr>
          <w:p w14:paraId="5344B70D">
            <w:pPr>
              <w:jc w:val="right"/>
              <w:rPr>
                <w:b/>
                <w:sz w:val="18"/>
                <w:szCs w:val="18"/>
              </w:rPr>
            </w:pPr>
          </w:p>
        </w:tc>
        <w:tc>
          <w:tcPr>
            <w:tcW w:w="1405" w:type="dxa"/>
            <w:shd w:val="clear" w:color="auto" w:fill="auto"/>
            <w:vAlign w:val="center"/>
          </w:tcPr>
          <w:p w14:paraId="72B55955">
            <w:pPr>
              <w:jc w:val="right"/>
              <w:rPr>
                <w:b/>
                <w:sz w:val="18"/>
                <w:szCs w:val="18"/>
              </w:rPr>
            </w:pPr>
            <w:r>
              <w:rPr>
                <w:rFonts w:hint="eastAsia" w:ascii="宋体" w:hAnsi="宋体" w:eastAsia="宋体" w:cs="宋体"/>
                <w:sz w:val="18"/>
                <w:szCs w:val="18"/>
              </w:rPr>
              <w:t>60.00</w:t>
            </w:r>
          </w:p>
        </w:tc>
      </w:tr>
      <w:tr w14:paraId="4006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C5149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4216348">
            <w:pPr>
              <w:jc w:val="center"/>
              <w:rPr>
                <w:rFonts w:hint="default" w:ascii="宋体" w:hAnsi="宋体"/>
                <w:b/>
                <w:sz w:val="18"/>
                <w:szCs w:val="18"/>
              </w:rPr>
            </w:pPr>
            <w:r>
              <w:rPr>
                <w:rFonts w:hint="eastAsia" w:ascii="宋体" w:hAnsi="宋体" w:eastAsia="宋体" w:cs="宋体"/>
                <w:sz w:val="18"/>
                <w:szCs w:val="18"/>
              </w:rPr>
              <w:t>38</w:t>
            </w:r>
          </w:p>
        </w:tc>
        <w:tc>
          <w:tcPr>
            <w:tcW w:w="567" w:type="dxa"/>
            <w:shd w:val="clear" w:color="auto" w:fill="auto"/>
            <w:vAlign w:val="center"/>
          </w:tcPr>
          <w:p w14:paraId="2F4E5573">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162E5ED">
            <w:pPr>
              <w:jc w:val="left"/>
              <w:rPr>
                <w:rFonts w:hint="default" w:ascii="宋体" w:hAnsi="宋体"/>
                <w:b/>
                <w:sz w:val="18"/>
                <w:szCs w:val="18"/>
              </w:rPr>
            </w:pPr>
            <w:r>
              <w:rPr>
                <w:rFonts w:hint="eastAsia" w:ascii="宋体" w:hAnsi="宋体" w:eastAsia="宋体" w:cs="宋体"/>
                <w:sz w:val="18"/>
                <w:szCs w:val="18"/>
              </w:rPr>
              <w:t>其他市场监督管理事务</w:t>
            </w:r>
          </w:p>
        </w:tc>
        <w:tc>
          <w:tcPr>
            <w:tcW w:w="1306" w:type="dxa"/>
            <w:shd w:val="clear" w:color="auto" w:fill="auto"/>
            <w:vAlign w:val="center"/>
          </w:tcPr>
          <w:p w14:paraId="2BAD0693">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17B95C45">
            <w:pPr>
              <w:jc w:val="right"/>
              <w:rPr>
                <w:b/>
                <w:sz w:val="18"/>
                <w:szCs w:val="18"/>
              </w:rPr>
            </w:pPr>
          </w:p>
        </w:tc>
        <w:tc>
          <w:tcPr>
            <w:tcW w:w="1405" w:type="dxa"/>
            <w:shd w:val="clear" w:color="auto" w:fill="auto"/>
            <w:vAlign w:val="center"/>
          </w:tcPr>
          <w:p w14:paraId="6E927363">
            <w:pPr>
              <w:jc w:val="right"/>
              <w:rPr>
                <w:b/>
                <w:sz w:val="18"/>
                <w:szCs w:val="18"/>
              </w:rPr>
            </w:pPr>
            <w:r>
              <w:rPr>
                <w:rFonts w:hint="eastAsia" w:ascii="宋体" w:hAnsi="宋体" w:eastAsia="宋体" w:cs="宋体"/>
                <w:sz w:val="18"/>
                <w:szCs w:val="18"/>
              </w:rPr>
              <w:t>10.00</w:t>
            </w:r>
          </w:p>
        </w:tc>
      </w:tr>
      <w:tr w14:paraId="0A71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82162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B65D40D">
            <w:pPr>
              <w:jc w:val="center"/>
              <w:rPr>
                <w:rFonts w:hint="default" w:ascii="宋体" w:hAnsi="宋体"/>
                <w:b/>
                <w:sz w:val="18"/>
                <w:szCs w:val="18"/>
              </w:rPr>
            </w:pPr>
          </w:p>
        </w:tc>
        <w:tc>
          <w:tcPr>
            <w:tcW w:w="567" w:type="dxa"/>
            <w:shd w:val="clear" w:color="auto" w:fill="auto"/>
            <w:vAlign w:val="center"/>
          </w:tcPr>
          <w:p w14:paraId="3E0A268B">
            <w:pPr>
              <w:jc w:val="center"/>
              <w:rPr>
                <w:rFonts w:hint="default" w:ascii="宋体" w:hAnsi="宋体"/>
                <w:b/>
                <w:sz w:val="18"/>
                <w:szCs w:val="18"/>
              </w:rPr>
            </w:pPr>
          </w:p>
        </w:tc>
        <w:tc>
          <w:tcPr>
            <w:tcW w:w="4169" w:type="dxa"/>
            <w:shd w:val="clear" w:color="auto" w:fill="auto"/>
            <w:vAlign w:val="center"/>
          </w:tcPr>
          <w:p w14:paraId="3CDC8A55">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BED615D">
            <w:pPr>
              <w:jc w:val="right"/>
              <w:rPr>
                <w:b/>
                <w:sz w:val="18"/>
                <w:szCs w:val="18"/>
              </w:rPr>
            </w:pPr>
            <w:r>
              <w:rPr>
                <w:rFonts w:hint="eastAsia" w:ascii="宋体" w:hAnsi="宋体" w:eastAsia="宋体" w:cs="宋体"/>
                <w:sz w:val="18"/>
                <w:szCs w:val="18"/>
              </w:rPr>
              <w:t>177.18</w:t>
            </w:r>
          </w:p>
        </w:tc>
        <w:tc>
          <w:tcPr>
            <w:tcW w:w="1306" w:type="dxa"/>
            <w:gridSpan w:val="2"/>
            <w:shd w:val="clear" w:color="auto" w:fill="auto"/>
            <w:vAlign w:val="center"/>
          </w:tcPr>
          <w:p w14:paraId="47A1510D">
            <w:pPr>
              <w:jc w:val="right"/>
              <w:rPr>
                <w:b/>
                <w:sz w:val="18"/>
                <w:szCs w:val="18"/>
              </w:rPr>
            </w:pPr>
            <w:r>
              <w:rPr>
                <w:rFonts w:hint="eastAsia" w:ascii="宋体" w:hAnsi="宋体" w:eastAsia="宋体" w:cs="宋体"/>
                <w:sz w:val="18"/>
                <w:szCs w:val="18"/>
              </w:rPr>
              <w:t>177.18</w:t>
            </w:r>
          </w:p>
        </w:tc>
        <w:tc>
          <w:tcPr>
            <w:tcW w:w="1405" w:type="dxa"/>
            <w:shd w:val="clear" w:color="auto" w:fill="auto"/>
            <w:vAlign w:val="center"/>
          </w:tcPr>
          <w:p w14:paraId="7C659E92">
            <w:pPr>
              <w:jc w:val="right"/>
              <w:rPr>
                <w:b/>
                <w:sz w:val="18"/>
                <w:szCs w:val="18"/>
              </w:rPr>
            </w:pPr>
          </w:p>
        </w:tc>
      </w:tr>
      <w:tr w14:paraId="3B52D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E8550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AE4B2C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20DDE1F">
            <w:pPr>
              <w:jc w:val="center"/>
              <w:rPr>
                <w:rFonts w:hint="default" w:ascii="宋体" w:hAnsi="宋体"/>
                <w:b/>
                <w:sz w:val="18"/>
                <w:szCs w:val="18"/>
              </w:rPr>
            </w:pPr>
          </w:p>
        </w:tc>
        <w:tc>
          <w:tcPr>
            <w:tcW w:w="4169" w:type="dxa"/>
            <w:shd w:val="clear" w:color="auto" w:fill="auto"/>
            <w:vAlign w:val="center"/>
          </w:tcPr>
          <w:p w14:paraId="7A07ACB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2950E7F">
            <w:pPr>
              <w:jc w:val="right"/>
              <w:rPr>
                <w:b/>
                <w:sz w:val="18"/>
                <w:szCs w:val="18"/>
              </w:rPr>
            </w:pPr>
            <w:r>
              <w:rPr>
                <w:rFonts w:hint="eastAsia" w:ascii="宋体" w:hAnsi="宋体" w:eastAsia="宋体" w:cs="宋体"/>
                <w:sz w:val="18"/>
                <w:szCs w:val="18"/>
              </w:rPr>
              <w:t>177.18</w:t>
            </w:r>
          </w:p>
        </w:tc>
        <w:tc>
          <w:tcPr>
            <w:tcW w:w="1306" w:type="dxa"/>
            <w:gridSpan w:val="2"/>
            <w:shd w:val="clear" w:color="auto" w:fill="auto"/>
            <w:vAlign w:val="center"/>
          </w:tcPr>
          <w:p w14:paraId="5E1C49CD">
            <w:pPr>
              <w:jc w:val="right"/>
              <w:rPr>
                <w:b/>
                <w:sz w:val="18"/>
                <w:szCs w:val="18"/>
              </w:rPr>
            </w:pPr>
            <w:r>
              <w:rPr>
                <w:rFonts w:hint="eastAsia" w:ascii="宋体" w:hAnsi="宋体" w:eastAsia="宋体" w:cs="宋体"/>
                <w:sz w:val="18"/>
                <w:szCs w:val="18"/>
              </w:rPr>
              <w:t>177.18</w:t>
            </w:r>
          </w:p>
        </w:tc>
        <w:tc>
          <w:tcPr>
            <w:tcW w:w="1405" w:type="dxa"/>
            <w:shd w:val="clear" w:color="auto" w:fill="auto"/>
            <w:vAlign w:val="center"/>
          </w:tcPr>
          <w:p w14:paraId="447D291D">
            <w:pPr>
              <w:jc w:val="right"/>
              <w:rPr>
                <w:b/>
                <w:sz w:val="18"/>
                <w:szCs w:val="18"/>
              </w:rPr>
            </w:pPr>
          </w:p>
        </w:tc>
      </w:tr>
      <w:tr w14:paraId="1D78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881CE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F4BBD5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48D944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3D6FE07">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CF034C9">
            <w:pPr>
              <w:jc w:val="right"/>
              <w:rPr>
                <w:b/>
                <w:sz w:val="18"/>
                <w:szCs w:val="18"/>
              </w:rPr>
            </w:pPr>
            <w:r>
              <w:rPr>
                <w:rFonts w:hint="eastAsia" w:ascii="宋体" w:hAnsi="宋体" w:eastAsia="宋体" w:cs="宋体"/>
                <w:sz w:val="18"/>
                <w:szCs w:val="18"/>
              </w:rPr>
              <w:t>61.79</w:t>
            </w:r>
          </w:p>
        </w:tc>
        <w:tc>
          <w:tcPr>
            <w:tcW w:w="1306" w:type="dxa"/>
            <w:gridSpan w:val="2"/>
            <w:shd w:val="clear" w:color="auto" w:fill="auto"/>
            <w:vAlign w:val="center"/>
          </w:tcPr>
          <w:p w14:paraId="11D2A32F">
            <w:pPr>
              <w:jc w:val="right"/>
              <w:rPr>
                <w:b/>
                <w:sz w:val="18"/>
                <w:szCs w:val="18"/>
              </w:rPr>
            </w:pPr>
            <w:r>
              <w:rPr>
                <w:rFonts w:hint="eastAsia" w:ascii="宋体" w:hAnsi="宋体" w:eastAsia="宋体" w:cs="宋体"/>
                <w:sz w:val="18"/>
                <w:szCs w:val="18"/>
              </w:rPr>
              <w:t>61.79</w:t>
            </w:r>
          </w:p>
        </w:tc>
        <w:tc>
          <w:tcPr>
            <w:tcW w:w="1405" w:type="dxa"/>
            <w:shd w:val="clear" w:color="auto" w:fill="auto"/>
            <w:vAlign w:val="center"/>
          </w:tcPr>
          <w:p w14:paraId="39D787B1">
            <w:pPr>
              <w:jc w:val="right"/>
              <w:rPr>
                <w:b/>
                <w:sz w:val="18"/>
                <w:szCs w:val="18"/>
              </w:rPr>
            </w:pPr>
          </w:p>
        </w:tc>
      </w:tr>
      <w:tr w14:paraId="10DC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900A0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CB49C5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A193CA1">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ABF22BF">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BDAB80D">
            <w:pPr>
              <w:jc w:val="right"/>
              <w:rPr>
                <w:b/>
                <w:sz w:val="18"/>
                <w:szCs w:val="18"/>
              </w:rPr>
            </w:pPr>
            <w:r>
              <w:rPr>
                <w:rFonts w:hint="eastAsia" w:ascii="宋体" w:hAnsi="宋体" w:eastAsia="宋体" w:cs="宋体"/>
                <w:sz w:val="18"/>
                <w:szCs w:val="18"/>
              </w:rPr>
              <w:t>83.06</w:t>
            </w:r>
          </w:p>
        </w:tc>
        <w:tc>
          <w:tcPr>
            <w:tcW w:w="1306" w:type="dxa"/>
            <w:gridSpan w:val="2"/>
            <w:shd w:val="clear" w:color="auto" w:fill="auto"/>
            <w:vAlign w:val="center"/>
          </w:tcPr>
          <w:p w14:paraId="7847D3B1">
            <w:pPr>
              <w:jc w:val="right"/>
              <w:rPr>
                <w:b/>
                <w:sz w:val="18"/>
                <w:szCs w:val="18"/>
              </w:rPr>
            </w:pPr>
            <w:r>
              <w:rPr>
                <w:rFonts w:hint="eastAsia" w:ascii="宋体" w:hAnsi="宋体" w:eastAsia="宋体" w:cs="宋体"/>
                <w:sz w:val="18"/>
                <w:szCs w:val="18"/>
              </w:rPr>
              <w:t>83.06</w:t>
            </w:r>
          </w:p>
        </w:tc>
        <w:tc>
          <w:tcPr>
            <w:tcW w:w="1405" w:type="dxa"/>
            <w:shd w:val="clear" w:color="auto" w:fill="auto"/>
            <w:vAlign w:val="center"/>
          </w:tcPr>
          <w:p w14:paraId="6F80E504">
            <w:pPr>
              <w:jc w:val="right"/>
              <w:rPr>
                <w:b/>
                <w:sz w:val="18"/>
                <w:szCs w:val="18"/>
              </w:rPr>
            </w:pPr>
          </w:p>
        </w:tc>
      </w:tr>
      <w:tr w14:paraId="5498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99B51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CCCF4E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A46CB4B">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9A18D2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76F0705">
            <w:pPr>
              <w:jc w:val="right"/>
              <w:rPr>
                <w:b/>
                <w:sz w:val="18"/>
                <w:szCs w:val="18"/>
              </w:rPr>
            </w:pPr>
            <w:r>
              <w:rPr>
                <w:rFonts w:hint="eastAsia" w:ascii="宋体" w:hAnsi="宋体" w:eastAsia="宋体" w:cs="宋体"/>
                <w:sz w:val="18"/>
                <w:szCs w:val="18"/>
              </w:rPr>
              <w:t>32.33</w:t>
            </w:r>
          </w:p>
        </w:tc>
        <w:tc>
          <w:tcPr>
            <w:tcW w:w="1306" w:type="dxa"/>
            <w:gridSpan w:val="2"/>
            <w:shd w:val="clear" w:color="auto" w:fill="auto"/>
            <w:vAlign w:val="center"/>
          </w:tcPr>
          <w:p w14:paraId="2844DA2D">
            <w:pPr>
              <w:jc w:val="right"/>
              <w:rPr>
                <w:b/>
                <w:sz w:val="18"/>
                <w:szCs w:val="18"/>
              </w:rPr>
            </w:pPr>
            <w:r>
              <w:rPr>
                <w:rFonts w:hint="eastAsia" w:ascii="宋体" w:hAnsi="宋体" w:eastAsia="宋体" w:cs="宋体"/>
                <w:sz w:val="18"/>
                <w:szCs w:val="18"/>
              </w:rPr>
              <w:t>32.33</w:t>
            </w:r>
          </w:p>
        </w:tc>
        <w:tc>
          <w:tcPr>
            <w:tcW w:w="1405" w:type="dxa"/>
            <w:shd w:val="clear" w:color="auto" w:fill="auto"/>
            <w:vAlign w:val="center"/>
          </w:tcPr>
          <w:p w14:paraId="6C043D04">
            <w:pPr>
              <w:jc w:val="right"/>
              <w:rPr>
                <w:b/>
                <w:sz w:val="18"/>
                <w:szCs w:val="18"/>
              </w:rPr>
            </w:pPr>
          </w:p>
        </w:tc>
      </w:tr>
      <w:tr w14:paraId="5B50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AE346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20D4336">
            <w:pPr>
              <w:jc w:val="center"/>
              <w:rPr>
                <w:rFonts w:hint="default" w:ascii="宋体" w:hAnsi="宋体"/>
                <w:b/>
                <w:sz w:val="18"/>
                <w:szCs w:val="18"/>
              </w:rPr>
            </w:pPr>
          </w:p>
        </w:tc>
        <w:tc>
          <w:tcPr>
            <w:tcW w:w="567" w:type="dxa"/>
            <w:shd w:val="clear" w:color="auto" w:fill="auto"/>
            <w:vAlign w:val="center"/>
          </w:tcPr>
          <w:p w14:paraId="521A77A0">
            <w:pPr>
              <w:jc w:val="center"/>
              <w:rPr>
                <w:rFonts w:hint="default" w:ascii="宋体" w:hAnsi="宋体"/>
                <w:b/>
                <w:sz w:val="18"/>
                <w:szCs w:val="18"/>
              </w:rPr>
            </w:pPr>
          </w:p>
        </w:tc>
        <w:tc>
          <w:tcPr>
            <w:tcW w:w="4169" w:type="dxa"/>
            <w:shd w:val="clear" w:color="auto" w:fill="auto"/>
            <w:vAlign w:val="center"/>
          </w:tcPr>
          <w:p w14:paraId="0655562A">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881A2D3">
            <w:pPr>
              <w:jc w:val="right"/>
              <w:rPr>
                <w:b/>
                <w:sz w:val="18"/>
                <w:szCs w:val="18"/>
              </w:rPr>
            </w:pPr>
            <w:r>
              <w:rPr>
                <w:rFonts w:hint="eastAsia" w:ascii="宋体" w:hAnsi="宋体" w:eastAsia="宋体" w:cs="宋体"/>
                <w:sz w:val="18"/>
                <w:szCs w:val="18"/>
              </w:rPr>
              <w:t>42.57</w:t>
            </w:r>
          </w:p>
        </w:tc>
        <w:tc>
          <w:tcPr>
            <w:tcW w:w="1306" w:type="dxa"/>
            <w:gridSpan w:val="2"/>
            <w:shd w:val="clear" w:color="auto" w:fill="auto"/>
            <w:vAlign w:val="center"/>
          </w:tcPr>
          <w:p w14:paraId="67C18B92">
            <w:pPr>
              <w:jc w:val="right"/>
              <w:rPr>
                <w:b/>
                <w:sz w:val="18"/>
                <w:szCs w:val="18"/>
              </w:rPr>
            </w:pPr>
            <w:r>
              <w:rPr>
                <w:rFonts w:hint="eastAsia" w:ascii="宋体" w:hAnsi="宋体" w:eastAsia="宋体" w:cs="宋体"/>
                <w:sz w:val="18"/>
                <w:szCs w:val="18"/>
              </w:rPr>
              <w:t>42.57</w:t>
            </w:r>
          </w:p>
        </w:tc>
        <w:tc>
          <w:tcPr>
            <w:tcW w:w="1405" w:type="dxa"/>
            <w:shd w:val="clear" w:color="auto" w:fill="auto"/>
            <w:vAlign w:val="center"/>
          </w:tcPr>
          <w:p w14:paraId="59E3D31D">
            <w:pPr>
              <w:jc w:val="right"/>
              <w:rPr>
                <w:b/>
                <w:sz w:val="18"/>
                <w:szCs w:val="18"/>
              </w:rPr>
            </w:pPr>
          </w:p>
        </w:tc>
      </w:tr>
      <w:tr w14:paraId="33FB0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FD6EF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E69E94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AE290CA">
            <w:pPr>
              <w:jc w:val="center"/>
              <w:rPr>
                <w:rFonts w:hint="default" w:ascii="宋体" w:hAnsi="宋体"/>
                <w:b/>
                <w:sz w:val="18"/>
                <w:szCs w:val="18"/>
              </w:rPr>
            </w:pPr>
          </w:p>
        </w:tc>
        <w:tc>
          <w:tcPr>
            <w:tcW w:w="4169" w:type="dxa"/>
            <w:shd w:val="clear" w:color="auto" w:fill="auto"/>
            <w:vAlign w:val="center"/>
          </w:tcPr>
          <w:p w14:paraId="3DEEE307">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17722547">
            <w:pPr>
              <w:jc w:val="right"/>
              <w:rPr>
                <w:b/>
                <w:sz w:val="18"/>
                <w:szCs w:val="18"/>
              </w:rPr>
            </w:pPr>
            <w:r>
              <w:rPr>
                <w:rFonts w:hint="eastAsia" w:ascii="宋体" w:hAnsi="宋体" w:eastAsia="宋体" w:cs="宋体"/>
                <w:sz w:val="18"/>
                <w:szCs w:val="18"/>
              </w:rPr>
              <w:t>42.57</w:t>
            </w:r>
          </w:p>
        </w:tc>
        <w:tc>
          <w:tcPr>
            <w:tcW w:w="1306" w:type="dxa"/>
            <w:gridSpan w:val="2"/>
            <w:shd w:val="clear" w:color="auto" w:fill="auto"/>
            <w:vAlign w:val="center"/>
          </w:tcPr>
          <w:p w14:paraId="7E419CE1">
            <w:pPr>
              <w:jc w:val="right"/>
              <w:rPr>
                <w:b/>
                <w:sz w:val="18"/>
                <w:szCs w:val="18"/>
              </w:rPr>
            </w:pPr>
            <w:r>
              <w:rPr>
                <w:rFonts w:hint="eastAsia" w:ascii="宋体" w:hAnsi="宋体" w:eastAsia="宋体" w:cs="宋体"/>
                <w:sz w:val="18"/>
                <w:szCs w:val="18"/>
              </w:rPr>
              <w:t>42.57</w:t>
            </w:r>
          </w:p>
        </w:tc>
        <w:tc>
          <w:tcPr>
            <w:tcW w:w="1405" w:type="dxa"/>
            <w:shd w:val="clear" w:color="auto" w:fill="auto"/>
            <w:vAlign w:val="center"/>
          </w:tcPr>
          <w:p w14:paraId="082C865F">
            <w:pPr>
              <w:jc w:val="right"/>
              <w:rPr>
                <w:b/>
                <w:sz w:val="18"/>
                <w:szCs w:val="18"/>
              </w:rPr>
            </w:pPr>
          </w:p>
        </w:tc>
      </w:tr>
      <w:tr w14:paraId="1B251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6995F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321A4A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15907D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990D698">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7161C5B">
            <w:pPr>
              <w:jc w:val="right"/>
              <w:rPr>
                <w:b/>
                <w:sz w:val="18"/>
                <w:szCs w:val="18"/>
              </w:rPr>
            </w:pPr>
            <w:r>
              <w:rPr>
                <w:rFonts w:hint="eastAsia" w:ascii="宋体" w:hAnsi="宋体" w:eastAsia="宋体" w:cs="宋体"/>
                <w:sz w:val="18"/>
                <w:szCs w:val="18"/>
              </w:rPr>
              <w:t>36.08</w:t>
            </w:r>
          </w:p>
        </w:tc>
        <w:tc>
          <w:tcPr>
            <w:tcW w:w="1306" w:type="dxa"/>
            <w:gridSpan w:val="2"/>
            <w:shd w:val="clear" w:color="auto" w:fill="auto"/>
            <w:vAlign w:val="center"/>
          </w:tcPr>
          <w:p w14:paraId="7521EBCB">
            <w:pPr>
              <w:jc w:val="right"/>
              <w:rPr>
                <w:b/>
                <w:sz w:val="18"/>
                <w:szCs w:val="18"/>
              </w:rPr>
            </w:pPr>
            <w:r>
              <w:rPr>
                <w:rFonts w:hint="eastAsia" w:ascii="宋体" w:hAnsi="宋体" w:eastAsia="宋体" w:cs="宋体"/>
                <w:sz w:val="18"/>
                <w:szCs w:val="18"/>
              </w:rPr>
              <w:t>36.08</w:t>
            </w:r>
          </w:p>
        </w:tc>
        <w:tc>
          <w:tcPr>
            <w:tcW w:w="1405" w:type="dxa"/>
            <w:shd w:val="clear" w:color="auto" w:fill="auto"/>
            <w:vAlign w:val="center"/>
          </w:tcPr>
          <w:p w14:paraId="4A60B0B6">
            <w:pPr>
              <w:jc w:val="right"/>
              <w:rPr>
                <w:b/>
                <w:sz w:val="18"/>
                <w:szCs w:val="18"/>
              </w:rPr>
            </w:pPr>
          </w:p>
        </w:tc>
      </w:tr>
      <w:tr w14:paraId="53B1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855B0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68ED27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6ECE38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44537AE">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9576085">
            <w:pPr>
              <w:jc w:val="right"/>
              <w:rPr>
                <w:b/>
                <w:sz w:val="18"/>
                <w:szCs w:val="18"/>
              </w:rPr>
            </w:pPr>
            <w:r>
              <w:rPr>
                <w:rFonts w:hint="eastAsia" w:ascii="宋体" w:hAnsi="宋体" w:eastAsia="宋体" w:cs="宋体"/>
                <w:sz w:val="18"/>
                <w:szCs w:val="18"/>
              </w:rPr>
              <w:t>6.49</w:t>
            </w:r>
          </w:p>
        </w:tc>
        <w:tc>
          <w:tcPr>
            <w:tcW w:w="1306" w:type="dxa"/>
            <w:gridSpan w:val="2"/>
            <w:shd w:val="clear" w:color="auto" w:fill="auto"/>
            <w:vAlign w:val="center"/>
          </w:tcPr>
          <w:p w14:paraId="163CB1CD">
            <w:pPr>
              <w:jc w:val="right"/>
              <w:rPr>
                <w:b/>
                <w:sz w:val="18"/>
                <w:szCs w:val="18"/>
              </w:rPr>
            </w:pPr>
            <w:r>
              <w:rPr>
                <w:rFonts w:hint="eastAsia" w:ascii="宋体" w:hAnsi="宋体" w:eastAsia="宋体" w:cs="宋体"/>
                <w:sz w:val="18"/>
                <w:szCs w:val="18"/>
              </w:rPr>
              <w:t>6.49</w:t>
            </w:r>
          </w:p>
        </w:tc>
        <w:tc>
          <w:tcPr>
            <w:tcW w:w="1405" w:type="dxa"/>
            <w:shd w:val="clear" w:color="auto" w:fill="auto"/>
            <w:vAlign w:val="center"/>
          </w:tcPr>
          <w:p w14:paraId="2F23DC24">
            <w:pPr>
              <w:jc w:val="right"/>
              <w:rPr>
                <w:b/>
                <w:sz w:val="18"/>
                <w:szCs w:val="18"/>
              </w:rPr>
            </w:pPr>
          </w:p>
        </w:tc>
      </w:tr>
      <w:tr w14:paraId="653C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50503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8A8FB53">
            <w:pPr>
              <w:jc w:val="center"/>
              <w:rPr>
                <w:rFonts w:hint="default" w:ascii="宋体" w:hAnsi="宋体"/>
                <w:b/>
                <w:sz w:val="18"/>
                <w:szCs w:val="18"/>
              </w:rPr>
            </w:pPr>
          </w:p>
        </w:tc>
        <w:tc>
          <w:tcPr>
            <w:tcW w:w="567" w:type="dxa"/>
            <w:shd w:val="clear" w:color="auto" w:fill="auto"/>
            <w:vAlign w:val="center"/>
          </w:tcPr>
          <w:p w14:paraId="5056FB6E">
            <w:pPr>
              <w:jc w:val="center"/>
              <w:rPr>
                <w:rFonts w:hint="default" w:ascii="宋体" w:hAnsi="宋体"/>
                <w:b/>
                <w:sz w:val="18"/>
                <w:szCs w:val="18"/>
              </w:rPr>
            </w:pPr>
          </w:p>
        </w:tc>
        <w:tc>
          <w:tcPr>
            <w:tcW w:w="4169" w:type="dxa"/>
            <w:shd w:val="clear" w:color="auto" w:fill="auto"/>
            <w:vAlign w:val="center"/>
          </w:tcPr>
          <w:p w14:paraId="38E260FE">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D908246">
            <w:pPr>
              <w:jc w:val="right"/>
              <w:rPr>
                <w:b/>
                <w:sz w:val="18"/>
                <w:szCs w:val="18"/>
              </w:rPr>
            </w:pPr>
            <w:r>
              <w:rPr>
                <w:rFonts w:hint="eastAsia" w:ascii="宋体" w:hAnsi="宋体" w:eastAsia="宋体" w:cs="宋体"/>
                <w:sz w:val="18"/>
                <w:szCs w:val="18"/>
              </w:rPr>
              <w:t>68.09</w:t>
            </w:r>
          </w:p>
        </w:tc>
        <w:tc>
          <w:tcPr>
            <w:tcW w:w="1306" w:type="dxa"/>
            <w:gridSpan w:val="2"/>
            <w:shd w:val="clear" w:color="auto" w:fill="auto"/>
            <w:vAlign w:val="center"/>
          </w:tcPr>
          <w:p w14:paraId="024BB00A">
            <w:pPr>
              <w:jc w:val="right"/>
              <w:rPr>
                <w:b/>
                <w:sz w:val="18"/>
                <w:szCs w:val="18"/>
              </w:rPr>
            </w:pPr>
            <w:r>
              <w:rPr>
                <w:rFonts w:hint="eastAsia" w:ascii="宋体" w:hAnsi="宋体" w:eastAsia="宋体" w:cs="宋体"/>
                <w:sz w:val="18"/>
                <w:szCs w:val="18"/>
              </w:rPr>
              <w:t>68.09</w:t>
            </w:r>
          </w:p>
        </w:tc>
        <w:tc>
          <w:tcPr>
            <w:tcW w:w="1405" w:type="dxa"/>
            <w:shd w:val="clear" w:color="auto" w:fill="auto"/>
            <w:vAlign w:val="center"/>
          </w:tcPr>
          <w:p w14:paraId="0AFE54B0">
            <w:pPr>
              <w:jc w:val="right"/>
              <w:rPr>
                <w:b/>
                <w:sz w:val="18"/>
                <w:szCs w:val="18"/>
              </w:rPr>
            </w:pPr>
          </w:p>
        </w:tc>
      </w:tr>
      <w:tr w14:paraId="71886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99BB6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7C620B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1D7D11C">
            <w:pPr>
              <w:jc w:val="center"/>
              <w:rPr>
                <w:rFonts w:hint="default" w:ascii="宋体" w:hAnsi="宋体"/>
                <w:b/>
                <w:sz w:val="18"/>
                <w:szCs w:val="18"/>
              </w:rPr>
            </w:pPr>
          </w:p>
        </w:tc>
        <w:tc>
          <w:tcPr>
            <w:tcW w:w="4169" w:type="dxa"/>
            <w:shd w:val="clear" w:color="auto" w:fill="auto"/>
            <w:vAlign w:val="center"/>
          </w:tcPr>
          <w:p w14:paraId="23C27B46">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EB331CE">
            <w:pPr>
              <w:jc w:val="right"/>
              <w:rPr>
                <w:b/>
                <w:sz w:val="18"/>
                <w:szCs w:val="18"/>
              </w:rPr>
            </w:pPr>
            <w:r>
              <w:rPr>
                <w:rFonts w:hint="eastAsia" w:ascii="宋体" w:hAnsi="宋体" w:eastAsia="宋体" w:cs="宋体"/>
                <w:sz w:val="18"/>
                <w:szCs w:val="18"/>
              </w:rPr>
              <w:t>68.09</w:t>
            </w:r>
          </w:p>
        </w:tc>
        <w:tc>
          <w:tcPr>
            <w:tcW w:w="1306" w:type="dxa"/>
            <w:gridSpan w:val="2"/>
            <w:shd w:val="clear" w:color="auto" w:fill="auto"/>
            <w:vAlign w:val="center"/>
          </w:tcPr>
          <w:p w14:paraId="5FA4E279">
            <w:pPr>
              <w:jc w:val="right"/>
              <w:rPr>
                <w:b/>
                <w:sz w:val="18"/>
                <w:szCs w:val="18"/>
              </w:rPr>
            </w:pPr>
            <w:r>
              <w:rPr>
                <w:rFonts w:hint="eastAsia" w:ascii="宋体" w:hAnsi="宋体" w:eastAsia="宋体" w:cs="宋体"/>
                <w:sz w:val="18"/>
                <w:szCs w:val="18"/>
              </w:rPr>
              <w:t>68.09</w:t>
            </w:r>
          </w:p>
        </w:tc>
        <w:tc>
          <w:tcPr>
            <w:tcW w:w="1405" w:type="dxa"/>
            <w:shd w:val="clear" w:color="auto" w:fill="auto"/>
            <w:vAlign w:val="center"/>
          </w:tcPr>
          <w:p w14:paraId="016C8FD6">
            <w:pPr>
              <w:jc w:val="right"/>
              <w:rPr>
                <w:b/>
                <w:sz w:val="18"/>
                <w:szCs w:val="18"/>
              </w:rPr>
            </w:pPr>
          </w:p>
        </w:tc>
      </w:tr>
      <w:tr w14:paraId="505A5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44717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9FC439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3FD499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B6DA43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C466902">
            <w:pPr>
              <w:jc w:val="right"/>
              <w:rPr>
                <w:b/>
                <w:sz w:val="18"/>
                <w:szCs w:val="18"/>
              </w:rPr>
            </w:pPr>
            <w:r>
              <w:rPr>
                <w:rFonts w:hint="eastAsia" w:ascii="宋体" w:hAnsi="宋体" w:eastAsia="宋体" w:cs="宋体"/>
                <w:sz w:val="18"/>
                <w:szCs w:val="18"/>
              </w:rPr>
              <w:t>68.09</w:t>
            </w:r>
          </w:p>
        </w:tc>
        <w:tc>
          <w:tcPr>
            <w:tcW w:w="1306" w:type="dxa"/>
            <w:gridSpan w:val="2"/>
            <w:shd w:val="clear" w:color="auto" w:fill="auto"/>
            <w:vAlign w:val="center"/>
          </w:tcPr>
          <w:p w14:paraId="5C8F9FBC">
            <w:pPr>
              <w:jc w:val="right"/>
              <w:rPr>
                <w:b/>
                <w:sz w:val="18"/>
                <w:szCs w:val="18"/>
              </w:rPr>
            </w:pPr>
            <w:r>
              <w:rPr>
                <w:rFonts w:hint="eastAsia" w:ascii="宋体" w:hAnsi="宋体" w:eastAsia="宋体" w:cs="宋体"/>
                <w:sz w:val="18"/>
                <w:szCs w:val="18"/>
              </w:rPr>
              <w:t>68.09</w:t>
            </w:r>
          </w:p>
        </w:tc>
        <w:tc>
          <w:tcPr>
            <w:tcW w:w="1405" w:type="dxa"/>
            <w:shd w:val="clear" w:color="auto" w:fill="auto"/>
            <w:vAlign w:val="center"/>
          </w:tcPr>
          <w:p w14:paraId="0416EE75">
            <w:pPr>
              <w:jc w:val="right"/>
              <w:rPr>
                <w:b/>
                <w:sz w:val="18"/>
                <w:szCs w:val="18"/>
              </w:rPr>
            </w:pPr>
          </w:p>
        </w:tc>
      </w:tr>
      <w:tr w14:paraId="15F55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82355F">
            <w:pPr>
              <w:jc w:val="center"/>
              <w:rPr>
                <w:rFonts w:hint="default" w:ascii="宋体" w:hAnsi="宋体"/>
                <w:b/>
                <w:bCs w:val="0"/>
                <w:sz w:val="18"/>
                <w:szCs w:val="18"/>
              </w:rPr>
            </w:pPr>
          </w:p>
        </w:tc>
        <w:tc>
          <w:tcPr>
            <w:tcW w:w="567" w:type="dxa"/>
            <w:shd w:val="clear" w:color="auto" w:fill="auto"/>
            <w:vAlign w:val="center"/>
          </w:tcPr>
          <w:p w14:paraId="58FF1307">
            <w:pPr>
              <w:jc w:val="center"/>
              <w:rPr>
                <w:rFonts w:hint="default" w:ascii="宋体" w:hAnsi="宋体"/>
                <w:b/>
                <w:bCs w:val="0"/>
                <w:sz w:val="18"/>
                <w:szCs w:val="18"/>
              </w:rPr>
            </w:pPr>
          </w:p>
        </w:tc>
        <w:tc>
          <w:tcPr>
            <w:tcW w:w="567" w:type="dxa"/>
            <w:shd w:val="clear" w:color="auto" w:fill="auto"/>
            <w:vAlign w:val="center"/>
          </w:tcPr>
          <w:p w14:paraId="380FBACE">
            <w:pPr>
              <w:jc w:val="center"/>
              <w:rPr>
                <w:rFonts w:hint="default" w:ascii="宋体" w:hAnsi="宋体"/>
                <w:b/>
                <w:bCs w:val="0"/>
                <w:sz w:val="18"/>
                <w:szCs w:val="18"/>
              </w:rPr>
            </w:pPr>
          </w:p>
        </w:tc>
        <w:tc>
          <w:tcPr>
            <w:tcW w:w="4169" w:type="dxa"/>
            <w:shd w:val="clear" w:color="auto" w:fill="auto"/>
            <w:vAlign w:val="center"/>
          </w:tcPr>
          <w:p w14:paraId="37E53D1F">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02CDA34F">
            <w:pPr>
              <w:jc w:val="right"/>
              <w:rPr>
                <w:b/>
                <w:bCs w:val="0"/>
                <w:sz w:val="18"/>
                <w:szCs w:val="18"/>
              </w:rPr>
            </w:pPr>
            <w:r>
              <w:rPr>
                <w:rFonts w:hint="eastAsia" w:ascii="宋体" w:hAnsi="宋体" w:eastAsia="宋体" w:cs="宋体"/>
                <w:b/>
                <w:bCs w:val="0"/>
                <w:sz w:val="18"/>
                <w:szCs w:val="18"/>
              </w:rPr>
              <w:t>1,003.17</w:t>
            </w:r>
          </w:p>
        </w:tc>
        <w:tc>
          <w:tcPr>
            <w:tcW w:w="1306" w:type="dxa"/>
            <w:gridSpan w:val="2"/>
            <w:shd w:val="clear" w:color="auto" w:fill="auto"/>
            <w:vAlign w:val="center"/>
          </w:tcPr>
          <w:p w14:paraId="1DAD03B8">
            <w:pPr>
              <w:jc w:val="right"/>
              <w:rPr>
                <w:b/>
                <w:bCs w:val="0"/>
                <w:sz w:val="18"/>
                <w:szCs w:val="18"/>
              </w:rPr>
            </w:pPr>
            <w:r>
              <w:rPr>
                <w:rFonts w:hint="eastAsia" w:ascii="宋体" w:hAnsi="宋体" w:eastAsia="宋体" w:cs="宋体"/>
                <w:b/>
                <w:bCs w:val="0"/>
                <w:sz w:val="18"/>
                <w:szCs w:val="18"/>
              </w:rPr>
              <w:t>933.17</w:t>
            </w:r>
          </w:p>
        </w:tc>
        <w:tc>
          <w:tcPr>
            <w:tcW w:w="1405" w:type="dxa"/>
            <w:shd w:val="clear" w:color="auto" w:fill="auto"/>
            <w:vAlign w:val="center"/>
          </w:tcPr>
          <w:p w14:paraId="43FF6A47">
            <w:pPr>
              <w:jc w:val="right"/>
              <w:rPr>
                <w:b/>
                <w:bCs w:val="0"/>
                <w:sz w:val="18"/>
                <w:szCs w:val="18"/>
              </w:rPr>
            </w:pPr>
            <w:r>
              <w:rPr>
                <w:rFonts w:hint="eastAsia" w:ascii="宋体" w:hAnsi="宋体" w:eastAsia="宋体" w:cs="宋体"/>
                <w:b/>
                <w:bCs w:val="0"/>
                <w:sz w:val="18"/>
                <w:szCs w:val="18"/>
              </w:rPr>
              <w:t>70.00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编制单位：托克逊县市场监督管理局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988.17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700.33</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700.33</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48FF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827E0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0541EC3">
            <w:pPr>
              <w:widowControl/>
              <w:spacing w:line="280" w:lineRule="exact"/>
              <w:jc w:val="right"/>
              <w:rPr>
                <w:sz w:val="18"/>
                <w:szCs w:val="18"/>
              </w:rPr>
            </w:pPr>
            <w:r>
              <w:rPr>
                <w:rFonts w:hint="eastAsia" w:ascii="宋体" w:hAnsi="宋体" w:eastAsia="宋体" w:cs="宋体"/>
                <w:kern w:val="0"/>
                <w:sz w:val="18"/>
                <w:szCs w:val="18"/>
              </w:rPr>
              <w:t>988.17</w:t>
            </w:r>
          </w:p>
        </w:tc>
        <w:tc>
          <w:tcPr>
            <w:tcW w:w="2434" w:type="dxa"/>
            <w:shd w:val="clear" w:color="auto" w:fill="auto"/>
            <w:vAlign w:val="center"/>
          </w:tcPr>
          <w:p w14:paraId="30B358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AE3CB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4097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4997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A82BB9">
            <w:pPr>
              <w:widowControl/>
              <w:spacing w:line="280" w:lineRule="exact"/>
              <w:jc w:val="right"/>
              <w:rPr>
                <w:rFonts w:hint="default" w:ascii="宋体" w:hAnsi="宋体"/>
                <w:color w:val="000000"/>
                <w:sz w:val="18"/>
                <w:szCs w:val="18"/>
              </w:rPr>
            </w:pPr>
          </w:p>
        </w:tc>
      </w:tr>
      <w:tr w14:paraId="77DD7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89860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2A93F93">
            <w:pPr>
              <w:widowControl/>
              <w:spacing w:line="280" w:lineRule="exact"/>
              <w:jc w:val="right"/>
              <w:rPr>
                <w:sz w:val="18"/>
                <w:szCs w:val="18"/>
              </w:rPr>
            </w:pPr>
          </w:p>
        </w:tc>
        <w:tc>
          <w:tcPr>
            <w:tcW w:w="2434" w:type="dxa"/>
            <w:shd w:val="clear" w:color="auto" w:fill="auto"/>
            <w:vAlign w:val="center"/>
          </w:tcPr>
          <w:p w14:paraId="187A6B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5B0B2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9C69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2D46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24B70D">
            <w:pPr>
              <w:widowControl/>
              <w:spacing w:line="280" w:lineRule="exact"/>
              <w:jc w:val="right"/>
              <w:rPr>
                <w:rFonts w:hint="default" w:ascii="宋体" w:hAnsi="宋体"/>
                <w:color w:val="000000"/>
                <w:sz w:val="18"/>
                <w:szCs w:val="18"/>
              </w:rPr>
            </w:pPr>
          </w:p>
        </w:tc>
      </w:tr>
      <w:tr w14:paraId="53E3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F1353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157684F">
            <w:pPr>
              <w:widowControl/>
              <w:spacing w:line="280" w:lineRule="exact"/>
              <w:jc w:val="right"/>
              <w:rPr>
                <w:sz w:val="18"/>
                <w:szCs w:val="18"/>
              </w:rPr>
            </w:pPr>
          </w:p>
        </w:tc>
        <w:tc>
          <w:tcPr>
            <w:tcW w:w="2434" w:type="dxa"/>
            <w:shd w:val="clear" w:color="auto" w:fill="auto"/>
            <w:vAlign w:val="center"/>
          </w:tcPr>
          <w:p w14:paraId="2A9CA3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2E596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8979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0BD5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679407">
            <w:pPr>
              <w:widowControl/>
              <w:spacing w:line="280" w:lineRule="exact"/>
              <w:jc w:val="right"/>
              <w:rPr>
                <w:rFonts w:hint="default" w:ascii="宋体" w:hAnsi="宋体"/>
                <w:color w:val="000000"/>
                <w:sz w:val="18"/>
                <w:szCs w:val="18"/>
              </w:rPr>
            </w:pPr>
          </w:p>
        </w:tc>
      </w:tr>
      <w:tr w14:paraId="65A1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985A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7EBA78">
            <w:pPr>
              <w:widowControl/>
              <w:spacing w:line="280" w:lineRule="exact"/>
              <w:jc w:val="right"/>
              <w:rPr>
                <w:sz w:val="18"/>
                <w:szCs w:val="18"/>
              </w:rPr>
            </w:pPr>
          </w:p>
        </w:tc>
        <w:tc>
          <w:tcPr>
            <w:tcW w:w="2434" w:type="dxa"/>
            <w:shd w:val="clear" w:color="auto" w:fill="auto"/>
            <w:vAlign w:val="center"/>
          </w:tcPr>
          <w:p w14:paraId="6BA892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BEFAE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4BDD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8AD5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016F3C">
            <w:pPr>
              <w:widowControl/>
              <w:spacing w:line="280" w:lineRule="exact"/>
              <w:jc w:val="right"/>
              <w:rPr>
                <w:rFonts w:hint="default" w:ascii="宋体" w:hAnsi="宋体"/>
                <w:color w:val="000000"/>
                <w:sz w:val="18"/>
                <w:szCs w:val="18"/>
              </w:rPr>
            </w:pPr>
          </w:p>
        </w:tc>
      </w:tr>
      <w:tr w14:paraId="6C99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14EE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13AFDB">
            <w:pPr>
              <w:widowControl/>
              <w:spacing w:line="280" w:lineRule="exact"/>
              <w:jc w:val="right"/>
              <w:rPr>
                <w:sz w:val="18"/>
                <w:szCs w:val="18"/>
              </w:rPr>
            </w:pPr>
          </w:p>
        </w:tc>
        <w:tc>
          <w:tcPr>
            <w:tcW w:w="2434" w:type="dxa"/>
            <w:shd w:val="clear" w:color="auto" w:fill="auto"/>
            <w:vAlign w:val="center"/>
          </w:tcPr>
          <w:p w14:paraId="7E76B5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C34C3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3B93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8BDA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FE31C5">
            <w:pPr>
              <w:widowControl/>
              <w:spacing w:line="280" w:lineRule="exact"/>
              <w:jc w:val="right"/>
              <w:rPr>
                <w:rFonts w:hint="default" w:ascii="宋体" w:hAnsi="宋体"/>
                <w:color w:val="000000"/>
                <w:sz w:val="18"/>
                <w:szCs w:val="18"/>
              </w:rPr>
            </w:pPr>
          </w:p>
        </w:tc>
      </w:tr>
      <w:tr w14:paraId="10EB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653E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C3C41D">
            <w:pPr>
              <w:widowControl/>
              <w:spacing w:line="280" w:lineRule="exact"/>
              <w:jc w:val="right"/>
              <w:rPr>
                <w:sz w:val="18"/>
                <w:szCs w:val="18"/>
              </w:rPr>
            </w:pPr>
          </w:p>
        </w:tc>
        <w:tc>
          <w:tcPr>
            <w:tcW w:w="2434" w:type="dxa"/>
            <w:shd w:val="clear" w:color="auto" w:fill="auto"/>
            <w:vAlign w:val="center"/>
          </w:tcPr>
          <w:p w14:paraId="322255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2F8B3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6C60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DA4F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06DF2B">
            <w:pPr>
              <w:widowControl/>
              <w:spacing w:line="280" w:lineRule="exact"/>
              <w:jc w:val="right"/>
              <w:rPr>
                <w:rFonts w:hint="default" w:ascii="宋体" w:hAnsi="宋体"/>
                <w:color w:val="000000"/>
                <w:sz w:val="18"/>
                <w:szCs w:val="18"/>
              </w:rPr>
            </w:pPr>
          </w:p>
        </w:tc>
      </w:tr>
      <w:tr w14:paraId="1E58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176D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981095">
            <w:pPr>
              <w:widowControl/>
              <w:spacing w:line="280" w:lineRule="exact"/>
              <w:jc w:val="right"/>
              <w:rPr>
                <w:sz w:val="18"/>
                <w:szCs w:val="18"/>
              </w:rPr>
            </w:pPr>
          </w:p>
        </w:tc>
        <w:tc>
          <w:tcPr>
            <w:tcW w:w="2434" w:type="dxa"/>
            <w:shd w:val="clear" w:color="auto" w:fill="auto"/>
            <w:vAlign w:val="center"/>
          </w:tcPr>
          <w:p w14:paraId="46F0EF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DB351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177.18</w:t>
            </w:r>
          </w:p>
        </w:tc>
        <w:tc>
          <w:tcPr>
            <w:tcW w:w="1063" w:type="dxa"/>
            <w:gridSpan w:val="2"/>
            <w:shd w:val="clear" w:color="auto" w:fill="auto"/>
            <w:vAlign w:val="center"/>
          </w:tcPr>
          <w:p w14:paraId="2B8FD98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177.18</w:t>
            </w:r>
          </w:p>
        </w:tc>
        <w:tc>
          <w:tcPr>
            <w:tcW w:w="1063" w:type="dxa"/>
            <w:gridSpan w:val="2"/>
            <w:shd w:val="clear" w:color="auto" w:fill="auto"/>
            <w:vAlign w:val="center"/>
          </w:tcPr>
          <w:p w14:paraId="2D59D6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3AA5A1">
            <w:pPr>
              <w:widowControl/>
              <w:spacing w:line="280" w:lineRule="exact"/>
              <w:jc w:val="right"/>
              <w:rPr>
                <w:rFonts w:hint="default" w:ascii="宋体" w:hAnsi="宋体"/>
                <w:color w:val="000000"/>
                <w:sz w:val="18"/>
                <w:szCs w:val="18"/>
              </w:rPr>
            </w:pPr>
          </w:p>
        </w:tc>
      </w:tr>
      <w:tr w14:paraId="2B7A1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93C2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3861A7">
            <w:pPr>
              <w:widowControl/>
              <w:spacing w:line="280" w:lineRule="exact"/>
              <w:jc w:val="right"/>
              <w:rPr>
                <w:sz w:val="18"/>
                <w:szCs w:val="18"/>
              </w:rPr>
            </w:pPr>
          </w:p>
        </w:tc>
        <w:tc>
          <w:tcPr>
            <w:tcW w:w="2434" w:type="dxa"/>
            <w:shd w:val="clear" w:color="auto" w:fill="auto"/>
            <w:vAlign w:val="center"/>
          </w:tcPr>
          <w:p w14:paraId="255E04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E1E04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8590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FE48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D7DC81">
            <w:pPr>
              <w:widowControl/>
              <w:spacing w:line="280" w:lineRule="exact"/>
              <w:jc w:val="right"/>
              <w:rPr>
                <w:rFonts w:hint="default" w:ascii="宋体" w:hAnsi="宋体"/>
                <w:color w:val="000000"/>
                <w:sz w:val="18"/>
                <w:szCs w:val="18"/>
              </w:rPr>
            </w:pPr>
          </w:p>
        </w:tc>
      </w:tr>
      <w:tr w14:paraId="7A99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9186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68A16D">
            <w:pPr>
              <w:widowControl/>
              <w:spacing w:line="280" w:lineRule="exact"/>
              <w:jc w:val="right"/>
              <w:rPr>
                <w:sz w:val="18"/>
                <w:szCs w:val="18"/>
              </w:rPr>
            </w:pPr>
          </w:p>
        </w:tc>
        <w:tc>
          <w:tcPr>
            <w:tcW w:w="2434" w:type="dxa"/>
            <w:shd w:val="clear" w:color="auto" w:fill="auto"/>
            <w:vAlign w:val="center"/>
          </w:tcPr>
          <w:p w14:paraId="43294D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6234E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42.57</w:t>
            </w:r>
          </w:p>
        </w:tc>
        <w:tc>
          <w:tcPr>
            <w:tcW w:w="1063" w:type="dxa"/>
            <w:gridSpan w:val="2"/>
            <w:shd w:val="clear" w:color="auto" w:fill="auto"/>
            <w:vAlign w:val="center"/>
          </w:tcPr>
          <w:p w14:paraId="5CD4DB5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42.57</w:t>
            </w:r>
          </w:p>
        </w:tc>
        <w:tc>
          <w:tcPr>
            <w:tcW w:w="1063" w:type="dxa"/>
            <w:gridSpan w:val="2"/>
            <w:shd w:val="clear" w:color="auto" w:fill="auto"/>
            <w:vAlign w:val="center"/>
          </w:tcPr>
          <w:p w14:paraId="5CAA7A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30B013">
            <w:pPr>
              <w:widowControl/>
              <w:spacing w:line="280" w:lineRule="exact"/>
              <w:jc w:val="right"/>
              <w:rPr>
                <w:rFonts w:hint="default" w:ascii="宋体" w:hAnsi="宋体"/>
                <w:color w:val="000000"/>
                <w:sz w:val="18"/>
                <w:szCs w:val="18"/>
              </w:rPr>
            </w:pPr>
          </w:p>
        </w:tc>
      </w:tr>
      <w:tr w14:paraId="13DB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0965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941638">
            <w:pPr>
              <w:widowControl/>
              <w:spacing w:line="280" w:lineRule="exact"/>
              <w:jc w:val="right"/>
              <w:rPr>
                <w:sz w:val="18"/>
                <w:szCs w:val="18"/>
              </w:rPr>
            </w:pPr>
          </w:p>
        </w:tc>
        <w:tc>
          <w:tcPr>
            <w:tcW w:w="2434" w:type="dxa"/>
            <w:shd w:val="clear" w:color="auto" w:fill="auto"/>
            <w:vAlign w:val="center"/>
          </w:tcPr>
          <w:p w14:paraId="7ADD8C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FF09B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1CEB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AA6E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D35124">
            <w:pPr>
              <w:widowControl/>
              <w:spacing w:line="280" w:lineRule="exact"/>
              <w:jc w:val="right"/>
              <w:rPr>
                <w:rFonts w:hint="default" w:ascii="宋体" w:hAnsi="宋体"/>
                <w:color w:val="000000"/>
                <w:sz w:val="18"/>
                <w:szCs w:val="18"/>
              </w:rPr>
            </w:pPr>
          </w:p>
        </w:tc>
      </w:tr>
      <w:tr w14:paraId="3C856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90A3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483717">
            <w:pPr>
              <w:widowControl/>
              <w:spacing w:line="280" w:lineRule="exact"/>
              <w:jc w:val="right"/>
              <w:rPr>
                <w:sz w:val="18"/>
                <w:szCs w:val="18"/>
              </w:rPr>
            </w:pPr>
          </w:p>
        </w:tc>
        <w:tc>
          <w:tcPr>
            <w:tcW w:w="2434" w:type="dxa"/>
            <w:shd w:val="clear" w:color="auto" w:fill="auto"/>
            <w:vAlign w:val="center"/>
          </w:tcPr>
          <w:p w14:paraId="5AC95F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0DB5B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0FC0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C8C9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DE5FD4">
            <w:pPr>
              <w:widowControl/>
              <w:spacing w:line="280" w:lineRule="exact"/>
              <w:jc w:val="right"/>
              <w:rPr>
                <w:rFonts w:hint="default" w:ascii="宋体" w:hAnsi="宋体"/>
                <w:color w:val="000000"/>
                <w:sz w:val="18"/>
                <w:szCs w:val="18"/>
              </w:rPr>
            </w:pPr>
          </w:p>
        </w:tc>
      </w:tr>
      <w:tr w14:paraId="6E1F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46F6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363AF9">
            <w:pPr>
              <w:widowControl/>
              <w:spacing w:line="280" w:lineRule="exact"/>
              <w:jc w:val="right"/>
              <w:rPr>
                <w:sz w:val="18"/>
                <w:szCs w:val="18"/>
              </w:rPr>
            </w:pPr>
          </w:p>
        </w:tc>
        <w:tc>
          <w:tcPr>
            <w:tcW w:w="2434" w:type="dxa"/>
            <w:shd w:val="clear" w:color="auto" w:fill="auto"/>
            <w:vAlign w:val="center"/>
          </w:tcPr>
          <w:p w14:paraId="36B748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0A734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56F6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8789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B3EC4E">
            <w:pPr>
              <w:widowControl/>
              <w:spacing w:line="280" w:lineRule="exact"/>
              <w:jc w:val="right"/>
              <w:rPr>
                <w:rFonts w:hint="default" w:ascii="宋体" w:hAnsi="宋体"/>
                <w:color w:val="000000"/>
                <w:sz w:val="18"/>
                <w:szCs w:val="18"/>
              </w:rPr>
            </w:pPr>
          </w:p>
        </w:tc>
      </w:tr>
      <w:tr w14:paraId="577E1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9194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54299A">
            <w:pPr>
              <w:widowControl/>
              <w:spacing w:line="280" w:lineRule="exact"/>
              <w:jc w:val="right"/>
              <w:rPr>
                <w:sz w:val="18"/>
                <w:szCs w:val="18"/>
              </w:rPr>
            </w:pPr>
          </w:p>
        </w:tc>
        <w:tc>
          <w:tcPr>
            <w:tcW w:w="2434" w:type="dxa"/>
            <w:shd w:val="clear" w:color="auto" w:fill="auto"/>
            <w:vAlign w:val="center"/>
          </w:tcPr>
          <w:p w14:paraId="4182C1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6E85F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E39B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9999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745C61">
            <w:pPr>
              <w:widowControl/>
              <w:spacing w:line="280" w:lineRule="exact"/>
              <w:jc w:val="right"/>
              <w:rPr>
                <w:rFonts w:hint="default" w:ascii="宋体" w:hAnsi="宋体"/>
                <w:color w:val="000000"/>
                <w:sz w:val="18"/>
                <w:szCs w:val="18"/>
              </w:rPr>
            </w:pPr>
          </w:p>
        </w:tc>
      </w:tr>
      <w:tr w14:paraId="502A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D2C3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888E9E">
            <w:pPr>
              <w:widowControl/>
              <w:spacing w:line="280" w:lineRule="exact"/>
              <w:jc w:val="right"/>
              <w:rPr>
                <w:sz w:val="18"/>
                <w:szCs w:val="18"/>
              </w:rPr>
            </w:pPr>
          </w:p>
        </w:tc>
        <w:tc>
          <w:tcPr>
            <w:tcW w:w="2434" w:type="dxa"/>
            <w:shd w:val="clear" w:color="auto" w:fill="auto"/>
            <w:vAlign w:val="center"/>
          </w:tcPr>
          <w:p w14:paraId="0E00ED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24767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33E3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9BBD8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6765E5">
            <w:pPr>
              <w:widowControl/>
              <w:spacing w:line="280" w:lineRule="exact"/>
              <w:jc w:val="right"/>
              <w:rPr>
                <w:rFonts w:hint="default" w:ascii="宋体" w:hAnsi="宋体"/>
                <w:color w:val="000000"/>
                <w:sz w:val="18"/>
                <w:szCs w:val="18"/>
              </w:rPr>
            </w:pPr>
          </w:p>
        </w:tc>
      </w:tr>
      <w:tr w14:paraId="3CEF8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D1D7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ABDBB2">
            <w:pPr>
              <w:widowControl/>
              <w:spacing w:line="280" w:lineRule="exact"/>
              <w:jc w:val="right"/>
              <w:rPr>
                <w:sz w:val="18"/>
                <w:szCs w:val="18"/>
              </w:rPr>
            </w:pPr>
          </w:p>
        </w:tc>
        <w:tc>
          <w:tcPr>
            <w:tcW w:w="2434" w:type="dxa"/>
            <w:shd w:val="clear" w:color="auto" w:fill="auto"/>
            <w:vAlign w:val="center"/>
          </w:tcPr>
          <w:p w14:paraId="2A1DC6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5F2DC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421C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4DE0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5EE03A">
            <w:pPr>
              <w:widowControl/>
              <w:spacing w:line="280" w:lineRule="exact"/>
              <w:jc w:val="right"/>
              <w:rPr>
                <w:rFonts w:hint="default" w:ascii="宋体" w:hAnsi="宋体"/>
                <w:color w:val="000000"/>
                <w:sz w:val="18"/>
                <w:szCs w:val="18"/>
              </w:rPr>
            </w:pPr>
          </w:p>
        </w:tc>
      </w:tr>
      <w:tr w14:paraId="70811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F945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377823">
            <w:pPr>
              <w:widowControl/>
              <w:spacing w:line="280" w:lineRule="exact"/>
              <w:jc w:val="right"/>
              <w:rPr>
                <w:sz w:val="18"/>
                <w:szCs w:val="18"/>
              </w:rPr>
            </w:pPr>
          </w:p>
        </w:tc>
        <w:tc>
          <w:tcPr>
            <w:tcW w:w="2434" w:type="dxa"/>
            <w:shd w:val="clear" w:color="auto" w:fill="auto"/>
            <w:vAlign w:val="center"/>
          </w:tcPr>
          <w:p w14:paraId="01D54E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435C8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E4C6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977D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75E93A">
            <w:pPr>
              <w:widowControl/>
              <w:spacing w:line="280" w:lineRule="exact"/>
              <w:jc w:val="right"/>
              <w:rPr>
                <w:rFonts w:hint="default" w:ascii="宋体" w:hAnsi="宋体"/>
                <w:color w:val="000000"/>
                <w:sz w:val="18"/>
                <w:szCs w:val="18"/>
              </w:rPr>
            </w:pPr>
          </w:p>
        </w:tc>
      </w:tr>
      <w:tr w14:paraId="4C2B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4DA8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BAC360">
            <w:pPr>
              <w:widowControl/>
              <w:spacing w:line="280" w:lineRule="exact"/>
              <w:jc w:val="right"/>
              <w:rPr>
                <w:sz w:val="18"/>
                <w:szCs w:val="18"/>
              </w:rPr>
            </w:pPr>
          </w:p>
        </w:tc>
        <w:tc>
          <w:tcPr>
            <w:tcW w:w="2434" w:type="dxa"/>
            <w:shd w:val="clear" w:color="auto" w:fill="auto"/>
            <w:vAlign w:val="center"/>
          </w:tcPr>
          <w:p w14:paraId="7F8AD4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E9477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C7FA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79D2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BD8463">
            <w:pPr>
              <w:widowControl/>
              <w:spacing w:line="280" w:lineRule="exact"/>
              <w:jc w:val="right"/>
              <w:rPr>
                <w:rFonts w:hint="default" w:ascii="宋体" w:hAnsi="宋体"/>
                <w:color w:val="000000"/>
                <w:sz w:val="18"/>
                <w:szCs w:val="18"/>
              </w:rPr>
            </w:pPr>
          </w:p>
        </w:tc>
      </w:tr>
      <w:tr w14:paraId="618F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A3B3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16E828">
            <w:pPr>
              <w:widowControl/>
              <w:spacing w:line="280" w:lineRule="exact"/>
              <w:jc w:val="right"/>
              <w:rPr>
                <w:sz w:val="18"/>
                <w:szCs w:val="18"/>
              </w:rPr>
            </w:pPr>
          </w:p>
        </w:tc>
        <w:tc>
          <w:tcPr>
            <w:tcW w:w="2434" w:type="dxa"/>
            <w:shd w:val="clear" w:color="auto" w:fill="auto"/>
            <w:vAlign w:val="center"/>
          </w:tcPr>
          <w:p w14:paraId="006ADC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8583A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3999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0643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AED105">
            <w:pPr>
              <w:widowControl/>
              <w:spacing w:line="280" w:lineRule="exact"/>
              <w:jc w:val="right"/>
              <w:rPr>
                <w:rFonts w:hint="default" w:ascii="宋体" w:hAnsi="宋体"/>
                <w:color w:val="000000"/>
                <w:sz w:val="18"/>
                <w:szCs w:val="18"/>
              </w:rPr>
            </w:pPr>
          </w:p>
        </w:tc>
      </w:tr>
      <w:tr w14:paraId="4BE1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DAA5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8BE349">
            <w:pPr>
              <w:widowControl/>
              <w:spacing w:line="280" w:lineRule="exact"/>
              <w:jc w:val="right"/>
              <w:rPr>
                <w:sz w:val="18"/>
                <w:szCs w:val="18"/>
              </w:rPr>
            </w:pPr>
          </w:p>
        </w:tc>
        <w:tc>
          <w:tcPr>
            <w:tcW w:w="2434" w:type="dxa"/>
            <w:shd w:val="clear" w:color="auto" w:fill="auto"/>
            <w:vAlign w:val="center"/>
          </w:tcPr>
          <w:p w14:paraId="7A7743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73305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68.09</w:t>
            </w:r>
          </w:p>
        </w:tc>
        <w:tc>
          <w:tcPr>
            <w:tcW w:w="1063" w:type="dxa"/>
            <w:gridSpan w:val="2"/>
            <w:shd w:val="clear" w:color="auto" w:fill="auto"/>
            <w:vAlign w:val="center"/>
          </w:tcPr>
          <w:p w14:paraId="35996AA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68.09</w:t>
            </w:r>
          </w:p>
        </w:tc>
        <w:tc>
          <w:tcPr>
            <w:tcW w:w="1063" w:type="dxa"/>
            <w:gridSpan w:val="2"/>
            <w:shd w:val="clear" w:color="auto" w:fill="auto"/>
            <w:vAlign w:val="center"/>
          </w:tcPr>
          <w:p w14:paraId="4F0EB9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376159">
            <w:pPr>
              <w:widowControl/>
              <w:spacing w:line="280" w:lineRule="exact"/>
              <w:jc w:val="right"/>
              <w:rPr>
                <w:rFonts w:hint="default" w:ascii="宋体" w:hAnsi="宋体"/>
                <w:color w:val="000000"/>
                <w:sz w:val="18"/>
                <w:szCs w:val="18"/>
              </w:rPr>
            </w:pPr>
          </w:p>
        </w:tc>
      </w:tr>
      <w:tr w14:paraId="72F3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3374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1AC90C">
            <w:pPr>
              <w:widowControl/>
              <w:spacing w:line="280" w:lineRule="exact"/>
              <w:jc w:val="right"/>
              <w:rPr>
                <w:sz w:val="18"/>
                <w:szCs w:val="18"/>
              </w:rPr>
            </w:pPr>
          </w:p>
        </w:tc>
        <w:tc>
          <w:tcPr>
            <w:tcW w:w="2434" w:type="dxa"/>
            <w:shd w:val="clear" w:color="auto" w:fill="auto"/>
            <w:vAlign w:val="center"/>
          </w:tcPr>
          <w:p w14:paraId="6DCE23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7323A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8CDDA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F170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65B3BA">
            <w:pPr>
              <w:widowControl/>
              <w:spacing w:line="280" w:lineRule="exact"/>
              <w:jc w:val="right"/>
              <w:rPr>
                <w:rFonts w:hint="default" w:ascii="宋体" w:hAnsi="宋体"/>
                <w:color w:val="000000"/>
                <w:sz w:val="18"/>
                <w:szCs w:val="18"/>
              </w:rPr>
            </w:pPr>
          </w:p>
        </w:tc>
      </w:tr>
      <w:tr w14:paraId="78F6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0E46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92ABB8">
            <w:pPr>
              <w:widowControl/>
              <w:spacing w:line="280" w:lineRule="exact"/>
              <w:jc w:val="right"/>
              <w:rPr>
                <w:sz w:val="18"/>
                <w:szCs w:val="18"/>
              </w:rPr>
            </w:pPr>
          </w:p>
        </w:tc>
        <w:tc>
          <w:tcPr>
            <w:tcW w:w="2434" w:type="dxa"/>
            <w:shd w:val="clear" w:color="auto" w:fill="auto"/>
            <w:vAlign w:val="center"/>
          </w:tcPr>
          <w:p w14:paraId="1F7693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766DD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DDA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4D2A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4E3380">
            <w:pPr>
              <w:widowControl/>
              <w:spacing w:line="280" w:lineRule="exact"/>
              <w:jc w:val="right"/>
              <w:rPr>
                <w:rFonts w:hint="default" w:ascii="宋体" w:hAnsi="宋体"/>
                <w:color w:val="000000"/>
                <w:sz w:val="18"/>
                <w:szCs w:val="18"/>
              </w:rPr>
            </w:pPr>
          </w:p>
        </w:tc>
      </w:tr>
      <w:tr w14:paraId="3A4E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E389D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9D3CA7">
            <w:pPr>
              <w:widowControl/>
              <w:spacing w:line="280" w:lineRule="exact"/>
              <w:jc w:val="right"/>
              <w:rPr>
                <w:sz w:val="18"/>
                <w:szCs w:val="18"/>
              </w:rPr>
            </w:pPr>
          </w:p>
        </w:tc>
        <w:tc>
          <w:tcPr>
            <w:tcW w:w="2434" w:type="dxa"/>
            <w:shd w:val="clear" w:color="auto" w:fill="auto"/>
            <w:vAlign w:val="center"/>
          </w:tcPr>
          <w:p w14:paraId="7B9591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CB66C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8DD7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3D75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01F3D8">
            <w:pPr>
              <w:widowControl/>
              <w:spacing w:line="280" w:lineRule="exact"/>
              <w:jc w:val="right"/>
              <w:rPr>
                <w:rFonts w:hint="default" w:ascii="宋体" w:hAnsi="宋体"/>
                <w:color w:val="000000"/>
                <w:sz w:val="18"/>
                <w:szCs w:val="18"/>
              </w:rPr>
            </w:pPr>
          </w:p>
        </w:tc>
      </w:tr>
      <w:tr w14:paraId="07A1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38E2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451A21">
            <w:pPr>
              <w:widowControl/>
              <w:spacing w:line="280" w:lineRule="exact"/>
              <w:jc w:val="right"/>
              <w:rPr>
                <w:sz w:val="18"/>
                <w:szCs w:val="18"/>
              </w:rPr>
            </w:pPr>
          </w:p>
        </w:tc>
        <w:tc>
          <w:tcPr>
            <w:tcW w:w="2434" w:type="dxa"/>
            <w:shd w:val="clear" w:color="auto" w:fill="auto"/>
            <w:vAlign w:val="center"/>
          </w:tcPr>
          <w:p w14:paraId="2D0A8A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96FEC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FCBE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599C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544645">
            <w:pPr>
              <w:widowControl/>
              <w:spacing w:line="280" w:lineRule="exact"/>
              <w:jc w:val="right"/>
              <w:rPr>
                <w:rFonts w:hint="default" w:ascii="宋体" w:hAnsi="宋体"/>
                <w:color w:val="000000"/>
                <w:sz w:val="18"/>
                <w:szCs w:val="18"/>
              </w:rPr>
            </w:pPr>
          </w:p>
        </w:tc>
      </w:tr>
      <w:tr w14:paraId="17606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163F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F05B58">
            <w:pPr>
              <w:widowControl/>
              <w:spacing w:line="280" w:lineRule="exact"/>
              <w:jc w:val="right"/>
              <w:rPr>
                <w:sz w:val="18"/>
                <w:szCs w:val="18"/>
              </w:rPr>
            </w:pPr>
          </w:p>
        </w:tc>
        <w:tc>
          <w:tcPr>
            <w:tcW w:w="2434" w:type="dxa"/>
            <w:shd w:val="clear" w:color="auto" w:fill="auto"/>
            <w:vAlign w:val="center"/>
          </w:tcPr>
          <w:p w14:paraId="0C7331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8CCF7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D363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0E96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222814">
            <w:pPr>
              <w:widowControl/>
              <w:spacing w:line="280" w:lineRule="exact"/>
              <w:jc w:val="right"/>
              <w:rPr>
                <w:rFonts w:hint="default" w:ascii="宋体" w:hAnsi="宋体"/>
                <w:color w:val="000000"/>
                <w:sz w:val="18"/>
                <w:szCs w:val="18"/>
              </w:rPr>
            </w:pPr>
          </w:p>
        </w:tc>
      </w:tr>
      <w:tr w14:paraId="1688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5FE0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30A484">
            <w:pPr>
              <w:widowControl/>
              <w:spacing w:line="280" w:lineRule="exact"/>
              <w:jc w:val="right"/>
              <w:rPr>
                <w:sz w:val="18"/>
                <w:szCs w:val="18"/>
              </w:rPr>
            </w:pPr>
          </w:p>
        </w:tc>
        <w:tc>
          <w:tcPr>
            <w:tcW w:w="2434" w:type="dxa"/>
            <w:shd w:val="clear" w:color="auto" w:fill="auto"/>
            <w:vAlign w:val="center"/>
          </w:tcPr>
          <w:p w14:paraId="55E0F3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FD832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F9FF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75DA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79CB29">
            <w:pPr>
              <w:widowControl/>
              <w:spacing w:line="280" w:lineRule="exact"/>
              <w:jc w:val="right"/>
              <w:rPr>
                <w:rFonts w:hint="default" w:ascii="宋体" w:hAnsi="宋体"/>
                <w:color w:val="000000"/>
                <w:sz w:val="18"/>
                <w:szCs w:val="18"/>
              </w:rPr>
            </w:pPr>
          </w:p>
        </w:tc>
      </w:tr>
      <w:tr w14:paraId="1AAE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4154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1E20D8">
            <w:pPr>
              <w:widowControl/>
              <w:spacing w:line="280" w:lineRule="exact"/>
              <w:jc w:val="right"/>
              <w:rPr>
                <w:sz w:val="18"/>
                <w:szCs w:val="18"/>
              </w:rPr>
            </w:pPr>
          </w:p>
        </w:tc>
        <w:tc>
          <w:tcPr>
            <w:tcW w:w="2434" w:type="dxa"/>
            <w:shd w:val="clear" w:color="auto" w:fill="auto"/>
            <w:vAlign w:val="center"/>
          </w:tcPr>
          <w:p w14:paraId="31107C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20257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C797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45AA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23A985">
            <w:pPr>
              <w:widowControl/>
              <w:spacing w:line="280" w:lineRule="exact"/>
              <w:jc w:val="right"/>
              <w:rPr>
                <w:rFonts w:hint="default" w:ascii="宋体" w:hAnsi="宋体"/>
                <w:color w:val="000000"/>
                <w:sz w:val="18"/>
                <w:szCs w:val="18"/>
              </w:rPr>
            </w:pPr>
          </w:p>
        </w:tc>
      </w:tr>
      <w:tr w14:paraId="70AF5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399F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976E29">
            <w:pPr>
              <w:widowControl/>
              <w:spacing w:line="280" w:lineRule="exact"/>
              <w:jc w:val="right"/>
              <w:rPr>
                <w:sz w:val="18"/>
                <w:szCs w:val="18"/>
              </w:rPr>
            </w:pPr>
          </w:p>
        </w:tc>
        <w:tc>
          <w:tcPr>
            <w:tcW w:w="2434" w:type="dxa"/>
            <w:shd w:val="clear" w:color="auto" w:fill="auto"/>
            <w:vAlign w:val="center"/>
          </w:tcPr>
          <w:p w14:paraId="2CCDC8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3B539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9BED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4E8D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47CAA7">
            <w:pPr>
              <w:widowControl/>
              <w:spacing w:line="280" w:lineRule="exact"/>
              <w:jc w:val="right"/>
              <w:rPr>
                <w:rFonts w:hint="default" w:ascii="宋体" w:hAnsi="宋体"/>
                <w:color w:val="000000"/>
                <w:sz w:val="18"/>
                <w:szCs w:val="18"/>
              </w:rPr>
            </w:pPr>
          </w:p>
        </w:tc>
      </w:tr>
      <w:tr w14:paraId="0C881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1AA9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870856">
            <w:pPr>
              <w:widowControl/>
              <w:spacing w:line="280" w:lineRule="exact"/>
              <w:jc w:val="right"/>
              <w:rPr>
                <w:sz w:val="18"/>
                <w:szCs w:val="18"/>
              </w:rPr>
            </w:pPr>
          </w:p>
        </w:tc>
        <w:tc>
          <w:tcPr>
            <w:tcW w:w="2434" w:type="dxa"/>
            <w:shd w:val="clear" w:color="auto" w:fill="auto"/>
            <w:vAlign w:val="center"/>
          </w:tcPr>
          <w:p w14:paraId="10C55D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63F63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A1FF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E0C6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A963D1">
            <w:pPr>
              <w:widowControl/>
              <w:spacing w:line="280" w:lineRule="exact"/>
              <w:jc w:val="right"/>
              <w:rPr>
                <w:rFonts w:hint="default" w:ascii="宋体" w:hAnsi="宋体"/>
                <w:color w:val="000000"/>
                <w:sz w:val="18"/>
                <w:szCs w:val="18"/>
              </w:rPr>
            </w:pPr>
          </w:p>
        </w:tc>
      </w:tr>
      <w:tr w14:paraId="0A4A5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8B61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953FDA">
            <w:pPr>
              <w:widowControl/>
              <w:spacing w:line="280" w:lineRule="exact"/>
              <w:jc w:val="right"/>
              <w:rPr>
                <w:sz w:val="18"/>
                <w:szCs w:val="18"/>
              </w:rPr>
            </w:pPr>
          </w:p>
        </w:tc>
        <w:tc>
          <w:tcPr>
            <w:tcW w:w="2434" w:type="dxa"/>
            <w:shd w:val="clear" w:color="auto" w:fill="auto"/>
            <w:vAlign w:val="center"/>
          </w:tcPr>
          <w:p w14:paraId="5556EC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9AB60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D4B4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4494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A235C5">
            <w:pPr>
              <w:widowControl/>
              <w:spacing w:line="280" w:lineRule="exact"/>
              <w:jc w:val="right"/>
              <w:rPr>
                <w:rFonts w:hint="default" w:ascii="宋体" w:hAnsi="宋体"/>
                <w:color w:val="000000"/>
                <w:sz w:val="18"/>
                <w:szCs w:val="18"/>
              </w:rPr>
            </w:pPr>
          </w:p>
        </w:tc>
      </w:tr>
      <w:tr w14:paraId="7952A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B8F7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C3AA5E">
            <w:pPr>
              <w:widowControl/>
              <w:spacing w:line="280" w:lineRule="exact"/>
              <w:jc w:val="right"/>
              <w:rPr>
                <w:sz w:val="18"/>
                <w:szCs w:val="18"/>
              </w:rPr>
            </w:pPr>
          </w:p>
        </w:tc>
        <w:tc>
          <w:tcPr>
            <w:tcW w:w="2434" w:type="dxa"/>
            <w:shd w:val="clear" w:color="auto" w:fill="auto"/>
            <w:vAlign w:val="center"/>
          </w:tcPr>
          <w:p w14:paraId="4C25A47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32A35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6A0E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06AE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E20FDC">
            <w:pPr>
              <w:widowControl/>
              <w:spacing w:line="280" w:lineRule="exact"/>
              <w:jc w:val="right"/>
              <w:rPr>
                <w:rFonts w:hint="default" w:ascii="宋体" w:hAnsi="宋体"/>
                <w:color w:val="000000"/>
                <w:sz w:val="18"/>
                <w:szCs w:val="18"/>
              </w:rPr>
            </w:pPr>
          </w:p>
        </w:tc>
      </w:tr>
      <w:tr w14:paraId="466A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96D2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C9B898">
            <w:pPr>
              <w:widowControl/>
              <w:spacing w:line="280" w:lineRule="exact"/>
              <w:jc w:val="right"/>
              <w:rPr>
                <w:sz w:val="18"/>
                <w:szCs w:val="18"/>
              </w:rPr>
            </w:pPr>
          </w:p>
        </w:tc>
        <w:tc>
          <w:tcPr>
            <w:tcW w:w="2434" w:type="dxa"/>
            <w:shd w:val="clear" w:color="auto" w:fill="auto"/>
            <w:vAlign w:val="center"/>
          </w:tcPr>
          <w:p w14:paraId="7811D64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33E2D2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FAB5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CD9F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5351BD">
            <w:pPr>
              <w:widowControl/>
              <w:spacing w:line="280" w:lineRule="exact"/>
              <w:jc w:val="right"/>
              <w:rPr>
                <w:rFonts w:hint="default" w:ascii="宋体" w:hAnsi="宋体"/>
                <w:color w:val="000000"/>
                <w:sz w:val="18"/>
                <w:szCs w:val="18"/>
              </w:rPr>
            </w:pPr>
          </w:p>
        </w:tc>
      </w:tr>
      <w:tr w14:paraId="57CD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14A210">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0A73E0B0">
            <w:pPr>
              <w:widowControl/>
              <w:spacing w:line="280" w:lineRule="exact"/>
              <w:jc w:val="right"/>
              <w:rPr>
                <w:b/>
                <w:bCs/>
                <w:sz w:val="18"/>
                <w:szCs w:val="18"/>
              </w:rPr>
            </w:pPr>
            <w:r>
              <w:rPr>
                <w:rFonts w:hint="eastAsia" w:ascii="宋体" w:hAnsi="宋体" w:eastAsia="宋体" w:cs="宋体"/>
                <w:b/>
                <w:bCs/>
                <w:kern w:val="0"/>
                <w:sz w:val="18"/>
                <w:szCs w:val="18"/>
              </w:rPr>
              <w:t>988.17</w:t>
            </w:r>
          </w:p>
        </w:tc>
        <w:tc>
          <w:tcPr>
            <w:tcW w:w="2434" w:type="dxa"/>
            <w:shd w:val="clear" w:color="auto" w:fill="auto"/>
            <w:vAlign w:val="center"/>
          </w:tcPr>
          <w:p w14:paraId="162BFAD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BADDB2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988.17</w:t>
            </w:r>
          </w:p>
        </w:tc>
        <w:tc>
          <w:tcPr>
            <w:tcW w:w="1063" w:type="dxa"/>
            <w:gridSpan w:val="2"/>
            <w:shd w:val="clear" w:color="auto" w:fill="auto"/>
            <w:vAlign w:val="center"/>
          </w:tcPr>
          <w:p w14:paraId="2A4A7348">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988.17</w:t>
            </w:r>
          </w:p>
        </w:tc>
        <w:tc>
          <w:tcPr>
            <w:tcW w:w="1063" w:type="dxa"/>
            <w:gridSpan w:val="2"/>
            <w:shd w:val="clear" w:color="auto" w:fill="auto"/>
            <w:vAlign w:val="center"/>
          </w:tcPr>
          <w:p w14:paraId="64092FFA">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660F773E">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编制单位：托克逊县市场监督管理局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700.33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645.33</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55.00</w:t>
            </w:r>
          </w:p>
        </w:tc>
      </w:tr>
      <w:tr w14:paraId="2C34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EE707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CE33657">
            <w:pPr>
              <w:jc w:val="center"/>
              <w:rPr>
                <w:b/>
                <w:sz w:val="18"/>
                <w:szCs w:val="18"/>
              </w:rPr>
            </w:pPr>
            <w:r>
              <w:rPr>
                <w:rFonts w:hint="eastAsia" w:ascii="宋体" w:hAnsi="宋体" w:eastAsia="宋体" w:cs="宋体"/>
                <w:kern w:val="0"/>
                <w:sz w:val="18"/>
                <w:szCs w:val="18"/>
              </w:rPr>
              <w:t>38</w:t>
            </w:r>
          </w:p>
        </w:tc>
        <w:tc>
          <w:tcPr>
            <w:tcW w:w="567" w:type="dxa"/>
            <w:shd w:val="clear" w:color="auto" w:fill="auto"/>
            <w:vAlign w:val="center"/>
          </w:tcPr>
          <w:p w14:paraId="4923FF5B">
            <w:pPr>
              <w:jc w:val="center"/>
              <w:rPr>
                <w:b/>
                <w:sz w:val="18"/>
                <w:szCs w:val="18"/>
              </w:rPr>
            </w:pPr>
          </w:p>
        </w:tc>
        <w:tc>
          <w:tcPr>
            <w:tcW w:w="4026" w:type="dxa"/>
            <w:shd w:val="clear" w:color="auto" w:fill="auto"/>
            <w:vAlign w:val="center"/>
          </w:tcPr>
          <w:p w14:paraId="54CEF495">
            <w:pPr>
              <w:jc w:val="left"/>
              <w:rPr>
                <w:b/>
                <w:sz w:val="18"/>
                <w:szCs w:val="18"/>
              </w:rPr>
            </w:pPr>
            <w:r>
              <w:rPr>
                <w:rFonts w:hint="eastAsia" w:ascii="宋体" w:hAnsi="宋体" w:eastAsia="宋体" w:cs="宋体"/>
                <w:kern w:val="0"/>
                <w:sz w:val="18"/>
                <w:szCs w:val="18"/>
              </w:rPr>
              <w:t>市场监督管理事务</w:t>
            </w:r>
          </w:p>
        </w:tc>
        <w:tc>
          <w:tcPr>
            <w:tcW w:w="1367" w:type="dxa"/>
            <w:shd w:val="clear" w:color="auto" w:fill="auto"/>
            <w:vAlign w:val="center"/>
          </w:tcPr>
          <w:p w14:paraId="4C4BE115">
            <w:pPr>
              <w:jc w:val="right"/>
              <w:rPr>
                <w:b/>
                <w:sz w:val="18"/>
                <w:szCs w:val="18"/>
              </w:rPr>
            </w:pPr>
            <w:r>
              <w:rPr>
                <w:rFonts w:hint="eastAsia" w:ascii="宋体" w:hAnsi="宋体" w:eastAsia="宋体" w:cs="宋体"/>
                <w:kern w:val="0"/>
                <w:sz w:val="18"/>
                <w:szCs w:val="18"/>
              </w:rPr>
              <w:t>700.33</w:t>
            </w:r>
          </w:p>
        </w:tc>
        <w:tc>
          <w:tcPr>
            <w:tcW w:w="1366" w:type="dxa"/>
            <w:gridSpan w:val="2"/>
            <w:shd w:val="clear" w:color="auto" w:fill="auto"/>
            <w:vAlign w:val="center"/>
          </w:tcPr>
          <w:p w14:paraId="544545C8">
            <w:pPr>
              <w:jc w:val="right"/>
              <w:rPr>
                <w:b/>
                <w:sz w:val="18"/>
                <w:szCs w:val="18"/>
              </w:rPr>
            </w:pPr>
            <w:r>
              <w:rPr>
                <w:rFonts w:hint="eastAsia" w:ascii="宋体" w:hAnsi="宋体" w:eastAsia="宋体" w:cs="宋体"/>
                <w:kern w:val="0"/>
                <w:sz w:val="18"/>
                <w:szCs w:val="18"/>
              </w:rPr>
              <w:t>645.33</w:t>
            </w:r>
          </w:p>
        </w:tc>
        <w:tc>
          <w:tcPr>
            <w:tcW w:w="1427" w:type="dxa"/>
            <w:shd w:val="clear" w:color="auto" w:fill="auto"/>
            <w:vAlign w:val="center"/>
          </w:tcPr>
          <w:p w14:paraId="1D64AC71">
            <w:pPr>
              <w:jc w:val="right"/>
              <w:rPr>
                <w:b/>
                <w:sz w:val="18"/>
                <w:szCs w:val="18"/>
              </w:rPr>
            </w:pPr>
            <w:r>
              <w:rPr>
                <w:rFonts w:hint="eastAsia" w:ascii="宋体" w:hAnsi="宋体" w:eastAsia="宋体" w:cs="宋体"/>
                <w:kern w:val="0"/>
                <w:sz w:val="18"/>
                <w:szCs w:val="18"/>
              </w:rPr>
              <w:t>55.00</w:t>
            </w:r>
          </w:p>
        </w:tc>
      </w:tr>
      <w:tr w14:paraId="6A2A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0BADE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8F34337">
            <w:pPr>
              <w:jc w:val="center"/>
              <w:rPr>
                <w:b/>
                <w:sz w:val="18"/>
                <w:szCs w:val="18"/>
              </w:rPr>
            </w:pPr>
            <w:r>
              <w:rPr>
                <w:rFonts w:hint="eastAsia" w:ascii="宋体" w:hAnsi="宋体" w:eastAsia="宋体" w:cs="宋体"/>
                <w:kern w:val="0"/>
                <w:sz w:val="18"/>
                <w:szCs w:val="18"/>
              </w:rPr>
              <w:t>38</w:t>
            </w:r>
          </w:p>
        </w:tc>
        <w:tc>
          <w:tcPr>
            <w:tcW w:w="567" w:type="dxa"/>
            <w:shd w:val="clear" w:color="auto" w:fill="auto"/>
            <w:vAlign w:val="center"/>
          </w:tcPr>
          <w:p w14:paraId="42DA444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F9B463E">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3BDFBDDE">
            <w:pPr>
              <w:jc w:val="right"/>
              <w:rPr>
                <w:b/>
                <w:sz w:val="18"/>
                <w:szCs w:val="18"/>
              </w:rPr>
            </w:pPr>
            <w:r>
              <w:rPr>
                <w:rFonts w:hint="eastAsia" w:ascii="宋体" w:hAnsi="宋体" w:eastAsia="宋体" w:cs="宋体"/>
                <w:kern w:val="0"/>
                <w:sz w:val="18"/>
                <w:szCs w:val="18"/>
              </w:rPr>
              <w:t>645.33</w:t>
            </w:r>
          </w:p>
        </w:tc>
        <w:tc>
          <w:tcPr>
            <w:tcW w:w="1366" w:type="dxa"/>
            <w:gridSpan w:val="2"/>
            <w:shd w:val="clear" w:color="auto" w:fill="auto"/>
            <w:vAlign w:val="center"/>
          </w:tcPr>
          <w:p w14:paraId="03ECFEE0">
            <w:pPr>
              <w:jc w:val="right"/>
              <w:rPr>
                <w:b/>
                <w:sz w:val="18"/>
                <w:szCs w:val="18"/>
              </w:rPr>
            </w:pPr>
            <w:r>
              <w:rPr>
                <w:rFonts w:hint="eastAsia" w:ascii="宋体" w:hAnsi="宋体" w:eastAsia="宋体" w:cs="宋体"/>
                <w:kern w:val="0"/>
                <w:sz w:val="18"/>
                <w:szCs w:val="18"/>
              </w:rPr>
              <w:t>645.33</w:t>
            </w:r>
          </w:p>
        </w:tc>
        <w:tc>
          <w:tcPr>
            <w:tcW w:w="1427" w:type="dxa"/>
            <w:shd w:val="clear" w:color="auto" w:fill="auto"/>
            <w:vAlign w:val="center"/>
          </w:tcPr>
          <w:p w14:paraId="3EC69B07">
            <w:pPr>
              <w:jc w:val="right"/>
              <w:rPr>
                <w:b/>
                <w:sz w:val="18"/>
                <w:szCs w:val="18"/>
              </w:rPr>
            </w:pPr>
          </w:p>
        </w:tc>
      </w:tr>
      <w:tr w14:paraId="4EA2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A6199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DBB5A94">
            <w:pPr>
              <w:jc w:val="center"/>
              <w:rPr>
                <w:b/>
                <w:sz w:val="18"/>
                <w:szCs w:val="18"/>
              </w:rPr>
            </w:pPr>
            <w:r>
              <w:rPr>
                <w:rFonts w:hint="eastAsia" w:ascii="宋体" w:hAnsi="宋体" w:eastAsia="宋体" w:cs="宋体"/>
                <w:kern w:val="0"/>
                <w:sz w:val="18"/>
                <w:szCs w:val="18"/>
              </w:rPr>
              <w:t>38</w:t>
            </w:r>
          </w:p>
        </w:tc>
        <w:tc>
          <w:tcPr>
            <w:tcW w:w="567" w:type="dxa"/>
            <w:shd w:val="clear" w:color="auto" w:fill="auto"/>
            <w:vAlign w:val="center"/>
          </w:tcPr>
          <w:p w14:paraId="094608B9">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BA672DC">
            <w:pPr>
              <w:jc w:val="left"/>
              <w:rPr>
                <w:b/>
                <w:sz w:val="18"/>
                <w:szCs w:val="18"/>
              </w:rPr>
            </w:pPr>
            <w:r>
              <w:rPr>
                <w:rFonts w:hint="eastAsia" w:ascii="宋体" w:hAnsi="宋体" w:eastAsia="宋体" w:cs="宋体"/>
                <w:kern w:val="0"/>
                <w:sz w:val="18"/>
                <w:szCs w:val="18"/>
              </w:rPr>
              <w:t>一般行政管理事务</w:t>
            </w:r>
          </w:p>
        </w:tc>
        <w:tc>
          <w:tcPr>
            <w:tcW w:w="1367" w:type="dxa"/>
            <w:shd w:val="clear" w:color="auto" w:fill="auto"/>
            <w:vAlign w:val="center"/>
          </w:tcPr>
          <w:p w14:paraId="3C4B58DE">
            <w:pPr>
              <w:jc w:val="right"/>
              <w:rPr>
                <w:b/>
                <w:sz w:val="18"/>
                <w:szCs w:val="18"/>
              </w:rPr>
            </w:pPr>
            <w:r>
              <w:rPr>
                <w:rFonts w:hint="eastAsia" w:ascii="宋体" w:hAnsi="宋体" w:eastAsia="宋体" w:cs="宋体"/>
                <w:kern w:val="0"/>
                <w:sz w:val="18"/>
                <w:szCs w:val="18"/>
              </w:rPr>
              <w:t>45.00</w:t>
            </w:r>
          </w:p>
        </w:tc>
        <w:tc>
          <w:tcPr>
            <w:tcW w:w="1366" w:type="dxa"/>
            <w:gridSpan w:val="2"/>
            <w:shd w:val="clear" w:color="auto" w:fill="auto"/>
            <w:vAlign w:val="center"/>
          </w:tcPr>
          <w:p w14:paraId="438D7AA0">
            <w:pPr>
              <w:jc w:val="right"/>
              <w:rPr>
                <w:b/>
                <w:sz w:val="18"/>
                <w:szCs w:val="18"/>
              </w:rPr>
            </w:pPr>
          </w:p>
        </w:tc>
        <w:tc>
          <w:tcPr>
            <w:tcW w:w="1427" w:type="dxa"/>
            <w:shd w:val="clear" w:color="auto" w:fill="auto"/>
            <w:vAlign w:val="center"/>
          </w:tcPr>
          <w:p w14:paraId="62F068B6">
            <w:pPr>
              <w:jc w:val="right"/>
              <w:rPr>
                <w:b/>
                <w:sz w:val="18"/>
                <w:szCs w:val="18"/>
              </w:rPr>
            </w:pPr>
            <w:r>
              <w:rPr>
                <w:rFonts w:hint="eastAsia" w:ascii="宋体" w:hAnsi="宋体" w:eastAsia="宋体" w:cs="宋体"/>
                <w:kern w:val="0"/>
                <w:sz w:val="18"/>
                <w:szCs w:val="18"/>
              </w:rPr>
              <w:t>45.00</w:t>
            </w:r>
          </w:p>
        </w:tc>
      </w:tr>
      <w:tr w14:paraId="229A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EBB56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AF13B03">
            <w:pPr>
              <w:jc w:val="center"/>
              <w:rPr>
                <w:b/>
                <w:sz w:val="18"/>
                <w:szCs w:val="18"/>
              </w:rPr>
            </w:pPr>
            <w:r>
              <w:rPr>
                <w:rFonts w:hint="eastAsia" w:ascii="宋体" w:hAnsi="宋体" w:eastAsia="宋体" w:cs="宋体"/>
                <w:kern w:val="0"/>
                <w:sz w:val="18"/>
                <w:szCs w:val="18"/>
              </w:rPr>
              <w:t>38</w:t>
            </w:r>
          </w:p>
        </w:tc>
        <w:tc>
          <w:tcPr>
            <w:tcW w:w="567" w:type="dxa"/>
            <w:shd w:val="clear" w:color="auto" w:fill="auto"/>
            <w:vAlign w:val="center"/>
          </w:tcPr>
          <w:p w14:paraId="40CA8B88">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35F3013">
            <w:pPr>
              <w:jc w:val="left"/>
              <w:rPr>
                <w:b/>
                <w:sz w:val="18"/>
                <w:szCs w:val="18"/>
              </w:rPr>
            </w:pPr>
            <w:r>
              <w:rPr>
                <w:rFonts w:hint="eastAsia" w:ascii="宋体" w:hAnsi="宋体" w:eastAsia="宋体" w:cs="宋体"/>
                <w:kern w:val="0"/>
                <w:sz w:val="18"/>
                <w:szCs w:val="18"/>
              </w:rPr>
              <w:t>其他市场监督管理事务</w:t>
            </w:r>
          </w:p>
        </w:tc>
        <w:tc>
          <w:tcPr>
            <w:tcW w:w="1367" w:type="dxa"/>
            <w:shd w:val="clear" w:color="auto" w:fill="auto"/>
            <w:vAlign w:val="center"/>
          </w:tcPr>
          <w:p w14:paraId="24F4D1A6">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1F16CCF0">
            <w:pPr>
              <w:jc w:val="right"/>
              <w:rPr>
                <w:b/>
                <w:sz w:val="18"/>
                <w:szCs w:val="18"/>
              </w:rPr>
            </w:pPr>
          </w:p>
        </w:tc>
        <w:tc>
          <w:tcPr>
            <w:tcW w:w="1427" w:type="dxa"/>
            <w:shd w:val="clear" w:color="auto" w:fill="auto"/>
            <w:vAlign w:val="center"/>
          </w:tcPr>
          <w:p w14:paraId="7A7FCEF2">
            <w:pPr>
              <w:jc w:val="right"/>
              <w:rPr>
                <w:b/>
                <w:sz w:val="18"/>
                <w:szCs w:val="18"/>
              </w:rPr>
            </w:pPr>
            <w:r>
              <w:rPr>
                <w:rFonts w:hint="eastAsia" w:ascii="宋体" w:hAnsi="宋体" w:eastAsia="宋体" w:cs="宋体"/>
                <w:kern w:val="0"/>
                <w:sz w:val="18"/>
                <w:szCs w:val="18"/>
              </w:rPr>
              <w:t>10.00</w:t>
            </w:r>
          </w:p>
        </w:tc>
      </w:tr>
      <w:tr w14:paraId="75BC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0D173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50EAB1F">
            <w:pPr>
              <w:jc w:val="center"/>
              <w:rPr>
                <w:b/>
                <w:sz w:val="18"/>
                <w:szCs w:val="18"/>
              </w:rPr>
            </w:pPr>
          </w:p>
        </w:tc>
        <w:tc>
          <w:tcPr>
            <w:tcW w:w="567" w:type="dxa"/>
            <w:shd w:val="clear" w:color="auto" w:fill="auto"/>
            <w:vAlign w:val="center"/>
          </w:tcPr>
          <w:p w14:paraId="064A98F5">
            <w:pPr>
              <w:jc w:val="center"/>
              <w:rPr>
                <w:b/>
                <w:sz w:val="18"/>
                <w:szCs w:val="18"/>
              </w:rPr>
            </w:pPr>
          </w:p>
        </w:tc>
        <w:tc>
          <w:tcPr>
            <w:tcW w:w="4026" w:type="dxa"/>
            <w:shd w:val="clear" w:color="auto" w:fill="auto"/>
            <w:vAlign w:val="center"/>
          </w:tcPr>
          <w:p w14:paraId="2C9668DC">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FD52ABA">
            <w:pPr>
              <w:jc w:val="right"/>
              <w:rPr>
                <w:b/>
                <w:sz w:val="18"/>
                <w:szCs w:val="18"/>
              </w:rPr>
            </w:pPr>
            <w:r>
              <w:rPr>
                <w:rFonts w:hint="eastAsia" w:ascii="宋体" w:hAnsi="宋体" w:eastAsia="宋体" w:cs="宋体"/>
                <w:kern w:val="0"/>
                <w:sz w:val="18"/>
                <w:szCs w:val="18"/>
              </w:rPr>
              <w:t>177.18</w:t>
            </w:r>
          </w:p>
        </w:tc>
        <w:tc>
          <w:tcPr>
            <w:tcW w:w="1366" w:type="dxa"/>
            <w:gridSpan w:val="2"/>
            <w:shd w:val="clear" w:color="auto" w:fill="auto"/>
            <w:vAlign w:val="center"/>
          </w:tcPr>
          <w:p w14:paraId="194DE887">
            <w:pPr>
              <w:jc w:val="right"/>
              <w:rPr>
                <w:b/>
                <w:sz w:val="18"/>
                <w:szCs w:val="18"/>
              </w:rPr>
            </w:pPr>
            <w:r>
              <w:rPr>
                <w:rFonts w:hint="eastAsia" w:ascii="宋体" w:hAnsi="宋体" w:eastAsia="宋体" w:cs="宋体"/>
                <w:kern w:val="0"/>
                <w:sz w:val="18"/>
                <w:szCs w:val="18"/>
              </w:rPr>
              <w:t>177.18</w:t>
            </w:r>
          </w:p>
        </w:tc>
        <w:tc>
          <w:tcPr>
            <w:tcW w:w="1427" w:type="dxa"/>
            <w:shd w:val="clear" w:color="auto" w:fill="auto"/>
            <w:vAlign w:val="center"/>
          </w:tcPr>
          <w:p w14:paraId="421D5D59">
            <w:pPr>
              <w:jc w:val="right"/>
              <w:rPr>
                <w:b/>
                <w:sz w:val="18"/>
                <w:szCs w:val="18"/>
              </w:rPr>
            </w:pPr>
          </w:p>
        </w:tc>
      </w:tr>
      <w:tr w14:paraId="165B9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6FFCA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64DAD8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95C955E">
            <w:pPr>
              <w:jc w:val="center"/>
              <w:rPr>
                <w:b/>
                <w:sz w:val="18"/>
                <w:szCs w:val="18"/>
              </w:rPr>
            </w:pPr>
          </w:p>
        </w:tc>
        <w:tc>
          <w:tcPr>
            <w:tcW w:w="4026" w:type="dxa"/>
            <w:shd w:val="clear" w:color="auto" w:fill="auto"/>
            <w:vAlign w:val="center"/>
          </w:tcPr>
          <w:p w14:paraId="7391BB47">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D965D78">
            <w:pPr>
              <w:jc w:val="right"/>
              <w:rPr>
                <w:b/>
                <w:sz w:val="18"/>
                <w:szCs w:val="18"/>
              </w:rPr>
            </w:pPr>
            <w:r>
              <w:rPr>
                <w:rFonts w:hint="eastAsia" w:ascii="宋体" w:hAnsi="宋体" w:eastAsia="宋体" w:cs="宋体"/>
                <w:kern w:val="0"/>
                <w:sz w:val="18"/>
                <w:szCs w:val="18"/>
              </w:rPr>
              <w:t>177.18</w:t>
            </w:r>
          </w:p>
        </w:tc>
        <w:tc>
          <w:tcPr>
            <w:tcW w:w="1366" w:type="dxa"/>
            <w:gridSpan w:val="2"/>
            <w:shd w:val="clear" w:color="auto" w:fill="auto"/>
            <w:vAlign w:val="center"/>
          </w:tcPr>
          <w:p w14:paraId="3EF56CAC">
            <w:pPr>
              <w:jc w:val="right"/>
              <w:rPr>
                <w:b/>
                <w:sz w:val="18"/>
                <w:szCs w:val="18"/>
              </w:rPr>
            </w:pPr>
            <w:r>
              <w:rPr>
                <w:rFonts w:hint="eastAsia" w:ascii="宋体" w:hAnsi="宋体" w:eastAsia="宋体" w:cs="宋体"/>
                <w:kern w:val="0"/>
                <w:sz w:val="18"/>
                <w:szCs w:val="18"/>
              </w:rPr>
              <w:t>177.18</w:t>
            </w:r>
          </w:p>
        </w:tc>
        <w:tc>
          <w:tcPr>
            <w:tcW w:w="1427" w:type="dxa"/>
            <w:shd w:val="clear" w:color="auto" w:fill="auto"/>
            <w:vAlign w:val="center"/>
          </w:tcPr>
          <w:p w14:paraId="5C55B599">
            <w:pPr>
              <w:jc w:val="right"/>
              <w:rPr>
                <w:b/>
                <w:sz w:val="18"/>
                <w:szCs w:val="18"/>
              </w:rPr>
            </w:pPr>
          </w:p>
        </w:tc>
      </w:tr>
      <w:tr w14:paraId="38F60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CA440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B62BC4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0D9DAC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49D3D8F">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C7E3168">
            <w:pPr>
              <w:jc w:val="right"/>
              <w:rPr>
                <w:b/>
                <w:sz w:val="18"/>
                <w:szCs w:val="18"/>
              </w:rPr>
            </w:pPr>
            <w:r>
              <w:rPr>
                <w:rFonts w:hint="eastAsia" w:ascii="宋体" w:hAnsi="宋体" w:eastAsia="宋体" w:cs="宋体"/>
                <w:kern w:val="0"/>
                <w:sz w:val="18"/>
                <w:szCs w:val="18"/>
              </w:rPr>
              <w:t>61.79</w:t>
            </w:r>
          </w:p>
        </w:tc>
        <w:tc>
          <w:tcPr>
            <w:tcW w:w="1366" w:type="dxa"/>
            <w:gridSpan w:val="2"/>
            <w:shd w:val="clear" w:color="auto" w:fill="auto"/>
            <w:vAlign w:val="center"/>
          </w:tcPr>
          <w:p w14:paraId="3CE2FF81">
            <w:pPr>
              <w:jc w:val="right"/>
              <w:rPr>
                <w:b/>
                <w:sz w:val="18"/>
                <w:szCs w:val="18"/>
              </w:rPr>
            </w:pPr>
            <w:r>
              <w:rPr>
                <w:rFonts w:hint="eastAsia" w:ascii="宋体" w:hAnsi="宋体" w:eastAsia="宋体" w:cs="宋体"/>
                <w:kern w:val="0"/>
                <w:sz w:val="18"/>
                <w:szCs w:val="18"/>
              </w:rPr>
              <w:t>61.79</w:t>
            </w:r>
          </w:p>
        </w:tc>
        <w:tc>
          <w:tcPr>
            <w:tcW w:w="1427" w:type="dxa"/>
            <w:shd w:val="clear" w:color="auto" w:fill="auto"/>
            <w:vAlign w:val="center"/>
          </w:tcPr>
          <w:p w14:paraId="1A2E9507">
            <w:pPr>
              <w:jc w:val="right"/>
              <w:rPr>
                <w:b/>
                <w:sz w:val="18"/>
                <w:szCs w:val="18"/>
              </w:rPr>
            </w:pPr>
          </w:p>
        </w:tc>
      </w:tr>
      <w:tr w14:paraId="0DB1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45402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D2437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26E184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8F257B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A8349B7">
            <w:pPr>
              <w:jc w:val="right"/>
              <w:rPr>
                <w:b/>
                <w:sz w:val="18"/>
                <w:szCs w:val="18"/>
              </w:rPr>
            </w:pPr>
            <w:r>
              <w:rPr>
                <w:rFonts w:hint="eastAsia" w:ascii="宋体" w:hAnsi="宋体" w:eastAsia="宋体" w:cs="宋体"/>
                <w:kern w:val="0"/>
                <w:sz w:val="18"/>
                <w:szCs w:val="18"/>
              </w:rPr>
              <w:t>83.06</w:t>
            </w:r>
          </w:p>
        </w:tc>
        <w:tc>
          <w:tcPr>
            <w:tcW w:w="1366" w:type="dxa"/>
            <w:gridSpan w:val="2"/>
            <w:shd w:val="clear" w:color="auto" w:fill="auto"/>
            <w:vAlign w:val="center"/>
          </w:tcPr>
          <w:p w14:paraId="1B968733">
            <w:pPr>
              <w:jc w:val="right"/>
              <w:rPr>
                <w:b/>
                <w:sz w:val="18"/>
                <w:szCs w:val="18"/>
              </w:rPr>
            </w:pPr>
            <w:r>
              <w:rPr>
                <w:rFonts w:hint="eastAsia" w:ascii="宋体" w:hAnsi="宋体" w:eastAsia="宋体" w:cs="宋体"/>
                <w:kern w:val="0"/>
                <w:sz w:val="18"/>
                <w:szCs w:val="18"/>
              </w:rPr>
              <w:t>83.06</w:t>
            </w:r>
          </w:p>
        </w:tc>
        <w:tc>
          <w:tcPr>
            <w:tcW w:w="1427" w:type="dxa"/>
            <w:shd w:val="clear" w:color="auto" w:fill="auto"/>
            <w:vAlign w:val="center"/>
          </w:tcPr>
          <w:p w14:paraId="7ABC442A">
            <w:pPr>
              <w:jc w:val="right"/>
              <w:rPr>
                <w:b/>
                <w:sz w:val="18"/>
                <w:szCs w:val="18"/>
              </w:rPr>
            </w:pPr>
          </w:p>
        </w:tc>
      </w:tr>
      <w:tr w14:paraId="16D7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02B76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BE77AA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C413CB1">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2CF161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131BE62">
            <w:pPr>
              <w:jc w:val="right"/>
              <w:rPr>
                <w:b/>
                <w:sz w:val="18"/>
                <w:szCs w:val="18"/>
              </w:rPr>
            </w:pPr>
            <w:r>
              <w:rPr>
                <w:rFonts w:hint="eastAsia" w:ascii="宋体" w:hAnsi="宋体" w:eastAsia="宋体" w:cs="宋体"/>
                <w:kern w:val="0"/>
                <w:sz w:val="18"/>
                <w:szCs w:val="18"/>
              </w:rPr>
              <w:t>32.33</w:t>
            </w:r>
          </w:p>
        </w:tc>
        <w:tc>
          <w:tcPr>
            <w:tcW w:w="1366" w:type="dxa"/>
            <w:gridSpan w:val="2"/>
            <w:shd w:val="clear" w:color="auto" w:fill="auto"/>
            <w:vAlign w:val="center"/>
          </w:tcPr>
          <w:p w14:paraId="25D72ABF">
            <w:pPr>
              <w:jc w:val="right"/>
              <w:rPr>
                <w:b/>
                <w:sz w:val="18"/>
                <w:szCs w:val="18"/>
              </w:rPr>
            </w:pPr>
            <w:r>
              <w:rPr>
                <w:rFonts w:hint="eastAsia" w:ascii="宋体" w:hAnsi="宋体" w:eastAsia="宋体" w:cs="宋体"/>
                <w:kern w:val="0"/>
                <w:sz w:val="18"/>
                <w:szCs w:val="18"/>
              </w:rPr>
              <w:t>32.33</w:t>
            </w:r>
          </w:p>
        </w:tc>
        <w:tc>
          <w:tcPr>
            <w:tcW w:w="1427" w:type="dxa"/>
            <w:shd w:val="clear" w:color="auto" w:fill="auto"/>
            <w:vAlign w:val="center"/>
          </w:tcPr>
          <w:p w14:paraId="3774056E">
            <w:pPr>
              <w:jc w:val="right"/>
              <w:rPr>
                <w:b/>
                <w:sz w:val="18"/>
                <w:szCs w:val="18"/>
              </w:rPr>
            </w:pPr>
          </w:p>
        </w:tc>
      </w:tr>
      <w:tr w14:paraId="1EF4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B3BFB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5223488">
            <w:pPr>
              <w:jc w:val="center"/>
              <w:rPr>
                <w:b/>
                <w:sz w:val="18"/>
                <w:szCs w:val="18"/>
              </w:rPr>
            </w:pPr>
          </w:p>
        </w:tc>
        <w:tc>
          <w:tcPr>
            <w:tcW w:w="567" w:type="dxa"/>
            <w:shd w:val="clear" w:color="auto" w:fill="auto"/>
            <w:vAlign w:val="center"/>
          </w:tcPr>
          <w:p w14:paraId="0046ED88">
            <w:pPr>
              <w:jc w:val="center"/>
              <w:rPr>
                <w:b/>
                <w:sz w:val="18"/>
                <w:szCs w:val="18"/>
              </w:rPr>
            </w:pPr>
          </w:p>
        </w:tc>
        <w:tc>
          <w:tcPr>
            <w:tcW w:w="4026" w:type="dxa"/>
            <w:shd w:val="clear" w:color="auto" w:fill="auto"/>
            <w:vAlign w:val="center"/>
          </w:tcPr>
          <w:p w14:paraId="4B8CD453">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EE568D8">
            <w:pPr>
              <w:jc w:val="right"/>
              <w:rPr>
                <w:b/>
                <w:sz w:val="18"/>
                <w:szCs w:val="18"/>
              </w:rPr>
            </w:pPr>
            <w:r>
              <w:rPr>
                <w:rFonts w:hint="eastAsia" w:ascii="宋体" w:hAnsi="宋体" w:eastAsia="宋体" w:cs="宋体"/>
                <w:kern w:val="0"/>
                <w:sz w:val="18"/>
                <w:szCs w:val="18"/>
              </w:rPr>
              <w:t>42.57</w:t>
            </w:r>
          </w:p>
        </w:tc>
        <w:tc>
          <w:tcPr>
            <w:tcW w:w="1366" w:type="dxa"/>
            <w:gridSpan w:val="2"/>
            <w:shd w:val="clear" w:color="auto" w:fill="auto"/>
            <w:vAlign w:val="center"/>
          </w:tcPr>
          <w:p w14:paraId="61EDBA11">
            <w:pPr>
              <w:jc w:val="right"/>
              <w:rPr>
                <w:b/>
                <w:sz w:val="18"/>
                <w:szCs w:val="18"/>
              </w:rPr>
            </w:pPr>
            <w:r>
              <w:rPr>
                <w:rFonts w:hint="eastAsia" w:ascii="宋体" w:hAnsi="宋体" w:eastAsia="宋体" w:cs="宋体"/>
                <w:kern w:val="0"/>
                <w:sz w:val="18"/>
                <w:szCs w:val="18"/>
              </w:rPr>
              <w:t>42.57</w:t>
            </w:r>
          </w:p>
        </w:tc>
        <w:tc>
          <w:tcPr>
            <w:tcW w:w="1427" w:type="dxa"/>
            <w:shd w:val="clear" w:color="auto" w:fill="auto"/>
            <w:vAlign w:val="center"/>
          </w:tcPr>
          <w:p w14:paraId="00A5AD8D">
            <w:pPr>
              <w:jc w:val="right"/>
              <w:rPr>
                <w:b/>
                <w:sz w:val="18"/>
                <w:szCs w:val="18"/>
              </w:rPr>
            </w:pPr>
          </w:p>
        </w:tc>
      </w:tr>
      <w:tr w14:paraId="0464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968AC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7BADF1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ECACC75">
            <w:pPr>
              <w:jc w:val="center"/>
              <w:rPr>
                <w:b/>
                <w:sz w:val="18"/>
                <w:szCs w:val="18"/>
              </w:rPr>
            </w:pPr>
          </w:p>
        </w:tc>
        <w:tc>
          <w:tcPr>
            <w:tcW w:w="4026" w:type="dxa"/>
            <w:shd w:val="clear" w:color="auto" w:fill="auto"/>
            <w:vAlign w:val="center"/>
          </w:tcPr>
          <w:p w14:paraId="59873457">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E36F226">
            <w:pPr>
              <w:jc w:val="right"/>
              <w:rPr>
                <w:b/>
                <w:sz w:val="18"/>
                <w:szCs w:val="18"/>
              </w:rPr>
            </w:pPr>
            <w:r>
              <w:rPr>
                <w:rFonts w:hint="eastAsia" w:ascii="宋体" w:hAnsi="宋体" w:eastAsia="宋体" w:cs="宋体"/>
                <w:kern w:val="0"/>
                <w:sz w:val="18"/>
                <w:szCs w:val="18"/>
              </w:rPr>
              <w:t>42.57</w:t>
            </w:r>
          </w:p>
        </w:tc>
        <w:tc>
          <w:tcPr>
            <w:tcW w:w="1366" w:type="dxa"/>
            <w:gridSpan w:val="2"/>
            <w:shd w:val="clear" w:color="auto" w:fill="auto"/>
            <w:vAlign w:val="center"/>
          </w:tcPr>
          <w:p w14:paraId="079D896C">
            <w:pPr>
              <w:jc w:val="right"/>
              <w:rPr>
                <w:b/>
                <w:sz w:val="18"/>
                <w:szCs w:val="18"/>
              </w:rPr>
            </w:pPr>
            <w:r>
              <w:rPr>
                <w:rFonts w:hint="eastAsia" w:ascii="宋体" w:hAnsi="宋体" w:eastAsia="宋体" w:cs="宋体"/>
                <w:kern w:val="0"/>
                <w:sz w:val="18"/>
                <w:szCs w:val="18"/>
              </w:rPr>
              <w:t>42.57</w:t>
            </w:r>
          </w:p>
        </w:tc>
        <w:tc>
          <w:tcPr>
            <w:tcW w:w="1427" w:type="dxa"/>
            <w:shd w:val="clear" w:color="auto" w:fill="auto"/>
            <w:vAlign w:val="center"/>
          </w:tcPr>
          <w:p w14:paraId="5D5C04CB">
            <w:pPr>
              <w:jc w:val="right"/>
              <w:rPr>
                <w:b/>
                <w:sz w:val="18"/>
                <w:szCs w:val="18"/>
              </w:rPr>
            </w:pPr>
          </w:p>
        </w:tc>
      </w:tr>
      <w:tr w14:paraId="338E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1DB29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F38B00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1B4A53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0CB293D">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8B060F8">
            <w:pPr>
              <w:jc w:val="right"/>
              <w:rPr>
                <w:b/>
                <w:sz w:val="18"/>
                <w:szCs w:val="18"/>
              </w:rPr>
            </w:pPr>
            <w:r>
              <w:rPr>
                <w:rFonts w:hint="eastAsia" w:ascii="宋体" w:hAnsi="宋体" w:eastAsia="宋体" w:cs="宋体"/>
                <w:kern w:val="0"/>
                <w:sz w:val="18"/>
                <w:szCs w:val="18"/>
              </w:rPr>
              <w:t>36.08</w:t>
            </w:r>
          </w:p>
        </w:tc>
        <w:tc>
          <w:tcPr>
            <w:tcW w:w="1366" w:type="dxa"/>
            <w:gridSpan w:val="2"/>
            <w:shd w:val="clear" w:color="auto" w:fill="auto"/>
            <w:vAlign w:val="center"/>
          </w:tcPr>
          <w:p w14:paraId="0CE8BCF1">
            <w:pPr>
              <w:jc w:val="right"/>
              <w:rPr>
                <w:b/>
                <w:sz w:val="18"/>
                <w:szCs w:val="18"/>
              </w:rPr>
            </w:pPr>
            <w:r>
              <w:rPr>
                <w:rFonts w:hint="eastAsia" w:ascii="宋体" w:hAnsi="宋体" w:eastAsia="宋体" w:cs="宋体"/>
                <w:kern w:val="0"/>
                <w:sz w:val="18"/>
                <w:szCs w:val="18"/>
              </w:rPr>
              <w:t>36.08</w:t>
            </w:r>
          </w:p>
        </w:tc>
        <w:tc>
          <w:tcPr>
            <w:tcW w:w="1427" w:type="dxa"/>
            <w:shd w:val="clear" w:color="auto" w:fill="auto"/>
            <w:vAlign w:val="center"/>
          </w:tcPr>
          <w:p w14:paraId="778640D5">
            <w:pPr>
              <w:jc w:val="right"/>
              <w:rPr>
                <w:b/>
                <w:sz w:val="18"/>
                <w:szCs w:val="18"/>
              </w:rPr>
            </w:pPr>
          </w:p>
        </w:tc>
      </w:tr>
      <w:tr w14:paraId="61C48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035C3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690D24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92718AC">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EFD21CA">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00B5D40">
            <w:pPr>
              <w:jc w:val="right"/>
              <w:rPr>
                <w:b/>
                <w:sz w:val="18"/>
                <w:szCs w:val="18"/>
              </w:rPr>
            </w:pPr>
            <w:r>
              <w:rPr>
                <w:rFonts w:hint="eastAsia" w:ascii="宋体" w:hAnsi="宋体" w:eastAsia="宋体" w:cs="宋体"/>
                <w:kern w:val="0"/>
                <w:sz w:val="18"/>
                <w:szCs w:val="18"/>
              </w:rPr>
              <w:t>6.49</w:t>
            </w:r>
          </w:p>
        </w:tc>
        <w:tc>
          <w:tcPr>
            <w:tcW w:w="1366" w:type="dxa"/>
            <w:gridSpan w:val="2"/>
            <w:shd w:val="clear" w:color="auto" w:fill="auto"/>
            <w:vAlign w:val="center"/>
          </w:tcPr>
          <w:p w14:paraId="5831786B">
            <w:pPr>
              <w:jc w:val="right"/>
              <w:rPr>
                <w:b/>
                <w:sz w:val="18"/>
                <w:szCs w:val="18"/>
              </w:rPr>
            </w:pPr>
            <w:r>
              <w:rPr>
                <w:rFonts w:hint="eastAsia" w:ascii="宋体" w:hAnsi="宋体" w:eastAsia="宋体" w:cs="宋体"/>
                <w:kern w:val="0"/>
                <w:sz w:val="18"/>
                <w:szCs w:val="18"/>
              </w:rPr>
              <w:t>6.49</w:t>
            </w:r>
          </w:p>
        </w:tc>
        <w:tc>
          <w:tcPr>
            <w:tcW w:w="1427" w:type="dxa"/>
            <w:shd w:val="clear" w:color="auto" w:fill="auto"/>
            <w:vAlign w:val="center"/>
          </w:tcPr>
          <w:p w14:paraId="5E318CB5">
            <w:pPr>
              <w:jc w:val="right"/>
              <w:rPr>
                <w:b/>
                <w:sz w:val="18"/>
                <w:szCs w:val="18"/>
              </w:rPr>
            </w:pPr>
          </w:p>
        </w:tc>
      </w:tr>
      <w:tr w14:paraId="0C28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4BBED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D7D79FE">
            <w:pPr>
              <w:jc w:val="center"/>
              <w:rPr>
                <w:b/>
                <w:sz w:val="18"/>
                <w:szCs w:val="18"/>
              </w:rPr>
            </w:pPr>
          </w:p>
        </w:tc>
        <w:tc>
          <w:tcPr>
            <w:tcW w:w="567" w:type="dxa"/>
            <w:shd w:val="clear" w:color="auto" w:fill="auto"/>
            <w:vAlign w:val="center"/>
          </w:tcPr>
          <w:p w14:paraId="1EFFE74D">
            <w:pPr>
              <w:jc w:val="center"/>
              <w:rPr>
                <w:b/>
                <w:sz w:val="18"/>
                <w:szCs w:val="18"/>
              </w:rPr>
            </w:pPr>
          </w:p>
        </w:tc>
        <w:tc>
          <w:tcPr>
            <w:tcW w:w="4026" w:type="dxa"/>
            <w:shd w:val="clear" w:color="auto" w:fill="auto"/>
            <w:vAlign w:val="center"/>
          </w:tcPr>
          <w:p w14:paraId="5FF7F8EE">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28F026D">
            <w:pPr>
              <w:jc w:val="right"/>
              <w:rPr>
                <w:b/>
                <w:sz w:val="18"/>
                <w:szCs w:val="18"/>
              </w:rPr>
            </w:pPr>
            <w:r>
              <w:rPr>
                <w:rFonts w:hint="eastAsia" w:ascii="宋体" w:hAnsi="宋体" w:eastAsia="宋体" w:cs="宋体"/>
                <w:kern w:val="0"/>
                <w:sz w:val="18"/>
                <w:szCs w:val="18"/>
              </w:rPr>
              <w:t>68.09</w:t>
            </w:r>
          </w:p>
        </w:tc>
        <w:tc>
          <w:tcPr>
            <w:tcW w:w="1366" w:type="dxa"/>
            <w:gridSpan w:val="2"/>
            <w:shd w:val="clear" w:color="auto" w:fill="auto"/>
            <w:vAlign w:val="center"/>
          </w:tcPr>
          <w:p w14:paraId="75339E2D">
            <w:pPr>
              <w:jc w:val="right"/>
              <w:rPr>
                <w:b/>
                <w:sz w:val="18"/>
                <w:szCs w:val="18"/>
              </w:rPr>
            </w:pPr>
            <w:r>
              <w:rPr>
                <w:rFonts w:hint="eastAsia" w:ascii="宋体" w:hAnsi="宋体" w:eastAsia="宋体" w:cs="宋体"/>
                <w:kern w:val="0"/>
                <w:sz w:val="18"/>
                <w:szCs w:val="18"/>
              </w:rPr>
              <w:t>68.09</w:t>
            </w:r>
          </w:p>
        </w:tc>
        <w:tc>
          <w:tcPr>
            <w:tcW w:w="1427" w:type="dxa"/>
            <w:shd w:val="clear" w:color="auto" w:fill="auto"/>
            <w:vAlign w:val="center"/>
          </w:tcPr>
          <w:p w14:paraId="582E09FC">
            <w:pPr>
              <w:jc w:val="right"/>
              <w:rPr>
                <w:b/>
                <w:sz w:val="18"/>
                <w:szCs w:val="18"/>
              </w:rPr>
            </w:pPr>
          </w:p>
        </w:tc>
      </w:tr>
      <w:tr w14:paraId="0DC4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EA4D1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0202CB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645D801">
            <w:pPr>
              <w:jc w:val="center"/>
              <w:rPr>
                <w:b/>
                <w:sz w:val="18"/>
                <w:szCs w:val="18"/>
              </w:rPr>
            </w:pPr>
          </w:p>
        </w:tc>
        <w:tc>
          <w:tcPr>
            <w:tcW w:w="4026" w:type="dxa"/>
            <w:shd w:val="clear" w:color="auto" w:fill="auto"/>
            <w:vAlign w:val="center"/>
          </w:tcPr>
          <w:p w14:paraId="44DCE5D8">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7A70EFF">
            <w:pPr>
              <w:jc w:val="right"/>
              <w:rPr>
                <w:b/>
                <w:sz w:val="18"/>
                <w:szCs w:val="18"/>
              </w:rPr>
            </w:pPr>
            <w:r>
              <w:rPr>
                <w:rFonts w:hint="eastAsia" w:ascii="宋体" w:hAnsi="宋体" w:eastAsia="宋体" w:cs="宋体"/>
                <w:kern w:val="0"/>
                <w:sz w:val="18"/>
                <w:szCs w:val="18"/>
              </w:rPr>
              <w:t>68.09</w:t>
            </w:r>
          </w:p>
        </w:tc>
        <w:tc>
          <w:tcPr>
            <w:tcW w:w="1366" w:type="dxa"/>
            <w:gridSpan w:val="2"/>
            <w:shd w:val="clear" w:color="auto" w:fill="auto"/>
            <w:vAlign w:val="center"/>
          </w:tcPr>
          <w:p w14:paraId="6AA6C3C0">
            <w:pPr>
              <w:jc w:val="right"/>
              <w:rPr>
                <w:b/>
                <w:sz w:val="18"/>
                <w:szCs w:val="18"/>
              </w:rPr>
            </w:pPr>
            <w:r>
              <w:rPr>
                <w:rFonts w:hint="eastAsia" w:ascii="宋体" w:hAnsi="宋体" w:eastAsia="宋体" w:cs="宋体"/>
                <w:kern w:val="0"/>
                <w:sz w:val="18"/>
                <w:szCs w:val="18"/>
              </w:rPr>
              <w:t>68.09</w:t>
            </w:r>
          </w:p>
        </w:tc>
        <w:tc>
          <w:tcPr>
            <w:tcW w:w="1427" w:type="dxa"/>
            <w:shd w:val="clear" w:color="auto" w:fill="auto"/>
            <w:vAlign w:val="center"/>
          </w:tcPr>
          <w:p w14:paraId="4437D04B">
            <w:pPr>
              <w:jc w:val="right"/>
              <w:rPr>
                <w:b/>
                <w:sz w:val="18"/>
                <w:szCs w:val="18"/>
              </w:rPr>
            </w:pPr>
          </w:p>
        </w:tc>
      </w:tr>
      <w:tr w14:paraId="39C1A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BACFB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A73DEE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04927F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D74606B">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8188307">
            <w:pPr>
              <w:jc w:val="right"/>
              <w:rPr>
                <w:b/>
                <w:sz w:val="18"/>
                <w:szCs w:val="18"/>
              </w:rPr>
            </w:pPr>
            <w:r>
              <w:rPr>
                <w:rFonts w:hint="eastAsia" w:ascii="宋体" w:hAnsi="宋体" w:eastAsia="宋体" w:cs="宋体"/>
                <w:kern w:val="0"/>
                <w:sz w:val="18"/>
                <w:szCs w:val="18"/>
              </w:rPr>
              <w:t>68.09</w:t>
            </w:r>
          </w:p>
        </w:tc>
        <w:tc>
          <w:tcPr>
            <w:tcW w:w="1366" w:type="dxa"/>
            <w:gridSpan w:val="2"/>
            <w:shd w:val="clear" w:color="auto" w:fill="auto"/>
            <w:vAlign w:val="center"/>
          </w:tcPr>
          <w:p w14:paraId="62404E8F">
            <w:pPr>
              <w:jc w:val="right"/>
              <w:rPr>
                <w:b/>
                <w:sz w:val="18"/>
                <w:szCs w:val="18"/>
              </w:rPr>
            </w:pPr>
            <w:r>
              <w:rPr>
                <w:rFonts w:hint="eastAsia" w:ascii="宋体" w:hAnsi="宋体" w:eastAsia="宋体" w:cs="宋体"/>
                <w:kern w:val="0"/>
                <w:sz w:val="18"/>
                <w:szCs w:val="18"/>
              </w:rPr>
              <w:t>68.09</w:t>
            </w:r>
          </w:p>
        </w:tc>
        <w:tc>
          <w:tcPr>
            <w:tcW w:w="1427" w:type="dxa"/>
            <w:shd w:val="clear" w:color="auto" w:fill="auto"/>
            <w:vAlign w:val="center"/>
          </w:tcPr>
          <w:p w14:paraId="1BBF1CD9">
            <w:pPr>
              <w:jc w:val="right"/>
              <w:rPr>
                <w:b/>
                <w:sz w:val="18"/>
                <w:szCs w:val="18"/>
              </w:rPr>
            </w:pPr>
          </w:p>
        </w:tc>
      </w:tr>
      <w:tr w14:paraId="47D9A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A67985">
            <w:pPr>
              <w:jc w:val="center"/>
              <w:rPr>
                <w:b/>
                <w:bCs w:val="0"/>
                <w:sz w:val="18"/>
                <w:szCs w:val="18"/>
              </w:rPr>
            </w:pPr>
          </w:p>
        </w:tc>
        <w:tc>
          <w:tcPr>
            <w:tcW w:w="567" w:type="dxa"/>
            <w:shd w:val="clear" w:color="auto" w:fill="auto"/>
            <w:vAlign w:val="center"/>
          </w:tcPr>
          <w:p w14:paraId="71AF52A4">
            <w:pPr>
              <w:jc w:val="center"/>
              <w:rPr>
                <w:b/>
                <w:bCs w:val="0"/>
                <w:sz w:val="18"/>
                <w:szCs w:val="18"/>
              </w:rPr>
            </w:pPr>
          </w:p>
        </w:tc>
        <w:tc>
          <w:tcPr>
            <w:tcW w:w="567" w:type="dxa"/>
            <w:shd w:val="clear" w:color="auto" w:fill="auto"/>
            <w:vAlign w:val="center"/>
          </w:tcPr>
          <w:p w14:paraId="0B97E0B1">
            <w:pPr>
              <w:jc w:val="center"/>
              <w:rPr>
                <w:b/>
                <w:bCs w:val="0"/>
                <w:sz w:val="18"/>
                <w:szCs w:val="18"/>
              </w:rPr>
            </w:pPr>
          </w:p>
        </w:tc>
        <w:tc>
          <w:tcPr>
            <w:tcW w:w="4026" w:type="dxa"/>
            <w:shd w:val="clear" w:color="auto" w:fill="auto"/>
            <w:vAlign w:val="center"/>
          </w:tcPr>
          <w:p w14:paraId="29B6E8E5">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58BB693E">
            <w:pPr>
              <w:jc w:val="right"/>
              <w:rPr>
                <w:b/>
                <w:bCs w:val="0"/>
                <w:sz w:val="18"/>
                <w:szCs w:val="18"/>
              </w:rPr>
            </w:pPr>
            <w:r>
              <w:rPr>
                <w:rFonts w:hint="eastAsia" w:ascii="宋体" w:hAnsi="宋体" w:eastAsia="宋体" w:cs="宋体"/>
                <w:b/>
                <w:bCs w:val="0"/>
                <w:kern w:val="0"/>
                <w:sz w:val="18"/>
                <w:szCs w:val="18"/>
              </w:rPr>
              <w:t>988.17</w:t>
            </w:r>
          </w:p>
        </w:tc>
        <w:tc>
          <w:tcPr>
            <w:tcW w:w="1366" w:type="dxa"/>
            <w:gridSpan w:val="2"/>
            <w:shd w:val="clear" w:color="auto" w:fill="auto"/>
            <w:vAlign w:val="center"/>
          </w:tcPr>
          <w:p w14:paraId="23C5F75D">
            <w:pPr>
              <w:jc w:val="right"/>
              <w:rPr>
                <w:b/>
                <w:bCs w:val="0"/>
                <w:sz w:val="18"/>
                <w:szCs w:val="18"/>
              </w:rPr>
            </w:pPr>
            <w:r>
              <w:rPr>
                <w:rFonts w:hint="eastAsia" w:ascii="宋体" w:hAnsi="宋体" w:eastAsia="宋体" w:cs="宋体"/>
                <w:b/>
                <w:bCs w:val="0"/>
                <w:kern w:val="0"/>
                <w:sz w:val="18"/>
                <w:szCs w:val="18"/>
              </w:rPr>
              <w:t>933.17</w:t>
            </w:r>
          </w:p>
        </w:tc>
        <w:tc>
          <w:tcPr>
            <w:tcW w:w="1427" w:type="dxa"/>
            <w:shd w:val="clear" w:color="auto" w:fill="auto"/>
            <w:vAlign w:val="center"/>
          </w:tcPr>
          <w:p w14:paraId="5E8421DE">
            <w:pPr>
              <w:jc w:val="right"/>
              <w:rPr>
                <w:b/>
                <w:bCs w:val="0"/>
                <w:sz w:val="18"/>
                <w:szCs w:val="18"/>
              </w:rPr>
            </w:pPr>
            <w:r>
              <w:rPr>
                <w:rFonts w:hint="eastAsia" w:ascii="宋体" w:hAnsi="宋体" w:eastAsia="宋体" w:cs="宋体"/>
                <w:b/>
                <w:bCs w:val="0"/>
                <w:kern w:val="0"/>
                <w:sz w:val="18"/>
                <w:szCs w:val="18"/>
              </w:rPr>
              <w:t>55.00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编制单位：托克逊县市场监督管理局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798.71</w:t>
            </w:r>
          </w:p>
        </w:tc>
        <w:tc>
          <w:tcPr>
            <w:tcW w:w="1366" w:type="dxa"/>
            <w:gridSpan w:val="2"/>
            <w:shd w:val="clear" w:color="auto" w:fill="auto"/>
            <w:vAlign w:val="center"/>
          </w:tcPr>
          <w:p w14:paraId="3BF87CD1">
            <w:pPr>
              <w:jc w:val="right"/>
              <w:rPr>
                <w:rFonts w:hint="default" w:ascii="宋体" w:hAnsi="宋体"/>
                <w:sz w:val="18"/>
                <w:szCs w:val="18"/>
              </w:rPr>
            </w:pPr>
            <w:r>
              <w:rPr>
                <w:b/>
              </w:rPr>
              <w:t>798.71</w:t>
            </w:r>
          </w:p>
        </w:tc>
        <w:tc>
          <w:tcPr>
            <w:tcW w:w="1427" w:type="dxa"/>
            <w:shd w:val="clear" w:color="auto" w:fill="auto"/>
            <w:vAlign w:val="center"/>
          </w:tcPr>
          <w:p w14:paraId="7906BFE2">
            <w:pPr>
              <w:jc w:val="right"/>
              <w:rPr>
                <w:rFonts w:hint="default" w:ascii="宋体" w:hAnsi="宋体"/>
                <w:sz w:val="18"/>
                <w:szCs w:val="18"/>
              </w:rPr>
            </w:pPr>
          </w:p>
        </w:tc>
      </w:tr>
      <w:tr w14:paraId="60E8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F1B3C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070FF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5B6B478">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415BFCA">
            <w:pPr>
              <w:jc w:val="right"/>
              <w:rPr>
                <w:rFonts w:hint="default" w:ascii="宋体" w:hAnsi="宋体"/>
                <w:sz w:val="18"/>
                <w:szCs w:val="18"/>
              </w:rPr>
            </w:pPr>
            <w:r>
              <w:rPr>
                <w:rFonts w:hint="eastAsia" w:ascii="宋体" w:hAnsi="宋体" w:eastAsia="宋体" w:cs="宋体"/>
                <w:sz w:val="18"/>
                <w:szCs w:val="18"/>
              </w:rPr>
              <w:t>171.39</w:t>
            </w:r>
          </w:p>
        </w:tc>
        <w:tc>
          <w:tcPr>
            <w:tcW w:w="1366" w:type="dxa"/>
            <w:gridSpan w:val="2"/>
            <w:shd w:val="clear" w:color="auto" w:fill="auto"/>
            <w:vAlign w:val="center"/>
          </w:tcPr>
          <w:p w14:paraId="2B683970">
            <w:pPr>
              <w:jc w:val="right"/>
              <w:rPr>
                <w:rFonts w:hint="default" w:ascii="宋体" w:hAnsi="宋体"/>
                <w:sz w:val="18"/>
                <w:szCs w:val="18"/>
              </w:rPr>
            </w:pPr>
            <w:r>
              <w:rPr>
                <w:rFonts w:hint="eastAsia" w:ascii="宋体" w:hAnsi="宋体" w:eastAsia="宋体" w:cs="宋体"/>
                <w:sz w:val="18"/>
                <w:szCs w:val="18"/>
              </w:rPr>
              <w:t>171.39</w:t>
            </w:r>
          </w:p>
        </w:tc>
        <w:tc>
          <w:tcPr>
            <w:tcW w:w="1427" w:type="dxa"/>
            <w:shd w:val="clear" w:color="auto" w:fill="auto"/>
            <w:vAlign w:val="center"/>
          </w:tcPr>
          <w:p w14:paraId="5CD3D076">
            <w:pPr>
              <w:jc w:val="right"/>
              <w:rPr>
                <w:rFonts w:hint="default" w:ascii="宋体" w:hAnsi="宋体"/>
                <w:sz w:val="18"/>
                <w:szCs w:val="18"/>
              </w:rPr>
            </w:pPr>
          </w:p>
        </w:tc>
      </w:tr>
      <w:tr w14:paraId="13866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550C9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CFB52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695FD8F">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1B3DAE4">
            <w:pPr>
              <w:jc w:val="right"/>
              <w:rPr>
                <w:rFonts w:hint="default" w:ascii="宋体" w:hAnsi="宋体"/>
                <w:sz w:val="18"/>
                <w:szCs w:val="18"/>
              </w:rPr>
            </w:pPr>
            <w:r>
              <w:rPr>
                <w:rFonts w:hint="eastAsia" w:ascii="宋体" w:hAnsi="宋体" w:eastAsia="宋体" w:cs="宋体"/>
                <w:sz w:val="18"/>
                <w:szCs w:val="18"/>
              </w:rPr>
              <w:t>136.87</w:t>
            </w:r>
          </w:p>
        </w:tc>
        <w:tc>
          <w:tcPr>
            <w:tcW w:w="1366" w:type="dxa"/>
            <w:gridSpan w:val="2"/>
            <w:shd w:val="clear" w:color="auto" w:fill="auto"/>
            <w:vAlign w:val="center"/>
          </w:tcPr>
          <w:p w14:paraId="30F850D6">
            <w:pPr>
              <w:jc w:val="right"/>
              <w:rPr>
                <w:rFonts w:hint="default" w:ascii="宋体" w:hAnsi="宋体"/>
                <w:sz w:val="18"/>
                <w:szCs w:val="18"/>
              </w:rPr>
            </w:pPr>
            <w:r>
              <w:rPr>
                <w:rFonts w:hint="eastAsia" w:ascii="宋体" w:hAnsi="宋体" w:eastAsia="宋体" w:cs="宋体"/>
                <w:sz w:val="18"/>
                <w:szCs w:val="18"/>
              </w:rPr>
              <w:t>136.87</w:t>
            </w:r>
          </w:p>
        </w:tc>
        <w:tc>
          <w:tcPr>
            <w:tcW w:w="1427" w:type="dxa"/>
            <w:shd w:val="clear" w:color="auto" w:fill="auto"/>
            <w:vAlign w:val="center"/>
          </w:tcPr>
          <w:p w14:paraId="52047CFB">
            <w:pPr>
              <w:jc w:val="right"/>
              <w:rPr>
                <w:rFonts w:hint="default" w:ascii="宋体" w:hAnsi="宋体"/>
                <w:sz w:val="18"/>
                <w:szCs w:val="18"/>
              </w:rPr>
            </w:pPr>
          </w:p>
        </w:tc>
      </w:tr>
      <w:tr w14:paraId="34B4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0D6F0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D7042E">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FCAF96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E25A588">
            <w:pPr>
              <w:jc w:val="right"/>
              <w:rPr>
                <w:rFonts w:hint="default" w:ascii="宋体" w:hAnsi="宋体"/>
                <w:sz w:val="18"/>
                <w:szCs w:val="18"/>
              </w:rPr>
            </w:pPr>
            <w:r>
              <w:rPr>
                <w:rFonts w:hint="eastAsia" w:ascii="宋体" w:hAnsi="宋体" w:eastAsia="宋体" w:cs="宋体"/>
                <w:sz w:val="18"/>
                <w:szCs w:val="18"/>
              </w:rPr>
              <w:t>115.09</w:t>
            </w:r>
          </w:p>
        </w:tc>
        <w:tc>
          <w:tcPr>
            <w:tcW w:w="1366" w:type="dxa"/>
            <w:gridSpan w:val="2"/>
            <w:shd w:val="clear" w:color="auto" w:fill="auto"/>
            <w:vAlign w:val="center"/>
          </w:tcPr>
          <w:p w14:paraId="75F7D357">
            <w:pPr>
              <w:jc w:val="right"/>
              <w:rPr>
                <w:rFonts w:hint="default" w:ascii="宋体" w:hAnsi="宋体"/>
                <w:sz w:val="18"/>
                <w:szCs w:val="18"/>
              </w:rPr>
            </w:pPr>
            <w:r>
              <w:rPr>
                <w:rFonts w:hint="eastAsia" w:ascii="宋体" w:hAnsi="宋体" w:eastAsia="宋体" w:cs="宋体"/>
                <w:sz w:val="18"/>
                <w:szCs w:val="18"/>
              </w:rPr>
              <w:t>115.09</w:t>
            </w:r>
          </w:p>
        </w:tc>
        <w:tc>
          <w:tcPr>
            <w:tcW w:w="1427" w:type="dxa"/>
            <w:shd w:val="clear" w:color="auto" w:fill="auto"/>
            <w:vAlign w:val="center"/>
          </w:tcPr>
          <w:p w14:paraId="0347E577">
            <w:pPr>
              <w:jc w:val="right"/>
              <w:rPr>
                <w:rFonts w:hint="default" w:ascii="宋体" w:hAnsi="宋体"/>
                <w:sz w:val="18"/>
                <w:szCs w:val="18"/>
              </w:rPr>
            </w:pPr>
          </w:p>
        </w:tc>
      </w:tr>
      <w:tr w14:paraId="7D8C5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3EAE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6A721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CCA93E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3FA0A86">
            <w:pPr>
              <w:jc w:val="right"/>
              <w:rPr>
                <w:rFonts w:hint="default" w:ascii="宋体" w:hAnsi="宋体"/>
                <w:sz w:val="18"/>
                <w:szCs w:val="18"/>
              </w:rPr>
            </w:pPr>
            <w:r>
              <w:rPr>
                <w:rFonts w:hint="eastAsia" w:ascii="宋体" w:hAnsi="宋体" w:eastAsia="宋体" w:cs="宋体"/>
                <w:sz w:val="18"/>
                <w:szCs w:val="18"/>
              </w:rPr>
              <w:t>17.40</w:t>
            </w:r>
          </w:p>
        </w:tc>
        <w:tc>
          <w:tcPr>
            <w:tcW w:w="1366" w:type="dxa"/>
            <w:gridSpan w:val="2"/>
            <w:shd w:val="clear" w:color="auto" w:fill="auto"/>
            <w:vAlign w:val="center"/>
          </w:tcPr>
          <w:p w14:paraId="5F97A468">
            <w:pPr>
              <w:jc w:val="right"/>
              <w:rPr>
                <w:rFonts w:hint="default" w:ascii="宋体" w:hAnsi="宋体"/>
                <w:sz w:val="18"/>
                <w:szCs w:val="18"/>
              </w:rPr>
            </w:pPr>
            <w:r>
              <w:rPr>
                <w:rFonts w:hint="eastAsia" w:ascii="宋体" w:hAnsi="宋体" w:eastAsia="宋体" w:cs="宋体"/>
                <w:sz w:val="18"/>
                <w:szCs w:val="18"/>
              </w:rPr>
              <w:t>17.40</w:t>
            </w:r>
          </w:p>
        </w:tc>
        <w:tc>
          <w:tcPr>
            <w:tcW w:w="1427" w:type="dxa"/>
            <w:shd w:val="clear" w:color="auto" w:fill="auto"/>
            <w:vAlign w:val="center"/>
          </w:tcPr>
          <w:p w14:paraId="493EC5B8">
            <w:pPr>
              <w:jc w:val="right"/>
              <w:rPr>
                <w:rFonts w:hint="default" w:ascii="宋体" w:hAnsi="宋体"/>
                <w:sz w:val="18"/>
                <w:szCs w:val="18"/>
              </w:rPr>
            </w:pPr>
          </w:p>
        </w:tc>
      </w:tr>
      <w:tr w14:paraId="47BFE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7F981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D46F5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903F6EB">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3BCCE33">
            <w:pPr>
              <w:jc w:val="right"/>
              <w:rPr>
                <w:rFonts w:hint="default" w:ascii="宋体" w:hAnsi="宋体"/>
                <w:sz w:val="18"/>
                <w:szCs w:val="18"/>
              </w:rPr>
            </w:pPr>
            <w:r>
              <w:rPr>
                <w:rFonts w:hint="eastAsia" w:ascii="宋体" w:hAnsi="宋体" w:eastAsia="宋体" w:cs="宋体"/>
                <w:sz w:val="18"/>
                <w:szCs w:val="18"/>
              </w:rPr>
              <w:t>83.06</w:t>
            </w:r>
          </w:p>
        </w:tc>
        <w:tc>
          <w:tcPr>
            <w:tcW w:w="1366" w:type="dxa"/>
            <w:gridSpan w:val="2"/>
            <w:shd w:val="clear" w:color="auto" w:fill="auto"/>
            <w:vAlign w:val="center"/>
          </w:tcPr>
          <w:p w14:paraId="0A2E4D21">
            <w:pPr>
              <w:jc w:val="right"/>
              <w:rPr>
                <w:rFonts w:hint="default" w:ascii="宋体" w:hAnsi="宋体"/>
                <w:sz w:val="18"/>
                <w:szCs w:val="18"/>
              </w:rPr>
            </w:pPr>
            <w:r>
              <w:rPr>
                <w:rFonts w:hint="eastAsia" w:ascii="宋体" w:hAnsi="宋体" w:eastAsia="宋体" w:cs="宋体"/>
                <w:sz w:val="18"/>
                <w:szCs w:val="18"/>
              </w:rPr>
              <w:t>83.06</w:t>
            </w:r>
          </w:p>
        </w:tc>
        <w:tc>
          <w:tcPr>
            <w:tcW w:w="1427" w:type="dxa"/>
            <w:shd w:val="clear" w:color="auto" w:fill="auto"/>
            <w:vAlign w:val="center"/>
          </w:tcPr>
          <w:p w14:paraId="448614E6">
            <w:pPr>
              <w:jc w:val="right"/>
              <w:rPr>
                <w:rFonts w:hint="default" w:ascii="宋体" w:hAnsi="宋体"/>
                <w:sz w:val="18"/>
                <w:szCs w:val="18"/>
              </w:rPr>
            </w:pPr>
          </w:p>
        </w:tc>
      </w:tr>
      <w:tr w14:paraId="26A4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C5DA9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8C897B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AB27A06">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B38ECDA">
            <w:pPr>
              <w:jc w:val="right"/>
              <w:rPr>
                <w:rFonts w:hint="default" w:ascii="宋体" w:hAnsi="宋体"/>
                <w:sz w:val="18"/>
                <w:szCs w:val="18"/>
              </w:rPr>
            </w:pPr>
            <w:r>
              <w:rPr>
                <w:rFonts w:hint="eastAsia" w:ascii="宋体" w:hAnsi="宋体" w:eastAsia="宋体" w:cs="宋体"/>
                <w:sz w:val="18"/>
                <w:szCs w:val="18"/>
              </w:rPr>
              <w:t>32.33</w:t>
            </w:r>
          </w:p>
        </w:tc>
        <w:tc>
          <w:tcPr>
            <w:tcW w:w="1366" w:type="dxa"/>
            <w:gridSpan w:val="2"/>
            <w:shd w:val="clear" w:color="auto" w:fill="auto"/>
            <w:vAlign w:val="center"/>
          </w:tcPr>
          <w:p w14:paraId="55EFB2BA">
            <w:pPr>
              <w:jc w:val="right"/>
              <w:rPr>
                <w:rFonts w:hint="default" w:ascii="宋体" w:hAnsi="宋体"/>
                <w:sz w:val="18"/>
                <w:szCs w:val="18"/>
              </w:rPr>
            </w:pPr>
            <w:r>
              <w:rPr>
                <w:rFonts w:hint="eastAsia" w:ascii="宋体" w:hAnsi="宋体" w:eastAsia="宋体" w:cs="宋体"/>
                <w:sz w:val="18"/>
                <w:szCs w:val="18"/>
              </w:rPr>
              <w:t>32.33</w:t>
            </w:r>
          </w:p>
        </w:tc>
        <w:tc>
          <w:tcPr>
            <w:tcW w:w="1427" w:type="dxa"/>
            <w:shd w:val="clear" w:color="auto" w:fill="auto"/>
            <w:vAlign w:val="center"/>
          </w:tcPr>
          <w:p w14:paraId="541481E2">
            <w:pPr>
              <w:jc w:val="right"/>
              <w:rPr>
                <w:rFonts w:hint="default" w:ascii="宋体" w:hAnsi="宋体"/>
                <w:sz w:val="18"/>
                <w:szCs w:val="18"/>
              </w:rPr>
            </w:pPr>
          </w:p>
        </w:tc>
      </w:tr>
      <w:tr w14:paraId="5DDC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B0F90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7D0E7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DEF66C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BED02DA">
            <w:pPr>
              <w:jc w:val="right"/>
              <w:rPr>
                <w:rFonts w:hint="default" w:ascii="宋体" w:hAnsi="宋体"/>
                <w:sz w:val="18"/>
                <w:szCs w:val="18"/>
              </w:rPr>
            </w:pPr>
            <w:r>
              <w:rPr>
                <w:rFonts w:hint="eastAsia" w:ascii="宋体" w:hAnsi="宋体" w:eastAsia="宋体" w:cs="宋体"/>
                <w:sz w:val="18"/>
                <w:szCs w:val="18"/>
              </w:rPr>
              <w:t>36.08</w:t>
            </w:r>
          </w:p>
        </w:tc>
        <w:tc>
          <w:tcPr>
            <w:tcW w:w="1366" w:type="dxa"/>
            <w:gridSpan w:val="2"/>
            <w:shd w:val="clear" w:color="auto" w:fill="auto"/>
            <w:vAlign w:val="center"/>
          </w:tcPr>
          <w:p w14:paraId="4D46DDCE">
            <w:pPr>
              <w:jc w:val="right"/>
              <w:rPr>
                <w:rFonts w:hint="default" w:ascii="宋体" w:hAnsi="宋体"/>
                <w:sz w:val="18"/>
                <w:szCs w:val="18"/>
              </w:rPr>
            </w:pPr>
            <w:r>
              <w:rPr>
                <w:rFonts w:hint="eastAsia" w:ascii="宋体" w:hAnsi="宋体" w:eastAsia="宋体" w:cs="宋体"/>
                <w:sz w:val="18"/>
                <w:szCs w:val="18"/>
              </w:rPr>
              <w:t>36.08</w:t>
            </w:r>
          </w:p>
        </w:tc>
        <w:tc>
          <w:tcPr>
            <w:tcW w:w="1427" w:type="dxa"/>
            <w:shd w:val="clear" w:color="auto" w:fill="auto"/>
            <w:vAlign w:val="center"/>
          </w:tcPr>
          <w:p w14:paraId="59685063">
            <w:pPr>
              <w:jc w:val="right"/>
              <w:rPr>
                <w:rFonts w:hint="default" w:ascii="宋体" w:hAnsi="宋体"/>
                <w:sz w:val="18"/>
                <w:szCs w:val="18"/>
              </w:rPr>
            </w:pPr>
          </w:p>
        </w:tc>
      </w:tr>
      <w:tr w14:paraId="2E9D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E2E9C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A1CB1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BD86FA9">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0AA6EAB">
            <w:pPr>
              <w:jc w:val="right"/>
              <w:rPr>
                <w:rFonts w:hint="default" w:ascii="宋体" w:hAnsi="宋体"/>
                <w:sz w:val="18"/>
                <w:szCs w:val="18"/>
              </w:rPr>
            </w:pPr>
            <w:r>
              <w:rPr>
                <w:rFonts w:hint="eastAsia" w:ascii="宋体" w:hAnsi="宋体" w:eastAsia="宋体" w:cs="宋体"/>
                <w:sz w:val="18"/>
                <w:szCs w:val="18"/>
              </w:rPr>
              <w:t>6.49</w:t>
            </w:r>
          </w:p>
        </w:tc>
        <w:tc>
          <w:tcPr>
            <w:tcW w:w="1366" w:type="dxa"/>
            <w:gridSpan w:val="2"/>
            <w:shd w:val="clear" w:color="auto" w:fill="auto"/>
            <w:vAlign w:val="center"/>
          </w:tcPr>
          <w:p w14:paraId="4F046352">
            <w:pPr>
              <w:jc w:val="right"/>
              <w:rPr>
                <w:rFonts w:hint="default" w:ascii="宋体" w:hAnsi="宋体"/>
                <w:sz w:val="18"/>
                <w:szCs w:val="18"/>
              </w:rPr>
            </w:pPr>
            <w:r>
              <w:rPr>
                <w:rFonts w:hint="eastAsia" w:ascii="宋体" w:hAnsi="宋体" w:eastAsia="宋体" w:cs="宋体"/>
                <w:sz w:val="18"/>
                <w:szCs w:val="18"/>
              </w:rPr>
              <w:t>6.49</w:t>
            </w:r>
          </w:p>
        </w:tc>
        <w:tc>
          <w:tcPr>
            <w:tcW w:w="1427" w:type="dxa"/>
            <w:shd w:val="clear" w:color="auto" w:fill="auto"/>
            <w:vAlign w:val="center"/>
          </w:tcPr>
          <w:p w14:paraId="34352427">
            <w:pPr>
              <w:jc w:val="right"/>
              <w:rPr>
                <w:rFonts w:hint="default" w:ascii="宋体" w:hAnsi="宋体"/>
                <w:sz w:val="18"/>
                <w:szCs w:val="18"/>
              </w:rPr>
            </w:pPr>
          </w:p>
        </w:tc>
      </w:tr>
      <w:tr w14:paraId="1ABD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D7263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2D6087">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222CA3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C071B66">
            <w:pPr>
              <w:jc w:val="right"/>
              <w:rPr>
                <w:rFonts w:hint="default" w:ascii="宋体" w:hAnsi="宋体"/>
                <w:sz w:val="18"/>
                <w:szCs w:val="18"/>
              </w:rPr>
            </w:pPr>
            <w:r>
              <w:rPr>
                <w:rFonts w:hint="eastAsia" w:ascii="宋体" w:hAnsi="宋体" w:eastAsia="宋体" w:cs="宋体"/>
                <w:sz w:val="18"/>
                <w:szCs w:val="18"/>
              </w:rPr>
              <w:t>2.01</w:t>
            </w:r>
          </w:p>
        </w:tc>
        <w:tc>
          <w:tcPr>
            <w:tcW w:w="1366" w:type="dxa"/>
            <w:gridSpan w:val="2"/>
            <w:shd w:val="clear" w:color="auto" w:fill="auto"/>
            <w:vAlign w:val="center"/>
          </w:tcPr>
          <w:p w14:paraId="20102044">
            <w:pPr>
              <w:jc w:val="right"/>
              <w:rPr>
                <w:rFonts w:hint="default" w:ascii="宋体" w:hAnsi="宋体"/>
                <w:sz w:val="18"/>
                <w:szCs w:val="18"/>
              </w:rPr>
            </w:pPr>
            <w:r>
              <w:rPr>
                <w:rFonts w:hint="eastAsia" w:ascii="宋体" w:hAnsi="宋体" w:eastAsia="宋体" w:cs="宋体"/>
                <w:sz w:val="18"/>
                <w:szCs w:val="18"/>
              </w:rPr>
              <w:t>2.01</w:t>
            </w:r>
          </w:p>
        </w:tc>
        <w:tc>
          <w:tcPr>
            <w:tcW w:w="1427" w:type="dxa"/>
            <w:shd w:val="clear" w:color="auto" w:fill="auto"/>
            <w:vAlign w:val="center"/>
          </w:tcPr>
          <w:p w14:paraId="51F7E9C8">
            <w:pPr>
              <w:jc w:val="right"/>
              <w:rPr>
                <w:rFonts w:hint="default" w:ascii="宋体" w:hAnsi="宋体"/>
                <w:sz w:val="18"/>
                <w:szCs w:val="18"/>
              </w:rPr>
            </w:pPr>
          </w:p>
        </w:tc>
      </w:tr>
      <w:tr w14:paraId="1410A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988B7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5F6F4C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495D6C1">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FC987B0">
            <w:pPr>
              <w:jc w:val="right"/>
              <w:rPr>
                <w:rFonts w:hint="default" w:ascii="宋体" w:hAnsi="宋体"/>
                <w:sz w:val="18"/>
                <w:szCs w:val="18"/>
              </w:rPr>
            </w:pPr>
            <w:r>
              <w:rPr>
                <w:rFonts w:hint="eastAsia" w:ascii="宋体" w:hAnsi="宋体" w:eastAsia="宋体" w:cs="宋体"/>
                <w:sz w:val="18"/>
                <w:szCs w:val="18"/>
              </w:rPr>
              <w:t>68.09</w:t>
            </w:r>
          </w:p>
        </w:tc>
        <w:tc>
          <w:tcPr>
            <w:tcW w:w="1366" w:type="dxa"/>
            <w:gridSpan w:val="2"/>
            <w:shd w:val="clear" w:color="auto" w:fill="auto"/>
            <w:vAlign w:val="center"/>
          </w:tcPr>
          <w:p w14:paraId="7128648B">
            <w:pPr>
              <w:jc w:val="right"/>
              <w:rPr>
                <w:rFonts w:hint="default" w:ascii="宋体" w:hAnsi="宋体"/>
                <w:sz w:val="18"/>
                <w:szCs w:val="18"/>
              </w:rPr>
            </w:pPr>
            <w:r>
              <w:rPr>
                <w:rFonts w:hint="eastAsia" w:ascii="宋体" w:hAnsi="宋体" w:eastAsia="宋体" w:cs="宋体"/>
                <w:sz w:val="18"/>
                <w:szCs w:val="18"/>
              </w:rPr>
              <w:t>68.09</w:t>
            </w:r>
          </w:p>
        </w:tc>
        <w:tc>
          <w:tcPr>
            <w:tcW w:w="1427" w:type="dxa"/>
            <w:shd w:val="clear" w:color="auto" w:fill="auto"/>
            <w:vAlign w:val="center"/>
          </w:tcPr>
          <w:p w14:paraId="32337670">
            <w:pPr>
              <w:jc w:val="right"/>
              <w:rPr>
                <w:rFonts w:hint="default" w:ascii="宋体" w:hAnsi="宋体"/>
                <w:sz w:val="18"/>
                <w:szCs w:val="18"/>
              </w:rPr>
            </w:pPr>
          </w:p>
        </w:tc>
      </w:tr>
      <w:tr w14:paraId="07236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274B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DEE0A4">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5903224">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18E8A2DF">
            <w:pPr>
              <w:jc w:val="right"/>
              <w:rPr>
                <w:rFonts w:hint="default" w:ascii="宋体" w:hAnsi="宋体"/>
                <w:sz w:val="18"/>
                <w:szCs w:val="18"/>
              </w:rPr>
            </w:pPr>
            <w:r>
              <w:rPr>
                <w:rFonts w:hint="eastAsia" w:ascii="宋体" w:hAnsi="宋体" w:eastAsia="宋体" w:cs="宋体"/>
                <w:sz w:val="18"/>
                <w:szCs w:val="18"/>
              </w:rPr>
              <w:t>129.90</w:t>
            </w:r>
          </w:p>
        </w:tc>
        <w:tc>
          <w:tcPr>
            <w:tcW w:w="1366" w:type="dxa"/>
            <w:gridSpan w:val="2"/>
            <w:shd w:val="clear" w:color="auto" w:fill="auto"/>
            <w:vAlign w:val="center"/>
          </w:tcPr>
          <w:p w14:paraId="4D4DB416">
            <w:pPr>
              <w:jc w:val="right"/>
              <w:rPr>
                <w:rFonts w:hint="default" w:ascii="宋体" w:hAnsi="宋体"/>
                <w:sz w:val="18"/>
                <w:szCs w:val="18"/>
              </w:rPr>
            </w:pPr>
            <w:r>
              <w:rPr>
                <w:rFonts w:hint="eastAsia" w:ascii="宋体" w:hAnsi="宋体" w:eastAsia="宋体" w:cs="宋体"/>
                <w:sz w:val="18"/>
                <w:szCs w:val="18"/>
              </w:rPr>
              <w:t>129.90</w:t>
            </w:r>
          </w:p>
        </w:tc>
        <w:tc>
          <w:tcPr>
            <w:tcW w:w="1427" w:type="dxa"/>
            <w:shd w:val="clear" w:color="auto" w:fill="auto"/>
            <w:vAlign w:val="center"/>
          </w:tcPr>
          <w:p w14:paraId="661F3622">
            <w:pPr>
              <w:jc w:val="right"/>
              <w:rPr>
                <w:rFonts w:hint="default" w:ascii="宋体" w:hAnsi="宋体"/>
                <w:sz w:val="18"/>
                <w:szCs w:val="18"/>
              </w:rPr>
            </w:pPr>
          </w:p>
        </w:tc>
      </w:tr>
      <w:tr w14:paraId="25340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E8857B">
            <w:pPr>
              <w:jc w:val="center"/>
              <w:rPr>
                <w:rFonts w:hint="default" w:ascii="宋体" w:hAnsi="宋体"/>
                <w:sz w:val="18"/>
                <w:szCs w:val="18"/>
              </w:rPr>
            </w:pPr>
            <w:r>
              <w:rPr>
                <w:b/>
              </w:rPr>
              <w:t>302</w:t>
            </w:r>
          </w:p>
        </w:tc>
        <w:tc>
          <w:tcPr>
            <w:tcW w:w="567" w:type="dxa"/>
            <w:shd w:val="clear" w:color="auto" w:fill="auto"/>
            <w:vAlign w:val="center"/>
          </w:tcPr>
          <w:p w14:paraId="59551938">
            <w:pPr>
              <w:jc w:val="center"/>
              <w:rPr>
                <w:rFonts w:hint="default" w:ascii="宋体" w:hAnsi="宋体"/>
                <w:sz w:val="18"/>
                <w:szCs w:val="18"/>
              </w:rPr>
            </w:pPr>
          </w:p>
        </w:tc>
        <w:tc>
          <w:tcPr>
            <w:tcW w:w="4593" w:type="dxa"/>
            <w:shd w:val="clear" w:color="auto" w:fill="auto"/>
            <w:vAlign w:val="center"/>
          </w:tcPr>
          <w:p w14:paraId="43A5EE97">
            <w:pPr>
              <w:jc w:val="left"/>
              <w:rPr>
                <w:rFonts w:hint="default" w:ascii="宋体" w:hAnsi="宋体"/>
                <w:sz w:val="18"/>
                <w:szCs w:val="18"/>
              </w:rPr>
            </w:pPr>
            <w:r>
              <w:rPr>
                <w:b/>
              </w:rPr>
              <w:t>商品和服务支出</w:t>
            </w:r>
          </w:p>
        </w:tc>
        <w:tc>
          <w:tcPr>
            <w:tcW w:w="1367" w:type="dxa"/>
            <w:shd w:val="clear" w:color="auto" w:fill="auto"/>
            <w:vAlign w:val="center"/>
          </w:tcPr>
          <w:p w14:paraId="3D06489E">
            <w:pPr>
              <w:jc w:val="right"/>
              <w:rPr>
                <w:rFonts w:hint="default" w:ascii="宋体" w:hAnsi="宋体"/>
                <w:sz w:val="18"/>
                <w:szCs w:val="18"/>
              </w:rPr>
            </w:pPr>
            <w:r>
              <w:rPr>
                <w:b/>
              </w:rPr>
              <w:t>72.09</w:t>
            </w:r>
          </w:p>
        </w:tc>
        <w:tc>
          <w:tcPr>
            <w:tcW w:w="1366" w:type="dxa"/>
            <w:gridSpan w:val="2"/>
            <w:shd w:val="clear" w:color="auto" w:fill="auto"/>
            <w:vAlign w:val="center"/>
          </w:tcPr>
          <w:p w14:paraId="39593B5D">
            <w:pPr>
              <w:jc w:val="right"/>
              <w:rPr>
                <w:rFonts w:hint="default" w:ascii="宋体" w:hAnsi="宋体"/>
                <w:sz w:val="18"/>
                <w:szCs w:val="18"/>
              </w:rPr>
            </w:pPr>
          </w:p>
        </w:tc>
        <w:tc>
          <w:tcPr>
            <w:tcW w:w="1427" w:type="dxa"/>
            <w:shd w:val="clear" w:color="auto" w:fill="auto"/>
            <w:vAlign w:val="center"/>
          </w:tcPr>
          <w:p w14:paraId="57264927">
            <w:pPr>
              <w:jc w:val="right"/>
              <w:rPr>
                <w:rFonts w:hint="default" w:ascii="宋体" w:hAnsi="宋体"/>
                <w:sz w:val="18"/>
                <w:szCs w:val="18"/>
              </w:rPr>
            </w:pPr>
            <w:r>
              <w:rPr>
                <w:b/>
              </w:rPr>
              <w:t>72.09</w:t>
            </w:r>
          </w:p>
        </w:tc>
      </w:tr>
      <w:tr w14:paraId="1883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EF7D7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4C0314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335195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CA9DCFE">
            <w:pPr>
              <w:jc w:val="right"/>
              <w:rPr>
                <w:rFonts w:hint="default" w:ascii="宋体" w:hAnsi="宋体"/>
                <w:sz w:val="18"/>
                <w:szCs w:val="18"/>
              </w:rPr>
            </w:pPr>
            <w:r>
              <w:rPr>
                <w:rFonts w:hint="eastAsia" w:ascii="宋体" w:hAnsi="宋体" w:eastAsia="宋体" w:cs="宋体"/>
                <w:sz w:val="18"/>
                <w:szCs w:val="18"/>
              </w:rPr>
              <w:t>20.20</w:t>
            </w:r>
          </w:p>
        </w:tc>
        <w:tc>
          <w:tcPr>
            <w:tcW w:w="1366" w:type="dxa"/>
            <w:gridSpan w:val="2"/>
            <w:shd w:val="clear" w:color="auto" w:fill="auto"/>
            <w:vAlign w:val="center"/>
          </w:tcPr>
          <w:p w14:paraId="3577D6A4">
            <w:pPr>
              <w:jc w:val="right"/>
              <w:rPr>
                <w:rFonts w:hint="default" w:ascii="宋体" w:hAnsi="宋体"/>
                <w:sz w:val="18"/>
                <w:szCs w:val="18"/>
              </w:rPr>
            </w:pPr>
          </w:p>
        </w:tc>
        <w:tc>
          <w:tcPr>
            <w:tcW w:w="1427" w:type="dxa"/>
            <w:shd w:val="clear" w:color="auto" w:fill="auto"/>
            <w:vAlign w:val="center"/>
          </w:tcPr>
          <w:p w14:paraId="538CD424">
            <w:pPr>
              <w:jc w:val="right"/>
              <w:rPr>
                <w:rFonts w:hint="default" w:ascii="宋体" w:hAnsi="宋体"/>
                <w:sz w:val="18"/>
                <w:szCs w:val="18"/>
              </w:rPr>
            </w:pPr>
            <w:r>
              <w:rPr>
                <w:rFonts w:hint="eastAsia" w:ascii="宋体" w:hAnsi="宋体" w:eastAsia="宋体" w:cs="宋体"/>
                <w:sz w:val="18"/>
                <w:szCs w:val="18"/>
              </w:rPr>
              <w:t>20.20</w:t>
            </w:r>
          </w:p>
        </w:tc>
      </w:tr>
      <w:tr w14:paraId="5722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67215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9FD30B4">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292A86B8">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41AFC1F6">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4F0BD4B2">
            <w:pPr>
              <w:jc w:val="right"/>
              <w:rPr>
                <w:rFonts w:hint="default" w:ascii="宋体" w:hAnsi="宋体"/>
                <w:sz w:val="18"/>
                <w:szCs w:val="18"/>
              </w:rPr>
            </w:pPr>
          </w:p>
        </w:tc>
        <w:tc>
          <w:tcPr>
            <w:tcW w:w="1427" w:type="dxa"/>
            <w:shd w:val="clear" w:color="auto" w:fill="auto"/>
            <w:vAlign w:val="center"/>
          </w:tcPr>
          <w:p w14:paraId="51E92C59">
            <w:pPr>
              <w:jc w:val="right"/>
              <w:rPr>
                <w:rFonts w:hint="default" w:ascii="宋体" w:hAnsi="宋体"/>
                <w:sz w:val="18"/>
                <w:szCs w:val="18"/>
              </w:rPr>
            </w:pPr>
            <w:r>
              <w:rPr>
                <w:rFonts w:hint="eastAsia" w:ascii="宋体" w:hAnsi="宋体" w:eastAsia="宋体" w:cs="宋体"/>
                <w:sz w:val="18"/>
                <w:szCs w:val="18"/>
              </w:rPr>
              <w:t>1.50</w:t>
            </w:r>
          </w:p>
        </w:tc>
      </w:tr>
      <w:tr w14:paraId="2926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20B89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19115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CD10985">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0877632B">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4B38F9E4">
            <w:pPr>
              <w:jc w:val="right"/>
              <w:rPr>
                <w:rFonts w:hint="default" w:ascii="宋体" w:hAnsi="宋体"/>
                <w:sz w:val="18"/>
                <w:szCs w:val="18"/>
              </w:rPr>
            </w:pPr>
          </w:p>
        </w:tc>
        <w:tc>
          <w:tcPr>
            <w:tcW w:w="1427" w:type="dxa"/>
            <w:shd w:val="clear" w:color="auto" w:fill="auto"/>
            <w:vAlign w:val="center"/>
          </w:tcPr>
          <w:p w14:paraId="04DB8237">
            <w:pPr>
              <w:jc w:val="right"/>
              <w:rPr>
                <w:rFonts w:hint="default" w:ascii="宋体" w:hAnsi="宋体"/>
                <w:sz w:val="18"/>
                <w:szCs w:val="18"/>
              </w:rPr>
            </w:pPr>
            <w:r>
              <w:rPr>
                <w:rFonts w:hint="eastAsia" w:ascii="宋体" w:hAnsi="宋体" w:eastAsia="宋体" w:cs="宋体"/>
                <w:sz w:val="18"/>
                <w:szCs w:val="18"/>
              </w:rPr>
              <w:t>1.00</w:t>
            </w:r>
          </w:p>
        </w:tc>
      </w:tr>
      <w:tr w14:paraId="2DB5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1BAC4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FE47D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40850C4">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68A0D9C9">
            <w:pPr>
              <w:jc w:val="right"/>
              <w:rPr>
                <w:rFonts w:hint="default" w:ascii="宋体" w:hAnsi="宋体"/>
                <w:sz w:val="18"/>
                <w:szCs w:val="18"/>
              </w:rPr>
            </w:pPr>
            <w:r>
              <w:rPr>
                <w:rFonts w:hint="eastAsia" w:ascii="宋体" w:hAnsi="宋体" w:eastAsia="宋体" w:cs="宋体"/>
                <w:sz w:val="18"/>
                <w:szCs w:val="18"/>
              </w:rPr>
              <w:t>8.26</w:t>
            </w:r>
          </w:p>
        </w:tc>
        <w:tc>
          <w:tcPr>
            <w:tcW w:w="1366" w:type="dxa"/>
            <w:gridSpan w:val="2"/>
            <w:shd w:val="clear" w:color="auto" w:fill="auto"/>
            <w:vAlign w:val="center"/>
          </w:tcPr>
          <w:p w14:paraId="405A7DB5">
            <w:pPr>
              <w:jc w:val="right"/>
              <w:rPr>
                <w:rFonts w:hint="default" w:ascii="宋体" w:hAnsi="宋体"/>
                <w:sz w:val="18"/>
                <w:szCs w:val="18"/>
              </w:rPr>
            </w:pPr>
          </w:p>
        </w:tc>
        <w:tc>
          <w:tcPr>
            <w:tcW w:w="1427" w:type="dxa"/>
            <w:shd w:val="clear" w:color="auto" w:fill="auto"/>
            <w:vAlign w:val="center"/>
          </w:tcPr>
          <w:p w14:paraId="02210DE8">
            <w:pPr>
              <w:jc w:val="right"/>
              <w:rPr>
                <w:rFonts w:hint="default" w:ascii="宋体" w:hAnsi="宋体"/>
                <w:sz w:val="18"/>
                <w:szCs w:val="18"/>
              </w:rPr>
            </w:pPr>
            <w:r>
              <w:rPr>
                <w:rFonts w:hint="eastAsia" w:ascii="宋体" w:hAnsi="宋体" w:eastAsia="宋体" w:cs="宋体"/>
                <w:sz w:val="18"/>
                <w:szCs w:val="18"/>
              </w:rPr>
              <w:t>8.26</w:t>
            </w:r>
          </w:p>
        </w:tc>
      </w:tr>
      <w:tr w14:paraId="56F2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A6F2F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309BA0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EEEFE38">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766D5CC">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6A426D55">
            <w:pPr>
              <w:jc w:val="right"/>
              <w:rPr>
                <w:rFonts w:hint="default" w:ascii="宋体" w:hAnsi="宋体"/>
                <w:sz w:val="18"/>
                <w:szCs w:val="18"/>
              </w:rPr>
            </w:pPr>
          </w:p>
        </w:tc>
        <w:tc>
          <w:tcPr>
            <w:tcW w:w="1427" w:type="dxa"/>
            <w:shd w:val="clear" w:color="auto" w:fill="auto"/>
            <w:vAlign w:val="center"/>
          </w:tcPr>
          <w:p w14:paraId="60C0A74A">
            <w:pPr>
              <w:jc w:val="right"/>
              <w:rPr>
                <w:rFonts w:hint="default" w:ascii="宋体" w:hAnsi="宋体"/>
                <w:sz w:val="18"/>
                <w:szCs w:val="18"/>
              </w:rPr>
            </w:pPr>
            <w:r>
              <w:rPr>
                <w:rFonts w:hint="eastAsia" w:ascii="宋体" w:hAnsi="宋体" w:eastAsia="宋体" w:cs="宋体"/>
                <w:sz w:val="18"/>
                <w:szCs w:val="18"/>
              </w:rPr>
              <w:t>1.00</w:t>
            </w:r>
          </w:p>
        </w:tc>
      </w:tr>
      <w:tr w14:paraId="27B1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2289C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D743EE8">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5707FFF3">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3A256CD1">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4EA8EC26">
            <w:pPr>
              <w:jc w:val="right"/>
              <w:rPr>
                <w:rFonts w:hint="default" w:ascii="宋体" w:hAnsi="宋体"/>
                <w:sz w:val="18"/>
                <w:szCs w:val="18"/>
              </w:rPr>
            </w:pPr>
          </w:p>
        </w:tc>
        <w:tc>
          <w:tcPr>
            <w:tcW w:w="1427" w:type="dxa"/>
            <w:shd w:val="clear" w:color="auto" w:fill="auto"/>
            <w:vAlign w:val="center"/>
          </w:tcPr>
          <w:p w14:paraId="4413D07A">
            <w:pPr>
              <w:jc w:val="right"/>
              <w:rPr>
                <w:rFonts w:hint="default" w:ascii="宋体" w:hAnsi="宋体"/>
                <w:sz w:val="18"/>
                <w:szCs w:val="18"/>
              </w:rPr>
            </w:pPr>
            <w:r>
              <w:rPr>
                <w:rFonts w:hint="eastAsia" w:ascii="宋体" w:hAnsi="宋体" w:eastAsia="宋体" w:cs="宋体"/>
                <w:sz w:val="18"/>
                <w:szCs w:val="18"/>
              </w:rPr>
              <w:t>3.00</w:t>
            </w:r>
          </w:p>
        </w:tc>
      </w:tr>
      <w:tr w14:paraId="0E96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DCB45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6843808">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614BE7DD">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7B1061D7">
            <w:pPr>
              <w:jc w:val="right"/>
              <w:rPr>
                <w:rFonts w:hint="default" w:ascii="宋体" w:hAnsi="宋体"/>
                <w:sz w:val="18"/>
                <w:szCs w:val="18"/>
              </w:rPr>
            </w:pPr>
            <w:r>
              <w:rPr>
                <w:rFonts w:hint="eastAsia" w:ascii="宋体" w:hAnsi="宋体" w:eastAsia="宋体" w:cs="宋体"/>
                <w:sz w:val="18"/>
                <w:szCs w:val="18"/>
              </w:rPr>
              <w:t>11.10</w:t>
            </w:r>
          </w:p>
        </w:tc>
        <w:tc>
          <w:tcPr>
            <w:tcW w:w="1366" w:type="dxa"/>
            <w:gridSpan w:val="2"/>
            <w:shd w:val="clear" w:color="auto" w:fill="auto"/>
            <w:vAlign w:val="center"/>
          </w:tcPr>
          <w:p w14:paraId="04B33F9A">
            <w:pPr>
              <w:jc w:val="right"/>
              <w:rPr>
                <w:rFonts w:hint="default" w:ascii="宋体" w:hAnsi="宋体"/>
                <w:sz w:val="18"/>
                <w:szCs w:val="18"/>
              </w:rPr>
            </w:pPr>
          </w:p>
        </w:tc>
        <w:tc>
          <w:tcPr>
            <w:tcW w:w="1427" w:type="dxa"/>
            <w:shd w:val="clear" w:color="auto" w:fill="auto"/>
            <w:vAlign w:val="center"/>
          </w:tcPr>
          <w:p w14:paraId="23CA63B3">
            <w:pPr>
              <w:jc w:val="right"/>
              <w:rPr>
                <w:rFonts w:hint="default" w:ascii="宋体" w:hAnsi="宋体"/>
                <w:sz w:val="18"/>
                <w:szCs w:val="18"/>
              </w:rPr>
            </w:pPr>
            <w:r>
              <w:rPr>
                <w:rFonts w:hint="eastAsia" w:ascii="宋体" w:hAnsi="宋体" w:eastAsia="宋体" w:cs="宋体"/>
                <w:sz w:val="18"/>
                <w:szCs w:val="18"/>
              </w:rPr>
              <w:t>11.10</w:t>
            </w:r>
          </w:p>
        </w:tc>
      </w:tr>
      <w:tr w14:paraId="0216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8F3D1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83F395">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93676C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8C01E58">
            <w:pPr>
              <w:jc w:val="right"/>
              <w:rPr>
                <w:rFonts w:hint="default" w:ascii="宋体" w:hAnsi="宋体"/>
                <w:sz w:val="18"/>
                <w:szCs w:val="18"/>
              </w:rPr>
            </w:pPr>
            <w:r>
              <w:rPr>
                <w:rFonts w:hint="eastAsia" w:ascii="宋体" w:hAnsi="宋体" w:eastAsia="宋体" w:cs="宋体"/>
                <w:sz w:val="18"/>
                <w:szCs w:val="18"/>
              </w:rPr>
              <w:t>10.03</w:t>
            </w:r>
          </w:p>
        </w:tc>
        <w:tc>
          <w:tcPr>
            <w:tcW w:w="1366" w:type="dxa"/>
            <w:gridSpan w:val="2"/>
            <w:shd w:val="clear" w:color="auto" w:fill="auto"/>
            <w:vAlign w:val="center"/>
          </w:tcPr>
          <w:p w14:paraId="5B475BC7">
            <w:pPr>
              <w:jc w:val="right"/>
              <w:rPr>
                <w:rFonts w:hint="default" w:ascii="宋体" w:hAnsi="宋体"/>
                <w:sz w:val="18"/>
                <w:szCs w:val="18"/>
              </w:rPr>
            </w:pPr>
          </w:p>
        </w:tc>
        <w:tc>
          <w:tcPr>
            <w:tcW w:w="1427" w:type="dxa"/>
            <w:shd w:val="clear" w:color="auto" w:fill="auto"/>
            <w:vAlign w:val="center"/>
          </w:tcPr>
          <w:p w14:paraId="62F3E6A0">
            <w:pPr>
              <w:jc w:val="right"/>
              <w:rPr>
                <w:rFonts w:hint="default" w:ascii="宋体" w:hAnsi="宋体"/>
                <w:sz w:val="18"/>
                <w:szCs w:val="18"/>
              </w:rPr>
            </w:pPr>
            <w:r>
              <w:rPr>
                <w:rFonts w:hint="eastAsia" w:ascii="宋体" w:hAnsi="宋体" w:eastAsia="宋体" w:cs="宋体"/>
                <w:sz w:val="18"/>
                <w:szCs w:val="18"/>
              </w:rPr>
              <w:t>10.03</w:t>
            </w:r>
          </w:p>
        </w:tc>
      </w:tr>
      <w:tr w14:paraId="37CC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13387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31B08E5">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B8EA1CF">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6F7D5C83">
            <w:pPr>
              <w:jc w:val="right"/>
              <w:rPr>
                <w:rFonts w:hint="default" w:ascii="宋体" w:hAnsi="宋体"/>
                <w:sz w:val="18"/>
                <w:szCs w:val="18"/>
              </w:rPr>
            </w:pPr>
            <w:r>
              <w:rPr>
                <w:rFonts w:hint="eastAsia" w:ascii="宋体" w:hAnsi="宋体" w:eastAsia="宋体" w:cs="宋体"/>
                <w:sz w:val="18"/>
                <w:szCs w:val="18"/>
              </w:rPr>
              <w:t>16.00</w:t>
            </w:r>
          </w:p>
        </w:tc>
        <w:tc>
          <w:tcPr>
            <w:tcW w:w="1366" w:type="dxa"/>
            <w:gridSpan w:val="2"/>
            <w:shd w:val="clear" w:color="auto" w:fill="auto"/>
            <w:vAlign w:val="center"/>
          </w:tcPr>
          <w:p w14:paraId="131B85CF">
            <w:pPr>
              <w:jc w:val="right"/>
              <w:rPr>
                <w:rFonts w:hint="default" w:ascii="宋体" w:hAnsi="宋体"/>
                <w:sz w:val="18"/>
                <w:szCs w:val="18"/>
              </w:rPr>
            </w:pPr>
          </w:p>
        </w:tc>
        <w:tc>
          <w:tcPr>
            <w:tcW w:w="1427" w:type="dxa"/>
            <w:shd w:val="clear" w:color="auto" w:fill="auto"/>
            <w:vAlign w:val="center"/>
          </w:tcPr>
          <w:p w14:paraId="008242BA">
            <w:pPr>
              <w:jc w:val="right"/>
              <w:rPr>
                <w:rFonts w:hint="default" w:ascii="宋体" w:hAnsi="宋体"/>
                <w:sz w:val="18"/>
                <w:szCs w:val="18"/>
              </w:rPr>
            </w:pPr>
            <w:r>
              <w:rPr>
                <w:rFonts w:hint="eastAsia" w:ascii="宋体" w:hAnsi="宋体" w:eastAsia="宋体" w:cs="宋体"/>
                <w:sz w:val="18"/>
                <w:szCs w:val="18"/>
              </w:rPr>
              <w:t>16.00</w:t>
            </w:r>
          </w:p>
        </w:tc>
      </w:tr>
      <w:tr w14:paraId="06F18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0769B2">
            <w:pPr>
              <w:jc w:val="center"/>
              <w:rPr>
                <w:rFonts w:hint="default" w:ascii="宋体" w:hAnsi="宋体"/>
                <w:sz w:val="18"/>
                <w:szCs w:val="18"/>
              </w:rPr>
            </w:pPr>
            <w:r>
              <w:rPr>
                <w:b/>
              </w:rPr>
              <w:t>303</w:t>
            </w:r>
          </w:p>
        </w:tc>
        <w:tc>
          <w:tcPr>
            <w:tcW w:w="567" w:type="dxa"/>
            <w:shd w:val="clear" w:color="auto" w:fill="auto"/>
            <w:vAlign w:val="center"/>
          </w:tcPr>
          <w:p w14:paraId="0DB4B2C8">
            <w:pPr>
              <w:jc w:val="center"/>
              <w:rPr>
                <w:rFonts w:hint="default" w:ascii="宋体" w:hAnsi="宋体"/>
                <w:sz w:val="18"/>
                <w:szCs w:val="18"/>
              </w:rPr>
            </w:pPr>
          </w:p>
        </w:tc>
        <w:tc>
          <w:tcPr>
            <w:tcW w:w="4593" w:type="dxa"/>
            <w:shd w:val="clear" w:color="auto" w:fill="auto"/>
            <w:vAlign w:val="center"/>
          </w:tcPr>
          <w:p w14:paraId="58060C0A">
            <w:pPr>
              <w:jc w:val="left"/>
              <w:rPr>
                <w:rFonts w:hint="default" w:ascii="宋体" w:hAnsi="宋体"/>
                <w:sz w:val="18"/>
                <w:szCs w:val="18"/>
              </w:rPr>
            </w:pPr>
            <w:r>
              <w:rPr>
                <w:b/>
              </w:rPr>
              <w:t>对个人和家庭的补助</w:t>
            </w:r>
          </w:p>
        </w:tc>
        <w:tc>
          <w:tcPr>
            <w:tcW w:w="1367" w:type="dxa"/>
            <w:shd w:val="clear" w:color="auto" w:fill="auto"/>
            <w:vAlign w:val="center"/>
          </w:tcPr>
          <w:p w14:paraId="633BC93A">
            <w:pPr>
              <w:jc w:val="right"/>
              <w:rPr>
                <w:rFonts w:hint="default" w:ascii="宋体" w:hAnsi="宋体"/>
                <w:sz w:val="18"/>
                <w:szCs w:val="18"/>
              </w:rPr>
            </w:pPr>
            <w:r>
              <w:rPr>
                <w:b/>
              </w:rPr>
              <w:t>62.37</w:t>
            </w:r>
          </w:p>
        </w:tc>
        <w:tc>
          <w:tcPr>
            <w:tcW w:w="1366" w:type="dxa"/>
            <w:gridSpan w:val="2"/>
            <w:shd w:val="clear" w:color="auto" w:fill="auto"/>
            <w:vAlign w:val="center"/>
          </w:tcPr>
          <w:p w14:paraId="69A632FD">
            <w:pPr>
              <w:jc w:val="right"/>
              <w:rPr>
                <w:rFonts w:hint="default" w:ascii="宋体" w:hAnsi="宋体"/>
                <w:sz w:val="18"/>
                <w:szCs w:val="18"/>
              </w:rPr>
            </w:pPr>
            <w:r>
              <w:rPr>
                <w:b/>
              </w:rPr>
              <w:t>62.37</w:t>
            </w:r>
          </w:p>
        </w:tc>
        <w:tc>
          <w:tcPr>
            <w:tcW w:w="1427" w:type="dxa"/>
            <w:shd w:val="clear" w:color="auto" w:fill="auto"/>
            <w:vAlign w:val="center"/>
          </w:tcPr>
          <w:p w14:paraId="0E96A892">
            <w:pPr>
              <w:jc w:val="right"/>
              <w:rPr>
                <w:rFonts w:hint="default" w:ascii="宋体" w:hAnsi="宋体"/>
                <w:sz w:val="18"/>
                <w:szCs w:val="18"/>
              </w:rPr>
            </w:pPr>
          </w:p>
        </w:tc>
      </w:tr>
      <w:tr w14:paraId="1889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D6075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330F69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7782F6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5ADFD2D">
            <w:pPr>
              <w:jc w:val="right"/>
              <w:rPr>
                <w:rFonts w:hint="default" w:ascii="宋体" w:hAnsi="宋体"/>
                <w:sz w:val="18"/>
                <w:szCs w:val="18"/>
              </w:rPr>
            </w:pPr>
            <w:r>
              <w:rPr>
                <w:rFonts w:hint="eastAsia" w:ascii="宋体" w:hAnsi="宋体" w:eastAsia="宋体" w:cs="宋体"/>
                <w:sz w:val="18"/>
                <w:szCs w:val="18"/>
              </w:rPr>
              <w:t>61.79</w:t>
            </w:r>
          </w:p>
        </w:tc>
        <w:tc>
          <w:tcPr>
            <w:tcW w:w="1366" w:type="dxa"/>
            <w:gridSpan w:val="2"/>
            <w:shd w:val="clear" w:color="auto" w:fill="auto"/>
            <w:vAlign w:val="center"/>
          </w:tcPr>
          <w:p w14:paraId="210DED04">
            <w:pPr>
              <w:jc w:val="right"/>
              <w:rPr>
                <w:rFonts w:hint="default" w:ascii="宋体" w:hAnsi="宋体"/>
                <w:sz w:val="18"/>
                <w:szCs w:val="18"/>
              </w:rPr>
            </w:pPr>
            <w:r>
              <w:rPr>
                <w:rFonts w:hint="eastAsia" w:ascii="宋体" w:hAnsi="宋体" w:eastAsia="宋体" w:cs="宋体"/>
                <w:sz w:val="18"/>
                <w:szCs w:val="18"/>
              </w:rPr>
              <w:t>61.79</w:t>
            </w:r>
          </w:p>
        </w:tc>
        <w:tc>
          <w:tcPr>
            <w:tcW w:w="1427" w:type="dxa"/>
            <w:shd w:val="clear" w:color="auto" w:fill="auto"/>
            <w:vAlign w:val="center"/>
          </w:tcPr>
          <w:p w14:paraId="7064CCC8">
            <w:pPr>
              <w:jc w:val="right"/>
              <w:rPr>
                <w:rFonts w:hint="default" w:ascii="宋体" w:hAnsi="宋体"/>
                <w:sz w:val="18"/>
                <w:szCs w:val="18"/>
              </w:rPr>
            </w:pPr>
          </w:p>
        </w:tc>
      </w:tr>
      <w:tr w14:paraId="0C1F7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0F697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84F8E7A">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D12307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762406E">
            <w:pPr>
              <w:jc w:val="right"/>
              <w:rPr>
                <w:rFonts w:hint="default" w:ascii="宋体" w:hAnsi="宋体"/>
                <w:sz w:val="18"/>
                <w:szCs w:val="18"/>
              </w:rPr>
            </w:pPr>
            <w:r>
              <w:rPr>
                <w:rFonts w:hint="eastAsia" w:ascii="宋体" w:hAnsi="宋体" w:eastAsia="宋体" w:cs="宋体"/>
                <w:sz w:val="18"/>
                <w:szCs w:val="18"/>
              </w:rPr>
              <w:t>0.58</w:t>
            </w:r>
          </w:p>
        </w:tc>
        <w:tc>
          <w:tcPr>
            <w:tcW w:w="1366" w:type="dxa"/>
            <w:gridSpan w:val="2"/>
            <w:shd w:val="clear" w:color="auto" w:fill="auto"/>
            <w:vAlign w:val="center"/>
          </w:tcPr>
          <w:p w14:paraId="377A29F5">
            <w:pPr>
              <w:jc w:val="right"/>
              <w:rPr>
                <w:rFonts w:hint="default" w:ascii="宋体" w:hAnsi="宋体"/>
                <w:sz w:val="18"/>
                <w:szCs w:val="18"/>
              </w:rPr>
            </w:pPr>
            <w:r>
              <w:rPr>
                <w:rFonts w:hint="eastAsia" w:ascii="宋体" w:hAnsi="宋体" w:eastAsia="宋体" w:cs="宋体"/>
                <w:sz w:val="18"/>
                <w:szCs w:val="18"/>
              </w:rPr>
              <w:t>0.58</w:t>
            </w:r>
          </w:p>
        </w:tc>
        <w:tc>
          <w:tcPr>
            <w:tcW w:w="1427" w:type="dxa"/>
            <w:shd w:val="clear" w:color="auto" w:fill="auto"/>
            <w:vAlign w:val="center"/>
          </w:tcPr>
          <w:p w14:paraId="0782E86C">
            <w:pPr>
              <w:jc w:val="right"/>
              <w:rPr>
                <w:rFonts w:hint="default" w:ascii="宋体" w:hAnsi="宋体"/>
                <w:sz w:val="18"/>
                <w:szCs w:val="18"/>
              </w:rPr>
            </w:pPr>
          </w:p>
        </w:tc>
      </w:tr>
      <w:tr w14:paraId="175D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2FAC0B">
            <w:pPr>
              <w:jc w:val="center"/>
              <w:rPr>
                <w:rFonts w:hint="default" w:ascii="宋体" w:hAnsi="宋体"/>
                <w:sz w:val="18"/>
                <w:szCs w:val="18"/>
              </w:rPr>
            </w:pPr>
          </w:p>
        </w:tc>
        <w:tc>
          <w:tcPr>
            <w:tcW w:w="567" w:type="dxa"/>
            <w:shd w:val="clear" w:color="auto" w:fill="auto"/>
            <w:vAlign w:val="center"/>
          </w:tcPr>
          <w:p w14:paraId="28AE2EF7">
            <w:pPr>
              <w:jc w:val="center"/>
              <w:rPr>
                <w:rFonts w:hint="default" w:ascii="宋体" w:hAnsi="宋体"/>
                <w:sz w:val="18"/>
                <w:szCs w:val="18"/>
              </w:rPr>
            </w:pPr>
          </w:p>
        </w:tc>
        <w:tc>
          <w:tcPr>
            <w:tcW w:w="4593" w:type="dxa"/>
            <w:shd w:val="clear" w:color="auto" w:fill="auto"/>
            <w:vAlign w:val="center"/>
          </w:tcPr>
          <w:p w14:paraId="26F55FA6">
            <w:pPr>
              <w:jc w:val="center"/>
              <w:rPr>
                <w:rFonts w:hint="default" w:ascii="宋体" w:hAnsi="宋体"/>
                <w:sz w:val="18"/>
                <w:szCs w:val="18"/>
              </w:rPr>
            </w:pPr>
            <w:r>
              <w:rPr>
                <w:b/>
              </w:rPr>
              <w:t>总计</w:t>
            </w:r>
          </w:p>
        </w:tc>
        <w:tc>
          <w:tcPr>
            <w:tcW w:w="1367" w:type="dxa"/>
            <w:shd w:val="clear" w:color="auto" w:fill="auto"/>
            <w:vAlign w:val="center"/>
          </w:tcPr>
          <w:p w14:paraId="23ED99F2">
            <w:pPr>
              <w:jc w:val="right"/>
              <w:rPr>
                <w:rFonts w:hint="default" w:ascii="宋体" w:hAnsi="宋体"/>
                <w:sz w:val="18"/>
                <w:szCs w:val="18"/>
              </w:rPr>
            </w:pPr>
            <w:r>
              <w:rPr>
                <w:b/>
              </w:rPr>
              <w:t>933.17</w:t>
            </w:r>
          </w:p>
        </w:tc>
        <w:tc>
          <w:tcPr>
            <w:tcW w:w="1366" w:type="dxa"/>
            <w:gridSpan w:val="2"/>
            <w:shd w:val="clear" w:color="auto" w:fill="auto"/>
            <w:vAlign w:val="center"/>
          </w:tcPr>
          <w:p w14:paraId="59CEB087">
            <w:pPr>
              <w:jc w:val="right"/>
              <w:rPr>
                <w:rFonts w:hint="default" w:ascii="宋体" w:hAnsi="宋体"/>
                <w:sz w:val="18"/>
                <w:szCs w:val="18"/>
              </w:rPr>
            </w:pPr>
            <w:r>
              <w:rPr>
                <w:b/>
              </w:rPr>
              <w:t>861.08</w:t>
            </w:r>
          </w:p>
        </w:tc>
        <w:tc>
          <w:tcPr>
            <w:tcW w:w="1427" w:type="dxa"/>
            <w:shd w:val="clear" w:color="auto" w:fill="auto"/>
            <w:vAlign w:val="center"/>
          </w:tcPr>
          <w:p w14:paraId="22C48328">
            <w:pPr>
              <w:jc w:val="right"/>
              <w:rPr>
                <w:rFonts w:hint="default" w:ascii="宋体" w:hAnsi="宋体"/>
                <w:sz w:val="18"/>
                <w:szCs w:val="18"/>
              </w:rPr>
            </w:pPr>
            <w:r>
              <w:rPr>
                <w:b/>
              </w:rPr>
              <w:t>72.09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编制单位：托克逊县市场监督管理局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52.00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3.00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EA2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67360C">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8463EEE">
            <w:pPr>
              <w:jc w:val="center"/>
              <w:rPr>
                <w:sz w:val="18"/>
                <w:szCs w:val="18"/>
              </w:rPr>
            </w:pPr>
            <w:r>
              <w:rPr>
                <w:rFonts w:hint="eastAsia" w:ascii="宋体" w:hAnsi="宋体" w:eastAsia="宋体" w:cs="宋体"/>
                <w:sz w:val="13"/>
                <w:szCs w:val="13"/>
              </w:rPr>
              <w:t>38</w:t>
            </w:r>
          </w:p>
        </w:tc>
        <w:tc>
          <w:tcPr>
            <w:tcW w:w="331" w:type="dxa"/>
            <w:shd w:val="clear" w:color="auto" w:fill="auto"/>
            <w:vAlign w:val="center"/>
          </w:tcPr>
          <w:p w14:paraId="48ECDEE7">
            <w:pPr>
              <w:jc w:val="center"/>
              <w:rPr>
                <w:sz w:val="18"/>
                <w:szCs w:val="18"/>
              </w:rPr>
            </w:pPr>
          </w:p>
        </w:tc>
        <w:tc>
          <w:tcPr>
            <w:tcW w:w="2073" w:type="dxa"/>
            <w:shd w:val="clear" w:color="auto" w:fill="auto"/>
            <w:vAlign w:val="center"/>
          </w:tcPr>
          <w:p w14:paraId="24567420">
            <w:pPr>
              <w:jc w:val="left"/>
              <w:rPr>
                <w:sz w:val="18"/>
                <w:szCs w:val="18"/>
              </w:rPr>
            </w:pPr>
            <w:r>
              <w:rPr>
                <w:rFonts w:hint="eastAsia" w:ascii="宋体" w:hAnsi="宋体" w:eastAsia="宋体" w:cs="宋体"/>
                <w:sz w:val="13"/>
                <w:szCs w:val="13"/>
              </w:rPr>
              <w:t>市场监督管理事务</w:t>
            </w:r>
          </w:p>
        </w:tc>
        <w:tc>
          <w:tcPr>
            <w:tcW w:w="2073" w:type="dxa"/>
            <w:shd w:val="clear" w:color="auto" w:fill="auto"/>
            <w:vAlign w:val="center"/>
          </w:tcPr>
          <w:p w14:paraId="5C90E325">
            <w:pPr>
              <w:jc w:val="left"/>
              <w:rPr>
                <w:sz w:val="18"/>
                <w:szCs w:val="18"/>
              </w:rPr>
            </w:pPr>
          </w:p>
        </w:tc>
        <w:tc>
          <w:tcPr>
            <w:tcW w:w="881" w:type="dxa"/>
            <w:shd w:val="clear" w:color="auto" w:fill="auto"/>
            <w:vAlign w:val="center"/>
          </w:tcPr>
          <w:p w14:paraId="3107358C">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62045A3A">
            <w:pPr>
              <w:jc w:val="right"/>
              <w:rPr>
                <w:sz w:val="18"/>
                <w:szCs w:val="18"/>
              </w:rPr>
            </w:pPr>
          </w:p>
        </w:tc>
        <w:tc>
          <w:tcPr>
            <w:tcW w:w="881" w:type="dxa"/>
            <w:shd w:val="clear" w:color="auto" w:fill="auto"/>
            <w:vAlign w:val="center"/>
          </w:tcPr>
          <w:p w14:paraId="3DFBDC2E">
            <w:pPr>
              <w:jc w:val="right"/>
              <w:rPr>
                <w:sz w:val="18"/>
                <w:szCs w:val="18"/>
              </w:rPr>
            </w:pPr>
            <w:r>
              <w:rPr>
                <w:rFonts w:hint="eastAsia" w:ascii="宋体" w:hAnsi="宋体" w:eastAsia="宋体" w:cs="宋体"/>
                <w:sz w:val="13"/>
                <w:szCs w:val="13"/>
              </w:rPr>
              <w:t>52.00</w:t>
            </w:r>
          </w:p>
        </w:tc>
        <w:tc>
          <w:tcPr>
            <w:tcW w:w="881" w:type="dxa"/>
            <w:shd w:val="clear" w:color="auto" w:fill="auto"/>
            <w:vAlign w:val="center"/>
          </w:tcPr>
          <w:p w14:paraId="628C3A08">
            <w:pPr>
              <w:jc w:val="right"/>
              <w:rPr>
                <w:sz w:val="18"/>
                <w:szCs w:val="18"/>
              </w:rPr>
            </w:pPr>
          </w:p>
        </w:tc>
        <w:tc>
          <w:tcPr>
            <w:tcW w:w="881" w:type="dxa"/>
            <w:shd w:val="clear" w:color="auto" w:fill="auto"/>
            <w:vAlign w:val="center"/>
          </w:tcPr>
          <w:p w14:paraId="7769DEBF">
            <w:pPr>
              <w:jc w:val="right"/>
              <w:rPr>
                <w:sz w:val="18"/>
                <w:szCs w:val="18"/>
              </w:rPr>
            </w:pPr>
          </w:p>
        </w:tc>
        <w:tc>
          <w:tcPr>
            <w:tcW w:w="881" w:type="dxa"/>
            <w:shd w:val="clear" w:color="auto" w:fill="auto"/>
            <w:vAlign w:val="center"/>
          </w:tcPr>
          <w:p w14:paraId="5DE35D38">
            <w:pPr>
              <w:jc w:val="right"/>
              <w:rPr>
                <w:sz w:val="18"/>
                <w:szCs w:val="18"/>
              </w:rPr>
            </w:pPr>
          </w:p>
        </w:tc>
        <w:tc>
          <w:tcPr>
            <w:tcW w:w="881" w:type="dxa"/>
            <w:shd w:val="clear" w:color="auto" w:fill="auto"/>
            <w:vAlign w:val="center"/>
          </w:tcPr>
          <w:p w14:paraId="561B46BD">
            <w:pPr>
              <w:jc w:val="right"/>
              <w:rPr>
                <w:sz w:val="18"/>
                <w:szCs w:val="18"/>
              </w:rPr>
            </w:pPr>
            <w:r>
              <w:rPr>
                <w:rFonts w:hint="eastAsia" w:ascii="宋体" w:hAnsi="宋体" w:eastAsia="宋体" w:cs="宋体"/>
                <w:sz w:val="13"/>
                <w:szCs w:val="13"/>
              </w:rPr>
              <w:t>3.00</w:t>
            </w:r>
          </w:p>
        </w:tc>
        <w:tc>
          <w:tcPr>
            <w:tcW w:w="882" w:type="dxa"/>
            <w:shd w:val="clear" w:color="auto" w:fill="auto"/>
            <w:vAlign w:val="center"/>
          </w:tcPr>
          <w:p w14:paraId="5D63BFEC">
            <w:pPr>
              <w:jc w:val="right"/>
              <w:rPr>
                <w:sz w:val="18"/>
                <w:szCs w:val="18"/>
              </w:rPr>
            </w:pPr>
          </w:p>
        </w:tc>
        <w:tc>
          <w:tcPr>
            <w:tcW w:w="783" w:type="dxa"/>
            <w:shd w:val="clear" w:color="auto" w:fill="auto"/>
            <w:vAlign w:val="center"/>
          </w:tcPr>
          <w:p w14:paraId="401395CA">
            <w:pPr>
              <w:jc w:val="right"/>
              <w:rPr>
                <w:sz w:val="18"/>
                <w:szCs w:val="18"/>
              </w:rPr>
            </w:pPr>
          </w:p>
        </w:tc>
        <w:tc>
          <w:tcPr>
            <w:tcW w:w="981" w:type="dxa"/>
            <w:shd w:val="clear" w:color="auto" w:fill="auto"/>
            <w:vAlign w:val="center"/>
          </w:tcPr>
          <w:p w14:paraId="2470BA44">
            <w:pPr>
              <w:jc w:val="right"/>
              <w:rPr>
                <w:sz w:val="18"/>
                <w:szCs w:val="18"/>
              </w:rPr>
            </w:pPr>
          </w:p>
        </w:tc>
        <w:tc>
          <w:tcPr>
            <w:tcW w:w="882" w:type="dxa"/>
            <w:shd w:val="clear" w:color="auto" w:fill="auto"/>
            <w:vAlign w:val="center"/>
          </w:tcPr>
          <w:p w14:paraId="42652BAC">
            <w:pPr>
              <w:jc w:val="right"/>
              <w:rPr>
                <w:sz w:val="18"/>
                <w:szCs w:val="18"/>
              </w:rPr>
            </w:pPr>
          </w:p>
        </w:tc>
      </w:tr>
      <w:tr w14:paraId="2C92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CED57D">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D454ED3">
            <w:pPr>
              <w:jc w:val="center"/>
              <w:rPr>
                <w:sz w:val="18"/>
                <w:szCs w:val="18"/>
              </w:rPr>
            </w:pPr>
            <w:r>
              <w:rPr>
                <w:rFonts w:hint="eastAsia" w:ascii="宋体" w:hAnsi="宋体" w:eastAsia="宋体" w:cs="宋体"/>
                <w:sz w:val="13"/>
                <w:szCs w:val="13"/>
              </w:rPr>
              <w:t>38</w:t>
            </w:r>
          </w:p>
        </w:tc>
        <w:tc>
          <w:tcPr>
            <w:tcW w:w="331" w:type="dxa"/>
            <w:shd w:val="clear" w:color="auto" w:fill="auto"/>
            <w:vAlign w:val="center"/>
          </w:tcPr>
          <w:p w14:paraId="74E6C6D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717826C">
            <w:pPr>
              <w:jc w:val="left"/>
              <w:rPr>
                <w:sz w:val="18"/>
                <w:szCs w:val="18"/>
              </w:rPr>
            </w:pPr>
            <w:r>
              <w:rPr>
                <w:rFonts w:hint="eastAsia" w:ascii="宋体" w:hAnsi="宋体" w:eastAsia="宋体" w:cs="宋体"/>
                <w:sz w:val="13"/>
                <w:szCs w:val="13"/>
              </w:rPr>
              <w:t>一般行政管理事务</w:t>
            </w:r>
          </w:p>
        </w:tc>
        <w:tc>
          <w:tcPr>
            <w:tcW w:w="2073" w:type="dxa"/>
            <w:shd w:val="clear" w:color="auto" w:fill="auto"/>
            <w:vAlign w:val="center"/>
          </w:tcPr>
          <w:p w14:paraId="6C8A8306">
            <w:pPr>
              <w:jc w:val="left"/>
              <w:rPr>
                <w:sz w:val="18"/>
                <w:szCs w:val="18"/>
              </w:rPr>
            </w:pPr>
            <w:r>
              <w:rPr>
                <w:rFonts w:hint="eastAsia" w:ascii="宋体" w:hAnsi="宋体" w:eastAsia="宋体" w:cs="宋体"/>
                <w:sz w:val="13"/>
                <w:szCs w:val="13"/>
              </w:rPr>
              <w:t>2026年综合业务经费</w:t>
            </w:r>
          </w:p>
        </w:tc>
        <w:tc>
          <w:tcPr>
            <w:tcW w:w="881" w:type="dxa"/>
            <w:shd w:val="clear" w:color="auto" w:fill="auto"/>
            <w:vAlign w:val="center"/>
          </w:tcPr>
          <w:p w14:paraId="519AC6B2">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11A9AFF9">
            <w:pPr>
              <w:jc w:val="right"/>
              <w:rPr>
                <w:sz w:val="18"/>
                <w:szCs w:val="18"/>
              </w:rPr>
            </w:pPr>
          </w:p>
        </w:tc>
        <w:tc>
          <w:tcPr>
            <w:tcW w:w="881" w:type="dxa"/>
            <w:shd w:val="clear" w:color="auto" w:fill="auto"/>
            <w:vAlign w:val="center"/>
          </w:tcPr>
          <w:p w14:paraId="29D4EA56">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33FB7CF2">
            <w:pPr>
              <w:jc w:val="right"/>
              <w:rPr>
                <w:sz w:val="18"/>
                <w:szCs w:val="18"/>
              </w:rPr>
            </w:pPr>
          </w:p>
        </w:tc>
        <w:tc>
          <w:tcPr>
            <w:tcW w:w="881" w:type="dxa"/>
            <w:shd w:val="clear" w:color="auto" w:fill="auto"/>
            <w:vAlign w:val="center"/>
          </w:tcPr>
          <w:p w14:paraId="2B68AB1F">
            <w:pPr>
              <w:jc w:val="right"/>
              <w:rPr>
                <w:sz w:val="18"/>
                <w:szCs w:val="18"/>
              </w:rPr>
            </w:pPr>
          </w:p>
        </w:tc>
        <w:tc>
          <w:tcPr>
            <w:tcW w:w="881" w:type="dxa"/>
            <w:shd w:val="clear" w:color="auto" w:fill="auto"/>
            <w:vAlign w:val="center"/>
          </w:tcPr>
          <w:p w14:paraId="65DEF8BE">
            <w:pPr>
              <w:jc w:val="right"/>
              <w:rPr>
                <w:sz w:val="18"/>
                <w:szCs w:val="18"/>
              </w:rPr>
            </w:pPr>
          </w:p>
        </w:tc>
        <w:tc>
          <w:tcPr>
            <w:tcW w:w="881" w:type="dxa"/>
            <w:shd w:val="clear" w:color="auto" w:fill="auto"/>
            <w:vAlign w:val="center"/>
          </w:tcPr>
          <w:p w14:paraId="6B736D2E">
            <w:pPr>
              <w:jc w:val="right"/>
              <w:rPr>
                <w:sz w:val="18"/>
                <w:szCs w:val="18"/>
              </w:rPr>
            </w:pPr>
          </w:p>
        </w:tc>
        <w:tc>
          <w:tcPr>
            <w:tcW w:w="882" w:type="dxa"/>
            <w:shd w:val="clear" w:color="auto" w:fill="auto"/>
            <w:vAlign w:val="center"/>
          </w:tcPr>
          <w:p w14:paraId="134551BA">
            <w:pPr>
              <w:jc w:val="right"/>
              <w:rPr>
                <w:sz w:val="18"/>
                <w:szCs w:val="18"/>
              </w:rPr>
            </w:pPr>
          </w:p>
        </w:tc>
        <w:tc>
          <w:tcPr>
            <w:tcW w:w="783" w:type="dxa"/>
            <w:shd w:val="clear" w:color="auto" w:fill="auto"/>
            <w:vAlign w:val="center"/>
          </w:tcPr>
          <w:p w14:paraId="6784E2F9">
            <w:pPr>
              <w:jc w:val="right"/>
              <w:rPr>
                <w:sz w:val="18"/>
                <w:szCs w:val="18"/>
              </w:rPr>
            </w:pPr>
          </w:p>
        </w:tc>
        <w:tc>
          <w:tcPr>
            <w:tcW w:w="981" w:type="dxa"/>
            <w:shd w:val="clear" w:color="auto" w:fill="auto"/>
            <w:vAlign w:val="center"/>
          </w:tcPr>
          <w:p w14:paraId="371D6DA0">
            <w:pPr>
              <w:jc w:val="right"/>
              <w:rPr>
                <w:sz w:val="18"/>
                <w:szCs w:val="18"/>
              </w:rPr>
            </w:pPr>
          </w:p>
        </w:tc>
        <w:tc>
          <w:tcPr>
            <w:tcW w:w="882" w:type="dxa"/>
            <w:shd w:val="clear" w:color="auto" w:fill="auto"/>
            <w:vAlign w:val="center"/>
          </w:tcPr>
          <w:p w14:paraId="123845C7">
            <w:pPr>
              <w:jc w:val="right"/>
              <w:rPr>
                <w:sz w:val="18"/>
                <w:szCs w:val="18"/>
              </w:rPr>
            </w:pPr>
          </w:p>
        </w:tc>
      </w:tr>
      <w:tr w14:paraId="3895E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596639">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859094E">
            <w:pPr>
              <w:jc w:val="center"/>
              <w:rPr>
                <w:sz w:val="18"/>
                <w:szCs w:val="18"/>
              </w:rPr>
            </w:pPr>
            <w:r>
              <w:rPr>
                <w:rFonts w:hint="eastAsia" w:ascii="宋体" w:hAnsi="宋体" w:eastAsia="宋体" w:cs="宋体"/>
                <w:sz w:val="13"/>
                <w:szCs w:val="13"/>
              </w:rPr>
              <w:t>38</w:t>
            </w:r>
          </w:p>
        </w:tc>
        <w:tc>
          <w:tcPr>
            <w:tcW w:w="331" w:type="dxa"/>
            <w:shd w:val="clear" w:color="auto" w:fill="auto"/>
            <w:vAlign w:val="center"/>
          </w:tcPr>
          <w:p w14:paraId="6F546EE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365806D">
            <w:pPr>
              <w:jc w:val="left"/>
              <w:rPr>
                <w:sz w:val="18"/>
                <w:szCs w:val="18"/>
              </w:rPr>
            </w:pPr>
            <w:r>
              <w:rPr>
                <w:rFonts w:hint="eastAsia" w:ascii="宋体" w:hAnsi="宋体" w:eastAsia="宋体" w:cs="宋体"/>
                <w:sz w:val="13"/>
                <w:szCs w:val="13"/>
              </w:rPr>
              <w:t>其他市场监督管理事务</w:t>
            </w:r>
          </w:p>
        </w:tc>
        <w:tc>
          <w:tcPr>
            <w:tcW w:w="2073" w:type="dxa"/>
            <w:shd w:val="clear" w:color="auto" w:fill="auto"/>
            <w:vAlign w:val="center"/>
          </w:tcPr>
          <w:p w14:paraId="154948C9">
            <w:pPr>
              <w:jc w:val="left"/>
              <w:rPr>
                <w:sz w:val="18"/>
                <w:szCs w:val="18"/>
              </w:rPr>
            </w:pPr>
            <w:r>
              <w:rPr>
                <w:rFonts w:hint="eastAsia" w:ascii="宋体" w:hAnsi="宋体" w:eastAsia="宋体" w:cs="宋体"/>
                <w:sz w:val="13"/>
                <w:szCs w:val="13"/>
              </w:rPr>
              <w:t>2026年食品药品监管补助</w:t>
            </w:r>
          </w:p>
        </w:tc>
        <w:tc>
          <w:tcPr>
            <w:tcW w:w="881" w:type="dxa"/>
            <w:shd w:val="clear" w:color="auto" w:fill="auto"/>
            <w:vAlign w:val="center"/>
          </w:tcPr>
          <w:p w14:paraId="16C25184">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44D0355">
            <w:pPr>
              <w:jc w:val="right"/>
              <w:rPr>
                <w:sz w:val="18"/>
                <w:szCs w:val="18"/>
              </w:rPr>
            </w:pPr>
          </w:p>
        </w:tc>
        <w:tc>
          <w:tcPr>
            <w:tcW w:w="881" w:type="dxa"/>
            <w:shd w:val="clear" w:color="auto" w:fill="auto"/>
            <w:vAlign w:val="center"/>
          </w:tcPr>
          <w:p w14:paraId="5957C27F">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1A4D1FF5">
            <w:pPr>
              <w:jc w:val="right"/>
              <w:rPr>
                <w:sz w:val="18"/>
                <w:szCs w:val="18"/>
              </w:rPr>
            </w:pPr>
          </w:p>
        </w:tc>
        <w:tc>
          <w:tcPr>
            <w:tcW w:w="881" w:type="dxa"/>
            <w:shd w:val="clear" w:color="auto" w:fill="auto"/>
            <w:vAlign w:val="center"/>
          </w:tcPr>
          <w:p w14:paraId="1B869F1E">
            <w:pPr>
              <w:jc w:val="right"/>
              <w:rPr>
                <w:sz w:val="18"/>
                <w:szCs w:val="18"/>
              </w:rPr>
            </w:pPr>
          </w:p>
        </w:tc>
        <w:tc>
          <w:tcPr>
            <w:tcW w:w="881" w:type="dxa"/>
            <w:shd w:val="clear" w:color="auto" w:fill="auto"/>
            <w:vAlign w:val="center"/>
          </w:tcPr>
          <w:p w14:paraId="2E5BAC86">
            <w:pPr>
              <w:jc w:val="right"/>
              <w:rPr>
                <w:sz w:val="18"/>
                <w:szCs w:val="18"/>
              </w:rPr>
            </w:pPr>
          </w:p>
        </w:tc>
        <w:tc>
          <w:tcPr>
            <w:tcW w:w="881" w:type="dxa"/>
            <w:shd w:val="clear" w:color="auto" w:fill="auto"/>
            <w:vAlign w:val="center"/>
          </w:tcPr>
          <w:p w14:paraId="56B68315">
            <w:pPr>
              <w:jc w:val="right"/>
              <w:rPr>
                <w:sz w:val="18"/>
                <w:szCs w:val="18"/>
              </w:rPr>
            </w:pPr>
            <w:r>
              <w:rPr>
                <w:rFonts w:hint="eastAsia" w:ascii="宋体" w:hAnsi="宋体" w:eastAsia="宋体" w:cs="宋体"/>
                <w:sz w:val="13"/>
                <w:szCs w:val="13"/>
              </w:rPr>
              <w:t>3.00</w:t>
            </w:r>
          </w:p>
        </w:tc>
        <w:tc>
          <w:tcPr>
            <w:tcW w:w="882" w:type="dxa"/>
            <w:shd w:val="clear" w:color="auto" w:fill="auto"/>
            <w:vAlign w:val="center"/>
          </w:tcPr>
          <w:p w14:paraId="63ACF67D">
            <w:pPr>
              <w:jc w:val="right"/>
              <w:rPr>
                <w:sz w:val="18"/>
                <w:szCs w:val="18"/>
              </w:rPr>
            </w:pPr>
          </w:p>
        </w:tc>
        <w:tc>
          <w:tcPr>
            <w:tcW w:w="783" w:type="dxa"/>
            <w:shd w:val="clear" w:color="auto" w:fill="auto"/>
            <w:vAlign w:val="center"/>
          </w:tcPr>
          <w:p w14:paraId="16B1AC38">
            <w:pPr>
              <w:jc w:val="right"/>
              <w:rPr>
                <w:sz w:val="18"/>
                <w:szCs w:val="18"/>
              </w:rPr>
            </w:pPr>
          </w:p>
        </w:tc>
        <w:tc>
          <w:tcPr>
            <w:tcW w:w="981" w:type="dxa"/>
            <w:shd w:val="clear" w:color="auto" w:fill="auto"/>
            <w:vAlign w:val="center"/>
          </w:tcPr>
          <w:p w14:paraId="0C42E946">
            <w:pPr>
              <w:jc w:val="right"/>
              <w:rPr>
                <w:sz w:val="18"/>
                <w:szCs w:val="18"/>
              </w:rPr>
            </w:pPr>
          </w:p>
        </w:tc>
        <w:tc>
          <w:tcPr>
            <w:tcW w:w="882" w:type="dxa"/>
            <w:shd w:val="clear" w:color="auto" w:fill="auto"/>
            <w:vAlign w:val="center"/>
          </w:tcPr>
          <w:p w14:paraId="16CA191E">
            <w:pPr>
              <w:jc w:val="right"/>
              <w:rPr>
                <w:sz w:val="18"/>
                <w:szCs w:val="18"/>
              </w:rPr>
            </w:pPr>
          </w:p>
        </w:tc>
      </w:tr>
      <w:tr w14:paraId="5674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7930E1">
            <w:pPr>
              <w:jc w:val="center"/>
              <w:rPr>
                <w:b/>
                <w:bCs/>
                <w:sz w:val="18"/>
                <w:szCs w:val="18"/>
              </w:rPr>
            </w:pPr>
          </w:p>
        </w:tc>
        <w:tc>
          <w:tcPr>
            <w:tcW w:w="260" w:type="dxa"/>
            <w:shd w:val="clear" w:color="auto" w:fill="auto"/>
            <w:vAlign w:val="center"/>
          </w:tcPr>
          <w:p w14:paraId="2E6DC8EF">
            <w:pPr>
              <w:jc w:val="center"/>
              <w:rPr>
                <w:b/>
                <w:bCs/>
                <w:sz w:val="18"/>
                <w:szCs w:val="18"/>
              </w:rPr>
            </w:pPr>
          </w:p>
        </w:tc>
        <w:tc>
          <w:tcPr>
            <w:tcW w:w="331" w:type="dxa"/>
            <w:shd w:val="clear" w:color="auto" w:fill="auto"/>
            <w:vAlign w:val="center"/>
          </w:tcPr>
          <w:p w14:paraId="01E77EA9">
            <w:pPr>
              <w:jc w:val="center"/>
              <w:rPr>
                <w:b/>
                <w:bCs/>
                <w:sz w:val="18"/>
                <w:szCs w:val="18"/>
              </w:rPr>
            </w:pPr>
          </w:p>
        </w:tc>
        <w:tc>
          <w:tcPr>
            <w:tcW w:w="2073" w:type="dxa"/>
            <w:shd w:val="clear" w:color="auto" w:fill="auto"/>
            <w:vAlign w:val="center"/>
          </w:tcPr>
          <w:p w14:paraId="08D0CD8C">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D98EFA7">
            <w:pPr>
              <w:jc w:val="left"/>
              <w:rPr>
                <w:b/>
                <w:bCs/>
                <w:sz w:val="18"/>
                <w:szCs w:val="18"/>
              </w:rPr>
            </w:pPr>
          </w:p>
        </w:tc>
        <w:tc>
          <w:tcPr>
            <w:tcW w:w="881" w:type="dxa"/>
            <w:shd w:val="clear" w:color="auto" w:fill="auto"/>
            <w:vAlign w:val="center"/>
          </w:tcPr>
          <w:p w14:paraId="0734CE3F">
            <w:pPr>
              <w:jc w:val="right"/>
              <w:rPr>
                <w:b/>
                <w:bCs/>
                <w:sz w:val="18"/>
                <w:szCs w:val="18"/>
              </w:rPr>
            </w:pPr>
            <w:r>
              <w:rPr>
                <w:rFonts w:hint="eastAsia" w:ascii="宋体" w:hAnsi="宋体" w:eastAsia="宋体" w:cs="宋体"/>
                <w:b/>
                <w:bCs/>
                <w:sz w:val="13"/>
                <w:szCs w:val="13"/>
              </w:rPr>
              <w:t>55.00</w:t>
            </w:r>
          </w:p>
        </w:tc>
        <w:tc>
          <w:tcPr>
            <w:tcW w:w="881" w:type="dxa"/>
            <w:shd w:val="clear" w:color="auto" w:fill="auto"/>
            <w:vAlign w:val="center"/>
          </w:tcPr>
          <w:p w14:paraId="5C5D9F91">
            <w:pPr>
              <w:jc w:val="right"/>
              <w:rPr>
                <w:b/>
                <w:bCs/>
                <w:sz w:val="18"/>
                <w:szCs w:val="18"/>
              </w:rPr>
            </w:pPr>
          </w:p>
        </w:tc>
        <w:tc>
          <w:tcPr>
            <w:tcW w:w="881" w:type="dxa"/>
            <w:shd w:val="clear" w:color="auto" w:fill="auto"/>
            <w:vAlign w:val="center"/>
          </w:tcPr>
          <w:p w14:paraId="3C69D557">
            <w:pPr>
              <w:jc w:val="right"/>
              <w:rPr>
                <w:b/>
                <w:bCs/>
                <w:sz w:val="18"/>
                <w:szCs w:val="18"/>
              </w:rPr>
            </w:pPr>
            <w:r>
              <w:rPr>
                <w:rFonts w:hint="eastAsia" w:ascii="宋体" w:hAnsi="宋体" w:eastAsia="宋体" w:cs="宋体"/>
                <w:b/>
                <w:bCs/>
                <w:sz w:val="13"/>
                <w:szCs w:val="13"/>
              </w:rPr>
              <w:t>52.00</w:t>
            </w:r>
          </w:p>
        </w:tc>
        <w:tc>
          <w:tcPr>
            <w:tcW w:w="881" w:type="dxa"/>
            <w:shd w:val="clear" w:color="auto" w:fill="auto"/>
            <w:vAlign w:val="center"/>
          </w:tcPr>
          <w:p w14:paraId="77337BD1">
            <w:pPr>
              <w:jc w:val="right"/>
              <w:rPr>
                <w:b/>
                <w:bCs/>
                <w:sz w:val="18"/>
                <w:szCs w:val="18"/>
              </w:rPr>
            </w:pPr>
          </w:p>
        </w:tc>
        <w:tc>
          <w:tcPr>
            <w:tcW w:w="881" w:type="dxa"/>
            <w:shd w:val="clear" w:color="auto" w:fill="auto"/>
            <w:vAlign w:val="center"/>
          </w:tcPr>
          <w:p w14:paraId="39B7667A">
            <w:pPr>
              <w:jc w:val="right"/>
              <w:rPr>
                <w:b/>
                <w:bCs/>
                <w:sz w:val="18"/>
                <w:szCs w:val="18"/>
              </w:rPr>
            </w:pPr>
          </w:p>
        </w:tc>
        <w:tc>
          <w:tcPr>
            <w:tcW w:w="881" w:type="dxa"/>
            <w:shd w:val="clear" w:color="auto" w:fill="auto"/>
            <w:vAlign w:val="center"/>
          </w:tcPr>
          <w:p w14:paraId="04CE4F9E">
            <w:pPr>
              <w:jc w:val="right"/>
              <w:rPr>
                <w:b/>
                <w:bCs/>
                <w:sz w:val="18"/>
                <w:szCs w:val="18"/>
              </w:rPr>
            </w:pPr>
          </w:p>
        </w:tc>
        <w:tc>
          <w:tcPr>
            <w:tcW w:w="881" w:type="dxa"/>
            <w:shd w:val="clear" w:color="auto" w:fill="auto"/>
            <w:vAlign w:val="center"/>
          </w:tcPr>
          <w:p w14:paraId="101AD743">
            <w:pPr>
              <w:jc w:val="right"/>
              <w:rPr>
                <w:b/>
                <w:bCs/>
                <w:sz w:val="18"/>
                <w:szCs w:val="18"/>
              </w:rPr>
            </w:pPr>
            <w:r>
              <w:rPr>
                <w:rFonts w:hint="eastAsia" w:ascii="宋体" w:hAnsi="宋体" w:eastAsia="宋体" w:cs="宋体"/>
                <w:b/>
                <w:bCs/>
                <w:sz w:val="13"/>
                <w:szCs w:val="13"/>
              </w:rPr>
              <w:t>3.00</w:t>
            </w:r>
          </w:p>
        </w:tc>
        <w:tc>
          <w:tcPr>
            <w:tcW w:w="882" w:type="dxa"/>
            <w:shd w:val="clear" w:color="auto" w:fill="auto"/>
            <w:vAlign w:val="center"/>
          </w:tcPr>
          <w:p w14:paraId="6BACEA6C">
            <w:pPr>
              <w:jc w:val="right"/>
              <w:rPr>
                <w:b/>
                <w:bCs/>
                <w:sz w:val="18"/>
                <w:szCs w:val="18"/>
              </w:rPr>
            </w:pPr>
          </w:p>
        </w:tc>
        <w:tc>
          <w:tcPr>
            <w:tcW w:w="783" w:type="dxa"/>
            <w:shd w:val="clear" w:color="auto" w:fill="auto"/>
            <w:vAlign w:val="center"/>
          </w:tcPr>
          <w:p w14:paraId="5D7537BF">
            <w:pPr>
              <w:jc w:val="right"/>
              <w:rPr>
                <w:b/>
                <w:bCs/>
                <w:sz w:val="18"/>
                <w:szCs w:val="18"/>
              </w:rPr>
            </w:pPr>
          </w:p>
        </w:tc>
        <w:tc>
          <w:tcPr>
            <w:tcW w:w="981" w:type="dxa"/>
            <w:shd w:val="clear" w:color="auto" w:fill="auto"/>
            <w:vAlign w:val="center"/>
          </w:tcPr>
          <w:p w14:paraId="59037CF9">
            <w:pPr>
              <w:jc w:val="right"/>
              <w:rPr>
                <w:b/>
                <w:bCs/>
                <w:sz w:val="18"/>
                <w:szCs w:val="18"/>
              </w:rPr>
            </w:pPr>
          </w:p>
        </w:tc>
        <w:tc>
          <w:tcPr>
            <w:tcW w:w="882" w:type="dxa"/>
            <w:shd w:val="clear" w:color="auto" w:fill="auto"/>
            <w:vAlign w:val="center"/>
          </w:tcPr>
          <w:p w14:paraId="7E4C7522">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编制单位：托克逊县市场监督管理局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925E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EAFA0D">
            <w:pPr>
              <w:jc w:val="center"/>
              <w:rPr>
                <w:sz w:val="18"/>
                <w:szCs w:val="18"/>
              </w:rPr>
            </w:pPr>
          </w:p>
        </w:tc>
        <w:tc>
          <w:tcPr>
            <w:tcW w:w="567" w:type="dxa"/>
            <w:shd w:val="clear" w:color="auto" w:fill="auto"/>
            <w:vAlign w:val="center"/>
          </w:tcPr>
          <w:p w14:paraId="28C53FD8">
            <w:pPr>
              <w:jc w:val="center"/>
              <w:rPr>
                <w:sz w:val="18"/>
                <w:szCs w:val="18"/>
              </w:rPr>
            </w:pPr>
          </w:p>
        </w:tc>
        <w:tc>
          <w:tcPr>
            <w:tcW w:w="567" w:type="dxa"/>
            <w:shd w:val="clear" w:color="auto" w:fill="auto"/>
            <w:vAlign w:val="center"/>
          </w:tcPr>
          <w:p w14:paraId="07532CF0">
            <w:pPr>
              <w:jc w:val="center"/>
              <w:rPr>
                <w:sz w:val="18"/>
                <w:szCs w:val="18"/>
              </w:rPr>
            </w:pPr>
          </w:p>
        </w:tc>
        <w:tc>
          <w:tcPr>
            <w:tcW w:w="2551" w:type="dxa"/>
            <w:shd w:val="clear" w:color="auto" w:fill="auto"/>
            <w:vAlign w:val="center"/>
          </w:tcPr>
          <w:p w14:paraId="54EC074A">
            <w:pPr>
              <w:jc w:val="left"/>
              <w:rPr>
                <w:sz w:val="18"/>
                <w:szCs w:val="18"/>
              </w:rPr>
            </w:pPr>
          </w:p>
        </w:tc>
        <w:tc>
          <w:tcPr>
            <w:tcW w:w="1418" w:type="dxa"/>
            <w:shd w:val="clear" w:color="auto" w:fill="auto"/>
            <w:vAlign w:val="center"/>
          </w:tcPr>
          <w:p w14:paraId="1A644C0F">
            <w:pPr>
              <w:jc w:val="right"/>
              <w:rPr>
                <w:sz w:val="18"/>
                <w:szCs w:val="18"/>
              </w:rPr>
            </w:pPr>
          </w:p>
        </w:tc>
        <w:tc>
          <w:tcPr>
            <w:tcW w:w="1417" w:type="dxa"/>
            <w:shd w:val="clear" w:color="auto" w:fill="auto"/>
            <w:vAlign w:val="center"/>
          </w:tcPr>
          <w:p w14:paraId="4A64558C">
            <w:pPr>
              <w:jc w:val="right"/>
              <w:rPr>
                <w:sz w:val="18"/>
                <w:szCs w:val="18"/>
              </w:rPr>
            </w:pPr>
          </w:p>
        </w:tc>
        <w:tc>
          <w:tcPr>
            <w:tcW w:w="1418" w:type="dxa"/>
            <w:gridSpan w:val="2"/>
            <w:shd w:val="clear" w:color="auto" w:fill="auto"/>
            <w:vAlign w:val="center"/>
          </w:tcPr>
          <w:p w14:paraId="2E44FBCD">
            <w:pPr>
              <w:jc w:val="right"/>
              <w:rPr>
                <w:sz w:val="18"/>
                <w:szCs w:val="18"/>
              </w:rPr>
            </w:pPr>
          </w:p>
        </w:tc>
        <w:tc>
          <w:tcPr>
            <w:tcW w:w="1417" w:type="dxa"/>
            <w:shd w:val="clear" w:color="auto" w:fill="auto"/>
            <w:vAlign w:val="center"/>
          </w:tcPr>
          <w:p w14:paraId="3781310B">
            <w:pPr>
              <w:jc w:val="right"/>
              <w:rPr>
                <w:sz w:val="18"/>
                <w:szCs w:val="18"/>
              </w:rPr>
            </w:pPr>
          </w:p>
        </w:tc>
      </w:tr>
      <w:tr w14:paraId="5805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E445BF">
            <w:pPr>
              <w:jc w:val="center"/>
              <w:rPr>
                <w:sz w:val="18"/>
                <w:szCs w:val="18"/>
              </w:rPr>
            </w:pPr>
          </w:p>
        </w:tc>
        <w:tc>
          <w:tcPr>
            <w:tcW w:w="567" w:type="dxa"/>
            <w:shd w:val="clear" w:color="auto" w:fill="auto"/>
            <w:vAlign w:val="center"/>
          </w:tcPr>
          <w:p w14:paraId="00B1293E">
            <w:pPr>
              <w:jc w:val="center"/>
              <w:rPr>
                <w:sz w:val="18"/>
                <w:szCs w:val="18"/>
              </w:rPr>
            </w:pPr>
          </w:p>
        </w:tc>
        <w:tc>
          <w:tcPr>
            <w:tcW w:w="567" w:type="dxa"/>
            <w:shd w:val="clear" w:color="auto" w:fill="auto"/>
            <w:vAlign w:val="center"/>
          </w:tcPr>
          <w:p w14:paraId="62E4DA76">
            <w:pPr>
              <w:jc w:val="center"/>
              <w:rPr>
                <w:sz w:val="18"/>
                <w:szCs w:val="18"/>
              </w:rPr>
            </w:pPr>
          </w:p>
        </w:tc>
        <w:tc>
          <w:tcPr>
            <w:tcW w:w="2551" w:type="dxa"/>
            <w:shd w:val="clear" w:color="auto" w:fill="auto"/>
            <w:vAlign w:val="center"/>
          </w:tcPr>
          <w:p w14:paraId="3E65FC6C">
            <w:pPr>
              <w:jc w:val="left"/>
              <w:rPr>
                <w:sz w:val="18"/>
                <w:szCs w:val="18"/>
              </w:rPr>
            </w:pPr>
          </w:p>
        </w:tc>
        <w:tc>
          <w:tcPr>
            <w:tcW w:w="1418" w:type="dxa"/>
            <w:shd w:val="clear" w:color="auto" w:fill="auto"/>
            <w:vAlign w:val="center"/>
          </w:tcPr>
          <w:p w14:paraId="02DDA494">
            <w:pPr>
              <w:jc w:val="right"/>
              <w:rPr>
                <w:sz w:val="18"/>
                <w:szCs w:val="18"/>
              </w:rPr>
            </w:pPr>
          </w:p>
        </w:tc>
        <w:tc>
          <w:tcPr>
            <w:tcW w:w="1417" w:type="dxa"/>
            <w:shd w:val="clear" w:color="auto" w:fill="auto"/>
            <w:vAlign w:val="center"/>
          </w:tcPr>
          <w:p w14:paraId="61D0F670">
            <w:pPr>
              <w:jc w:val="right"/>
              <w:rPr>
                <w:sz w:val="18"/>
                <w:szCs w:val="18"/>
              </w:rPr>
            </w:pPr>
          </w:p>
        </w:tc>
        <w:tc>
          <w:tcPr>
            <w:tcW w:w="1418" w:type="dxa"/>
            <w:gridSpan w:val="2"/>
            <w:shd w:val="clear" w:color="auto" w:fill="auto"/>
            <w:vAlign w:val="center"/>
          </w:tcPr>
          <w:p w14:paraId="27C311C8">
            <w:pPr>
              <w:jc w:val="right"/>
              <w:rPr>
                <w:sz w:val="18"/>
                <w:szCs w:val="18"/>
              </w:rPr>
            </w:pPr>
          </w:p>
        </w:tc>
        <w:tc>
          <w:tcPr>
            <w:tcW w:w="1417" w:type="dxa"/>
            <w:shd w:val="clear" w:color="auto" w:fill="auto"/>
            <w:vAlign w:val="center"/>
          </w:tcPr>
          <w:p w14:paraId="5098096C">
            <w:pPr>
              <w:jc w:val="right"/>
              <w:rPr>
                <w:sz w:val="18"/>
                <w:szCs w:val="18"/>
              </w:rPr>
            </w:pPr>
          </w:p>
        </w:tc>
      </w:tr>
      <w:tr w14:paraId="16DEB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4078C6">
            <w:pPr>
              <w:jc w:val="center"/>
              <w:rPr>
                <w:sz w:val="18"/>
                <w:szCs w:val="18"/>
              </w:rPr>
            </w:pPr>
          </w:p>
        </w:tc>
        <w:tc>
          <w:tcPr>
            <w:tcW w:w="567" w:type="dxa"/>
            <w:shd w:val="clear" w:color="auto" w:fill="auto"/>
            <w:vAlign w:val="center"/>
          </w:tcPr>
          <w:p w14:paraId="42A3E3E3">
            <w:pPr>
              <w:jc w:val="center"/>
              <w:rPr>
                <w:sz w:val="18"/>
                <w:szCs w:val="18"/>
              </w:rPr>
            </w:pPr>
          </w:p>
        </w:tc>
        <w:tc>
          <w:tcPr>
            <w:tcW w:w="567" w:type="dxa"/>
            <w:shd w:val="clear" w:color="auto" w:fill="auto"/>
            <w:vAlign w:val="center"/>
          </w:tcPr>
          <w:p w14:paraId="3D6D1C1F">
            <w:pPr>
              <w:jc w:val="center"/>
              <w:rPr>
                <w:sz w:val="18"/>
                <w:szCs w:val="18"/>
              </w:rPr>
            </w:pPr>
          </w:p>
        </w:tc>
        <w:tc>
          <w:tcPr>
            <w:tcW w:w="2551" w:type="dxa"/>
            <w:shd w:val="clear" w:color="auto" w:fill="auto"/>
            <w:vAlign w:val="center"/>
          </w:tcPr>
          <w:p w14:paraId="6F7B2F84">
            <w:pPr>
              <w:jc w:val="left"/>
              <w:rPr>
                <w:sz w:val="18"/>
                <w:szCs w:val="18"/>
              </w:rPr>
            </w:pPr>
          </w:p>
        </w:tc>
        <w:tc>
          <w:tcPr>
            <w:tcW w:w="1418" w:type="dxa"/>
            <w:shd w:val="clear" w:color="auto" w:fill="auto"/>
            <w:vAlign w:val="center"/>
          </w:tcPr>
          <w:p w14:paraId="4C519522">
            <w:pPr>
              <w:jc w:val="right"/>
              <w:rPr>
                <w:sz w:val="18"/>
                <w:szCs w:val="18"/>
              </w:rPr>
            </w:pPr>
          </w:p>
        </w:tc>
        <w:tc>
          <w:tcPr>
            <w:tcW w:w="1417" w:type="dxa"/>
            <w:shd w:val="clear" w:color="auto" w:fill="auto"/>
            <w:vAlign w:val="center"/>
          </w:tcPr>
          <w:p w14:paraId="2596E891">
            <w:pPr>
              <w:jc w:val="right"/>
              <w:rPr>
                <w:sz w:val="18"/>
                <w:szCs w:val="18"/>
              </w:rPr>
            </w:pPr>
          </w:p>
        </w:tc>
        <w:tc>
          <w:tcPr>
            <w:tcW w:w="1418" w:type="dxa"/>
            <w:gridSpan w:val="2"/>
            <w:shd w:val="clear" w:color="auto" w:fill="auto"/>
            <w:vAlign w:val="center"/>
          </w:tcPr>
          <w:p w14:paraId="01581669">
            <w:pPr>
              <w:jc w:val="right"/>
              <w:rPr>
                <w:sz w:val="18"/>
                <w:szCs w:val="18"/>
              </w:rPr>
            </w:pPr>
          </w:p>
        </w:tc>
        <w:tc>
          <w:tcPr>
            <w:tcW w:w="1417" w:type="dxa"/>
            <w:shd w:val="clear" w:color="auto" w:fill="auto"/>
            <w:vAlign w:val="center"/>
          </w:tcPr>
          <w:p w14:paraId="0F08BD4F">
            <w:pPr>
              <w:jc w:val="right"/>
              <w:rPr>
                <w:sz w:val="18"/>
                <w:szCs w:val="18"/>
              </w:rPr>
            </w:pPr>
          </w:p>
        </w:tc>
      </w:tr>
      <w:tr w14:paraId="1B2AA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7D8E12">
            <w:pPr>
              <w:jc w:val="center"/>
              <w:rPr>
                <w:sz w:val="18"/>
                <w:szCs w:val="18"/>
              </w:rPr>
            </w:pPr>
          </w:p>
        </w:tc>
        <w:tc>
          <w:tcPr>
            <w:tcW w:w="567" w:type="dxa"/>
            <w:shd w:val="clear" w:color="auto" w:fill="auto"/>
            <w:vAlign w:val="center"/>
          </w:tcPr>
          <w:p w14:paraId="00CC8AAD">
            <w:pPr>
              <w:jc w:val="center"/>
              <w:rPr>
                <w:sz w:val="18"/>
                <w:szCs w:val="18"/>
              </w:rPr>
            </w:pPr>
          </w:p>
        </w:tc>
        <w:tc>
          <w:tcPr>
            <w:tcW w:w="567" w:type="dxa"/>
            <w:shd w:val="clear" w:color="auto" w:fill="auto"/>
            <w:vAlign w:val="center"/>
          </w:tcPr>
          <w:p w14:paraId="0D04E840">
            <w:pPr>
              <w:jc w:val="center"/>
              <w:rPr>
                <w:sz w:val="18"/>
                <w:szCs w:val="18"/>
              </w:rPr>
            </w:pPr>
          </w:p>
        </w:tc>
        <w:tc>
          <w:tcPr>
            <w:tcW w:w="2551" w:type="dxa"/>
            <w:shd w:val="clear" w:color="auto" w:fill="auto"/>
            <w:vAlign w:val="center"/>
          </w:tcPr>
          <w:p w14:paraId="3A2326AB">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E8B364F">
            <w:pPr>
              <w:jc w:val="right"/>
              <w:rPr>
                <w:sz w:val="18"/>
                <w:szCs w:val="18"/>
              </w:rPr>
            </w:pPr>
          </w:p>
        </w:tc>
        <w:tc>
          <w:tcPr>
            <w:tcW w:w="1417" w:type="dxa"/>
            <w:shd w:val="clear" w:color="auto" w:fill="auto"/>
            <w:vAlign w:val="center"/>
          </w:tcPr>
          <w:p w14:paraId="25698FE7">
            <w:pPr>
              <w:jc w:val="right"/>
              <w:rPr>
                <w:sz w:val="18"/>
                <w:szCs w:val="18"/>
              </w:rPr>
            </w:pPr>
          </w:p>
        </w:tc>
        <w:tc>
          <w:tcPr>
            <w:tcW w:w="1418" w:type="dxa"/>
            <w:gridSpan w:val="2"/>
            <w:shd w:val="clear" w:color="auto" w:fill="auto"/>
            <w:vAlign w:val="center"/>
          </w:tcPr>
          <w:p w14:paraId="628ACDCF">
            <w:pPr>
              <w:jc w:val="right"/>
              <w:rPr>
                <w:sz w:val="18"/>
                <w:szCs w:val="18"/>
              </w:rPr>
            </w:pPr>
          </w:p>
        </w:tc>
        <w:tc>
          <w:tcPr>
            <w:tcW w:w="1417" w:type="dxa"/>
            <w:shd w:val="clear" w:color="auto" w:fill="auto"/>
            <w:vAlign w:val="center"/>
          </w:tcPr>
          <w:p w14:paraId="58878BCF">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托克逊县市场监督管理局2026年没有使用政府性基金预算拨款安排的支出，政府性基金预算支出情况表为空表。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编制单位：托克逊县市场监督管理局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9028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774DEE">
            <w:pPr>
              <w:jc w:val="center"/>
              <w:rPr>
                <w:sz w:val="18"/>
                <w:szCs w:val="18"/>
              </w:rPr>
            </w:pPr>
          </w:p>
        </w:tc>
        <w:tc>
          <w:tcPr>
            <w:tcW w:w="567" w:type="dxa"/>
            <w:shd w:val="clear" w:color="auto" w:fill="auto"/>
            <w:vAlign w:val="center"/>
          </w:tcPr>
          <w:p w14:paraId="04C0E0C1">
            <w:pPr>
              <w:jc w:val="center"/>
              <w:rPr>
                <w:sz w:val="18"/>
                <w:szCs w:val="18"/>
              </w:rPr>
            </w:pPr>
          </w:p>
        </w:tc>
        <w:tc>
          <w:tcPr>
            <w:tcW w:w="567" w:type="dxa"/>
            <w:shd w:val="clear" w:color="auto" w:fill="auto"/>
            <w:vAlign w:val="center"/>
          </w:tcPr>
          <w:p w14:paraId="183000BA">
            <w:pPr>
              <w:jc w:val="center"/>
              <w:rPr>
                <w:sz w:val="18"/>
                <w:szCs w:val="18"/>
              </w:rPr>
            </w:pPr>
          </w:p>
        </w:tc>
        <w:tc>
          <w:tcPr>
            <w:tcW w:w="2551" w:type="dxa"/>
            <w:shd w:val="clear" w:color="auto" w:fill="auto"/>
            <w:vAlign w:val="center"/>
          </w:tcPr>
          <w:p w14:paraId="4F01218E">
            <w:pPr>
              <w:jc w:val="left"/>
              <w:rPr>
                <w:sz w:val="18"/>
                <w:szCs w:val="18"/>
              </w:rPr>
            </w:pPr>
          </w:p>
        </w:tc>
        <w:tc>
          <w:tcPr>
            <w:tcW w:w="1418" w:type="dxa"/>
            <w:shd w:val="clear" w:color="auto" w:fill="auto"/>
            <w:vAlign w:val="center"/>
          </w:tcPr>
          <w:p w14:paraId="11582690">
            <w:pPr>
              <w:jc w:val="right"/>
              <w:rPr>
                <w:sz w:val="18"/>
                <w:szCs w:val="18"/>
              </w:rPr>
            </w:pPr>
          </w:p>
        </w:tc>
        <w:tc>
          <w:tcPr>
            <w:tcW w:w="1417" w:type="dxa"/>
            <w:shd w:val="clear" w:color="auto" w:fill="auto"/>
            <w:vAlign w:val="center"/>
          </w:tcPr>
          <w:p w14:paraId="64D34438">
            <w:pPr>
              <w:jc w:val="right"/>
              <w:rPr>
                <w:sz w:val="18"/>
                <w:szCs w:val="18"/>
              </w:rPr>
            </w:pPr>
          </w:p>
        </w:tc>
        <w:tc>
          <w:tcPr>
            <w:tcW w:w="1418" w:type="dxa"/>
            <w:gridSpan w:val="2"/>
            <w:shd w:val="clear" w:color="auto" w:fill="auto"/>
            <w:vAlign w:val="center"/>
          </w:tcPr>
          <w:p w14:paraId="01D4CD34">
            <w:pPr>
              <w:jc w:val="right"/>
              <w:rPr>
                <w:sz w:val="18"/>
                <w:szCs w:val="18"/>
              </w:rPr>
            </w:pPr>
          </w:p>
        </w:tc>
        <w:tc>
          <w:tcPr>
            <w:tcW w:w="1417" w:type="dxa"/>
            <w:shd w:val="clear" w:color="auto" w:fill="auto"/>
            <w:vAlign w:val="center"/>
          </w:tcPr>
          <w:p w14:paraId="75FB6708">
            <w:pPr>
              <w:jc w:val="right"/>
              <w:rPr>
                <w:sz w:val="18"/>
                <w:szCs w:val="18"/>
              </w:rPr>
            </w:pPr>
          </w:p>
        </w:tc>
      </w:tr>
      <w:tr w14:paraId="41C77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3CEB0D">
            <w:pPr>
              <w:jc w:val="center"/>
              <w:rPr>
                <w:sz w:val="18"/>
                <w:szCs w:val="18"/>
              </w:rPr>
            </w:pPr>
          </w:p>
        </w:tc>
        <w:tc>
          <w:tcPr>
            <w:tcW w:w="567" w:type="dxa"/>
            <w:shd w:val="clear" w:color="auto" w:fill="auto"/>
            <w:vAlign w:val="center"/>
          </w:tcPr>
          <w:p w14:paraId="590B19EA">
            <w:pPr>
              <w:jc w:val="center"/>
              <w:rPr>
                <w:sz w:val="18"/>
                <w:szCs w:val="18"/>
              </w:rPr>
            </w:pPr>
          </w:p>
        </w:tc>
        <w:tc>
          <w:tcPr>
            <w:tcW w:w="567" w:type="dxa"/>
            <w:shd w:val="clear" w:color="auto" w:fill="auto"/>
            <w:vAlign w:val="center"/>
          </w:tcPr>
          <w:p w14:paraId="614251DC">
            <w:pPr>
              <w:jc w:val="center"/>
              <w:rPr>
                <w:sz w:val="18"/>
                <w:szCs w:val="18"/>
              </w:rPr>
            </w:pPr>
          </w:p>
        </w:tc>
        <w:tc>
          <w:tcPr>
            <w:tcW w:w="2551" w:type="dxa"/>
            <w:shd w:val="clear" w:color="auto" w:fill="auto"/>
            <w:vAlign w:val="center"/>
          </w:tcPr>
          <w:p w14:paraId="3112CD4C">
            <w:pPr>
              <w:jc w:val="left"/>
              <w:rPr>
                <w:sz w:val="18"/>
                <w:szCs w:val="18"/>
              </w:rPr>
            </w:pPr>
          </w:p>
        </w:tc>
        <w:tc>
          <w:tcPr>
            <w:tcW w:w="1418" w:type="dxa"/>
            <w:shd w:val="clear" w:color="auto" w:fill="auto"/>
            <w:vAlign w:val="center"/>
          </w:tcPr>
          <w:p w14:paraId="566A7FB9">
            <w:pPr>
              <w:jc w:val="right"/>
              <w:rPr>
                <w:sz w:val="18"/>
                <w:szCs w:val="18"/>
              </w:rPr>
            </w:pPr>
          </w:p>
        </w:tc>
        <w:tc>
          <w:tcPr>
            <w:tcW w:w="1417" w:type="dxa"/>
            <w:shd w:val="clear" w:color="auto" w:fill="auto"/>
            <w:vAlign w:val="center"/>
          </w:tcPr>
          <w:p w14:paraId="4B21B701">
            <w:pPr>
              <w:jc w:val="right"/>
              <w:rPr>
                <w:sz w:val="18"/>
                <w:szCs w:val="18"/>
              </w:rPr>
            </w:pPr>
          </w:p>
        </w:tc>
        <w:tc>
          <w:tcPr>
            <w:tcW w:w="1418" w:type="dxa"/>
            <w:gridSpan w:val="2"/>
            <w:shd w:val="clear" w:color="auto" w:fill="auto"/>
            <w:vAlign w:val="center"/>
          </w:tcPr>
          <w:p w14:paraId="35739A26">
            <w:pPr>
              <w:jc w:val="right"/>
              <w:rPr>
                <w:sz w:val="18"/>
                <w:szCs w:val="18"/>
              </w:rPr>
            </w:pPr>
          </w:p>
        </w:tc>
        <w:tc>
          <w:tcPr>
            <w:tcW w:w="1417" w:type="dxa"/>
            <w:shd w:val="clear" w:color="auto" w:fill="auto"/>
            <w:vAlign w:val="center"/>
          </w:tcPr>
          <w:p w14:paraId="6CFE13BC">
            <w:pPr>
              <w:jc w:val="right"/>
              <w:rPr>
                <w:sz w:val="18"/>
                <w:szCs w:val="18"/>
              </w:rPr>
            </w:pPr>
          </w:p>
        </w:tc>
      </w:tr>
      <w:tr w14:paraId="2C06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615499">
            <w:pPr>
              <w:jc w:val="center"/>
              <w:rPr>
                <w:sz w:val="18"/>
                <w:szCs w:val="18"/>
              </w:rPr>
            </w:pPr>
          </w:p>
        </w:tc>
        <w:tc>
          <w:tcPr>
            <w:tcW w:w="567" w:type="dxa"/>
            <w:shd w:val="clear" w:color="auto" w:fill="auto"/>
            <w:vAlign w:val="center"/>
          </w:tcPr>
          <w:p w14:paraId="0FE1B742">
            <w:pPr>
              <w:jc w:val="center"/>
              <w:rPr>
                <w:sz w:val="18"/>
                <w:szCs w:val="18"/>
              </w:rPr>
            </w:pPr>
          </w:p>
        </w:tc>
        <w:tc>
          <w:tcPr>
            <w:tcW w:w="567" w:type="dxa"/>
            <w:shd w:val="clear" w:color="auto" w:fill="auto"/>
            <w:vAlign w:val="center"/>
          </w:tcPr>
          <w:p w14:paraId="1027F461">
            <w:pPr>
              <w:jc w:val="center"/>
              <w:rPr>
                <w:sz w:val="18"/>
                <w:szCs w:val="18"/>
              </w:rPr>
            </w:pPr>
          </w:p>
        </w:tc>
        <w:tc>
          <w:tcPr>
            <w:tcW w:w="2551" w:type="dxa"/>
            <w:shd w:val="clear" w:color="auto" w:fill="auto"/>
            <w:vAlign w:val="center"/>
          </w:tcPr>
          <w:p w14:paraId="1ABE0ABF">
            <w:pPr>
              <w:jc w:val="center"/>
              <w:rPr>
                <w:sz w:val="18"/>
                <w:szCs w:val="18"/>
              </w:rPr>
            </w:pPr>
          </w:p>
        </w:tc>
        <w:tc>
          <w:tcPr>
            <w:tcW w:w="1418" w:type="dxa"/>
            <w:shd w:val="clear" w:color="auto" w:fill="auto"/>
            <w:vAlign w:val="center"/>
          </w:tcPr>
          <w:p w14:paraId="2DE9B05E">
            <w:pPr>
              <w:jc w:val="right"/>
              <w:rPr>
                <w:sz w:val="18"/>
                <w:szCs w:val="18"/>
              </w:rPr>
            </w:pPr>
          </w:p>
        </w:tc>
        <w:tc>
          <w:tcPr>
            <w:tcW w:w="1417" w:type="dxa"/>
            <w:shd w:val="clear" w:color="auto" w:fill="auto"/>
            <w:vAlign w:val="center"/>
          </w:tcPr>
          <w:p w14:paraId="2DE26E3D">
            <w:pPr>
              <w:jc w:val="right"/>
              <w:rPr>
                <w:sz w:val="18"/>
                <w:szCs w:val="18"/>
              </w:rPr>
            </w:pPr>
          </w:p>
        </w:tc>
        <w:tc>
          <w:tcPr>
            <w:tcW w:w="1418" w:type="dxa"/>
            <w:gridSpan w:val="2"/>
            <w:shd w:val="clear" w:color="auto" w:fill="auto"/>
            <w:vAlign w:val="center"/>
          </w:tcPr>
          <w:p w14:paraId="2909ECC1">
            <w:pPr>
              <w:jc w:val="right"/>
              <w:rPr>
                <w:sz w:val="18"/>
                <w:szCs w:val="18"/>
              </w:rPr>
            </w:pPr>
          </w:p>
        </w:tc>
        <w:tc>
          <w:tcPr>
            <w:tcW w:w="1417" w:type="dxa"/>
            <w:shd w:val="clear" w:color="auto" w:fill="auto"/>
            <w:vAlign w:val="center"/>
          </w:tcPr>
          <w:p w14:paraId="506768C9">
            <w:pPr>
              <w:jc w:val="right"/>
              <w:rPr>
                <w:sz w:val="18"/>
                <w:szCs w:val="18"/>
              </w:rPr>
            </w:pPr>
          </w:p>
        </w:tc>
      </w:tr>
      <w:tr w14:paraId="3D909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3A8397">
            <w:pPr>
              <w:jc w:val="center"/>
              <w:rPr>
                <w:sz w:val="18"/>
                <w:szCs w:val="18"/>
              </w:rPr>
            </w:pPr>
          </w:p>
        </w:tc>
        <w:tc>
          <w:tcPr>
            <w:tcW w:w="567" w:type="dxa"/>
            <w:shd w:val="clear" w:color="auto" w:fill="auto"/>
            <w:vAlign w:val="center"/>
          </w:tcPr>
          <w:p w14:paraId="18BE19B2">
            <w:pPr>
              <w:jc w:val="center"/>
              <w:rPr>
                <w:sz w:val="18"/>
                <w:szCs w:val="18"/>
              </w:rPr>
            </w:pPr>
          </w:p>
        </w:tc>
        <w:tc>
          <w:tcPr>
            <w:tcW w:w="567" w:type="dxa"/>
            <w:shd w:val="clear" w:color="auto" w:fill="auto"/>
            <w:vAlign w:val="center"/>
          </w:tcPr>
          <w:p w14:paraId="605D3FFB">
            <w:pPr>
              <w:jc w:val="center"/>
              <w:rPr>
                <w:sz w:val="18"/>
                <w:szCs w:val="18"/>
              </w:rPr>
            </w:pPr>
          </w:p>
        </w:tc>
        <w:tc>
          <w:tcPr>
            <w:tcW w:w="2551" w:type="dxa"/>
            <w:shd w:val="clear" w:color="auto" w:fill="auto"/>
            <w:vAlign w:val="center"/>
          </w:tcPr>
          <w:p w14:paraId="3EE18FF8">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1FAA723">
            <w:pPr>
              <w:jc w:val="right"/>
              <w:rPr>
                <w:sz w:val="18"/>
                <w:szCs w:val="18"/>
              </w:rPr>
            </w:pPr>
          </w:p>
        </w:tc>
        <w:tc>
          <w:tcPr>
            <w:tcW w:w="1417" w:type="dxa"/>
            <w:shd w:val="clear" w:color="auto" w:fill="auto"/>
            <w:vAlign w:val="center"/>
          </w:tcPr>
          <w:p w14:paraId="3E13D707">
            <w:pPr>
              <w:jc w:val="right"/>
              <w:rPr>
                <w:sz w:val="18"/>
                <w:szCs w:val="18"/>
              </w:rPr>
            </w:pPr>
          </w:p>
        </w:tc>
        <w:tc>
          <w:tcPr>
            <w:tcW w:w="1418" w:type="dxa"/>
            <w:gridSpan w:val="2"/>
            <w:shd w:val="clear" w:color="auto" w:fill="auto"/>
            <w:vAlign w:val="center"/>
          </w:tcPr>
          <w:p w14:paraId="704270D0">
            <w:pPr>
              <w:jc w:val="right"/>
              <w:rPr>
                <w:sz w:val="18"/>
                <w:szCs w:val="18"/>
              </w:rPr>
            </w:pPr>
          </w:p>
        </w:tc>
        <w:tc>
          <w:tcPr>
            <w:tcW w:w="1417" w:type="dxa"/>
            <w:shd w:val="clear" w:color="auto" w:fill="auto"/>
            <w:vAlign w:val="center"/>
          </w:tcPr>
          <w:p w14:paraId="3DC14C9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托克逊县市场监督管理局2026年没有使用国有资本经营预算拨款安排的支出，国有资本经营预算支出情况表为空表。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编制单位：托克逊县市场监督管理局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8AA1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C3A627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F04A756">
            <w:pPr>
              <w:jc w:val="right"/>
              <w:rPr>
                <w:rFonts w:hint="default" w:ascii="宋体" w:hAnsi="宋体"/>
                <w:color w:val="000000"/>
                <w:sz w:val="18"/>
                <w:szCs w:val="18"/>
              </w:rPr>
            </w:pPr>
          </w:p>
        </w:tc>
        <w:tc>
          <w:tcPr>
            <w:tcW w:w="1404" w:type="dxa"/>
            <w:shd w:val="clear" w:color="auto" w:fill="auto"/>
            <w:vAlign w:val="center"/>
          </w:tcPr>
          <w:p w14:paraId="5C2B7D50">
            <w:pPr>
              <w:jc w:val="right"/>
              <w:rPr>
                <w:rFonts w:hint="default" w:ascii="宋体" w:hAnsi="宋体"/>
                <w:color w:val="000000"/>
                <w:sz w:val="18"/>
                <w:szCs w:val="18"/>
              </w:rPr>
            </w:pPr>
          </w:p>
        </w:tc>
        <w:tc>
          <w:tcPr>
            <w:tcW w:w="1354" w:type="dxa"/>
            <w:shd w:val="clear" w:color="auto" w:fill="auto"/>
            <w:vAlign w:val="center"/>
          </w:tcPr>
          <w:p w14:paraId="6408F7C6">
            <w:pPr>
              <w:jc w:val="right"/>
              <w:rPr>
                <w:rFonts w:hint="default" w:ascii="宋体" w:hAnsi="宋体"/>
                <w:color w:val="000000"/>
                <w:sz w:val="18"/>
                <w:szCs w:val="18"/>
              </w:rPr>
            </w:pPr>
          </w:p>
        </w:tc>
        <w:tc>
          <w:tcPr>
            <w:tcW w:w="1387" w:type="dxa"/>
            <w:shd w:val="clear" w:color="auto" w:fill="auto"/>
            <w:vAlign w:val="center"/>
          </w:tcPr>
          <w:p w14:paraId="3E66E452">
            <w:pPr>
              <w:jc w:val="right"/>
              <w:rPr>
                <w:rFonts w:hint="default" w:ascii="宋体" w:hAnsi="宋体"/>
                <w:color w:val="000000"/>
                <w:sz w:val="18"/>
                <w:szCs w:val="18"/>
              </w:rPr>
            </w:pPr>
          </w:p>
        </w:tc>
      </w:tr>
      <w:tr w14:paraId="7D2D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E42C671">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C10978F">
            <w:pPr>
              <w:jc w:val="right"/>
              <w:rPr>
                <w:rFonts w:hint="default" w:ascii="宋体" w:hAnsi="宋体"/>
                <w:color w:val="000000"/>
                <w:sz w:val="18"/>
                <w:szCs w:val="18"/>
              </w:rPr>
            </w:pPr>
            <w:r>
              <w:rPr>
                <w:rFonts w:hint="eastAsia" w:ascii="宋体" w:hAnsi="宋体" w:eastAsia="宋体" w:cs="宋体"/>
                <w:sz w:val="18"/>
                <w:szCs w:val="18"/>
              </w:rPr>
              <w:t>16.00</w:t>
            </w:r>
          </w:p>
        </w:tc>
        <w:tc>
          <w:tcPr>
            <w:tcW w:w="1404" w:type="dxa"/>
            <w:shd w:val="clear" w:color="auto" w:fill="auto"/>
            <w:vAlign w:val="center"/>
          </w:tcPr>
          <w:p w14:paraId="34954FCE">
            <w:pPr>
              <w:jc w:val="right"/>
              <w:rPr>
                <w:rFonts w:hint="default" w:ascii="宋体" w:hAnsi="宋体"/>
                <w:color w:val="000000"/>
                <w:sz w:val="18"/>
                <w:szCs w:val="18"/>
              </w:rPr>
            </w:pPr>
            <w:r>
              <w:rPr>
                <w:rFonts w:hint="eastAsia" w:ascii="宋体" w:hAnsi="宋体" w:eastAsia="宋体" w:cs="宋体"/>
                <w:sz w:val="18"/>
                <w:szCs w:val="18"/>
              </w:rPr>
              <w:t>16.00</w:t>
            </w:r>
          </w:p>
        </w:tc>
        <w:tc>
          <w:tcPr>
            <w:tcW w:w="1354" w:type="dxa"/>
            <w:shd w:val="clear" w:color="auto" w:fill="auto"/>
            <w:vAlign w:val="center"/>
          </w:tcPr>
          <w:p w14:paraId="7A25AC11">
            <w:pPr>
              <w:jc w:val="right"/>
              <w:rPr>
                <w:rFonts w:hint="default" w:ascii="宋体" w:hAnsi="宋体"/>
                <w:color w:val="000000"/>
                <w:sz w:val="18"/>
                <w:szCs w:val="18"/>
              </w:rPr>
            </w:pPr>
          </w:p>
        </w:tc>
        <w:tc>
          <w:tcPr>
            <w:tcW w:w="1387" w:type="dxa"/>
            <w:shd w:val="clear" w:color="auto" w:fill="auto"/>
            <w:vAlign w:val="center"/>
          </w:tcPr>
          <w:p w14:paraId="57CEA0FC">
            <w:pPr>
              <w:jc w:val="right"/>
              <w:rPr>
                <w:rFonts w:hint="default" w:ascii="宋体" w:hAnsi="宋体"/>
                <w:color w:val="000000"/>
                <w:sz w:val="18"/>
                <w:szCs w:val="18"/>
              </w:rPr>
            </w:pPr>
          </w:p>
        </w:tc>
      </w:tr>
      <w:tr w14:paraId="15C6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FAAF378">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DA00533">
            <w:pPr>
              <w:jc w:val="right"/>
              <w:rPr>
                <w:rFonts w:hint="default" w:ascii="宋体" w:hAnsi="宋体"/>
                <w:color w:val="000000"/>
                <w:sz w:val="18"/>
                <w:szCs w:val="18"/>
              </w:rPr>
            </w:pPr>
          </w:p>
        </w:tc>
        <w:tc>
          <w:tcPr>
            <w:tcW w:w="1404" w:type="dxa"/>
            <w:shd w:val="clear" w:color="auto" w:fill="auto"/>
            <w:vAlign w:val="center"/>
          </w:tcPr>
          <w:p w14:paraId="3C86CD45">
            <w:pPr>
              <w:jc w:val="right"/>
              <w:rPr>
                <w:rFonts w:hint="default" w:ascii="宋体" w:hAnsi="宋体"/>
                <w:color w:val="000000"/>
                <w:sz w:val="18"/>
                <w:szCs w:val="18"/>
              </w:rPr>
            </w:pPr>
          </w:p>
        </w:tc>
        <w:tc>
          <w:tcPr>
            <w:tcW w:w="1354" w:type="dxa"/>
            <w:shd w:val="clear" w:color="auto" w:fill="auto"/>
            <w:vAlign w:val="center"/>
          </w:tcPr>
          <w:p w14:paraId="48682C48">
            <w:pPr>
              <w:jc w:val="right"/>
              <w:rPr>
                <w:rFonts w:hint="default" w:ascii="宋体" w:hAnsi="宋体"/>
                <w:color w:val="000000"/>
                <w:sz w:val="18"/>
                <w:szCs w:val="18"/>
              </w:rPr>
            </w:pPr>
          </w:p>
        </w:tc>
        <w:tc>
          <w:tcPr>
            <w:tcW w:w="1387" w:type="dxa"/>
            <w:shd w:val="clear" w:color="auto" w:fill="auto"/>
            <w:vAlign w:val="center"/>
          </w:tcPr>
          <w:p w14:paraId="1182A50E">
            <w:pPr>
              <w:jc w:val="right"/>
              <w:rPr>
                <w:rFonts w:hint="default" w:ascii="宋体" w:hAnsi="宋体"/>
                <w:color w:val="000000"/>
                <w:sz w:val="18"/>
                <w:szCs w:val="18"/>
              </w:rPr>
            </w:pPr>
          </w:p>
        </w:tc>
      </w:tr>
      <w:tr w14:paraId="091E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6259EA9">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66D996B3">
            <w:pPr>
              <w:jc w:val="right"/>
              <w:rPr>
                <w:rFonts w:hint="default" w:ascii="宋体" w:hAnsi="宋体"/>
                <w:color w:val="000000"/>
                <w:sz w:val="18"/>
                <w:szCs w:val="18"/>
              </w:rPr>
            </w:pPr>
            <w:r>
              <w:rPr>
                <w:rFonts w:hint="eastAsia" w:ascii="宋体" w:hAnsi="宋体" w:eastAsia="宋体" w:cs="宋体"/>
                <w:sz w:val="18"/>
                <w:szCs w:val="18"/>
              </w:rPr>
              <w:t>16.00</w:t>
            </w:r>
          </w:p>
        </w:tc>
        <w:tc>
          <w:tcPr>
            <w:tcW w:w="1404" w:type="dxa"/>
            <w:shd w:val="clear" w:color="auto" w:fill="auto"/>
            <w:vAlign w:val="center"/>
          </w:tcPr>
          <w:p w14:paraId="6A7B46DD">
            <w:pPr>
              <w:jc w:val="right"/>
              <w:rPr>
                <w:rFonts w:hint="default" w:ascii="宋体" w:hAnsi="宋体"/>
                <w:color w:val="000000"/>
                <w:sz w:val="18"/>
                <w:szCs w:val="18"/>
              </w:rPr>
            </w:pPr>
            <w:r>
              <w:rPr>
                <w:rFonts w:hint="eastAsia" w:ascii="宋体" w:hAnsi="宋体" w:eastAsia="宋体" w:cs="宋体"/>
                <w:sz w:val="18"/>
                <w:szCs w:val="18"/>
              </w:rPr>
              <w:t>16.00</w:t>
            </w:r>
          </w:p>
        </w:tc>
        <w:tc>
          <w:tcPr>
            <w:tcW w:w="1354" w:type="dxa"/>
            <w:shd w:val="clear" w:color="auto" w:fill="auto"/>
            <w:vAlign w:val="center"/>
          </w:tcPr>
          <w:p w14:paraId="0E5979D9">
            <w:pPr>
              <w:jc w:val="right"/>
              <w:rPr>
                <w:rFonts w:hint="default" w:ascii="宋体" w:hAnsi="宋体"/>
                <w:color w:val="000000"/>
                <w:sz w:val="18"/>
                <w:szCs w:val="18"/>
              </w:rPr>
            </w:pPr>
          </w:p>
        </w:tc>
        <w:tc>
          <w:tcPr>
            <w:tcW w:w="1387" w:type="dxa"/>
            <w:shd w:val="clear" w:color="auto" w:fill="auto"/>
            <w:vAlign w:val="center"/>
          </w:tcPr>
          <w:p w14:paraId="7B0230DC">
            <w:pPr>
              <w:jc w:val="right"/>
              <w:rPr>
                <w:rFonts w:hint="default" w:ascii="宋体" w:hAnsi="宋体"/>
                <w:color w:val="000000"/>
                <w:sz w:val="18"/>
                <w:szCs w:val="18"/>
              </w:rPr>
            </w:pPr>
          </w:p>
        </w:tc>
      </w:tr>
      <w:tr w14:paraId="4353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9038613">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247F90AC">
            <w:pPr>
              <w:jc w:val="right"/>
              <w:rPr>
                <w:rFonts w:hint="default" w:ascii="宋体" w:hAnsi="宋体"/>
                <w:b/>
                <w:bCs/>
                <w:color w:val="000000"/>
                <w:sz w:val="18"/>
                <w:szCs w:val="18"/>
              </w:rPr>
            </w:pPr>
            <w:r>
              <w:rPr>
                <w:rFonts w:hint="eastAsia" w:ascii="宋体" w:hAnsi="宋体" w:eastAsia="宋体" w:cs="宋体"/>
                <w:b/>
                <w:bCs/>
                <w:sz w:val="18"/>
                <w:szCs w:val="18"/>
              </w:rPr>
              <w:t>16.00</w:t>
            </w:r>
          </w:p>
        </w:tc>
        <w:tc>
          <w:tcPr>
            <w:tcW w:w="1404" w:type="dxa"/>
            <w:shd w:val="clear" w:color="auto" w:fill="auto"/>
            <w:vAlign w:val="center"/>
          </w:tcPr>
          <w:p w14:paraId="51C40D55">
            <w:pPr>
              <w:jc w:val="right"/>
              <w:rPr>
                <w:rFonts w:hint="default" w:ascii="宋体" w:hAnsi="宋体"/>
                <w:b/>
                <w:bCs/>
                <w:color w:val="000000"/>
                <w:sz w:val="18"/>
                <w:szCs w:val="18"/>
              </w:rPr>
            </w:pPr>
            <w:r>
              <w:rPr>
                <w:rFonts w:hint="eastAsia" w:ascii="宋体" w:hAnsi="宋体" w:eastAsia="宋体" w:cs="宋体"/>
                <w:b/>
                <w:bCs/>
                <w:sz w:val="18"/>
                <w:szCs w:val="18"/>
              </w:rPr>
              <w:t>16.00</w:t>
            </w:r>
          </w:p>
        </w:tc>
        <w:tc>
          <w:tcPr>
            <w:tcW w:w="1354" w:type="dxa"/>
            <w:shd w:val="clear" w:color="auto" w:fill="auto"/>
            <w:vAlign w:val="center"/>
          </w:tcPr>
          <w:p w14:paraId="281F5B13">
            <w:pPr>
              <w:jc w:val="right"/>
              <w:rPr>
                <w:rFonts w:hint="default" w:ascii="宋体" w:hAnsi="宋体"/>
                <w:b/>
                <w:bCs/>
                <w:color w:val="000000"/>
                <w:sz w:val="18"/>
                <w:szCs w:val="18"/>
              </w:rPr>
            </w:pPr>
          </w:p>
        </w:tc>
        <w:tc>
          <w:tcPr>
            <w:tcW w:w="1387" w:type="dxa"/>
            <w:shd w:val="clear" w:color="auto" w:fill="auto"/>
            <w:vAlign w:val="center"/>
          </w:tcPr>
          <w:p w14:paraId="68319F36">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编制单位：托克逊县市场监督管理局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2026年食品药品监管补助</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6C99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FAF1A5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2026年综合业务经费</w:t>
            </w:r>
          </w:p>
        </w:tc>
        <w:tc>
          <w:tcPr>
            <w:tcW w:w="1188" w:type="dxa"/>
            <w:shd w:val="clear" w:color="auto" w:fill="auto"/>
            <w:vAlign w:val="center"/>
          </w:tcPr>
          <w:p w14:paraId="6331567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w:t>
            </w:r>
          </w:p>
        </w:tc>
        <w:tc>
          <w:tcPr>
            <w:tcW w:w="1188" w:type="dxa"/>
            <w:shd w:val="clear" w:color="auto" w:fill="auto"/>
            <w:vAlign w:val="center"/>
          </w:tcPr>
          <w:p w14:paraId="316F833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w:t>
            </w:r>
          </w:p>
        </w:tc>
        <w:tc>
          <w:tcPr>
            <w:tcW w:w="1188" w:type="dxa"/>
            <w:shd w:val="clear" w:color="auto" w:fill="auto"/>
            <w:vAlign w:val="center"/>
          </w:tcPr>
          <w:p w14:paraId="5E077440">
            <w:pPr>
              <w:jc w:val="center"/>
              <w:rPr>
                <w:rFonts w:hint="default" w:ascii="宋体" w:hAnsi="宋体" w:eastAsia="宋体" w:cs="Times New Roman"/>
                <w:color w:val="000000"/>
                <w:sz w:val="18"/>
                <w:szCs w:val="18"/>
              </w:rPr>
            </w:pPr>
          </w:p>
        </w:tc>
        <w:tc>
          <w:tcPr>
            <w:tcW w:w="1223" w:type="dxa"/>
            <w:shd w:val="clear" w:color="auto" w:fill="auto"/>
            <w:vAlign w:val="center"/>
          </w:tcPr>
          <w:p w14:paraId="712C89B6">
            <w:pPr>
              <w:jc w:val="center"/>
              <w:rPr>
                <w:rFonts w:hint="default" w:ascii="宋体" w:hAnsi="宋体" w:eastAsia="宋体" w:cs="Times New Roman"/>
                <w:color w:val="000000"/>
                <w:sz w:val="18"/>
                <w:szCs w:val="18"/>
              </w:rPr>
            </w:pPr>
          </w:p>
        </w:tc>
      </w:tr>
      <w:tr w14:paraId="00D40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F1DD434">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3C1241BA">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35</w:t>
            </w:r>
          </w:p>
        </w:tc>
        <w:tc>
          <w:tcPr>
            <w:tcW w:w="1188" w:type="dxa"/>
            <w:shd w:val="clear" w:color="auto" w:fill="auto"/>
            <w:vAlign w:val="center"/>
          </w:tcPr>
          <w:p w14:paraId="327B5E0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35</w:t>
            </w:r>
          </w:p>
        </w:tc>
        <w:tc>
          <w:tcPr>
            <w:tcW w:w="1188" w:type="dxa"/>
            <w:shd w:val="clear" w:color="auto" w:fill="auto"/>
            <w:vAlign w:val="center"/>
          </w:tcPr>
          <w:p w14:paraId="4F6494BD">
            <w:pPr>
              <w:jc w:val="center"/>
              <w:rPr>
                <w:rFonts w:hint="default" w:ascii="宋体" w:hAnsi="宋体" w:eastAsia="宋体" w:cs="Times New Roman"/>
                <w:b/>
                <w:bCs/>
                <w:color w:val="000000"/>
                <w:sz w:val="18"/>
                <w:szCs w:val="18"/>
              </w:rPr>
            </w:pPr>
          </w:p>
        </w:tc>
        <w:tc>
          <w:tcPr>
            <w:tcW w:w="1223" w:type="dxa"/>
            <w:shd w:val="clear" w:color="auto" w:fill="auto"/>
            <w:vAlign w:val="center"/>
          </w:tcPr>
          <w:p w14:paraId="740294BE">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编制单位：托克逊县市场监督管理局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托克逊县市场监督管理局2026年没有上年结转结余预算安排的支出，上年结转结余情况明细表为空表。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按照全口径预算的原则，托克逊县市场监督管理局2026年所有收入和支出均纳入单位预算管理。收支总预算1,003.17万元。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托克逊县市场监督管理局单位收入预算1,003.17万元，其中：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978.17万元，占97.51%，比上年预算增加47.84万元，增长5.14%，主要原因是本年度在职人员工资调整增加，因此在职人员工资、社保、医疗、公积金等整体增加，新增在职人员职业年金预算，导致预算较上年增加。</w:t>
      </w:r>
    </w:p>
    <w:p w14:paraId="71954D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10.00万元，占1</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%，比上年预算减少1.50万元，下降13.04%，主要原因是本年度药品抽检经费上级专项资减少。</w:t>
      </w:r>
    </w:p>
    <w:p w14:paraId="7ADE51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018D9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16E4C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7CC94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2F5AE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单位资金15.00万元，占1.5</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%，比上年预算增加15.00万元，增长100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%，主要原因是本年度付援疆资金增加。</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托克逊县市场监督管理局2026年支出预算1,003.17万元，其中：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933.17万元，占93.02%，比上年预算增加99.68万元，增长11.96%，主要原因是本年度在职人员工资调整增加，因此在职人员工资、社保、医疗、公积金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项目支出70.00万元，占6.98%，比上年预算减少38.34万元，下降35.39%，主要原因是本年度化解政府拖欠账款项目预算减少。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2026年财政拨款收支总预算988.17万元。</w:t>
      </w:r>
    </w:p>
    <w:p w14:paraId="15EDE6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64805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收入预算包括：一般公共预算拨款988.17万元。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15A78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一般公共服务支出700.33万元，主要用于保障单位正常运行的人员经费、公用经费支出和县级项目支出。</w:t>
      </w:r>
    </w:p>
    <w:p w14:paraId="038031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社会保障和就业支出177.18万元，主要用于单位人员养老保险缴费支出。</w:t>
      </w:r>
    </w:p>
    <w:p w14:paraId="25B4ED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卫生健康支出42.57万元，主要用于单位人员医疗保险缴费支出。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住房保障支出68.09万元，主要用于单位人员住房公积金缴费支出。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一般公共预算拨款合计988.17万元，其中：基本支出933.17万元，比上年预算增加99.68万元，增长11.96%。主要原因是：本年度在职人员工资调整增加，因此在职人员工资、社保、医疗、公积金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项目支出55.00万元，比上年预算减少53.34万元,下降49.23%。主要原因是：本年度化解政府拖欠账款项目预算减少。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1.一般公共服务支出(类)700.33万元，占70.87%。</w:t>
      </w:r>
    </w:p>
    <w:p w14:paraId="4C38FA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2.社会保障和就业支出(类)177.18万元，占17.93%。</w:t>
      </w:r>
    </w:p>
    <w:p w14:paraId="743A85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3.卫生健康支出(类)42.57万元，占4.31%。</w:t>
      </w:r>
    </w:p>
    <w:p w14:paraId="61164A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4.住房保障支出(类)68.09万元，占6.89%。</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市场监督管理事务（款）行政运行（项）：2026年预算数为645.33万元，比上年预算增加51.14万元，增长8.61%，主要原因是：本年在职人员工资调整增加，因此工资福利等支出预算相应增长。</w:t>
      </w:r>
    </w:p>
    <w:p w14:paraId="3D585D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2.一般公共服务支出（类）市场监督管理事务（款）一般行政管理事务（项）：2026年预算数为45.00万元，比上年预算减少51.84万元，下降53.53%，主要原因是：本年度化解政府拖欠账款项目预算减少。</w:t>
      </w:r>
    </w:p>
    <w:p w14:paraId="32556B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3.一般公共服务支出（类）市场监督管理事务（款）其他市场监督管理事务（项）：2026年预算数为10.00万元，比上年预算增加4.50万元，增长81.82%，主要原因是：本年度食品药品监管补助资金项目预算增加。</w:t>
      </w:r>
    </w:p>
    <w:p w14:paraId="6868A4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61.79万元，比上年预算增加2.07万元，增长3.47%，主要原因是：本年度退休人员增加，相应提高待遇、冬碳费、独生子女费等预算较上年增加。</w:t>
      </w:r>
    </w:p>
    <w:p w14:paraId="2FD72D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83.06万元，比上年预算增加6.38万元，增长8.32%，主要原因是：本年度在职人员增加，社保缴费基数增加，相应机关事业单位医疗保险缴费支出预算较上年增加。</w:t>
      </w:r>
    </w:p>
    <w:p w14:paraId="50C618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32.33万元，比上年预算增加32.33万元，增长100.00%，主要原因是：本年度在职人员职业年金缴费单位部分纳入年初预算。</w:t>
      </w:r>
    </w:p>
    <w:p w14:paraId="5A99C1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36.08万元，比上年预算增加3.57万元，增长10.98%，主要原因是：本年度在职人员增加，社保缴费基数增加，相应行政单位医疗保险缴费支出预算较上年增加。</w:t>
      </w:r>
    </w:p>
    <w:p w14:paraId="25095F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6.49万元，比上年预算减少1.88万元，下降22.46%，主要原因是：本年度在职人员增加，社保缴费基数增加，相应公务员补助缴费支出预算较上年增加。</w:t>
      </w:r>
    </w:p>
    <w:p w14:paraId="06D641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68.09万元，比上年预算增加6.07万元，增长9.79%，主要原因是：本年度在职人员增加，公积金缴费基数增加，相应住房公积金预算较上年增加。</w:t>
      </w:r>
    </w:p>
    <w:p w14:paraId="63EB4C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10.一般公共服务支出（类）市场监督管理事务（款）药品事务（项）：2026年预算数为0.00万元，比上年预算减少6.00万元，下降100.00%，主要原因是：本年度药品抽检经费上级专项资金预算减少。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托克逊县市场监督管理局2026年一般公共预算基本支出933.17万元，其中：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861.08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公用经费72.09万元，主要包括：办公费、电费、邮电费、取暖费、差旅费、租赁费、劳务费、工会经费、公务用车运行维护费。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（一）项目名称：2026年综合业务经费</w:t>
      </w:r>
    </w:p>
    <w:p w14:paraId="6BBB67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设立的政策依据：《中华人民共和国食品安全法》《中华人民共和国药品管理法》《行政单位财务规则》（财政部令第113号）</w:t>
      </w:r>
    </w:p>
    <w:p w14:paraId="172478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055B93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5DD012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资金分配情况：30.00万元用于产品质量委托抽检、计量设备委托检定、食品委托抽检等费用，15.00万用于食品药品安全宣传工作。</w:t>
      </w:r>
    </w:p>
    <w:p w14:paraId="3CA106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78DA1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（二）项目名称：2026年食品药品监管补助</w:t>
      </w:r>
    </w:p>
    <w:p w14:paraId="6496E8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设立的政策依据：吐市财行（2025）84号文件关于提前下达2026年中央食品药品监管补助资金的文件通知</w:t>
      </w:r>
    </w:p>
    <w:p w14:paraId="094B75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74653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5ECFD9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资金分配情况：5.00万用于食品抽检，2.00万用于业务工作经费，3.00万用于购置设备费用等。</w:t>
      </w:r>
    </w:p>
    <w:p w14:paraId="7D745F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bookmarkStart w:id="0" w:name="_GoBack"/>
      <w:bookmarkEnd w:id="0"/>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托克逊县市场监督管理局2026年财政拨款“三公”经费数为16.00万元，其中：因公出国（境）费用0.00万元，公务用车购置费0.00万元，公务用车运行维护费16.00万元，公务接待费0.00万元。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万元，增长14.29%，其中：因公出国（境）费用增加0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万元，增长14.29%，主要原因是新增租赁公务用车2辆，导致公务用车运行费用较上年增加；公务接待费增加0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关于托克逊县市场监督管理局2026年财政拨款委托业务费支出情况说明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托克逊县市场监督管理局2026年委托业务费35.00万元，其中：</w:t>
      </w:r>
    </w:p>
    <w:p w14:paraId="25C837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1.2026年食品药品监管补助委托业务费5.00万元，主要用于：食品委托抽检。</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2.2026年综合业务经费委托业务费30.00万元，主要用于：产品质量委托抽检、计量设备委托检定、食品委托抽检等费用。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托克逊县市场监督管理局2026年的机关运行经费财政拨款预算72.09万元，比上年预算减少0.47万元，下降0.65%。主要原因是本年度在职人员转退休，相应办公费、取暖费、差旅费、工会经费等公用经费预算减少。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2026年，托克逊县市场监督管理局政府采购预算20.00万元，其中：政府采购货物预算4.00万元，政府采购工程预算0.00万元，政府采购服务预算16.00万元。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2026年，托克逊县市场监督管理局面向中小企业预留政府采购项目预算金额20.00万元，其中：小微企业预留政府采购项目预算金额20.00万元。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截至2025年底，托克逊县市场监督管理局占用使用国有资产总体情况为：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1.房屋19302.17平方米，价值1202.85万元。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2.车辆7辆，价值128.08万元；其中：一般公务用车0辆，价值0.00万元；执法执勤用车0辆，价值0.00万元；其他车辆7辆，价值128.08万元。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3.办公家具价值45.42万元。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4.其他资产价值298.40万元。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23DA22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个，涉及预算金额1003.17万元；当年预算安排项目共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个，其中:财政拨款项目涉及预算金额55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万元；非财政拨款项目涉及预算金额15</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59"/>
        <w:gridCol w:w="1209"/>
        <w:gridCol w:w="646"/>
        <w:gridCol w:w="1809"/>
      </w:tblGrid>
      <w:tr w14:paraId="4BB49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78E6867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538D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00B0086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1A5F4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B92195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1679A50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托克逊县市场监督管理局</w:t>
            </w:r>
          </w:p>
        </w:tc>
      </w:tr>
      <w:tr w14:paraId="3469C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5BD8F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187" w:type="dxa"/>
            <w:gridSpan w:val="3"/>
            <w:tcBorders>
              <w:top w:val="single" w:color="000000" w:sz="4" w:space="0"/>
              <w:left w:val="single" w:color="000000" w:sz="4" w:space="0"/>
              <w:bottom w:val="single" w:color="000000" w:sz="4" w:space="0"/>
              <w:right w:val="single" w:color="000000" w:sz="4" w:space="0"/>
            </w:tcBorders>
            <w:noWrap w:val="0"/>
            <w:vAlign w:val="center"/>
          </w:tcPr>
          <w:p w14:paraId="3771258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木尼热古丽·外力</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14:paraId="7A7A2AD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455" w:type="dxa"/>
            <w:gridSpan w:val="2"/>
            <w:tcBorders>
              <w:top w:val="single" w:color="000000" w:sz="4" w:space="0"/>
              <w:left w:val="single" w:color="000000" w:sz="4" w:space="0"/>
              <w:bottom w:val="single" w:color="000000" w:sz="4" w:space="0"/>
              <w:right w:val="single" w:color="000000" w:sz="4" w:space="0"/>
            </w:tcBorders>
            <w:noWrap w:val="0"/>
            <w:vAlign w:val="center"/>
          </w:tcPr>
          <w:p w14:paraId="2EC032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15909956325</w:t>
            </w:r>
          </w:p>
        </w:tc>
      </w:tr>
      <w:tr w14:paraId="408D0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9B0873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5E33AF7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一是持续优化“双随机、一公开”监管、信用监管、“互联网+监管”等创新监管机制，提升监管效能。二是加强综合执法监管，维护市场秩序。加强反垄断和反不正当竞争的执法力度；加强食品、“两品一械”、特种设备、产品质量等关键领域的监管；加强价格监管、广告监管、网络交易监管以及规范计量器具检定。充分发挥消费者投诉举报平台作用，切实保护消费者合法权益。
目标2：保障食品抽检、食品安全检查工作开展，提高食品使用安全性，切实保障人民群众的饮食安全。开展对药品、化妆品、医疗器械经营户开展专项检查工作，有力保障“两品一械”质量安全和人民群众用药用械用妆安全，为人民群众的生命健康安全提供有效保障
。
目标3：开展法律法规宣传活动，同时发放质量强县、食品药品安全宣传材料，引导其主动遵守法律法规，自觉规范市场经营行为。
目标4：全面加强党的建设，提升干部队伍素质，持续加大干部队伍能力提升，强化培训学习力度，培养一支想干事、能干事、干成事的人才队伍。</w:t>
            </w:r>
          </w:p>
        </w:tc>
      </w:tr>
      <w:tr w14:paraId="7FE47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5F8354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1C5963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C02F0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2AF8F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4D7A41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1FCC64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0CBF8E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F7AF88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r>
              <w:rPr>
                <w:rFonts w:hint="eastAsia" w:cs="Times New Roman"/>
                <w:i w:val="0"/>
                <w:iCs w:val="0"/>
                <w:color w:val="000000"/>
                <w:kern w:val="0"/>
                <w:sz w:val="20"/>
                <w:szCs w:val="20"/>
                <w:highlight w:val="none"/>
                <w:u w:val="none"/>
                <w:lang w:val="en-US" w:eastAsia="zh-CN" w:bidi="ar"/>
              </w:rPr>
              <w:t>.00</w:t>
            </w:r>
          </w:p>
        </w:tc>
      </w:tr>
      <w:tr w14:paraId="0CEDF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7D08AC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F8384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4B11A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F7C07A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978.1</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67557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34DF0D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CFD29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54F9B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5DA6C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r>
              <w:rPr>
                <w:rFonts w:hint="eastAsia" w:cs="Times New Roman"/>
                <w:i w:val="0"/>
                <w:iCs w:val="0"/>
                <w:color w:val="000000"/>
                <w:kern w:val="0"/>
                <w:sz w:val="20"/>
                <w:szCs w:val="20"/>
                <w:highlight w:val="none"/>
                <w:u w:val="none"/>
                <w:lang w:val="en-US" w:eastAsia="zh-CN" w:bidi="ar"/>
              </w:rPr>
              <w:t>.00</w:t>
            </w:r>
          </w:p>
        </w:tc>
      </w:tr>
      <w:tr w14:paraId="3252F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746FF5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40353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EE7BD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1003.1</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4CC3E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53C13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1DCCD1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7D1D9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1AF49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0215A0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F7DADB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0D68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AFD50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F8DBE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BB9E6E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食品农产品抽检批次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70ED4E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&gt;=250批次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C6210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07432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9BDE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8AC56B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229BB9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32EF08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计量器具检定数量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1FAD4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&gt;=8100台</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DC78CE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08207A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1E18D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4B512D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D4F2E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C7E0E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“双随机一公开”任务完成率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E93E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BAB03D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802AA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0E3C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88A4A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EA352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82E74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消费投诉办结率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EA404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1C4DE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4BF7F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9263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7FBF7A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BCD7D2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483B3F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抽检不合格食品核查处置率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9D243C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FB2919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E85AEE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FE60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4B5833D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F33D44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6F953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食品抽检信息公开率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CC59B0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E6C551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E3C896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2BFC59A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02"/>
        <w:gridCol w:w="259"/>
        <w:gridCol w:w="556"/>
        <w:gridCol w:w="899"/>
        <w:gridCol w:w="233"/>
        <w:gridCol w:w="819"/>
        <w:gridCol w:w="29"/>
        <w:gridCol w:w="522"/>
        <w:gridCol w:w="395"/>
        <w:gridCol w:w="714"/>
        <w:gridCol w:w="914"/>
      </w:tblGrid>
      <w:tr w14:paraId="2A813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0C4BB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7233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0CF246E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5113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C552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0A10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托克逊县市场监督管理局</w:t>
            </w:r>
          </w:p>
        </w:tc>
      </w:tr>
      <w:tr w14:paraId="05A1F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5616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5" w:type="dxa"/>
            <w:gridSpan w:val="7"/>
            <w:tcBorders>
              <w:top w:val="single" w:color="auto" w:sz="4" w:space="0"/>
              <w:left w:val="single" w:color="auto" w:sz="4" w:space="0"/>
              <w:bottom w:val="single" w:color="auto" w:sz="4" w:space="0"/>
              <w:right w:val="single" w:color="auto" w:sz="4" w:space="0"/>
            </w:tcBorders>
            <w:noWrap w:val="0"/>
            <w:vAlign w:val="center"/>
          </w:tcPr>
          <w:p w14:paraId="6E82E3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2026年食品药品监管补助</w:t>
            </w:r>
          </w:p>
        </w:tc>
        <w:tc>
          <w:tcPr>
            <w:tcW w:w="1660" w:type="dxa"/>
            <w:gridSpan w:val="4"/>
            <w:tcBorders>
              <w:top w:val="single" w:color="auto" w:sz="4" w:space="0"/>
              <w:left w:val="single" w:color="auto" w:sz="4" w:space="0"/>
              <w:bottom w:val="single" w:color="auto" w:sz="4" w:space="0"/>
              <w:right w:val="single" w:color="auto" w:sz="4" w:space="0"/>
            </w:tcBorders>
            <w:noWrap w:val="0"/>
            <w:vAlign w:val="center"/>
          </w:tcPr>
          <w:p w14:paraId="55BCC84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FD93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阿尔孜古丽·阿布力米提</w:t>
            </w:r>
          </w:p>
        </w:tc>
      </w:tr>
      <w:tr w14:paraId="2B258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7277F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09" w:type="dxa"/>
            <w:gridSpan w:val="2"/>
            <w:tcBorders>
              <w:top w:val="single" w:color="auto" w:sz="4" w:space="0"/>
              <w:left w:val="single" w:color="auto" w:sz="4" w:space="0"/>
              <w:bottom w:val="single" w:color="auto" w:sz="4" w:space="0"/>
              <w:right w:val="single" w:color="auto" w:sz="4" w:space="0"/>
            </w:tcBorders>
            <w:noWrap w:val="0"/>
            <w:vAlign w:val="center"/>
          </w:tcPr>
          <w:p w14:paraId="37FE4DE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34C91A0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7E963D1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370" w:type="dxa"/>
            <w:gridSpan w:val="3"/>
            <w:tcBorders>
              <w:top w:val="single" w:color="auto" w:sz="4" w:space="0"/>
              <w:left w:val="single" w:color="auto" w:sz="4" w:space="0"/>
              <w:bottom w:val="single" w:color="auto" w:sz="4" w:space="0"/>
              <w:right w:val="single" w:color="auto" w:sz="4" w:space="0"/>
            </w:tcBorders>
            <w:noWrap w:val="0"/>
            <w:vAlign w:val="center"/>
          </w:tcPr>
          <w:p w14:paraId="5336FEA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1109" w:type="dxa"/>
            <w:gridSpan w:val="2"/>
            <w:tcBorders>
              <w:top w:val="single" w:color="auto" w:sz="4" w:space="0"/>
              <w:left w:val="single" w:color="auto" w:sz="4" w:space="0"/>
              <w:bottom w:val="single" w:color="auto" w:sz="4" w:space="0"/>
              <w:right w:val="single" w:color="auto" w:sz="4" w:space="0"/>
            </w:tcBorders>
            <w:noWrap w:val="0"/>
            <w:vAlign w:val="center"/>
          </w:tcPr>
          <w:p w14:paraId="5EFE33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B87A2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1F30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933E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4051C3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目标1：经开展不少于62批次的食品抽检，达到有效维护市场秩序，防止不法商家通过制售不安全食品来谋取不正当利益，损害其他合法商家的权益的目标。 
目标2：通过采购不少于12个的执法装备，提高工作效率。 
目标3：通过开展不少于5场次的食品安全培训，达到不断提高经营户从业水平和素质的目标。</w:t>
            </w:r>
          </w:p>
        </w:tc>
      </w:tr>
      <w:tr w14:paraId="6D372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3D44D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7AF4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935B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ED66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AF67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E0AA4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A319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67BC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C5BA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7EA0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9352C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79B6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3B07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食品安全抽检批次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B37B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&gt;=62批次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6B32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9076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13批次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A5EB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FD5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81D3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7CE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2E3F6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23F53A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B23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购置执法装备数量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3DB3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B987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C8F10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858D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670D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4FDF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499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93B2A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4B1654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D717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开展食品安全培训次数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8F40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9FEB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36017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58D9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DA04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36F7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6F2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29C0C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10DC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BED6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食品抽检信息公布率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DC9B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70EC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A687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C16B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2CD7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487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2C0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DCD94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D1CFD5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865A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执法装备质量合格率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C679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2206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DA74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3904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4AB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6DAF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53D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CFC0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BEA9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1392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食品抽检工作成本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24E4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DA9B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2150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C1E4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ABF1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5E43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C5AD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56274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8EDB72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087A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食品安全执法装备购置及宣传培训工作成本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998F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2AD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8D306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023F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9937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259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D564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276B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0535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3A20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提高辖区内公众食品、药品安全科普知识素养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68BD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5004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1467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80CB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7312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7B9B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F8C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168EF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5E13F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E55C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维护市场秩序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5EF1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6411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4092E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E9A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42CD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BE9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42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E202C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D231E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11D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食品经营户对食品安全培训工作的满意度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A56B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35BA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52BE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B506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3150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B531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3119916">
      <w:r>
        <w:br w:type="page"/>
      </w:r>
    </w:p>
    <w:p w14:paraId="2BCCD6B0">
      <w:pPr>
        <w:pStyle w:val="6"/>
        <w:rPr>
          <w:rFonts w:hint="default"/>
        </w:rPr>
      </w:pPr>
    </w:p>
    <w:tbl>
      <w:tblPr>
        <w:tblStyle w:val="7"/>
        <w:tblpPr w:leftFromText="180" w:rightFromText="180" w:vertAnchor="text" w:horzAnchor="page" w:tblpX="1551" w:tblpY="-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562"/>
        <w:gridCol w:w="856"/>
        <w:gridCol w:w="1136"/>
        <w:gridCol w:w="849"/>
        <w:gridCol w:w="61"/>
        <w:gridCol w:w="773"/>
        <w:gridCol w:w="127"/>
        <w:gridCol w:w="884"/>
        <w:gridCol w:w="87"/>
        <w:gridCol w:w="914"/>
      </w:tblGrid>
      <w:tr w14:paraId="51136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2"/>
            <w:tcBorders>
              <w:top w:val="nil"/>
              <w:left w:val="nil"/>
              <w:bottom w:val="nil"/>
              <w:right w:val="nil"/>
            </w:tcBorders>
            <w:noWrap w:val="0"/>
            <w:vAlign w:val="center"/>
          </w:tcPr>
          <w:p w14:paraId="576AA7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7310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2"/>
            <w:tcBorders>
              <w:top w:val="nil"/>
              <w:left w:val="nil"/>
              <w:bottom w:val="single" w:color="auto" w:sz="4" w:space="0"/>
              <w:right w:val="nil"/>
            </w:tcBorders>
            <w:noWrap w:val="0"/>
            <w:vAlign w:val="center"/>
          </w:tcPr>
          <w:p w14:paraId="57128A1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AAD1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FCF84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0"/>
            <w:tcBorders>
              <w:top w:val="single" w:color="auto" w:sz="4" w:space="0"/>
              <w:left w:val="single" w:color="auto" w:sz="4" w:space="0"/>
              <w:bottom w:val="single" w:color="auto" w:sz="4" w:space="0"/>
              <w:right w:val="single" w:color="auto" w:sz="4" w:space="0"/>
            </w:tcBorders>
            <w:noWrap w:val="0"/>
            <w:vAlign w:val="center"/>
          </w:tcPr>
          <w:p w14:paraId="5A6D2C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托克逊县市场监督管理局</w:t>
            </w:r>
          </w:p>
        </w:tc>
      </w:tr>
      <w:tr w14:paraId="59832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42D80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03" w:type="dxa"/>
            <w:gridSpan w:val="4"/>
            <w:tcBorders>
              <w:top w:val="single" w:color="auto" w:sz="4" w:space="0"/>
              <w:left w:val="single" w:color="auto" w:sz="4" w:space="0"/>
              <w:bottom w:val="single" w:color="auto" w:sz="4" w:space="0"/>
              <w:right w:val="single" w:color="auto" w:sz="4" w:space="0"/>
            </w:tcBorders>
            <w:noWrap w:val="0"/>
            <w:vAlign w:val="center"/>
          </w:tcPr>
          <w:p w14:paraId="0CD0BF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2026年市场监管综合业务项目经费</w:t>
            </w:r>
          </w:p>
        </w:tc>
        <w:tc>
          <w:tcPr>
            <w:tcW w:w="1845" w:type="dxa"/>
            <w:gridSpan w:val="4"/>
            <w:tcBorders>
              <w:top w:val="single" w:color="auto" w:sz="4" w:space="0"/>
              <w:left w:val="single" w:color="auto" w:sz="4" w:space="0"/>
              <w:bottom w:val="single" w:color="auto" w:sz="4" w:space="0"/>
              <w:right w:val="single" w:color="auto" w:sz="4" w:space="0"/>
            </w:tcBorders>
            <w:noWrap w:val="0"/>
            <w:vAlign w:val="center"/>
          </w:tcPr>
          <w:p w14:paraId="0BF5D7D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01" w:type="dxa"/>
            <w:gridSpan w:val="2"/>
            <w:tcBorders>
              <w:top w:val="single" w:color="auto" w:sz="4" w:space="0"/>
              <w:left w:val="single" w:color="auto" w:sz="4" w:space="0"/>
              <w:bottom w:val="single" w:color="auto" w:sz="4" w:space="0"/>
              <w:right w:val="single" w:color="auto" w:sz="4" w:space="0"/>
            </w:tcBorders>
            <w:noWrap w:val="0"/>
            <w:vAlign w:val="center"/>
          </w:tcPr>
          <w:p w14:paraId="59174F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李予新</w:t>
            </w:r>
          </w:p>
        </w:tc>
      </w:tr>
      <w:tr w14:paraId="36404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ED2D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2C8208E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0A102A6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45</w:t>
            </w:r>
            <w:r>
              <w:rPr>
                <w:rFonts w:hint="eastAsia" w:ascii="宋体" w:hAnsi="宋体" w:cs="宋体"/>
                <w:b w:val="0"/>
                <w:bCs/>
                <w:sz w:val="18"/>
                <w:szCs w:val="18"/>
                <w:lang w:val="en-US" w:eastAsia="zh-CN"/>
              </w:rPr>
              <w:t>.00</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7946C6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3" w:type="dxa"/>
            <w:gridSpan w:val="3"/>
            <w:tcBorders>
              <w:top w:val="single" w:color="auto" w:sz="4" w:space="0"/>
              <w:left w:val="single" w:color="auto" w:sz="4" w:space="0"/>
              <w:bottom w:val="single" w:color="auto" w:sz="4" w:space="0"/>
              <w:right w:val="single" w:color="auto" w:sz="4" w:space="0"/>
            </w:tcBorders>
            <w:noWrap w:val="0"/>
            <w:vAlign w:val="center"/>
          </w:tcPr>
          <w:p w14:paraId="52914B9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45</w:t>
            </w:r>
            <w:r>
              <w:rPr>
                <w:rFonts w:hint="eastAsia" w:ascii="宋体" w:hAnsi="宋体" w:cs="宋体"/>
                <w:sz w:val="18"/>
                <w:szCs w:val="18"/>
                <w:lang w:val="en-US" w:eastAsia="zh-CN"/>
              </w:rPr>
              <w:t>.00</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487E43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01" w:type="dxa"/>
            <w:gridSpan w:val="2"/>
            <w:tcBorders>
              <w:top w:val="single" w:color="auto" w:sz="4" w:space="0"/>
              <w:left w:val="single" w:color="auto" w:sz="4" w:space="0"/>
              <w:bottom w:val="single" w:color="auto" w:sz="4" w:space="0"/>
              <w:right w:val="single" w:color="auto" w:sz="4" w:space="0"/>
            </w:tcBorders>
            <w:noWrap w:val="0"/>
            <w:vAlign w:val="center"/>
          </w:tcPr>
          <w:p w14:paraId="6F3AA4C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61F1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E4602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0"/>
            <w:tcBorders>
              <w:top w:val="single" w:color="auto" w:sz="4" w:space="0"/>
              <w:left w:val="single" w:color="auto" w:sz="4" w:space="0"/>
              <w:bottom w:val="single" w:color="auto" w:sz="4" w:space="0"/>
              <w:right w:val="single" w:color="auto" w:sz="4" w:space="0"/>
            </w:tcBorders>
            <w:noWrap w:val="0"/>
            <w:vAlign w:val="center"/>
          </w:tcPr>
          <w:p w14:paraId="64D8ECF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目标1：通过完成不少于188批次的食品抽检，对抽检不合格食品进行核查处置，达到提高食品使用安全性的目标，切实保障人民群众的生命健康安全。 目标2：通过完成不少于39批次的商品煤、成品油等产品质量的抽检，达到确保产品质量、降低风险的目标。 目标3：通过开展不少于12次的法律法规宣传活动，制作食品、药品质量安全宣传材料，达到有效提高公众对食品安全、质量的认识和重视程度，维护自身权益，达到切实保护消费者合法权益的目标。</w:t>
            </w:r>
          </w:p>
        </w:tc>
      </w:tr>
      <w:tr w14:paraId="139D7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AADEC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3AAE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2EF6BC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518CC0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0D23A2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6622DE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0D32D7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282216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0AB4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820A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14C9F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854E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389B0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食品安全监督抽检批次</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30BEA8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&gt;=188批次</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49230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871A0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237批次</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09A76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5C6D92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B937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CB1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E56F7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4A2311">
            <w:pPr>
              <w:rPr>
                <w:rFonts w:hint="default" w:ascii="Times New Roman" w:hAnsi="Times New Roman" w:eastAsia="宋体" w:cs="Times New Roman"/>
                <w:i w:val="0"/>
                <w:iCs w:val="0"/>
                <w:color w:val="000000"/>
                <w:sz w:val="18"/>
                <w:szCs w:val="18"/>
                <w:highlight w:val="none"/>
                <w:u w:val="none"/>
              </w:rPr>
            </w:pPr>
          </w:p>
        </w:tc>
        <w:tc>
          <w:tcPr>
            <w:tcW w:w="1562" w:type="dxa"/>
            <w:tcBorders>
              <w:top w:val="single" w:color="auto" w:sz="4" w:space="0"/>
              <w:left w:val="single" w:color="auto" w:sz="4" w:space="0"/>
              <w:bottom w:val="single" w:color="auto" w:sz="4" w:space="0"/>
              <w:right w:val="single" w:color="auto" w:sz="4" w:space="0"/>
            </w:tcBorders>
            <w:noWrap w:val="0"/>
            <w:vAlign w:val="center"/>
          </w:tcPr>
          <w:p w14:paraId="6C520C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产品质量委托抽检批次</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71526B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&gt;=39批次</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2BC55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19F6F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39批次</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78186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48F84C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78E6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68A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18432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A61095">
            <w:pPr>
              <w:rPr>
                <w:rFonts w:hint="default" w:ascii="Times New Roman" w:hAnsi="Times New Roman" w:eastAsia="宋体" w:cs="Times New Roman"/>
                <w:i w:val="0"/>
                <w:iCs w:val="0"/>
                <w:color w:val="000000"/>
                <w:sz w:val="18"/>
                <w:szCs w:val="18"/>
                <w:highlight w:val="none"/>
                <w:u w:val="none"/>
              </w:rPr>
            </w:pPr>
          </w:p>
        </w:tc>
        <w:tc>
          <w:tcPr>
            <w:tcW w:w="1562" w:type="dxa"/>
            <w:tcBorders>
              <w:top w:val="single" w:color="auto" w:sz="4" w:space="0"/>
              <w:left w:val="single" w:color="auto" w:sz="4" w:space="0"/>
              <w:bottom w:val="single" w:color="auto" w:sz="4" w:space="0"/>
              <w:right w:val="single" w:color="auto" w:sz="4" w:space="0"/>
            </w:tcBorders>
            <w:noWrap w:val="0"/>
            <w:vAlign w:val="center"/>
          </w:tcPr>
          <w:p w14:paraId="6FABA3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法律法规宣传活动次数</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53F111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&gt;=12次</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87148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3A1223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5490E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4E0243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E3DF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E8A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35C2E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250F7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035A17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抽检不合格食品核查处置率</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5A383D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069FC0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47134E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061C44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5146C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0BE9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447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85B62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D1040D7">
            <w:pPr>
              <w:rPr>
                <w:rFonts w:hint="default" w:ascii="Times New Roman" w:hAnsi="Times New Roman" w:eastAsia="宋体" w:cs="Times New Roman"/>
                <w:i w:val="0"/>
                <w:iCs w:val="0"/>
                <w:color w:val="000000"/>
                <w:sz w:val="18"/>
                <w:szCs w:val="18"/>
                <w:highlight w:val="none"/>
                <w:u w:val="none"/>
              </w:rPr>
            </w:pPr>
          </w:p>
        </w:tc>
        <w:tc>
          <w:tcPr>
            <w:tcW w:w="1562" w:type="dxa"/>
            <w:tcBorders>
              <w:top w:val="single" w:color="auto" w:sz="4" w:space="0"/>
              <w:left w:val="single" w:color="auto" w:sz="4" w:space="0"/>
              <w:bottom w:val="single" w:color="auto" w:sz="4" w:space="0"/>
              <w:right w:val="single" w:color="auto" w:sz="4" w:space="0"/>
            </w:tcBorders>
            <w:noWrap w:val="0"/>
            <w:vAlign w:val="center"/>
          </w:tcPr>
          <w:p w14:paraId="17618E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食品抽检应公布信息公布率</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04C594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1824DF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245E5F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4BC44E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3E29F5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0F1B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6DD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C48B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4BA4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35C1A7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委托抽检检测工作成本</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41A1DC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&lt;=30万元</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315F82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179BB6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0CF5E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139A46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F89C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22C2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02557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E4FC08">
            <w:pPr>
              <w:rPr>
                <w:rFonts w:hint="default" w:ascii="Times New Roman" w:hAnsi="Times New Roman" w:eastAsia="宋体" w:cs="Times New Roman"/>
                <w:i w:val="0"/>
                <w:iCs w:val="0"/>
                <w:color w:val="000000"/>
                <w:sz w:val="18"/>
                <w:szCs w:val="18"/>
                <w:highlight w:val="none"/>
                <w:u w:val="none"/>
              </w:rPr>
            </w:pPr>
          </w:p>
        </w:tc>
        <w:tc>
          <w:tcPr>
            <w:tcW w:w="1562" w:type="dxa"/>
            <w:tcBorders>
              <w:top w:val="single" w:color="auto" w:sz="4" w:space="0"/>
              <w:left w:val="single" w:color="auto" w:sz="4" w:space="0"/>
              <w:bottom w:val="single" w:color="auto" w:sz="4" w:space="0"/>
              <w:right w:val="single" w:color="auto" w:sz="4" w:space="0"/>
            </w:tcBorders>
            <w:noWrap w:val="0"/>
            <w:vAlign w:val="center"/>
          </w:tcPr>
          <w:p w14:paraId="5B52B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宣传工作经费</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500BE2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&lt;=15万元</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152E8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5E7D0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199D4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1C6724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AE37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DBFE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D2E6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8E66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3BF969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辖区内公众食品安全科普知识素养</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29C571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逐步提高</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02EE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13B7B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D36E4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28A454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D159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45BA5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49553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7DF3E35">
            <w:pPr>
              <w:rPr>
                <w:rFonts w:hint="default" w:ascii="Times New Roman" w:hAnsi="Times New Roman" w:eastAsia="宋体" w:cs="Times New Roman"/>
                <w:i w:val="0"/>
                <w:iCs w:val="0"/>
                <w:color w:val="000000"/>
                <w:sz w:val="18"/>
                <w:szCs w:val="18"/>
                <w:highlight w:val="none"/>
                <w:u w:val="none"/>
              </w:rPr>
            </w:pPr>
          </w:p>
        </w:tc>
        <w:tc>
          <w:tcPr>
            <w:tcW w:w="1562" w:type="dxa"/>
            <w:tcBorders>
              <w:top w:val="single" w:color="auto" w:sz="4" w:space="0"/>
              <w:left w:val="single" w:color="auto" w:sz="4" w:space="0"/>
              <w:bottom w:val="single" w:color="auto" w:sz="4" w:space="0"/>
              <w:right w:val="single" w:color="auto" w:sz="4" w:space="0"/>
            </w:tcBorders>
            <w:noWrap w:val="0"/>
            <w:vAlign w:val="center"/>
          </w:tcPr>
          <w:p w14:paraId="4654FD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总体安全水平</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101CC4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不断提高</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722929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E86E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5BCD0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5FBC76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A631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738B1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9A3A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7F5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2569B6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经营户对监督检查工作的满意度</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673DBB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103CF6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33CB43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B15EE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22D583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43B4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91F3D31">
      <w:pPr>
        <w:rPr>
          <w:rFonts w:hint="default" w:ascii="楷体" w:eastAsia="楷体"/>
          <w:sz w:val="28"/>
          <w:szCs w:val="28"/>
        </w:rPr>
      </w:pPr>
      <w:r>
        <w:rPr>
          <w:b/>
          <w:sz w:val="44"/>
          <w:szCs w:val="44"/>
        </w:rPr>
        <w:br w:type="page"/>
      </w:r>
    </w:p>
    <w:tbl>
      <w:tblPr>
        <w:tblStyle w:val="7"/>
        <w:tblpPr w:leftFromText="180" w:rightFromText="180" w:vertAnchor="text" w:horzAnchor="page" w:tblpX="1551" w:tblpY="-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562"/>
        <w:gridCol w:w="856"/>
        <w:gridCol w:w="1136"/>
        <w:gridCol w:w="849"/>
        <w:gridCol w:w="61"/>
        <w:gridCol w:w="773"/>
        <w:gridCol w:w="127"/>
        <w:gridCol w:w="884"/>
        <w:gridCol w:w="87"/>
        <w:gridCol w:w="914"/>
      </w:tblGrid>
      <w:tr w14:paraId="5211E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2"/>
            <w:tcBorders>
              <w:top w:val="nil"/>
              <w:left w:val="nil"/>
              <w:bottom w:val="nil"/>
              <w:right w:val="nil"/>
            </w:tcBorders>
            <w:noWrap w:val="0"/>
            <w:vAlign w:val="center"/>
          </w:tcPr>
          <w:p w14:paraId="35238C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6BCD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2"/>
            <w:tcBorders>
              <w:top w:val="nil"/>
              <w:left w:val="nil"/>
              <w:bottom w:val="single" w:color="auto" w:sz="4" w:space="0"/>
              <w:right w:val="nil"/>
            </w:tcBorders>
            <w:noWrap w:val="0"/>
            <w:vAlign w:val="center"/>
          </w:tcPr>
          <w:p w14:paraId="268301E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97A5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94AB5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0"/>
            <w:tcBorders>
              <w:top w:val="single" w:color="auto" w:sz="4" w:space="0"/>
              <w:left w:val="single" w:color="auto" w:sz="4" w:space="0"/>
              <w:bottom w:val="single" w:color="auto" w:sz="4" w:space="0"/>
              <w:right w:val="single" w:color="auto" w:sz="4" w:space="0"/>
            </w:tcBorders>
            <w:noWrap w:val="0"/>
            <w:vAlign w:val="center"/>
          </w:tcPr>
          <w:p w14:paraId="3E639C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托克逊县市场监督管理局</w:t>
            </w:r>
          </w:p>
        </w:tc>
      </w:tr>
      <w:tr w14:paraId="2C1E0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5B7C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03" w:type="dxa"/>
            <w:gridSpan w:val="4"/>
            <w:tcBorders>
              <w:top w:val="single" w:color="auto" w:sz="4" w:space="0"/>
              <w:left w:val="single" w:color="auto" w:sz="4" w:space="0"/>
              <w:bottom w:val="single" w:color="auto" w:sz="4" w:space="0"/>
              <w:right w:val="single" w:color="auto" w:sz="4" w:space="0"/>
            </w:tcBorders>
            <w:noWrap w:val="0"/>
            <w:vAlign w:val="center"/>
          </w:tcPr>
          <w:p w14:paraId="7D5E2D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提升水表检定能力经费</w:t>
            </w:r>
          </w:p>
        </w:tc>
        <w:tc>
          <w:tcPr>
            <w:tcW w:w="1845" w:type="dxa"/>
            <w:gridSpan w:val="4"/>
            <w:tcBorders>
              <w:top w:val="single" w:color="auto" w:sz="4" w:space="0"/>
              <w:left w:val="single" w:color="auto" w:sz="4" w:space="0"/>
              <w:bottom w:val="single" w:color="auto" w:sz="4" w:space="0"/>
              <w:right w:val="single" w:color="auto" w:sz="4" w:space="0"/>
            </w:tcBorders>
            <w:noWrap w:val="0"/>
            <w:vAlign w:val="center"/>
          </w:tcPr>
          <w:p w14:paraId="01A2D73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01" w:type="dxa"/>
            <w:gridSpan w:val="2"/>
            <w:tcBorders>
              <w:top w:val="single" w:color="auto" w:sz="4" w:space="0"/>
              <w:left w:val="single" w:color="auto" w:sz="4" w:space="0"/>
              <w:bottom w:val="single" w:color="auto" w:sz="4" w:space="0"/>
              <w:right w:val="single" w:color="auto" w:sz="4" w:space="0"/>
            </w:tcBorders>
            <w:noWrap w:val="0"/>
            <w:vAlign w:val="center"/>
          </w:tcPr>
          <w:p w14:paraId="39418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艾提亚·马合热木</w:t>
            </w:r>
          </w:p>
        </w:tc>
      </w:tr>
      <w:tr w14:paraId="140B2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03083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332A0A9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0771999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15</w:t>
            </w:r>
            <w:r>
              <w:rPr>
                <w:rFonts w:hint="eastAsia" w:ascii="宋体" w:hAnsi="宋体" w:cs="宋体"/>
                <w:b w:val="0"/>
                <w:bCs/>
                <w:sz w:val="18"/>
                <w:szCs w:val="18"/>
                <w:lang w:val="en-US" w:eastAsia="zh-CN"/>
              </w:rPr>
              <w:t>.00</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0899A1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3" w:type="dxa"/>
            <w:gridSpan w:val="3"/>
            <w:tcBorders>
              <w:top w:val="single" w:color="auto" w:sz="4" w:space="0"/>
              <w:left w:val="single" w:color="auto" w:sz="4" w:space="0"/>
              <w:bottom w:val="single" w:color="auto" w:sz="4" w:space="0"/>
              <w:right w:val="single" w:color="auto" w:sz="4" w:space="0"/>
            </w:tcBorders>
            <w:noWrap w:val="0"/>
            <w:vAlign w:val="center"/>
          </w:tcPr>
          <w:p w14:paraId="1973822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0DF0EB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01" w:type="dxa"/>
            <w:gridSpan w:val="2"/>
            <w:tcBorders>
              <w:top w:val="single" w:color="auto" w:sz="4" w:space="0"/>
              <w:left w:val="single" w:color="auto" w:sz="4" w:space="0"/>
              <w:bottom w:val="single" w:color="auto" w:sz="4" w:space="0"/>
              <w:right w:val="single" w:color="auto" w:sz="4" w:space="0"/>
            </w:tcBorders>
            <w:noWrap w:val="0"/>
            <w:vAlign w:val="center"/>
          </w:tcPr>
          <w:p w14:paraId="5DCCCB1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15.00</w:t>
            </w:r>
          </w:p>
        </w:tc>
      </w:tr>
      <w:tr w14:paraId="43C20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0E1BE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0"/>
            <w:tcBorders>
              <w:top w:val="single" w:color="auto" w:sz="4" w:space="0"/>
              <w:left w:val="single" w:color="auto" w:sz="4" w:space="0"/>
              <w:bottom w:val="single" w:color="auto" w:sz="4" w:space="0"/>
              <w:right w:val="single" w:color="auto" w:sz="4" w:space="0"/>
            </w:tcBorders>
            <w:noWrap w:val="0"/>
            <w:vAlign w:val="center"/>
          </w:tcPr>
          <w:p w14:paraId="03950487">
            <w:pPr>
              <w:spacing w:before="40" w:after="40"/>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sz w:val="18"/>
                <w:szCs w:val="18"/>
              </w:rPr>
              <w:t>通过采购不少于1台智能水表检定装置，以及完成50平方米检定区域的改造，达到提升公共服务质效，保障民生与区域供水市场秩序的目的。</w:t>
            </w:r>
          </w:p>
        </w:tc>
      </w:tr>
      <w:tr w14:paraId="7483C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E6AD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911E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334857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39D1BB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3B79BC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9B1D6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C3A7A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75D294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6DB2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FFCC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AF4C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DE9D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649ECBD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采购水表检定装置数量</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47BA26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&gt;=1台</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32E47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281EFF8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1C647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2F3A05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11C5B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1011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38B7ED">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18947B">
            <w:pPr>
              <w:jc w:val="center"/>
              <w:rPr>
                <w:rFonts w:hint="default" w:ascii="Times New Roman" w:hAnsi="Times New Roman" w:eastAsia="宋体" w:cs="Times New Roman"/>
                <w:i w:val="0"/>
                <w:iCs w:val="0"/>
                <w:color w:val="000000"/>
                <w:sz w:val="18"/>
                <w:szCs w:val="18"/>
                <w:highlight w:val="none"/>
                <w:u w:val="none"/>
              </w:rPr>
            </w:pPr>
          </w:p>
        </w:tc>
        <w:tc>
          <w:tcPr>
            <w:tcW w:w="1562" w:type="dxa"/>
            <w:tcBorders>
              <w:top w:val="single" w:color="auto" w:sz="4" w:space="0"/>
              <w:left w:val="single" w:color="auto" w:sz="4" w:space="0"/>
              <w:bottom w:val="single" w:color="auto" w:sz="4" w:space="0"/>
              <w:right w:val="single" w:color="auto" w:sz="4" w:space="0"/>
            </w:tcBorders>
            <w:noWrap w:val="0"/>
            <w:vAlign w:val="center"/>
          </w:tcPr>
          <w:p w14:paraId="18CC8CE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完成检定区域改造面积</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15CEC96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&gt;=50平方米</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52343D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418422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11345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2B96F2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1101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4CC7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4C24DF">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37C9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33B1D03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检定装置质量验收合格率</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7BEEEE4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15C4460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4FFE24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FBD5D4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0C887D0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FF44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FE4B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504E8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B218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1A6FA31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水表检定装置购置成本</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27C2B9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&lt;=12万元</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7DED8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58EB3E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23AF8F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7F1549B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ADBBA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1CBDA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9A6951">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E5577B8">
            <w:pPr>
              <w:jc w:val="center"/>
              <w:rPr>
                <w:rFonts w:hint="default" w:ascii="Times New Roman" w:hAnsi="Times New Roman" w:eastAsia="宋体" w:cs="Times New Roman"/>
                <w:i w:val="0"/>
                <w:iCs w:val="0"/>
                <w:color w:val="000000"/>
                <w:sz w:val="18"/>
                <w:szCs w:val="18"/>
                <w:highlight w:val="none"/>
                <w:u w:val="none"/>
              </w:rPr>
            </w:pPr>
          </w:p>
        </w:tc>
        <w:tc>
          <w:tcPr>
            <w:tcW w:w="1562" w:type="dxa"/>
            <w:tcBorders>
              <w:top w:val="single" w:color="auto" w:sz="4" w:space="0"/>
              <w:left w:val="single" w:color="auto" w:sz="4" w:space="0"/>
              <w:bottom w:val="single" w:color="auto" w:sz="4" w:space="0"/>
              <w:right w:val="single" w:color="auto" w:sz="4" w:space="0"/>
            </w:tcBorders>
            <w:noWrap w:val="0"/>
            <w:vAlign w:val="center"/>
          </w:tcPr>
          <w:p w14:paraId="6B4531A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检定区域改造成本</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694BE74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&lt;=3万元</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516E25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28D208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4991FA6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0A006C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D4AA2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24A5A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336CE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1C407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562" w:type="dxa"/>
            <w:tcBorders>
              <w:top w:val="single" w:color="auto" w:sz="4" w:space="0"/>
              <w:left w:val="single" w:color="auto" w:sz="4" w:space="0"/>
              <w:bottom w:val="single" w:color="auto" w:sz="4" w:space="0"/>
              <w:right w:val="single" w:color="auto" w:sz="4" w:space="0"/>
            </w:tcBorders>
            <w:noWrap w:val="0"/>
            <w:vAlign w:val="center"/>
          </w:tcPr>
          <w:p w14:paraId="667AD83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保障民生与区域供水市场秩序</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211A2E1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效果显著</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7D835D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2DCF03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46B83D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668A6BC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7AAE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8F78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5EED64">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BCCFFDE">
            <w:pPr>
              <w:jc w:val="center"/>
              <w:rPr>
                <w:rFonts w:hint="default" w:ascii="Times New Roman" w:hAnsi="Times New Roman" w:eastAsia="宋体" w:cs="Times New Roman"/>
                <w:i w:val="0"/>
                <w:iCs w:val="0"/>
                <w:color w:val="000000"/>
                <w:sz w:val="18"/>
                <w:szCs w:val="18"/>
                <w:highlight w:val="none"/>
                <w:u w:val="none"/>
              </w:rPr>
            </w:pPr>
          </w:p>
        </w:tc>
        <w:tc>
          <w:tcPr>
            <w:tcW w:w="1562" w:type="dxa"/>
            <w:tcBorders>
              <w:top w:val="single" w:color="auto" w:sz="4" w:space="0"/>
              <w:left w:val="single" w:color="auto" w:sz="4" w:space="0"/>
              <w:bottom w:val="single" w:color="auto" w:sz="4" w:space="0"/>
              <w:right w:val="single" w:color="auto" w:sz="4" w:space="0"/>
            </w:tcBorders>
            <w:noWrap w:val="0"/>
            <w:vAlign w:val="center"/>
          </w:tcPr>
          <w:p w14:paraId="6D6E65F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提升公共服务质效</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3639DF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不断提升</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6F36DA4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987EA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A82DCA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0A4893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1904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托克逊县市场监督管理局</w:t>
      </w:r>
    </w:p>
    <w:p w14:paraId="42A55F4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FE11C">
    <w:pPr>
      <w:pStyle w:val="5"/>
      <w:tabs>
        <w:tab w:val="center" w:pos="4153"/>
        <w:tab w:val="right" w:pos="8306"/>
      </w:tabs>
      <w:jc w:val="right"/>
      <w:rPr>
        <w:rFonts w:ascii="宋体" w:hAnsi="宋体" w:eastAsia="宋体"/>
        <w:sz w:val="28"/>
        <w:szCs w:val="28"/>
      </w:rPr>
    </w:pPr>
  </w:p>
  <w:p w14:paraId="60D498B1">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046AEF"/>
    <w:rsid w:val="1A0062D3"/>
    <w:rsid w:val="1DDA5288"/>
    <w:rsid w:val="2BE72EEB"/>
    <w:rsid w:val="2FB27C17"/>
    <w:rsid w:val="32030C63"/>
    <w:rsid w:val="32B37F2E"/>
    <w:rsid w:val="41291848"/>
    <w:rsid w:val="41CA0DF1"/>
    <w:rsid w:val="41DB4DAC"/>
    <w:rsid w:val="52412A09"/>
    <w:rsid w:val="52950427"/>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4325</Words>
  <Characters>5240</Characters>
  <Lines>0</Lines>
  <Paragraphs>0</Paragraphs>
  <TotalTime>3</TotalTime>
  <ScaleCrop>false</ScaleCrop>
  <LinksUpToDate>false</LinksUpToDate>
  <CharactersWithSpaces>5478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2026-05-17T04:26:09Z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