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1E38B824">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2026年新疆维吾尔自治区托克逊县第二中学</w:t>
      </w:r>
    </w:p>
    <w:p w14:paraId="073D0717">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lang w:val="en-US" w:eastAsia="zh-CN"/>
        </w:rPr>
      </w:pPr>
      <w:r>
        <w:rPr>
          <w:rFonts w:hint="eastAsia" w:ascii="黑体" w:hAnsi="ArialUnicodeMS" w:eastAsia="黑体"/>
          <w:color w:val="000000"/>
          <w:sz w:val="44"/>
          <w:szCs w:val="44"/>
          <w:lang w:val="en-US" w:eastAsia="zh-CN"/>
        </w:rPr>
        <w:t xml:space="preserve"> </w:t>
      </w: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关于新疆维吾尔自治区托克逊县第二中学2026年收支预算情况的总体说明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关于新疆维吾尔自治区托克逊县第二中学2026年收入预算情况说明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关于新疆维吾尔自治区托克逊县第二中学2026年支出预算情况说明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关于新疆维吾尔自治区托克逊县第二中学2026年财政拨款收支预算情况的总体说明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关于新疆维吾尔自治区托克逊县第二中学2026年一般公共预算当年拨款情况说明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关于新疆维吾尔自治区托克逊县第二中学2026年一般公共预算基本支出情况说明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关于新疆维吾尔自治区托克逊县第二中学2026年一般公共预算项目支出情况说明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关于新疆维吾尔自治区托克逊县第二中学2026年政府性基金预算拨款情况说明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关于新疆维吾尔自治区托克逊县第二中学2026年国有资本经营预算拨款情况说明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关于新疆维吾尔自治区托克逊县第二中学2026年财政拨款“三公”经费预算情况说明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关于新疆维吾尔自治区托克逊县第二中学2026年财政拨款委托业务费支出情况说明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关于新疆维吾尔自治区托克逊县第二中学2026年上年结转结余预算情况说明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新疆维吾尔自治区托克逊县第二中学无下属预算单位。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编制单位：新疆维吾尔自治区托克逊县第二中学</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5,609.11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4BFA9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DAE250">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AD98EC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5,192.19</w:t>
            </w:r>
          </w:p>
        </w:tc>
        <w:tc>
          <w:tcPr>
            <w:tcW w:w="3600" w:type="dxa"/>
            <w:shd w:val="clear" w:color="auto" w:fill="auto"/>
            <w:vAlign w:val="center"/>
          </w:tcPr>
          <w:p w14:paraId="4A6ED3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B289BCD">
            <w:pPr>
              <w:widowControl/>
              <w:spacing w:line="280" w:lineRule="exact"/>
              <w:jc w:val="right"/>
              <w:rPr>
                <w:rFonts w:hint="default" w:ascii="宋体" w:hAnsi="宋体"/>
                <w:color w:val="000000"/>
                <w:sz w:val="18"/>
                <w:szCs w:val="18"/>
              </w:rPr>
            </w:pPr>
          </w:p>
        </w:tc>
      </w:tr>
      <w:tr w14:paraId="66F9F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BDBA4D">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6AE59D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4,975.20</w:t>
            </w:r>
          </w:p>
        </w:tc>
        <w:tc>
          <w:tcPr>
            <w:tcW w:w="3600" w:type="dxa"/>
            <w:shd w:val="clear" w:color="auto" w:fill="auto"/>
            <w:vAlign w:val="center"/>
          </w:tcPr>
          <w:p w14:paraId="36CB9F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3D23057B">
            <w:pPr>
              <w:widowControl/>
              <w:spacing w:line="280" w:lineRule="exact"/>
              <w:jc w:val="right"/>
              <w:rPr>
                <w:rFonts w:hint="default" w:ascii="宋体" w:hAnsi="宋体"/>
                <w:color w:val="000000"/>
                <w:sz w:val="18"/>
                <w:szCs w:val="18"/>
              </w:rPr>
            </w:pPr>
          </w:p>
        </w:tc>
      </w:tr>
      <w:tr w14:paraId="6537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14E76A">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E1CB98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216.99</w:t>
            </w:r>
          </w:p>
        </w:tc>
        <w:tc>
          <w:tcPr>
            <w:tcW w:w="3600" w:type="dxa"/>
            <w:shd w:val="clear" w:color="auto" w:fill="auto"/>
            <w:vAlign w:val="center"/>
          </w:tcPr>
          <w:p w14:paraId="0958419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6FF52CD">
            <w:pPr>
              <w:widowControl/>
              <w:spacing w:line="280" w:lineRule="exact"/>
              <w:jc w:val="right"/>
              <w:rPr>
                <w:rFonts w:hint="default" w:ascii="宋体" w:hAnsi="宋体"/>
                <w:color w:val="000000"/>
                <w:sz w:val="18"/>
                <w:szCs w:val="18"/>
              </w:rPr>
            </w:pPr>
          </w:p>
        </w:tc>
      </w:tr>
      <w:tr w14:paraId="3EB31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A49537">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96FFF0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538A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2C4657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5,516.32</w:t>
            </w:r>
          </w:p>
        </w:tc>
      </w:tr>
      <w:tr w14:paraId="70816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A2AD75">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526BF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51AA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32596A5">
            <w:pPr>
              <w:widowControl/>
              <w:spacing w:line="280" w:lineRule="exact"/>
              <w:jc w:val="right"/>
              <w:rPr>
                <w:rFonts w:hint="default" w:ascii="宋体" w:hAnsi="宋体"/>
                <w:color w:val="000000"/>
                <w:sz w:val="18"/>
                <w:szCs w:val="18"/>
              </w:rPr>
            </w:pPr>
          </w:p>
        </w:tc>
      </w:tr>
      <w:tr w14:paraId="1CD22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B6FC69">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95102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97A1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10E7DEE">
            <w:pPr>
              <w:widowControl/>
              <w:spacing w:line="280" w:lineRule="exact"/>
              <w:jc w:val="right"/>
              <w:rPr>
                <w:rFonts w:hint="default" w:ascii="宋体" w:hAnsi="宋体"/>
                <w:color w:val="000000"/>
                <w:sz w:val="18"/>
                <w:szCs w:val="18"/>
              </w:rPr>
            </w:pPr>
          </w:p>
        </w:tc>
      </w:tr>
      <w:tr w14:paraId="6D7E7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E5F59D">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70C59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2CD2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3492E08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99.36</w:t>
            </w:r>
          </w:p>
        </w:tc>
      </w:tr>
      <w:tr w14:paraId="53959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DBC1B9">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D9E5F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887C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79D6DE7">
            <w:pPr>
              <w:widowControl/>
              <w:spacing w:line="280" w:lineRule="exact"/>
              <w:jc w:val="right"/>
              <w:rPr>
                <w:rFonts w:hint="default" w:ascii="宋体" w:hAnsi="宋体"/>
                <w:color w:val="000000"/>
                <w:sz w:val="18"/>
                <w:szCs w:val="18"/>
              </w:rPr>
            </w:pPr>
          </w:p>
        </w:tc>
      </w:tr>
      <w:tr w14:paraId="3C07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CADF4B">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9E4B44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9845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43F07B1">
            <w:pPr>
              <w:widowControl/>
              <w:spacing w:line="280" w:lineRule="exact"/>
              <w:jc w:val="right"/>
              <w:rPr>
                <w:rFonts w:hint="default" w:ascii="宋体" w:hAnsi="宋体"/>
                <w:color w:val="000000"/>
                <w:sz w:val="18"/>
                <w:szCs w:val="18"/>
              </w:rPr>
            </w:pPr>
          </w:p>
        </w:tc>
      </w:tr>
      <w:tr w14:paraId="194A5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290E73">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B2C911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413.94</w:t>
            </w:r>
          </w:p>
        </w:tc>
        <w:tc>
          <w:tcPr>
            <w:tcW w:w="3600" w:type="dxa"/>
            <w:shd w:val="clear" w:color="auto" w:fill="auto"/>
            <w:vAlign w:val="center"/>
          </w:tcPr>
          <w:p w14:paraId="60418D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8626CCD">
            <w:pPr>
              <w:widowControl/>
              <w:spacing w:line="280" w:lineRule="exact"/>
              <w:jc w:val="right"/>
              <w:rPr>
                <w:rFonts w:hint="default" w:ascii="宋体" w:hAnsi="宋体"/>
                <w:color w:val="000000"/>
                <w:sz w:val="18"/>
                <w:szCs w:val="18"/>
              </w:rPr>
            </w:pPr>
          </w:p>
        </w:tc>
      </w:tr>
      <w:tr w14:paraId="75598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85F637">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CC495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2.98</w:t>
            </w:r>
          </w:p>
        </w:tc>
        <w:tc>
          <w:tcPr>
            <w:tcW w:w="3600" w:type="dxa"/>
            <w:shd w:val="clear" w:color="auto" w:fill="auto"/>
            <w:vAlign w:val="center"/>
          </w:tcPr>
          <w:p w14:paraId="433C4B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04B13B6">
            <w:pPr>
              <w:widowControl/>
              <w:spacing w:line="280" w:lineRule="exact"/>
              <w:jc w:val="right"/>
              <w:rPr>
                <w:rFonts w:hint="default" w:ascii="宋体" w:hAnsi="宋体"/>
                <w:color w:val="000000"/>
                <w:sz w:val="18"/>
                <w:szCs w:val="18"/>
              </w:rPr>
            </w:pPr>
          </w:p>
        </w:tc>
      </w:tr>
      <w:tr w14:paraId="009A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65877E">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475D6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C85E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4353E64">
            <w:pPr>
              <w:widowControl/>
              <w:spacing w:line="280" w:lineRule="exact"/>
              <w:jc w:val="right"/>
              <w:rPr>
                <w:rFonts w:hint="default" w:ascii="宋体" w:hAnsi="宋体"/>
                <w:color w:val="000000"/>
                <w:sz w:val="18"/>
                <w:szCs w:val="18"/>
              </w:rPr>
            </w:pPr>
          </w:p>
        </w:tc>
      </w:tr>
      <w:tr w14:paraId="35BA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6B8D3B">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1E9A1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38B7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3831C98">
            <w:pPr>
              <w:widowControl/>
              <w:spacing w:line="280" w:lineRule="exact"/>
              <w:jc w:val="right"/>
              <w:rPr>
                <w:rFonts w:hint="default" w:ascii="宋体" w:hAnsi="宋体"/>
                <w:color w:val="000000"/>
                <w:sz w:val="18"/>
                <w:szCs w:val="18"/>
              </w:rPr>
            </w:pPr>
          </w:p>
        </w:tc>
      </w:tr>
      <w:tr w14:paraId="0C4B5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C4B783">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B3129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E3B6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55E3449">
            <w:pPr>
              <w:widowControl/>
              <w:spacing w:line="280" w:lineRule="exact"/>
              <w:jc w:val="right"/>
              <w:rPr>
                <w:rFonts w:hint="default" w:ascii="宋体" w:hAnsi="宋体"/>
                <w:color w:val="000000"/>
                <w:sz w:val="18"/>
                <w:szCs w:val="18"/>
              </w:rPr>
            </w:pPr>
          </w:p>
        </w:tc>
      </w:tr>
      <w:tr w14:paraId="4A1A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42DC85">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3B43BD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3AC4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2A23A8C">
            <w:pPr>
              <w:widowControl/>
              <w:spacing w:line="280" w:lineRule="exact"/>
              <w:jc w:val="right"/>
              <w:rPr>
                <w:rFonts w:hint="default" w:ascii="宋体" w:hAnsi="宋体"/>
                <w:color w:val="000000"/>
                <w:sz w:val="18"/>
                <w:szCs w:val="18"/>
              </w:rPr>
            </w:pPr>
          </w:p>
        </w:tc>
      </w:tr>
      <w:tr w14:paraId="53C8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ADEC81">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4F811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2.98</w:t>
            </w:r>
          </w:p>
        </w:tc>
        <w:tc>
          <w:tcPr>
            <w:tcW w:w="3600" w:type="dxa"/>
            <w:shd w:val="clear" w:color="auto" w:fill="auto"/>
            <w:vAlign w:val="center"/>
          </w:tcPr>
          <w:p w14:paraId="15AF85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48907142">
            <w:pPr>
              <w:widowControl/>
              <w:spacing w:line="280" w:lineRule="exact"/>
              <w:jc w:val="right"/>
              <w:rPr>
                <w:rFonts w:hint="default" w:ascii="宋体" w:hAnsi="宋体"/>
                <w:color w:val="000000"/>
                <w:sz w:val="18"/>
                <w:szCs w:val="18"/>
              </w:rPr>
            </w:pPr>
          </w:p>
        </w:tc>
      </w:tr>
      <w:tr w14:paraId="7D163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8A5CF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626259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6.57</w:t>
            </w:r>
          </w:p>
        </w:tc>
        <w:tc>
          <w:tcPr>
            <w:tcW w:w="3600" w:type="dxa"/>
            <w:shd w:val="clear" w:color="auto" w:fill="auto"/>
            <w:vAlign w:val="center"/>
          </w:tcPr>
          <w:p w14:paraId="74DC18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FF4716D">
            <w:pPr>
              <w:widowControl/>
              <w:spacing w:line="280" w:lineRule="exact"/>
              <w:jc w:val="right"/>
              <w:rPr>
                <w:rFonts w:hint="default" w:ascii="宋体" w:hAnsi="宋体"/>
                <w:color w:val="000000"/>
                <w:sz w:val="18"/>
                <w:szCs w:val="18"/>
              </w:rPr>
            </w:pPr>
          </w:p>
        </w:tc>
      </w:tr>
      <w:tr w14:paraId="3CD46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FB1EC4">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496106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6.57</w:t>
            </w:r>
          </w:p>
        </w:tc>
        <w:tc>
          <w:tcPr>
            <w:tcW w:w="3600" w:type="dxa"/>
            <w:shd w:val="clear" w:color="auto" w:fill="auto"/>
            <w:vAlign w:val="center"/>
          </w:tcPr>
          <w:p w14:paraId="5E410D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FB7ABF0">
            <w:pPr>
              <w:widowControl/>
              <w:spacing w:line="280" w:lineRule="exact"/>
              <w:jc w:val="right"/>
              <w:rPr>
                <w:rFonts w:hint="default" w:ascii="宋体" w:hAnsi="宋体"/>
                <w:color w:val="000000"/>
                <w:sz w:val="18"/>
                <w:szCs w:val="18"/>
              </w:rPr>
            </w:pPr>
          </w:p>
        </w:tc>
      </w:tr>
      <w:tr w14:paraId="4750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C56E66">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E504A7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6.57</w:t>
            </w:r>
          </w:p>
        </w:tc>
        <w:tc>
          <w:tcPr>
            <w:tcW w:w="3600" w:type="dxa"/>
            <w:shd w:val="clear" w:color="auto" w:fill="auto"/>
            <w:vAlign w:val="center"/>
          </w:tcPr>
          <w:p w14:paraId="1EB92CC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8DC2FA2">
            <w:pPr>
              <w:widowControl/>
              <w:spacing w:line="280" w:lineRule="exact"/>
              <w:jc w:val="right"/>
              <w:rPr>
                <w:rFonts w:hint="default" w:ascii="宋体" w:hAnsi="宋体"/>
                <w:color w:val="000000"/>
                <w:sz w:val="18"/>
                <w:szCs w:val="18"/>
              </w:rPr>
            </w:pPr>
          </w:p>
        </w:tc>
      </w:tr>
      <w:tr w14:paraId="73801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9B3D77">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B00FD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A62C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E078350">
            <w:pPr>
              <w:widowControl/>
              <w:spacing w:line="280" w:lineRule="exact"/>
              <w:jc w:val="right"/>
              <w:rPr>
                <w:rFonts w:hint="default" w:ascii="宋体" w:hAnsi="宋体"/>
                <w:color w:val="000000"/>
                <w:sz w:val="18"/>
                <w:szCs w:val="18"/>
              </w:rPr>
            </w:pPr>
          </w:p>
        </w:tc>
      </w:tr>
      <w:tr w14:paraId="4051C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D2EBD1">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331C5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022B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D69A8D5">
            <w:pPr>
              <w:widowControl/>
              <w:spacing w:line="280" w:lineRule="exact"/>
              <w:jc w:val="right"/>
              <w:rPr>
                <w:rFonts w:hint="default" w:ascii="宋体" w:hAnsi="宋体"/>
                <w:color w:val="000000"/>
                <w:sz w:val="18"/>
                <w:szCs w:val="18"/>
              </w:rPr>
            </w:pPr>
          </w:p>
        </w:tc>
      </w:tr>
      <w:tr w14:paraId="0218E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DA345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37AE07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5A82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17A51D65">
            <w:pPr>
              <w:widowControl/>
              <w:spacing w:line="280" w:lineRule="exact"/>
              <w:jc w:val="right"/>
              <w:rPr>
                <w:rFonts w:hint="default" w:ascii="宋体" w:hAnsi="宋体"/>
                <w:color w:val="000000"/>
                <w:sz w:val="18"/>
                <w:szCs w:val="18"/>
              </w:rPr>
            </w:pPr>
          </w:p>
        </w:tc>
      </w:tr>
      <w:tr w14:paraId="12A1D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ED84CA">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E6112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B835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312CEF9">
            <w:pPr>
              <w:widowControl/>
              <w:spacing w:line="280" w:lineRule="exact"/>
              <w:jc w:val="right"/>
              <w:rPr>
                <w:rFonts w:hint="default" w:ascii="宋体" w:hAnsi="宋体"/>
                <w:color w:val="000000"/>
                <w:sz w:val="18"/>
                <w:szCs w:val="18"/>
              </w:rPr>
            </w:pPr>
          </w:p>
        </w:tc>
      </w:tr>
      <w:tr w14:paraId="37DA4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092E14">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2C3517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6CA7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1ACD743">
            <w:pPr>
              <w:widowControl/>
              <w:spacing w:line="280" w:lineRule="exact"/>
              <w:jc w:val="right"/>
              <w:rPr>
                <w:rFonts w:hint="default" w:ascii="宋体" w:hAnsi="宋体"/>
                <w:color w:val="000000"/>
                <w:sz w:val="18"/>
                <w:szCs w:val="18"/>
              </w:rPr>
            </w:pPr>
          </w:p>
        </w:tc>
      </w:tr>
      <w:tr w14:paraId="415F4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B81F4F">
            <w:pPr>
              <w:rPr>
                <w:rFonts w:hint="default" w:ascii="宋体" w:hAnsi="宋体"/>
                <w:color w:val="000000"/>
                <w:sz w:val="18"/>
                <w:szCs w:val="18"/>
              </w:rPr>
            </w:pPr>
          </w:p>
        </w:tc>
        <w:tc>
          <w:tcPr>
            <w:tcW w:w="1150" w:type="dxa"/>
            <w:shd w:val="clear" w:color="auto" w:fill="auto"/>
            <w:vAlign w:val="center"/>
          </w:tcPr>
          <w:p w14:paraId="6ED601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C818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F348675">
            <w:pPr>
              <w:widowControl/>
              <w:spacing w:line="280" w:lineRule="exact"/>
              <w:jc w:val="right"/>
              <w:rPr>
                <w:rFonts w:hint="default" w:ascii="宋体" w:hAnsi="宋体"/>
                <w:color w:val="000000"/>
                <w:sz w:val="18"/>
                <w:szCs w:val="18"/>
              </w:rPr>
            </w:pPr>
          </w:p>
        </w:tc>
      </w:tr>
      <w:tr w14:paraId="1530A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68A829">
            <w:pPr>
              <w:rPr>
                <w:rFonts w:hint="default" w:ascii="宋体" w:hAnsi="宋体"/>
                <w:color w:val="000000"/>
                <w:sz w:val="18"/>
                <w:szCs w:val="18"/>
              </w:rPr>
            </w:pPr>
          </w:p>
        </w:tc>
        <w:tc>
          <w:tcPr>
            <w:tcW w:w="1150" w:type="dxa"/>
            <w:shd w:val="clear" w:color="auto" w:fill="auto"/>
            <w:vAlign w:val="center"/>
          </w:tcPr>
          <w:p w14:paraId="5BDA702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F096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C085485">
            <w:pPr>
              <w:widowControl/>
              <w:spacing w:line="280" w:lineRule="exact"/>
              <w:jc w:val="right"/>
              <w:rPr>
                <w:rFonts w:hint="default" w:ascii="宋体" w:hAnsi="宋体"/>
                <w:color w:val="000000"/>
                <w:sz w:val="18"/>
                <w:szCs w:val="18"/>
              </w:rPr>
            </w:pPr>
          </w:p>
        </w:tc>
      </w:tr>
      <w:tr w14:paraId="70362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C6F1AB">
            <w:pPr>
              <w:rPr>
                <w:rFonts w:hint="default" w:ascii="宋体" w:hAnsi="宋体"/>
                <w:color w:val="000000"/>
                <w:sz w:val="18"/>
                <w:szCs w:val="18"/>
              </w:rPr>
            </w:pPr>
          </w:p>
        </w:tc>
        <w:tc>
          <w:tcPr>
            <w:tcW w:w="1150" w:type="dxa"/>
            <w:shd w:val="clear" w:color="auto" w:fill="auto"/>
            <w:vAlign w:val="center"/>
          </w:tcPr>
          <w:p w14:paraId="561912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622D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D3292CB">
            <w:pPr>
              <w:widowControl/>
              <w:spacing w:line="280" w:lineRule="exact"/>
              <w:jc w:val="right"/>
              <w:rPr>
                <w:rFonts w:hint="default" w:ascii="宋体" w:hAnsi="宋体"/>
                <w:color w:val="000000"/>
                <w:sz w:val="18"/>
                <w:szCs w:val="18"/>
              </w:rPr>
            </w:pPr>
          </w:p>
        </w:tc>
      </w:tr>
      <w:tr w14:paraId="02C9B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8FD76A">
            <w:pPr>
              <w:rPr>
                <w:rFonts w:hint="default" w:ascii="宋体" w:hAnsi="宋体"/>
                <w:color w:val="000000"/>
                <w:sz w:val="18"/>
                <w:szCs w:val="18"/>
              </w:rPr>
            </w:pPr>
          </w:p>
        </w:tc>
        <w:tc>
          <w:tcPr>
            <w:tcW w:w="1150" w:type="dxa"/>
            <w:shd w:val="clear" w:color="auto" w:fill="auto"/>
            <w:vAlign w:val="center"/>
          </w:tcPr>
          <w:p w14:paraId="581D432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FD45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809611F">
            <w:pPr>
              <w:widowControl/>
              <w:spacing w:line="280" w:lineRule="exact"/>
              <w:jc w:val="right"/>
              <w:rPr>
                <w:rFonts w:hint="default" w:ascii="宋体" w:hAnsi="宋体"/>
                <w:color w:val="000000"/>
                <w:sz w:val="18"/>
                <w:szCs w:val="18"/>
              </w:rPr>
            </w:pPr>
          </w:p>
        </w:tc>
      </w:tr>
      <w:tr w14:paraId="3E947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5E93CD">
            <w:pPr>
              <w:rPr>
                <w:rFonts w:hint="default" w:ascii="宋体" w:hAnsi="宋体"/>
                <w:color w:val="000000"/>
                <w:sz w:val="18"/>
                <w:szCs w:val="18"/>
              </w:rPr>
            </w:pPr>
          </w:p>
        </w:tc>
        <w:tc>
          <w:tcPr>
            <w:tcW w:w="1150" w:type="dxa"/>
            <w:shd w:val="clear" w:color="auto" w:fill="auto"/>
            <w:vAlign w:val="center"/>
          </w:tcPr>
          <w:p w14:paraId="6CE359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9CE5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988C94C">
            <w:pPr>
              <w:widowControl/>
              <w:spacing w:line="280" w:lineRule="exact"/>
              <w:jc w:val="right"/>
              <w:rPr>
                <w:rFonts w:hint="default" w:ascii="宋体" w:hAnsi="宋体"/>
                <w:color w:val="000000"/>
                <w:sz w:val="18"/>
                <w:szCs w:val="18"/>
              </w:rPr>
            </w:pPr>
          </w:p>
        </w:tc>
      </w:tr>
      <w:tr w14:paraId="722D3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1A6F0A">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12DE532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5,615.68</w:t>
            </w:r>
          </w:p>
        </w:tc>
        <w:tc>
          <w:tcPr>
            <w:tcW w:w="3600" w:type="dxa"/>
            <w:shd w:val="clear" w:color="auto" w:fill="auto"/>
            <w:vAlign w:val="center"/>
          </w:tcPr>
          <w:p w14:paraId="57F3473D">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3B2AFA8A">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5,615.68</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编制单位：新疆维吾尔自治区托克逊县第二中学</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5,516.32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5,092.83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4,875.84</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216.99</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r>
              <w:rPr>
                <w:rFonts w:hint="eastAsia" w:ascii="宋体" w:hAnsi="宋体" w:eastAsia="宋体" w:cs="宋体"/>
                <w:sz w:val="15"/>
                <w:szCs w:val="15"/>
              </w:rPr>
              <w:t>413.94</w:t>
            </w: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2.98</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6.57</w:t>
            </w:r>
          </w:p>
        </w:tc>
        <w:tc>
          <w:tcPr>
            <w:tcW w:w="900" w:type="dxa"/>
            <w:shd w:val="clear" w:color="auto" w:fill="auto"/>
            <w:vAlign w:val="center"/>
          </w:tcPr>
          <w:p w14:paraId="72BDEE9E">
            <w:pPr>
              <w:jc w:val="right"/>
              <w:rPr>
                <w:rFonts w:hint="eastAsia" w:ascii="宋体" w:hAnsi="宋体"/>
                <w:b/>
                <w:color w:val="000000"/>
                <w:sz w:val="18"/>
                <w:szCs w:val="18"/>
              </w:rPr>
            </w:pPr>
          </w:p>
        </w:tc>
      </w:tr>
      <w:tr w14:paraId="2149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0AB5BF">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08BC54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1581FCD">
            <w:pPr>
              <w:jc w:val="center"/>
              <w:rPr>
                <w:rFonts w:hint="default" w:ascii="宋体" w:hAnsi="宋体"/>
                <w:b/>
                <w:sz w:val="18"/>
                <w:szCs w:val="18"/>
              </w:rPr>
            </w:pPr>
          </w:p>
        </w:tc>
        <w:tc>
          <w:tcPr>
            <w:tcW w:w="2500" w:type="dxa"/>
            <w:shd w:val="clear" w:color="auto" w:fill="auto"/>
            <w:vAlign w:val="center"/>
          </w:tcPr>
          <w:p w14:paraId="700B87D6">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6CB16CB4">
            <w:pPr>
              <w:jc w:val="right"/>
              <w:rPr>
                <w:rFonts w:hint="default" w:ascii="宋体" w:hAnsi="宋体"/>
                <w:b/>
                <w:sz w:val="18"/>
                <w:szCs w:val="18"/>
              </w:rPr>
            </w:pPr>
            <w:r>
              <w:rPr>
                <w:rFonts w:hint="eastAsia" w:ascii="宋体" w:hAnsi="宋体" w:eastAsia="宋体" w:cs="宋体"/>
                <w:sz w:val="15"/>
                <w:szCs w:val="15"/>
              </w:rPr>
              <w:t>5,516.32</w:t>
            </w:r>
          </w:p>
        </w:tc>
        <w:tc>
          <w:tcPr>
            <w:tcW w:w="1048" w:type="dxa"/>
            <w:shd w:val="clear" w:color="auto" w:fill="auto"/>
            <w:vAlign w:val="center"/>
          </w:tcPr>
          <w:p w14:paraId="591B25C0">
            <w:pPr>
              <w:jc w:val="right"/>
              <w:rPr>
                <w:rFonts w:hint="default" w:ascii="宋体" w:hAnsi="宋体"/>
                <w:b/>
                <w:sz w:val="18"/>
                <w:szCs w:val="18"/>
              </w:rPr>
            </w:pPr>
            <w:r>
              <w:rPr>
                <w:rFonts w:hint="eastAsia" w:ascii="宋体" w:hAnsi="宋体" w:eastAsia="宋体" w:cs="宋体"/>
                <w:sz w:val="15"/>
                <w:szCs w:val="15"/>
              </w:rPr>
              <w:t>5,092.83</w:t>
            </w:r>
          </w:p>
        </w:tc>
        <w:tc>
          <w:tcPr>
            <w:tcW w:w="925" w:type="dxa"/>
            <w:shd w:val="clear" w:color="auto" w:fill="auto"/>
            <w:vAlign w:val="center"/>
          </w:tcPr>
          <w:p w14:paraId="5047C27A">
            <w:pPr>
              <w:jc w:val="right"/>
              <w:rPr>
                <w:rFonts w:hint="default" w:ascii="宋体" w:hAnsi="宋体"/>
                <w:b/>
                <w:sz w:val="18"/>
                <w:szCs w:val="18"/>
              </w:rPr>
            </w:pPr>
            <w:r>
              <w:rPr>
                <w:rFonts w:hint="eastAsia" w:ascii="宋体" w:hAnsi="宋体" w:eastAsia="宋体" w:cs="宋体"/>
                <w:sz w:val="15"/>
                <w:szCs w:val="15"/>
              </w:rPr>
              <w:t>4,875.84</w:t>
            </w:r>
          </w:p>
        </w:tc>
        <w:tc>
          <w:tcPr>
            <w:tcW w:w="924" w:type="dxa"/>
            <w:shd w:val="clear" w:color="auto" w:fill="auto"/>
            <w:vAlign w:val="center"/>
          </w:tcPr>
          <w:p w14:paraId="0FE7783F">
            <w:pPr>
              <w:jc w:val="right"/>
              <w:rPr>
                <w:rFonts w:hint="default" w:ascii="宋体" w:hAnsi="宋体"/>
                <w:b/>
                <w:sz w:val="15"/>
                <w:szCs w:val="15"/>
              </w:rPr>
            </w:pPr>
            <w:r>
              <w:rPr>
                <w:rFonts w:hint="eastAsia" w:ascii="宋体" w:hAnsi="宋体" w:eastAsia="宋体" w:cs="宋体"/>
                <w:sz w:val="15"/>
                <w:szCs w:val="15"/>
              </w:rPr>
              <w:t>216.99</w:t>
            </w:r>
          </w:p>
        </w:tc>
        <w:tc>
          <w:tcPr>
            <w:tcW w:w="924" w:type="dxa"/>
            <w:shd w:val="clear" w:color="auto" w:fill="auto"/>
            <w:vAlign w:val="center"/>
          </w:tcPr>
          <w:p w14:paraId="106D3CCD">
            <w:pPr>
              <w:jc w:val="right"/>
              <w:rPr>
                <w:rFonts w:hint="default" w:ascii="宋体" w:hAnsi="宋体"/>
                <w:b/>
                <w:sz w:val="18"/>
                <w:szCs w:val="18"/>
              </w:rPr>
            </w:pPr>
          </w:p>
        </w:tc>
        <w:tc>
          <w:tcPr>
            <w:tcW w:w="924" w:type="dxa"/>
            <w:shd w:val="clear" w:color="auto" w:fill="auto"/>
            <w:vAlign w:val="center"/>
          </w:tcPr>
          <w:p w14:paraId="7EE7C49B">
            <w:pPr>
              <w:jc w:val="right"/>
              <w:rPr>
                <w:rFonts w:hint="default" w:ascii="宋体" w:hAnsi="宋体"/>
                <w:b/>
                <w:sz w:val="18"/>
                <w:szCs w:val="18"/>
              </w:rPr>
            </w:pPr>
          </w:p>
        </w:tc>
        <w:tc>
          <w:tcPr>
            <w:tcW w:w="924" w:type="dxa"/>
            <w:shd w:val="clear" w:color="auto" w:fill="auto"/>
            <w:vAlign w:val="center"/>
          </w:tcPr>
          <w:p w14:paraId="3CD26074">
            <w:pPr>
              <w:jc w:val="right"/>
              <w:rPr>
                <w:rFonts w:hint="default" w:ascii="宋体" w:hAnsi="宋体"/>
                <w:b/>
                <w:sz w:val="18"/>
                <w:szCs w:val="18"/>
              </w:rPr>
            </w:pPr>
          </w:p>
        </w:tc>
        <w:tc>
          <w:tcPr>
            <w:tcW w:w="671" w:type="dxa"/>
            <w:shd w:val="clear" w:color="auto" w:fill="auto"/>
            <w:vAlign w:val="center"/>
          </w:tcPr>
          <w:p w14:paraId="0ADE24A9">
            <w:pPr>
              <w:jc w:val="right"/>
              <w:rPr>
                <w:rFonts w:hint="default" w:ascii="宋体" w:hAnsi="宋体"/>
                <w:b/>
                <w:sz w:val="18"/>
                <w:szCs w:val="18"/>
              </w:rPr>
            </w:pPr>
          </w:p>
        </w:tc>
        <w:tc>
          <w:tcPr>
            <w:tcW w:w="900" w:type="dxa"/>
            <w:shd w:val="clear" w:color="auto" w:fill="auto"/>
            <w:vAlign w:val="center"/>
          </w:tcPr>
          <w:p w14:paraId="13057FBC">
            <w:pPr>
              <w:jc w:val="right"/>
              <w:rPr>
                <w:rFonts w:hint="default" w:ascii="宋体" w:hAnsi="宋体"/>
                <w:b/>
                <w:sz w:val="18"/>
                <w:szCs w:val="18"/>
              </w:rPr>
            </w:pPr>
            <w:r>
              <w:rPr>
                <w:rFonts w:hint="eastAsia" w:ascii="宋体" w:hAnsi="宋体" w:eastAsia="宋体" w:cs="宋体"/>
                <w:sz w:val="15"/>
                <w:szCs w:val="15"/>
              </w:rPr>
              <w:t>413.94</w:t>
            </w:r>
          </w:p>
        </w:tc>
        <w:tc>
          <w:tcPr>
            <w:tcW w:w="900" w:type="dxa"/>
            <w:shd w:val="clear" w:color="auto" w:fill="auto"/>
            <w:vAlign w:val="center"/>
          </w:tcPr>
          <w:p w14:paraId="37881037">
            <w:pPr>
              <w:jc w:val="right"/>
              <w:rPr>
                <w:rFonts w:hint="default" w:ascii="宋体" w:hAnsi="宋体"/>
                <w:b/>
                <w:sz w:val="18"/>
                <w:szCs w:val="18"/>
              </w:rPr>
            </w:pPr>
            <w:r>
              <w:rPr>
                <w:rFonts w:hint="eastAsia" w:ascii="宋体" w:hAnsi="宋体" w:eastAsia="宋体" w:cs="宋体"/>
                <w:sz w:val="15"/>
                <w:szCs w:val="15"/>
              </w:rPr>
              <w:t>2.98</w:t>
            </w:r>
          </w:p>
        </w:tc>
        <w:tc>
          <w:tcPr>
            <w:tcW w:w="900" w:type="dxa"/>
            <w:shd w:val="clear" w:color="auto" w:fill="auto"/>
            <w:vAlign w:val="center"/>
          </w:tcPr>
          <w:p w14:paraId="11C94AE5">
            <w:pPr>
              <w:jc w:val="right"/>
              <w:rPr>
                <w:rFonts w:hint="eastAsia" w:ascii="宋体" w:hAnsi="宋体"/>
                <w:b/>
                <w:color w:val="000000"/>
                <w:sz w:val="18"/>
                <w:szCs w:val="18"/>
              </w:rPr>
            </w:pPr>
            <w:r>
              <w:rPr>
                <w:rFonts w:hint="eastAsia" w:ascii="宋体" w:hAnsi="宋体" w:eastAsia="宋体" w:cs="宋体"/>
                <w:sz w:val="15"/>
                <w:szCs w:val="15"/>
              </w:rPr>
              <w:t>6.57</w:t>
            </w:r>
          </w:p>
        </w:tc>
        <w:tc>
          <w:tcPr>
            <w:tcW w:w="900" w:type="dxa"/>
            <w:shd w:val="clear" w:color="auto" w:fill="auto"/>
            <w:vAlign w:val="center"/>
          </w:tcPr>
          <w:p w14:paraId="12601C32">
            <w:pPr>
              <w:jc w:val="right"/>
              <w:rPr>
                <w:rFonts w:hint="eastAsia" w:ascii="宋体" w:hAnsi="宋体"/>
                <w:b/>
                <w:color w:val="000000"/>
                <w:sz w:val="18"/>
                <w:szCs w:val="18"/>
              </w:rPr>
            </w:pPr>
          </w:p>
        </w:tc>
      </w:tr>
      <w:tr w14:paraId="4886E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420C51">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4AA1870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C716ADC">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1A689CCE">
            <w:pPr>
              <w:jc w:val="left"/>
              <w:rPr>
                <w:rFonts w:hint="default" w:ascii="宋体" w:hAnsi="宋体"/>
                <w:b/>
                <w:sz w:val="18"/>
                <w:szCs w:val="18"/>
              </w:rPr>
            </w:pPr>
            <w:r>
              <w:rPr>
                <w:rFonts w:hint="eastAsia" w:ascii="宋体" w:hAnsi="宋体" w:eastAsia="宋体" w:cs="宋体"/>
                <w:sz w:val="15"/>
                <w:szCs w:val="15"/>
              </w:rPr>
              <w:t>高中教育</w:t>
            </w:r>
          </w:p>
        </w:tc>
        <w:tc>
          <w:tcPr>
            <w:tcW w:w="1100" w:type="dxa"/>
            <w:shd w:val="clear" w:color="auto" w:fill="auto"/>
            <w:vAlign w:val="center"/>
          </w:tcPr>
          <w:p w14:paraId="0CECD67E">
            <w:pPr>
              <w:jc w:val="right"/>
              <w:rPr>
                <w:rFonts w:hint="default" w:ascii="宋体" w:hAnsi="宋体"/>
                <w:b/>
                <w:sz w:val="18"/>
                <w:szCs w:val="18"/>
              </w:rPr>
            </w:pPr>
            <w:r>
              <w:rPr>
                <w:rFonts w:hint="eastAsia" w:ascii="宋体" w:hAnsi="宋体" w:eastAsia="宋体" w:cs="宋体"/>
                <w:sz w:val="15"/>
                <w:szCs w:val="15"/>
              </w:rPr>
              <w:t>5,516.32</w:t>
            </w:r>
          </w:p>
        </w:tc>
        <w:tc>
          <w:tcPr>
            <w:tcW w:w="1048" w:type="dxa"/>
            <w:shd w:val="clear" w:color="auto" w:fill="auto"/>
            <w:vAlign w:val="center"/>
          </w:tcPr>
          <w:p w14:paraId="4FF8CB96">
            <w:pPr>
              <w:jc w:val="right"/>
              <w:rPr>
                <w:rFonts w:hint="default" w:ascii="宋体" w:hAnsi="宋体"/>
                <w:b/>
                <w:sz w:val="18"/>
                <w:szCs w:val="18"/>
              </w:rPr>
            </w:pPr>
            <w:r>
              <w:rPr>
                <w:rFonts w:hint="eastAsia" w:ascii="宋体" w:hAnsi="宋体" w:eastAsia="宋体" w:cs="宋体"/>
                <w:sz w:val="15"/>
                <w:szCs w:val="15"/>
              </w:rPr>
              <w:t>5,092.83</w:t>
            </w:r>
          </w:p>
        </w:tc>
        <w:tc>
          <w:tcPr>
            <w:tcW w:w="925" w:type="dxa"/>
            <w:shd w:val="clear" w:color="auto" w:fill="auto"/>
            <w:vAlign w:val="center"/>
          </w:tcPr>
          <w:p w14:paraId="46F907ED">
            <w:pPr>
              <w:jc w:val="right"/>
              <w:rPr>
                <w:rFonts w:hint="default" w:ascii="宋体" w:hAnsi="宋体"/>
                <w:b/>
                <w:sz w:val="18"/>
                <w:szCs w:val="18"/>
              </w:rPr>
            </w:pPr>
            <w:r>
              <w:rPr>
                <w:rFonts w:hint="eastAsia" w:ascii="宋体" w:hAnsi="宋体" w:eastAsia="宋体" w:cs="宋体"/>
                <w:sz w:val="15"/>
                <w:szCs w:val="15"/>
              </w:rPr>
              <w:t>4,875.84</w:t>
            </w:r>
          </w:p>
        </w:tc>
        <w:tc>
          <w:tcPr>
            <w:tcW w:w="924" w:type="dxa"/>
            <w:shd w:val="clear" w:color="auto" w:fill="auto"/>
            <w:vAlign w:val="center"/>
          </w:tcPr>
          <w:p w14:paraId="00A5D76C">
            <w:pPr>
              <w:jc w:val="right"/>
              <w:rPr>
                <w:rFonts w:hint="default" w:ascii="宋体" w:hAnsi="宋体"/>
                <w:b/>
                <w:sz w:val="15"/>
                <w:szCs w:val="15"/>
              </w:rPr>
            </w:pPr>
            <w:r>
              <w:rPr>
                <w:rFonts w:hint="eastAsia" w:ascii="宋体" w:hAnsi="宋体" w:eastAsia="宋体" w:cs="宋体"/>
                <w:sz w:val="15"/>
                <w:szCs w:val="15"/>
              </w:rPr>
              <w:t>216.99</w:t>
            </w:r>
          </w:p>
        </w:tc>
        <w:tc>
          <w:tcPr>
            <w:tcW w:w="924" w:type="dxa"/>
            <w:shd w:val="clear" w:color="auto" w:fill="auto"/>
            <w:vAlign w:val="center"/>
          </w:tcPr>
          <w:p w14:paraId="3304A73A">
            <w:pPr>
              <w:jc w:val="right"/>
              <w:rPr>
                <w:rFonts w:hint="default" w:ascii="宋体" w:hAnsi="宋体"/>
                <w:b/>
                <w:sz w:val="18"/>
                <w:szCs w:val="18"/>
              </w:rPr>
            </w:pPr>
          </w:p>
        </w:tc>
        <w:tc>
          <w:tcPr>
            <w:tcW w:w="924" w:type="dxa"/>
            <w:shd w:val="clear" w:color="auto" w:fill="auto"/>
            <w:vAlign w:val="center"/>
          </w:tcPr>
          <w:p w14:paraId="3C5AD2B2">
            <w:pPr>
              <w:jc w:val="right"/>
              <w:rPr>
                <w:rFonts w:hint="default" w:ascii="宋体" w:hAnsi="宋体"/>
                <w:b/>
                <w:sz w:val="18"/>
                <w:szCs w:val="18"/>
              </w:rPr>
            </w:pPr>
          </w:p>
        </w:tc>
        <w:tc>
          <w:tcPr>
            <w:tcW w:w="924" w:type="dxa"/>
            <w:shd w:val="clear" w:color="auto" w:fill="auto"/>
            <w:vAlign w:val="center"/>
          </w:tcPr>
          <w:p w14:paraId="6B121B69">
            <w:pPr>
              <w:jc w:val="right"/>
              <w:rPr>
                <w:rFonts w:hint="default" w:ascii="宋体" w:hAnsi="宋体"/>
                <w:b/>
                <w:sz w:val="18"/>
                <w:szCs w:val="18"/>
              </w:rPr>
            </w:pPr>
          </w:p>
        </w:tc>
        <w:tc>
          <w:tcPr>
            <w:tcW w:w="671" w:type="dxa"/>
            <w:shd w:val="clear" w:color="auto" w:fill="auto"/>
            <w:vAlign w:val="center"/>
          </w:tcPr>
          <w:p w14:paraId="210982D5">
            <w:pPr>
              <w:jc w:val="right"/>
              <w:rPr>
                <w:rFonts w:hint="default" w:ascii="宋体" w:hAnsi="宋体"/>
                <w:b/>
                <w:sz w:val="18"/>
                <w:szCs w:val="18"/>
              </w:rPr>
            </w:pPr>
          </w:p>
        </w:tc>
        <w:tc>
          <w:tcPr>
            <w:tcW w:w="900" w:type="dxa"/>
            <w:shd w:val="clear" w:color="auto" w:fill="auto"/>
            <w:vAlign w:val="center"/>
          </w:tcPr>
          <w:p w14:paraId="520FF2F5">
            <w:pPr>
              <w:jc w:val="right"/>
              <w:rPr>
                <w:rFonts w:hint="default" w:ascii="宋体" w:hAnsi="宋体"/>
                <w:b/>
                <w:sz w:val="18"/>
                <w:szCs w:val="18"/>
              </w:rPr>
            </w:pPr>
            <w:r>
              <w:rPr>
                <w:rFonts w:hint="eastAsia" w:ascii="宋体" w:hAnsi="宋体" w:eastAsia="宋体" w:cs="宋体"/>
                <w:sz w:val="15"/>
                <w:szCs w:val="15"/>
              </w:rPr>
              <w:t>413.94</w:t>
            </w:r>
          </w:p>
        </w:tc>
        <w:tc>
          <w:tcPr>
            <w:tcW w:w="900" w:type="dxa"/>
            <w:shd w:val="clear" w:color="auto" w:fill="auto"/>
            <w:vAlign w:val="center"/>
          </w:tcPr>
          <w:p w14:paraId="394ADA06">
            <w:pPr>
              <w:jc w:val="right"/>
              <w:rPr>
                <w:rFonts w:hint="default" w:ascii="宋体" w:hAnsi="宋体"/>
                <w:b/>
                <w:sz w:val="18"/>
                <w:szCs w:val="18"/>
              </w:rPr>
            </w:pPr>
            <w:r>
              <w:rPr>
                <w:rFonts w:hint="eastAsia" w:ascii="宋体" w:hAnsi="宋体" w:eastAsia="宋体" w:cs="宋体"/>
                <w:sz w:val="15"/>
                <w:szCs w:val="15"/>
              </w:rPr>
              <w:t>2.98</w:t>
            </w:r>
          </w:p>
        </w:tc>
        <w:tc>
          <w:tcPr>
            <w:tcW w:w="900" w:type="dxa"/>
            <w:shd w:val="clear" w:color="auto" w:fill="auto"/>
            <w:vAlign w:val="center"/>
          </w:tcPr>
          <w:p w14:paraId="19DEF3C4">
            <w:pPr>
              <w:jc w:val="right"/>
              <w:rPr>
                <w:rFonts w:hint="eastAsia" w:ascii="宋体" w:hAnsi="宋体"/>
                <w:b/>
                <w:color w:val="000000"/>
                <w:sz w:val="18"/>
                <w:szCs w:val="18"/>
              </w:rPr>
            </w:pPr>
            <w:r>
              <w:rPr>
                <w:rFonts w:hint="eastAsia" w:ascii="宋体" w:hAnsi="宋体" w:eastAsia="宋体" w:cs="宋体"/>
                <w:sz w:val="15"/>
                <w:szCs w:val="15"/>
              </w:rPr>
              <w:t>6.57</w:t>
            </w:r>
          </w:p>
        </w:tc>
        <w:tc>
          <w:tcPr>
            <w:tcW w:w="900" w:type="dxa"/>
            <w:shd w:val="clear" w:color="auto" w:fill="auto"/>
            <w:vAlign w:val="center"/>
          </w:tcPr>
          <w:p w14:paraId="6E821C01">
            <w:pPr>
              <w:jc w:val="right"/>
              <w:rPr>
                <w:rFonts w:hint="eastAsia" w:ascii="宋体" w:hAnsi="宋体"/>
                <w:b/>
                <w:color w:val="000000"/>
                <w:sz w:val="18"/>
                <w:szCs w:val="18"/>
              </w:rPr>
            </w:pPr>
          </w:p>
        </w:tc>
      </w:tr>
      <w:tr w14:paraId="67304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290FC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98480C9">
            <w:pPr>
              <w:jc w:val="center"/>
              <w:rPr>
                <w:rFonts w:hint="default" w:ascii="宋体" w:hAnsi="宋体"/>
                <w:b/>
                <w:sz w:val="18"/>
                <w:szCs w:val="18"/>
              </w:rPr>
            </w:pPr>
          </w:p>
        </w:tc>
        <w:tc>
          <w:tcPr>
            <w:tcW w:w="243" w:type="dxa"/>
            <w:shd w:val="clear" w:color="auto" w:fill="auto"/>
            <w:vAlign w:val="center"/>
          </w:tcPr>
          <w:p w14:paraId="5AF8BF51">
            <w:pPr>
              <w:jc w:val="center"/>
              <w:rPr>
                <w:rFonts w:hint="default" w:ascii="宋体" w:hAnsi="宋体"/>
                <w:b/>
                <w:sz w:val="18"/>
                <w:szCs w:val="18"/>
              </w:rPr>
            </w:pPr>
          </w:p>
        </w:tc>
        <w:tc>
          <w:tcPr>
            <w:tcW w:w="2500" w:type="dxa"/>
            <w:shd w:val="clear" w:color="auto" w:fill="auto"/>
            <w:vAlign w:val="center"/>
          </w:tcPr>
          <w:p w14:paraId="4BD398E3">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01EA713B">
            <w:pPr>
              <w:jc w:val="right"/>
              <w:rPr>
                <w:rFonts w:hint="default" w:ascii="宋体" w:hAnsi="宋体"/>
                <w:b/>
                <w:sz w:val="18"/>
                <w:szCs w:val="18"/>
              </w:rPr>
            </w:pPr>
            <w:r>
              <w:rPr>
                <w:rFonts w:hint="eastAsia" w:ascii="宋体" w:hAnsi="宋体" w:eastAsia="宋体" w:cs="宋体"/>
                <w:sz w:val="15"/>
                <w:szCs w:val="15"/>
              </w:rPr>
              <w:t>99.36</w:t>
            </w:r>
          </w:p>
        </w:tc>
        <w:tc>
          <w:tcPr>
            <w:tcW w:w="1048" w:type="dxa"/>
            <w:shd w:val="clear" w:color="auto" w:fill="auto"/>
            <w:vAlign w:val="center"/>
          </w:tcPr>
          <w:p w14:paraId="0C623D7C">
            <w:pPr>
              <w:jc w:val="right"/>
              <w:rPr>
                <w:rFonts w:hint="default" w:ascii="宋体" w:hAnsi="宋体"/>
                <w:b/>
                <w:sz w:val="18"/>
                <w:szCs w:val="18"/>
              </w:rPr>
            </w:pPr>
            <w:r>
              <w:rPr>
                <w:rFonts w:hint="eastAsia" w:ascii="宋体" w:hAnsi="宋体" w:eastAsia="宋体" w:cs="宋体"/>
                <w:sz w:val="15"/>
                <w:szCs w:val="15"/>
              </w:rPr>
              <w:t>99.36</w:t>
            </w:r>
          </w:p>
        </w:tc>
        <w:tc>
          <w:tcPr>
            <w:tcW w:w="925" w:type="dxa"/>
            <w:shd w:val="clear" w:color="auto" w:fill="auto"/>
            <w:vAlign w:val="center"/>
          </w:tcPr>
          <w:p w14:paraId="4675685A">
            <w:pPr>
              <w:jc w:val="right"/>
              <w:rPr>
                <w:rFonts w:hint="default" w:ascii="宋体" w:hAnsi="宋体"/>
                <w:b/>
                <w:sz w:val="18"/>
                <w:szCs w:val="18"/>
              </w:rPr>
            </w:pPr>
            <w:r>
              <w:rPr>
                <w:rFonts w:hint="eastAsia" w:ascii="宋体" w:hAnsi="宋体" w:eastAsia="宋体" w:cs="宋体"/>
                <w:sz w:val="15"/>
                <w:szCs w:val="15"/>
              </w:rPr>
              <w:t>99.36</w:t>
            </w:r>
          </w:p>
        </w:tc>
        <w:tc>
          <w:tcPr>
            <w:tcW w:w="924" w:type="dxa"/>
            <w:shd w:val="clear" w:color="auto" w:fill="auto"/>
            <w:vAlign w:val="center"/>
          </w:tcPr>
          <w:p w14:paraId="5F0A1843">
            <w:pPr>
              <w:jc w:val="right"/>
              <w:rPr>
                <w:rFonts w:hint="default" w:ascii="宋体" w:hAnsi="宋体"/>
                <w:b/>
                <w:sz w:val="15"/>
                <w:szCs w:val="15"/>
              </w:rPr>
            </w:pPr>
          </w:p>
        </w:tc>
        <w:tc>
          <w:tcPr>
            <w:tcW w:w="924" w:type="dxa"/>
            <w:shd w:val="clear" w:color="auto" w:fill="auto"/>
            <w:vAlign w:val="center"/>
          </w:tcPr>
          <w:p w14:paraId="1B62CC77">
            <w:pPr>
              <w:jc w:val="right"/>
              <w:rPr>
                <w:rFonts w:hint="default" w:ascii="宋体" w:hAnsi="宋体"/>
                <w:b/>
                <w:sz w:val="18"/>
                <w:szCs w:val="18"/>
              </w:rPr>
            </w:pPr>
          </w:p>
        </w:tc>
        <w:tc>
          <w:tcPr>
            <w:tcW w:w="924" w:type="dxa"/>
            <w:shd w:val="clear" w:color="auto" w:fill="auto"/>
            <w:vAlign w:val="center"/>
          </w:tcPr>
          <w:p w14:paraId="3743DC86">
            <w:pPr>
              <w:jc w:val="right"/>
              <w:rPr>
                <w:rFonts w:hint="default" w:ascii="宋体" w:hAnsi="宋体"/>
                <w:b/>
                <w:sz w:val="18"/>
                <w:szCs w:val="18"/>
              </w:rPr>
            </w:pPr>
          </w:p>
        </w:tc>
        <w:tc>
          <w:tcPr>
            <w:tcW w:w="924" w:type="dxa"/>
            <w:shd w:val="clear" w:color="auto" w:fill="auto"/>
            <w:vAlign w:val="center"/>
          </w:tcPr>
          <w:p w14:paraId="317A4246">
            <w:pPr>
              <w:jc w:val="right"/>
              <w:rPr>
                <w:rFonts w:hint="default" w:ascii="宋体" w:hAnsi="宋体"/>
                <w:b/>
                <w:sz w:val="18"/>
                <w:szCs w:val="18"/>
              </w:rPr>
            </w:pPr>
          </w:p>
        </w:tc>
        <w:tc>
          <w:tcPr>
            <w:tcW w:w="671" w:type="dxa"/>
            <w:shd w:val="clear" w:color="auto" w:fill="auto"/>
            <w:vAlign w:val="center"/>
          </w:tcPr>
          <w:p w14:paraId="4C77F7A7">
            <w:pPr>
              <w:jc w:val="right"/>
              <w:rPr>
                <w:rFonts w:hint="default" w:ascii="宋体" w:hAnsi="宋体"/>
                <w:b/>
                <w:sz w:val="18"/>
                <w:szCs w:val="18"/>
              </w:rPr>
            </w:pPr>
          </w:p>
        </w:tc>
        <w:tc>
          <w:tcPr>
            <w:tcW w:w="900" w:type="dxa"/>
            <w:shd w:val="clear" w:color="auto" w:fill="auto"/>
            <w:vAlign w:val="center"/>
          </w:tcPr>
          <w:p w14:paraId="3EA261D9">
            <w:pPr>
              <w:jc w:val="right"/>
              <w:rPr>
                <w:rFonts w:hint="default" w:ascii="宋体" w:hAnsi="宋体"/>
                <w:b/>
                <w:sz w:val="18"/>
                <w:szCs w:val="18"/>
              </w:rPr>
            </w:pPr>
          </w:p>
        </w:tc>
        <w:tc>
          <w:tcPr>
            <w:tcW w:w="900" w:type="dxa"/>
            <w:shd w:val="clear" w:color="auto" w:fill="auto"/>
            <w:vAlign w:val="center"/>
          </w:tcPr>
          <w:p w14:paraId="03088899">
            <w:pPr>
              <w:jc w:val="right"/>
              <w:rPr>
                <w:rFonts w:hint="default" w:ascii="宋体" w:hAnsi="宋体"/>
                <w:b/>
                <w:sz w:val="18"/>
                <w:szCs w:val="18"/>
              </w:rPr>
            </w:pPr>
          </w:p>
        </w:tc>
        <w:tc>
          <w:tcPr>
            <w:tcW w:w="900" w:type="dxa"/>
            <w:shd w:val="clear" w:color="auto" w:fill="auto"/>
            <w:vAlign w:val="center"/>
          </w:tcPr>
          <w:p w14:paraId="45B06B47">
            <w:pPr>
              <w:jc w:val="right"/>
              <w:rPr>
                <w:rFonts w:hint="eastAsia" w:ascii="宋体" w:hAnsi="宋体"/>
                <w:b/>
                <w:color w:val="000000"/>
                <w:sz w:val="18"/>
                <w:szCs w:val="18"/>
              </w:rPr>
            </w:pPr>
          </w:p>
        </w:tc>
        <w:tc>
          <w:tcPr>
            <w:tcW w:w="900" w:type="dxa"/>
            <w:shd w:val="clear" w:color="auto" w:fill="auto"/>
            <w:vAlign w:val="center"/>
          </w:tcPr>
          <w:p w14:paraId="597CB520">
            <w:pPr>
              <w:jc w:val="right"/>
              <w:rPr>
                <w:rFonts w:hint="eastAsia" w:ascii="宋体" w:hAnsi="宋体"/>
                <w:b/>
                <w:color w:val="000000"/>
                <w:sz w:val="18"/>
                <w:szCs w:val="18"/>
              </w:rPr>
            </w:pPr>
          </w:p>
        </w:tc>
      </w:tr>
      <w:tr w14:paraId="01419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22EE0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61F46A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8596F29">
            <w:pPr>
              <w:jc w:val="center"/>
              <w:rPr>
                <w:rFonts w:hint="default" w:ascii="宋体" w:hAnsi="宋体"/>
                <w:b/>
                <w:sz w:val="18"/>
                <w:szCs w:val="18"/>
              </w:rPr>
            </w:pPr>
          </w:p>
        </w:tc>
        <w:tc>
          <w:tcPr>
            <w:tcW w:w="2500" w:type="dxa"/>
            <w:shd w:val="clear" w:color="auto" w:fill="auto"/>
            <w:vAlign w:val="center"/>
          </w:tcPr>
          <w:p w14:paraId="7EFC8EA8">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DD2DD93">
            <w:pPr>
              <w:jc w:val="right"/>
              <w:rPr>
                <w:rFonts w:hint="default" w:ascii="宋体" w:hAnsi="宋体"/>
                <w:b/>
                <w:sz w:val="18"/>
                <w:szCs w:val="18"/>
              </w:rPr>
            </w:pPr>
            <w:r>
              <w:rPr>
                <w:rFonts w:hint="eastAsia" w:ascii="宋体" w:hAnsi="宋体" w:eastAsia="宋体" w:cs="宋体"/>
                <w:sz w:val="15"/>
                <w:szCs w:val="15"/>
              </w:rPr>
              <w:t>99.36</w:t>
            </w:r>
          </w:p>
        </w:tc>
        <w:tc>
          <w:tcPr>
            <w:tcW w:w="1048" w:type="dxa"/>
            <w:shd w:val="clear" w:color="auto" w:fill="auto"/>
            <w:vAlign w:val="center"/>
          </w:tcPr>
          <w:p w14:paraId="1BDFAE03">
            <w:pPr>
              <w:jc w:val="right"/>
              <w:rPr>
                <w:rFonts w:hint="default" w:ascii="宋体" w:hAnsi="宋体"/>
                <w:b/>
                <w:sz w:val="18"/>
                <w:szCs w:val="18"/>
              </w:rPr>
            </w:pPr>
            <w:r>
              <w:rPr>
                <w:rFonts w:hint="eastAsia" w:ascii="宋体" w:hAnsi="宋体" w:eastAsia="宋体" w:cs="宋体"/>
                <w:sz w:val="15"/>
                <w:szCs w:val="15"/>
              </w:rPr>
              <w:t>99.36</w:t>
            </w:r>
          </w:p>
        </w:tc>
        <w:tc>
          <w:tcPr>
            <w:tcW w:w="925" w:type="dxa"/>
            <w:shd w:val="clear" w:color="auto" w:fill="auto"/>
            <w:vAlign w:val="center"/>
          </w:tcPr>
          <w:p w14:paraId="22DF6E28">
            <w:pPr>
              <w:jc w:val="right"/>
              <w:rPr>
                <w:rFonts w:hint="default" w:ascii="宋体" w:hAnsi="宋体"/>
                <w:b/>
                <w:sz w:val="18"/>
                <w:szCs w:val="18"/>
              </w:rPr>
            </w:pPr>
            <w:r>
              <w:rPr>
                <w:rFonts w:hint="eastAsia" w:ascii="宋体" w:hAnsi="宋体" w:eastAsia="宋体" w:cs="宋体"/>
                <w:sz w:val="15"/>
                <w:szCs w:val="15"/>
              </w:rPr>
              <w:t>99.36</w:t>
            </w:r>
          </w:p>
        </w:tc>
        <w:tc>
          <w:tcPr>
            <w:tcW w:w="924" w:type="dxa"/>
            <w:shd w:val="clear" w:color="auto" w:fill="auto"/>
            <w:vAlign w:val="center"/>
          </w:tcPr>
          <w:p w14:paraId="09795349">
            <w:pPr>
              <w:jc w:val="right"/>
              <w:rPr>
                <w:rFonts w:hint="default" w:ascii="宋体" w:hAnsi="宋体"/>
                <w:b/>
                <w:sz w:val="15"/>
                <w:szCs w:val="15"/>
              </w:rPr>
            </w:pPr>
          </w:p>
        </w:tc>
        <w:tc>
          <w:tcPr>
            <w:tcW w:w="924" w:type="dxa"/>
            <w:shd w:val="clear" w:color="auto" w:fill="auto"/>
            <w:vAlign w:val="center"/>
          </w:tcPr>
          <w:p w14:paraId="1E23BA0E">
            <w:pPr>
              <w:jc w:val="right"/>
              <w:rPr>
                <w:rFonts w:hint="default" w:ascii="宋体" w:hAnsi="宋体"/>
                <w:b/>
                <w:sz w:val="18"/>
                <w:szCs w:val="18"/>
              </w:rPr>
            </w:pPr>
          </w:p>
        </w:tc>
        <w:tc>
          <w:tcPr>
            <w:tcW w:w="924" w:type="dxa"/>
            <w:shd w:val="clear" w:color="auto" w:fill="auto"/>
            <w:vAlign w:val="center"/>
          </w:tcPr>
          <w:p w14:paraId="3513CB0F">
            <w:pPr>
              <w:jc w:val="right"/>
              <w:rPr>
                <w:rFonts w:hint="default" w:ascii="宋体" w:hAnsi="宋体"/>
                <w:b/>
                <w:sz w:val="18"/>
                <w:szCs w:val="18"/>
              </w:rPr>
            </w:pPr>
          </w:p>
        </w:tc>
        <w:tc>
          <w:tcPr>
            <w:tcW w:w="924" w:type="dxa"/>
            <w:shd w:val="clear" w:color="auto" w:fill="auto"/>
            <w:vAlign w:val="center"/>
          </w:tcPr>
          <w:p w14:paraId="129DCEF9">
            <w:pPr>
              <w:jc w:val="right"/>
              <w:rPr>
                <w:rFonts w:hint="default" w:ascii="宋体" w:hAnsi="宋体"/>
                <w:b/>
                <w:sz w:val="18"/>
                <w:szCs w:val="18"/>
              </w:rPr>
            </w:pPr>
          </w:p>
        </w:tc>
        <w:tc>
          <w:tcPr>
            <w:tcW w:w="671" w:type="dxa"/>
            <w:shd w:val="clear" w:color="auto" w:fill="auto"/>
            <w:vAlign w:val="center"/>
          </w:tcPr>
          <w:p w14:paraId="0CD47701">
            <w:pPr>
              <w:jc w:val="right"/>
              <w:rPr>
                <w:rFonts w:hint="default" w:ascii="宋体" w:hAnsi="宋体"/>
                <w:b/>
                <w:sz w:val="18"/>
                <w:szCs w:val="18"/>
              </w:rPr>
            </w:pPr>
          </w:p>
        </w:tc>
        <w:tc>
          <w:tcPr>
            <w:tcW w:w="900" w:type="dxa"/>
            <w:shd w:val="clear" w:color="auto" w:fill="auto"/>
            <w:vAlign w:val="center"/>
          </w:tcPr>
          <w:p w14:paraId="7A4B1284">
            <w:pPr>
              <w:jc w:val="right"/>
              <w:rPr>
                <w:rFonts w:hint="default" w:ascii="宋体" w:hAnsi="宋体"/>
                <w:b/>
                <w:sz w:val="18"/>
                <w:szCs w:val="18"/>
              </w:rPr>
            </w:pPr>
          </w:p>
        </w:tc>
        <w:tc>
          <w:tcPr>
            <w:tcW w:w="900" w:type="dxa"/>
            <w:shd w:val="clear" w:color="auto" w:fill="auto"/>
            <w:vAlign w:val="center"/>
          </w:tcPr>
          <w:p w14:paraId="4BE1C943">
            <w:pPr>
              <w:jc w:val="right"/>
              <w:rPr>
                <w:rFonts w:hint="default" w:ascii="宋体" w:hAnsi="宋体"/>
                <w:b/>
                <w:sz w:val="18"/>
                <w:szCs w:val="18"/>
              </w:rPr>
            </w:pPr>
          </w:p>
        </w:tc>
        <w:tc>
          <w:tcPr>
            <w:tcW w:w="900" w:type="dxa"/>
            <w:shd w:val="clear" w:color="auto" w:fill="auto"/>
            <w:vAlign w:val="center"/>
          </w:tcPr>
          <w:p w14:paraId="305A0DC3">
            <w:pPr>
              <w:jc w:val="right"/>
              <w:rPr>
                <w:rFonts w:hint="eastAsia" w:ascii="宋体" w:hAnsi="宋体"/>
                <w:b/>
                <w:color w:val="000000"/>
                <w:sz w:val="18"/>
                <w:szCs w:val="18"/>
              </w:rPr>
            </w:pPr>
          </w:p>
        </w:tc>
        <w:tc>
          <w:tcPr>
            <w:tcW w:w="900" w:type="dxa"/>
            <w:shd w:val="clear" w:color="auto" w:fill="auto"/>
            <w:vAlign w:val="center"/>
          </w:tcPr>
          <w:p w14:paraId="22F0E226">
            <w:pPr>
              <w:jc w:val="right"/>
              <w:rPr>
                <w:rFonts w:hint="eastAsia" w:ascii="宋体" w:hAnsi="宋体"/>
                <w:b/>
                <w:color w:val="000000"/>
                <w:sz w:val="18"/>
                <w:szCs w:val="18"/>
              </w:rPr>
            </w:pPr>
          </w:p>
        </w:tc>
      </w:tr>
      <w:tr w14:paraId="57E6E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1AE62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19BF89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65E859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7C9F79C">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3CC8E98B">
            <w:pPr>
              <w:jc w:val="right"/>
              <w:rPr>
                <w:rFonts w:hint="default" w:ascii="宋体" w:hAnsi="宋体"/>
                <w:b/>
                <w:sz w:val="18"/>
                <w:szCs w:val="18"/>
              </w:rPr>
            </w:pPr>
            <w:r>
              <w:rPr>
                <w:rFonts w:hint="eastAsia" w:ascii="宋体" w:hAnsi="宋体" w:eastAsia="宋体" w:cs="宋体"/>
                <w:sz w:val="15"/>
                <w:szCs w:val="15"/>
              </w:rPr>
              <w:t>99.36</w:t>
            </w:r>
          </w:p>
        </w:tc>
        <w:tc>
          <w:tcPr>
            <w:tcW w:w="1048" w:type="dxa"/>
            <w:shd w:val="clear" w:color="auto" w:fill="auto"/>
            <w:vAlign w:val="center"/>
          </w:tcPr>
          <w:p w14:paraId="4856B6D1">
            <w:pPr>
              <w:jc w:val="right"/>
              <w:rPr>
                <w:rFonts w:hint="default" w:ascii="宋体" w:hAnsi="宋体"/>
                <w:b/>
                <w:sz w:val="18"/>
                <w:szCs w:val="18"/>
              </w:rPr>
            </w:pPr>
            <w:r>
              <w:rPr>
                <w:rFonts w:hint="eastAsia" w:ascii="宋体" w:hAnsi="宋体" w:eastAsia="宋体" w:cs="宋体"/>
                <w:sz w:val="15"/>
                <w:szCs w:val="15"/>
              </w:rPr>
              <w:t>99.36</w:t>
            </w:r>
          </w:p>
        </w:tc>
        <w:tc>
          <w:tcPr>
            <w:tcW w:w="925" w:type="dxa"/>
            <w:shd w:val="clear" w:color="auto" w:fill="auto"/>
            <w:vAlign w:val="center"/>
          </w:tcPr>
          <w:p w14:paraId="4D958276">
            <w:pPr>
              <w:jc w:val="right"/>
              <w:rPr>
                <w:rFonts w:hint="default" w:ascii="宋体" w:hAnsi="宋体"/>
                <w:b/>
                <w:sz w:val="18"/>
                <w:szCs w:val="18"/>
              </w:rPr>
            </w:pPr>
            <w:r>
              <w:rPr>
                <w:rFonts w:hint="eastAsia" w:ascii="宋体" w:hAnsi="宋体" w:eastAsia="宋体" w:cs="宋体"/>
                <w:sz w:val="15"/>
                <w:szCs w:val="15"/>
              </w:rPr>
              <w:t>99.36</w:t>
            </w:r>
          </w:p>
        </w:tc>
        <w:tc>
          <w:tcPr>
            <w:tcW w:w="924" w:type="dxa"/>
            <w:shd w:val="clear" w:color="auto" w:fill="auto"/>
            <w:vAlign w:val="center"/>
          </w:tcPr>
          <w:p w14:paraId="52D51EA4">
            <w:pPr>
              <w:jc w:val="right"/>
              <w:rPr>
                <w:rFonts w:hint="default" w:ascii="宋体" w:hAnsi="宋体"/>
                <w:b/>
                <w:sz w:val="15"/>
                <w:szCs w:val="15"/>
              </w:rPr>
            </w:pPr>
          </w:p>
        </w:tc>
        <w:tc>
          <w:tcPr>
            <w:tcW w:w="924" w:type="dxa"/>
            <w:shd w:val="clear" w:color="auto" w:fill="auto"/>
            <w:vAlign w:val="center"/>
          </w:tcPr>
          <w:p w14:paraId="224B58CD">
            <w:pPr>
              <w:jc w:val="right"/>
              <w:rPr>
                <w:rFonts w:hint="default" w:ascii="宋体" w:hAnsi="宋体"/>
                <w:b/>
                <w:sz w:val="18"/>
                <w:szCs w:val="18"/>
              </w:rPr>
            </w:pPr>
          </w:p>
        </w:tc>
        <w:tc>
          <w:tcPr>
            <w:tcW w:w="924" w:type="dxa"/>
            <w:shd w:val="clear" w:color="auto" w:fill="auto"/>
            <w:vAlign w:val="center"/>
          </w:tcPr>
          <w:p w14:paraId="0D235FDE">
            <w:pPr>
              <w:jc w:val="right"/>
              <w:rPr>
                <w:rFonts w:hint="default" w:ascii="宋体" w:hAnsi="宋体"/>
                <w:b/>
                <w:sz w:val="18"/>
                <w:szCs w:val="18"/>
              </w:rPr>
            </w:pPr>
          </w:p>
        </w:tc>
        <w:tc>
          <w:tcPr>
            <w:tcW w:w="924" w:type="dxa"/>
            <w:shd w:val="clear" w:color="auto" w:fill="auto"/>
            <w:vAlign w:val="center"/>
          </w:tcPr>
          <w:p w14:paraId="2B2D101E">
            <w:pPr>
              <w:jc w:val="right"/>
              <w:rPr>
                <w:rFonts w:hint="default" w:ascii="宋体" w:hAnsi="宋体"/>
                <w:b/>
                <w:sz w:val="18"/>
                <w:szCs w:val="18"/>
              </w:rPr>
            </w:pPr>
          </w:p>
        </w:tc>
        <w:tc>
          <w:tcPr>
            <w:tcW w:w="671" w:type="dxa"/>
            <w:shd w:val="clear" w:color="auto" w:fill="auto"/>
            <w:vAlign w:val="center"/>
          </w:tcPr>
          <w:p w14:paraId="4B2B81E8">
            <w:pPr>
              <w:jc w:val="right"/>
              <w:rPr>
                <w:rFonts w:hint="default" w:ascii="宋体" w:hAnsi="宋体"/>
                <w:b/>
                <w:sz w:val="18"/>
                <w:szCs w:val="18"/>
              </w:rPr>
            </w:pPr>
          </w:p>
        </w:tc>
        <w:tc>
          <w:tcPr>
            <w:tcW w:w="900" w:type="dxa"/>
            <w:shd w:val="clear" w:color="auto" w:fill="auto"/>
            <w:vAlign w:val="center"/>
          </w:tcPr>
          <w:p w14:paraId="573DFBF3">
            <w:pPr>
              <w:jc w:val="right"/>
              <w:rPr>
                <w:rFonts w:hint="default" w:ascii="宋体" w:hAnsi="宋体"/>
                <w:b/>
                <w:sz w:val="18"/>
                <w:szCs w:val="18"/>
              </w:rPr>
            </w:pPr>
          </w:p>
        </w:tc>
        <w:tc>
          <w:tcPr>
            <w:tcW w:w="900" w:type="dxa"/>
            <w:shd w:val="clear" w:color="auto" w:fill="auto"/>
            <w:vAlign w:val="center"/>
          </w:tcPr>
          <w:p w14:paraId="6CD19BE6">
            <w:pPr>
              <w:jc w:val="right"/>
              <w:rPr>
                <w:rFonts w:hint="default" w:ascii="宋体" w:hAnsi="宋体"/>
                <w:b/>
                <w:sz w:val="18"/>
                <w:szCs w:val="18"/>
              </w:rPr>
            </w:pPr>
          </w:p>
        </w:tc>
        <w:tc>
          <w:tcPr>
            <w:tcW w:w="900" w:type="dxa"/>
            <w:shd w:val="clear" w:color="auto" w:fill="auto"/>
            <w:vAlign w:val="center"/>
          </w:tcPr>
          <w:p w14:paraId="63EBE895">
            <w:pPr>
              <w:jc w:val="right"/>
              <w:rPr>
                <w:rFonts w:hint="eastAsia" w:ascii="宋体" w:hAnsi="宋体"/>
                <w:b/>
                <w:color w:val="000000"/>
                <w:sz w:val="18"/>
                <w:szCs w:val="18"/>
              </w:rPr>
            </w:pPr>
          </w:p>
        </w:tc>
        <w:tc>
          <w:tcPr>
            <w:tcW w:w="900" w:type="dxa"/>
            <w:shd w:val="clear" w:color="auto" w:fill="auto"/>
            <w:vAlign w:val="center"/>
          </w:tcPr>
          <w:p w14:paraId="2B74BEE6">
            <w:pPr>
              <w:jc w:val="right"/>
              <w:rPr>
                <w:rFonts w:hint="eastAsia" w:ascii="宋体" w:hAnsi="宋体"/>
                <w:b/>
                <w:color w:val="000000"/>
                <w:sz w:val="18"/>
                <w:szCs w:val="18"/>
              </w:rPr>
            </w:pPr>
          </w:p>
        </w:tc>
      </w:tr>
      <w:tr w14:paraId="2F33D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2FA0E8">
            <w:pPr>
              <w:jc w:val="center"/>
              <w:rPr>
                <w:rFonts w:hint="default" w:ascii="宋体" w:hAnsi="宋体"/>
                <w:b/>
                <w:bCs w:val="0"/>
                <w:sz w:val="18"/>
                <w:szCs w:val="18"/>
              </w:rPr>
            </w:pPr>
          </w:p>
        </w:tc>
        <w:tc>
          <w:tcPr>
            <w:tcW w:w="268" w:type="dxa"/>
            <w:shd w:val="clear" w:color="auto" w:fill="auto"/>
            <w:vAlign w:val="center"/>
          </w:tcPr>
          <w:p w14:paraId="66F3882E">
            <w:pPr>
              <w:jc w:val="center"/>
              <w:rPr>
                <w:rFonts w:hint="default" w:ascii="宋体" w:hAnsi="宋体"/>
                <w:b/>
                <w:bCs w:val="0"/>
                <w:sz w:val="18"/>
                <w:szCs w:val="18"/>
              </w:rPr>
            </w:pPr>
          </w:p>
        </w:tc>
        <w:tc>
          <w:tcPr>
            <w:tcW w:w="243" w:type="dxa"/>
            <w:shd w:val="clear" w:color="auto" w:fill="auto"/>
            <w:vAlign w:val="center"/>
          </w:tcPr>
          <w:p w14:paraId="6C23CAAC">
            <w:pPr>
              <w:jc w:val="center"/>
              <w:rPr>
                <w:rFonts w:hint="default" w:ascii="宋体" w:hAnsi="宋体"/>
                <w:b/>
                <w:bCs w:val="0"/>
                <w:sz w:val="18"/>
                <w:szCs w:val="18"/>
              </w:rPr>
            </w:pPr>
          </w:p>
        </w:tc>
        <w:tc>
          <w:tcPr>
            <w:tcW w:w="2500" w:type="dxa"/>
            <w:shd w:val="clear" w:color="auto" w:fill="auto"/>
            <w:vAlign w:val="center"/>
          </w:tcPr>
          <w:p w14:paraId="68FE2EE4">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4CD52FAC">
            <w:pPr>
              <w:jc w:val="right"/>
              <w:rPr>
                <w:rFonts w:hint="default" w:ascii="宋体" w:hAnsi="宋体"/>
                <w:b/>
                <w:bCs w:val="0"/>
                <w:sz w:val="18"/>
                <w:szCs w:val="18"/>
              </w:rPr>
            </w:pPr>
            <w:r>
              <w:rPr>
                <w:rFonts w:hint="eastAsia" w:ascii="宋体" w:hAnsi="宋体" w:eastAsia="宋体" w:cs="宋体"/>
                <w:b/>
                <w:bCs w:val="0"/>
                <w:sz w:val="15"/>
                <w:szCs w:val="15"/>
              </w:rPr>
              <w:t>5,615.68</w:t>
            </w:r>
          </w:p>
        </w:tc>
        <w:tc>
          <w:tcPr>
            <w:tcW w:w="1048" w:type="dxa"/>
            <w:shd w:val="clear" w:color="auto" w:fill="auto"/>
            <w:vAlign w:val="center"/>
          </w:tcPr>
          <w:p w14:paraId="527EE21E">
            <w:pPr>
              <w:jc w:val="right"/>
              <w:rPr>
                <w:rFonts w:hint="default" w:ascii="宋体" w:hAnsi="宋体"/>
                <w:b/>
                <w:bCs w:val="0"/>
                <w:sz w:val="18"/>
                <w:szCs w:val="18"/>
              </w:rPr>
            </w:pPr>
            <w:r>
              <w:rPr>
                <w:rFonts w:hint="eastAsia" w:ascii="宋体" w:hAnsi="宋体" w:eastAsia="宋体" w:cs="宋体"/>
                <w:b/>
                <w:bCs w:val="0"/>
                <w:sz w:val="15"/>
                <w:szCs w:val="15"/>
              </w:rPr>
              <w:t>5,192.19</w:t>
            </w:r>
          </w:p>
        </w:tc>
        <w:tc>
          <w:tcPr>
            <w:tcW w:w="925" w:type="dxa"/>
            <w:shd w:val="clear" w:color="auto" w:fill="auto"/>
            <w:vAlign w:val="center"/>
          </w:tcPr>
          <w:p w14:paraId="79A5B0CA">
            <w:pPr>
              <w:jc w:val="right"/>
              <w:rPr>
                <w:rFonts w:hint="default" w:ascii="宋体" w:hAnsi="宋体"/>
                <w:b/>
                <w:bCs w:val="0"/>
                <w:sz w:val="18"/>
                <w:szCs w:val="18"/>
              </w:rPr>
            </w:pPr>
            <w:r>
              <w:rPr>
                <w:rFonts w:hint="eastAsia" w:ascii="宋体" w:hAnsi="宋体" w:eastAsia="宋体" w:cs="宋体"/>
                <w:b/>
                <w:bCs w:val="0"/>
                <w:sz w:val="15"/>
                <w:szCs w:val="15"/>
              </w:rPr>
              <w:t>4,975.20</w:t>
            </w:r>
          </w:p>
        </w:tc>
        <w:tc>
          <w:tcPr>
            <w:tcW w:w="924" w:type="dxa"/>
            <w:shd w:val="clear" w:color="auto" w:fill="auto"/>
            <w:vAlign w:val="center"/>
          </w:tcPr>
          <w:p w14:paraId="769D1684">
            <w:pPr>
              <w:jc w:val="right"/>
              <w:rPr>
                <w:rFonts w:hint="default" w:ascii="宋体" w:hAnsi="宋体"/>
                <w:b/>
                <w:bCs w:val="0"/>
                <w:sz w:val="15"/>
                <w:szCs w:val="15"/>
              </w:rPr>
            </w:pPr>
            <w:r>
              <w:rPr>
                <w:rFonts w:hint="eastAsia" w:ascii="宋体" w:hAnsi="宋体" w:eastAsia="宋体" w:cs="宋体"/>
                <w:b/>
                <w:bCs w:val="0"/>
                <w:sz w:val="15"/>
                <w:szCs w:val="15"/>
              </w:rPr>
              <w:t>216.99</w:t>
            </w:r>
          </w:p>
        </w:tc>
        <w:tc>
          <w:tcPr>
            <w:tcW w:w="924" w:type="dxa"/>
            <w:shd w:val="clear" w:color="auto" w:fill="auto"/>
            <w:vAlign w:val="center"/>
          </w:tcPr>
          <w:p w14:paraId="4E6BA9D0">
            <w:pPr>
              <w:jc w:val="right"/>
              <w:rPr>
                <w:rFonts w:hint="default" w:ascii="宋体" w:hAnsi="宋体"/>
                <w:b/>
                <w:bCs w:val="0"/>
                <w:sz w:val="18"/>
                <w:szCs w:val="18"/>
              </w:rPr>
            </w:pPr>
          </w:p>
        </w:tc>
        <w:tc>
          <w:tcPr>
            <w:tcW w:w="924" w:type="dxa"/>
            <w:shd w:val="clear" w:color="auto" w:fill="auto"/>
            <w:vAlign w:val="center"/>
          </w:tcPr>
          <w:p w14:paraId="66E28B9F">
            <w:pPr>
              <w:jc w:val="right"/>
              <w:rPr>
                <w:rFonts w:hint="default" w:ascii="宋体" w:hAnsi="宋体"/>
                <w:b/>
                <w:bCs w:val="0"/>
                <w:sz w:val="18"/>
                <w:szCs w:val="18"/>
              </w:rPr>
            </w:pPr>
          </w:p>
        </w:tc>
        <w:tc>
          <w:tcPr>
            <w:tcW w:w="924" w:type="dxa"/>
            <w:shd w:val="clear" w:color="auto" w:fill="auto"/>
            <w:vAlign w:val="center"/>
          </w:tcPr>
          <w:p w14:paraId="6C6D7B1D">
            <w:pPr>
              <w:jc w:val="right"/>
              <w:rPr>
                <w:rFonts w:hint="default" w:ascii="宋体" w:hAnsi="宋体"/>
                <w:b/>
                <w:bCs w:val="0"/>
                <w:sz w:val="18"/>
                <w:szCs w:val="18"/>
              </w:rPr>
            </w:pPr>
          </w:p>
        </w:tc>
        <w:tc>
          <w:tcPr>
            <w:tcW w:w="671" w:type="dxa"/>
            <w:shd w:val="clear" w:color="auto" w:fill="auto"/>
            <w:vAlign w:val="center"/>
          </w:tcPr>
          <w:p w14:paraId="567A1783">
            <w:pPr>
              <w:jc w:val="right"/>
              <w:rPr>
                <w:rFonts w:hint="default" w:ascii="宋体" w:hAnsi="宋体"/>
                <w:b/>
                <w:bCs w:val="0"/>
                <w:sz w:val="18"/>
                <w:szCs w:val="18"/>
              </w:rPr>
            </w:pPr>
          </w:p>
        </w:tc>
        <w:tc>
          <w:tcPr>
            <w:tcW w:w="900" w:type="dxa"/>
            <w:shd w:val="clear" w:color="auto" w:fill="auto"/>
            <w:vAlign w:val="center"/>
          </w:tcPr>
          <w:p w14:paraId="02C1C61F">
            <w:pPr>
              <w:jc w:val="right"/>
              <w:rPr>
                <w:rFonts w:hint="default" w:ascii="宋体" w:hAnsi="宋体"/>
                <w:b/>
                <w:bCs w:val="0"/>
                <w:sz w:val="18"/>
                <w:szCs w:val="18"/>
              </w:rPr>
            </w:pPr>
            <w:r>
              <w:rPr>
                <w:rFonts w:hint="eastAsia" w:ascii="宋体" w:hAnsi="宋体" w:eastAsia="宋体" w:cs="宋体"/>
                <w:b/>
                <w:bCs w:val="0"/>
                <w:sz w:val="15"/>
                <w:szCs w:val="15"/>
              </w:rPr>
              <w:t>413.94</w:t>
            </w:r>
          </w:p>
        </w:tc>
        <w:tc>
          <w:tcPr>
            <w:tcW w:w="900" w:type="dxa"/>
            <w:shd w:val="clear" w:color="auto" w:fill="auto"/>
            <w:vAlign w:val="center"/>
          </w:tcPr>
          <w:p w14:paraId="7BD81335">
            <w:pPr>
              <w:jc w:val="right"/>
              <w:rPr>
                <w:rFonts w:hint="default" w:ascii="宋体" w:hAnsi="宋体"/>
                <w:b/>
                <w:bCs w:val="0"/>
                <w:sz w:val="18"/>
                <w:szCs w:val="18"/>
              </w:rPr>
            </w:pPr>
            <w:r>
              <w:rPr>
                <w:rFonts w:hint="eastAsia" w:ascii="宋体" w:hAnsi="宋体" w:eastAsia="宋体" w:cs="宋体"/>
                <w:b/>
                <w:bCs w:val="0"/>
                <w:sz w:val="15"/>
                <w:szCs w:val="15"/>
              </w:rPr>
              <w:t>2.98</w:t>
            </w:r>
          </w:p>
        </w:tc>
        <w:tc>
          <w:tcPr>
            <w:tcW w:w="900" w:type="dxa"/>
            <w:shd w:val="clear" w:color="auto" w:fill="auto"/>
            <w:vAlign w:val="center"/>
          </w:tcPr>
          <w:p w14:paraId="1E717E9C">
            <w:pPr>
              <w:jc w:val="right"/>
              <w:rPr>
                <w:rFonts w:hint="eastAsia" w:ascii="宋体" w:hAnsi="宋体"/>
                <w:b/>
                <w:bCs w:val="0"/>
                <w:color w:val="000000"/>
                <w:sz w:val="18"/>
                <w:szCs w:val="18"/>
              </w:rPr>
            </w:pPr>
            <w:r>
              <w:rPr>
                <w:rFonts w:hint="eastAsia" w:ascii="宋体" w:hAnsi="宋体" w:eastAsia="宋体" w:cs="宋体"/>
                <w:b/>
                <w:bCs w:val="0"/>
                <w:sz w:val="15"/>
                <w:szCs w:val="15"/>
              </w:rPr>
              <w:t>6.57</w:t>
            </w:r>
          </w:p>
        </w:tc>
        <w:tc>
          <w:tcPr>
            <w:tcW w:w="900" w:type="dxa"/>
            <w:shd w:val="clear" w:color="auto" w:fill="auto"/>
            <w:vAlign w:val="center"/>
          </w:tcPr>
          <w:p w14:paraId="39F8AC25">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编制单位：新疆维吾尔自治区托克逊县第二中学</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5,516.32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4,570.82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945.50</w:t>
            </w:r>
          </w:p>
        </w:tc>
      </w:tr>
      <w:tr w14:paraId="4B6A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35A1AE">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3CDBB8B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FA28915">
            <w:pPr>
              <w:jc w:val="center"/>
              <w:rPr>
                <w:rFonts w:hint="default" w:ascii="宋体" w:hAnsi="宋体"/>
                <w:b/>
                <w:sz w:val="18"/>
                <w:szCs w:val="18"/>
              </w:rPr>
            </w:pPr>
          </w:p>
        </w:tc>
        <w:tc>
          <w:tcPr>
            <w:tcW w:w="4169" w:type="dxa"/>
            <w:shd w:val="clear" w:color="auto" w:fill="auto"/>
            <w:vAlign w:val="center"/>
          </w:tcPr>
          <w:p w14:paraId="3E26E667">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0CF2BCDB">
            <w:pPr>
              <w:jc w:val="right"/>
              <w:rPr>
                <w:b/>
                <w:sz w:val="18"/>
                <w:szCs w:val="18"/>
              </w:rPr>
            </w:pPr>
            <w:r>
              <w:rPr>
                <w:rFonts w:hint="eastAsia" w:ascii="宋体" w:hAnsi="宋体" w:eastAsia="宋体" w:cs="宋体"/>
                <w:sz w:val="18"/>
                <w:szCs w:val="18"/>
              </w:rPr>
              <w:t>5,516.32</w:t>
            </w:r>
          </w:p>
        </w:tc>
        <w:tc>
          <w:tcPr>
            <w:tcW w:w="1306" w:type="dxa"/>
            <w:gridSpan w:val="2"/>
            <w:shd w:val="clear" w:color="auto" w:fill="auto"/>
            <w:vAlign w:val="center"/>
          </w:tcPr>
          <w:p w14:paraId="70C2B288">
            <w:pPr>
              <w:jc w:val="right"/>
              <w:rPr>
                <w:b/>
                <w:sz w:val="18"/>
                <w:szCs w:val="18"/>
              </w:rPr>
            </w:pPr>
            <w:r>
              <w:rPr>
                <w:rFonts w:hint="eastAsia" w:ascii="宋体" w:hAnsi="宋体" w:eastAsia="宋体" w:cs="宋体"/>
                <w:sz w:val="18"/>
                <w:szCs w:val="18"/>
              </w:rPr>
              <w:t>4,570.82</w:t>
            </w:r>
          </w:p>
        </w:tc>
        <w:tc>
          <w:tcPr>
            <w:tcW w:w="1405" w:type="dxa"/>
            <w:shd w:val="clear" w:color="auto" w:fill="auto"/>
            <w:vAlign w:val="center"/>
          </w:tcPr>
          <w:p w14:paraId="7F1884BF">
            <w:pPr>
              <w:jc w:val="right"/>
              <w:rPr>
                <w:b/>
                <w:sz w:val="18"/>
                <w:szCs w:val="18"/>
              </w:rPr>
            </w:pPr>
            <w:r>
              <w:rPr>
                <w:rFonts w:hint="eastAsia" w:ascii="宋体" w:hAnsi="宋体" w:eastAsia="宋体" w:cs="宋体"/>
                <w:sz w:val="18"/>
                <w:szCs w:val="18"/>
              </w:rPr>
              <w:t>945.50</w:t>
            </w:r>
          </w:p>
        </w:tc>
      </w:tr>
      <w:tr w14:paraId="484A5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571100">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14B341A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C151D6E">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4BA2687D">
            <w:pPr>
              <w:jc w:val="left"/>
              <w:rPr>
                <w:rFonts w:hint="default" w:ascii="宋体" w:hAnsi="宋体"/>
                <w:b/>
                <w:sz w:val="18"/>
                <w:szCs w:val="18"/>
              </w:rPr>
            </w:pPr>
            <w:r>
              <w:rPr>
                <w:rFonts w:hint="eastAsia" w:ascii="宋体" w:hAnsi="宋体" w:eastAsia="宋体" w:cs="宋体"/>
                <w:sz w:val="18"/>
                <w:szCs w:val="18"/>
              </w:rPr>
              <w:t>高中教育</w:t>
            </w:r>
          </w:p>
        </w:tc>
        <w:tc>
          <w:tcPr>
            <w:tcW w:w="1306" w:type="dxa"/>
            <w:shd w:val="clear" w:color="auto" w:fill="auto"/>
            <w:vAlign w:val="center"/>
          </w:tcPr>
          <w:p w14:paraId="59B9F1E7">
            <w:pPr>
              <w:jc w:val="right"/>
              <w:rPr>
                <w:b/>
                <w:sz w:val="18"/>
                <w:szCs w:val="18"/>
              </w:rPr>
            </w:pPr>
            <w:r>
              <w:rPr>
                <w:rFonts w:hint="eastAsia" w:ascii="宋体" w:hAnsi="宋体" w:eastAsia="宋体" w:cs="宋体"/>
                <w:sz w:val="18"/>
                <w:szCs w:val="18"/>
              </w:rPr>
              <w:t>5,516.32</w:t>
            </w:r>
          </w:p>
        </w:tc>
        <w:tc>
          <w:tcPr>
            <w:tcW w:w="1306" w:type="dxa"/>
            <w:gridSpan w:val="2"/>
            <w:shd w:val="clear" w:color="auto" w:fill="auto"/>
            <w:vAlign w:val="center"/>
          </w:tcPr>
          <w:p w14:paraId="2F566301">
            <w:pPr>
              <w:jc w:val="right"/>
              <w:rPr>
                <w:b/>
                <w:sz w:val="18"/>
                <w:szCs w:val="18"/>
              </w:rPr>
            </w:pPr>
            <w:r>
              <w:rPr>
                <w:rFonts w:hint="eastAsia" w:ascii="宋体" w:hAnsi="宋体" w:eastAsia="宋体" w:cs="宋体"/>
                <w:sz w:val="18"/>
                <w:szCs w:val="18"/>
              </w:rPr>
              <w:t>4,570.82</w:t>
            </w:r>
          </w:p>
        </w:tc>
        <w:tc>
          <w:tcPr>
            <w:tcW w:w="1405" w:type="dxa"/>
            <w:shd w:val="clear" w:color="auto" w:fill="auto"/>
            <w:vAlign w:val="center"/>
          </w:tcPr>
          <w:p w14:paraId="168EBA6D">
            <w:pPr>
              <w:jc w:val="right"/>
              <w:rPr>
                <w:b/>
                <w:sz w:val="18"/>
                <w:szCs w:val="18"/>
              </w:rPr>
            </w:pPr>
            <w:r>
              <w:rPr>
                <w:rFonts w:hint="eastAsia" w:ascii="宋体" w:hAnsi="宋体" w:eastAsia="宋体" w:cs="宋体"/>
                <w:sz w:val="18"/>
                <w:szCs w:val="18"/>
              </w:rPr>
              <w:t>945.50</w:t>
            </w:r>
          </w:p>
        </w:tc>
      </w:tr>
      <w:tr w14:paraId="18CEC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1E057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82CD2D2">
            <w:pPr>
              <w:jc w:val="center"/>
              <w:rPr>
                <w:rFonts w:hint="default" w:ascii="宋体" w:hAnsi="宋体"/>
                <w:b/>
                <w:sz w:val="18"/>
                <w:szCs w:val="18"/>
              </w:rPr>
            </w:pPr>
          </w:p>
        </w:tc>
        <w:tc>
          <w:tcPr>
            <w:tcW w:w="567" w:type="dxa"/>
            <w:shd w:val="clear" w:color="auto" w:fill="auto"/>
            <w:vAlign w:val="center"/>
          </w:tcPr>
          <w:p w14:paraId="6FEEF85D">
            <w:pPr>
              <w:jc w:val="center"/>
              <w:rPr>
                <w:rFonts w:hint="default" w:ascii="宋体" w:hAnsi="宋体"/>
                <w:b/>
                <w:sz w:val="18"/>
                <w:szCs w:val="18"/>
              </w:rPr>
            </w:pPr>
          </w:p>
        </w:tc>
        <w:tc>
          <w:tcPr>
            <w:tcW w:w="4169" w:type="dxa"/>
            <w:shd w:val="clear" w:color="auto" w:fill="auto"/>
            <w:vAlign w:val="center"/>
          </w:tcPr>
          <w:p w14:paraId="4C9A8AF1">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67E16EB4">
            <w:pPr>
              <w:jc w:val="right"/>
              <w:rPr>
                <w:b/>
                <w:sz w:val="18"/>
                <w:szCs w:val="18"/>
              </w:rPr>
            </w:pPr>
            <w:r>
              <w:rPr>
                <w:rFonts w:hint="eastAsia" w:ascii="宋体" w:hAnsi="宋体" w:eastAsia="宋体" w:cs="宋体"/>
                <w:sz w:val="18"/>
                <w:szCs w:val="18"/>
              </w:rPr>
              <w:t>99.36</w:t>
            </w:r>
          </w:p>
        </w:tc>
        <w:tc>
          <w:tcPr>
            <w:tcW w:w="1306" w:type="dxa"/>
            <w:gridSpan w:val="2"/>
            <w:shd w:val="clear" w:color="auto" w:fill="auto"/>
            <w:vAlign w:val="center"/>
          </w:tcPr>
          <w:p w14:paraId="1FE9B106">
            <w:pPr>
              <w:jc w:val="right"/>
              <w:rPr>
                <w:b/>
                <w:sz w:val="18"/>
                <w:szCs w:val="18"/>
              </w:rPr>
            </w:pPr>
            <w:r>
              <w:rPr>
                <w:rFonts w:hint="eastAsia" w:ascii="宋体" w:hAnsi="宋体" w:eastAsia="宋体" w:cs="宋体"/>
                <w:sz w:val="18"/>
                <w:szCs w:val="18"/>
              </w:rPr>
              <w:t>99.36</w:t>
            </w:r>
          </w:p>
        </w:tc>
        <w:tc>
          <w:tcPr>
            <w:tcW w:w="1405" w:type="dxa"/>
            <w:shd w:val="clear" w:color="auto" w:fill="auto"/>
            <w:vAlign w:val="center"/>
          </w:tcPr>
          <w:p w14:paraId="0E103B8C">
            <w:pPr>
              <w:jc w:val="right"/>
              <w:rPr>
                <w:b/>
                <w:sz w:val="18"/>
                <w:szCs w:val="18"/>
              </w:rPr>
            </w:pPr>
          </w:p>
        </w:tc>
      </w:tr>
      <w:tr w14:paraId="0FE9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4A8B6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F8DB0C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8F1781B">
            <w:pPr>
              <w:jc w:val="center"/>
              <w:rPr>
                <w:rFonts w:hint="default" w:ascii="宋体" w:hAnsi="宋体"/>
                <w:b/>
                <w:sz w:val="18"/>
                <w:szCs w:val="18"/>
              </w:rPr>
            </w:pPr>
          </w:p>
        </w:tc>
        <w:tc>
          <w:tcPr>
            <w:tcW w:w="4169" w:type="dxa"/>
            <w:shd w:val="clear" w:color="auto" w:fill="auto"/>
            <w:vAlign w:val="center"/>
          </w:tcPr>
          <w:p w14:paraId="76ABA9DB">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2F93DD6">
            <w:pPr>
              <w:jc w:val="right"/>
              <w:rPr>
                <w:b/>
                <w:sz w:val="18"/>
                <w:szCs w:val="18"/>
              </w:rPr>
            </w:pPr>
            <w:r>
              <w:rPr>
                <w:rFonts w:hint="eastAsia" w:ascii="宋体" w:hAnsi="宋体" w:eastAsia="宋体" w:cs="宋体"/>
                <w:sz w:val="18"/>
                <w:szCs w:val="18"/>
              </w:rPr>
              <w:t>99.36</w:t>
            </w:r>
          </w:p>
        </w:tc>
        <w:tc>
          <w:tcPr>
            <w:tcW w:w="1306" w:type="dxa"/>
            <w:gridSpan w:val="2"/>
            <w:shd w:val="clear" w:color="auto" w:fill="auto"/>
            <w:vAlign w:val="center"/>
          </w:tcPr>
          <w:p w14:paraId="68ECE4DD">
            <w:pPr>
              <w:jc w:val="right"/>
              <w:rPr>
                <w:b/>
                <w:sz w:val="18"/>
                <w:szCs w:val="18"/>
              </w:rPr>
            </w:pPr>
            <w:r>
              <w:rPr>
                <w:rFonts w:hint="eastAsia" w:ascii="宋体" w:hAnsi="宋体" w:eastAsia="宋体" w:cs="宋体"/>
                <w:sz w:val="18"/>
                <w:szCs w:val="18"/>
              </w:rPr>
              <w:t>99.36</w:t>
            </w:r>
          </w:p>
        </w:tc>
        <w:tc>
          <w:tcPr>
            <w:tcW w:w="1405" w:type="dxa"/>
            <w:shd w:val="clear" w:color="auto" w:fill="auto"/>
            <w:vAlign w:val="center"/>
          </w:tcPr>
          <w:p w14:paraId="1101702C">
            <w:pPr>
              <w:jc w:val="right"/>
              <w:rPr>
                <w:b/>
                <w:sz w:val="18"/>
                <w:szCs w:val="18"/>
              </w:rPr>
            </w:pPr>
          </w:p>
        </w:tc>
      </w:tr>
      <w:tr w14:paraId="34F2D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8183F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652BAB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1EBFF08">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82CA5F1">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426E9C55">
            <w:pPr>
              <w:jc w:val="right"/>
              <w:rPr>
                <w:b/>
                <w:sz w:val="18"/>
                <w:szCs w:val="18"/>
              </w:rPr>
            </w:pPr>
            <w:r>
              <w:rPr>
                <w:rFonts w:hint="eastAsia" w:ascii="宋体" w:hAnsi="宋体" w:eastAsia="宋体" w:cs="宋体"/>
                <w:sz w:val="18"/>
                <w:szCs w:val="18"/>
              </w:rPr>
              <w:t>99.36</w:t>
            </w:r>
          </w:p>
        </w:tc>
        <w:tc>
          <w:tcPr>
            <w:tcW w:w="1306" w:type="dxa"/>
            <w:gridSpan w:val="2"/>
            <w:shd w:val="clear" w:color="auto" w:fill="auto"/>
            <w:vAlign w:val="center"/>
          </w:tcPr>
          <w:p w14:paraId="62F72CDE">
            <w:pPr>
              <w:jc w:val="right"/>
              <w:rPr>
                <w:b/>
                <w:sz w:val="18"/>
                <w:szCs w:val="18"/>
              </w:rPr>
            </w:pPr>
            <w:r>
              <w:rPr>
                <w:rFonts w:hint="eastAsia" w:ascii="宋体" w:hAnsi="宋体" w:eastAsia="宋体" w:cs="宋体"/>
                <w:sz w:val="18"/>
                <w:szCs w:val="18"/>
              </w:rPr>
              <w:t>99.36</w:t>
            </w:r>
          </w:p>
        </w:tc>
        <w:tc>
          <w:tcPr>
            <w:tcW w:w="1405" w:type="dxa"/>
            <w:shd w:val="clear" w:color="auto" w:fill="auto"/>
            <w:vAlign w:val="center"/>
          </w:tcPr>
          <w:p w14:paraId="67584E29">
            <w:pPr>
              <w:jc w:val="right"/>
              <w:rPr>
                <w:b/>
                <w:sz w:val="18"/>
                <w:szCs w:val="18"/>
              </w:rPr>
            </w:pPr>
          </w:p>
        </w:tc>
      </w:tr>
      <w:tr w14:paraId="07FE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01EA38">
            <w:pPr>
              <w:jc w:val="center"/>
              <w:rPr>
                <w:rFonts w:hint="default" w:ascii="宋体" w:hAnsi="宋体"/>
                <w:b/>
                <w:sz w:val="18"/>
                <w:szCs w:val="18"/>
              </w:rPr>
            </w:pPr>
          </w:p>
        </w:tc>
        <w:tc>
          <w:tcPr>
            <w:tcW w:w="567" w:type="dxa"/>
            <w:shd w:val="clear" w:color="auto" w:fill="auto"/>
            <w:vAlign w:val="center"/>
          </w:tcPr>
          <w:p w14:paraId="15E81CE4">
            <w:pPr>
              <w:jc w:val="center"/>
              <w:rPr>
                <w:rFonts w:hint="default" w:ascii="宋体" w:hAnsi="宋体"/>
                <w:b/>
                <w:sz w:val="18"/>
                <w:szCs w:val="18"/>
              </w:rPr>
            </w:pPr>
          </w:p>
        </w:tc>
        <w:tc>
          <w:tcPr>
            <w:tcW w:w="567" w:type="dxa"/>
            <w:shd w:val="clear" w:color="auto" w:fill="auto"/>
            <w:vAlign w:val="center"/>
          </w:tcPr>
          <w:p w14:paraId="40B270C1">
            <w:pPr>
              <w:jc w:val="center"/>
              <w:rPr>
                <w:rFonts w:hint="default" w:ascii="宋体" w:hAnsi="宋体"/>
                <w:b/>
                <w:sz w:val="18"/>
                <w:szCs w:val="18"/>
              </w:rPr>
            </w:pPr>
          </w:p>
        </w:tc>
        <w:tc>
          <w:tcPr>
            <w:tcW w:w="4169" w:type="dxa"/>
            <w:shd w:val="clear" w:color="auto" w:fill="auto"/>
            <w:vAlign w:val="center"/>
          </w:tcPr>
          <w:p w14:paraId="3A3500AB">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62F3D2B6">
            <w:pPr>
              <w:jc w:val="right"/>
              <w:rPr>
                <w:b/>
                <w:bCs/>
                <w:sz w:val="18"/>
                <w:szCs w:val="18"/>
              </w:rPr>
            </w:pPr>
            <w:r>
              <w:rPr>
                <w:rFonts w:hint="eastAsia" w:ascii="宋体" w:hAnsi="宋体" w:eastAsia="宋体" w:cs="宋体"/>
                <w:b/>
                <w:bCs/>
                <w:sz w:val="18"/>
                <w:szCs w:val="18"/>
              </w:rPr>
              <w:t>5,615.68</w:t>
            </w:r>
          </w:p>
        </w:tc>
        <w:tc>
          <w:tcPr>
            <w:tcW w:w="1306" w:type="dxa"/>
            <w:gridSpan w:val="2"/>
            <w:shd w:val="clear" w:color="auto" w:fill="auto"/>
            <w:vAlign w:val="center"/>
          </w:tcPr>
          <w:p w14:paraId="009C3FF0">
            <w:pPr>
              <w:jc w:val="right"/>
              <w:rPr>
                <w:b/>
                <w:bCs/>
                <w:sz w:val="18"/>
                <w:szCs w:val="18"/>
              </w:rPr>
            </w:pPr>
            <w:r>
              <w:rPr>
                <w:rFonts w:hint="eastAsia" w:ascii="宋体" w:hAnsi="宋体" w:eastAsia="宋体" w:cs="宋体"/>
                <w:b/>
                <w:bCs/>
                <w:sz w:val="18"/>
                <w:szCs w:val="18"/>
              </w:rPr>
              <w:t>4,670.18</w:t>
            </w:r>
          </w:p>
        </w:tc>
        <w:tc>
          <w:tcPr>
            <w:tcW w:w="1405" w:type="dxa"/>
            <w:shd w:val="clear" w:color="auto" w:fill="auto"/>
            <w:vAlign w:val="center"/>
          </w:tcPr>
          <w:p w14:paraId="1D3E5164">
            <w:pPr>
              <w:jc w:val="right"/>
              <w:rPr>
                <w:b/>
                <w:bCs/>
                <w:sz w:val="18"/>
                <w:szCs w:val="18"/>
              </w:rPr>
            </w:pPr>
            <w:r>
              <w:rPr>
                <w:rFonts w:hint="eastAsia" w:ascii="宋体" w:hAnsi="宋体" w:eastAsia="宋体" w:cs="宋体"/>
                <w:b/>
                <w:bCs/>
                <w:sz w:val="18"/>
                <w:szCs w:val="18"/>
              </w:rPr>
              <w:t>945.50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编制单位：新疆维吾尔自治区托克逊县第二中学</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5,192.19</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D26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89911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299A7A9B">
            <w:pPr>
              <w:widowControl/>
              <w:spacing w:line="280" w:lineRule="exact"/>
              <w:jc w:val="right"/>
              <w:rPr>
                <w:sz w:val="18"/>
                <w:szCs w:val="18"/>
              </w:rPr>
            </w:pPr>
            <w:r>
              <w:rPr>
                <w:rFonts w:hint="eastAsia" w:ascii="宋体" w:hAnsi="宋体" w:eastAsia="宋体" w:cs="宋体"/>
                <w:kern w:val="0"/>
                <w:sz w:val="18"/>
                <w:szCs w:val="18"/>
              </w:rPr>
              <w:t>5,192.19</w:t>
            </w:r>
          </w:p>
        </w:tc>
        <w:tc>
          <w:tcPr>
            <w:tcW w:w="2434" w:type="dxa"/>
            <w:shd w:val="clear" w:color="auto" w:fill="auto"/>
            <w:vAlign w:val="center"/>
          </w:tcPr>
          <w:p w14:paraId="6339CC1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211529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C00D5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ACBD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E39CB7">
            <w:pPr>
              <w:widowControl/>
              <w:spacing w:line="280" w:lineRule="exact"/>
              <w:jc w:val="right"/>
              <w:rPr>
                <w:rFonts w:hint="default" w:ascii="宋体" w:hAnsi="宋体"/>
                <w:color w:val="000000"/>
                <w:sz w:val="18"/>
                <w:szCs w:val="18"/>
              </w:rPr>
            </w:pPr>
          </w:p>
        </w:tc>
      </w:tr>
      <w:tr w14:paraId="1E45C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97183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CAD0751">
            <w:pPr>
              <w:widowControl/>
              <w:spacing w:line="280" w:lineRule="exact"/>
              <w:jc w:val="right"/>
              <w:rPr>
                <w:sz w:val="18"/>
                <w:szCs w:val="18"/>
              </w:rPr>
            </w:pPr>
          </w:p>
        </w:tc>
        <w:tc>
          <w:tcPr>
            <w:tcW w:w="2434" w:type="dxa"/>
            <w:shd w:val="clear" w:color="auto" w:fill="auto"/>
            <w:vAlign w:val="center"/>
          </w:tcPr>
          <w:p w14:paraId="031395B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221CE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1837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B200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31F223">
            <w:pPr>
              <w:widowControl/>
              <w:spacing w:line="280" w:lineRule="exact"/>
              <w:jc w:val="right"/>
              <w:rPr>
                <w:rFonts w:hint="default" w:ascii="宋体" w:hAnsi="宋体"/>
                <w:color w:val="000000"/>
                <w:sz w:val="18"/>
                <w:szCs w:val="18"/>
              </w:rPr>
            </w:pPr>
          </w:p>
        </w:tc>
      </w:tr>
      <w:tr w14:paraId="187AD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057F9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0D937D2">
            <w:pPr>
              <w:widowControl/>
              <w:spacing w:line="280" w:lineRule="exact"/>
              <w:jc w:val="right"/>
              <w:rPr>
                <w:sz w:val="18"/>
                <w:szCs w:val="18"/>
              </w:rPr>
            </w:pPr>
          </w:p>
        </w:tc>
        <w:tc>
          <w:tcPr>
            <w:tcW w:w="2434" w:type="dxa"/>
            <w:shd w:val="clear" w:color="auto" w:fill="auto"/>
            <w:vAlign w:val="center"/>
          </w:tcPr>
          <w:p w14:paraId="66F05E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9E6CD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509B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FE09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72E4C2">
            <w:pPr>
              <w:widowControl/>
              <w:spacing w:line="280" w:lineRule="exact"/>
              <w:jc w:val="right"/>
              <w:rPr>
                <w:rFonts w:hint="default" w:ascii="宋体" w:hAnsi="宋体"/>
                <w:color w:val="000000"/>
                <w:sz w:val="18"/>
                <w:szCs w:val="18"/>
              </w:rPr>
            </w:pPr>
          </w:p>
        </w:tc>
      </w:tr>
      <w:tr w14:paraId="2FB2B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B182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734677">
            <w:pPr>
              <w:widowControl/>
              <w:spacing w:line="280" w:lineRule="exact"/>
              <w:jc w:val="right"/>
              <w:rPr>
                <w:sz w:val="18"/>
                <w:szCs w:val="18"/>
              </w:rPr>
            </w:pPr>
          </w:p>
        </w:tc>
        <w:tc>
          <w:tcPr>
            <w:tcW w:w="2434" w:type="dxa"/>
            <w:shd w:val="clear" w:color="auto" w:fill="auto"/>
            <w:vAlign w:val="center"/>
          </w:tcPr>
          <w:p w14:paraId="386AFD4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669276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5,092.83</w:t>
            </w:r>
          </w:p>
        </w:tc>
        <w:tc>
          <w:tcPr>
            <w:tcW w:w="1063" w:type="dxa"/>
            <w:gridSpan w:val="2"/>
            <w:shd w:val="clear" w:color="auto" w:fill="auto"/>
            <w:vAlign w:val="center"/>
          </w:tcPr>
          <w:p w14:paraId="54AE8BE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5,092.83</w:t>
            </w:r>
          </w:p>
        </w:tc>
        <w:tc>
          <w:tcPr>
            <w:tcW w:w="1063" w:type="dxa"/>
            <w:gridSpan w:val="2"/>
            <w:shd w:val="clear" w:color="auto" w:fill="auto"/>
            <w:vAlign w:val="center"/>
          </w:tcPr>
          <w:p w14:paraId="29EC7B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E2D192">
            <w:pPr>
              <w:widowControl/>
              <w:spacing w:line="280" w:lineRule="exact"/>
              <w:jc w:val="right"/>
              <w:rPr>
                <w:rFonts w:hint="default" w:ascii="宋体" w:hAnsi="宋体"/>
                <w:color w:val="000000"/>
                <w:sz w:val="18"/>
                <w:szCs w:val="18"/>
              </w:rPr>
            </w:pPr>
          </w:p>
        </w:tc>
      </w:tr>
      <w:tr w14:paraId="487E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DB12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36A984">
            <w:pPr>
              <w:widowControl/>
              <w:spacing w:line="280" w:lineRule="exact"/>
              <w:jc w:val="right"/>
              <w:rPr>
                <w:sz w:val="18"/>
                <w:szCs w:val="18"/>
              </w:rPr>
            </w:pPr>
          </w:p>
        </w:tc>
        <w:tc>
          <w:tcPr>
            <w:tcW w:w="2434" w:type="dxa"/>
            <w:shd w:val="clear" w:color="auto" w:fill="auto"/>
            <w:vAlign w:val="center"/>
          </w:tcPr>
          <w:p w14:paraId="414235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7954A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A4E5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F1E9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C0FE37">
            <w:pPr>
              <w:widowControl/>
              <w:spacing w:line="280" w:lineRule="exact"/>
              <w:jc w:val="right"/>
              <w:rPr>
                <w:rFonts w:hint="default" w:ascii="宋体" w:hAnsi="宋体"/>
                <w:color w:val="000000"/>
                <w:sz w:val="18"/>
                <w:szCs w:val="18"/>
              </w:rPr>
            </w:pPr>
          </w:p>
        </w:tc>
      </w:tr>
      <w:tr w14:paraId="55DBA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5CB8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A700F3">
            <w:pPr>
              <w:widowControl/>
              <w:spacing w:line="280" w:lineRule="exact"/>
              <w:jc w:val="right"/>
              <w:rPr>
                <w:sz w:val="18"/>
                <w:szCs w:val="18"/>
              </w:rPr>
            </w:pPr>
          </w:p>
        </w:tc>
        <w:tc>
          <w:tcPr>
            <w:tcW w:w="2434" w:type="dxa"/>
            <w:shd w:val="clear" w:color="auto" w:fill="auto"/>
            <w:vAlign w:val="center"/>
          </w:tcPr>
          <w:p w14:paraId="44B7D4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5B1BC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8E18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AB4F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EB18FC">
            <w:pPr>
              <w:widowControl/>
              <w:spacing w:line="280" w:lineRule="exact"/>
              <w:jc w:val="right"/>
              <w:rPr>
                <w:rFonts w:hint="default" w:ascii="宋体" w:hAnsi="宋体"/>
                <w:color w:val="000000"/>
                <w:sz w:val="18"/>
                <w:szCs w:val="18"/>
              </w:rPr>
            </w:pPr>
          </w:p>
        </w:tc>
      </w:tr>
      <w:tr w14:paraId="1D4AF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BF7D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6265E7">
            <w:pPr>
              <w:widowControl/>
              <w:spacing w:line="280" w:lineRule="exact"/>
              <w:jc w:val="right"/>
              <w:rPr>
                <w:sz w:val="18"/>
                <w:szCs w:val="18"/>
              </w:rPr>
            </w:pPr>
          </w:p>
        </w:tc>
        <w:tc>
          <w:tcPr>
            <w:tcW w:w="2434" w:type="dxa"/>
            <w:shd w:val="clear" w:color="auto" w:fill="auto"/>
            <w:vAlign w:val="center"/>
          </w:tcPr>
          <w:p w14:paraId="1D5518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DFE0B1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99.36</w:t>
            </w:r>
          </w:p>
        </w:tc>
        <w:tc>
          <w:tcPr>
            <w:tcW w:w="1063" w:type="dxa"/>
            <w:gridSpan w:val="2"/>
            <w:shd w:val="clear" w:color="auto" w:fill="auto"/>
            <w:vAlign w:val="center"/>
          </w:tcPr>
          <w:p w14:paraId="7A9130D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99.36</w:t>
            </w:r>
          </w:p>
        </w:tc>
        <w:tc>
          <w:tcPr>
            <w:tcW w:w="1063" w:type="dxa"/>
            <w:gridSpan w:val="2"/>
            <w:shd w:val="clear" w:color="auto" w:fill="auto"/>
            <w:vAlign w:val="center"/>
          </w:tcPr>
          <w:p w14:paraId="3CEBE5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BFE6BE">
            <w:pPr>
              <w:widowControl/>
              <w:spacing w:line="280" w:lineRule="exact"/>
              <w:jc w:val="right"/>
              <w:rPr>
                <w:rFonts w:hint="default" w:ascii="宋体" w:hAnsi="宋体"/>
                <w:color w:val="000000"/>
                <w:sz w:val="18"/>
                <w:szCs w:val="18"/>
              </w:rPr>
            </w:pPr>
          </w:p>
        </w:tc>
      </w:tr>
      <w:tr w14:paraId="7FBD1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46879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83C0C7">
            <w:pPr>
              <w:widowControl/>
              <w:spacing w:line="280" w:lineRule="exact"/>
              <w:jc w:val="right"/>
              <w:rPr>
                <w:sz w:val="18"/>
                <w:szCs w:val="18"/>
              </w:rPr>
            </w:pPr>
          </w:p>
        </w:tc>
        <w:tc>
          <w:tcPr>
            <w:tcW w:w="2434" w:type="dxa"/>
            <w:shd w:val="clear" w:color="auto" w:fill="auto"/>
            <w:vAlign w:val="center"/>
          </w:tcPr>
          <w:p w14:paraId="6D014F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DC8323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8915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6AFE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A6F844">
            <w:pPr>
              <w:widowControl/>
              <w:spacing w:line="280" w:lineRule="exact"/>
              <w:jc w:val="right"/>
              <w:rPr>
                <w:rFonts w:hint="default" w:ascii="宋体" w:hAnsi="宋体"/>
                <w:color w:val="000000"/>
                <w:sz w:val="18"/>
                <w:szCs w:val="18"/>
              </w:rPr>
            </w:pPr>
          </w:p>
        </w:tc>
      </w:tr>
      <w:tr w14:paraId="3D242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CB39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04D2E3">
            <w:pPr>
              <w:widowControl/>
              <w:spacing w:line="280" w:lineRule="exact"/>
              <w:jc w:val="right"/>
              <w:rPr>
                <w:sz w:val="18"/>
                <w:szCs w:val="18"/>
              </w:rPr>
            </w:pPr>
          </w:p>
        </w:tc>
        <w:tc>
          <w:tcPr>
            <w:tcW w:w="2434" w:type="dxa"/>
            <w:shd w:val="clear" w:color="auto" w:fill="auto"/>
            <w:vAlign w:val="center"/>
          </w:tcPr>
          <w:p w14:paraId="7C51AE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AB4349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E5E56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18B9C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BE53D8">
            <w:pPr>
              <w:widowControl/>
              <w:spacing w:line="280" w:lineRule="exact"/>
              <w:jc w:val="right"/>
              <w:rPr>
                <w:rFonts w:hint="default" w:ascii="宋体" w:hAnsi="宋体"/>
                <w:color w:val="000000"/>
                <w:sz w:val="18"/>
                <w:szCs w:val="18"/>
              </w:rPr>
            </w:pPr>
          </w:p>
        </w:tc>
      </w:tr>
      <w:tr w14:paraId="62DB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CD71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E16B13">
            <w:pPr>
              <w:widowControl/>
              <w:spacing w:line="280" w:lineRule="exact"/>
              <w:jc w:val="right"/>
              <w:rPr>
                <w:sz w:val="18"/>
                <w:szCs w:val="18"/>
              </w:rPr>
            </w:pPr>
          </w:p>
        </w:tc>
        <w:tc>
          <w:tcPr>
            <w:tcW w:w="2434" w:type="dxa"/>
            <w:shd w:val="clear" w:color="auto" w:fill="auto"/>
            <w:vAlign w:val="center"/>
          </w:tcPr>
          <w:p w14:paraId="51775E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384E3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2005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F5CF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D59312">
            <w:pPr>
              <w:widowControl/>
              <w:spacing w:line="280" w:lineRule="exact"/>
              <w:jc w:val="right"/>
              <w:rPr>
                <w:rFonts w:hint="default" w:ascii="宋体" w:hAnsi="宋体"/>
                <w:color w:val="000000"/>
                <w:sz w:val="18"/>
                <w:szCs w:val="18"/>
              </w:rPr>
            </w:pPr>
          </w:p>
        </w:tc>
      </w:tr>
      <w:tr w14:paraId="0C161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F1E7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2F99FE">
            <w:pPr>
              <w:widowControl/>
              <w:spacing w:line="280" w:lineRule="exact"/>
              <w:jc w:val="right"/>
              <w:rPr>
                <w:sz w:val="18"/>
                <w:szCs w:val="18"/>
              </w:rPr>
            </w:pPr>
          </w:p>
        </w:tc>
        <w:tc>
          <w:tcPr>
            <w:tcW w:w="2434" w:type="dxa"/>
            <w:shd w:val="clear" w:color="auto" w:fill="auto"/>
            <w:vAlign w:val="center"/>
          </w:tcPr>
          <w:p w14:paraId="5FDB88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06A85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39CA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9CA3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C4BFB2">
            <w:pPr>
              <w:widowControl/>
              <w:spacing w:line="280" w:lineRule="exact"/>
              <w:jc w:val="right"/>
              <w:rPr>
                <w:rFonts w:hint="default" w:ascii="宋体" w:hAnsi="宋体"/>
                <w:color w:val="000000"/>
                <w:sz w:val="18"/>
                <w:szCs w:val="18"/>
              </w:rPr>
            </w:pPr>
          </w:p>
        </w:tc>
      </w:tr>
      <w:tr w14:paraId="6B36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CB6C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F6A4C4">
            <w:pPr>
              <w:widowControl/>
              <w:spacing w:line="280" w:lineRule="exact"/>
              <w:jc w:val="right"/>
              <w:rPr>
                <w:sz w:val="18"/>
                <w:szCs w:val="18"/>
              </w:rPr>
            </w:pPr>
          </w:p>
        </w:tc>
        <w:tc>
          <w:tcPr>
            <w:tcW w:w="2434" w:type="dxa"/>
            <w:shd w:val="clear" w:color="auto" w:fill="auto"/>
            <w:vAlign w:val="center"/>
          </w:tcPr>
          <w:p w14:paraId="042930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7B67FF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A777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B358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168CDF">
            <w:pPr>
              <w:widowControl/>
              <w:spacing w:line="280" w:lineRule="exact"/>
              <w:jc w:val="right"/>
              <w:rPr>
                <w:rFonts w:hint="default" w:ascii="宋体" w:hAnsi="宋体"/>
                <w:color w:val="000000"/>
                <w:sz w:val="18"/>
                <w:szCs w:val="18"/>
              </w:rPr>
            </w:pPr>
          </w:p>
        </w:tc>
      </w:tr>
      <w:tr w14:paraId="4B428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EC11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35F891">
            <w:pPr>
              <w:widowControl/>
              <w:spacing w:line="280" w:lineRule="exact"/>
              <w:jc w:val="right"/>
              <w:rPr>
                <w:sz w:val="18"/>
                <w:szCs w:val="18"/>
              </w:rPr>
            </w:pPr>
          </w:p>
        </w:tc>
        <w:tc>
          <w:tcPr>
            <w:tcW w:w="2434" w:type="dxa"/>
            <w:shd w:val="clear" w:color="auto" w:fill="auto"/>
            <w:vAlign w:val="center"/>
          </w:tcPr>
          <w:p w14:paraId="58F018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E4401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2DEE2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7C98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5A168E">
            <w:pPr>
              <w:widowControl/>
              <w:spacing w:line="280" w:lineRule="exact"/>
              <w:jc w:val="right"/>
              <w:rPr>
                <w:rFonts w:hint="default" w:ascii="宋体" w:hAnsi="宋体"/>
                <w:color w:val="000000"/>
                <w:sz w:val="18"/>
                <w:szCs w:val="18"/>
              </w:rPr>
            </w:pPr>
          </w:p>
        </w:tc>
      </w:tr>
      <w:tr w14:paraId="134A6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A25D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6E1664">
            <w:pPr>
              <w:widowControl/>
              <w:spacing w:line="280" w:lineRule="exact"/>
              <w:jc w:val="right"/>
              <w:rPr>
                <w:sz w:val="18"/>
                <w:szCs w:val="18"/>
              </w:rPr>
            </w:pPr>
          </w:p>
        </w:tc>
        <w:tc>
          <w:tcPr>
            <w:tcW w:w="2434" w:type="dxa"/>
            <w:shd w:val="clear" w:color="auto" w:fill="auto"/>
            <w:vAlign w:val="center"/>
          </w:tcPr>
          <w:p w14:paraId="26D580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96C99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DB61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876D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E15A7D">
            <w:pPr>
              <w:widowControl/>
              <w:spacing w:line="280" w:lineRule="exact"/>
              <w:jc w:val="right"/>
              <w:rPr>
                <w:rFonts w:hint="default" w:ascii="宋体" w:hAnsi="宋体"/>
                <w:color w:val="000000"/>
                <w:sz w:val="18"/>
                <w:szCs w:val="18"/>
              </w:rPr>
            </w:pPr>
          </w:p>
        </w:tc>
      </w:tr>
      <w:tr w14:paraId="6A33C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94AF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17105B">
            <w:pPr>
              <w:widowControl/>
              <w:spacing w:line="280" w:lineRule="exact"/>
              <w:jc w:val="right"/>
              <w:rPr>
                <w:sz w:val="18"/>
                <w:szCs w:val="18"/>
              </w:rPr>
            </w:pPr>
          </w:p>
        </w:tc>
        <w:tc>
          <w:tcPr>
            <w:tcW w:w="2434" w:type="dxa"/>
            <w:shd w:val="clear" w:color="auto" w:fill="auto"/>
            <w:vAlign w:val="center"/>
          </w:tcPr>
          <w:p w14:paraId="75456A4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EC6DC0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3031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5F56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EB86AE">
            <w:pPr>
              <w:widowControl/>
              <w:spacing w:line="280" w:lineRule="exact"/>
              <w:jc w:val="right"/>
              <w:rPr>
                <w:rFonts w:hint="default" w:ascii="宋体" w:hAnsi="宋体"/>
                <w:color w:val="000000"/>
                <w:sz w:val="18"/>
                <w:szCs w:val="18"/>
              </w:rPr>
            </w:pPr>
          </w:p>
        </w:tc>
      </w:tr>
      <w:tr w14:paraId="7A577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12A6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FCD058">
            <w:pPr>
              <w:widowControl/>
              <w:spacing w:line="280" w:lineRule="exact"/>
              <w:jc w:val="right"/>
              <w:rPr>
                <w:sz w:val="18"/>
                <w:szCs w:val="18"/>
              </w:rPr>
            </w:pPr>
          </w:p>
        </w:tc>
        <w:tc>
          <w:tcPr>
            <w:tcW w:w="2434" w:type="dxa"/>
            <w:shd w:val="clear" w:color="auto" w:fill="auto"/>
            <w:vAlign w:val="center"/>
          </w:tcPr>
          <w:p w14:paraId="0A8D72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B92A35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9654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1DF9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A5382C">
            <w:pPr>
              <w:widowControl/>
              <w:spacing w:line="280" w:lineRule="exact"/>
              <w:jc w:val="right"/>
              <w:rPr>
                <w:rFonts w:hint="default" w:ascii="宋体" w:hAnsi="宋体"/>
                <w:color w:val="000000"/>
                <w:sz w:val="18"/>
                <w:szCs w:val="18"/>
              </w:rPr>
            </w:pPr>
          </w:p>
        </w:tc>
      </w:tr>
      <w:tr w14:paraId="7EA1C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CCD3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782D7B">
            <w:pPr>
              <w:widowControl/>
              <w:spacing w:line="280" w:lineRule="exact"/>
              <w:jc w:val="right"/>
              <w:rPr>
                <w:sz w:val="18"/>
                <w:szCs w:val="18"/>
              </w:rPr>
            </w:pPr>
          </w:p>
        </w:tc>
        <w:tc>
          <w:tcPr>
            <w:tcW w:w="2434" w:type="dxa"/>
            <w:shd w:val="clear" w:color="auto" w:fill="auto"/>
            <w:vAlign w:val="center"/>
          </w:tcPr>
          <w:p w14:paraId="136E19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BDC83A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1FE2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1EDE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D1FB16">
            <w:pPr>
              <w:widowControl/>
              <w:spacing w:line="280" w:lineRule="exact"/>
              <w:jc w:val="right"/>
              <w:rPr>
                <w:rFonts w:hint="default" w:ascii="宋体" w:hAnsi="宋体"/>
                <w:color w:val="000000"/>
                <w:sz w:val="18"/>
                <w:szCs w:val="18"/>
              </w:rPr>
            </w:pPr>
          </w:p>
        </w:tc>
      </w:tr>
      <w:tr w14:paraId="5578E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6DA1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C15BEF">
            <w:pPr>
              <w:widowControl/>
              <w:spacing w:line="280" w:lineRule="exact"/>
              <w:jc w:val="right"/>
              <w:rPr>
                <w:sz w:val="18"/>
                <w:szCs w:val="18"/>
              </w:rPr>
            </w:pPr>
          </w:p>
        </w:tc>
        <w:tc>
          <w:tcPr>
            <w:tcW w:w="2434" w:type="dxa"/>
            <w:shd w:val="clear" w:color="auto" w:fill="auto"/>
            <w:vAlign w:val="center"/>
          </w:tcPr>
          <w:p w14:paraId="3A8B55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09CED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2B8C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2C5B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B3A353">
            <w:pPr>
              <w:widowControl/>
              <w:spacing w:line="280" w:lineRule="exact"/>
              <w:jc w:val="right"/>
              <w:rPr>
                <w:rFonts w:hint="default" w:ascii="宋体" w:hAnsi="宋体"/>
                <w:color w:val="000000"/>
                <w:sz w:val="18"/>
                <w:szCs w:val="18"/>
              </w:rPr>
            </w:pPr>
          </w:p>
        </w:tc>
      </w:tr>
      <w:tr w14:paraId="15A4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682A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1355AD">
            <w:pPr>
              <w:widowControl/>
              <w:spacing w:line="280" w:lineRule="exact"/>
              <w:jc w:val="right"/>
              <w:rPr>
                <w:sz w:val="18"/>
                <w:szCs w:val="18"/>
              </w:rPr>
            </w:pPr>
          </w:p>
        </w:tc>
        <w:tc>
          <w:tcPr>
            <w:tcW w:w="2434" w:type="dxa"/>
            <w:shd w:val="clear" w:color="auto" w:fill="auto"/>
            <w:vAlign w:val="center"/>
          </w:tcPr>
          <w:p w14:paraId="3139E18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D6695F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12D47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D8A8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1CB58B">
            <w:pPr>
              <w:widowControl/>
              <w:spacing w:line="280" w:lineRule="exact"/>
              <w:jc w:val="right"/>
              <w:rPr>
                <w:rFonts w:hint="default" w:ascii="宋体" w:hAnsi="宋体"/>
                <w:color w:val="000000"/>
                <w:sz w:val="18"/>
                <w:szCs w:val="18"/>
              </w:rPr>
            </w:pPr>
          </w:p>
        </w:tc>
      </w:tr>
      <w:tr w14:paraId="6DC1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E0F8F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234A0E">
            <w:pPr>
              <w:widowControl/>
              <w:spacing w:line="280" w:lineRule="exact"/>
              <w:jc w:val="right"/>
              <w:rPr>
                <w:sz w:val="18"/>
                <w:szCs w:val="18"/>
              </w:rPr>
            </w:pPr>
          </w:p>
        </w:tc>
        <w:tc>
          <w:tcPr>
            <w:tcW w:w="2434" w:type="dxa"/>
            <w:shd w:val="clear" w:color="auto" w:fill="auto"/>
            <w:vAlign w:val="center"/>
          </w:tcPr>
          <w:p w14:paraId="0CD985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CB700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F701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DD88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FC47B1">
            <w:pPr>
              <w:widowControl/>
              <w:spacing w:line="280" w:lineRule="exact"/>
              <w:jc w:val="right"/>
              <w:rPr>
                <w:rFonts w:hint="default" w:ascii="宋体" w:hAnsi="宋体"/>
                <w:color w:val="000000"/>
                <w:sz w:val="18"/>
                <w:szCs w:val="18"/>
              </w:rPr>
            </w:pPr>
          </w:p>
        </w:tc>
      </w:tr>
      <w:tr w14:paraId="7A78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127E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70CC97">
            <w:pPr>
              <w:widowControl/>
              <w:spacing w:line="280" w:lineRule="exact"/>
              <w:jc w:val="right"/>
              <w:rPr>
                <w:sz w:val="18"/>
                <w:szCs w:val="18"/>
              </w:rPr>
            </w:pPr>
          </w:p>
        </w:tc>
        <w:tc>
          <w:tcPr>
            <w:tcW w:w="2434" w:type="dxa"/>
            <w:shd w:val="clear" w:color="auto" w:fill="auto"/>
            <w:vAlign w:val="center"/>
          </w:tcPr>
          <w:p w14:paraId="0EE440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F7836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0A2F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C418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83743B">
            <w:pPr>
              <w:widowControl/>
              <w:spacing w:line="280" w:lineRule="exact"/>
              <w:jc w:val="right"/>
              <w:rPr>
                <w:rFonts w:hint="default" w:ascii="宋体" w:hAnsi="宋体"/>
                <w:color w:val="000000"/>
                <w:sz w:val="18"/>
                <w:szCs w:val="18"/>
              </w:rPr>
            </w:pPr>
          </w:p>
        </w:tc>
      </w:tr>
      <w:tr w14:paraId="0BB82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3C94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75E524">
            <w:pPr>
              <w:widowControl/>
              <w:spacing w:line="280" w:lineRule="exact"/>
              <w:jc w:val="right"/>
              <w:rPr>
                <w:sz w:val="18"/>
                <w:szCs w:val="18"/>
              </w:rPr>
            </w:pPr>
          </w:p>
        </w:tc>
        <w:tc>
          <w:tcPr>
            <w:tcW w:w="2434" w:type="dxa"/>
            <w:shd w:val="clear" w:color="auto" w:fill="auto"/>
            <w:vAlign w:val="center"/>
          </w:tcPr>
          <w:p w14:paraId="7EBD31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F34A8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7D14D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C84A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5FCD46">
            <w:pPr>
              <w:widowControl/>
              <w:spacing w:line="280" w:lineRule="exact"/>
              <w:jc w:val="right"/>
              <w:rPr>
                <w:rFonts w:hint="default" w:ascii="宋体" w:hAnsi="宋体"/>
                <w:color w:val="000000"/>
                <w:sz w:val="18"/>
                <w:szCs w:val="18"/>
              </w:rPr>
            </w:pPr>
          </w:p>
        </w:tc>
      </w:tr>
      <w:tr w14:paraId="23BF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A1526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77EB9D">
            <w:pPr>
              <w:widowControl/>
              <w:spacing w:line="280" w:lineRule="exact"/>
              <w:jc w:val="right"/>
              <w:rPr>
                <w:sz w:val="18"/>
                <w:szCs w:val="18"/>
              </w:rPr>
            </w:pPr>
          </w:p>
        </w:tc>
        <w:tc>
          <w:tcPr>
            <w:tcW w:w="2434" w:type="dxa"/>
            <w:shd w:val="clear" w:color="auto" w:fill="auto"/>
            <w:vAlign w:val="center"/>
          </w:tcPr>
          <w:p w14:paraId="159006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7E2130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D820A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A0A8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26CB6E">
            <w:pPr>
              <w:widowControl/>
              <w:spacing w:line="280" w:lineRule="exact"/>
              <w:jc w:val="right"/>
              <w:rPr>
                <w:rFonts w:hint="default" w:ascii="宋体" w:hAnsi="宋体"/>
                <w:color w:val="000000"/>
                <w:sz w:val="18"/>
                <w:szCs w:val="18"/>
              </w:rPr>
            </w:pPr>
          </w:p>
        </w:tc>
      </w:tr>
      <w:tr w14:paraId="68BD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1ED6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46B94D">
            <w:pPr>
              <w:widowControl/>
              <w:spacing w:line="280" w:lineRule="exact"/>
              <w:jc w:val="right"/>
              <w:rPr>
                <w:sz w:val="18"/>
                <w:szCs w:val="18"/>
              </w:rPr>
            </w:pPr>
          </w:p>
        </w:tc>
        <w:tc>
          <w:tcPr>
            <w:tcW w:w="2434" w:type="dxa"/>
            <w:shd w:val="clear" w:color="auto" w:fill="auto"/>
            <w:vAlign w:val="center"/>
          </w:tcPr>
          <w:p w14:paraId="347BD8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C77E87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D507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11B43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21F36C">
            <w:pPr>
              <w:widowControl/>
              <w:spacing w:line="280" w:lineRule="exact"/>
              <w:jc w:val="right"/>
              <w:rPr>
                <w:rFonts w:hint="default" w:ascii="宋体" w:hAnsi="宋体"/>
                <w:color w:val="000000"/>
                <w:sz w:val="18"/>
                <w:szCs w:val="18"/>
              </w:rPr>
            </w:pPr>
          </w:p>
        </w:tc>
      </w:tr>
      <w:tr w14:paraId="6F07E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0722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3B581F">
            <w:pPr>
              <w:widowControl/>
              <w:spacing w:line="280" w:lineRule="exact"/>
              <w:jc w:val="right"/>
              <w:rPr>
                <w:sz w:val="18"/>
                <w:szCs w:val="18"/>
              </w:rPr>
            </w:pPr>
          </w:p>
        </w:tc>
        <w:tc>
          <w:tcPr>
            <w:tcW w:w="2434" w:type="dxa"/>
            <w:shd w:val="clear" w:color="auto" w:fill="auto"/>
            <w:vAlign w:val="center"/>
          </w:tcPr>
          <w:p w14:paraId="4208D5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285CE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B816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CC72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28B0C1">
            <w:pPr>
              <w:widowControl/>
              <w:spacing w:line="280" w:lineRule="exact"/>
              <w:jc w:val="right"/>
              <w:rPr>
                <w:rFonts w:hint="default" w:ascii="宋体" w:hAnsi="宋体"/>
                <w:color w:val="000000"/>
                <w:sz w:val="18"/>
                <w:szCs w:val="18"/>
              </w:rPr>
            </w:pPr>
          </w:p>
        </w:tc>
      </w:tr>
      <w:tr w14:paraId="11210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76914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D960D2">
            <w:pPr>
              <w:widowControl/>
              <w:spacing w:line="280" w:lineRule="exact"/>
              <w:jc w:val="right"/>
              <w:rPr>
                <w:sz w:val="18"/>
                <w:szCs w:val="18"/>
              </w:rPr>
            </w:pPr>
          </w:p>
        </w:tc>
        <w:tc>
          <w:tcPr>
            <w:tcW w:w="2434" w:type="dxa"/>
            <w:shd w:val="clear" w:color="auto" w:fill="auto"/>
            <w:vAlign w:val="center"/>
          </w:tcPr>
          <w:p w14:paraId="22DD69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723C6E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3210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1BB1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7E87BF">
            <w:pPr>
              <w:widowControl/>
              <w:spacing w:line="280" w:lineRule="exact"/>
              <w:jc w:val="right"/>
              <w:rPr>
                <w:rFonts w:hint="default" w:ascii="宋体" w:hAnsi="宋体"/>
                <w:color w:val="000000"/>
                <w:sz w:val="18"/>
                <w:szCs w:val="18"/>
              </w:rPr>
            </w:pPr>
          </w:p>
        </w:tc>
      </w:tr>
      <w:tr w14:paraId="7B87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EC65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9E9417">
            <w:pPr>
              <w:widowControl/>
              <w:spacing w:line="280" w:lineRule="exact"/>
              <w:jc w:val="right"/>
              <w:rPr>
                <w:sz w:val="18"/>
                <w:szCs w:val="18"/>
              </w:rPr>
            </w:pPr>
          </w:p>
        </w:tc>
        <w:tc>
          <w:tcPr>
            <w:tcW w:w="2434" w:type="dxa"/>
            <w:shd w:val="clear" w:color="auto" w:fill="auto"/>
            <w:vAlign w:val="center"/>
          </w:tcPr>
          <w:p w14:paraId="653512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7E333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CA8F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F13C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89C6A1">
            <w:pPr>
              <w:widowControl/>
              <w:spacing w:line="280" w:lineRule="exact"/>
              <w:jc w:val="right"/>
              <w:rPr>
                <w:rFonts w:hint="default" w:ascii="宋体" w:hAnsi="宋体"/>
                <w:color w:val="000000"/>
                <w:sz w:val="18"/>
                <w:szCs w:val="18"/>
              </w:rPr>
            </w:pPr>
          </w:p>
        </w:tc>
      </w:tr>
      <w:tr w14:paraId="02A84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4058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79D26E">
            <w:pPr>
              <w:widowControl/>
              <w:spacing w:line="280" w:lineRule="exact"/>
              <w:jc w:val="right"/>
              <w:rPr>
                <w:sz w:val="18"/>
                <w:szCs w:val="18"/>
              </w:rPr>
            </w:pPr>
          </w:p>
        </w:tc>
        <w:tc>
          <w:tcPr>
            <w:tcW w:w="2434" w:type="dxa"/>
            <w:shd w:val="clear" w:color="auto" w:fill="auto"/>
            <w:vAlign w:val="center"/>
          </w:tcPr>
          <w:p w14:paraId="23FB31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618D2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7830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8DE8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C335C0">
            <w:pPr>
              <w:widowControl/>
              <w:spacing w:line="280" w:lineRule="exact"/>
              <w:jc w:val="right"/>
              <w:rPr>
                <w:rFonts w:hint="default" w:ascii="宋体" w:hAnsi="宋体"/>
                <w:color w:val="000000"/>
                <w:sz w:val="18"/>
                <w:szCs w:val="18"/>
              </w:rPr>
            </w:pPr>
          </w:p>
        </w:tc>
      </w:tr>
      <w:tr w14:paraId="06789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A0A5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5BD3FD">
            <w:pPr>
              <w:widowControl/>
              <w:spacing w:line="280" w:lineRule="exact"/>
              <w:jc w:val="right"/>
              <w:rPr>
                <w:sz w:val="18"/>
                <w:szCs w:val="18"/>
              </w:rPr>
            </w:pPr>
          </w:p>
        </w:tc>
        <w:tc>
          <w:tcPr>
            <w:tcW w:w="2434" w:type="dxa"/>
            <w:shd w:val="clear" w:color="auto" w:fill="auto"/>
            <w:vAlign w:val="center"/>
          </w:tcPr>
          <w:p w14:paraId="45B615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3994F9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C515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71E8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FF5E1F">
            <w:pPr>
              <w:widowControl/>
              <w:spacing w:line="280" w:lineRule="exact"/>
              <w:jc w:val="right"/>
              <w:rPr>
                <w:rFonts w:hint="default" w:ascii="宋体" w:hAnsi="宋体"/>
                <w:color w:val="000000"/>
                <w:sz w:val="18"/>
                <w:szCs w:val="18"/>
              </w:rPr>
            </w:pPr>
          </w:p>
        </w:tc>
      </w:tr>
      <w:tr w14:paraId="6A686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0FA9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131548">
            <w:pPr>
              <w:widowControl/>
              <w:spacing w:line="280" w:lineRule="exact"/>
              <w:jc w:val="right"/>
              <w:rPr>
                <w:sz w:val="18"/>
                <w:szCs w:val="18"/>
              </w:rPr>
            </w:pPr>
          </w:p>
        </w:tc>
        <w:tc>
          <w:tcPr>
            <w:tcW w:w="2434" w:type="dxa"/>
            <w:shd w:val="clear" w:color="auto" w:fill="auto"/>
            <w:vAlign w:val="center"/>
          </w:tcPr>
          <w:p w14:paraId="6CC2768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EE14F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85D1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3A78C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12B297">
            <w:pPr>
              <w:widowControl/>
              <w:spacing w:line="280" w:lineRule="exact"/>
              <w:jc w:val="right"/>
              <w:rPr>
                <w:rFonts w:hint="default" w:ascii="宋体" w:hAnsi="宋体"/>
                <w:color w:val="000000"/>
                <w:sz w:val="18"/>
                <w:szCs w:val="18"/>
              </w:rPr>
            </w:pPr>
          </w:p>
        </w:tc>
      </w:tr>
      <w:tr w14:paraId="4804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5833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6892A1">
            <w:pPr>
              <w:widowControl/>
              <w:spacing w:line="280" w:lineRule="exact"/>
              <w:jc w:val="right"/>
              <w:rPr>
                <w:sz w:val="18"/>
                <w:szCs w:val="18"/>
              </w:rPr>
            </w:pPr>
          </w:p>
        </w:tc>
        <w:tc>
          <w:tcPr>
            <w:tcW w:w="2434" w:type="dxa"/>
            <w:shd w:val="clear" w:color="auto" w:fill="auto"/>
            <w:vAlign w:val="center"/>
          </w:tcPr>
          <w:p w14:paraId="070FB38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E0106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E16F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D43F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4A8405">
            <w:pPr>
              <w:widowControl/>
              <w:spacing w:line="280" w:lineRule="exact"/>
              <w:jc w:val="right"/>
              <w:rPr>
                <w:rFonts w:hint="default" w:ascii="宋体" w:hAnsi="宋体"/>
                <w:color w:val="000000"/>
                <w:sz w:val="18"/>
                <w:szCs w:val="18"/>
              </w:rPr>
            </w:pPr>
          </w:p>
        </w:tc>
      </w:tr>
      <w:tr w14:paraId="6FA8A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89DF54">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2B7F3A47">
            <w:pPr>
              <w:widowControl/>
              <w:spacing w:line="280" w:lineRule="exact"/>
              <w:jc w:val="right"/>
              <w:rPr>
                <w:b/>
                <w:bCs/>
                <w:sz w:val="18"/>
                <w:szCs w:val="18"/>
              </w:rPr>
            </w:pPr>
            <w:r>
              <w:rPr>
                <w:rFonts w:hint="eastAsia" w:ascii="宋体" w:hAnsi="宋体" w:eastAsia="宋体" w:cs="宋体"/>
                <w:b/>
                <w:bCs/>
                <w:kern w:val="0"/>
                <w:sz w:val="18"/>
                <w:szCs w:val="18"/>
              </w:rPr>
              <w:t>5,192.19</w:t>
            </w:r>
          </w:p>
        </w:tc>
        <w:tc>
          <w:tcPr>
            <w:tcW w:w="2434" w:type="dxa"/>
            <w:shd w:val="clear" w:color="auto" w:fill="auto"/>
            <w:vAlign w:val="center"/>
          </w:tcPr>
          <w:p w14:paraId="5BD80D0E">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05837D6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5,192.19</w:t>
            </w:r>
          </w:p>
        </w:tc>
        <w:tc>
          <w:tcPr>
            <w:tcW w:w="1063" w:type="dxa"/>
            <w:gridSpan w:val="2"/>
            <w:shd w:val="clear" w:color="auto" w:fill="auto"/>
            <w:vAlign w:val="center"/>
          </w:tcPr>
          <w:p w14:paraId="17B1DD1A">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5,192.19</w:t>
            </w:r>
          </w:p>
        </w:tc>
        <w:tc>
          <w:tcPr>
            <w:tcW w:w="1063" w:type="dxa"/>
            <w:gridSpan w:val="2"/>
            <w:shd w:val="clear" w:color="auto" w:fill="auto"/>
            <w:vAlign w:val="center"/>
          </w:tcPr>
          <w:p w14:paraId="7F0681C9">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42C1B57A">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编制单位：新疆维吾尔自治区托克逊县第二中学</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5,092.83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4,570.82</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522.01</w:t>
            </w:r>
          </w:p>
        </w:tc>
      </w:tr>
      <w:tr w14:paraId="67233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6C2C17">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73A0265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3EFEDD5">
            <w:pPr>
              <w:jc w:val="center"/>
              <w:rPr>
                <w:b/>
                <w:sz w:val="18"/>
                <w:szCs w:val="18"/>
              </w:rPr>
            </w:pPr>
          </w:p>
        </w:tc>
        <w:tc>
          <w:tcPr>
            <w:tcW w:w="4026" w:type="dxa"/>
            <w:shd w:val="clear" w:color="auto" w:fill="auto"/>
            <w:vAlign w:val="center"/>
          </w:tcPr>
          <w:p w14:paraId="00B16442">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74065730">
            <w:pPr>
              <w:jc w:val="right"/>
              <w:rPr>
                <w:b/>
                <w:sz w:val="18"/>
                <w:szCs w:val="18"/>
              </w:rPr>
            </w:pPr>
            <w:r>
              <w:rPr>
                <w:rFonts w:hint="eastAsia" w:ascii="宋体" w:hAnsi="宋体" w:eastAsia="宋体" w:cs="宋体"/>
                <w:kern w:val="0"/>
                <w:sz w:val="18"/>
                <w:szCs w:val="18"/>
              </w:rPr>
              <w:t>5,092.83</w:t>
            </w:r>
          </w:p>
        </w:tc>
        <w:tc>
          <w:tcPr>
            <w:tcW w:w="1366" w:type="dxa"/>
            <w:gridSpan w:val="2"/>
            <w:shd w:val="clear" w:color="auto" w:fill="auto"/>
            <w:vAlign w:val="center"/>
          </w:tcPr>
          <w:p w14:paraId="0E0515C8">
            <w:pPr>
              <w:jc w:val="right"/>
              <w:rPr>
                <w:b/>
                <w:sz w:val="18"/>
                <w:szCs w:val="18"/>
              </w:rPr>
            </w:pPr>
            <w:r>
              <w:rPr>
                <w:rFonts w:hint="eastAsia" w:ascii="宋体" w:hAnsi="宋体" w:eastAsia="宋体" w:cs="宋体"/>
                <w:kern w:val="0"/>
                <w:sz w:val="18"/>
                <w:szCs w:val="18"/>
              </w:rPr>
              <w:t>4,570.82</w:t>
            </w:r>
          </w:p>
        </w:tc>
        <w:tc>
          <w:tcPr>
            <w:tcW w:w="1427" w:type="dxa"/>
            <w:shd w:val="clear" w:color="auto" w:fill="auto"/>
            <w:vAlign w:val="center"/>
          </w:tcPr>
          <w:p w14:paraId="4D3E9268">
            <w:pPr>
              <w:jc w:val="right"/>
              <w:rPr>
                <w:b/>
                <w:sz w:val="18"/>
                <w:szCs w:val="18"/>
              </w:rPr>
            </w:pPr>
            <w:r>
              <w:rPr>
                <w:rFonts w:hint="eastAsia" w:ascii="宋体" w:hAnsi="宋体" w:eastAsia="宋体" w:cs="宋体"/>
                <w:kern w:val="0"/>
                <w:sz w:val="18"/>
                <w:szCs w:val="18"/>
              </w:rPr>
              <w:t>522.01</w:t>
            </w:r>
          </w:p>
        </w:tc>
      </w:tr>
      <w:tr w14:paraId="3A65B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A1A280">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583F47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58ED3EC">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2CBF3E7D">
            <w:pPr>
              <w:jc w:val="left"/>
              <w:rPr>
                <w:b/>
                <w:sz w:val="18"/>
                <w:szCs w:val="18"/>
              </w:rPr>
            </w:pPr>
            <w:r>
              <w:rPr>
                <w:rFonts w:hint="eastAsia" w:ascii="宋体" w:hAnsi="宋体" w:eastAsia="宋体" w:cs="宋体"/>
                <w:kern w:val="0"/>
                <w:sz w:val="18"/>
                <w:szCs w:val="18"/>
              </w:rPr>
              <w:t>高中教育</w:t>
            </w:r>
          </w:p>
        </w:tc>
        <w:tc>
          <w:tcPr>
            <w:tcW w:w="1367" w:type="dxa"/>
            <w:shd w:val="clear" w:color="auto" w:fill="auto"/>
            <w:vAlign w:val="center"/>
          </w:tcPr>
          <w:p w14:paraId="08CE1DF5">
            <w:pPr>
              <w:jc w:val="right"/>
              <w:rPr>
                <w:b/>
                <w:sz w:val="18"/>
                <w:szCs w:val="18"/>
              </w:rPr>
            </w:pPr>
            <w:r>
              <w:rPr>
                <w:rFonts w:hint="eastAsia" w:ascii="宋体" w:hAnsi="宋体" w:eastAsia="宋体" w:cs="宋体"/>
                <w:kern w:val="0"/>
                <w:sz w:val="18"/>
                <w:szCs w:val="18"/>
              </w:rPr>
              <w:t>5,092.83</w:t>
            </w:r>
          </w:p>
        </w:tc>
        <w:tc>
          <w:tcPr>
            <w:tcW w:w="1366" w:type="dxa"/>
            <w:gridSpan w:val="2"/>
            <w:shd w:val="clear" w:color="auto" w:fill="auto"/>
            <w:vAlign w:val="center"/>
          </w:tcPr>
          <w:p w14:paraId="2B806BEE">
            <w:pPr>
              <w:jc w:val="right"/>
              <w:rPr>
                <w:b/>
                <w:sz w:val="18"/>
                <w:szCs w:val="18"/>
              </w:rPr>
            </w:pPr>
            <w:r>
              <w:rPr>
                <w:rFonts w:hint="eastAsia" w:ascii="宋体" w:hAnsi="宋体" w:eastAsia="宋体" w:cs="宋体"/>
                <w:kern w:val="0"/>
                <w:sz w:val="18"/>
                <w:szCs w:val="18"/>
              </w:rPr>
              <w:t>4,570.82</w:t>
            </w:r>
          </w:p>
        </w:tc>
        <w:tc>
          <w:tcPr>
            <w:tcW w:w="1427" w:type="dxa"/>
            <w:shd w:val="clear" w:color="auto" w:fill="auto"/>
            <w:vAlign w:val="center"/>
          </w:tcPr>
          <w:p w14:paraId="40645D24">
            <w:pPr>
              <w:jc w:val="right"/>
              <w:rPr>
                <w:b/>
                <w:sz w:val="18"/>
                <w:szCs w:val="18"/>
              </w:rPr>
            </w:pPr>
            <w:r>
              <w:rPr>
                <w:rFonts w:hint="eastAsia" w:ascii="宋体" w:hAnsi="宋体" w:eastAsia="宋体" w:cs="宋体"/>
                <w:kern w:val="0"/>
                <w:sz w:val="18"/>
                <w:szCs w:val="18"/>
              </w:rPr>
              <w:t>522.01</w:t>
            </w:r>
          </w:p>
        </w:tc>
      </w:tr>
      <w:tr w14:paraId="265F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E73F8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2527394">
            <w:pPr>
              <w:jc w:val="center"/>
              <w:rPr>
                <w:b/>
                <w:sz w:val="18"/>
                <w:szCs w:val="18"/>
              </w:rPr>
            </w:pPr>
          </w:p>
        </w:tc>
        <w:tc>
          <w:tcPr>
            <w:tcW w:w="567" w:type="dxa"/>
            <w:shd w:val="clear" w:color="auto" w:fill="auto"/>
            <w:vAlign w:val="center"/>
          </w:tcPr>
          <w:p w14:paraId="38554FC7">
            <w:pPr>
              <w:jc w:val="center"/>
              <w:rPr>
                <w:b/>
                <w:sz w:val="18"/>
                <w:szCs w:val="18"/>
              </w:rPr>
            </w:pPr>
          </w:p>
        </w:tc>
        <w:tc>
          <w:tcPr>
            <w:tcW w:w="4026" w:type="dxa"/>
            <w:shd w:val="clear" w:color="auto" w:fill="auto"/>
            <w:vAlign w:val="center"/>
          </w:tcPr>
          <w:p w14:paraId="6A21903B">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71D64DFD">
            <w:pPr>
              <w:jc w:val="right"/>
              <w:rPr>
                <w:b/>
                <w:sz w:val="18"/>
                <w:szCs w:val="18"/>
              </w:rPr>
            </w:pPr>
            <w:r>
              <w:rPr>
                <w:rFonts w:hint="eastAsia" w:ascii="宋体" w:hAnsi="宋体" w:eastAsia="宋体" w:cs="宋体"/>
                <w:kern w:val="0"/>
                <w:sz w:val="18"/>
                <w:szCs w:val="18"/>
              </w:rPr>
              <w:t>99.36</w:t>
            </w:r>
          </w:p>
        </w:tc>
        <w:tc>
          <w:tcPr>
            <w:tcW w:w="1366" w:type="dxa"/>
            <w:gridSpan w:val="2"/>
            <w:shd w:val="clear" w:color="auto" w:fill="auto"/>
            <w:vAlign w:val="center"/>
          </w:tcPr>
          <w:p w14:paraId="2B6FC425">
            <w:pPr>
              <w:jc w:val="right"/>
              <w:rPr>
                <w:b/>
                <w:sz w:val="18"/>
                <w:szCs w:val="18"/>
              </w:rPr>
            </w:pPr>
            <w:r>
              <w:rPr>
                <w:rFonts w:hint="eastAsia" w:ascii="宋体" w:hAnsi="宋体" w:eastAsia="宋体" w:cs="宋体"/>
                <w:kern w:val="0"/>
                <w:sz w:val="18"/>
                <w:szCs w:val="18"/>
              </w:rPr>
              <w:t>99.36</w:t>
            </w:r>
          </w:p>
        </w:tc>
        <w:tc>
          <w:tcPr>
            <w:tcW w:w="1427" w:type="dxa"/>
            <w:shd w:val="clear" w:color="auto" w:fill="auto"/>
            <w:vAlign w:val="center"/>
          </w:tcPr>
          <w:p w14:paraId="38105ADD">
            <w:pPr>
              <w:jc w:val="right"/>
              <w:rPr>
                <w:b/>
                <w:sz w:val="18"/>
                <w:szCs w:val="18"/>
              </w:rPr>
            </w:pPr>
          </w:p>
        </w:tc>
      </w:tr>
      <w:tr w14:paraId="2DD3A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8E4E8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822B13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1C6B3A6">
            <w:pPr>
              <w:jc w:val="center"/>
              <w:rPr>
                <w:b/>
                <w:sz w:val="18"/>
                <w:szCs w:val="18"/>
              </w:rPr>
            </w:pPr>
          </w:p>
        </w:tc>
        <w:tc>
          <w:tcPr>
            <w:tcW w:w="4026" w:type="dxa"/>
            <w:shd w:val="clear" w:color="auto" w:fill="auto"/>
            <w:vAlign w:val="center"/>
          </w:tcPr>
          <w:p w14:paraId="0815DEB5">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D57C8B3">
            <w:pPr>
              <w:jc w:val="right"/>
              <w:rPr>
                <w:b/>
                <w:sz w:val="18"/>
                <w:szCs w:val="18"/>
              </w:rPr>
            </w:pPr>
            <w:r>
              <w:rPr>
                <w:rFonts w:hint="eastAsia" w:ascii="宋体" w:hAnsi="宋体" w:eastAsia="宋体" w:cs="宋体"/>
                <w:kern w:val="0"/>
                <w:sz w:val="18"/>
                <w:szCs w:val="18"/>
              </w:rPr>
              <w:t>99.36</w:t>
            </w:r>
          </w:p>
        </w:tc>
        <w:tc>
          <w:tcPr>
            <w:tcW w:w="1366" w:type="dxa"/>
            <w:gridSpan w:val="2"/>
            <w:shd w:val="clear" w:color="auto" w:fill="auto"/>
            <w:vAlign w:val="center"/>
          </w:tcPr>
          <w:p w14:paraId="12AAF0C9">
            <w:pPr>
              <w:jc w:val="right"/>
              <w:rPr>
                <w:b/>
                <w:sz w:val="18"/>
                <w:szCs w:val="18"/>
              </w:rPr>
            </w:pPr>
            <w:r>
              <w:rPr>
                <w:rFonts w:hint="eastAsia" w:ascii="宋体" w:hAnsi="宋体" w:eastAsia="宋体" w:cs="宋体"/>
                <w:kern w:val="0"/>
                <w:sz w:val="18"/>
                <w:szCs w:val="18"/>
              </w:rPr>
              <w:t>99.36</w:t>
            </w:r>
          </w:p>
        </w:tc>
        <w:tc>
          <w:tcPr>
            <w:tcW w:w="1427" w:type="dxa"/>
            <w:shd w:val="clear" w:color="auto" w:fill="auto"/>
            <w:vAlign w:val="center"/>
          </w:tcPr>
          <w:p w14:paraId="1103120E">
            <w:pPr>
              <w:jc w:val="right"/>
              <w:rPr>
                <w:b/>
                <w:sz w:val="18"/>
                <w:szCs w:val="18"/>
              </w:rPr>
            </w:pPr>
          </w:p>
        </w:tc>
      </w:tr>
      <w:tr w14:paraId="0DE12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12E97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7FE28C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9DDE77D">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CAB8CB7">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73108AC">
            <w:pPr>
              <w:jc w:val="right"/>
              <w:rPr>
                <w:b/>
                <w:sz w:val="18"/>
                <w:szCs w:val="18"/>
              </w:rPr>
            </w:pPr>
            <w:r>
              <w:rPr>
                <w:rFonts w:hint="eastAsia" w:ascii="宋体" w:hAnsi="宋体" w:eastAsia="宋体" w:cs="宋体"/>
                <w:kern w:val="0"/>
                <w:sz w:val="18"/>
                <w:szCs w:val="18"/>
              </w:rPr>
              <w:t>99.36</w:t>
            </w:r>
          </w:p>
        </w:tc>
        <w:tc>
          <w:tcPr>
            <w:tcW w:w="1366" w:type="dxa"/>
            <w:gridSpan w:val="2"/>
            <w:shd w:val="clear" w:color="auto" w:fill="auto"/>
            <w:vAlign w:val="center"/>
          </w:tcPr>
          <w:p w14:paraId="200B3A1D">
            <w:pPr>
              <w:jc w:val="right"/>
              <w:rPr>
                <w:b/>
                <w:sz w:val="18"/>
                <w:szCs w:val="18"/>
              </w:rPr>
            </w:pPr>
            <w:r>
              <w:rPr>
                <w:rFonts w:hint="eastAsia" w:ascii="宋体" w:hAnsi="宋体" w:eastAsia="宋体" w:cs="宋体"/>
                <w:kern w:val="0"/>
                <w:sz w:val="18"/>
                <w:szCs w:val="18"/>
              </w:rPr>
              <w:t>99.36</w:t>
            </w:r>
          </w:p>
        </w:tc>
        <w:tc>
          <w:tcPr>
            <w:tcW w:w="1427" w:type="dxa"/>
            <w:shd w:val="clear" w:color="auto" w:fill="auto"/>
            <w:vAlign w:val="center"/>
          </w:tcPr>
          <w:p w14:paraId="4AF052A3">
            <w:pPr>
              <w:jc w:val="right"/>
              <w:rPr>
                <w:b/>
                <w:sz w:val="18"/>
                <w:szCs w:val="18"/>
              </w:rPr>
            </w:pPr>
          </w:p>
        </w:tc>
      </w:tr>
      <w:tr w14:paraId="65C2B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82D93F">
            <w:pPr>
              <w:jc w:val="center"/>
              <w:rPr>
                <w:b/>
                <w:bCs w:val="0"/>
                <w:sz w:val="18"/>
                <w:szCs w:val="18"/>
              </w:rPr>
            </w:pPr>
          </w:p>
        </w:tc>
        <w:tc>
          <w:tcPr>
            <w:tcW w:w="567" w:type="dxa"/>
            <w:shd w:val="clear" w:color="auto" w:fill="auto"/>
            <w:vAlign w:val="center"/>
          </w:tcPr>
          <w:p w14:paraId="70892DD2">
            <w:pPr>
              <w:jc w:val="center"/>
              <w:rPr>
                <w:b/>
                <w:bCs w:val="0"/>
                <w:sz w:val="18"/>
                <w:szCs w:val="18"/>
              </w:rPr>
            </w:pPr>
          </w:p>
        </w:tc>
        <w:tc>
          <w:tcPr>
            <w:tcW w:w="567" w:type="dxa"/>
            <w:shd w:val="clear" w:color="auto" w:fill="auto"/>
            <w:vAlign w:val="center"/>
          </w:tcPr>
          <w:p w14:paraId="34A92154">
            <w:pPr>
              <w:jc w:val="center"/>
              <w:rPr>
                <w:b/>
                <w:bCs w:val="0"/>
                <w:sz w:val="18"/>
                <w:szCs w:val="18"/>
              </w:rPr>
            </w:pPr>
          </w:p>
        </w:tc>
        <w:tc>
          <w:tcPr>
            <w:tcW w:w="4026" w:type="dxa"/>
            <w:shd w:val="clear" w:color="auto" w:fill="auto"/>
            <w:vAlign w:val="center"/>
          </w:tcPr>
          <w:p w14:paraId="49747605">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74CC498A">
            <w:pPr>
              <w:jc w:val="right"/>
              <w:rPr>
                <w:b/>
                <w:bCs w:val="0"/>
                <w:sz w:val="18"/>
                <w:szCs w:val="18"/>
              </w:rPr>
            </w:pPr>
            <w:r>
              <w:rPr>
                <w:rFonts w:hint="eastAsia" w:ascii="宋体" w:hAnsi="宋体" w:eastAsia="宋体" w:cs="宋体"/>
                <w:b/>
                <w:bCs w:val="0"/>
                <w:kern w:val="0"/>
                <w:sz w:val="18"/>
                <w:szCs w:val="18"/>
              </w:rPr>
              <w:t>5,192.19</w:t>
            </w:r>
          </w:p>
        </w:tc>
        <w:tc>
          <w:tcPr>
            <w:tcW w:w="1366" w:type="dxa"/>
            <w:gridSpan w:val="2"/>
            <w:shd w:val="clear" w:color="auto" w:fill="auto"/>
            <w:vAlign w:val="center"/>
          </w:tcPr>
          <w:p w14:paraId="23E4897B">
            <w:pPr>
              <w:jc w:val="right"/>
              <w:rPr>
                <w:b/>
                <w:bCs w:val="0"/>
                <w:sz w:val="18"/>
                <w:szCs w:val="18"/>
              </w:rPr>
            </w:pPr>
            <w:r>
              <w:rPr>
                <w:rFonts w:hint="eastAsia" w:ascii="宋体" w:hAnsi="宋体" w:eastAsia="宋体" w:cs="宋体"/>
                <w:b/>
                <w:bCs w:val="0"/>
                <w:kern w:val="0"/>
                <w:sz w:val="18"/>
                <w:szCs w:val="18"/>
              </w:rPr>
              <w:t>4,670.18</w:t>
            </w:r>
          </w:p>
        </w:tc>
        <w:tc>
          <w:tcPr>
            <w:tcW w:w="1427" w:type="dxa"/>
            <w:shd w:val="clear" w:color="auto" w:fill="auto"/>
            <w:vAlign w:val="center"/>
          </w:tcPr>
          <w:p w14:paraId="4D26AB4D">
            <w:pPr>
              <w:jc w:val="right"/>
              <w:rPr>
                <w:b/>
                <w:bCs w:val="0"/>
                <w:sz w:val="18"/>
                <w:szCs w:val="18"/>
              </w:rPr>
            </w:pPr>
            <w:r>
              <w:rPr>
                <w:rFonts w:hint="eastAsia" w:ascii="宋体" w:hAnsi="宋体" w:eastAsia="宋体" w:cs="宋体"/>
                <w:b/>
                <w:bCs w:val="0"/>
                <w:kern w:val="0"/>
                <w:sz w:val="18"/>
                <w:szCs w:val="18"/>
              </w:rPr>
              <w:t>522.01</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编制单位：新疆维吾尔自治区托克逊县第二中学</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4,493.48</w:t>
            </w:r>
          </w:p>
        </w:tc>
        <w:tc>
          <w:tcPr>
            <w:tcW w:w="1366" w:type="dxa"/>
            <w:gridSpan w:val="2"/>
            <w:shd w:val="clear" w:color="auto" w:fill="auto"/>
            <w:vAlign w:val="center"/>
          </w:tcPr>
          <w:p w14:paraId="3BF87CD1">
            <w:pPr>
              <w:jc w:val="right"/>
              <w:rPr>
                <w:rFonts w:hint="default" w:ascii="宋体" w:hAnsi="宋体"/>
                <w:sz w:val="18"/>
                <w:szCs w:val="18"/>
              </w:rPr>
            </w:pPr>
            <w:r>
              <w:rPr>
                <w:b/>
              </w:rPr>
              <w:t>4,493.48</w:t>
            </w:r>
          </w:p>
        </w:tc>
        <w:tc>
          <w:tcPr>
            <w:tcW w:w="1427" w:type="dxa"/>
            <w:shd w:val="clear" w:color="auto" w:fill="auto"/>
            <w:vAlign w:val="center"/>
          </w:tcPr>
          <w:p w14:paraId="7906BFE2">
            <w:pPr>
              <w:jc w:val="right"/>
              <w:rPr>
                <w:rFonts w:hint="default" w:ascii="宋体" w:hAnsi="宋体"/>
                <w:sz w:val="18"/>
                <w:szCs w:val="18"/>
              </w:rPr>
            </w:pPr>
          </w:p>
        </w:tc>
      </w:tr>
      <w:tr w14:paraId="0733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CD600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C71EFA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D50B3D5">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73EBBD6">
            <w:pPr>
              <w:jc w:val="right"/>
              <w:rPr>
                <w:rFonts w:hint="default" w:ascii="宋体" w:hAnsi="宋体"/>
                <w:sz w:val="18"/>
                <w:szCs w:val="18"/>
              </w:rPr>
            </w:pPr>
            <w:r>
              <w:rPr>
                <w:rFonts w:hint="eastAsia" w:ascii="宋体" w:hAnsi="宋体" w:eastAsia="宋体" w:cs="宋体"/>
                <w:sz w:val="18"/>
                <w:szCs w:val="18"/>
              </w:rPr>
              <w:t>1,203.89</w:t>
            </w:r>
          </w:p>
        </w:tc>
        <w:tc>
          <w:tcPr>
            <w:tcW w:w="1366" w:type="dxa"/>
            <w:gridSpan w:val="2"/>
            <w:shd w:val="clear" w:color="auto" w:fill="auto"/>
            <w:vAlign w:val="center"/>
          </w:tcPr>
          <w:p w14:paraId="7B5ADA9F">
            <w:pPr>
              <w:jc w:val="right"/>
              <w:rPr>
                <w:rFonts w:hint="default" w:ascii="宋体" w:hAnsi="宋体"/>
                <w:sz w:val="18"/>
                <w:szCs w:val="18"/>
              </w:rPr>
            </w:pPr>
            <w:r>
              <w:rPr>
                <w:rFonts w:hint="eastAsia" w:ascii="宋体" w:hAnsi="宋体" w:eastAsia="宋体" w:cs="宋体"/>
                <w:sz w:val="18"/>
                <w:szCs w:val="18"/>
              </w:rPr>
              <w:t>1,203.89</w:t>
            </w:r>
          </w:p>
        </w:tc>
        <w:tc>
          <w:tcPr>
            <w:tcW w:w="1427" w:type="dxa"/>
            <w:shd w:val="clear" w:color="auto" w:fill="auto"/>
            <w:vAlign w:val="center"/>
          </w:tcPr>
          <w:p w14:paraId="1300C9BF">
            <w:pPr>
              <w:jc w:val="right"/>
              <w:rPr>
                <w:rFonts w:hint="default" w:ascii="宋体" w:hAnsi="宋体"/>
                <w:sz w:val="18"/>
                <w:szCs w:val="18"/>
              </w:rPr>
            </w:pPr>
          </w:p>
        </w:tc>
      </w:tr>
      <w:tr w14:paraId="2D9C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87A9A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3AD27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169D7FB">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C079C1F">
            <w:pPr>
              <w:jc w:val="right"/>
              <w:rPr>
                <w:rFonts w:hint="default" w:ascii="宋体" w:hAnsi="宋体"/>
                <w:sz w:val="18"/>
                <w:szCs w:val="18"/>
              </w:rPr>
            </w:pPr>
            <w:r>
              <w:rPr>
                <w:rFonts w:hint="eastAsia" w:ascii="宋体" w:hAnsi="宋体" w:eastAsia="宋体" w:cs="宋体"/>
                <w:sz w:val="18"/>
                <w:szCs w:val="18"/>
              </w:rPr>
              <w:t>582.95</w:t>
            </w:r>
          </w:p>
        </w:tc>
        <w:tc>
          <w:tcPr>
            <w:tcW w:w="1366" w:type="dxa"/>
            <w:gridSpan w:val="2"/>
            <w:shd w:val="clear" w:color="auto" w:fill="auto"/>
            <w:vAlign w:val="center"/>
          </w:tcPr>
          <w:p w14:paraId="2D741E32">
            <w:pPr>
              <w:jc w:val="right"/>
              <w:rPr>
                <w:rFonts w:hint="default" w:ascii="宋体" w:hAnsi="宋体"/>
                <w:sz w:val="18"/>
                <w:szCs w:val="18"/>
              </w:rPr>
            </w:pPr>
            <w:r>
              <w:rPr>
                <w:rFonts w:hint="eastAsia" w:ascii="宋体" w:hAnsi="宋体" w:eastAsia="宋体" w:cs="宋体"/>
                <w:sz w:val="18"/>
                <w:szCs w:val="18"/>
              </w:rPr>
              <w:t>582.95</w:t>
            </w:r>
          </w:p>
        </w:tc>
        <w:tc>
          <w:tcPr>
            <w:tcW w:w="1427" w:type="dxa"/>
            <w:shd w:val="clear" w:color="auto" w:fill="auto"/>
            <w:vAlign w:val="center"/>
          </w:tcPr>
          <w:p w14:paraId="2FE723C8">
            <w:pPr>
              <w:jc w:val="right"/>
              <w:rPr>
                <w:rFonts w:hint="default" w:ascii="宋体" w:hAnsi="宋体"/>
                <w:sz w:val="18"/>
                <w:szCs w:val="18"/>
              </w:rPr>
            </w:pPr>
          </w:p>
        </w:tc>
      </w:tr>
      <w:tr w14:paraId="0AAB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DCDD6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BB2986">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8FCDFFD">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41FA0AA">
            <w:pPr>
              <w:jc w:val="right"/>
              <w:rPr>
                <w:rFonts w:hint="default" w:ascii="宋体" w:hAnsi="宋体"/>
                <w:sz w:val="18"/>
                <w:szCs w:val="18"/>
              </w:rPr>
            </w:pPr>
            <w:r>
              <w:rPr>
                <w:rFonts w:hint="eastAsia" w:ascii="宋体" w:hAnsi="宋体" w:eastAsia="宋体" w:cs="宋体"/>
                <w:sz w:val="18"/>
                <w:szCs w:val="18"/>
              </w:rPr>
              <w:t>801.74</w:t>
            </w:r>
          </w:p>
        </w:tc>
        <w:tc>
          <w:tcPr>
            <w:tcW w:w="1366" w:type="dxa"/>
            <w:gridSpan w:val="2"/>
            <w:shd w:val="clear" w:color="auto" w:fill="auto"/>
            <w:vAlign w:val="center"/>
          </w:tcPr>
          <w:p w14:paraId="40749617">
            <w:pPr>
              <w:jc w:val="right"/>
              <w:rPr>
                <w:rFonts w:hint="default" w:ascii="宋体" w:hAnsi="宋体"/>
                <w:sz w:val="18"/>
                <w:szCs w:val="18"/>
              </w:rPr>
            </w:pPr>
            <w:r>
              <w:rPr>
                <w:rFonts w:hint="eastAsia" w:ascii="宋体" w:hAnsi="宋体" w:eastAsia="宋体" w:cs="宋体"/>
                <w:sz w:val="18"/>
                <w:szCs w:val="18"/>
              </w:rPr>
              <w:t>801.74</w:t>
            </w:r>
          </w:p>
        </w:tc>
        <w:tc>
          <w:tcPr>
            <w:tcW w:w="1427" w:type="dxa"/>
            <w:shd w:val="clear" w:color="auto" w:fill="auto"/>
            <w:vAlign w:val="center"/>
          </w:tcPr>
          <w:p w14:paraId="7D8EF9A5">
            <w:pPr>
              <w:jc w:val="right"/>
              <w:rPr>
                <w:rFonts w:hint="default" w:ascii="宋体" w:hAnsi="宋体"/>
                <w:sz w:val="18"/>
                <w:szCs w:val="18"/>
              </w:rPr>
            </w:pPr>
          </w:p>
        </w:tc>
      </w:tr>
      <w:tr w14:paraId="1BC73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633D5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8FF8427">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CA6A375">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0FB48BA">
            <w:pPr>
              <w:jc w:val="right"/>
              <w:rPr>
                <w:rFonts w:hint="default" w:ascii="宋体" w:hAnsi="宋体"/>
                <w:sz w:val="18"/>
                <w:szCs w:val="18"/>
              </w:rPr>
            </w:pPr>
            <w:r>
              <w:rPr>
                <w:rFonts w:hint="eastAsia" w:ascii="宋体" w:hAnsi="宋体" w:eastAsia="宋体" w:cs="宋体"/>
                <w:sz w:val="18"/>
                <w:szCs w:val="18"/>
              </w:rPr>
              <w:t>558.20</w:t>
            </w:r>
          </w:p>
        </w:tc>
        <w:tc>
          <w:tcPr>
            <w:tcW w:w="1366" w:type="dxa"/>
            <w:gridSpan w:val="2"/>
            <w:shd w:val="clear" w:color="auto" w:fill="auto"/>
            <w:vAlign w:val="center"/>
          </w:tcPr>
          <w:p w14:paraId="2AE926DF">
            <w:pPr>
              <w:jc w:val="right"/>
              <w:rPr>
                <w:rFonts w:hint="default" w:ascii="宋体" w:hAnsi="宋体"/>
                <w:sz w:val="18"/>
                <w:szCs w:val="18"/>
              </w:rPr>
            </w:pPr>
            <w:r>
              <w:rPr>
                <w:rFonts w:hint="eastAsia" w:ascii="宋体" w:hAnsi="宋体" w:eastAsia="宋体" w:cs="宋体"/>
                <w:sz w:val="18"/>
                <w:szCs w:val="18"/>
              </w:rPr>
              <w:t>558.20</w:t>
            </w:r>
          </w:p>
        </w:tc>
        <w:tc>
          <w:tcPr>
            <w:tcW w:w="1427" w:type="dxa"/>
            <w:shd w:val="clear" w:color="auto" w:fill="auto"/>
            <w:vAlign w:val="center"/>
          </w:tcPr>
          <w:p w14:paraId="0390D1EC">
            <w:pPr>
              <w:jc w:val="right"/>
              <w:rPr>
                <w:rFonts w:hint="default" w:ascii="宋体" w:hAnsi="宋体"/>
                <w:sz w:val="18"/>
                <w:szCs w:val="18"/>
              </w:rPr>
            </w:pPr>
          </w:p>
        </w:tc>
      </w:tr>
      <w:tr w14:paraId="6944B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4659A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EDA393">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7DC2C69">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7B31EBAB">
            <w:pPr>
              <w:jc w:val="right"/>
              <w:rPr>
                <w:rFonts w:hint="default" w:ascii="宋体" w:hAnsi="宋体"/>
                <w:sz w:val="18"/>
                <w:szCs w:val="18"/>
              </w:rPr>
            </w:pPr>
            <w:r>
              <w:rPr>
                <w:rFonts w:hint="eastAsia" w:ascii="宋体" w:hAnsi="宋体" w:eastAsia="宋体" w:cs="宋体"/>
                <w:sz w:val="18"/>
                <w:szCs w:val="18"/>
              </w:rPr>
              <w:t>467.44</w:t>
            </w:r>
          </w:p>
        </w:tc>
        <w:tc>
          <w:tcPr>
            <w:tcW w:w="1366" w:type="dxa"/>
            <w:gridSpan w:val="2"/>
            <w:shd w:val="clear" w:color="auto" w:fill="auto"/>
            <w:vAlign w:val="center"/>
          </w:tcPr>
          <w:p w14:paraId="3AD5A1A7">
            <w:pPr>
              <w:jc w:val="right"/>
              <w:rPr>
                <w:rFonts w:hint="default" w:ascii="宋体" w:hAnsi="宋体"/>
                <w:sz w:val="18"/>
                <w:szCs w:val="18"/>
              </w:rPr>
            </w:pPr>
            <w:r>
              <w:rPr>
                <w:rFonts w:hint="eastAsia" w:ascii="宋体" w:hAnsi="宋体" w:eastAsia="宋体" w:cs="宋体"/>
                <w:sz w:val="18"/>
                <w:szCs w:val="18"/>
              </w:rPr>
              <w:t>467.44</w:t>
            </w:r>
          </w:p>
        </w:tc>
        <w:tc>
          <w:tcPr>
            <w:tcW w:w="1427" w:type="dxa"/>
            <w:shd w:val="clear" w:color="auto" w:fill="auto"/>
            <w:vAlign w:val="center"/>
          </w:tcPr>
          <w:p w14:paraId="32545D2A">
            <w:pPr>
              <w:jc w:val="right"/>
              <w:rPr>
                <w:rFonts w:hint="default" w:ascii="宋体" w:hAnsi="宋体"/>
                <w:sz w:val="18"/>
                <w:szCs w:val="18"/>
              </w:rPr>
            </w:pPr>
          </w:p>
        </w:tc>
      </w:tr>
      <w:tr w14:paraId="0E854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39580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88C65C3">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AA2CBA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C6F66FD">
            <w:pPr>
              <w:jc w:val="right"/>
              <w:rPr>
                <w:rFonts w:hint="default" w:ascii="宋体" w:hAnsi="宋体"/>
                <w:sz w:val="18"/>
                <w:szCs w:val="18"/>
              </w:rPr>
            </w:pPr>
            <w:r>
              <w:rPr>
                <w:rFonts w:hint="eastAsia" w:ascii="宋体" w:hAnsi="宋体" w:eastAsia="宋体" w:cs="宋体"/>
                <w:sz w:val="18"/>
                <w:szCs w:val="18"/>
              </w:rPr>
              <w:t>230.58</w:t>
            </w:r>
          </w:p>
        </w:tc>
        <w:tc>
          <w:tcPr>
            <w:tcW w:w="1366" w:type="dxa"/>
            <w:gridSpan w:val="2"/>
            <w:shd w:val="clear" w:color="auto" w:fill="auto"/>
            <w:vAlign w:val="center"/>
          </w:tcPr>
          <w:p w14:paraId="7E8FB50B">
            <w:pPr>
              <w:jc w:val="right"/>
              <w:rPr>
                <w:rFonts w:hint="default" w:ascii="宋体" w:hAnsi="宋体"/>
                <w:sz w:val="18"/>
                <w:szCs w:val="18"/>
              </w:rPr>
            </w:pPr>
            <w:r>
              <w:rPr>
                <w:rFonts w:hint="eastAsia" w:ascii="宋体" w:hAnsi="宋体" w:eastAsia="宋体" w:cs="宋体"/>
                <w:sz w:val="18"/>
                <w:szCs w:val="18"/>
              </w:rPr>
              <w:t>230.58</w:t>
            </w:r>
          </w:p>
        </w:tc>
        <w:tc>
          <w:tcPr>
            <w:tcW w:w="1427" w:type="dxa"/>
            <w:shd w:val="clear" w:color="auto" w:fill="auto"/>
            <w:vAlign w:val="center"/>
          </w:tcPr>
          <w:p w14:paraId="6276976E">
            <w:pPr>
              <w:jc w:val="right"/>
              <w:rPr>
                <w:rFonts w:hint="default" w:ascii="宋体" w:hAnsi="宋体"/>
                <w:sz w:val="18"/>
                <w:szCs w:val="18"/>
              </w:rPr>
            </w:pPr>
          </w:p>
        </w:tc>
      </w:tr>
      <w:tr w14:paraId="3AF6C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0C6C2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8FA848B">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5320AB2">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00FF60A">
            <w:pPr>
              <w:jc w:val="right"/>
              <w:rPr>
                <w:rFonts w:hint="default" w:ascii="宋体" w:hAnsi="宋体"/>
                <w:sz w:val="18"/>
                <w:szCs w:val="18"/>
              </w:rPr>
            </w:pPr>
            <w:r>
              <w:rPr>
                <w:rFonts w:hint="eastAsia" w:ascii="宋体" w:hAnsi="宋体" w:eastAsia="宋体" w:cs="宋体"/>
                <w:sz w:val="18"/>
                <w:szCs w:val="18"/>
              </w:rPr>
              <w:t>203.05</w:t>
            </w:r>
          </w:p>
        </w:tc>
        <w:tc>
          <w:tcPr>
            <w:tcW w:w="1366" w:type="dxa"/>
            <w:gridSpan w:val="2"/>
            <w:shd w:val="clear" w:color="auto" w:fill="auto"/>
            <w:vAlign w:val="center"/>
          </w:tcPr>
          <w:p w14:paraId="4DF888B2">
            <w:pPr>
              <w:jc w:val="right"/>
              <w:rPr>
                <w:rFonts w:hint="default" w:ascii="宋体" w:hAnsi="宋体"/>
                <w:sz w:val="18"/>
                <w:szCs w:val="18"/>
              </w:rPr>
            </w:pPr>
            <w:r>
              <w:rPr>
                <w:rFonts w:hint="eastAsia" w:ascii="宋体" w:hAnsi="宋体" w:eastAsia="宋体" w:cs="宋体"/>
                <w:sz w:val="18"/>
                <w:szCs w:val="18"/>
              </w:rPr>
              <w:t>203.05</w:t>
            </w:r>
          </w:p>
        </w:tc>
        <w:tc>
          <w:tcPr>
            <w:tcW w:w="1427" w:type="dxa"/>
            <w:shd w:val="clear" w:color="auto" w:fill="auto"/>
            <w:vAlign w:val="center"/>
          </w:tcPr>
          <w:p w14:paraId="2536285B">
            <w:pPr>
              <w:jc w:val="right"/>
              <w:rPr>
                <w:rFonts w:hint="default" w:ascii="宋体" w:hAnsi="宋体"/>
                <w:sz w:val="18"/>
                <w:szCs w:val="18"/>
              </w:rPr>
            </w:pPr>
          </w:p>
        </w:tc>
      </w:tr>
      <w:tr w14:paraId="03A4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7AD89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7240225">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D008ACC">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6D41A1E">
            <w:pPr>
              <w:jc w:val="right"/>
              <w:rPr>
                <w:rFonts w:hint="default" w:ascii="宋体" w:hAnsi="宋体"/>
                <w:sz w:val="18"/>
                <w:szCs w:val="18"/>
              </w:rPr>
            </w:pPr>
            <w:r>
              <w:rPr>
                <w:rFonts w:hint="eastAsia" w:ascii="宋体" w:hAnsi="宋体" w:eastAsia="宋体" w:cs="宋体"/>
                <w:sz w:val="18"/>
                <w:szCs w:val="18"/>
              </w:rPr>
              <w:t>20.45</w:t>
            </w:r>
          </w:p>
        </w:tc>
        <w:tc>
          <w:tcPr>
            <w:tcW w:w="1366" w:type="dxa"/>
            <w:gridSpan w:val="2"/>
            <w:shd w:val="clear" w:color="auto" w:fill="auto"/>
            <w:vAlign w:val="center"/>
          </w:tcPr>
          <w:p w14:paraId="12E1F971">
            <w:pPr>
              <w:jc w:val="right"/>
              <w:rPr>
                <w:rFonts w:hint="default" w:ascii="宋体" w:hAnsi="宋体"/>
                <w:sz w:val="18"/>
                <w:szCs w:val="18"/>
              </w:rPr>
            </w:pPr>
            <w:r>
              <w:rPr>
                <w:rFonts w:hint="eastAsia" w:ascii="宋体" w:hAnsi="宋体" w:eastAsia="宋体" w:cs="宋体"/>
                <w:sz w:val="18"/>
                <w:szCs w:val="18"/>
              </w:rPr>
              <w:t>20.45</w:t>
            </w:r>
          </w:p>
        </w:tc>
        <w:tc>
          <w:tcPr>
            <w:tcW w:w="1427" w:type="dxa"/>
            <w:shd w:val="clear" w:color="auto" w:fill="auto"/>
            <w:vAlign w:val="center"/>
          </w:tcPr>
          <w:p w14:paraId="22D4ADB4">
            <w:pPr>
              <w:jc w:val="right"/>
              <w:rPr>
                <w:rFonts w:hint="default" w:ascii="宋体" w:hAnsi="宋体"/>
                <w:sz w:val="18"/>
                <w:szCs w:val="18"/>
              </w:rPr>
            </w:pPr>
          </w:p>
        </w:tc>
      </w:tr>
      <w:tr w14:paraId="30F31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69304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F0AB52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9BEEDA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365EFF8">
            <w:pPr>
              <w:jc w:val="right"/>
              <w:rPr>
                <w:rFonts w:hint="default" w:ascii="宋体" w:hAnsi="宋体"/>
                <w:sz w:val="18"/>
                <w:szCs w:val="18"/>
              </w:rPr>
            </w:pPr>
            <w:r>
              <w:rPr>
                <w:rFonts w:hint="eastAsia" w:ascii="宋体" w:hAnsi="宋体" w:eastAsia="宋体" w:cs="宋体"/>
                <w:sz w:val="18"/>
                <w:szCs w:val="18"/>
              </w:rPr>
              <w:t>380.95</w:t>
            </w:r>
          </w:p>
        </w:tc>
        <w:tc>
          <w:tcPr>
            <w:tcW w:w="1366" w:type="dxa"/>
            <w:gridSpan w:val="2"/>
            <w:shd w:val="clear" w:color="auto" w:fill="auto"/>
            <w:vAlign w:val="center"/>
          </w:tcPr>
          <w:p w14:paraId="34206250">
            <w:pPr>
              <w:jc w:val="right"/>
              <w:rPr>
                <w:rFonts w:hint="default" w:ascii="宋体" w:hAnsi="宋体"/>
                <w:sz w:val="18"/>
                <w:szCs w:val="18"/>
              </w:rPr>
            </w:pPr>
            <w:r>
              <w:rPr>
                <w:rFonts w:hint="eastAsia" w:ascii="宋体" w:hAnsi="宋体" w:eastAsia="宋体" w:cs="宋体"/>
                <w:sz w:val="18"/>
                <w:szCs w:val="18"/>
              </w:rPr>
              <w:t>380.95</w:t>
            </w:r>
          </w:p>
        </w:tc>
        <w:tc>
          <w:tcPr>
            <w:tcW w:w="1427" w:type="dxa"/>
            <w:shd w:val="clear" w:color="auto" w:fill="auto"/>
            <w:vAlign w:val="center"/>
          </w:tcPr>
          <w:p w14:paraId="49B0CC50">
            <w:pPr>
              <w:jc w:val="right"/>
              <w:rPr>
                <w:rFonts w:hint="default" w:ascii="宋体" w:hAnsi="宋体"/>
                <w:sz w:val="18"/>
                <w:szCs w:val="18"/>
              </w:rPr>
            </w:pPr>
          </w:p>
        </w:tc>
      </w:tr>
      <w:tr w14:paraId="0BA13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A841D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F7B3161">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155F91F">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B91A467">
            <w:pPr>
              <w:jc w:val="right"/>
              <w:rPr>
                <w:rFonts w:hint="default" w:ascii="宋体" w:hAnsi="宋体"/>
                <w:sz w:val="18"/>
                <w:szCs w:val="18"/>
              </w:rPr>
            </w:pPr>
            <w:r>
              <w:rPr>
                <w:rFonts w:hint="eastAsia" w:ascii="宋体" w:hAnsi="宋体" w:eastAsia="宋体" w:cs="宋体"/>
                <w:sz w:val="18"/>
                <w:szCs w:val="18"/>
              </w:rPr>
              <w:t>44.23</w:t>
            </w:r>
          </w:p>
        </w:tc>
        <w:tc>
          <w:tcPr>
            <w:tcW w:w="1366" w:type="dxa"/>
            <w:gridSpan w:val="2"/>
            <w:shd w:val="clear" w:color="auto" w:fill="auto"/>
            <w:vAlign w:val="center"/>
          </w:tcPr>
          <w:p w14:paraId="365B0D0A">
            <w:pPr>
              <w:jc w:val="right"/>
              <w:rPr>
                <w:rFonts w:hint="default" w:ascii="宋体" w:hAnsi="宋体"/>
                <w:sz w:val="18"/>
                <w:szCs w:val="18"/>
              </w:rPr>
            </w:pPr>
            <w:r>
              <w:rPr>
                <w:rFonts w:hint="eastAsia" w:ascii="宋体" w:hAnsi="宋体" w:eastAsia="宋体" w:cs="宋体"/>
                <w:sz w:val="18"/>
                <w:szCs w:val="18"/>
              </w:rPr>
              <w:t>44.23</w:t>
            </w:r>
          </w:p>
        </w:tc>
        <w:tc>
          <w:tcPr>
            <w:tcW w:w="1427" w:type="dxa"/>
            <w:shd w:val="clear" w:color="auto" w:fill="auto"/>
            <w:vAlign w:val="center"/>
          </w:tcPr>
          <w:p w14:paraId="53151C33">
            <w:pPr>
              <w:jc w:val="right"/>
              <w:rPr>
                <w:rFonts w:hint="default" w:ascii="宋体" w:hAnsi="宋体"/>
                <w:sz w:val="18"/>
                <w:szCs w:val="18"/>
              </w:rPr>
            </w:pPr>
          </w:p>
        </w:tc>
      </w:tr>
      <w:tr w14:paraId="1BA26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7B16FB">
            <w:pPr>
              <w:jc w:val="center"/>
              <w:rPr>
                <w:rFonts w:hint="default" w:ascii="宋体" w:hAnsi="宋体"/>
                <w:sz w:val="18"/>
                <w:szCs w:val="18"/>
              </w:rPr>
            </w:pPr>
            <w:r>
              <w:rPr>
                <w:b/>
              </w:rPr>
              <w:t>302</w:t>
            </w:r>
          </w:p>
        </w:tc>
        <w:tc>
          <w:tcPr>
            <w:tcW w:w="567" w:type="dxa"/>
            <w:shd w:val="clear" w:color="auto" w:fill="auto"/>
            <w:vAlign w:val="center"/>
          </w:tcPr>
          <w:p w14:paraId="318391C0">
            <w:pPr>
              <w:jc w:val="center"/>
              <w:rPr>
                <w:rFonts w:hint="default" w:ascii="宋体" w:hAnsi="宋体"/>
                <w:sz w:val="18"/>
                <w:szCs w:val="18"/>
              </w:rPr>
            </w:pPr>
          </w:p>
        </w:tc>
        <w:tc>
          <w:tcPr>
            <w:tcW w:w="4593" w:type="dxa"/>
            <w:shd w:val="clear" w:color="auto" w:fill="auto"/>
            <w:vAlign w:val="center"/>
          </w:tcPr>
          <w:p w14:paraId="1445F4B9">
            <w:pPr>
              <w:jc w:val="left"/>
              <w:rPr>
                <w:rFonts w:hint="default" w:ascii="宋体" w:hAnsi="宋体"/>
                <w:sz w:val="18"/>
                <w:szCs w:val="18"/>
              </w:rPr>
            </w:pPr>
            <w:r>
              <w:rPr>
                <w:b/>
              </w:rPr>
              <w:t>商品和服务支出</w:t>
            </w:r>
          </w:p>
        </w:tc>
        <w:tc>
          <w:tcPr>
            <w:tcW w:w="1367" w:type="dxa"/>
            <w:shd w:val="clear" w:color="auto" w:fill="auto"/>
            <w:vAlign w:val="center"/>
          </w:tcPr>
          <w:p w14:paraId="3B0B3FE9">
            <w:pPr>
              <w:jc w:val="right"/>
              <w:rPr>
                <w:rFonts w:hint="default" w:ascii="宋体" w:hAnsi="宋体"/>
                <w:sz w:val="18"/>
                <w:szCs w:val="18"/>
              </w:rPr>
            </w:pPr>
            <w:r>
              <w:rPr>
                <w:b/>
              </w:rPr>
              <w:t>56.40</w:t>
            </w:r>
          </w:p>
        </w:tc>
        <w:tc>
          <w:tcPr>
            <w:tcW w:w="1366" w:type="dxa"/>
            <w:gridSpan w:val="2"/>
            <w:shd w:val="clear" w:color="auto" w:fill="auto"/>
            <w:vAlign w:val="center"/>
          </w:tcPr>
          <w:p w14:paraId="63BAB6AC">
            <w:pPr>
              <w:jc w:val="right"/>
              <w:rPr>
                <w:rFonts w:hint="default" w:ascii="宋体" w:hAnsi="宋体"/>
                <w:sz w:val="18"/>
                <w:szCs w:val="18"/>
              </w:rPr>
            </w:pPr>
          </w:p>
        </w:tc>
        <w:tc>
          <w:tcPr>
            <w:tcW w:w="1427" w:type="dxa"/>
            <w:shd w:val="clear" w:color="auto" w:fill="auto"/>
            <w:vAlign w:val="center"/>
          </w:tcPr>
          <w:p w14:paraId="1A7D79BD">
            <w:pPr>
              <w:jc w:val="right"/>
              <w:rPr>
                <w:rFonts w:hint="default" w:ascii="宋体" w:hAnsi="宋体"/>
                <w:sz w:val="18"/>
                <w:szCs w:val="18"/>
              </w:rPr>
            </w:pPr>
            <w:r>
              <w:rPr>
                <w:b/>
              </w:rPr>
              <w:t>56.40</w:t>
            </w:r>
          </w:p>
        </w:tc>
      </w:tr>
      <w:tr w14:paraId="419A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82B0F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BF8EE3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34153C1">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431B0B26">
            <w:pPr>
              <w:jc w:val="right"/>
              <w:rPr>
                <w:rFonts w:hint="default" w:ascii="宋体" w:hAnsi="宋体"/>
                <w:sz w:val="18"/>
                <w:szCs w:val="18"/>
              </w:rPr>
            </w:pPr>
            <w:r>
              <w:rPr>
                <w:rFonts w:hint="eastAsia" w:ascii="宋体" w:hAnsi="宋体" w:eastAsia="宋体" w:cs="宋体"/>
                <w:sz w:val="18"/>
                <w:szCs w:val="18"/>
              </w:rPr>
              <w:t>56.40</w:t>
            </w:r>
          </w:p>
        </w:tc>
        <w:tc>
          <w:tcPr>
            <w:tcW w:w="1366" w:type="dxa"/>
            <w:gridSpan w:val="2"/>
            <w:shd w:val="clear" w:color="auto" w:fill="auto"/>
            <w:vAlign w:val="center"/>
          </w:tcPr>
          <w:p w14:paraId="209CE049">
            <w:pPr>
              <w:jc w:val="right"/>
              <w:rPr>
                <w:rFonts w:hint="default" w:ascii="宋体" w:hAnsi="宋体"/>
                <w:sz w:val="18"/>
                <w:szCs w:val="18"/>
              </w:rPr>
            </w:pPr>
          </w:p>
        </w:tc>
        <w:tc>
          <w:tcPr>
            <w:tcW w:w="1427" w:type="dxa"/>
            <w:shd w:val="clear" w:color="auto" w:fill="auto"/>
            <w:vAlign w:val="center"/>
          </w:tcPr>
          <w:p w14:paraId="2732BEF0">
            <w:pPr>
              <w:jc w:val="right"/>
              <w:rPr>
                <w:rFonts w:hint="default" w:ascii="宋体" w:hAnsi="宋体"/>
                <w:sz w:val="18"/>
                <w:szCs w:val="18"/>
              </w:rPr>
            </w:pPr>
            <w:r>
              <w:rPr>
                <w:rFonts w:hint="eastAsia" w:ascii="宋体" w:hAnsi="宋体" w:eastAsia="宋体" w:cs="宋体"/>
                <w:sz w:val="18"/>
                <w:szCs w:val="18"/>
              </w:rPr>
              <w:t>56.40</w:t>
            </w:r>
          </w:p>
        </w:tc>
      </w:tr>
      <w:tr w14:paraId="25EAA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F49D7A">
            <w:pPr>
              <w:jc w:val="center"/>
              <w:rPr>
                <w:rFonts w:hint="default" w:ascii="宋体" w:hAnsi="宋体"/>
                <w:sz w:val="18"/>
                <w:szCs w:val="18"/>
              </w:rPr>
            </w:pPr>
            <w:r>
              <w:rPr>
                <w:b/>
              </w:rPr>
              <w:t>303</w:t>
            </w:r>
          </w:p>
        </w:tc>
        <w:tc>
          <w:tcPr>
            <w:tcW w:w="567" w:type="dxa"/>
            <w:shd w:val="clear" w:color="auto" w:fill="auto"/>
            <w:vAlign w:val="center"/>
          </w:tcPr>
          <w:p w14:paraId="0921214B">
            <w:pPr>
              <w:jc w:val="center"/>
              <w:rPr>
                <w:rFonts w:hint="default" w:ascii="宋体" w:hAnsi="宋体"/>
                <w:sz w:val="18"/>
                <w:szCs w:val="18"/>
              </w:rPr>
            </w:pPr>
          </w:p>
        </w:tc>
        <w:tc>
          <w:tcPr>
            <w:tcW w:w="4593" w:type="dxa"/>
            <w:shd w:val="clear" w:color="auto" w:fill="auto"/>
            <w:vAlign w:val="center"/>
          </w:tcPr>
          <w:p w14:paraId="4A5E3CA0">
            <w:pPr>
              <w:jc w:val="left"/>
              <w:rPr>
                <w:rFonts w:hint="default" w:ascii="宋体" w:hAnsi="宋体"/>
                <w:sz w:val="18"/>
                <w:szCs w:val="18"/>
              </w:rPr>
            </w:pPr>
            <w:r>
              <w:rPr>
                <w:b/>
              </w:rPr>
              <w:t>对个人和家庭的补助</w:t>
            </w:r>
          </w:p>
        </w:tc>
        <w:tc>
          <w:tcPr>
            <w:tcW w:w="1367" w:type="dxa"/>
            <w:shd w:val="clear" w:color="auto" w:fill="auto"/>
            <w:vAlign w:val="center"/>
          </w:tcPr>
          <w:p w14:paraId="7F32FE93">
            <w:pPr>
              <w:jc w:val="right"/>
              <w:rPr>
                <w:rFonts w:hint="default" w:ascii="宋体" w:hAnsi="宋体"/>
                <w:sz w:val="18"/>
                <w:szCs w:val="18"/>
              </w:rPr>
            </w:pPr>
            <w:r>
              <w:rPr>
                <w:b/>
              </w:rPr>
              <w:t>120.30</w:t>
            </w:r>
          </w:p>
        </w:tc>
        <w:tc>
          <w:tcPr>
            <w:tcW w:w="1366" w:type="dxa"/>
            <w:gridSpan w:val="2"/>
            <w:shd w:val="clear" w:color="auto" w:fill="auto"/>
            <w:vAlign w:val="center"/>
          </w:tcPr>
          <w:p w14:paraId="4165A439">
            <w:pPr>
              <w:jc w:val="right"/>
              <w:rPr>
                <w:rFonts w:hint="default" w:ascii="宋体" w:hAnsi="宋体"/>
                <w:sz w:val="18"/>
                <w:szCs w:val="18"/>
              </w:rPr>
            </w:pPr>
            <w:r>
              <w:rPr>
                <w:b/>
              </w:rPr>
              <w:t>120.30</w:t>
            </w:r>
          </w:p>
        </w:tc>
        <w:tc>
          <w:tcPr>
            <w:tcW w:w="1427" w:type="dxa"/>
            <w:shd w:val="clear" w:color="auto" w:fill="auto"/>
            <w:vAlign w:val="center"/>
          </w:tcPr>
          <w:p w14:paraId="1E61D2F6">
            <w:pPr>
              <w:jc w:val="right"/>
              <w:rPr>
                <w:rFonts w:hint="default" w:ascii="宋体" w:hAnsi="宋体"/>
                <w:sz w:val="18"/>
                <w:szCs w:val="18"/>
              </w:rPr>
            </w:pPr>
          </w:p>
        </w:tc>
      </w:tr>
      <w:tr w14:paraId="4AC2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BE292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20DC9D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415000F">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2239561">
            <w:pPr>
              <w:jc w:val="right"/>
              <w:rPr>
                <w:rFonts w:hint="default" w:ascii="宋体" w:hAnsi="宋体"/>
                <w:sz w:val="18"/>
                <w:szCs w:val="18"/>
              </w:rPr>
            </w:pPr>
            <w:r>
              <w:rPr>
                <w:rFonts w:hint="eastAsia" w:ascii="宋体" w:hAnsi="宋体" w:eastAsia="宋体" w:cs="宋体"/>
                <w:sz w:val="18"/>
                <w:szCs w:val="18"/>
              </w:rPr>
              <w:t>99.36</w:t>
            </w:r>
          </w:p>
        </w:tc>
        <w:tc>
          <w:tcPr>
            <w:tcW w:w="1366" w:type="dxa"/>
            <w:gridSpan w:val="2"/>
            <w:shd w:val="clear" w:color="auto" w:fill="auto"/>
            <w:vAlign w:val="center"/>
          </w:tcPr>
          <w:p w14:paraId="5782DF0A">
            <w:pPr>
              <w:jc w:val="right"/>
              <w:rPr>
                <w:rFonts w:hint="default" w:ascii="宋体" w:hAnsi="宋体"/>
                <w:sz w:val="18"/>
                <w:szCs w:val="18"/>
              </w:rPr>
            </w:pPr>
            <w:r>
              <w:rPr>
                <w:rFonts w:hint="eastAsia" w:ascii="宋体" w:hAnsi="宋体" w:eastAsia="宋体" w:cs="宋体"/>
                <w:sz w:val="18"/>
                <w:szCs w:val="18"/>
              </w:rPr>
              <w:t>99.36</w:t>
            </w:r>
          </w:p>
        </w:tc>
        <w:tc>
          <w:tcPr>
            <w:tcW w:w="1427" w:type="dxa"/>
            <w:shd w:val="clear" w:color="auto" w:fill="auto"/>
            <w:vAlign w:val="center"/>
          </w:tcPr>
          <w:p w14:paraId="606C89CF">
            <w:pPr>
              <w:jc w:val="right"/>
              <w:rPr>
                <w:rFonts w:hint="default" w:ascii="宋体" w:hAnsi="宋体"/>
                <w:sz w:val="18"/>
                <w:szCs w:val="18"/>
              </w:rPr>
            </w:pPr>
          </w:p>
        </w:tc>
      </w:tr>
      <w:tr w14:paraId="3DB5D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1BDE7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978EC9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6B48F04">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0B0B84B">
            <w:pPr>
              <w:jc w:val="right"/>
              <w:rPr>
                <w:rFonts w:hint="default" w:ascii="宋体" w:hAnsi="宋体"/>
                <w:sz w:val="18"/>
                <w:szCs w:val="18"/>
              </w:rPr>
            </w:pPr>
            <w:r>
              <w:rPr>
                <w:rFonts w:hint="eastAsia" w:ascii="宋体" w:hAnsi="宋体" w:eastAsia="宋体" w:cs="宋体"/>
                <w:sz w:val="18"/>
                <w:szCs w:val="18"/>
              </w:rPr>
              <w:t>20.94</w:t>
            </w:r>
          </w:p>
        </w:tc>
        <w:tc>
          <w:tcPr>
            <w:tcW w:w="1366" w:type="dxa"/>
            <w:gridSpan w:val="2"/>
            <w:shd w:val="clear" w:color="auto" w:fill="auto"/>
            <w:vAlign w:val="center"/>
          </w:tcPr>
          <w:p w14:paraId="190F2C03">
            <w:pPr>
              <w:jc w:val="right"/>
              <w:rPr>
                <w:rFonts w:hint="default" w:ascii="宋体" w:hAnsi="宋体"/>
                <w:sz w:val="18"/>
                <w:szCs w:val="18"/>
              </w:rPr>
            </w:pPr>
            <w:r>
              <w:rPr>
                <w:rFonts w:hint="eastAsia" w:ascii="宋体" w:hAnsi="宋体" w:eastAsia="宋体" w:cs="宋体"/>
                <w:sz w:val="18"/>
                <w:szCs w:val="18"/>
              </w:rPr>
              <w:t>20.94</w:t>
            </w:r>
          </w:p>
        </w:tc>
        <w:tc>
          <w:tcPr>
            <w:tcW w:w="1427" w:type="dxa"/>
            <w:shd w:val="clear" w:color="auto" w:fill="auto"/>
            <w:vAlign w:val="center"/>
          </w:tcPr>
          <w:p w14:paraId="4ECD4ABE">
            <w:pPr>
              <w:jc w:val="right"/>
              <w:rPr>
                <w:rFonts w:hint="default" w:ascii="宋体" w:hAnsi="宋体"/>
                <w:sz w:val="18"/>
                <w:szCs w:val="18"/>
              </w:rPr>
            </w:pPr>
          </w:p>
        </w:tc>
      </w:tr>
      <w:tr w14:paraId="33105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8AB884">
            <w:pPr>
              <w:jc w:val="center"/>
              <w:rPr>
                <w:rFonts w:hint="default" w:ascii="宋体" w:hAnsi="宋体"/>
                <w:sz w:val="18"/>
                <w:szCs w:val="18"/>
              </w:rPr>
            </w:pPr>
          </w:p>
        </w:tc>
        <w:tc>
          <w:tcPr>
            <w:tcW w:w="567" w:type="dxa"/>
            <w:shd w:val="clear" w:color="auto" w:fill="auto"/>
            <w:vAlign w:val="center"/>
          </w:tcPr>
          <w:p w14:paraId="03AF00F2">
            <w:pPr>
              <w:jc w:val="center"/>
              <w:rPr>
                <w:rFonts w:hint="default" w:ascii="宋体" w:hAnsi="宋体"/>
                <w:sz w:val="18"/>
                <w:szCs w:val="18"/>
              </w:rPr>
            </w:pPr>
          </w:p>
        </w:tc>
        <w:tc>
          <w:tcPr>
            <w:tcW w:w="4593" w:type="dxa"/>
            <w:shd w:val="clear" w:color="auto" w:fill="auto"/>
            <w:vAlign w:val="center"/>
          </w:tcPr>
          <w:p w14:paraId="66CF240B">
            <w:pPr>
              <w:jc w:val="center"/>
              <w:rPr>
                <w:rFonts w:hint="default" w:ascii="宋体" w:hAnsi="宋体"/>
                <w:sz w:val="18"/>
                <w:szCs w:val="18"/>
              </w:rPr>
            </w:pPr>
            <w:r>
              <w:rPr>
                <w:b/>
              </w:rPr>
              <w:t>总计</w:t>
            </w:r>
          </w:p>
        </w:tc>
        <w:tc>
          <w:tcPr>
            <w:tcW w:w="1367" w:type="dxa"/>
            <w:shd w:val="clear" w:color="auto" w:fill="auto"/>
            <w:vAlign w:val="center"/>
          </w:tcPr>
          <w:p w14:paraId="12A8BBDD">
            <w:pPr>
              <w:jc w:val="right"/>
              <w:rPr>
                <w:rFonts w:hint="default" w:ascii="宋体" w:hAnsi="宋体"/>
                <w:sz w:val="18"/>
                <w:szCs w:val="18"/>
              </w:rPr>
            </w:pPr>
            <w:r>
              <w:rPr>
                <w:b/>
              </w:rPr>
              <w:t>4,670.18</w:t>
            </w:r>
          </w:p>
        </w:tc>
        <w:tc>
          <w:tcPr>
            <w:tcW w:w="1366" w:type="dxa"/>
            <w:gridSpan w:val="2"/>
            <w:shd w:val="clear" w:color="auto" w:fill="auto"/>
            <w:vAlign w:val="center"/>
          </w:tcPr>
          <w:p w14:paraId="1C952FA2">
            <w:pPr>
              <w:jc w:val="right"/>
              <w:rPr>
                <w:rFonts w:hint="default" w:ascii="宋体" w:hAnsi="宋体"/>
                <w:sz w:val="18"/>
                <w:szCs w:val="18"/>
              </w:rPr>
            </w:pPr>
            <w:r>
              <w:rPr>
                <w:b/>
              </w:rPr>
              <w:t>4,613.78</w:t>
            </w:r>
          </w:p>
        </w:tc>
        <w:tc>
          <w:tcPr>
            <w:tcW w:w="1427" w:type="dxa"/>
            <w:shd w:val="clear" w:color="auto" w:fill="auto"/>
            <w:vAlign w:val="center"/>
          </w:tcPr>
          <w:p w14:paraId="74F479FF">
            <w:pPr>
              <w:jc w:val="right"/>
              <w:rPr>
                <w:rFonts w:hint="default" w:ascii="宋体" w:hAnsi="宋体"/>
                <w:sz w:val="18"/>
                <w:szCs w:val="18"/>
              </w:rPr>
            </w:pPr>
            <w:r>
              <w:rPr>
                <w:b/>
              </w:rPr>
              <w:t>56.40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编制单位：新疆维吾尔自治区托克逊县第二中学</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522.01</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264.72</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190.11</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67.18</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11FF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35F7A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C1007C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2F665B0">
            <w:pPr>
              <w:jc w:val="center"/>
              <w:rPr>
                <w:sz w:val="18"/>
                <w:szCs w:val="18"/>
              </w:rPr>
            </w:pPr>
          </w:p>
        </w:tc>
        <w:tc>
          <w:tcPr>
            <w:tcW w:w="2073" w:type="dxa"/>
            <w:shd w:val="clear" w:color="auto" w:fill="auto"/>
            <w:vAlign w:val="center"/>
          </w:tcPr>
          <w:p w14:paraId="374B5DB4">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185D61EE">
            <w:pPr>
              <w:jc w:val="left"/>
              <w:rPr>
                <w:sz w:val="18"/>
                <w:szCs w:val="18"/>
              </w:rPr>
            </w:pPr>
          </w:p>
        </w:tc>
        <w:tc>
          <w:tcPr>
            <w:tcW w:w="881" w:type="dxa"/>
            <w:shd w:val="clear" w:color="auto" w:fill="auto"/>
            <w:vAlign w:val="center"/>
          </w:tcPr>
          <w:p w14:paraId="0814C339">
            <w:pPr>
              <w:jc w:val="right"/>
              <w:rPr>
                <w:sz w:val="18"/>
                <w:szCs w:val="18"/>
              </w:rPr>
            </w:pPr>
            <w:r>
              <w:rPr>
                <w:rFonts w:hint="eastAsia" w:ascii="宋体" w:hAnsi="宋体" w:eastAsia="宋体" w:cs="宋体"/>
                <w:sz w:val="13"/>
                <w:szCs w:val="13"/>
              </w:rPr>
              <w:t>522.01</w:t>
            </w:r>
          </w:p>
        </w:tc>
        <w:tc>
          <w:tcPr>
            <w:tcW w:w="881" w:type="dxa"/>
            <w:shd w:val="clear" w:color="auto" w:fill="auto"/>
            <w:vAlign w:val="center"/>
          </w:tcPr>
          <w:p w14:paraId="412BC0FF">
            <w:pPr>
              <w:jc w:val="right"/>
              <w:rPr>
                <w:sz w:val="18"/>
                <w:szCs w:val="18"/>
              </w:rPr>
            </w:pPr>
          </w:p>
        </w:tc>
        <w:tc>
          <w:tcPr>
            <w:tcW w:w="881" w:type="dxa"/>
            <w:shd w:val="clear" w:color="auto" w:fill="auto"/>
            <w:vAlign w:val="center"/>
          </w:tcPr>
          <w:p w14:paraId="2B7EE521">
            <w:pPr>
              <w:jc w:val="right"/>
              <w:rPr>
                <w:sz w:val="18"/>
                <w:szCs w:val="18"/>
              </w:rPr>
            </w:pPr>
            <w:r>
              <w:rPr>
                <w:rFonts w:hint="eastAsia" w:ascii="宋体" w:hAnsi="宋体" w:eastAsia="宋体" w:cs="宋体"/>
                <w:sz w:val="13"/>
                <w:szCs w:val="13"/>
              </w:rPr>
              <w:t>264.72</w:t>
            </w:r>
          </w:p>
        </w:tc>
        <w:tc>
          <w:tcPr>
            <w:tcW w:w="881" w:type="dxa"/>
            <w:shd w:val="clear" w:color="auto" w:fill="auto"/>
            <w:vAlign w:val="center"/>
          </w:tcPr>
          <w:p w14:paraId="5B45F2C5">
            <w:pPr>
              <w:jc w:val="right"/>
              <w:rPr>
                <w:sz w:val="18"/>
                <w:szCs w:val="18"/>
              </w:rPr>
            </w:pPr>
            <w:r>
              <w:rPr>
                <w:rFonts w:hint="eastAsia" w:ascii="宋体" w:hAnsi="宋体" w:eastAsia="宋体" w:cs="宋体"/>
                <w:sz w:val="13"/>
                <w:szCs w:val="13"/>
              </w:rPr>
              <w:t>190.11</w:t>
            </w:r>
          </w:p>
        </w:tc>
        <w:tc>
          <w:tcPr>
            <w:tcW w:w="881" w:type="dxa"/>
            <w:shd w:val="clear" w:color="auto" w:fill="auto"/>
            <w:vAlign w:val="center"/>
          </w:tcPr>
          <w:p w14:paraId="5F39F63B">
            <w:pPr>
              <w:jc w:val="right"/>
              <w:rPr>
                <w:sz w:val="18"/>
                <w:szCs w:val="18"/>
              </w:rPr>
            </w:pPr>
          </w:p>
        </w:tc>
        <w:tc>
          <w:tcPr>
            <w:tcW w:w="881" w:type="dxa"/>
            <w:shd w:val="clear" w:color="auto" w:fill="auto"/>
            <w:vAlign w:val="center"/>
          </w:tcPr>
          <w:p w14:paraId="5B40791F">
            <w:pPr>
              <w:jc w:val="right"/>
              <w:rPr>
                <w:sz w:val="18"/>
                <w:szCs w:val="18"/>
              </w:rPr>
            </w:pPr>
            <w:r>
              <w:rPr>
                <w:rFonts w:hint="eastAsia" w:ascii="宋体" w:hAnsi="宋体" w:eastAsia="宋体" w:cs="宋体"/>
                <w:sz w:val="13"/>
                <w:szCs w:val="13"/>
              </w:rPr>
              <w:t>67.18</w:t>
            </w:r>
          </w:p>
        </w:tc>
        <w:tc>
          <w:tcPr>
            <w:tcW w:w="881" w:type="dxa"/>
            <w:shd w:val="clear" w:color="auto" w:fill="auto"/>
            <w:vAlign w:val="center"/>
          </w:tcPr>
          <w:p w14:paraId="5AC58FD9">
            <w:pPr>
              <w:jc w:val="right"/>
              <w:rPr>
                <w:sz w:val="18"/>
                <w:szCs w:val="18"/>
              </w:rPr>
            </w:pPr>
          </w:p>
        </w:tc>
        <w:tc>
          <w:tcPr>
            <w:tcW w:w="882" w:type="dxa"/>
            <w:shd w:val="clear" w:color="auto" w:fill="auto"/>
            <w:vAlign w:val="center"/>
          </w:tcPr>
          <w:p w14:paraId="662998D9">
            <w:pPr>
              <w:jc w:val="right"/>
              <w:rPr>
                <w:sz w:val="18"/>
                <w:szCs w:val="18"/>
              </w:rPr>
            </w:pPr>
          </w:p>
        </w:tc>
        <w:tc>
          <w:tcPr>
            <w:tcW w:w="783" w:type="dxa"/>
            <w:shd w:val="clear" w:color="auto" w:fill="auto"/>
            <w:vAlign w:val="center"/>
          </w:tcPr>
          <w:p w14:paraId="58941453">
            <w:pPr>
              <w:jc w:val="right"/>
              <w:rPr>
                <w:sz w:val="18"/>
                <w:szCs w:val="18"/>
              </w:rPr>
            </w:pPr>
          </w:p>
        </w:tc>
        <w:tc>
          <w:tcPr>
            <w:tcW w:w="981" w:type="dxa"/>
            <w:shd w:val="clear" w:color="auto" w:fill="auto"/>
            <w:vAlign w:val="center"/>
          </w:tcPr>
          <w:p w14:paraId="3B3A0A39">
            <w:pPr>
              <w:jc w:val="right"/>
              <w:rPr>
                <w:sz w:val="18"/>
                <w:szCs w:val="18"/>
              </w:rPr>
            </w:pPr>
          </w:p>
        </w:tc>
        <w:tc>
          <w:tcPr>
            <w:tcW w:w="882" w:type="dxa"/>
            <w:shd w:val="clear" w:color="auto" w:fill="auto"/>
            <w:vAlign w:val="center"/>
          </w:tcPr>
          <w:p w14:paraId="167A0139">
            <w:pPr>
              <w:jc w:val="right"/>
              <w:rPr>
                <w:sz w:val="18"/>
                <w:szCs w:val="18"/>
              </w:rPr>
            </w:pPr>
          </w:p>
        </w:tc>
      </w:tr>
      <w:tr w14:paraId="55881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7A43E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F6B080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FE10BF7">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4556EAF2">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4D28188D">
            <w:pPr>
              <w:jc w:val="left"/>
              <w:rPr>
                <w:sz w:val="18"/>
                <w:szCs w:val="18"/>
              </w:rPr>
            </w:pPr>
            <w:r>
              <w:rPr>
                <w:rFonts w:hint="eastAsia" w:ascii="宋体" w:hAnsi="宋体" w:eastAsia="宋体" w:cs="宋体"/>
                <w:sz w:val="13"/>
                <w:szCs w:val="13"/>
              </w:rPr>
              <w:t>2026年学生资助补助经费普通高中免学杂费中央资金</w:t>
            </w:r>
          </w:p>
        </w:tc>
        <w:tc>
          <w:tcPr>
            <w:tcW w:w="881" w:type="dxa"/>
            <w:shd w:val="clear" w:color="auto" w:fill="auto"/>
            <w:vAlign w:val="center"/>
          </w:tcPr>
          <w:p w14:paraId="3E5A5E16">
            <w:pPr>
              <w:jc w:val="right"/>
              <w:rPr>
                <w:sz w:val="18"/>
                <w:szCs w:val="18"/>
              </w:rPr>
            </w:pPr>
            <w:r>
              <w:rPr>
                <w:rFonts w:hint="eastAsia" w:ascii="宋体" w:hAnsi="宋体" w:eastAsia="宋体" w:cs="宋体"/>
                <w:sz w:val="13"/>
                <w:szCs w:val="13"/>
              </w:rPr>
              <w:t>31.00</w:t>
            </w:r>
          </w:p>
        </w:tc>
        <w:tc>
          <w:tcPr>
            <w:tcW w:w="881" w:type="dxa"/>
            <w:shd w:val="clear" w:color="auto" w:fill="auto"/>
            <w:vAlign w:val="center"/>
          </w:tcPr>
          <w:p w14:paraId="7640C011">
            <w:pPr>
              <w:jc w:val="right"/>
              <w:rPr>
                <w:sz w:val="18"/>
                <w:szCs w:val="18"/>
              </w:rPr>
            </w:pPr>
          </w:p>
        </w:tc>
        <w:tc>
          <w:tcPr>
            <w:tcW w:w="881" w:type="dxa"/>
            <w:shd w:val="clear" w:color="auto" w:fill="auto"/>
            <w:vAlign w:val="center"/>
          </w:tcPr>
          <w:p w14:paraId="2A043C56">
            <w:pPr>
              <w:jc w:val="right"/>
              <w:rPr>
                <w:sz w:val="18"/>
                <w:szCs w:val="18"/>
              </w:rPr>
            </w:pPr>
            <w:r>
              <w:rPr>
                <w:rFonts w:hint="eastAsia" w:ascii="宋体" w:hAnsi="宋体" w:eastAsia="宋体" w:cs="宋体"/>
                <w:sz w:val="13"/>
                <w:szCs w:val="13"/>
              </w:rPr>
              <w:t>31.00</w:t>
            </w:r>
          </w:p>
        </w:tc>
        <w:tc>
          <w:tcPr>
            <w:tcW w:w="881" w:type="dxa"/>
            <w:shd w:val="clear" w:color="auto" w:fill="auto"/>
            <w:vAlign w:val="center"/>
          </w:tcPr>
          <w:p w14:paraId="6023B34A">
            <w:pPr>
              <w:jc w:val="right"/>
              <w:rPr>
                <w:sz w:val="18"/>
                <w:szCs w:val="18"/>
              </w:rPr>
            </w:pPr>
          </w:p>
        </w:tc>
        <w:tc>
          <w:tcPr>
            <w:tcW w:w="881" w:type="dxa"/>
            <w:shd w:val="clear" w:color="auto" w:fill="auto"/>
            <w:vAlign w:val="center"/>
          </w:tcPr>
          <w:p w14:paraId="2A1BBE55">
            <w:pPr>
              <w:jc w:val="right"/>
              <w:rPr>
                <w:sz w:val="18"/>
                <w:szCs w:val="18"/>
              </w:rPr>
            </w:pPr>
          </w:p>
        </w:tc>
        <w:tc>
          <w:tcPr>
            <w:tcW w:w="881" w:type="dxa"/>
            <w:shd w:val="clear" w:color="auto" w:fill="auto"/>
            <w:vAlign w:val="center"/>
          </w:tcPr>
          <w:p w14:paraId="43287DC9">
            <w:pPr>
              <w:jc w:val="right"/>
              <w:rPr>
                <w:sz w:val="18"/>
                <w:szCs w:val="18"/>
              </w:rPr>
            </w:pPr>
          </w:p>
        </w:tc>
        <w:tc>
          <w:tcPr>
            <w:tcW w:w="881" w:type="dxa"/>
            <w:shd w:val="clear" w:color="auto" w:fill="auto"/>
            <w:vAlign w:val="center"/>
          </w:tcPr>
          <w:p w14:paraId="540086CA">
            <w:pPr>
              <w:jc w:val="right"/>
              <w:rPr>
                <w:sz w:val="18"/>
                <w:szCs w:val="18"/>
              </w:rPr>
            </w:pPr>
          </w:p>
        </w:tc>
        <w:tc>
          <w:tcPr>
            <w:tcW w:w="882" w:type="dxa"/>
            <w:shd w:val="clear" w:color="auto" w:fill="auto"/>
            <w:vAlign w:val="center"/>
          </w:tcPr>
          <w:p w14:paraId="0B210588">
            <w:pPr>
              <w:jc w:val="right"/>
              <w:rPr>
                <w:sz w:val="18"/>
                <w:szCs w:val="18"/>
              </w:rPr>
            </w:pPr>
          </w:p>
        </w:tc>
        <w:tc>
          <w:tcPr>
            <w:tcW w:w="783" w:type="dxa"/>
            <w:shd w:val="clear" w:color="auto" w:fill="auto"/>
            <w:vAlign w:val="center"/>
          </w:tcPr>
          <w:p w14:paraId="1F82BD68">
            <w:pPr>
              <w:jc w:val="right"/>
              <w:rPr>
                <w:sz w:val="18"/>
                <w:szCs w:val="18"/>
              </w:rPr>
            </w:pPr>
          </w:p>
        </w:tc>
        <w:tc>
          <w:tcPr>
            <w:tcW w:w="981" w:type="dxa"/>
            <w:shd w:val="clear" w:color="auto" w:fill="auto"/>
            <w:vAlign w:val="center"/>
          </w:tcPr>
          <w:p w14:paraId="2D7D7ACC">
            <w:pPr>
              <w:jc w:val="right"/>
              <w:rPr>
                <w:sz w:val="18"/>
                <w:szCs w:val="18"/>
              </w:rPr>
            </w:pPr>
          </w:p>
        </w:tc>
        <w:tc>
          <w:tcPr>
            <w:tcW w:w="882" w:type="dxa"/>
            <w:shd w:val="clear" w:color="auto" w:fill="auto"/>
            <w:vAlign w:val="center"/>
          </w:tcPr>
          <w:p w14:paraId="08F09D29">
            <w:pPr>
              <w:jc w:val="right"/>
              <w:rPr>
                <w:sz w:val="18"/>
                <w:szCs w:val="18"/>
              </w:rPr>
            </w:pPr>
          </w:p>
        </w:tc>
      </w:tr>
      <w:tr w14:paraId="225D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722AF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677677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6998D6F">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2801C5D0">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32A69DE1">
            <w:pPr>
              <w:jc w:val="left"/>
              <w:rPr>
                <w:sz w:val="18"/>
                <w:szCs w:val="18"/>
              </w:rPr>
            </w:pPr>
            <w:r>
              <w:rPr>
                <w:rFonts w:hint="eastAsia" w:ascii="宋体" w:hAnsi="宋体" w:eastAsia="宋体" w:cs="宋体"/>
                <w:sz w:val="13"/>
                <w:szCs w:val="13"/>
              </w:rPr>
              <w:t>2026年学生资助补助经费普通高中免学杂费自治区资金</w:t>
            </w:r>
          </w:p>
        </w:tc>
        <w:tc>
          <w:tcPr>
            <w:tcW w:w="881" w:type="dxa"/>
            <w:shd w:val="clear" w:color="auto" w:fill="auto"/>
            <w:vAlign w:val="center"/>
          </w:tcPr>
          <w:p w14:paraId="6232BC2E">
            <w:pPr>
              <w:jc w:val="right"/>
              <w:rPr>
                <w:sz w:val="18"/>
                <w:szCs w:val="18"/>
              </w:rPr>
            </w:pPr>
            <w:r>
              <w:rPr>
                <w:rFonts w:hint="eastAsia" w:ascii="宋体" w:hAnsi="宋体" w:eastAsia="宋体" w:cs="宋体"/>
                <w:sz w:val="13"/>
                <w:szCs w:val="13"/>
              </w:rPr>
              <w:t>8.00</w:t>
            </w:r>
          </w:p>
        </w:tc>
        <w:tc>
          <w:tcPr>
            <w:tcW w:w="881" w:type="dxa"/>
            <w:shd w:val="clear" w:color="auto" w:fill="auto"/>
            <w:vAlign w:val="center"/>
          </w:tcPr>
          <w:p w14:paraId="15F7F703">
            <w:pPr>
              <w:jc w:val="right"/>
              <w:rPr>
                <w:sz w:val="18"/>
                <w:szCs w:val="18"/>
              </w:rPr>
            </w:pPr>
          </w:p>
        </w:tc>
        <w:tc>
          <w:tcPr>
            <w:tcW w:w="881" w:type="dxa"/>
            <w:shd w:val="clear" w:color="auto" w:fill="auto"/>
            <w:vAlign w:val="center"/>
          </w:tcPr>
          <w:p w14:paraId="4915FC55">
            <w:pPr>
              <w:jc w:val="right"/>
              <w:rPr>
                <w:sz w:val="18"/>
                <w:szCs w:val="18"/>
              </w:rPr>
            </w:pPr>
            <w:r>
              <w:rPr>
                <w:rFonts w:hint="eastAsia" w:ascii="宋体" w:hAnsi="宋体" w:eastAsia="宋体" w:cs="宋体"/>
                <w:sz w:val="13"/>
                <w:szCs w:val="13"/>
              </w:rPr>
              <w:t>8.00</w:t>
            </w:r>
          </w:p>
        </w:tc>
        <w:tc>
          <w:tcPr>
            <w:tcW w:w="881" w:type="dxa"/>
            <w:shd w:val="clear" w:color="auto" w:fill="auto"/>
            <w:vAlign w:val="center"/>
          </w:tcPr>
          <w:p w14:paraId="106BC665">
            <w:pPr>
              <w:jc w:val="right"/>
              <w:rPr>
                <w:sz w:val="18"/>
                <w:szCs w:val="18"/>
              </w:rPr>
            </w:pPr>
          </w:p>
        </w:tc>
        <w:tc>
          <w:tcPr>
            <w:tcW w:w="881" w:type="dxa"/>
            <w:shd w:val="clear" w:color="auto" w:fill="auto"/>
            <w:vAlign w:val="center"/>
          </w:tcPr>
          <w:p w14:paraId="1222DC05">
            <w:pPr>
              <w:jc w:val="right"/>
              <w:rPr>
                <w:sz w:val="18"/>
                <w:szCs w:val="18"/>
              </w:rPr>
            </w:pPr>
          </w:p>
        </w:tc>
        <w:tc>
          <w:tcPr>
            <w:tcW w:w="881" w:type="dxa"/>
            <w:shd w:val="clear" w:color="auto" w:fill="auto"/>
            <w:vAlign w:val="center"/>
          </w:tcPr>
          <w:p w14:paraId="2B2FCC81">
            <w:pPr>
              <w:jc w:val="right"/>
              <w:rPr>
                <w:sz w:val="18"/>
                <w:szCs w:val="18"/>
              </w:rPr>
            </w:pPr>
          </w:p>
        </w:tc>
        <w:tc>
          <w:tcPr>
            <w:tcW w:w="881" w:type="dxa"/>
            <w:shd w:val="clear" w:color="auto" w:fill="auto"/>
            <w:vAlign w:val="center"/>
          </w:tcPr>
          <w:p w14:paraId="3066A185">
            <w:pPr>
              <w:jc w:val="right"/>
              <w:rPr>
                <w:sz w:val="18"/>
                <w:szCs w:val="18"/>
              </w:rPr>
            </w:pPr>
          </w:p>
        </w:tc>
        <w:tc>
          <w:tcPr>
            <w:tcW w:w="882" w:type="dxa"/>
            <w:shd w:val="clear" w:color="auto" w:fill="auto"/>
            <w:vAlign w:val="center"/>
          </w:tcPr>
          <w:p w14:paraId="221EC99C">
            <w:pPr>
              <w:jc w:val="right"/>
              <w:rPr>
                <w:sz w:val="18"/>
                <w:szCs w:val="18"/>
              </w:rPr>
            </w:pPr>
          </w:p>
        </w:tc>
        <w:tc>
          <w:tcPr>
            <w:tcW w:w="783" w:type="dxa"/>
            <w:shd w:val="clear" w:color="auto" w:fill="auto"/>
            <w:vAlign w:val="center"/>
          </w:tcPr>
          <w:p w14:paraId="7E9E84A9">
            <w:pPr>
              <w:jc w:val="right"/>
              <w:rPr>
                <w:sz w:val="18"/>
                <w:szCs w:val="18"/>
              </w:rPr>
            </w:pPr>
          </w:p>
        </w:tc>
        <w:tc>
          <w:tcPr>
            <w:tcW w:w="981" w:type="dxa"/>
            <w:shd w:val="clear" w:color="auto" w:fill="auto"/>
            <w:vAlign w:val="center"/>
          </w:tcPr>
          <w:p w14:paraId="6C8DE644">
            <w:pPr>
              <w:jc w:val="right"/>
              <w:rPr>
                <w:sz w:val="18"/>
                <w:szCs w:val="18"/>
              </w:rPr>
            </w:pPr>
          </w:p>
        </w:tc>
        <w:tc>
          <w:tcPr>
            <w:tcW w:w="882" w:type="dxa"/>
            <w:shd w:val="clear" w:color="auto" w:fill="auto"/>
            <w:vAlign w:val="center"/>
          </w:tcPr>
          <w:p w14:paraId="3A9C0DCE">
            <w:pPr>
              <w:jc w:val="right"/>
              <w:rPr>
                <w:sz w:val="18"/>
                <w:szCs w:val="18"/>
              </w:rPr>
            </w:pPr>
          </w:p>
        </w:tc>
      </w:tr>
      <w:tr w14:paraId="3C00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1806D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B08A2C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5432D26">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1C36339E">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1E34911F">
            <w:pPr>
              <w:jc w:val="left"/>
              <w:rPr>
                <w:sz w:val="18"/>
                <w:szCs w:val="18"/>
              </w:rPr>
            </w:pPr>
            <w:r>
              <w:rPr>
                <w:rFonts w:hint="eastAsia" w:ascii="宋体" w:hAnsi="宋体" w:eastAsia="宋体" w:cs="宋体"/>
                <w:sz w:val="13"/>
                <w:szCs w:val="13"/>
              </w:rPr>
              <w:t>2026年家庭困难生资助补助普通高中助学金自治区资金</w:t>
            </w:r>
          </w:p>
        </w:tc>
        <w:tc>
          <w:tcPr>
            <w:tcW w:w="881" w:type="dxa"/>
            <w:shd w:val="clear" w:color="auto" w:fill="auto"/>
            <w:vAlign w:val="center"/>
          </w:tcPr>
          <w:p w14:paraId="215E4C3C">
            <w:pPr>
              <w:jc w:val="right"/>
              <w:rPr>
                <w:sz w:val="18"/>
                <w:szCs w:val="18"/>
              </w:rPr>
            </w:pPr>
            <w:r>
              <w:rPr>
                <w:rFonts w:hint="eastAsia" w:ascii="宋体" w:hAnsi="宋体" w:eastAsia="宋体" w:cs="宋体"/>
                <w:sz w:val="13"/>
                <w:szCs w:val="13"/>
              </w:rPr>
              <w:t>27.36</w:t>
            </w:r>
          </w:p>
        </w:tc>
        <w:tc>
          <w:tcPr>
            <w:tcW w:w="881" w:type="dxa"/>
            <w:shd w:val="clear" w:color="auto" w:fill="auto"/>
            <w:vAlign w:val="center"/>
          </w:tcPr>
          <w:p w14:paraId="4B04A8D8">
            <w:pPr>
              <w:jc w:val="right"/>
              <w:rPr>
                <w:sz w:val="18"/>
                <w:szCs w:val="18"/>
              </w:rPr>
            </w:pPr>
          </w:p>
        </w:tc>
        <w:tc>
          <w:tcPr>
            <w:tcW w:w="881" w:type="dxa"/>
            <w:shd w:val="clear" w:color="auto" w:fill="auto"/>
            <w:vAlign w:val="center"/>
          </w:tcPr>
          <w:p w14:paraId="42A53944">
            <w:pPr>
              <w:jc w:val="right"/>
              <w:rPr>
                <w:sz w:val="18"/>
                <w:szCs w:val="18"/>
              </w:rPr>
            </w:pPr>
          </w:p>
        </w:tc>
        <w:tc>
          <w:tcPr>
            <w:tcW w:w="881" w:type="dxa"/>
            <w:shd w:val="clear" w:color="auto" w:fill="auto"/>
            <w:vAlign w:val="center"/>
          </w:tcPr>
          <w:p w14:paraId="3D7C8D2D">
            <w:pPr>
              <w:jc w:val="right"/>
              <w:rPr>
                <w:sz w:val="18"/>
                <w:szCs w:val="18"/>
              </w:rPr>
            </w:pPr>
            <w:r>
              <w:rPr>
                <w:rFonts w:hint="eastAsia" w:ascii="宋体" w:hAnsi="宋体" w:eastAsia="宋体" w:cs="宋体"/>
                <w:sz w:val="13"/>
                <w:szCs w:val="13"/>
              </w:rPr>
              <w:t>27.36</w:t>
            </w:r>
          </w:p>
        </w:tc>
        <w:tc>
          <w:tcPr>
            <w:tcW w:w="881" w:type="dxa"/>
            <w:shd w:val="clear" w:color="auto" w:fill="auto"/>
            <w:vAlign w:val="center"/>
          </w:tcPr>
          <w:p w14:paraId="799B0C7D">
            <w:pPr>
              <w:jc w:val="right"/>
              <w:rPr>
                <w:sz w:val="18"/>
                <w:szCs w:val="18"/>
              </w:rPr>
            </w:pPr>
          </w:p>
        </w:tc>
        <w:tc>
          <w:tcPr>
            <w:tcW w:w="881" w:type="dxa"/>
            <w:shd w:val="clear" w:color="auto" w:fill="auto"/>
            <w:vAlign w:val="center"/>
          </w:tcPr>
          <w:p w14:paraId="47F7F981">
            <w:pPr>
              <w:jc w:val="right"/>
              <w:rPr>
                <w:sz w:val="18"/>
                <w:szCs w:val="18"/>
              </w:rPr>
            </w:pPr>
          </w:p>
        </w:tc>
        <w:tc>
          <w:tcPr>
            <w:tcW w:w="881" w:type="dxa"/>
            <w:shd w:val="clear" w:color="auto" w:fill="auto"/>
            <w:vAlign w:val="center"/>
          </w:tcPr>
          <w:p w14:paraId="43418246">
            <w:pPr>
              <w:jc w:val="right"/>
              <w:rPr>
                <w:sz w:val="18"/>
                <w:szCs w:val="18"/>
              </w:rPr>
            </w:pPr>
          </w:p>
        </w:tc>
        <w:tc>
          <w:tcPr>
            <w:tcW w:w="882" w:type="dxa"/>
            <w:shd w:val="clear" w:color="auto" w:fill="auto"/>
            <w:vAlign w:val="center"/>
          </w:tcPr>
          <w:p w14:paraId="2A27B855">
            <w:pPr>
              <w:jc w:val="right"/>
              <w:rPr>
                <w:sz w:val="18"/>
                <w:szCs w:val="18"/>
              </w:rPr>
            </w:pPr>
          </w:p>
        </w:tc>
        <w:tc>
          <w:tcPr>
            <w:tcW w:w="783" w:type="dxa"/>
            <w:shd w:val="clear" w:color="auto" w:fill="auto"/>
            <w:vAlign w:val="center"/>
          </w:tcPr>
          <w:p w14:paraId="3ECD99F4">
            <w:pPr>
              <w:jc w:val="right"/>
              <w:rPr>
                <w:sz w:val="18"/>
                <w:szCs w:val="18"/>
              </w:rPr>
            </w:pPr>
          </w:p>
        </w:tc>
        <w:tc>
          <w:tcPr>
            <w:tcW w:w="981" w:type="dxa"/>
            <w:shd w:val="clear" w:color="auto" w:fill="auto"/>
            <w:vAlign w:val="center"/>
          </w:tcPr>
          <w:p w14:paraId="40DABDAE">
            <w:pPr>
              <w:jc w:val="right"/>
              <w:rPr>
                <w:sz w:val="18"/>
                <w:szCs w:val="18"/>
              </w:rPr>
            </w:pPr>
          </w:p>
        </w:tc>
        <w:tc>
          <w:tcPr>
            <w:tcW w:w="882" w:type="dxa"/>
            <w:shd w:val="clear" w:color="auto" w:fill="auto"/>
            <w:vAlign w:val="center"/>
          </w:tcPr>
          <w:p w14:paraId="40985B30">
            <w:pPr>
              <w:jc w:val="right"/>
              <w:rPr>
                <w:sz w:val="18"/>
                <w:szCs w:val="18"/>
              </w:rPr>
            </w:pPr>
          </w:p>
        </w:tc>
      </w:tr>
      <w:tr w14:paraId="497AB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D59DE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EC00AD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A0CC135">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1D94696D">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00D1B90D">
            <w:pPr>
              <w:jc w:val="left"/>
              <w:rPr>
                <w:sz w:val="18"/>
                <w:szCs w:val="18"/>
              </w:rPr>
            </w:pPr>
            <w:r>
              <w:rPr>
                <w:rFonts w:hint="eastAsia" w:ascii="宋体" w:hAnsi="宋体" w:eastAsia="宋体" w:cs="宋体"/>
                <w:sz w:val="13"/>
                <w:szCs w:val="13"/>
              </w:rPr>
              <w:t>2026年家庭困难生资助补助普通高中助学金中央资金</w:t>
            </w:r>
          </w:p>
        </w:tc>
        <w:tc>
          <w:tcPr>
            <w:tcW w:w="881" w:type="dxa"/>
            <w:shd w:val="clear" w:color="auto" w:fill="auto"/>
            <w:vAlign w:val="center"/>
          </w:tcPr>
          <w:p w14:paraId="25F5FE36">
            <w:pPr>
              <w:jc w:val="right"/>
              <w:rPr>
                <w:sz w:val="18"/>
                <w:szCs w:val="18"/>
              </w:rPr>
            </w:pPr>
            <w:r>
              <w:rPr>
                <w:rFonts w:hint="eastAsia" w:ascii="宋体" w:hAnsi="宋体" w:eastAsia="宋体" w:cs="宋体"/>
                <w:sz w:val="13"/>
                <w:szCs w:val="13"/>
              </w:rPr>
              <w:t>150.63</w:t>
            </w:r>
          </w:p>
        </w:tc>
        <w:tc>
          <w:tcPr>
            <w:tcW w:w="881" w:type="dxa"/>
            <w:shd w:val="clear" w:color="auto" w:fill="auto"/>
            <w:vAlign w:val="center"/>
          </w:tcPr>
          <w:p w14:paraId="3D75DEC7">
            <w:pPr>
              <w:jc w:val="right"/>
              <w:rPr>
                <w:sz w:val="18"/>
                <w:szCs w:val="18"/>
              </w:rPr>
            </w:pPr>
          </w:p>
        </w:tc>
        <w:tc>
          <w:tcPr>
            <w:tcW w:w="881" w:type="dxa"/>
            <w:shd w:val="clear" w:color="auto" w:fill="auto"/>
            <w:vAlign w:val="center"/>
          </w:tcPr>
          <w:p w14:paraId="306238E2">
            <w:pPr>
              <w:jc w:val="right"/>
              <w:rPr>
                <w:sz w:val="18"/>
                <w:szCs w:val="18"/>
              </w:rPr>
            </w:pPr>
          </w:p>
        </w:tc>
        <w:tc>
          <w:tcPr>
            <w:tcW w:w="881" w:type="dxa"/>
            <w:shd w:val="clear" w:color="auto" w:fill="auto"/>
            <w:vAlign w:val="center"/>
          </w:tcPr>
          <w:p w14:paraId="11E3F1EA">
            <w:pPr>
              <w:jc w:val="right"/>
              <w:rPr>
                <w:sz w:val="18"/>
                <w:szCs w:val="18"/>
              </w:rPr>
            </w:pPr>
            <w:r>
              <w:rPr>
                <w:rFonts w:hint="eastAsia" w:ascii="宋体" w:hAnsi="宋体" w:eastAsia="宋体" w:cs="宋体"/>
                <w:sz w:val="13"/>
                <w:szCs w:val="13"/>
              </w:rPr>
              <w:t>150.63</w:t>
            </w:r>
          </w:p>
        </w:tc>
        <w:tc>
          <w:tcPr>
            <w:tcW w:w="881" w:type="dxa"/>
            <w:shd w:val="clear" w:color="auto" w:fill="auto"/>
            <w:vAlign w:val="center"/>
          </w:tcPr>
          <w:p w14:paraId="6E0032B0">
            <w:pPr>
              <w:jc w:val="right"/>
              <w:rPr>
                <w:sz w:val="18"/>
                <w:szCs w:val="18"/>
              </w:rPr>
            </w:pPr>
          </w:p>
        </w:tc>
        <w:tc>
          <w:tcPr>
            <w:tcW w:w="881" w:type="dxa"/>
            <w:shd w:val="clear" w:color="auto" w:fill="auto"/>
            <w:vAlign w:val="center"/>
          </w:tcPr>
          <w:p w14:paraId="201E6846">
            <w:pPr>
              <w:jc w:val="right"/>
              <w:rPr>
                <w:sz w:val="18"/>
                <w:szCs w:val="18"/>
              </w:rPr>
            </w:pPr>
          </w:p>
        </w:tc>
        <w:tc>
          <w:tcPr>
            <w:tcW w:w="881" w:type="dxa"/>
            <w:shd w:val="clear" w:color="auto" w:fill="auto"/>
            <w:vAlign w:val="center"/>
          </w:tcPr>
          <w:p w14:paraId="0F0276A2">
            <w:pPr>
              <w:jc w:val="right"/>
              <w:rPr>
                <w:sz w:val="18"/>
                <w:szCs w:val="18"/>
              </w:rPr>
            </w:pPr>
          </w:p>
        </w:tc>
        <w:tc>
          <w:tcPr>
            <w:tcW w:w="882" w:type="dxa"/>
            <w:shd w:val="clear" w:color="auto" w:fill="auto"/>
            <w:vAlign w:val="center"/>
          </w:tcPr>
          <w:p w14:paraId="2F3ED971">
            <w:pPr>
              <w:jc w:val="right"/>
              <w:rPr>
                <w:sz w:val="18"/>
                <w:szCs w:val="18"/>
              </w:rPr>
            </w:pPr>
          </w:p>
        </w:tc>
        <w:tc>
          <w:tcPr>
            <w:tcW w:w="783" w:type="dxa"/>
            <w:shd w:val="clear" w:color="auto" w:fill="auto"/>
            <w:vAlign w:val="center"/>
          </w:tcPr>
          <w:p w14:paraId="2F26EA5E">
            <w:pPr>
              <w:jc w:val="right"/>
              <w:rPr>
                <w:sz w:val="18"/>
                <w:szCs w:val="18"/>
              </w:rPr>
            </w:pPr>
          </w:p>
        </w:tc>
        <w:tc>
          <w:tcPr>
            <w:tcW w:w="981" w:type="dxa"/>
            <w:shd w:val="clear" w:color="auto" w:fill="auto"/>
            <w:vAlign w:val="center"/>
          </w:tcPr>
          <w:p w14:paraId="5FE1F438">
            <w:pPr>
              <w:jc w:val="right"/>
              <w:rPr>
                <w:sz w:val="18"/>
                <w:szCs w:val="18"/>
              </w:rPr>
            </w:pPr>
          </w:p>
        </w:tc>
        <w:tc>
          <w:tcPr>
            <w:tcW w:w="882" w:type="dxa"/>
            <w:shd w:val="clear" w:color="auto" w:fill="auto"/>
            <w:vAlign w:val="center"/>
          </w:tcPr>
          <w:p w14:paraId="70E6F025">
            <w:pPr>
              <w:jc w:val="right"/>
              <w:rPr>
                <w:sz w:val="18"/>
                <w:szCs w:val="18"/>
              </w:rPr>
            </w:pPr>
          </w:p>
        </w:tc>
      </w:tr>
      <w:tr w14:paraId="0ABB5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2BCE7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228C2C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8FC6F08">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303F7CEB">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2C2F3292">
            <w:pPr>
              <w:jc w:val="left"/>
              <w:rPr>
                <w:sz w:val="18"/>
                <w:szCs w:val="18"/>
              </w:rPr>
            </w:pPr>
            <w:r>
              <w:rPr>
                <w:rFonts w:hint="eastAsia" w:ascii="宋体" w:hAnsi="宋体" w:eastAsia="宋体" w:cs="宋体"/>
                <w:sz w:val="13"/>
                <w:szCs w:val="13"/>
              </w:rPr>
              <w:t>2026年普通高中生均公用经费</w:t>
            </w:r>
          </w:p>
        </w:tc>
        <w:tc>
          <w:tcPr>
            <w:tcW w:w="881" w:type="dxa"/>
            <w:shd w:val="clear" w:color="auto" w:fill="auto"/>
            <w:vAlign w:val="center"/>
          </w:tcPr>
          <w:p w14:paraId="55D5A640">
            <w:pPr>
              <w:jc w:val="right"/>
              <w:rPr>
                <w:sz w:val="18"/>
                <w:szCs w:val="18"/>
              </w:rPr>
            </w:pPr>
            <w:r>
              <w:rPr>
                <w:rFonts w:hint="eastAsia" w:ascii="宋体" w:hAnsi="宋体" w:eastAsia="宋体" w:cs="宋体"/>
                <w:sz w:val="13"/>
                <w:szCs w:val="13"/>
              </w:rPr>
              <w:t>292.90</w:t>
            </w:r>
          </w:p>
        </w:tc>
        <w:tc>
          <w:tcPr>
            <w:tcW w:w="881" w:type="dxa"/>
            <w:shd w:val="clear" w:color="auto" w:fill="auto"/>
            <w:vAlign w:val="center"/>
          </w:tcPr>
          <w:p w14:paraId="1E6438A1">
            <w:pPr>
              <w:jc w:val="right"/>
              <w:rPr>
                <w:sz w:val="18"/>
                <w:szCs w:val="18"/>
              </w:rPr>
            </w:pPr>
          </w:p>
        </w:tc>
        <w:tc>
          <w:tcPr>
            <w:tcW w:w="881" w:type="dxa"/>
            <w:shd w:val="clear" w:color="auto" w:fill="auto"/>
            <w:vAlign w:val="center"/>
          </w:tcPr>
          <w:p w14:paraId="62AB8528">
            <w:pPr>
              <w:jc w:val="right"/>
              <w:rPr>
                <w:sz w:val="18"/>
                <w:szCs w:val="18"/>
              </w:rPr>
            </w:pPr>
            <w:r>
              <w:rPr>
                <w:rFonts w:hint="eastAsia" w:ascii="宋体" w:hAnsi="宋体" w:eastAsia="宋体" w:cs="宋体"/>
                <w:sz w:val="13"/>
                <w:szCs w:val="13"/>
              </w:rPr>
              <w:t>225.72</w:t>
            </w:r>
          </w:p>
        </w:tc>
        <w:tc>
          <w:tcPr>
            <w:tcW w:w="881" w:type="dxa"/>
            <w:shd w:val="clear" w:color="auto" w:fill="auto"/>
            <w:vAlign w:val="center"/>
          </w:tcPr>
          <w:p w14:paraId="5D345A8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300EE50">
            <w:pPr>
              <w:jc w:val="right"/>
              <w:rPr>
                <w:sz w:val="18"/>
                <w:szCs w:val="18"/>
              </w:rPr>
            </w:pPr>
          </w:p>
        </w:tc>
        <w:tc>
          <w:tcPr>
            <w:tcW w:w="881" w:type="dxa"/>
            <w:shd w:val="clear" w:color="auto" w:fill="auto"/>
            <w:vAlign w:val="center"/>
          </w:tcPr>
          <w:p w14:paraId="5D701F60">
            <w:pPr>
              <w:jc w:val="right"/>
              <w:rPr>
                <w:sz w:val="18"/>
                <w:szCs w:val="18"/>
              </w:rPr>
            </w:pPr>
            <w:r>
              <w:rPr>
                <w:rFonts w:hint="eastAsia" w:ascii="宋体" w:hAnsi="宋体" w:eastAsia="宋体" w:cs="宋体"/>
                <w:sz w:val="13"/>
                <w:szCs w:val="13"/>
              </w:rPr>
              <w:t>67.18</w:t>
            </w:r>
          </w:p>
        </w:tc>
        <w:tc>
          <w:tcPr>
            <w:tcW w:w="881" w:type="dxa"/>
            <w:shd w:val="clear" w:color="auto" w:fill="auto"/>
            <w:vAlign w:val="center"/>
          </w:tcPr>
          <w:p w14:paraId="22512B60">
            <w:pPr>
              <w:jc w:val="right"/>
              <w:rPr>
                <w:sz w:val="18"/>
                <w:szCs w:val="18"/>
              </w:rPr>
            </w:pPr>
          </w:p>
        </w:tc>
        <w:tc>
          <w:tcPr>
            <w:tcW w:w="882" w:type="dxa"/>
            <w:shd w:val="clear" w:color="auto" w:fill="auto"/>
            <w:vAlign w:val="center"/>
          </w:tcPr>
          <w:p w14:paraId="5AC1CE38">
            <w:pPr>
              <w:jc w:val="right"/>
              <w:rPr>
                <w:sz w:val="18"/>
                <w:szCs w:val="18"/>
              </w:rPr>
            </w:pPr>
          </w:p>
        </w:tc>
        <w:tc>
          <w:tcPr>
            <w:tcW w:w="783" w:type="dxa"/>
            <w:shd w:val="clear" w:color="auto" w:fill="auto"/>
            <w:vAlign w:val="center"/>
          </w:tcPr>
          <w:p w14:paraId="25A9FDB5">
            <w:pPr>
              <w:jc w:val="right"/>
              <w:rPr>
                <w:sz w:val="18"/>
                <w:szCs w:val="18"/>
              </w:rPr>
            </w:pPr>
          </w:p>
        </w:tc>
        <w:tc>
          <w:tcPr>
            <w:tcW w:w="981" w:type="dxa"/>
            <w:shd w:val="clear" w:color="auto" w:fill="auto"/>
            <w:vAlign w:val="center"/>
          </w:tcPr>
          <w:p w14:paraId="75473B9F">
            <w:pPr>
              <w:jc w:val="right"/>
              <w:rPr>
                <w:sz w:val="18"/>
                <w:szCs w:val="18"/>
              </w:rPr>
            </w:pPr>
          </w:p>
        </w:tc>
        <w:tc>
          <w:tcPr>
            <w:tcW w:w="882" w:type="dxa"/>
            <w:shd w:val="clear" w:color="auto" w:fill="auto"/>
            <w:vAlign w:val="center"/>
          </w:tcPr>
          <w:p w14:paraId="179E550A">
            <w:pPr>
              <w:jc w:val="right"/>
              <w:rPr>
                <w:sz w:val="18"/>
                <w:szCs w:val="18"/>
              </w:rPr>
            </w:pPr>
          </w:p>
        </w:tc>
      </w:tr>
      <w:tr w14:paraId="74CFF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BB00F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D2D4A9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97E6559">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066E47C7">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7FB0E82D">
            <w:pPr>
              <w:jc w:val="left"/>
              <w:rPr>
                <w:sz w:val="18"/>
                <w:szCs w:val="18"/>
              </w:rPr>
            </w:pPr>
            <w:r>
              <w:rPr>
                <w:rFonts w:hint="eastAsia" w:ascii="宋体" w:hAnsi="宋体" w:eastAsia="宋体" w:cs="宋体"/>
                <w:sz w:val="13"/>
                <w:szCs w:val="13"/>
              </w:rPr>
              <w:t>2026年家庭困难生普通高中学生助学金（县级配套）</w:t>
            </w:r>
          </w:p>
        </w:tc>
        <w:tc>
          <w:tcPr>
            <w:tcW w:w="881" w:type="dxa"/>
            <w:shd w:val="clear" w:color="auto" w:fill="auto"/>
            <w:vAlign w:val="center"/>
          </w:tcPr>
          <w:p w14:paraId="5F6F629F">
            <w:pPr>
              <w:jc w:val="right"/>
              <w:rPr>
                <w:sz w:val="18"/>
                <w:szCs w:val="18"/>
              </w:rPr>
            </w:pPr>
            <w:r>
              <w:rPr>
                <w:rFonts w:hint="eastAsia" w:ascii="宋体" w:hAnsi="宋体" w:eastAsia="宋体" w:cs="宋体"/>
                <w:sz w:val="13"/>
                <w:szCs w:val="13"/>
              </w:rPr>
              <w:t>12.12</w:t>
            </w:r>
          </w:p>
        </w:tc>
        <w:tc>
          <w:tcPr>
            <w:tcW w:w="881" w:type="dxa"/>
            <w:shd w:val="clear" w:color="auto" w:fill="auto"/>
            <w:vAlign w:val="center"/>
          </w:tcPr>
          <w:p w14:paraId="7BEF0364">
            <w:pPr>
              <w:jc w:val="right"/>
              <w:rPr>
                <w:sz w:val="18"/>
                <w:szCs w:val="18"/>
              </w:rPr>
            </w:pPr>
          </w:p>
        </w:tc>
        <w:tc>
          <w:tcPr>
            <w:tcW w:w="881" w:type="dxa"/>
            <w:shd w:val="clear" w:color="auto" w:fill="auto"/>
            <w:vAlign w:val="center"/>
          </w:tcPr>
          <w:p w14:paraId="7F564451">
            <w:pPr>
              <w:jc w:val="right"/>
              <w:rPr>
                <w:sz w:val="18"/>
                <w:szCs w:val="18"/>
              </w:rPr>
            </w:pPr>
          </w:p>
        </w:tc>
        <w:tc>
          <w:tcPr>
            <w:tcW w:w="881" w:type="dxa"/>
            <w:shd w:val="clear" w:color="auto" w:fill="auto"/>
            <w:vAlign w:val="center"/>
          </w:tcPr>
          <w:p w14:paraId="20801A33">
            <w:pPr>
              <w:jc w:val="right"/>
              <w:rPr>
                <w:sz w:val="18"/>
                <w:szCs w:val="18"/>
              </w:rPr>
            </w:pPr>
            <w:r>
              <w:rPr>
                <w:rFonts w:hint="eastAsia" w:ascii="宋体" w:hAnsi="宋体" w:eastAsia="宋体" w:cs="宋体"/>
                <w:sz w:val="13"/>
                <w:szCs w:val="13"/>
              </w:rPr>
              <w:t>12.12</w:t>
            </w:r>
          </w:p>
        </w:tc>
        <w:tc>
          <w:tcPr>
            <w:tcW w:w="881" w:type="dxa"/>
            <w:shd w:val="clear" w:color="auto" w:fill="auto"/>
            <w:vAlign w:val="center"/>
          </w:tcPr>
          <w:p w14:paraId="579344FC">
            <w:pPr>
              <w:jc w:val="right"/>
              <w:rPr>
                <w:sz w:val="18"/>
                <w:szCs w:val="18"/>
              </w:rPr>
            </w:pPr>
          </w:p>
        </w:tc>
        <w:tc>
          <w:tcPr>
            <w:tcW w:w="881" w:type="dxa"/>
            <w:shd w:val="clear" w:color="auto" w:fill="auto"/>
            <w:vAlign w:val="center"/>
          </w:tcPr>
          <w:p w14:paraId="5BB05F37">
            <w:pPr>
              <w:jc w:val="right"/>
              <w:rPr>
                <w:sz w:val="18"/>
                <w:szCs w:val="18"/>
              </w:rPr>
            </w:pPr>
          </w:p>
        </w:tc>
        <w:tc>
          <w:tcPr>
            <w:tcW w:w="881" w:type="dxa"/>
            <w:shd w:val="clear" w:color="auto" w:fill="auto"/>
            <w:vAlign w:val="center"/>
          </w:tcPr>
          <w:p w14:paraId="18954EFB">
            <w:pPr>
              <w:jc w:val="right"/>
              <w:rPr>
                <w:sz w:val="18"/>
                <w:szCs w:val="18"/>
              </w:rPr>
            </w:pPr>
          </w:p>
        </w:tc>
        <w:tc>
          <w:tcPr>
            <w:tcW w:w="882" w:type="dxa"/>
            <w:shd w:val="clear" w:color="auto" w:fill="auto"/>
            <w:vAlign w:val="center"/>
          </w:tcPr>
          <w:p w14:paraId="21872DE5">
            <w:pPr>
              <w:jc w:val="right"/>
              <w:rPr>
                <w:sz w:val="18"/>
                <w:szCs w:val="18"/>
              </w:rPr>
            </w:pPr>
          </w:p>
        </w:tc>
        <w:tc>
          <w:tcPr>
            <w:tcW w:w="783" w:type="dxa"/>
            <w:shd w:val="clear" w:color="auto" w:fill="auto"/>
            <w:vAlign w:val="center"/>
          </w:tcPr>
          <w:p w14:paraId="5FAC4E59">
            <w:pPr>
              <w:jc w:val="right"/>
              <w:rPr>
                <w:sz w:val="18"/>
                <w:szCs w:val="18"/>
              </w:rPr>
            </w:pPr>
          </w:p>
        </w:tc>
        <w:tc>
          <w:tcPr>
            <w:tcW w:w="981" w:type="dxa"/>
            <w:shd w:val="clear" w:color="auto" w:fill="auto"/>
            <w:vAlign w:val="center"/>
          </w:tcPr>
          <w:p w14:paraId="4549DF7B">
            <w:pPr>
              <w:jc w:val="right"/>
              <w:rPr>
                <w:sz w:val="18"/>
                <w:szCs w:val="18"/>
              </w:rPr>
            </w:pPr>
          </w:p>
        </w:tc>
        <w:tc>
          <w:tcPr>
            <w:tcW w:w="882" w:type="dxa"/>
            <w:shd w:val="clear" w:color="auto" w:fill="auto"/>
            <w:vAlign w:val="center"/>
          </w:tcPr>
          <w:p w14:paraId="5AFB8FD6">
            <w:pPr>
              <w:jc w:val="right"/>
              <w:rPr>
                <w:sz w:val="18"/>
                <w:szCs w:val="18"/>
              </w:rPr>
            </w:pPr>
          </w:p>
        </w:tc>
      </w:tr>
      <w:tr w14:paraId="3742B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E9B944">
            <w:pPr>
              <w:jc w:val="center"/>
              <w:rPr>
                <w:sz w:val="18"/>
                <w:szCs w:val="18"/>
              </w:rPr>
            </w:pPr>
          </w:p>
        </w:tc>
        <w:tc>
          <w:tcPr>
            <w:tcW w:w="260" w:type="dxa"/>
            <w:shd w:val="clear" w:color="auto" w:fill="auto"/>
            <w:vAlign w:val="center"/>
          </w:tcPr>
          <w:p w14:paraId="0475C0D3">
            <w:pPr>
              <w:jc w:val="center"/>
              <w:rPr>
                <w:sz w:val="18"/>
                <w:szCs w:val="18"/>
              </w:rPr>
            </w:pPr>
          </w:p>
        </w:tc>
        <w:tc>
          <w:tcPr>
            <w:tcW w:w="331" w:type="dxa"/>
            <w:shd w:val="clear" w:color="auto" w:fill="auto"/>
            <w:vAlign w:val="center"/>
          </w:tcPr>
          <w:p w14:paraId="25D6040C">
            <w:pPr>
              <w:jc w:val="center"/>
              <w:rPr>
                <w:sz w:val="18"/>
                <w:szCs w:val="18"/>
              </w:rPr>
            </w:pPr>
          </w:p>
        </w:tc>
        <w:tc>
          <w:tcPr>
            <w:tcW w:w="2073" w:type="dxa"/>
            <w:shd w:val="clear" w:color="auto" w:fill="auto"/>
            <w:vAlign w:val="center"/>
          </w:tcPr>
          <w:p w14:paraId="60FEA656">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25F440B9">
            <w:pPr>
              <w:jc w:val="left"/>
              <w:rPr>
                <w:sz w:val="18"/>
                <w:szCs w:val="18"/>
              </w:rPr>
            </w:pPr>
          </w:p>
        </w:tc>
        <w:tc>
          <w:tcPr>
            <w:tcW w:w="881" w:type="dxa"/>
            <w:shd w:val="clear" w:color="auto" w:fill="auto"/>
            <w:vAlign w:val="center"/>
          </w:tcPr>
          <w:p w14:paraId="1AEA2667">
            <w:pPr>
              <w:jc w:val="right"/>
              <w:rPr>
                <w:sz w:val="18"/>
                <w:szCs w:val="18"/>
              </w:rPr>
            </w:pPr>
            <w:r>
              <w:rPr>
                <w:rFonts w:hint="eastAsia" w:ascii="宋体" w:hAnsi="宋体" w:eastAsia="宋体" w:cs="宋体"/>
                <w:sz w:val="13"/>
                <w:szCs w:val="13"/>
              </w:rPr>
              <w:t>522.01</w:t>
            </w:r>
          </w:p>
        </w:tc>
        <w:tc>
          <w:tcPr>
            <w:tcW w:w="881" w:type="dxa"/>
            <w:shd w:val="clear" w:color="auto" w:fill="auto"/>
            <w:vAlign w:val="center"/>
          </w:tcPr>
          <w:p w14:paraId="31148501">
            <w:pPr>
              <w:jc w:val="right"/>
              <w:rPr>
                <w:sz w:val="18"/>
                <w:szCs w:val="18"/>
              </w:rPr>
            </w:pPr>
          </w:p>
        </w:tc>
        <w:tc>
          <w:tcPr>
            <w:tcW w:w="881" w:type="dxa"/>
            <w:shd w:val="clear" w:color="auto" w:fill="auto"/>
            <w:vAlign w:val="center"/>
          </w:tcPr>
          <w:p w14:paraId="72AA4C83">
            <w:pPr>
              <w:jc w:val="right"/>
              <w:rPr>
                <w:sz w:val="18"/>
                <w:szCs w:val="18"/>
              </w:rPr>
            </w:pPr>
            <w:r>
              <w:rPr>
                <w:rFonts w:hint="eastAsia" w:ascii="宋体" w:hAnsi="宋体" w:eastAsia="宋体" w:cs="宋体"/>
                <w:sz w:val="13"/>
                <w:szCs w:val="13"/>
              </w:rPr>
              <w:t>264.72</w:t>
            </w:r>
          </w:p>
        </w:tc>
        <w:tc>
          <w:tcPr>
            <w:tcW w:w="881" w:type="dxa"/>
            <w:shd w:val="clear" w:color="auto" w:fill="auto"/>
            <w:vAlign w:val="center"/>
          </w:tcPr>
          <w:p w14:paraId="10375303">
            <w:pPr>
              <w:jc w:val="right"/>
              <w:rPr>
                <w:sz w:val="18"/>
                <w:szCs w:val="18"/>
              </w:rPr>
            </w:pPr>
            <w:r>
              <w:rPr>
                <w:rFonts w:hint="eastAsia" w:ascii="宋体" w:hAnsi="宋体" w:eastAsia="宋体" w:cs="宋体"/>
                <w:sz w:val="13"/>
                <w:szCs w:val="13"/>
              </w:rPr>
              <w:t>190.11</w:t>
            </w:r>
          </w:p>
        </w:tc>
        <w:tc>
          <w:tcPr>
            <w:tcW w:w="881" w:type="dxa"/>
            <w:shd w:val="clear" w:color="auto" w:fill="auto"/>
            <w:vAlign w:val="center"/>
          </w:tcPr>
          <w:p w14:paraId="1EE15A1C">
            <w:pPr>
              <w:jc w:val="right"/>
              <w:rPr>
                <w:sz w:val="18"/>
                <w:szCs w:val="18"/>
              </w:rPr>
            </w:pPr>
          </w:p>
        </w:tc>
        <w:tc>
          <w:tcPr>
            <w:tcW w:w="881" w:type="dxa"/>
            <w:shd w:val="clear" w:color="auto" w:fill="auto"/>
            <w:vAlign w:val="center"/>
          </w:tcPr>
          <w:p w14:paraId="0A44EB8A">
            <w:pPr>
              <w:jc w:val="right"/>
              <w:rPr>
                <w:sz w:val="18"/>
                <w:szCs w:val="18"/>
              </w:rPr>
            </w:pPr>
            <w:r>
              <w:rPr>
                <w:rFonts w:hint="eastAsia" w:ascii="宋体" w:hAnsi="宋体" w:eastAsia="宋体" w:cs="宋体"/>
                <w:sz w:val="13"/>
                <w:szCs w:val="13"/>
              </w:rPr>
              <w:t>67.18</w:t>
            </w:r>
          </w:p>
        </w:tc>
        <w:tc>
          <w:tcPr>
            <w:tcW w:w="881" w:type="dxa"/>
            <w:shd w:val="clear" w:color="auto" w:fill="auto"/>
            <w:vAlign w:val="center"/>
          </w:tcPr>
          <w:p w14:paraId="22CC1FD6">
            <w:pPr>
              <w:jc w:val="right"/>
              <w:rPr>
                <w:sz w:val="18"/>
                <w:szCs w:val="18"/>
              </w:rPr>
            </w:pPr>
          </w:p>
        </w:tc>
        <w:tc>
          <w:tcPr>
            <w:tcW w:w="882" w:type="dxa"/>
            <w:shd w:val="clear" w:color="auto" w:fill="auto"/>
            <w:vAlign w:val="center"/>
          </w:tcPr>
          <w:p w14:paraId="51544C60">
            <w:pPr>
              <w:jc w:val="right"/>
              <w:rPr>
                <w:sz w:val="18"/>
                <w:szCs w:val="18"/>
              </w:rPr>
            </w:pPr>
          </w:p>
        </w:tc>
        <w:tc>
          <w:tcPr>
            <w:tcW w:w="783" w:type="dxa"/>
            <w:shd w:val="clear" w:color="auto" w:fill="auto"/>
            <w:vAlign w:val="center"/>
          </w:tcPr>
          <w:p w14:paraId="7B2E3C77">
            <w:pPr>
              <w:jc w:val="right"/>
              <w:rPr>
                <w:sz w:val="18"/>
                <w:szCs w:val="18"/>
              </w:rPr>
            </w:pPr>
          </w:p>
        </w:tc>
        <w:tc>
          <w:tcPr>
            <w:tcW w:w="981" w:type="dxa"/>
            <w:shd w:val="clear" w:color="auto" w:fill="auto"/>
            <w:vAlign w:val="center"/>
          </w:tcPr>
          <w:p w14:paraId="6D57812C">
            <w:pPr>
              <w:jc w:val="right"/>
              <w:rPr>
                <w:sz w:val="18"/>
                <w:szCs w:val="18"/>
              </w:rPr>
            </w:pPr>
          </w:p>
        </w:tc>
        <w:tc>
          <w:tcPr>
            <w:tcW w:w="882" w:type="dxa"/>
            <w:shd w:val="clear" w:color="auto" w:fill="auto"/>
            <w:vAlign w:val="center"/>
          </w:tcPr>
          <w:p w14:paraId="0030B22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编制单位：新疆维吾尔自治区托克逊县第二中学</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76B58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71E14D">
            <w:pPr>
              <w:jc w:val="center"/>
              <w:rPr>
                <w:sz w:val="18"/>
                <w:szCs w:val="18"/>
              </w:rPr>
            </w:pPr>
          </w:p>
        </w:tc>
        <w:tc>
          <w:tcPr>
            <w:tcW w:w="567" w:type="dxa"/>
            <w:shd w:val="clear" w:color="auto" w:fill="auto"/>
            <w:vAlign w:val="center"/>
          </w:tcPr>
          <w:p w14:paraId="4E7D372A">
            <w:pPr>
              <w:jc w:val="center"/>
              <w:rPr>
                <w:sz w:val="18"/>
                <w:szCs w:val="18"/>
              </w:rPr>
            </w:pPr>
          </w:p>
        </w:tc>
        <w:tc>
          <w:tcPr>
            <w:tcW w:w="567" w:type="dxa"/>
            <w:shd w:val="clear" w:color="auto" w:fill="auto"/>
            <w:vAlign w:val="center"/>
          </w:tcPr>
          <w:p w14:paraId="211ACE68">
            <w:pPr>
              <w:jc w:val="center"/>
              <w:rPr>
                <w:sz w:val="18"/>
                <w:szCs w:val="18"/>
              </w:rPr>
            </w:pPr>
          </w:p>
        </w:tc>
        <w:tc>
          <w:tcPr>
            <w:tcW w:w="2551" w:type="dxa"/>
            <w:shd w:val="clear" w:color="auto" w:fill="auto"/>
            <w:vAlign w:val="center"/>
          </w:tcPr>
          <w:p w14:paraId="291E749B">
            <w:pPr>
              <w:jc w:val="left"/>
              <w:rPr>
                <w:sz w:val="18"/>
                <w:szCs w:val="18"/>
              </w:rPr>
            </w:pPr>
          </w:p>
        </w:tc>
        <w:tc>
          <w:tcPr>
            <w:tcW w:w="1418" w:type="dxa"/>
            <w:shd w:val="clear" w:color="auto" w:fill="auto"/>
            <w:vAlign w:val="center"/>
          </w:tcPr>
          <w:p w14:paraId="6A30197B">
            <w:pPr>
              <w:jc w:val="right"/>
              <w:rPr>
                <w:sz w:val="18"/>
                <w:szCs w:val="18"/>
              </w:rPr>
            </w:pPr>
          </w:p>
        </w:tc>
        <w:tc>
          <w:tcPr>
            <w:tcW w:w="1417" w:type="dxa"/>
            <w:shd w:val="clear" w:color="auto" w:fill="auto"/>
            <w:vAlign w:val="center"/>
          </w:tcPr>
          <w:p w14:paraId="37D0A8A8">
            <w:pPr>
              <w:jc w:val="right"/>
              <w:rPr>
                <w:sz w:val="18"/>
                <w:szCs w:val="18"/>
              </w:rPr>
            </w:pPr>
          </w:p>
        </w:tc>
        <w:tc>
          <w:tcPr>
            <w:tcW w:w="1418" w:type="dxa"/>
            <w:gridSpan w:val="2"/>
            <w:shd w:val="clear" w:color="auto" w:fill="auto"/>
            <w:vAlign w:val="center"/>
          </w:tcPr>
          <w:p w14:paraId="6D5D35DA">
            <w:pPr>
              <w:jc w:val="right"/>
              <w:rPr>
                <w:sz w:val="18"/>
                <w:szCs w:val="18"/>
              </w:rPr>
            </w:pPr>
          </w:p>
        </w:tc>
        <w:tc>
          <w:tcPr>
            <w:tcW w:w="1417" w:type="dxa"/>
            <w:shd w:val="clear" w:color="auto" w:fill="auto"/>
            <w:vAlign w:val="center"/>
          </w:tcPr>
          <w:p w14:paraId="002C4081">
            <w:pPr>
              <w:jc w:val="right"/>
              <w:rPr>
                <w:sz w:val="18"/>
                <w:szCs w:val="18"/>
              </w:rPr>
            </w:pPr>
          </w:p>
        </w:tc>
      </w:tr>
      <w:tr w14:paraId="060BE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311F51">
            <w:pPr>
              <w:jc w:val="center"/>
              <w:rPr>
                <w:sz w:val="18"/>
                <w:szCs w:val="18"/>
              </w:rPr>
            </w:pPr>
          </w:p>
        </w:tc>
        <w:tc>
          <w:tcPr>
            <w:tcW w:w="567" w:type="dxa"/>
            <w:shd w:val="clear" w:color="auto" w:fill="auto"/>
            <w:vAlign w:val="center"/>
          </w:tcPr>
          <w:p w14:paraId="24853B10">
            <w:pPr>
              <w:jc w:val="center"/>
              <w:rPr>
                <w:sz w:val="18"/>
                <w:szCs w:val="18"/>
              </w:rPr>
            </w:pPr>
          </w:p>
        </w:tc>
        <w:tc>
          <w:tcPr>
            <w:tcW w:w="567" w:type="dxa"/>
            <w:shd w:val="clear" w:color="auto" w:fill="auto"/>
            <w:vAlign w:val="center"/>
          </w:tcPr>
          <w:p w14:paraId="1F67C543">
            <w:pPr>
              <w:jc w:val="center"/>
              <w:rPr>
                <w:sz w:val="18"/>
                <w:szCs w:val="18"/>
              </w:rPr>
            </w:pPr>
          </w:p>
        </w:tc>
        <w:tc>
          <w:tcPr>
            <w:tcW w:w="2551" w:type="dxa"/>
            <w:shd w:val="clear" w:color="auto" w:fill="auto"/>
            <w:vAlign w:val="center"/>
          </w:tcPr>
          <w:p w14:paraId="154B65AA">
            <w:pPr>
              <w:jc w:val="left"/>
              <w:rPr>
                <w:sz w:val="18"/>
                <w:szCs w:val="18"/>
              </w:rPr>
            </w:pPr>
          </w:p>
        </w:tc>
        <w:tc>
          <w:tcPr>
            <w:tcW w:w="1418" w:type="dxa"/>
            <w:shd w:val="clear" w:color="auto" w:fill="auto"/>
            <w:vAlign w:val="center"/>
          </w:tcPr>
          <w:p w14:paraId="41E301D6">
            <w:pPr>
              <w:jc w:val="right"/>
              <w:rPr>
                <w:sz w:val="18"/>
                <w:szCs w:val="18"/>
              </w:rPr>
            </w:pPr>
          </w:p>
        </w:tc>
        <w:tc>
          <w:tcPr>
            <w:tcW w:w="1417" w:type="dxa"/>
            <w:shd w:val="clear" w:color="auto" w:fill="auto"/>
            <w:vAlign w:val="center"/>
          </w:tcPr>
          <w:p w14:paraId="68B9A45B">
            <w:pPr>
              <w:jc w:val="right"/>
              <w:rPr>
                <w:sz w:val="18"/>
                <w:szCs w:val="18"/>
              </w:rPr>
            </w:pPr>
          </w:p>
        </w:tc>
        <w:tc>
          <w:tcPr>
            <w:tcW w:w="1418" w:type="dxa"/>
            <w:gridSpan w:val="2"/>
            <w:shd w:val="clear" w:color="auto" w:fill="auto"/>
            <w:vAlign w:val="center"/>
          </w:tcPr>
          <w:p w14:paraId="13CE70EF">
            <w:pPr>
              <w:jc w:val="right"/>
              <w:rPr>
                <w:sz w:val="18"/>
                <w:szCs w:val="18"/>
              </w:rPr>
            </w:pPr>
          </w:p>
        </w:tc>
        <w:tc>
          <w:tcPr>
            <w:tcW w:w="1417" w:type="dxa"/>
            <w:shd w:val="clear" w:color="auto" w:fill="auto"/>
            <w:vAlign w:val="center"/>
          </w:tcPr>
          <w:p w14:paraId="50B6CF61">
            <w:pPr>
              <w:jc w:val="right"/>
              <w:rPr>
                <w:sz w:val="18"/>
                <w:szCs w:val="18"/>
              </w:rPr>
            </w:pPr>
          </w:p>
        </w:tc>
      </w:tr>
      <w:tr w14:paraId="6CCB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67BB40">
            <w:pPr>
              <w:jc w:val="center"/>
              <w:rPr>
                <w:sz w:val="18"/>
                <w:szCs w:val="18"/>
              </w:rPr>
            </w:pPr>
          </w:p>
        </w:tc>
        <w:tc>
          <w:tcPr>
            <w:tcW w:w="567" w:type="dxa"/>
            <w:shd w:val="clear" w:color="auto" w:fill="auto"/>
            <w:vAlign w:val="center"/>
          </w:tcPr>
          <w:p w14:paraId="4E6187DD">
            <w:pPr>
              <w:jc w:val="center"/>
              <w:rPr>
                <w:sz w:val="18"/>
                <w:szCs w:val="18"/>
              </w:rPr>
            </w:pPr>
          </w:p>
        </w:tc>
        <w:tc>
          <w:tcPr>
            <w:tcW w:w="567" w:type="dxa"/>
            <w:shd w:val="clear" w:color="auto" w:fill="auto"/>
            <w:vAlign w:val="center"/>
          </w:tcPr>
          <w:p w14:paraId="5C9B3F0F">
            <w:pPr>
              <w:jc w:val="center"/>
              <w:rPr>
                <w:sz w:val="18"/>
                <w:szCs w:val="18"/>
              </w:rPr>
            </w:pPr>
          </w:p>
        </w:tc>
        <w:tc>
          <w:tcPr>
            <w:tcW w:w="2551" w:type="dxa"/>
            <w:shd w:val="clear" w:color="auto" w:fill="auto"/>
            <w:vAlign w:val="center"/>
          </w:tcPr>
          <w:p w14:paraId="18766AE7">
            <w:pPr>
              <w:jc w:val="left"/>
              <w:rPr>
                <w:b/>
                <w:bCs/>
                <w:sz w:val="18"/>
                <w:szCs w:val="18"/>
              </w:rPr>
            </w:pPr>
          </w:p>
        </w:tc>
        <w:tc>
          <w:tcPr>
            <w:tcW w:w="1418" w:type="dxa"/>
            <w:shd w:val="clear" w:color="auto" w:fill="auto"/>
            <w:vAlign w:val="center"/>
          </w:tcPr>
          <w:p w14:paraId="4BD47394">
            <w:pPr>
              <w:jc w:val="right"/>
              <w:rPr>
                <w:sz w:val="18"/>
                <w:szCs w:val="18"/>
              </w:rPr>
            </w:pPr>
          </w:p>
        </w:tc>
        <w:tc>
          <w:tcPr>
            <w:tcW w:w="1417" w:type="dxa"/>
            <w:shd w:val="clear" w:color="auto" w:fill="auto"/>
            <w:vAlign w:val="center"/>
          </w:tcPr>
          <w:p w14:paraId="21311777">
            <w:pPr>
              <w:jc w:val="right"/>
              <w:rPr>
                <w:sz w:val="18"/>
                <w:szCs w:val="18"/>
              </w:rPr>
            </w:pPr>
          </w:p>
        </w:tc>
        <w:tc>
          <w:tcPr>
            <w:tcW w:w="1418" w:type="dxa"/>
            <w:gridSpan w:val="2"/>
            <w:shd w:val="clear" w:color="auto" w:fill="auto"/>
            <w:vAlign w:val="center"/>
          </w:tcPr>
          <w:p w14:paraId="6487F450">
            <w:pPr>
              <w:jc w:val="right"/>
              <w:rPr>
                <w:sz w:val="18"/>
                <w:szCs w:val="18"/>
              </w:rPr>
            </w:pPr>
          </w:p>
        </w:tc>
        <w:tc>
          <w:tcPr>
            <w:tcW w:w="1417" w:type="dxa"/>
            <w:shd w:val="clear" w:color="auto" w:fill="auto"/>
            <w:vAlign w:val="center"/>
          </w:tcPr>
          <w:p w14:paraId="33219869">
            <w:pPr>
              <w:jc w:val="right"/>
              <w:rPr>
                <w:sz w:val="18"/>
                <w:szCs w:val="18"/>
              </w:rPr>
            </w:pPr>
          </w:p>
        </w:tc>
      </w:tr>
      <w:tr w14:paraId="3E2D5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29541B">
            <w:pPr>
              <w:jc w:val="center"/>
              <w:rPr>
                <w:sz w:val="18"/>
                <w:szCs w:val="18"/>
              </w:rPr>
            </w:pPr>
          </w:p>
        </w:tc>
        <w:tc>
          <w:tcPr>
            <w:tcW w:w="567" w:type="dxa"/>
            <w:shd w:val="clear" w:color="auto" w:fill="auto"/>
            <w:vAlign w:val="center"/>
          </w:tcPr>
          <w:p w14:paraId="527DB66D">
            <w:pPr>
              <w:jc w:val="center"/>
              <w:rPr>
                <w:sz w:val="18"/>
                <w:szCs w:val="18"/>
              </w:rPr>
            </w:pPr>
          </w:p>
        </w:tc>
        <w:tc>
          <w:tcPr>
            <w:tcW w:w="567" w:type="dxa"/>
            <w:shd w:val="clear" w:color="auto" w:fill="auto"/>
            <w:vAlign w:val="center"/>
          </w:tcPr>
          <w:p w14:paraId="21750DBD">
            <w:pPr>
              <w:jc w:val="center"/>
              <w:rPr>
                <w:sz w:val="18"/>
                <w:szCs w:val="18"/>
              </w:rPr>
            </w:pPr>
          </w:p>
        </w:tc>
        <w:tc>
          <w:tcPr>
            <w:tcW w:w="2551" w:type="dxa"/>
            <w:shd w:val="clear" w:color="auto" w:fill="auto"/>
            <w:vAlign w:val="center"/>
          </w:tcPr>
          <w:p w14:paraId="1B614C1F">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3AC68B5">
            <w:pPr>
              <w:jc w:val="right"/>
              <w:rPr>
                <w:sz w:val="18"/>
                <w:szCs w:val="18"/>
              </w:rPr>
            </w:pPr>
          </w:p>
        </w:tc>
        <w:tc>
          <w:tcPr>
            <w:tcW w:w="1417" w:type="dxa"/>
            <w:shd w:val="clear" w:color="auto" w:fill="auto"/>
            <w:vAlign w:val="center"/>
          </w:tcPr>
          <w:p w14:paraId="2EF6C154">
            <w:pPr>
              <w:jc w:val="right"/>
              <w:rPr>
                <w:sz w:val="18"/>
                <w:szCs w:val="18"/>
              </w:rPr>
            </w:pPr>
          </w:p>
        </w:tc>
        <w:tc>
          <w:tcPr>
            <w:tcW w:w="1418" w:type="dxa"/>
            <w:gridSpan w:val="2"/>
            <w:shd w:val="clear" w:color="auto" w:fill="auto"/>
            <w:vAlign w:val="center"/>
          </w:tcPr>
          <w:p w14:paraId="61FA3E3E">
            <w:pPr>
              <w:jc w:val="right"/>
              <w:rPr>
                <w:sz w:val="18"/>
                <w:szCs w:val="18"/>
              </w:rPr>
            </w:pPr>
          </w:p>
        </w:tc>
        <w:tc>
          <w:tcPr>
            <w:tcW w:w="1417" w:type="dxa"/>
            <w:shd w:val="clear" w:color="auto" w:fill="auto"/>
            <w:vAlign w:val="center"/>
          </w:tcPr>
          <w:p w14:paraId="7C17C3DB">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新疆维吾尔自治区托克逊县第二中学2026年没有使用政府性基金预算拨款安排的支出，政府性基金预算支出情况表为空表。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编制单位：新疆维吾尔自治区托克逊县第二中学</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CD8B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605D8D">
            <w:pPr>
              <w:jc w:val="center"/>
              <w:rPr>
                <w:sz w:val="18"/>
                <w:szCs w:val="18"/>
              </w:rPr>
            </w:pPr>
          </w:p>
        </w:tc>
        <w:tc>
          <w:tcPr>
            <w:tcW w:w="567" w:type="dxa"/>
            <w:shd w:val="clear" w:color="auto" w:fill="auto"/>
            <w:vAlign w:val="center"/>
          </w:tcPr>
          <w:p w14:paraId="51A11D53">
            <w:pPr>
              <w:jc w:val="center"/>
              <w:rPr>
                <w:sz w:val="18"/>
                <w:szCs w:val="18"/>
              </w:rPr>
            </w:pPr>
          </w:p>
        </w:tc>
        <w:tc>
          <w:tcPr>
            <w:tcW w:w="567" w:type="dxa"/>
            <w:shd w:val="clear" w:color="auto" w:fill="auto"/>
            <w:vAlign w:val="center"/>
          </w:tcPr>
          <w:p w14:paraId="44A843C3">
            <w:pPr>
              <w:jc w:val="center"/>
              <w:rPr>
                <w:sz w:val="18"/>
                <w:szCs w:val="18"/>
              </w:rPr>
            </w:pPr>
          </w:p>
        </w:tc>
        <w:tc>
          <w:tcPr>
            <w:tcW w:w="2551" w:type="dxa"/>
            <w:shd w:val="clear" w:color="auto" w:fill="auto"/>
            <w:vAlign w:val="center"/>
          </w:tcPr>
          <w:p w14:paraId="520E6FBB">
            <w:pPr>
              <w:jc w:val="left"/>
              <w:rPr>
                <w:sz w:val="18"/>
                <w:szCs w:val="18"/>
              </w:rPr>
            </w:pPr>
          </w:p>
        </w:tc>
        <w:tc>
          <w:tcPr>
            <w:tcW w:w="1418" w:type="dxa"/>
            <w:shd w:val="clear" w:color="auto" w:fill="auto"/>
            <w:vAlign w:val="center"/>
          </w:tcPr>
          <w:p w14:paraId="570EEF43">
            <w:pPr>
              <w:jc w:val="right"/>
              <w:rPr>
                <w:sz w:val="18"/>
                <w:szCs w:val="18"/>
              </w:rPr>
            </w:pPr>
          </w:p>
        </w:tc>
        <w:tc>
          <w:tcPr>
            <w:tcW w:w="1417" w:type="dxa"/>
            <w:shd w:val="clear" w:color="auto" w:fill="auto"/>
            <w:vAlign w:val="center"/>
          </w:tcPr>
          <w:p w14:paraId="071A2EE5">
            <w:pPr>
              <w:jc w:val="right"/>
              <w:rPr>
                <w:sz w:val="18"/>
                <w:szCs w:val="18"/>
              </w:rPr>
            </w:pPr>
          </w:p>
        </w:tc>
        <w:tc>
          <w:tcPr>
            <w:tcW w:w="1418" w:type="dxa"/>
            <w:gridSpan w:val="2"/>
            <w:shd w:val="clear" w:color="auto" w:fill="auto"/>
            <w:vAlign w:val="center"/>
          </w:tcPr>
          <w:p w14:paraId="18833135">
            <w:pPr>
              <w:jc w:val="right"/>
              <w:rPr>
                <w:sz w:val="18"/>
                <w:szCs w:val="18"/>
              </w:rPr>
            </w:pPr>
          </w:p>
        </w:tc>
        <w:tc>
          <w:tcPr>
            <w:tcW w:w="1417" w:type="dxa"/>
            <w:shd w:val="clear" w:color="auto" w:fill="auto"/>
            <w:vAlign w:val="center"/>
          </w:tcPr>
          <w:p w14:paraId="72AF6402">
            <w:pPr>
              <w:jc w:val="right"/>
              <w:rPr>
                <w:sz w:val="18"/>
                <w:szCs w:val="18"/>
              </w:rPr>
            </w:pPr>
          </w:p>
        </w:tc>
      </w:tr>
      <w:tr w14:paraId="44CD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B775B8">
            <w:pPr>
              <w:jc w:val="center"/>
              <w:rPr>
                <w:sz w:val="18"/>
                <w:szCs w:val="18"/>
              </w:rPr>
            </w:pPr>
          </w:p>
        </w:tc>
        <w:tc>
          <w:tcPr>
            <w:tcW w:w="567" w:type="dxa"/>
            <w:shd w:val="clear" w:color="auto" w:fill="auto"/>
            <w:vAlign w:val="center"/>
          </w:tcPr>
          <w:p w14:paraId="64001D32">
            <w:pPr>
              <w:jc w:val="center"/>
              <w:rPr>
                <w:sz w:val="18"/>
                <w:szCs w:val="18"/>
              </w:rPr>
            </w:pPr>
          </w:p>
        </w:tc>
        <w:tc>
          <w:tcPr>
            <w:tcW w:w="567" w:type="dxa"/>
            <w:shd w:val="clear" w:color="auto" w:fill="auto"/>
            <w:vAlign w:val="center"/>
          </w:tcPr>
          <w:p w14:paraId="3971228F">
            <w:pPr>
              <w:jc w:val="center"/>
              <w:rPr>
                <w:sz w:val="18"/>
                <w:szCs w:val="18"/>
              </w:rPr>
            </w:pPr>
          </w:p>
        </w:tc>
        <w:tc>
          <w:tcPr>
            <w:tcW w:w="2551" w:type="dxa"/>
            <w:shd w:val="clear" w:color="auto" w:fill="auto"/>
            <w:vAlign w:val="center"/>
          </w:tcPr>
          <w:p w14:paraId="079B0303">
            <w:pPr>
              <w:jc w:val="left"/>
              <w:rPr>
                <w:sz w:val="18"/>
                <w:szCs w:val="18"/>
              </w:rPr>
            </w:pPr>
          </w:p>
        </w:tc>
        <w:tc>
          <w:tcPr>
            <w:tcW w:w="1418" w:type="dxa"/>
            <w:shd w:val="clear" w:color="auto" w:fill="auto"/>
            <w:vAlign w:val="center"/>
          </w:tcPr>
          <w:p w14:paraId="41FE63E5">
            <w:pPr>
              <w:jc w:val="right"/>
              <w:rPr>
                <w:sz w:val="18"/>
                <w:szCs w:val="18"/>
              </w:rPr>
            </w:pPr>
          </w:p>
        </w:tc>
        <w:tc>
          <w:tcPr>
            <w:tcW w:w="1417" w:type="dxa"/>
            <w:shd w:val="clear" w:color="auto" w:fill="auto"/>
            <w:vAlign w:val="center"/>
          </w:tcPr>
          <w:p w14:paraId="698019D4">
            <w:pPr>
              <w:jc w:val="right"/>
              <w:rPr>
                <w:sz w:val="18"/>
                <w:szCs w:val="18"/>
              </w:rPr>
            </w:pPr>
          </w:p>
        </w:tc>
        <w:tc>
          <w:tcPr>
            <w:tcW w:w="1418" w:type="dxa"/>
            <w:gridSpan w:val="2"/>
            <w:shd w:val="clear" w:color="auto" w:fill="auto"/>
            <w:vAlign w:val="center"/>
          </w:tcPr>
          <w:p w14:paraId="395FE35D">
            <w:pPr>
              <w:jc w:val="right"/>
              <w:rPr>
                <w:sz w:val="18"/>
                <w:szCs w:val="18"/>
              </w:rPr>
            </w:pPr>
          </w:p>
        </w:tc>
        <w:tc>
          <w:tcPr>
            <w:tcW w:w="1417" w:type="dxa"/>
            <w:shd w:val="clear" w:color="auto" w:fill="auto"/>
            <w:vAlign w:val="center"/>
          </w:tcPr>
          <w:p w14:paraId="22E0226C">
            <w:pPr>
              <w:jc w:val="right"/>
              <w:rPr>
                <w:sz w:val="18"/>
                <w:szCs w:val="18"/>
              </w:rPr>
            </w:pPr>
          </w:p>
        </w:tc>
      </w:tr>
      <w:tr w14:paraId="7DA12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70623B">
            <w:pPr>
              <w:jc w:val="center"/>
              <w:rPr>
                <w:sz w:val="18"/>
                <w:szCs w:val="18"/>
              </w:rPr>
            </w:pPr>
          </w:p>
        </w:tc>
        <w:tc>
          <w:tcPr>
            <w:tcW w:w="567" w:type="dxa"/>
            <w:shd w:val="clear" w:color="auto" w:fill="auto"/>
            <w:vAlign w:val="center"/>
          </w:tcPr>
          <w:p w14:paraId="0AC4728C">
            <w:pPr>
              <w:jc w:val="center"/>
              <w:rPr>
                <w:sz w:val="18"/>
                <w:szCs w:val="18"/>
              </w:rPr>
            </w:pPr>
          </w:p>
        </w:tc>
        <w:tc>
          <w:tcPr>
            <w:tcW w:w="567" w:type="dxa"/>
            <w:shd w:val="clear" w:color="auto" w:fill="auto"/>
            <w:vAlign w:val="center"/>
          </w:tcPr>
          <w:p w14:paraId="5BC42983">
            <w:pPr>
              <w:jc w:val="center"/>
              <w:rPr>
                <w:sz w:val="18"/>
                <w:szCs w:val="18"/>
              </w:rPr>
            </w:pPr>
          </w:p>
        </w:tc>
        <w:tc>
          <w:tcPr>
            <w:tcW w:w="2551" w:type="dxa"/>
            <w:shd w:val="clear" w:color="auto" w:fill="auto"/>
            <w:vAlign w:val="center"/>
          </w:tcPr>
          <w:p w14:paraId="06B64BE9">
            <w:pPr>
              <w:jc w:val="left"/>
              <w:rPr>
                <w:sz w:val="18"/>
                <w:szCs w:val="18"/>
              </w:rPr>
            </w:pPr>
          </w:p>
        </w:tc>
        <w:tc>
          <w:tcPr>
            <w:tcW w:w="1418" w:type="dxa"/>
            <w:shd w:val="clear" w:color="auto" w:fill="auto"/>
            <w:vAlign w:val="center"/>
          </w:tcPr>
          <w:p w14:paraId="378FB97D">
            <w:pPr>
              <w:jc w:val="right"/>
              <w:rPr>
                <w:sz w:val="18"/>
                <w:szCs w:val="18"/>
              </w:rPr>
            </w:pPr>
          </w:p>
        </w:tc>
        <w:tc>
          <w:tcPr>
            <w:tcW w:w="1417" w:type="dxa"/>
            <w:shd w:val="clear" w:color="auto" w:fill="auto"/>
            <w:vAlign w:val="center"/>
          </w:tcPr>
          <w:p w14:paraId="7B97A61C">
            <w:pPr>
              <w:jc w:val="right"/>
              <w:rPr>
                <w:sz w:val="18"/>
                <w:szCs w:val="18"/>
              </w:rPr>
            </w:pPr>
          </w:p>
        </w:tc>
        <w:tc>
          <w:tcPr>
            <w:tcW w:w="1418" w:type="dxa"/>
            <w:gridSpan w:val="2"/>
            <w:shd w:val="clear" w:color="auto" w:fill="auto"/>
            <w:vAlign w:val="center"/>
          </w:tcPr>
          <w:p w14:paraId="3708A903">
            <w:pPr>
              <w:jc w:val="right"/>
              <w:rPr>
                <w:sz w:val="18"/>
                <w:szCs w:val="18"/>
              </w:rPr>
            </w:pPr>
          </w:p>
        </w:tc>
        <w:tc>
          <w:tcPr>
            <w:tcW w:w="1417" w:type="dxa"/>
            <w:shd w:val="clear" w:color="auto" w:fill="auto"/>
            <w:vAlign w:val="center"/>
          </w:tcPr>
          <w:p w14:paraId="279816CE">
            <w:pPr>
              <w:jc w:val="right"/>
              <w:rPr>
                <w:sz w:val="18"/>
                <w:szCs w:val="18"/>
              </w:rPr>
            </w:pPr>
          </w:p>
        </w:tc>
      </w:tr>
      <w:tr w14:paraId="535F9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5046DA">
            <w:pPr>
              <w:jc w:val="center"/>
              <w:rPr>
                <w:sz w:val="18"/>
                <w:szCs w:val="18"/>
              </w:rPr>
            </w:pPr>
          </w:p>
        </w:tc>
        <w:tc>
          <w:tcPr>
            <w:tcW w:w="567" w:type="dxa"/>
            <w:shd w:val="clear" w:color="auto" w:fill="auto"/>
            <w:vAlign w:val="center"/>
          </w:tcPr>
          <w:p w14:paraId="7D018018">
            <w:pPr>
              <w:jc w:val="center"/>
              <w:rPr>
                <w:sz w:val="18"/>
                <w:szCs w:val="18"/>
              </w:rPr>
            </w:pPr>
          </w:p>
        </w:tc>
        <w:tc>
          <w:tcPr>
            <w:tcW w:w="567" w:type="dxa"/>
            <w:shd w:val="clear" w:color="auto" w:fill="auto"/>
            <w:vAlign w:val="center"/>
          </w:tcPr>
          <w:p w14:paraId="7B05E305">
            <w:pPr>
              <w:jc w:val="center"/>
              <w:rPr>
                <w:sz w:val="18"/>
                <w:szCs w:val="18"/>
              </w:rPr>
            </w:pPr>
          </w:p>
        </w:tc>
        <w:tc>
          <w:tcPr>
            <w:tcW w:w="2551" w:type="dxa"/>
            <w:shd w:val="clear" w:color="auto" w:fill="auto"/>
            <w:vAlign w:val="center"/>
          </w:tcPr>
          <w:p w14:paraId="202188FB">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8904215">
            <w:pPr>
              <w:jc w:val="right"/>
              <w:rPr>
                <w:sz w:val="18"/>
                <w:szCs w:val="18"/>
              </w:rPr>
            </w:pPr>
          </w:p>
        </w:tc>
        <w:tc>
          <w:tcPr>
            <w:tcW w:w="1417" w:type="dxa"/>
            <w:shd w:val="clear" w:color="auto" w:fill="auto"/>
            <w:vAlign w:val="center"/>
          </w:tcPr>
          <w:p w14:paraId="1267AC2F">
            <w:pPr>
              <w:jc w:val="right"/>
              <w:rPr>
                <w:sz w:val="18"/>
                <w:szCs w:val="18"/>
              </w:rPr>
            </w:pPr>
          </w:p>
        </w:tc>
        <w:tc>
          <w:tcPr>
            <w:tcW w:w="1418" w:type="dxa"/>
            <w:gridSpan w:val="2"/>
            <w:shd w:val="clear" w:color="auto" w:fill="auto"/>
            <w:vAlign w:val="center"/>
          </w:tcPr>
          <w:p w14:paraId="574698E4">
            <w:pPr>
              <w:jc w:val="right"/>
              <w:rPr>
                <w:sz w:val="18"/>
                <w:szCs w:val="18"/>
              </w:rPr>
            </w:pPr>
          </w:p>
        </w:tc>
        <w:tc>
          <w:tcPr>
            <w:tcW w:w="1417" w:type="dxa"/>
            <w:shd w:val="clear" w:color="auto" w:fill="auto"/>
            <w:vAlign w:val="center"/>
          </w:tcPr>
          <w:p w14:paraId="16E5D668">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新疆维吾尔自治区托克逊县第二中学2026年没有使用国有资本经营预算拨款安排的支出，国有资本经营预算支出情况表为空表。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编制单位：新疆维吾尔自治区托克逊县第二中学</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B00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D13BECE">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1C9D5FF9">
            <w:pPr>
              <w:jc w:val="right"/>
              <w:rPr>
                <w:rFonts w:hint="default" w:ascii="宋体" w:hAnsi="宋体"/>
                <w:color w:val="000000"/>
                <w:sz w:val="18"/>
                <w:szCs w:val="18"/>
              </w:rPr>
            </w:pPr>
          </w:p>
        </w:tc>
        <w:tc>
          <w:tcPr>
            <w:tcW w:w="1404" w:type="dxa"/>
            <w:shd w:val="clear" w:color="auto" w:fill="auto"/>
            <w:vAlign w:val="center"/>
          </w:tcPr>
          <w:p w14:paraId="24F1F18E">
            <w:pPr>
              <w:jc w:val="right"/>
              <w:rPr>
                <w:rFonts w:hint="default" w:ascii="宋体" w:hAnsi="宋体"/>
                <w:color w:val="000000"/>
                <w:sz w:val="18"/>
                <w:szCs w:val="18"/>
              </w:rPr>
            </w:pPr>
          </w:p>
        </w:tc>
        <w:tc>
          <w:tcPr>
            <w:tcW w:w="1354" w:type="dxa"/>
            <w:shd w:val="clear" w:color="auto" w:fill="auto"/>
            <w:vAlign w:val="center"/>
          </w:tcPr>
          <w:p w14:paraId="5B8ED581">
            <w:pPr>
              <w:jc w:val="right"/>
              <w:rPr>
                <w:rFonts w:hint="default" w:ascii="宋体" w:hAnsi="宋体"/>
                <w:color w:val="000000"/>
                <w:sz w:val="18"/>
                <w:szCs w:val="18"/>
              </w:rPr>
            </w:pPr>
          </w:p>
        </w:tc>
        <w:tc>
          <w:tcPr>
            <w:tcW w:w="1387" w:type="dxa"/>
            <w:shd w:val="clear" w:color="auto" w:fill="auto"/>
            <w:vAlign w:val="center"/>
          </w:tcPr>
          <w:p w14:paraId="71ACBC44">
            <w:pPr>
              <w:jc w:val="right"/>
              <w:rPr>
                <w:rFonts w:hint="default" w:ascii="宋体" w:hAnsi="宋体"/>
                <w:color w:val="000000"/>
                <w:sz w:val="18"/>
                <w:szCs w:val="18"/>
              </w:rPr>
            </w:pPr>
          </w:p>
        </w:tc>
      </w:tr>
      <w:tr w14:paraId="1CC14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4A6CB12">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60015A1">
            <w:pPr>
              <w:jc w:val="right"/>
              <w:rPr>
                <w:rFonts w:hint="default" w:ascii="宋体" w:hAnsi="宋体"/>
                <w:color w:val="000000"/>
                <w:sz w:val="18"/>
                <w:szCs w:val="18"/>
              </w:rPr>
            </w:pPr>
          </w:p>
        </w:tc>
        <w:tc>
          <w:tcPr>
            <w:tcW w:w="1404" w:type="dxa"/>
            <w:shd w:val="clear" w:color="auto" w:fill="auto"/>
            <w:vAlign w:val="center"/>
          </w:tcPr>
          <w:p w14:paraId="70CDA26D">
            <w:pPr>
              <w:jc w:val="right"/>
              <w:rPr>
                <w:rFonts w:hint="default" w:ascii="宋体" w:hAnsi="宋体"/>
                <w:color w:val="000000"/>
                <w:sz w:val="18"/>
                <w:szCs w:val="18"/>
              </w:rPr>
            </w:pPr>
          </w:p>
        </w:tc>
        <w:tc>
          <w:tcPr>
            <w:tcW w:w="1354" w:type="dxa"/>
            <w:shd w:val="clear" w:color="auto" w:fill="auto"/>
            <w:vAlign w:val="center"/>
          </w:tcPr>
          <w:p w14:paraId="010E4C0F">
            <w:pPr>
              <w:jc w:val="right"/>
              <w:rPr>
                <w:rFonts w:hint="default" w:ascii="宋体" w:hAnsi="宋体"/>
                <w:color w:val="000000"/>
                <w:sz w:val="18"/>
                <w:szCs w:val="18"/>
              </w:rPr>
            </w:pPr>
          </w:p>
        </w:tc>
        <w:tc>
          <w:tcPr>
            <w:tcW w:w="1387" w:type="dxa"/>
            <w:shd w:val="clear" w:color="auto" w:fill="auto"/>
            <w:vAlign w:val="center"/>
          </w:tcPr>
          <w:p w14:paraId="1794C4D8">
            <w:pPr>
              <w:jc w:val="right"/>
              <w:rPr>
                <w:rFonts w:hint="default" w:ascii="宋体" w:hAnsi="宋体"/>
                <w:color w:val="000000"/>
                <w:sz w:val="18"/>
                <w:szCs w:val="18"/>
              </w:rPr>
            </w:pPr>
          </w:p>
        </w:tc>
      </w:tr>
      <w:tr w14:paraId="23B67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052380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556440A">
            <w:pPr>
              <w:jc w:val="right"/>
              <w:rPr>
                <w:rFonts w:hint="default" w:ascii="宋体" w:hAnsi="宋体"/>
                <w:color w:val="000000"/>
                <w:sz w:val="18"/>
                <w:szCs w:val="18"/>
              </w:rPr>
            </w:pPr>
          </w:p>
        </w:tc>
        <w:tc>
          <w:tcPr>
            <w:tcW w:w="1404" w:type="dxa"/>
            <w:shd w:val="clear" w:color="auto" w:fill="auto"/>
            <w:vAlign w:val="center"/>
          </w:tcPr>
          <w:p w14:paraId="61BD1E32">
            <w:pPr>
              <w:jc w:val="right"/>
              <w:rPr>
                <w:rFonts w:hint="default" w:ascii="宋体" w:hAnsi="宋体"/>
                <w:color w:val="000000"/>
                <w:sz w:val="18"/>
                <w:szCs w:val="18"/>
              </w:rPr>
            </w:pPr>
          </w:p>
        </w:tc>
        <w:tc>
          <w:tcPr>
            <w:tcW w:w="1354" w:type="dxa"/>
            <w:shd w:val="clear" w:color="auto" w:fill="auto"/>
            <w:vAlign w:val="center"/>
          </w:tcPr>
          <w:p w14:paraId="461A3293">
            <w:pPr>
              <w:jc w:val="right"/>
              <w:rPr>
                <w:rFonts w:hint="default" w:ascii="宋体" w:hAnsi="宋体"/>
                <w:color w:val="000000"/>
                <w:sz w:val="18"/>
                <w:szCs w:val="18"/>
              </w:rPr>
            </w:pPr>
          </w:p>
        </w:tc>
        <w:tc>
          <w:tcPr>
            <w:tcW w:w="1387" w:type="dxa"/>
            <w:shd w:val="clear" w:color="auto" w:fill="auto"/>
            <w:vAlign w:val="center"/>
          </w:tcPr>
          <w:p w14:paraId="129C1441">
            <w:pPr>
              <w:jc w:val="right"/>
              <w:rPr>
                <w:rFonts w:hint="default" w:ascii="宋体" w:hAnsi="宋体"/>
                <w:color w:val="000000"/>
                <w:sz w:val="18"/>
                <w:szCs w:val="18"/>
              </w:rPr>
            </w:pPr>
          </w:p>
        </w:tc>
      </w:tr>
      <w:tr w14:paraId="63479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12F0F7C">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17B0F976">
            <w:pPr>
              <w:jc w:val="right"/>
              <w:rPr>
                <w:rFonts w:hint="default" w:ascii="宋体" w:hAnsi="宋体"/>
                <w:color w:val="000000"/>
                <w:sz w:val="18"/>
                <w:szCs w:val="18"/>
              </w:rPr>
            </w:pPr>
          </w:p>
        </w:tc>
        <w:tc>
          <w:tcPr>
            <w:tcW w:w="1404" w:type="dxa"/>
            <w:shd w:val="clear" w:color="auto" w:fill="auto"/>
            <w:vAlign w:val="center"/>
          </w:tcPr>
          <w:p w14:paraId="1C4DFB09">
            <w:pPr>
              <w:jc w:val="right"/>
              <w:rPr>
                <w:rFonts w:hint="default" w:ascii="宋体" w:hAnsi="宋体"/>
                <w:color w:val="000000"/>
                <w:sz w:val="18"/>
                <w:szCs w:val="18"/>
              </w:rPr>
            </w:pPr>
          </w:p>
        </w:tc>
        <w:tc>
          <w:tcPr>
            <w:tcW w:w="1354" w:type="dxa"/>
            <w:shd w:val="clear" w:color="auto" w:fill="auto"/>
            <w:vAlign w:val="center"/>
          </w:tcPr>
          <w:p w14:paraId="0D80D720">
            <w:pPr>
              <w:jc w:val="right"/>
              <w:rPr>
                <w:rFonts w:hint="default" w:ascii="宋体" w:hAnsi="宋体"/>
                <w:color w:val="000000"/>
                <w:sz w:val="18"/>
                <w:szCs w:val="18"/>
              </w:rPr>
            </w:pPr>
          </w:p>
        </w:tc>
        <w:tc>
          <w:tcPr>
            <w:tcW w:w="1387" w:type="dxa"/>
            <w:shd w:val="clear" w:color="auto" w:fill="auto"/>
            <w:vAlign w:val="center"/>
          </w:tcPr>
          <w:p w14:paraId="273C438E">
            <w:pPr>
              <w:jc w:val="right"/>
              <w:rPr>
                <w:rFonts w:hint="default" w:ascii="宋体" w:hAnsi="宋体"/>
                <w:color w:val="000000"/>
                <w:sz w:val="18"/>
                <w:szCs w:val="18"/>
              </w:rPr>
            </w:pPr>
          </w:p>
        </w:tc>
      </w:tr>
      <w:tr w14:paraId="49B54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BADB0C5">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58632BD5">
            <w:pPr>
              <w:jc w:val="right"/>
              <w:rPr>
                <w:rFonts w:hint="default" w:ascii="宋体" w:hAnsi="宋体"/>
                <w:color w:val="000000"/>
                <w:sz w:val="18"/>
                <w:szCs w:val="18"/>
              </w:rPr>
            </w:pPr>
          </w:p>
        </w:tc>
        <w:tc>
          <w:tcPr>
            <w:tcW w:w="1404" w:type="dxa"/>
            <w:shd w:val="clear" w:color="auto" w:fill="auto"/>
            <w:vAlign w:val="center"/>
          </w:tcPr>
          <w:p w14:paraId="7E4DD725">
            <w:pPr>
              <w:jc w:val="right"/>
              <w:rPr>
                <w:rFonts w:hint="default" w:ascii="宋体" w:hAnsi="宋体"/>
                <w:color w:val="000000"/>
                <w:sz w:val="18"/>
                <w:szCs w:val="18"/>
              </w:rPr>
            </w:pPr>
          </w:p>
        </w:tc>
        <w:tc>
          <w:tcPr>
            <w:tcW w:w="1354" w:type="dxa"/>
            <w:shd w:val="clear" w:color="auto" w:fill="auto"/>
            <w:vAlign w:val="center"/>
          </w:tcPr>
          <w:p w14:paraId="35FCD0DA">
            <w:pPr>
              <w:jc w:val="right"/>
              <w:rPr>
                <w:rFonts w:hint="default" w:ascii="宋体" w:hAnsi="宋体"/>
                <w:color w:val="000000"/>
                <w:sz w:val="18"/>
                <w:szCs w:val="18"/>
              </w:rPr>
            </w:pPr>
          </w:p>
        </w:tc>
        <w:tc>
          <w:tcPr>
            <w:tcW w:w="1387" w:type="dxa"/>
            <w:shd w:val="clear" w:color="auto" w:fill="auto"/>
            <w:vAlign w:val="center"/>
          </w:tcPr>
          <w:p w14:paraId="4F67C8C1">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新疆维吾尔自治区托克逊县第二中学2026年没有使用财政拨款“三公”经费安排的支出，财政拨款“三公”经费支出情况表为空表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编制单位：新疆维吾尔自治区托克逊县第二中学</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新疆维吾尔自治区托克逊县第二中学2026年没有委托业务费预算的支出，财政拨款委托业务费支出情况表为空表。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编制单位：新疆维吾尔自治区托克逊县第二中学</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2025年自治区家庭困难学生资助补助[第二批]</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6.57</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6.57</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6.57</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78B4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FB133EA">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123B9B6F">
            <w:pPr>
              <w:spacing w:line="600" w:lineRule="exact"/>
              <w:jc w:val="right"/>
              <w:rPr>
                <w:sz w:val="18"/>
                <w:szCs w:val="18"/>
              </w:rPr>
            </w:pPr>
            <w:r>
              <w:rPr>
                <w:rFonts w:hint="eastAsia" w:ascii="宋体" w:hAnsi="宋体" w:eastAsia="宋体" w:cs="宋体"/>
                <w:sz w:val="18"/>
                <w:szCs w:val="18"/>
              </w:rPr>
              <w:t>6.57</w:t>
            </w:r>
          </w:p>
        </w:tc>
        <w:tc>
          <w:tcPr>
            <w:tcW w:w="1247" w:type="dxa"/>
            <w:shd w:val="clear" w:color="auto" w:fill="auto"/>
            <w:vAlign w:val="center"/>
          </w:tcPr>
          <w:p w14:paraId="4E3FE86C">
            <w:pPr>
              <w:spacing w:line="600" w:lineRule="exact"/>
              <w:jc w:val="right"/>
              <w:rPr>
                <w:sz w:val="18"/>
                <w:szCs w:val="18"/>
              </w:rPr>
            </w:pPr>
            <w:r>
              <w:rPr>
                <w:rFonts w:hint="eastAsia" w:ascii="宋体" w:hAnsi="宋体" w:eastAsia="宋体" w:cs="宋体"/>
                <w:sz w:val="18"/>
                <w:szCs w:val="18"/>
              </w:rPr>
              <w:t>6.57</w:t>
            </w:r>
          </w:p>
        </w:tc>
        <w:tc>
          <w:tcPr>
            <w:tcW w:w="1247" w:type="dxa"/>
            <w:shd w:val="clear" w:color="auto" w:fill="auto"/>
            <w:vAlign w:val="center"/>
          </w:tcPr>
          <w:p w14:paraId="30AD4968">
            <w:pPr>
              <w:spacing w:line="600" w:lineRule="exact"/>
              <w:jc w:val="right"/>
              <w:rPr>
                <w:sz w:val="18"/>
                <w:szCs w:val="18"/>
              </w:rPr>
            </w:pPr>
          </w:p>
        </w:tc>
        <w:tc>
          <w:tcPr>
            <w:tcW w:w="1247" w:type="dxa"/>
            <w:shd w:val="clear" w:color="auto" w:fill="auto"/>
            <w:vAlign w:val="center"/>
          </w:tcPr>
          <w:p w14:paraId="6C65C726">
            <w:pPr>
              <w:spacing w:line="600" w:lineRule="exact"/>
              <w:jc w:val="right"/>
              <w:rPr>
                <w:sz w:val="18"/>
                <w:szCs w:val="18"/>
              </w:rPr>
            </w:pPr>
          </w:p>
        </w:tc>
        <w:tc>
          <w:tcPr>
            <w:tcW w:w="1247" w:type="dxa"/>
            <w:shd w:val="clear" w:color="auto" w:fill="auto"/>
            <w:vAlign w:val="center"/>
          </w:tcPr>
          <w:p w14:paraId="2103D8FB">
            <w:pPr>
              <w:spacing w:line="600" w:lineRule="exact"/>
              <w:jc w:val="right"/>
              <w:rPr>
                <w:sz w:val="18"/>
                <w:szCs w:val="18"/>
              </w:rPr>
            </w:pPr>
            <w:r>
              <w:rPr>
                <w:rFonts w:hint="eastAsia" w:ascii="宋体" w:hAnsi="宋体" w:eastAsia="宋体" w:cs="宋体"/>
                <w:sz w:val="18"/>
                <w:szCs w:val="18"/>
              </w:rPr>
              <w:t>6.57</w:t>
            </w:r>
          </w:p>
        </w:tc>
        <w:tc>
          <w:tcPr>
            <w:tcW w:w="1247" w:type="dxa"/>
            <w:gridSpan w:val="2"/>
            <w:shd w:val="clear" w:color="auto" w:fill="auto"/>
            <w:vAlign w:val="center"/>
          </w:tcPr>
          <w:p w14:paraId="3901CA29">
            <w:pPr>
              <w:spacing w:line="600" w:lineRule="exact"/>
              <w:jc w:val="right"/>
              <w:rPr>
                <w:sz w:val="18"/>
                <w:szCs w:val="18"/>
              </w:rPr>
            </w:pPr>
          </w:p>
        </w:tc>
        <w:tc>
          <w:tcPr>
            <w:tcW w:w="1247" w:type="dxa"/>
            <w:shd w:val="clear" w:color="auto" w:fill="auto"/>
            <w:vAlign w:val="center"/>
          </w:tcPr>
          <w:p w14:paraId="008F1662">
            <w:pPr>
              <w:spacing w:line="600" w:lineRule="exact"/>
              <w:jc w:val="right"/>
              <w:rPr>
                <w:sz w:val="18"/>
                <w:szCs w:val="18"/>
              </w:rPr>
            </w:pPr>
          </w:p>
        </w:tc>
        <w:tc>
          <w:tcPr>
            <w:tcW w:w="1247" w:type="dxa"/>
            <w:shd w:val="clear" w:color="auto" w:fill="auto"/>
            <w:vAlign w:val="center"/>
          </w:tcPr>
          <w:p w14:paraId="672111C4">
            <w:pPr>
              <w:spacing w:line="600" w:lineRule="exact"/>
              <w:jc w:val="right"/>
              <w:rPr>
                <w:sz w:val="18"/>
                <w:szCs w:val="18"/>
              </w:rPr>
            </w:pPr>
          </w:p>
        </w:tc>
        <w:tc>
          <w:tcPr>
            <w:tcW w:w="1247" w:type="dxa"/>
            <w:shd w:val="clear" w:color="auto" w:fill="auto"/>
            <w:vAlign w:val="center"/>
          </w:tcPr>
          <w:p w14:paraId="446A9361">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按照全口径预算的原则，新疆维吾尔自治区托克逊县第二中学2026年所有收入和支出均纳入单位预算管理。收支总预算5,615.68万元。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收入预算包括：一般公共预算、财政专户核拨、单位资金、财政拨款结转结余。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新疆维吾尔自治区托克逊县第二中学单位收入预算5,615.68万元，其中：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4,975.20万元，占88.59%，比上年预算增加615.87万元，增长14.13%，主要原因是1.本年度义务教育补助经费小学经费中央资金预算增加；2.本年度我单位在职人员增加，工资调增、社保、住房公积金等工资福利预算增加。</w:t>
      </w:r>
    </w:p>
    <w:p w14:paraId="677BAC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216.99万元，占3.86%，比上年预算增加7.55万元，增长3.6</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%，主要原因是本年度学生数增加，上级政府性基金安排的转移支付资金增长。</w:t>
      </w:r>
    </w:p>
    <w:p w14:paraId="7AF68A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05CAB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87F95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512684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4A848A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财政专户（教育收费）413.94万元，占7.37%，比上年预算减少199.03万元，下降32.47%，主要原因是以前年度未收集学费，住宿费资金（财政专户项目）收入减少。</w:t>
      </w:r>
    </w:p>
    <w:p w14:paraId="16D714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单位资金2.98万元，占0.05%，比上年预算增加0.64万元，增长27.35%，主要原因是本年度教师教育活动次数，人数增加，因此红石榴资金额度比上年预算增加。</w:t>
      </w:r>
    </w:p>
    <w:p w14:paraId="407971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财政拨款结转6.57万元，占0.12%，比上年预算减少32.61万元，下降83.23%，主要原因是本年度家庭困难生免学费中央、自治区结转资金比上年预算减少。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新疆维吾尔自治区托克逊县第二中学2026年支出预算5,615.68万元，其中：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基本支出4,670.18万元，占83.16%，比上年预算增加597.86万元，增长14.68%，主要原因是本年度我单位在职人员增加，工资调增、社保、住房公积金等工资福利预算增加。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项目支出945.50万元，占16.84%，比上年预算减少205.44万元，下降17.85%，主要原因是免学费及生均公用经费拨款金额减少，助学金项目资金减少。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2026年财政拨款收支总预算5,192.19万元。</w:t>
      </w:r>
    </w:p>
    <w:p w14:paraId="5688A8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9DE41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收入预算包括：一般公共预算拨款5,192.19万元。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29EFC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教育支出5,092.83万元，主要用于保障单位正常运行的人员经费、公用经费支出和县级项目支出。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社会保障和就业支出99.36万元，主要用于单位人员退休人员待遇保障相关支出。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2026年一般公共预算拨款合计5,192.19万元，其中：基本支出4,670.18万元，比上年预算增加597.86万元，增长14.68%。主要原因是：本年度我单位在职人员增加，工资调增、社保、住房公积金等工资福利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项目支出522.01万元，比上年预算增加25.56万元,增长5.15%。主要原因是：学生数量增加，生均经费拨款金额增加，享受免学费，助学金项目资金人数增加。</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1.教育支出(类)5,092.83万元，占98.09%。</w:t>
      </w:r>
    </w:p>
    <w:p w14:paraId="45A9BE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2.社会保障和就业支出(类)99.36万元，占1.91%。</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高中教育（项）：2026年预算数为5,092.83万元，比上年预算增加615.40万元，增长13.74%，主要原因是：1.本年度义务教育补助经费小学经费中央资金预算增加；2.本年度我单位在职人员工资调增，人员类经费增加，相应预算数较上年增加。</w:t>
      </w:r>
    </w:p>
    <w:p w14:paraId="1B0FCE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99.36万元，比上年预算增加8.02万元，增长8.78%，主要原因是：本年度退休人员增加，相应提高待遇、冬碳费、独生子女费等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新疆维吾尔自治区托克逊县第二中学2026年一般公共预算基本支出4,670.18万元，其中：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4,613.78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公用经费56.40万元，主要包括：工会经费。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（一）项目名称：2026年学生资助补助经费普通高中免学杂费中央资金</w:t>
      </w:r>
    </w:p>
    <w:p w14:paraId="2BE487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设立的政策依据：《关于提前下达2025年中央学生资助补助经费预算的通知》（吐市财教[2025]87号）</w:t>
      </w:r>
    </w:p>
    <w:p w14:paraId="6F3265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预算安排规模：31.00万元</w:t>
      </w:r>
    </w:p>
    <w:p w14:paraId="5DA2F8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14BE3C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资金分配情况：水费1.00万元，培训费5.00万元，维修费1.00万元，电费3.00万元，邮电费3.00万元，办公费18.00万元</w:t>
      </w:r>
    </w:p>
    <w:p w14:paraId="121783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F976F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（二）项目名称：2026年学生资助补助经费普通高中免学杂费自治区资金</w:t>
      </w:r>
    </w:p>
    <w:p w14:paraId="491C61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设立的政策依据：《关于提前下达2026年自治区学生资助补助经费预算的通知》（吐市财教[2025]96号）</w:t>
      </w:r>
    </w:p>
    <w:p w14:paraId="570FC4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预算安排规模：8.00万元</w:t>
      </w:r>
    </w:p>
    <w:p w14:paraId="5116E7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50CCF1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资金分配情况：水费3.00万元，维修费4.00万元，其他商品和服务支出1.00元</w:t>
      </w:r>
    </w:p>
    <w:p w14:paraId="2EC62D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E223F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（三）项目名称：2026年家庭困难生资助补助普通高中助学金自治区资金</w:t>
      </w:r>
    </w:p>
    <w:p w14:paraId="51ADE7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设立的政策依据：《关于提前下达2026年自治区教育补助项目经费算的通知》（吐市财教[2025]96号）</w:t>
      </w:r>
    </w:p>
    <w:p w14:paraId="0DFC2A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预算安排规模：27.36万元</w:t>
      </w:r>
    </w:p>
    <w:p w14:paraId="562BE5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227ADF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资金分配情况：上半年发放13.68万元，下半年发放13.68万元</w:t>
      </w:r>
    </w:p>
    <w:p w14:paraId="2AF6B3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A48E4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（四）项目名称：2026年家庭困难生资助补助普通高中助学金中央资金</w:t>
      </w:r>
    </w:p>
    <w:p w14:paraId="0C488A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设立的政策依据：《关于提前下达2026年中央学生资助补助经费预算的通知》（吐市财教[2025]87号）</w:t>
      </w:r>
    </w:p>
    <w:p w14:paraId="12F106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预算安排规模：150.63万元</w:t>
      </w:r>
    </w:p>
    <w:p w14:paraId="418F8C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68699B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资金分配情况：上半年发放75.31万元，下半年发放75.32万元</w:t>
      </w:r>
    </w:p>
    <w:p w14:paraId="4A42C5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8AAD0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（五）项目名称：2026年普通高中生均公用经费</w:t>
      </w:r>
    </w:p>
    <w:p w14:paraId="4AD1B1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设立的政策依据：《关于提前下达2025年自治区教育补助项目经费算的通知》（托财预[2026]1号）</w:t>
      </w:r>
    </w:p>
    <w:p w14:paraId="256998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预算安排规模：292.90万元</w:t>
      </w:r>
    </w:p>
    <w:p w14:paraId="4A5099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16EC56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资金分配情况：水费2.00万元，培训费10.00万元，维修费100.00万元，其他商品和服务支出20.00万元，电费3.722万元，办公设备购置67.178万元，办公费90.00万元</w:t>
      </w:r>
    </w:p>
    <w:p w14:paraId="2899DF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26D17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（六）项目名称：2026年家庭困难生普通高中学生助学金（县级配套）</w:t>
      </w:r>
    </w:p>
    <w:p w14:paraId="46A1A6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设立的政策依据：《关于提前下达2025年学生资助补助经费预算的通知》（托财预[2026]1号）</w:t>
      </w:r>
    </w:p>
    <w:p w14:paraId="5E2EAC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预算安排规模：12.12万元</w:t>
      </w:r>
    </w:p>
    <w:p w14:paraId="783989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57F24C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资金分配情况：上半年发放6.06万元，下半年发放6.06万元</w:t>
      </w:r>
    </w:p>
    <w:p w14:paraId="266225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关于新疆维吾尔自治区托克逊县第二中学2026年财政拨款委托业务费支出情况说明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新疆维吾尔自治区托克逊县第二中学2026年没有委托业务费预算的支出，财政拨款委托业务费支出情况表为空表。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新疆维吾尔自治区托克逊县第二中学2026年上年结转结余6.57万元，包括：财政拨款6.57万元，非财政拨款0.00万元，其中：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1.2025年自治区家庭困难学生资助补助[第二批]（项目）结转6.57万元，主要用于：发放2026年度家庭困难学生资助补助.。。</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新疆维吾尔自治区托克逊县第二中学2026年的事业单位运行经费财政拨款预算56.40万元，比上年预算增加4.02万元，增长7.67%。主要原因是我单位本年在职人员增加13人，工会经费较上年增加。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2026年，新疆维吾尔自治区托克逊县第二中学政府采购预算202.178万元，其中：政府采购货物预算202.178万元，政府采购工程预算0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2026年新疆维吾尔自治区托克逊县第二中学面向中小企业预留政府采购项目预算金额202.178万元，其中：小微企业预留政府采购项目预算金额202.178万元。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截至2025年底，新疆维吾尔自治区托克逊县第二中学占用使用国有资产总体情况为：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1.房屋38143.86平方米，价值4562.50万元。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3.办公家具价值404.654万元。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4.其他资产价值205.13万元。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万元以上大型设备2台，单位价值100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5AB9D2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2026年，本单位预算绩效管理整体预算绩效目标1个，涉及预算金额5615.68万元；当年预算安排项目共</w:t>
      </w:r>
      <w:r>
        <w:rPr>
          <w:rFonts w:hint="eastAsia" w:ascii="仿宋" w:hAnsi="微软雅黑" w:eastAsia="仿宋"/>
          <w:sz w:val="28"/>
          <w:szCs w:val="28"/>
          <w:lang w:val="en-US" w:eastAsia="zh-CN"/>
        </w:rPr>
        <w:t>4</w:t>
      </w:r>
      <w:r>
        <w:rPr>
          <w:rFonts w:hint="eastAsia" w:ascii="仿宋" w:hAnsi="微软雅黑" w:eastAsia="仿宋"/>
          <w:sz w:val="28"/>
          <w:szCs w:val="28"/>
        </w:rPr>
        <w:t>个，其中:财政拨款项目涉及预算金额522.01万元；非财政拨款项目涉及预算金额416.92万元。具体情况见下表：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0644B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A9D90EF">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4D402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1590E35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55CA2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EE9B01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BE80E9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新疆维吾尔自治区托克逊县第二中学</w:t>
            </w:r>
          </w:p>
        </w:tc>
      </w:tr>
      <w:tr w14:paraId="4EF4E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D752AB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0C3ACB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张文静</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517AA3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117EAC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13239716128</w:t>
            </w:r>
          </w:p>
        </w:tc>
      </w:tr>
      <w:tr w14:paraId="5A990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AA557B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98A25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目标1.落实课程计划与常规管理，保障我校2929名学生享受九年义务教育，严格完成备课、上课、作业、辅导、评价，深化课堂教学改革，持续提升整体教学质量，推广国际通用语言。
目标2.按照上级教育部门的要求普及高中教育，提高教育教学水平，教学效益，高中学生升学率，提高学生学习成绩。
目标3.按照法律法规，各类文件精神保证我校教职工工资福利待遇，保证家庭困难学生各种资助工作正常开展，及时发放各类资金提高服务质量。
目标4.加强教师培养培训和队伍建设，开展校本研修、外出学习等，搭建骨干教师，不断提高我校教学质量，争取家长以及社会的满意。
目标5.落实国家“两免一补”政策，对家庭困难生生活补助助学金人数878名，人，学生资助补助经费普通高中免学杂费288名，有效减轻学生就学经济负担，保障学生受教育，促进教育公平。</w:t>
            </w:r>
          </w:p>
        </w:tc>
      </w:tr>
      <w:tr w14:paraId="0C291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BA30E8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59A254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F1B71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74DEE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17D6B06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37380D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110430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3E5564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223.56</w:t>
            </w:r>
          </w:p>
        </w:tc>
      </w:tr>
      <w:tr w14:paraId="24CB7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34D3C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A9285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611104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EA4EF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4975.19</w:t>
            </w:r>
          </w:p>
        </w:tc>
      </w:tr>
      <w:tr w14:paraId="758D2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8113C1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02CD6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92C72D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690721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416.9</w:t>
            </w:r>
            <w:r>
              <w:rPr>
                <w:rFonts w:hint="eastAsia" w:ascii="Times New Roman" w:hAnsi="Times New Roman" w:cs="Times New Roman"/>
                <w:i w:val="0"/>
                <w:iCs w:val="0"/>
                <w:color w:val="000000"/>
                <w:kern w:val="0"/>
                <w:sz w:val="20"/>
                <w:szCs w:val="20"/>
                <w:highlight w:val="none"/>
                <w:u w:val="none"/>
                <w:lang w:val="en-US" w:eastAsia="zh-CN" w:bidi="ar"/>
              </w:rPr>
              <w:t>3</w:t>
            </w:r>
          </w:p>
        </w:tc>
      </w:tr>
      <w:tr w14:paraId="3B821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376DD5D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265E26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178919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cs="Times New Roman"/>
                <w:i w:val="0"/>
                <w:iCs w:val="0"/>
                <w:color w:val="000000"/>
                <w:kern w:val="0"/>
                <w:sz w:val="20"/>
                <w:szCs w:val="20"/>
                <w:highlight w:val="none"/>
                <w:u w:val="none"/>
                <w:lang w:val="en-US" w:eastAsia="zh-CN" w:bidi="ar"/>
              </w:rPr>
              <w:t>5615.68</w:t>
            </w:r>
          </w:p>
        </w:tc>
      </w:tr>
      <w:tr w14:paraId="715AF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959541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54606D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BFCE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E8C831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F8BB55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FBEFB0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CC42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0287B63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50F6D9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F0E2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开展教育教学主题活动次数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65DC7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32B190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B73881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6B7A3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DFE32C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D622B0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E6AB1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德育，安全教育活动次数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4F42DF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99344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D86168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35FD1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ED29B0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C15E7E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2268B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全校教职工参加培训次数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20514D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11FCC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0F6DEE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1DCD4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DDADAC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6B2C0B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04F06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受资助补助政策学生数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2E9A16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&gt;=1166人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C39D20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ED12F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CC82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889D0F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C1C6D0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7FB584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高中教育升学率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179C7E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1F0E28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90F90F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bl>
    <w:p w14:paraId="1A9D2BA0">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053"/>
        <w:gridCol w:w="1454"/>
        <w:gridCol w:w="613"/>
        <w:gridCol w:w="248"/>
        <w:gridCol w:w="794"/>
        <w:gridCol w:w="661"/>
        <w:gridCol w:w="395"/>
        <w:gridCol w:w="686"/>
        <w:gridCol w:w="159"/>
        <w:gridCol w:w="405"/>
        <w:gridCol w:w="431"/>
        <w:gridCol w:w="636"/>
        <w:gridCol w:w="229"/>
        <w:gridCol w:w="685"/>
      </w:tblGrid>
      <w:tr w14:paraId="420AF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B61AB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1386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89ACC4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9B7F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64" w:type="dxa"/>
            <w:gridSpan w:val="2"/>
            <w:tcBorders>
              <w:top w:val="single" w:color="auto" w:sz="4" w:space="0"/>
              <w:left w:val="single" w:color="auto" w:sz="4" w:space="0"/>
              <w:bottom w:val="single" w:color="auto" w:sz="4" w:space="0"/>
              <w:right w:val="single" w:color="auto" w:sz="4" w:space="0"/>
            </w:tcBorders>
            <w:noWrap w:val="0"/>
            <w:vAlign w:val="center"/>
          </w:tcPr>
          <w:p w14:paraId="233AC4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396" w:type="dxa"/>
            <w:gridSpan w:val="13"/>
            <w:tcBorders>
              <w:top w:val="single" w:color="auto" w:sz="4" w:space="0"/>
              <w:left w:val="single" w:color="auto" w:sz="4" w:space="0"/>
              <w:bottom w:val="single" w:color="auto" w:sz="4" w:space="0"/>
              <w:right w:val="single" w:color="auto" w:sz="4" w:space="0"/>
            </w:tcBorders>
            <w:noWrap w:val="0"/>
            <w:vAlign w:val="center"/>
          </w:tcPr>
          <w:p w14:paraId="1B1903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新疆维吾尔自治区托克逊县第二中学</w:t>
            </w:r>
          </w:p>
        </w:tc>
      </w:tr>
      <w:tr w14:paraId="64507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64" w:type="dxa"/>
            <w:gridSpan w:val="2"/>
            <w:tcBorders>
              <w:top w:val="single" w:color="auto" w:sz="4" w:space="0"/>
              <w:left w:val="single" w:color="auto" w:sz="4" w:space="0"/>
              <w:bottom w:val="single" w:color="auto" w:sz="4" w:space="0"/>
              <w:right w:val="single" w:color="auto" w:sz="4" w:space="0"/>
            </w:tcBorders>
            <w:noWrap w:val="0"/>
            <w:vAlign w:val="center"/>
          </w:tcPr>
          <w:p w14:paraId="2011FE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010" w:type="dxa"/>
            <w:gridSpan w:val="8"/>
            <w:tcBorders>
              <w:top w:val="single" w:color="auto" w:sz="4" w:space="0"/>
              <w:left w:val="single" w:color="auto" w:sz="4" w:space="0"/>
              <w:bottom w:val="single" w:color="auto" w:sz="4" w:space="0"/>
              <w:right w:val="single" w:color="auto" w:sz="4" w:space="0"/>
            </w:tcBorders>
            <w:noWrap w:val="0"/>
            <w:vAlign w:val="center"/>
          </w:tcPr>
          <w:p w14:paraId="4CBEBF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2026年家庭困难生资助补助普通高中助学金资金</w:t>
            </w:r>
          </w:p>
        </w:tc>
        <w:tc>
          <w:tcPr>
            <w:tcW w:w="1701" w:type="dxa"/>
            <w:gridSpan w:val="4"/>
            <w:tcBorders>
              <w:top w:val="single" w:color="auto" w:sz="4" w:space="0"/>
              <w:left w:val="single" w:color="auto" w:sz="4" w:space="0"/>
              <w:bottom w:val="single" w:color="auto" w:sz="4" w:space="0"/>
              <w:right w:val="single" w:color="auto" w:sz="4" w:space="0"/>
            </w:tcBorders>
            <w:noWrap w:val="0"/>
            <w:vAlign w:val="center"/>
          </w:tcPr>
          <w:p w14:paraId="3098344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23FEEB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张文静</w:t>
            </w:r>
          </w:p>
        </w:tc>
      </w:tr>
      <w:tr w14:paraId="77170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864" w:type="dxa"/>
            <w:gridSpan w:val="2"/>
            <w:tcBorders>
              <w:top w:val="single" w:color="auto" w:sz="4" w:space="0"/>
              <w:left w:val="single" w:color="auto" w:sz="4" w:space="0"/>
              <w:bottom w:val="single" w:color="auto" w:sz="4" w:space="0"/>
              <w:right w:val="single" w:color="auto" w:sz="4" w:space="0"/>
            </w:tcBorders>
            <w:noWrap w:val="0"/>
            <w:vAlign w:val="center"/>
          </w:tcPr>
          <w:p w14:paraId="26508F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067" w:type="dxa"/>
            <w:gridSpan w:val="2"/>
            <w:tcBorders>
              <w:top w:val="single" w:color="auto" w:sz="4" w:space="0"/>
              <w:left w:val="single" w:color="auto" w:sz="4" w:space="0"/>
              <w:bottom w:val="single" w:color="auto" w:sz="4" w:space="0"/>
              <w:right w:val="single" w:color="auto" w:sz="4" w:space="0"/>
            </w:tcBorders>
            <w:noWrap w:val="0"/>
            <w:vAlign w:val="center"/>
          </w:tcPr>
          <w:p w14:paraId="5BE4ADA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42" w:type="dxa"/>
            <w:gridSpan w:val="2"/>
            <w:tcBorders>
              <w:top w:val="single" w:color="auto" w:sz="4" w:space="0"/>
              <w:left w:val="single" w:color="auto" w:sz="4" w:space="0"/>
              <w:bottom w:val="single" w:color="auto" w:sz="4" w:space="0"/>
              <w:right w:val="single" w:color="auto" w:sz="4" w:space="0"/>
            </w:tcBorders>
            <w:noWrap w:val="0"/>
            <w:vAlign w:val="center"/>
          </w:tcPr>
          <w:p w14:paraId="78DF613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190.11</w:t>
            </w:r>
          </w:p>
        </w:tc>
        <w:tc>
          <w:tcPr>
            <w:tcW w:w="1056" w:type="dxa"/>
            <w:gridSpan w:val="2"/>
            <w:tcBorders>
              <w:top w:val="single" w:color="auto" w:sz="4" w:space="0"/>
              <w:left w:val="single" w:color="auto" w:sz="4" w:space="0"/>
              <w:bottom w:val="single" w:color="auto" w:sz="4" w:space="0"/>
              <w:right w:val="single" w:color="auto" w:sz="4" w:space="0"/>
            </w:tcBorders>
            <w:noWrap w:val="0"/>
            <w:vAlign w:val="center"/>
          </w:tcPr>
          <w:p w14:paraId="0283945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1" w:type="dxa"/>
            <w:gridSpan w:val="4"/>
            <w:tcBorders>
              <w:top w:val="single" w:color="auto" w:sz="4" w:space="0"/>
              <w:left w:val="single" w:color="auto" w:sz="4" w:space="0"/>
              <w:bottom w:val="single" w:color="auto" w:sz="4" w:space="0"/>
              <w:right w:val="single" w:color="auto" w:sz="4" w:space="0"/>
            </w:tcBorders>
            <w:noWrap w:val="0"/>
            <w:vAlign w:val="center"/>
          </w:tcPr>
          <w:p w14:paraId="3F2632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190.11</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6D0B4C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2C650DA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CE7A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864" w:type="dxa"/>
            <w:gridSpan w:val="2"/>
            <w:tcBorders>
              <w:top w:val="single" w:color="auto" w:sz="4" w:space="0"/>
              <w:left w:val="single" w:color="auto" w:sz="4" w:space="0"/>
              <w:bottom w:val="single" w:color="auto" w:sz="4" w:space="0"/>
              <w:right w:val="single" w:color="auto" w:sz="4" w:space="0"/>
            </w:tcBorders>
            <w:noWrap w:val="0"/>
            <w:vAlign w:val="center"/>
          </w:tcPr>
          <w:p w14:paraId="3EF62D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396" w:type="dxa"/>
            <w:gridSpan w:val="13"/>
            <w:tcBorders>
              <w:top w:val="single" w:color="auto" w:sz="4" w:space="0"/>
              <w:left w:val="single" w:color="auto" w:sz="4" w:space="0"/>
              <w:bottom w:val="single" w:color="auto" w:sz="4" w:space="0"/>
              <w:right w:val="single" w:color="auto" w:sz="4" w:space="0"/>
            </w:tcBorders>
            <w:noWrap w:val="0"/>
            <w:vAlign w:val="center"/>
          </w:tcPr>
          <w:p w14:paraId="4EF6AED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中央相关政策要求，高中教育阶段家庭困难学生中四类困难学生可享受助学金政策，通过本项目资金按学年分2次发放国家助学金，保障高中教育阶段国家助学金受助学生不少于1653人次，达到促进教育公平，减轻困难学生家庭负担，确保学生不因家庭经济困难而失学的目标，切实做到高中教育阶段家庭经济困难学生“应享尽享”。</w:t>
            </w:r>
          </w:p>
        </w:tc>
      </w:tr>
      <w:tr w14:paraId="738AA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6F5AD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053" w:type="dxa"/>
            <w:tcBorders>
              <w:top w:val="single" w:color="auto" w:sz="4" w:space="0"/>
              <w:left w:val="single" w:color="auto" w:sz="4" w:space="0"/>
              <w:bottom w:val="single" w:color="auto" w:sz="4" w:space="0"/>
              <w:right w:val="single" w:color="auto" w:sz="4" w:space="0"/>
            </w:tcBorders>
            <w:noWrap w:val="0"/>
            <w:vAlign w:val="center"/>
          </w:tcPr>
          <w:p w14:paraId="2B6E20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454" w:type="dxa"/>
            <w:tcBorders>
              <w:top w:val="single" w:color="auto" w:sz="4" w:space="0"/>
              <w:left w:val="single" w:color="auto" w:sz="4" w:space="0"/>
              <w:bottom w:val="single" w:color="auto" w:sz="4" w:space="0"/>
              <w:right w:val="single" w:color="auto" w:sz="4" w:space="0"/>
            </w:tcBorders>
            <w:noWrap w:val="0"/>
            <w:vAlign w:val="center"/>
          </w:tcPr>
          <w:p w14:paraId="41056B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872D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D3F0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9610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564" w:type="dxa"/>
            <w:gridSpan w:val="2"/>
            <w:tcBorders>
              <w:top w:val="single" w:color="auto" w:sz="4" w:space="0"/>
              <w:left w:val="single" w:color="auto" w:sz="4" w:space="0"/>
              <w:bottom w:val="single" w:color="auto" w:sz="4" w:space="0"/>
              <w:right w:val="single" w:color="auto" w:sz="4" w:space="0"/>
            </w:tcBorders>
            <w:noWrap w:val="0"/>
            <w:vAlign w:val="center"/>
          </w:tcPr>
          <w:p w14:paraId="1692F6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6517B9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1AE6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5647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2446A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053" w:type="dxa"/>
            <w:vMerge w:val="restart"/>
            <w:tcBorders>
              <w:top w:val="single" w:color="auto" w:sz="4" w:space="0"/>
              <w:left w:val="single" w:color="auto" w:sz="4" w:space="0"/>
              <w:bottom w:val="single" w:color="auto" w:sz="4" w:space="0"/>
              <w:right w:val="single" w:color="auto" w:sz="4" w:space="0"/>
            </w:tcBorders>
            <w:noWrap w:val="0"/>
            <w:vAlign w:val="center"/>
          </w:tcPr>
          <w:p w14:paraId="32E3CB8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454" w:type="dxa"/>
            <w:tcBorders>
              <w:top w:val="single" w:color="auto" w:sz="4" w:space="0"/>
              <w:left w:val="single" w:color="auto" w:sz="4" w:space="0"/>
              <w:bottom w:val="single" w:color="auto" w:sz="4" w:space="0"/>
              <w:right w:val="single" w:color="auto" w:sz="4" w:space="0"/>
            </w:tcBorders>
            <w:noWrap w:val="0"/>
            <w:vAlign w:val="center"/>
          </w:tcPr>
          <w:p w14:paraId="79E25E7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普通高中国家助学金受助学生人次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18BC5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&gt;=1653人次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DCD32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20B25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853人次</w:t>
            </w:r>
          </w:p>
        </w:tc>
        <w:tc>
          <w:tcPr>
            <w:tcW w:w="564" w:type="dxa"/>
            <w:gridSpan w:val="2"/>
            <w:tcBorders>
              <w:top w:val="single" w:color="auto" w:sz="4" w:space="0"/>
              <w:left w:val="single" w:color="auto" w:sz="4" w:space="0"/>
              <w:bottom w:val="single" w:color="auto" w:sz="4" w:space="0"/>
              <w:right w:val="single" w:color="auto" w:sz="4" w:space="0"/>
            </w:tcBorders>
            <w:noWrap w:val="0"/>
            <w:vAlign w:val="center"/>
          </w:tcPr>
          <w:p w14:paraId="5E79B54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160F736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95FB3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2B7F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CFC574">
            <w:pPr>
              <w:jc w:val="center"/>
              <w:rPr>
                <w:rFonts w:hint="default" w:ascii="Times New Roman" w:hAnsi="Times New Roman" w:eastAsia="宋体" w:cs="Times New Roman"/>
                <w:i w:val="0"/>
                <w:iCs w:val="0"/>
                <w:color w:val="000000"/>
                <w:sz w:val="18"/>
                <w:szCs w:val="18"/>
                <w:highlight w:val="none"/>
                <w:u w:val="none"/>
              </w:rPr>
            </w:pPr>
          </w:p>
        </w:tc>
        <w:tc>
          <w:tcPr>
            <w:tcW w:w="1053" w:type="dxa"/>
            <w:vMerge w:val="continue"/>
            <w:tcBorders>
              <w:top w:val="single" w:color="auto" w:sz="4" w:space="0"/>
              <w:left w:val="single" w:color="auto" w:sz="4" w:space="0"/>
              <w:bottom w:val="single" w:color="auto" w:sz="4" w:space="0"/>
              <w:right w:val="single" w:color="auto" w:sz="4" w:space="0"/>
            </w:tcBorders>
            <w:noWrap w:val="0"/>
            <w:vAlign w:val="center"/>
          </w:tcPr>
          <w:p w14:paraId="468BCAE1">
            <w:pPr>
              <w:jc w:val="center"/>
              <w:rPr>
                <w:rFonts w:hint="default" w:ascii="Times New Roman" w:hAnsi="Times New Roman" w:eastAsia="宋体" w:cs="Times New Roman"/>
                <w:i w:val="0"/>
                <w:iCs w:val="0"/>
                <w:color w:val="000000"/>
                <w:sz w:val="18"/>
                <w:szCs w:val="18"/>
                <w:highlight w:val="none"/>
                <w:u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36D914A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普通高中国家助学金受助学生数占应受助学生数比例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F82CE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7F5A9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9F85F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564" w:type="dxa"/>
            <w:gridSpan w:val="2"/>
            <w:tcBorders>
              <w:top w:val="single" w:color="auto" w:sz="4" w:space="0"/>
              <w:left w:val="single" w:color="auto" w:sz="4" w:space="0"/>
              <w:bottom w:val="single" w:color="auto" w:sz="4" w:space="0"/>
              <w:right w:val="single" w:color="auto" w:sz="4" w:space="0"/>
            </w:tcBorders>
            <w:noWrap w:val="0"/>
            <w:vAlign w:val="center"/>
          </w:tcPr>
          <w:p w14:paraId="21DC491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1657174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72792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4843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90E95F">
            <w:pPr>
              <w:jc w:val="center"/>
              <w:rPr>
                <w:rFonts w:hint="default" w:ascii="Times New Roman" w:hAnsi="Times New Roman" w:eastAsia="宋体" w:cs="Times New Roman"/>
                <w:i w:val="0"/>
                <w:iCs w:val="0"/>
                <w:color w:val="000000"/>
                <w:sz w:val="18"/>
                <w:szCs w:val="18"/>
                <w:highlight w:val="none"/>
                <w:u w:val="none"/>
              </w:rPr>
            </w:pPr>
          </w:p>
        </w:tc>
        <w:tc>
          <w:tcPr>
            <w:tcW w:w="1053" w:type="dxa"/>
            <w:vMerge w:val="restart"/>
            <w:tcBorders>
              <w:top w:val="single" w:color="auto" w:sz="4" w:space="0"/>
              <w:left w:val="single" w:color="auto" w:sz="4" w:space="0"/>
              <w:bottom w:val="single" w:color="auto" w:sz="4" w:space="0"/>
              <w:right w:val="single" w:color="auto" w:sz="4" w:space="0"/>
            </w:tcBorders>
            <w:noWrap w:val="0"/>
            <w:vAlign w:val="center"/>
          </w:tcPr>
          <w:p w14:paraId="1A17A9C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454" w:type="dxa"/>
            <w:tcBorders>
              <w:top w:val="single" w:color="auto" w:sz="4" w:space="0"/>
              <w:left w:val="single" w:color="auto" w:sz="4" w:space="0"/>
              <w:bottom w:val="single" w:color="auto" w:sz="4" w:space="0"/>
              <w:right w:val="single" w:color="auto" w:sz="4" w:space="0"/>
            </w:tcBorders>
            <w:noWrap w:val="0"/>
            <w:vAlign w:val="center"/>
          </w:tcPr>
          <w:p w14:paraId="5749D19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高中教育普及率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4CF9D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&gt;=75%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3481A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C59742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75%</w:t>
            </w:r>
          </w:p>
        </w:tc>
        <w:tc>
          <w:tcPr>
            <w:tcW w:w="564" w:type="dxa"/>
            <w:gridSpan w:val="2"/>
            <w:tcBorders>
              <w:top w:val="single" w:color="auto" w:sz="4" w:space="0"/>
              <w:left w:val="single" w:color="auto" w:sz="4" w:space="0"/>
              <w:bottom w:val="single" w:color="auto" w:sz="4" w:space="0"/>
              <w:right w:val="single" w:color="auto" w:sz="4" w:space="0"/>
            </w:tcBorders>
            <w:noWrap w:val="0"/>
            <w:vAlign w:val="center"/>
          </w:tcPr>
          <w:p w14:paraId="13B5336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0D24CD0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E978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4DEC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1C4080">
            <w:pPr>
              <w:jc w:val="center"/>
              <w:rPr>
                <w:rFonts w:hint="default" w:ascii="Times New Roman" w:hAnsi="Times New Roman" w:eastAsia="宋体" w:cs="Times New Roman"/>
                <w:i w:val="0"/>
                <w:iCs w:val="0"/>
                <w:color w:val="000000"/>
                <w:sz w:val="18"/>
                <w:szCs w:val="18"/>
                <w:highlight w:val="none"/>
                <w:u w:val="none"/>
              </w:rPr>
            </w:pPr>
          </w:p>
        </w:tc>
        <w:tc>
          <w:tcPr>
            <w:tcW w:w="1053" w:type="dxa"/>
            <w:vMerge w:val="continue"/>
            <w:tcBorders>
              <w:top w:val="single" w:color="auto" w:sz="4" w:space="0"/>
              <w:left w:val="single" w:color="auto" w:sz="4" w:space="0"/>
              <w:bottom w:val="single" w:color="auto" w:sz="4" w:space="0"/>
              <w:right w:val="single" w:color="auto" w:sz="4" w:space="0"/>
            </w:tcBorders>
            <w:noWrap w:val="0"/>
            <w:vAlign w:val="center"/>
          </w:tcPr>
          <w:p w14:paraId="3830C6F0">
            <w:pPr>
              <w:jc w:val="center"/>
              <w:rPr>
                <w:rFonts w:hint="default" w:ascii="Times New Roman" w:hAnsi="Times New Roman" w:eastAsia="宋体" w:cs="Times New Roman"/>
                <w:i w:val="0"/>
                <w:iCs w:val="0"/>
                <w:color w:val="000000"/>
                <w:sz w:val="18"/>
                <w:szCs w:val="18"/>
                <w:highlight w:val="none"/>
                <w:u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139706D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高中阶段职普比</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6AA7C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15BD7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CE7755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95%</w:t>
            </w:r>
          </w:p>
        </w:tc>
        <w:tc>
          <w:tcPr>
            <w:tcW w:w="564" w:type="dxa"/>
            <w:gridSpan w:val="2"/>
            <w:tcBorders>
              <w:top w:val="single" w:color="auto" w:sz="4" w:space="0"/>
              <w:left w:val="single" w:color="auto" w:sz="4" w:space="0"/>
              <w:bottom w:val="single" w:color="auto" w:sz="4" w:space="0"/>
              <w:right w:val="single" w:color="auto" w:sz="4" w:space="0"/>
            </w:tcBorders>
            <w:noWrap w:val="0"/>
            <w:vAlign w:val="center"/>
          </w:tcPr>
          <w:p w14:paraId="0A5DCA9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40A2E4B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716E9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FAF4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F49E5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053" w:type="dxa"/>
            <w:tcBorders>
              <w:top w:val="single" w:color="auto" w:sz="4" w:space="0"/>
              <w:left w:val="single" w:color="auto" w:sz="4" w:space="0"/>
              <w:bottom w:val="single" w:color="auto" w:sz="4" w:space="0"/>
              <w:right w:val="single" w:color="auto" w:sz="4" w:space="0"/>
            </w:tcBorders>
            <w:noWrap/>
            <w:vAlign w:val="center"/>
          </w:tcPr>
          <w:p w14:paraId="0A256ED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454" w:type="dxa"/>
            <w:tcBorders>
              <w:top w:val="single" w:color="auto" w:sz="4" w:space="0"/>
              <w:left w:val="single" w:color="auto" w:sz="4" w:space="0"/>
              <w:bottom w:val="single" w:color="auto" w:sz="4" w:space="0"/>
              <w:right w:val="single" w:color="auto" w:sz="4" w:space="0"/>
            </w:tcBorders>
            <w:noWrap w:val="0"/>
            <w:vAlign w:val="center"/>
          </w:tcPr>
          <w:p w14:paraId="5E643E9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国家助学金生均发放标准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77C65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=1150元/学期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123AC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E5F9A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2300元/学年</w:t>
            </w:r>
          </w:p>
        </w:tc>
        <w:tc>
          <w:tcPr>
            <w:tcW w:w="564" w:type="dxa"/>
            <w:gridSpan w:val="2"/>
            <w:tcBorders>
              <w:top w:val="single" w:color="auto" w:sz="4" w:space="0"/>
              <w:left w:val="single" w:color="auto" w:sz="4" w:space="0"/>
              <w:bottom w:val="single" w:color="auto" w:sz="4" w:space="0"/>
              <w:right w:val="single" w:color="auto" w:sz="4" w:space="0"/>
            </w:tcBorders>
            <w:noWrap w:val="0"/>
            <w:vAlign w:val="center"/>
          </w:tcPr>
          <w:p w14:paraId="15E7C0F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30A997F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DBC6C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61EB2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C3749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053" w:type="dxa"/>
            <w:vMerge w:val="restart"/>
            <w:tcBorders>
              <w:top w:val="single" w:color="auto" w:sz="4" w:space="0"/>
              <w:left w:val="single" w:color="auto" w:sz="4" w:space="0"/>
              <w:bottom w:val="single" w:color="auto" w:sz="4" w:space="0"/>
              <w:right w:val="single" w:color="auto" w:sz="4" w:space="0"/>
            </w:tcBorders>
            <w:noWrap w:val="0"/>
            <w:vAlign w:val="center"/>
          </w:tcPr>
          <w:p w14:paraId="04E65F7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454" w:type="dxa"/>
            <w:tcBorders>
              <w:top w:val="single" w:color="auto" w:sz="4" w:space="0"/>
              <w:left w:val="single" w:color="auto" w:sz="4" w:space="0"/>
              <w:bottom w:val="single" w:color="auto" w:sz="4" w:space="0"/>
              <w:right w:val="single" w:color="auto" w:sz="4" w:space="0"/>
            </w:tcBorders>
            <w:noWrap w:val="0"/>
            <w:vAlign w:val="center"/>
          </w:tcPr>
          <w:p w14:paraId="33BB2F9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减轻普通高中家庭困难学生经济压力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E7B68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C7AB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4A0D4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达成年度指标</w:t>
            </w:r>
          </w:p>
        </w:tc>
        <w:tc>
          <w:tcPr>
            <w:tcW w:w="564" w:type="dxa"/>
            <w:gridSpan w:val="2"/>
            <w:tcBorders>
              <w:top w:val="single" w:color="auto" w:sz="4" w:space="0"/>
              <w:left w:val="single" w:color="auto" w:sz="4" w:space="0"/>
              <w:bottom w:val="single" w:color="auto" w:sz="4" w:space="0"/>
              <w:right w:val="single" w:color="auto" w:sz="4" w:space="0"/>
            </w:tcBorders>
            <w:noWrap w:val="0"/>
            <w:vAlign w:val="center"/>
          </w:tcPr>
          <w:p w14:paraId="606F3F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2595C9E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4BF7A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BF1C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C0B237D">
            <w:pPr>
              <w:jc w:val="center"/>
              <w:rPr>
                <w:rFonts w:hint="default" w:ascii="Times New Roman" w:hAnsi="Times New Roman" w:eastAsia="宋体" w:cs="Times New Roman"/>
                <w:i w:val="0"/>
                <w:iCs w:val="0"/>
                <w:color w:val="000000"/>
                <w:sz w:val="18"/>
                <w:szCs w:val="18"/>
                <w:highlight w:val="none"/>
                <w:u w:val="none"/>
              </w:rPr>
            </w:pPr>
          </w:p>
        </w:tc>
        <w:tc>
          <w:tcPr>
            <w:tcW w:w="1053" w:type="dxa"/>
            <w:vMerge w:val="continue"/>
            <w:tcBorders>
              <w:top w:val="single" w:color="auto" w:sz="4" w:space="0"/>
              <w:left w:val="single" w:color="auto" w:sz="4" w:space="0"/>
              <w:bottom w:val="single" w:color="auto" w:sz="4" w:space="0"/>
              <w:right w:val="single" w:color="auto" w:sz="4" w:space="0"/>
            </w:tcBorders>
            <w:noWrap w:val="0"/>
            <w:vAlign w:val="center"/>
          </w:tcPr>
          <w:p w14:paraId="26D3F5A8">
            <w:pPr>
              <w:jc w:val="center"/>
              <w:rPr>
                <w:rFonts w:hint="default" w:ascii="Times New Roman" w:hAnsi="Times New Roman" w:eastAsia="宋体" w:cs="Times New Roman"/>
                <w:i w:val="0"/>
                <w:iCs w:val="0"/>
                <w:color w:val="000000"/>
                <w:sz w:val="18"/>
                <w:szCs w:val="18"/>
                <w:highlight w:val="none"/>
                <w:u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5A8270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高中生学业完成率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F45BE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F1507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94B964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98%</w:t>
            </w:r>
          </w:p>
        </w:tc>
        <w:tc>
          <w:tcPr>
            <w:tcW w:w="564" w:type="dxa"/>
            <w:gridSpan w:val="2"/>
            <w:tcBorders>
              <w:top w:val="single" w:color="auto" w:sz="4" w:space="0"/>
              <w:left w:val="single" w:color="auto" w:sz="4" w:space="0"/>
              <w:bottom w:val="single" w:color="auto" w:sz="4" w:space="0"/>
              <w:right w:val="single" w:color="auto" w:sz="4" w:space="0"/>
            </w:tcBorders>
            <w:noWrap w:val="0"/>
            <w:vAlign w:val="center"/>
          </w:tcPr>
          <w:p w14:paraId="60B6B17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64B332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E96D9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1788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159736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053" w:type="dxa"/>
            <w:tcBorders>
              <w:top w:val="single" w:color="auto" w:sz="4" w:space="0"/>
              <w:left w:val="single" w:color="auto" w:sz="4" w:space="0"/>
              <w:bottom w:val="single" w:color="auto" w:sz="4" w:space="0"/>
              <w:right w:val="single" w:color="auto" w:sz="4" w:space="0"/>
            </w:tcBorders>
            <w:noWrap w:val="0"/>
            <w:vAlign w:val="center"/>
          </w:tcPr>
          <w:p w14:paraId="70B66E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454" w:type="dxa"/>
            <w:tcBorders>
              <w:top w:val="single" w:color="auto" w:sz="4" w:space="0"/>
              <w:left w:val="single" w:color="auto" w:sz="4" w:space="0"/>
              <w:bottom w:val="single" w:color="auto" w:sz="4" w:space="0"/>
              <w:right w:val="single" w:color="auto" w:sz="4" w:space="0"/>
            </w:tcBorders>
            <w:noWrap w:val="0"/>
            <w:vAlign w:val="center"/>
          </w:tcPr>
          <w:p w14:paraId="49EEB68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学生家长抽样调查满意度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1D8E5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D7B03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85101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95%</w:t>
            </w:r>
          </w:p>
        </w:tc>
        <w:tc>
          <w:tcPr>
            <w:tcW w:w="564" w:type="dxa"/>
            <w:gridSpan w:val="2"/>
            <w:tcBorders>
              <w:top w:val="single" w:color="auto" w:sz="4" w:space="0"/>
              <w:left w:val="single" w:color="auto" w:sz="4" w:space="0"/>
              <w:bottom w:val="single" w:color="auto" w:sz="4" w:space="0"/>
              <w:right w:val="single" w:color="auto" w:sz="4" w:space="0"/>
            </w:tcBorders>
            <w:noWrap w:val="0"/>
            <w:vAlign w:val="center"/>
          </w:tcPr>
          <w:p w14:paraId="34F5C28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42035BD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ABAF7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718116C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3"/>
        <w:gridCol w:w="1200"/>
        <w:gridCol w:w="1222"/>
        <w:gridCol w:w="11"/>
        <w:gridCol w:w="1207"/>
        <w:gridCol w:w="436"/>
        <w:gridCol w:w="933"/>
        <w:gridCol w:w="80"/>
        <w:gridCol w:w="987"/>
        <w:gridCol w:w="132"/>
        <w:gridCol w:w="548"/>
        <w:gridCol w:w="182"/>
        <w:gridCol w:w="677"/>
        <w:gridCol w:w="101"/>
        <w:gridCol w:w="781"/>
      </w:tblGrid>
      <w:tr w14:paraId="603AE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05EC4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92D1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798478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F3C0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6FD2E1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4" w:type="dxa"/>
            <w:gridSpan w:val="13"/>
            <w:tcBorders>
              <w:top w:val="single" w:color="auto" w:sz="4" w:space="0"/>
              <w:left w:val="single" w:color="auto" w:sz="4" w:space="0"/>
              <w:bottom w:val="single" w:color="auto" w:sz="4" w:space="0"/>
              <w:right w:val="single" w:color="auto" w:sz="4" w:space="0"/>
            </w:tcBorders>
            <w:noWrap w:val="0"/>
            <w:vAlign w:val="center"/>
          </w:tcPr>
          <w:p w14:paraId="1B4414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新疆维吾尔自治区托克逊县第二中学</w:t>
            </w:r>
          </w:p>
        </w:tc>
      </w:tr>
      <w:tr w14:paraId="5E1C1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4836B3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59" w:type="dxa"/>
            <w:gridSpan w:val="8"/>
            <w:tcBorders>
              <w:top w:val="single" w:color="auto" w:sz="4" w:space="0"/>
              <w:left w:val="single" w:color="auto" w:sz="4" w:space="0"/>
              <w:bottom w:val="single" w:color="auto" w:sz="4" w:space="0"/>
              <w:right w:val="single" w:color="auto" w:sz="4" w:space="0"/>
            </w:tcBorders>
            <w:noWrap w:val="0"/>
            <w:vAlign w:val="center"/>
          </w:tcPr>
          <w:p w14:paraId="171CB2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2026年普通高中生均公用经费</w:t>
            </w:r>
          </w:p>
        </w:tc>
        <w:tc>
          <w:tcPr>
            <w:tcW w:w="1536" w:type="dxa"/>
            <w:gridSpan w:val="4"/>
            <w:tcBorders>
              <w:top w:val="single" w:color="auto" w:sz="4" w:space="0"/>
              <w:left w:val="single" w:color="auto" w:sz="4" w:space="0"/>
              <w:bottom w:val="single" w:color="auto" w:sz="4" w:space="0"/>
              <w:right w:val="single" w:color="auto" w:sz="4" w:space="0"/>
            </w:tcBorders>
            <w:noWrap w:val="0"/>
            <w:vAlign w:val="center"/>
          </w:tcPr>
          <w:p w14:paraId="3B39ABA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530780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张文静</w:t>
            </w:r>
          </w:p>
        </w:tc>
      </w:tr>
      <w:tr w14:paraId="4F648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69DD12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56" w:type="dxa"/>
            <w:gridSpan w:val="2"/>
            <w:tcBorders>
              <w:top w:val="single" w:color="auto" w:sz="4" w:space="0"/>
              <w:left w:val="single" w:color="auto" w:sz="4" w:space="0"/>
              <w:bottom w:val="single" w:color="auto" w:sz="4" w:space="0"/>
              <w:right w:val="single" w:color="auto" w:sz="4" w:space="0"/>
            </w:tcBorders>
            <w:noWrap w:val="0"/>
            <w:vAlign w:val="center"/>
          </w:tcPr>
          <w:p w14:paraId="75F8068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553" w:type="dxa"/>
            <w:gridSpan w:val="2"/>
            <w:tcBorders>
              <w:top w:val="single" w:color="auto" w:sz="4" w:space="0"/>
              <w:left w:val="single" w:color="auto" w:sz="4" w:space="0"/>
              <w:bottom w:val="single" w:color="auto" w:sz="4" w:space="0"/>
              <w:right w:val="single" w:color="auto" w:sz="4" w:space="0"/>
            </w:tcBorders>
            <w:noWrap w:val="0"/>
            <w:vAlign w:val="center"/>
          </w:tcPr>
          <w:p w14:paraId="2B657280">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292.9</w:t>
            </w:r>
            <w:r>
              <w:rPr>
                <w:rFonts w:hint="eastAsia" w:ascii="宋体" w:hAnsi="宋体" w:cs="宋体"/>
                <w:b w:val="0"/>
                <w:bCs/>
                <w:sz w:val="18"/>
                <w:szCs w:val="18"/>
                <w:lang w:val="en-US" w:eastAsia="zh-CN"/>
              </w:rPr>
              <w:t>0</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73EC80B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79" w:type="dxa"/>
            <w:gridSpan w:val="3"/>
            <w:tcBorders>
              <w:top w:val="single" w:color="auto" w:sz="4" w:space="0"/>
              <w:left w:val="single" w:color="auto" w:sz="4" w:space="0"/>
              <w:bottom w:val="single" w:color="auto" w:sz="4" w:space="0"/>
              <w:right w:val="single" w:color="auto" w:sz="4" w:space="0"/>
            </w:tcBorders>
            <w:noWrap w:val="0"/>
            <w:vAlign w:val="center"/>
          </w:tcPr>
          <w:p w14:paraId="3E47BB86">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292.9</w:t>
            </w:r>
            <w:r>
              <w:rPr>
                <w:rFonts w:hint="eastAsia" w:ascii="宋体" w:hAnsi="宋体" w:cs="宋体"/>
                <w:sz w:val="18"/>
                <w:szCs w:val="18"/>
                <w:lang w:val="en-US" w:eastAsia="zh-CN"/>
              </w:rPr>
              <w:t>0</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1DE145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630DCAB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9452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4AA2E4D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4" w:type="dxa"/>
            <w:gridSpan w:val="13"/>
            <w:tcBorders>
              <w:top w:val="single" w:color="auto" w:sz="4" w:space="0"/>
              <w:left w:val="single" w:color="auto" w:sz="4" w:space="0"/>
              <w:bottom w:val="single" w:color="auto" w:sz="4" w:space="0"/>
              <w:right w:val="single" w:color="auto" w:sz="4" w:space="0"/>
            </w:tcBorders>
            <w:noWrap w:val="0"/>
            <w:vAlign w:val="center"/>
          </w:tcPr>
          <w:p w14:paraId="5E4D874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目标1：保障2929名学生接受高中教育，保障学校35694.09平方米冬季供暖，改善学生教育教学环境，确保校园内公共基础设施设备正常使用，保障教育教学活动正常开展。 目标2：通过开展不少于32次各类宣传教育和德育活动，达到促进学生德智体美劳全面健康发展的目标。 目标3：通过开展不少于41次教师培训，达到提高教师教学能力，推动教学创新，增强学校竞争力的目标。</w:t>
            </w:r>
          </w:p>
        </w:tc>
      </w:tr>
      <w:tr w14:paraId="13D3F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6" w:type="dxa"/>
            <w:tcBorders>
              <w:top w:val="single" w:color="auto" w:sz="4" w:space="0"/>
              <w:left w:val="single" w:color="auto" w:sz="4" w:space="0"/>
              <w:bottom w:val="single" w:color="auto" w:sz="4" w:space="0"/>
              <w:right w:val="single" w:color="auto" w:sz="4" w:space="0"/>
            </w:tcBorders>
            <w:noWrap w:val="0"/>
            <w:vAlign w:val="center"/>
          </w:tcPr>
          <w:p w14:paraId="40DFAF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4FB47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54B4AC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096B51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699906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5066F8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487F83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6502A9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6BD6EE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00E6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restart"/>
            <w:tcBorders>
              <w:top w:val="single" w:color="auto" w:sz="4" w:space="0"/>
              <w:left w:val="single" w:color="auto" w:sz="4" w:space="0"/>
              <w:bottom w:val="single" w:color="auto" w:sz="4" w:space="0"/>
              <w:right w:val="single" w:color="auto" w:sz="4" w:space="0"/>
            </w:tcBorders>
            <w:noWrap w:val="0"/>
            <w:vAlign w:val="center"/>
          </w:tcPr>
          <w:p w14:paraId="7BB71F1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6E23DA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6710AAF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保障在校学生人数</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458C33A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&gt;=2929人</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5806AC6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51235B0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2756人</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2FC41B7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1FB0B1C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557AB23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8548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6257CC34">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5CF4A6">
            <w:pPr>
              <w:rPr>
                <w:rFonts w:hint="default" w:ascii="Times New Roman" w:hAnsi="Times New Roman" w:eastAsia="宋体" w:cs="Times New Roman"/>
                <w:i w:val="0"/>
                <w:iCs w:val="0"/>
                <w:color w:val="000000"/>
                <w:sz w:val="20"/>
                <w:szCs w:val="20"/>
                <w:highlight w:val="none"/>
                <w:u w:val="none"/>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14:paraId="3E42CF2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保障学校供暖面积</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20D3E27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&gt;=35694.09平方米</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172A3BB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448DEE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35694.09平方米</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223E229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1987285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0B762A7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FA9E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2E0FF6A1">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A9FADC">
            <w:pPr>
              <w:rPr>
                <w:rFonts w:hint="default" w:ascii="Times New Roman" w:hAnsi="Times New Roman" w:eastAsia="宋体" w:cs="Times New Roman"/>
                <w:i w:val="0"/>
                <w:iCs w:val="0"/>
                <w:color w:val="000000"/>
                <w:sz w:val="20"/>
                <w:szCs w:val="20"/>
                <w:highlight w:val="none"/>
                <w:u w:val="none"/>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14:paraId="633785E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组织宣传教育、德育活动次数</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4A6273C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&gt;=32次</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19C681D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F53145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32次</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41EDF79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7C325AE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1815175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83A7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5BACD375">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866527D">
            <w:pPr>
              <w:rPr>
                <w:rFonts w:hint="default" w:ascii="Times New Roman" w:hAnsi="Times New Roman" w:eastAsia="宋体" w:cs="Times New Roman"/>
                <w:i w:val="0"/>
                <w:iCs w:val="0"/>
                <w:color w:val="000000"/>
                <w:sz w:val="20"/>
                <w:szCs w:val="20"/>
                <w:highlight w:val="none"/>
                <w:u w:val="none"/>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14:paraId="2828A89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教师培训次数</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7D646EE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&gt;=41次</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4826062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6CDE43F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43次</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6015C17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009129D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7A3A7A2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8A60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4EEFAF76">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5DA7BE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35CFB71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校园基础设施设备完好率</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453BFC4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&gt;=98%</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7E27778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6C6BE35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98%</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4FD6470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5F3F11A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6B85FC2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CA76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2D1BEE97">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C2AC720">
            <w:pPr>
              <w:rPr>
                <w:rFonts w:hint="default" w:ascii="Times New Roman" w:hAnsi="Times New Roman" w:eastAsia="宋体" w:cs="Times New Roman"/>
                <w:i w:val="0"/>
                <w:iCs w:val="0"/>
                <w:color w:val="000000"/>
                <w:sz w:val="20"/>
                <w:szCs w:val="20"/>
                <w:highlight w:val="none"/>
                <w:u w:val="none"/>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14:paraId="2F8CEAE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教师培训合格率</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12E2C3C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02890BB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CC9BBA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4F1D71C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4D3AE72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6CAEED4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25D3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restart"/>
            <w:tcBorders>
              <w:top w:val="single" w:color="auto" w:sz="4" w:space="0"/>
              <w:left w:val="single" w:color="auto" w:sz="4" w:space="0"/>
              <w:bottom w:val="single" w:color="auto" w:sz="4" w:space="0"/>
              <w:right w:val="single" w:color="auto" w:sz="4" w:space="0"/>
            </w:tcBorders>
            <w:noWrap w:val="0"/>
            <w:vAlign w:val="center"/>
          </w:tcPr>
          <w:p w14:paraId="22AA13A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FF0D6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1AF715B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学校教学运转保障费</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578FB12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&lt;=282.90万元</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2BEAB03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374D72B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260.6万元</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4A25244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2EB9AA3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612BE18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54870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74BF11DA">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0F2335E">
            <w:pPr>
              <w:rPr>
                <w:rFonts w:hint="default" w:ascii="Times New Roman" w:hAnsi="Times New Roman" w:eastAsia="宋体" w:cs="Times New Roman"/>
                <w:i w:val="0"/>
                <w:iCs w:val="0"/>
                <w:color w:val="000000"/>
                <w:sz w:val="20"/>
                <w:szCs w:val="20"/>
                <w:highlight w:val="none"/>
                <w:u w:val="none"/>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14:paraId="048924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教师培训费</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17CBE99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&lt;=10万元</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1E7BF7A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065F1BF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15万元</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4F23D10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5B7E160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06D0C03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0DF2C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76" w:type="dxa"/>
            <w:vMerge w:val="restart"/>
            <w:tcBorders>
              <w:top w:val="single" w:color="auto" w:sz="4" w:space="0"/>
              <w:left w:val="single" w:color="auto" w:sz="4" w:space="0"/>
              <w:bottom w:val="single" w:color="auto" w:sz="4" w:space="0"/>
              <w:right w:val="single" w:color="auto" w:sz="4" w:space="0"/>
            </w:tcBorders>
            <w:noWrap w:val="0"/>
            <w:vAlign w:val="center"/>
          </w:tcPr>
          <w:p w14:paraId="33304C0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62F123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6E3ECC9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高中教育巩固率</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385B7E1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&gt;=98%</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2E80E06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0265007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98%</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2F330CC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147A0D0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78504FA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E622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7FC94E4C">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7589723">
            <w:pPr>
              <w:rPr>
                <w:rFonts w:hint="default" w:ascii="Times New Roman" w:hAnsi="Times New Roman" w:eastAsia="宋体" w:cs="Times New Roman"/>
                <w:i w:val="0"/>
                <w:iCs w:val="0"/>
                <w:color w:val="000000"/>
                <w:sz w:val="20"/>
                <w:szCs w:val="20"/>
                <w:highlight w:val="none"/>
                <w:u w:val="none"/>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14:paraId="30A9910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减轻学生就学经济负担</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1ED5E26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有效减轻</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596947E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082B7EA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036F3A8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30D3550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7F30FD0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418E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6" w:type="dxa"/>
            <w:tcBorders>
              <w:top w:val="single" w:color="auto" w:sz="4" w:space="0"/>
              <w:left w:val="single" w:color="auto" w:sz="4" w:space="0"/>
              <w:bottom w:val="single" w:color="auto" w:sz="4" w:space="0"/>
              <w:right w:val="single" w:color="auto" w:sz="4" w:space="0"/>
            </w:tcBorders>
            <w:noWrap w:val="0"/>
            <w:vAlign w:val="center"/>
          </w:tcPr>
          <w:p w14:paraId="4666BEFE">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B27531">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满意度指标</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0ECEB41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家长满意度</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599C174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&gt;=95%</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10F815B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45361B3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98%</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648FBDD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193770C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538FBDE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31F285EC">
      <w:r>
        <w:br w:type="page"/>
      </w:r>
    </w:p>
    <w:p w14:paraId="044015F2"/>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01"/>
        <w:gridCol w:w="560"/>
        <w:gridCol w:w="280"/>
        <w:gridCol w:w="1165"/>
        <w:gridCol w:w="10"/>
        <w:gridCol w:w="975"/>
        <w:gridCol w:w="106"/>
        <w:gridCol w:w="825"/>
        <w:gridCol w:w="92"/>
        <w:gridCol w:w="714"/>
        <w:gridCol w:w="160"/>
        <w:gridCol w:w="754"/>
      </w:tblGrid>
      <w:tr w14:paraId="03EEA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EBE17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4EDD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4EA3F2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E2E1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65298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35B74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新疆维吾尔自治区托克逊县第二中学</w:t>
            </w:r>
          </w:p>
        </w:tc>
      </w:tr>
      <w:tr w14:paraId="55B81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27F73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98" w:type="dxa"/>
            <w:gridSpan w:val="7"/>
            <w:tcBorders>
              <w:top w:val="single" w:color="auto" w:sz="4" w:space="0"/>
              <w:left w:val="single" w:color="auto" w:sz="4" w:space="0"/>
              <w:bottom w:val="single" w:color="auto" w:sz="4" w:space="0"/>
              <w:right w:val="single" w:color="auto" w:sz="4" w:space="0"/>
            </w:tcBorders>
            <w:noWrap w:val="0"/>
            <w:vAlign w:val="center"/>
          </w:tcPr>
          <w:p w14:paraId="74632B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2026年学生资助补助经费普通高中免学杂费中央资金</w:t>
            </w:r>
          </w:p>
        </w:tc>
        <w:tc>
          <w:tcPr>
            <w:tcW w:w="1897" w:type="dxa"/>
            <w:gridSpan w:val="5"/>
            <w:tcBorders>
              <w:top w:val="single" w:color="auto" w:sz="4" w:space="0"/>
              <w:left w:val="single" w:color="auto" w:sz="4" w:space="0"/>
              <w:bottom w:val="single" w:color="auto" w:sz="4" w:space="0"/>
              <w:right w:val="single" w:color="auto" w:sz="4" w:space="0"/>
            </w:tcBorders>
            <w:noWrap w:val="0"/>
            <w:vAlign w:val="center"/>
          </w:tcPr>
          <w:p w14:paraId="17BE3D3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7BBF69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张文静</w:t>
            </w:r>
          </w:p>
        </w:tc>
      </w:tr>
      <w:tr w14:paraId="2CC82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31762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08" w:type="dxa"/>
            <w:gridSpan w:val="2"/>
            <w:tcBorders>
              <w:top w:val="single" w:color="auto" w:sz="4" w:space="0"/>
              <w:left w:val="single" w:color="auto" w:sz="4" w:space="0"/>
              <w:bottom w:val="single" w:color="auto" w:sz="4" w:space="0"/>
              <w:right w:val="single" w:color="auto" w:sz="4" w:space="0"/>
            </w:tcBorders>
            <w:noWrap w:val="0"/>
            <w:vAlign w:val="center"/>
          </w:tcPr>
          <w:p w14:paraId="23C54CF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40" w:type="dxa"/>
            <w:gridSpan w:val="2"/>
            <w:tcBorders>
              <w:top w:val="single" w:color="auto" w:sz="4" w:space="0"/>
              <w:left w:val="single" w:color="auto" w:sz="4" w:space="0"/>
              <w:bottom w:val="single" w:color="auto" w:sz="4" w:space="0"/>
              <w:right w:val="single" w:color="auto" w:sz="4" w:space="0"/>
            </w:tcBorders>
            <w:noWrap w:val="0"/>
            <w:vAlign w:val="center"/>
          </w:tcPr>
          <w:p w14:paraId="4F7D568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39</w:t>
            </w:r>
            <w:r>
              <w:rPr>
                <w:rFonts w:hint="eastAsia" w:ascii="宋体" w:hAnsi="宋体" w:cs="宋体"/>
                <w:b w:val="0"/>
                <w:bCs/>
                <w:sz w:val="18"/>
                <w:szCs w:val="18"/>
                <w:lang w:val="en-US" w:eastAsia="zh-CN"/>
              </w:rPr>
              <w:t>.00</w:t>
            </w:r>
          </w:p>
        </w:tc>
        <w:tc>
          <w:tcPr>
            <w:tcW w:w="1165" w:type="dxa"/>
            <w:tcBorders>
              <w:top w:val="single" w:color="auto" w:sz="4" w:space="0"/>
              <w:left w:val="single" w:color="auto" w:sz="4" w:space="0"/>
              <w:bottom w:val="single" w:color="auto" w:sz="4" w:space="0"/>
              <w:right w:val="single" w:color="auto" w:sz="4" w:space="0"/>
            </w:tcBorders>
            <w:noWrap w:val="0"/>
            <w:vAlign w:val="center"/>
          </w:tcPr>
          <w:p w14:paraId="196725B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16" w:type="dxa"/>
            <w:gridSpan w:val="4"/>
            <w:tcBorders>
              <w:top w:val="single" w:color="auto" w:sz="4" w:space="0"/>
              <w:left w:val="single" w:color="auto" w:sz="4" w:space="0"/>
              <w:bottom w:val="single" w:color="auto" w:sz="4" w:space="0"/>
              <w:right w:val="single" w:color="auto" w:sz="4" w:space="0"/>
            </w:tcBorders>
            <w:noWrap w:val="0"/>
            <w:vAlign w:val="center"/>
          </w:tcPr>
          <w:p w14:paraId="5CC4F3C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39</w:t>
            </w:r>
            <w:r>
              <w:rPr>
                <w:rFonts w:hint="eastAsia" w:ascii="宋体" w:hAnsi="宋体" w:cs="宋体"/>
                <w:sz w:val="18"/>
                <w:szCs w:val="18"/>
                <w:lang w:val="en-US" w:eastAsia="zh-CN"/>
              </w:rPr>
              <w:t>.00</w:t>
            </w:r>
          </w:p>
        </w:tc>
        <w:tc>
          <w:tcPr>
            <w:tcW w:w="966" w:type="dxa"/>
            <w:gridSpan w:val="3"/>
            <w:tcBorders>
              <w:top w:val="single" w:color="auto" w:sz="4" w:space="0"/>
              <w:left w:val="single" w:color="auto" w:sz="4" w:space="0"/>
              <w:bottom w:val="single" w:color="auto" w:sz="4" w:space="0"/>
              <w:right w:val="single" w:color="auto" w:sz="4" w:space="0"/>
            </w:tcBorders>
            <w:noWrap w:val="0"/>
            <w:vAlign w:val="center"/>
          </w:tcPr>
          <w:p w14:paraId="62ADE2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2FE8DC8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D1F4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173DA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DE85E7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免除家庭经济困难高中学生学费，为不少于288名学生提供普通高中免学费教育，按学年分2次为受助学生免费发放教科书，达到减轻家庭经济困难学生就学负担，确保学生不因家庭经济困难而失学，切实做到义务教育阶段家庭经济困难学生“应享尽享”。 
目标2：通过全年开展不少于41次的培训，参加培训教师不少于120人，达到提高教师专业能力，优化教师队伍的目标，保障学校各项教育教学工作正常开展。</w:t>
            </w:r>
          </w:p>
        </w:tc>
      </w:tr>
      <w:tr w14:paraId="21BB4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6C3B0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C8A68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B5E5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8C35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21321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1CEA9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BF18C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5940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66ED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813B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EF70E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F85BA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A8F03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普通高中免学费教育学生人数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24191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&gt;=288人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9C82AC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5FF1AF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275人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0A0D3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65EE8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288E9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17E9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E7D617D">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CE21F8">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AB42B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教师培训次数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35A6D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&gt;=41次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BC34E2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64ADC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43次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27246C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2B1EC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B9272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618B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E9A366">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355E9AE">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0659F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教师培训总人数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E08F8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&gt;=120人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016357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C39CE3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130人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586B1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3A5BC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AD4B7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59B1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17CE7A">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6E41B42">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9E52F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困难学生免费发放教科书次数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59CE6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D4CB8F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3D7E9E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71F42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05022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765D5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2DB7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B41E38">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65573C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397AC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家庭经济困难学生免学费覆盖率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1AB0D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A05DDC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907E4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F12AC8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6BDC04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06DF2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D02F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76C7245">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90DD926">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5C385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教师培训出勤率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F32A4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FBEED1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850E069">
            <w:pPr>
              <w:spacing w:before="40" w:after="40"/>
              <w:jc w:val="center"/>
              <w:rPr>
                <w:rFonts w:hint="default" w:ascii="Times New Roman" w:hAnsi="Times New Roman" w:eastAsia="宋体" w:cs="Times New Roman"/>
                <w:i w:val="0"/>
                <w:iCs w:val="0"/>
                <w:color w:val="000000"/>
                <w:sz w:val="20"/>
                <w:szCs w:val="20"/>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D18DD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47769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9E068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5639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3436F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39DFB0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38229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教育教学活动费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F394E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&lt;=21万元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B3E868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9E83B6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11.94万元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C8C5B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D6368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9F022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476CE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36BAB5">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0CA4AAF">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C7C84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困难学生教科书费及教学保障费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732BA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&lt;=18万元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4B60D5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D118BC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27.65万元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CD27B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43EFD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77818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54DD1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7A141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4C9675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1B2E4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减轻家庭经济困难学生的就学负担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30EF0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有效减轻</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D1156C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DAF8BD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达成年度目标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8C02C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88C2F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63818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6D4E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22807D7">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273E1B">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A84CC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高中生学业完成率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5C8BE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4E7F28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BDC6D9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9D6DA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A6A25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1B27F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C9D5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40E97BE">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9D36A6">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608C6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受助学生满意度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46B38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DB1545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80379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5139D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49704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9828D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4EEBD302"/>
    <w:p w14:paraId="3F24C9A2">
      <w:pPr>
        <w:pStyle w:val="6"/>
        <w:rPr>
          <w:rFonts w:hint="default"/>
        </w:rPr>
      </w:pPr>
    </w:p>
    <w:p w14:paraId="0595F1A6">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0"/>
        <w:gridCol w:w="1200"/>
        <w:gridCol w:w="1306"/>
        <w:gridCol w:w="301"/>
        <w:gridCol w:w="560"/>
        <w:gridCol w:w="280"/>
        <w:gridCol w:w="1165"/>
        <w:gridCol w:w="10"/>
        <w:gridCol w:w="975"/>
        <w:gridCol w:w="106"/>
        <w:gridCol w:w="754"/>
        <w:gridCol w:w="71"/>
        <w:gridCol w:w="806"/>
        <w:gridCol w:w="160"/>
        <w:gridCol w:w="756"/>
      </w:tblGrid>
      <w:tr w14:paraId="7D517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48456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787D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01FF82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756E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2BCD12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0" w:type="dxa"/>
            <w:gridSpan w:val="13"/>
            <w:tcBorders>
              <w:top w:val="single" w:color="auto" w:sz="4" w:space="0"/>
              <w:left w:val="single" w:color="auto" w:sz="4" w:space="0"/>
              <w:bottom w:val="single" w:color="auto" w:sz="4" w:space="0"/>
              <w:right w:val="single" w:color="auto" w:sz="4" w:space="0"/>
            </w:tcBorders>
            <w:noWrap w:val="0"/>
            <w:vAlign w:val="center"/>
          </w:tcPr>
          <w:p w14:paraId="0059FA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新疆维吾尔自治区托克逊县第二中学</w:t>
            </w:r>
          </w:p>
        </w:tc>
      </w:tr>
      <w:tr w14:paraId="418D6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097A93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97" w:type="dxa"/>
            <w:gridSpan w:val="7"/>
            <w:tcBorders>
              <w:top w:val="single" w:color="auto" w:sz="4" w:space="0"/>
              <w:left w:val="single" w:color="auto" w:sz="4" w:space="0"/>
              <w:bottom w:val="single" w:color="auto" w:sz="4" w:space="0"/>
              <w:right w:val="single" w:color="auto" w:sz="4" w:space="0"/>
            </w:tcBorders>
            <w:noWrap w:val="0"/>
            <w:vAlign w:val="center"/>
          </w:tcPr>
          <w:p w14:paraId="03FE2D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w:t>
            </w:r>
          </w:p>
        </w:tc>
        <w:tc>
          <w:tcPr>
            <w:tcW w:w="1897" w:type="dxa"/>
            <w:gridSpan w:val="5"/>
            <w:tcBorders>
              <w:top w:val="single" w:color="auto" w:sz="4" w:space="0"/>
              <w:left w:val="single" w:color="auto" w:sz="4" w:space="0"/>
              <w:bottom w:val="single" w:color="auto" w:sz="4" w:space="0"/>
              <w:right w:val="single" w:color="auto" w:sz="4" w:space="0"/>
            </w:tcBorders>
            <w:noWrap w:val="0"/>
            <w:vAlign w:val="center"/>
          </w:tcPr>
          <w:p w14:paraId="4580F16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352505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蒋鑫</w:t>
            </w:r>
          </w:p>
        </w:tc>
      </w:tr>
      <w:tr w14:paraId="2868E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535030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07" w:type="dxa"/>
            <w:gridSpan w:val="2"/>
            <w:tcBorders>
              <w:top w:val="single" w:color="auto" w:sz="4" w:space="0"/>
              <w:left w:val="single" w:color="auto" w:sz="4" w:space="0"/>
              <w:bottom w:val="single" w:color="auto" w:sz="4" w:space="0"/>
              <w:right w:val="single" w:color="auto" w:sz="4" w:space="0"/>
            </w:tcBorders>
            <w:noWrap w:val="0"/>
            <w:vAlign w:val="center"/>
          </w:tcPr>
          <w:p w14:paraId="4BCC0FD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40" w:type="dxa"/>
            <w:gridSpan w:val="2"/>
            <w:tcBorders>
              <w:top w:val="single" w:color="auto" w:sz="4" w:space="0"/>
              <w:left w:val="single" w:color="auto" w:sz="4" w:space="0"/>
              <w:bottom w:val="single" w:color="auto" w:sz="4" w:space="0"/>
              <w:right w:val="single" w:color="auto" w:sz="4" w:space="0"/>
            </w:tcBorders>
            <w:noWrap w:val="0"/>
            <w:vAlign w:val="center"/>
          </w:tcPr>
          <w:p w14:paraId="39AF5760">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416.92</w:t>
            </w:r>
          </w:p>
        </w:tc>
        <w:tc>
          <w:tcPr>
            <w:tcW w:w="1165" w:type="dxa"/>
            <w:tcBorders>
              <w:top w:val="single" w:color="auto" w:sz="4" w:space="0"/>
              <w:left w:val="single" w:color="auto" w:sz="4" w:space="0"/>
              <w:bottom w:val="single" w:color="auto" w:sz="4" w:space="0"/>
              <w:right w:val="single" w:color="auto" w:sz="4" w:space="0"/>
            </w:tcBorders>
            <w:noWrap w:val="0"/>
            <w:vAlign w:val="center"/>
          </w:tcPr>
          <w:p w14:paraId="2F866A4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16" w:type="dxa"/>
            <w:gridSpan w:val="5"/>
            <w:tcBorders>
              <w:top w:val="single" w:color="auto" w:sz="4" w:space="0"/>
              <w:left w:val="single" w:color="auto" w:sz="4" w:space="0"/>
              <w:bottom w:val="single" w:color="auto" w:sz="4" w:space="0"/>
              <w:right w:val="single" w:color="auto" w:sz="4" w:space="0"/>
            </w:tcBorders>
            <w:noWrap w:val="0"/>
            <w:vAlign w:val="center"/>
          </w:tcPr>
          <w:p w14:paraId="4034E6E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966" w:type="dxa"/>
            <w:gridSpan w:val="2"/>
            <w:tcBorders>
              <w:top w:val="single" w:color="auto" w:sz="4" w:space="0"/>
              <w:left w:val="single" w:color="auto" w:sz="4" w:space="0"/>
              <w:bottom w:val="single" w:color="auto" w:sz="4" w:space="0"/>
              <w:right w:val="single" w:color="auto" w:sz="4" w:space="0"/>
            </w:tcBorders>
            <w:noWrap w:val="0"/>
            <w:vAlign w:val="center"/>
          </w:tcPr>
          <w:p w14:paraId="613BEC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5B6AC189">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416.92</w:t>
            </w:r>
          </w:p>
        </w:tc>
      </w:tr>
      <w:tr w14:paraId="1B067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43CE87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0" w:type="dxa"/>
            <w:gridSpan w:val="13"/>
            <w:tcBorders>
              <w:top w:val="single" w:color="auto" w:sz="4" w:space="0"/>
              <w:left w:val="single" w:color="auto" w:sz="4" w:space="0"/>
              <w:bottom w:val="single" w:color="auto" w:sz="4" w:space="0"/>
              <w:right w:val="single" w:color="auto" w:sz="4" w:space="0"/>
            </w:tcBorders>
            <w:noWrap w:val="0"/>
            <w:vAlign w:val="center"/>
          </w:tcPr>
          <w:p w14:paraId="39D2896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选派不少于4名学校骨干教师在援疆对口学校跟岗挂职学习，学校湘吐共建活动负责教师培训不少于1次。共建“红石榴”·“1+1”湘吐同心工作室，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w:t>
            </w:r>
          </w:p>
        </w:tc>
      </w:tr>
      <w:tr w14:paraId="3593C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599D2F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5B0BD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6" w:type="dxa"/>
            <w:tcBorders>
              <w:top w:val="single" w:color="auto" w:sz="4" w:space="0"/>
              <w:left w:val="single" w:color="auto" w:sz="4" w:space="0"/>
              <w:bottom w:val="single" w:color="auto" w:sz="4" w:space="0"/>
              <w:right w:val="single" w:color="auto" w:sz="4" w:space="0"/>
            </w:tcBorders>
            <w:noWrap w:val="0"/>
            <w:vAlign w:val="center"/>
          </w:tcPr>
          <w:p w14:paraId="1F3E64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1C9B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3ABB8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F2F60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661558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2F50F5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09A0FB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73A5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5AABBFE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bookmarkStart w:id="0" w:name="_GoBack" w:colFirst="0" w:colLast="8"/>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9DC81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6" w:type="dxa"/>
            <w:tcBorders>
              <w:top w:val="single" w:color="auto" w:sz="4" w:space="0"/>
              <w:left w:val="single" w:color="auto" w:sz="4" w:space="0"/>
              <w:bottom w:val="single" w:color="auto" w:sz="4" w:space="0"/>
              <w:right w:val="single" w:color="auto" w:sz="4" w:space="0"/>
            </w:tcBorders>
            <w:noWrap w:val="0"/>
            <w:vAlign w:val="center"/>
          </w:tcPr>
          <w:p w14:paraId="4DE1C56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选派外出培训教师人数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F915F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&gt;=4人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57249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7D7D8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4C1CFF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12</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2067758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0F84139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66D7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42CEB795">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06483B">
            <w:pPr>
              <w:jc w:val="center"/>
              <w:rPr>
                <w:rFonts w:hint="default" w:ascii="Times New Roman" w:hAnsi="Times New Roman" w:eastAsia="宋体" w:cs="Times New Roman"/>
                <w:i w:val="0"/>
                <w:iCs w:val="0"/>
                <w:color w:val="000000"/>
                <w:sz w:val="20"/>
                <w:szCs w:val="20"/>
                <w:highlight w:val="none"/>
                <w:u w:val="none"/>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453E028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教师培训次数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88EA4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&gt;=1次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CF915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0174C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122EA2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12</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13D7ED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216F49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0EA0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47AF9BB1">
            <w:pPr>
              <w:jc w:val="cente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2EA985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6" w:type="dxa"/>
            <w:tcBorders>
              <w:top w:val="single" w:color="auto" w:sz="4" w:space="0"/>
              <w:left w:val="single" w:color="auto" w:sz="4" w:space="0"/>
              <w:bottom w:val="single" w:color="auto" w:sz="4" w:space="0"/>
              <w:right w:val="single" w:color="auto" w:sz="4" w:space="0"/>
            </w:tcBorders>
            <w:noWrap w:val="0"/>
            <w:vAlign w:val="center"/>
          </w:tcPr>
          <w:p w14:paraId="3E1CB81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教师培训出勤率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D04E3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&gt;=98%</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76F38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DB105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147B57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726D45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52BFC2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18C5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58ED5D96">
            <w:pPr>
              <w:jc w:val="cente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E537F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时效指标</w:t>
            </w:r>
          </w:p>
        </w:tc>
        <w:tc>
          <w:tcPr>
            <w:tcW w:w="1306" w:type="dxa"/>
            <w:tcBorders>
              <w:top w:val="single" w:color="auto" w:sz="4" w:space="0"/>
              <w:left w:val="single" w:color="auto" w:sz="4" w:space="0"/>
              <w:bottom w:val="single" w:color="auto" w:sz="4" w:space="0"/>
              <w:right w:val="single" w:color="auto" w:sz="4" w:space="0"/>
            </w:tcBorders>
            <w:noWrap w:val="0"/>
            <w:vAlign w:val="center"/>
          </w:tcPr>
          <w:p w14:paraId="470BD83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研学交流活动计划完成时间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6FEC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&lt;=9月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4EEF39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FE202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485EF8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0C62F8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2E3DF22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2F4A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47B38A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08F4F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6" w:type="dxa"/>
            <w:tcBorders>
              <w:top w:val="single" w:color="auto" w:sz="4" w:space="0"/>
              <w:left w:val="single" w:color="auto" w:sz="4" w:space="0"/>
              <w:bottom w:val="single" w:color="auto" w:sz="4" w:space="0"/>
              <w:right w:val="single" w:color="auto" w:sz="4" w:space="0"/>
            </w:tcBorders>
            <w:noWrap w:val="0"/>
            <w:vAlign w:val="center"/>
          </w:tcPr>
          <w:p w14:paraId="3BCF1D8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教师培训费人均支出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6F19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&lt;=7450元/人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B9C4D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6096C5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1CA4533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4FD3E03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753065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76903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5B98F7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407A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6" w:type="dxa"/>
            <w:tcBorders>
              <w:top w:val="single" w:color="auto" w:sz="4" w:space="0"/>
              <w:left w:val="single" w:color="auto" w:sz="4" w:space="0"/>
              <w:bottom w:val="single" w:color="auto" w:sz="4" w:space="0"/>
              <w:right w:val="single" w:color="auto" w:sz="4" w:space="0"/>
            </w:tcBorders>
            <w:noWrap w:val="0"/>
            <w:vAlign w:val="center"/>
          </w:tcPr>
          <w:p w14:paraId="2052DE8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实现教育援疆更全面、更精准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3061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效果明显</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C8C938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7FF1F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2BB05F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12A9F17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30E82B7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B9CC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199BAC1F">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3959660">
            <w:pPr>
              <w:jc w:val="center"/>
              <w:rPr>
                <w:rFonts w:hint="default" w:ascii="Times New Roman" w:hAnsi="Times New Roman" w:eastAsia="宋体" w:cs="Times New Roman"/>
                <w:i w:val="0"/>
                <w:iCs w:val="0"/>
                <w:color w:val="000000"/>
                <w:sz w:val="20"/>
                <w:szCs w:val="20"/>
                <w:highlight w:val="none"/>
                <w:u w:val="none"/>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790DA52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提升学校教学水平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BED1A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有效提升</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37663F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4E7FD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4F5BB55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0BBC2CA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2376F8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bookmarkEnd w:id="0"/>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新疆维吾尔自治区托克逊县第二中学</w:t>
      </w:r>
    </w:p>
    <w:p w14:paraId="15047E7E">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6BB61">
    <w:pPr>
      <w:pStyle w:val="5"/>
      <w:tabs>
        <w:tab w:val="center" w:pos="4153"/>
        <w:tab w:val="right" w:pos="8306"/>
      </w:tabs>
      <w:jc w:val="right"/>
      <w:rPr>
        <w:rFonts w:ascii="宋体" w:hAnsi="宋体" w:eastAsia="宋体"/>
        <w:sz w:val="28"/>
        <w:szCs w:val="28"/>
      </w:rPr>
    </w:pPr>
  </w:p>
  <w:p w14:paraId="779AACA6">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3096D"/>
    <w:rsid w:val="1A0062D3"/>
    <w:rsid w:val="1DDA5288"/>
    <w:rsid w:val="2FB27C17"/>
    <w:rsid w:val="32030C63"/>
    <w:rsid w:val="32B37F2E"/>
    <w:rsid w:val="35237F6F"/>
    <w:rsid w:val="41291848"/>
    <w:rsid w:val="41CA0DF1"/>
    <w:rsid w:val="41DB4DAC"/>
    <w:rsid w:val="45BA4C0A"/>
    <w:rsid w:val="4E0F0566"/>
    <w:rsid w:val="52412A09"/>
    <w:rsid w:val="54302D35"/>
    <w:rsid w:val="5BBB1C06"/>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2938</Words>
  <Characters>3925</Characters>
  <Lines>0</Lines>
  <Paragraphs>0</Paragraphs>
  <TotalTime>31</TotalTime>
  <ScaleCrop>false</ScaleCrop>
  <LinksUpToDate>false</LinksUpToDate>
  <CharactersWithSpaces>4092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2026-05-17T04:59:19Z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