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2026年托克逊县林业和草原局</w:t>
      </w:r>
    </w:p>
    <w:p w14:paraId="0EBFD8F7">
      <w:pPr>
        <w:pStyle w:val="6"/>
        <w:rPr>
          <w:rFonts w:hint="eastAsia" w:ascii="黑体" w:hAnsi="ArialUnicodeMS" w:eastAsia="黑体"/>
          <w:color w:val="000000"/>
          <w:sz w:val="44"/>
          <w:szCs w:val="44"/>
        </w:rPr>
      </w:pPr>
    </w:p>
    <w:p w14:paraId="5F395CB4">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lang w:eastAsia="zh-CN"/>
        </w:rPr>
        <w:t>部门</w:t>
      </w:r>
      <w:r>
        <w:rPr>
          <w:rFonts w:hint="eastAsia" w:ascii="黑体" w:hAnsi="ArialUnicodeMS" w:eastAsia="黑体"/>
          <w:color w:val="000000"/>
          <w:sz w:val="44"/>
          <w:szCs w:val="44"/>
        </w:rPr>
        <w:t>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w:t>
      </w:r>
      <w:r>
        <w:rPr>
          <w:rFonts w:hint="eastAsia" w:ascii="仿宋" w:hAnsi="仿宋" w:eastAsia="仿宋"/>
          <w:b/>
          <w:color w:val="000000"/>
          <w:sz w:val="28"/>
          <w:szCs w:val="28"/>
          <w:lang w:eastAsia="zh-CN"/>
        </w:rPr>
        <w:t>部门</w:t>
      </w:r>
      <w:r>
        <w:rPr>
          <w:rFonts w:hint="eastAsia" w:ascii="仿宋" w:hAnsi="仿宋" w:eastAsia="仿宋"/>
          <w:b/>
          <w:color w:val="000000"/>
          <w:sz w:val="28"/>
          <w:szCs w:val="28"/>
        </w:rPr>
        <w:t>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w:t>
      </w:r>
      <w:r>
        <w:rPr>
          <w:rFonts w:hint="eastAsia" w:ascii="仿宋" w:hAnsi="仿宋" w:eastAsia="仿宋"/>
          <w:b/>
          <w:color w:val="000000"/>
          <w:sz w:val="28"/>
          <w:szCs w:val="28"/>
          <w:lang w:eastAsia="zh-CN"/>
        </w:rPr>
        <w:t>部门</w:t>
      </w:r>
      <w:r>
        <w:rPr>
          <w:rFonts w:hint="eastAsia" w:ascii="仿宋" w:hAnsi="仿宋" w:eastAsia="仿宋"/>
          <w:b/>
          <w:color w:val="000000"/>
          <w:sz w:val="28"/>
          <w:szCs w:val="28"/>
        </w:rPr>
        <w:t>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 xml:space="preserve">一、 </w:t>
      </w:r>
      <w:r>
        <w:rPr>
          <w:rFonts w:hint="eastAsia" w:ascii="仿宋" w:hAnsi="仿宋" w:eastAsia="仿宋"/>
          <w:color w:val="000000"/>
          <w:sz w:val="28"/>
          <w:szCs w:val="28"/>
          <w:lang w:eastAsia="zh-CN"/>
        </w:rPr>
        <w:t>部门</w:t>
      </w:r>
      <w:r>
        <w:rPr>
          <w:rFonts w:hint="eastAsia" w:ascii="仿宋" w:hAnsi="仿宋" w:eastAsia="仿宋"/>
          <w:color w:val="000000"/>
          <w:sz w:val="28"/>
          <w:szCs w:val="28"/>
        </w:rPr>
        <w:t>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 xml:space="preserve">二、 </w:t>
      </w:r>
      <w:r>
        <w:rPr>
          <w:rFonts w:hint="eastAsia" w:ascii="仿宋" w:hAnsi="仿宋" w:eastAsia="仿宋"/>
          <w:color w:val="000000"/>
          <w:sz w:val="28"/>
          <w:szCs w:val="28"/>
          <w:lang w:eastAsia="zh-CN"/>
        </w:rPr>
        <w:t>部门</w:t>
      </w:r>
      <w:r>
        <w:rPr>
          <w:rFonts w:hint="eastAsia" w:ascii="仿宋" w:hAnsi="仿宋" w:eastAsia="仿宋"/>
          <w:color w:val="000000"/>
          <w:sz w:val="28"/>
          <w:szCs w:val="28"/>
        </w:rPr>
        <w:t>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 xml:space="preserve">三、 </w:t>
      </w:r>
      <w:r>
        <w:rPr>
          <w:rFonts w:hint="eastAsia" w:ascii="仿宋" w:hAnsi="仿宋" w:eastAsia="仿宋"/>
          <w:color w:val="000000"/>
          <w:sz w:val="28"/>
          <w:szCs w:val="28"/>
          <w:lang w:eastAsia="zh-CN"/>
        </w:rPr>
        <w:t>部门</w:t>
      </w:r>
      <w:r>
        <w:rPr>
          <w:rFonts w:hint="eastAsia" w:ascii="仿宋" w:hAnsi="仿宋" w:eastAsia="仿宋"/>
          <w:color w:val="000000"/>
          <w:sz w:val="28"/>
          <w:szCs w:val="28"/>
        </w:rPr>
        <w:t>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w:t>
      </w:r>
      <w:r>
        <w:rPr>
          <w:rFonts w:hint="eastAsia" w:ascii="仿宋" w:hAnsi="仿宋" w:eastAsia="仿宋"/>
          <w:b/>
          <w:color w:val="000000"/>
          <w:sz w:val="28"/>
          <w:szCs w:val="28"/>
          <w:lang w:eastAsia="zh-CN"/>
        </w:rPr>
        <w:t>部门</w:t>
      </w:r>
      <w:r>
        <w:rPr>
          <w:rFonts w:hint="eastAsia" w:ascii="仿宋" w:hAnsi="仿宋" w:eastAsia="仿宋"/>
          <w:b/>
          <w:color w:val="000000"/>
          <w:sz w:val="28"/>
          <w:szCs w:val="28"/>
        </w:rPr>
        <w:t>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关于托克逊县林业和草原局2026年收支预算情况的总体说明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关于托克逊县林业和草原局2026年收入预算情况说明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关于托克逊县林业和草原局2026年支出预算情况说明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关于托克逊县林业和草原局2026年财政拨款收支预算情况的总体说明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关于托克逊县林业和草原局2026年一般公共预算当年拨款情况说明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关于托克逊县林业和草原局2026年一般公共预算基本支出情况说明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关于托克逊县林业和草原局2026年一般公共预算项目支出情况说明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关于托克逊县林业和草原局2026年政府性基金预算拨款情况说明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关于托克逊县林业和草原局2026年国有资本经营预算拨款情况说明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关于托克逊县林业和草原局2026年财政拨款“三公”经费预算情况说明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关于托克逊县林业和草原局2026年财政拨款委托业务费支出情况说明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关于托克逊县林业和草原局2026年上年结转结余预算情况说明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w:t>
      </w:r>
      <w:r>
        <w:rPr>
          <w:rFonts w:hint="eastAsia" w:ascii="黑体" w:eastAsia="黑体"/>
          <w:sz w:val="30"/>
          <w:szCs w:val="30"/>
          <w:lang w:eastAsia="zh-CN"/>
        </w:rPr>
        <w:t>部门</w:t>
      </w:r>
      <w:r>
        <w:rPr>
          <w:rFonts w:hint="eastAsia" w:ascii="黑体" w:eastAsia="黑体"/>
          <w:sz w:val="30"/>
          <w:szCs w:val="30"/>
        </w:rPr>
        <w:t>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rPr>
        <w:t>（一）负责林业和草原及其生态保护修复的监督管理。拟订林业和草原及其生态保护修复的政策、规划并组织实施，执行自治区、市级相关标准，组织开展森林、草原、湿地、荒漠和陆生野生动植物资源动态监测与评价。</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组织林业和草原生态保护修复及造林绿化工作。组织实施林业和草原重点生态保护修复工程，指导公益林和商品林的培育，指导、监督全民义务植树、城乡绿化工作。承担林业和草原有害生物防治，检疫工作。承担林业和草原应对气候变化相关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负责森林、草原、湿地资源的监督管理。组织编制并监督执行森林采伐限额。负责林地管理，拟订林地保护利用规划并组织实施，承担国家级公益林划定和管理工作，管理国有林区的国有森林资源。负责草原禁牧、草畜平衡和草原生态修复治理工作，监督管理草原的开发利用。负责湿地生态保护修复工作，拟订湿地保护规划和相关地方标准，监督管理湿地的开发利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负责监督管理荒漠化防治工作。组织开展荒漠调查，拟订防沙治沙及沙化土地封禁保护区建设规划、执行相关地方标准和技术规程并监督实施，监督管理沙化土地的开发利用，组织沙尘暴灾害预防预报和应急处置。</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负责陆生野生动植物资源监督管理。组织开展陆生野生动植物资源调查，研究提出重点保护陆生野生动植物名录调查意见，指导陆生野生动植物救护繁育、栖息地恢复发展及野生动物疫源疫病监测、防控、应急处置。监督管理陆生野生动植物猎捕或采集、驯养繁殖或培植、经营利用，按分工监督管理野生动植物进出口。</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负责监督管理各类自然保护地。拟订各类自然保护地规划，执行相关标准。负责国家公园、自然保护区、风景名胜区、地质公园、森林公园等设立、规划、建设和特许经营等工作；负责托克逊县直接行使所有权的自然保护地的自然资源资产管理和国土空间用途管制；提出新建、调整各类自治区级自然保护地的审核上报并按照程序报批，组织上报世界自然遗产的申报，会同有关部门审核上报世界自然与文化双重遗产的申报。负责生物多样性保护相关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负责推进林业和草原改革相关工作。审核上报集体林权制度、国有林场、草原等重大改革意见并监督实施。拟订农村林业发展、维护林业经营合法权益的政策措施，指导农村林地承包经营工作。开展退耕（牧）还林还草，负责天然林保护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（八）组织实施林业和草原资源优化配置及木材利用政策，实施相关林业产业地方标准，组织、指导林产品质量监督，指导生态扶贫相关工作。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指导国有林场基本建设和发展，组织林木种子、草种种质资源普查，组织建立种质资源库，负责良种选育推广，管理林木种苗、草种生产经营行为，监管林木种苗、草种质量。监督管理林业和草原生物种质资源、转基因生物安全、植物新品种保护。</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负责落实综合防灾减灾规划相关要求，组织编制森林和草原火灾防治规划，指导实施相关防护标准，指导开展林业和草原防火巡护、火源管理、防火设施建设等工作。组织指导国有林场林区和草原开展宣传教育、监测预警、督促检查等防火工作；必要时，可以提请应急管理局，以托克逊县应急指挥机构名义，部署相关防治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一）监督管理林业和草原县级资金和国有资产，提出林业草原预算内投资、县级财政性资金安排建议，按规定权限，审核县级规划内和年度计划内投资项目；参与拟订林业和草原经济调节政策，组织实施林业和草原生态补偿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二）研究起草县有关林果业发展的办法措施和规程，执行相关林果业标准，并监督执行；组织编制全县林果业发展规划和年度计划，并组织实施和监督检查；指导全县林果业的生产经营、林果业灾害综合防控体系建设；承担县林果业发展协调领导小组办公室的日常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（十三）负责林业和草原科技、教育及外事工作，组织实施林业和草原人才队伍建设。组织实施林业和草原国际交流与合作事务，承担湿地、防治荒漠化等国际公约履约工作。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（十四）完成县委、县政府交办的其他任务。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从预算单位构成看，托克逊县林业和草原局的部门预算包括：托克逊县林业和草原局本级预算及下属共4家预算单位在内的汇总预算。</w:t>
      </w:r>
    </w:p>
    <w:p w14:paraId="63458A88">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纳入托克逊县林业和草原局2026预算编制范围的预算单位包括：</w:t>
      </w:r>
    </w:p>
    <w:p w14:paraId="0409B886">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1.托克逊县林业和草原工作站</w:t>
      </w:r>
    </w:p>
    <w:p w14:paraId="752E4434">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2.托克逊县治沙站</w:t>
      </w:r>
    </w:p>
    <w:p w14:paraId="18B89DC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3.托克逊县林果业技术推广服务中心（林果业研究开发中心）</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w:t>
      </w:r>
      <w:r>
        <w:rPr>
          <w:rFonts w:hint="eastAsia" w:ascii="黑体" w:eastAsia="黑体"/>
          <w:sz w:val="30"/>
          <w:szCs w:val="30"/>
          <w:lang w:eastAsia="zh-CN"/>
        </w:rPr>
        <w:t>部门</w:t>
      </w:r>
      <w:r>
        <w:rPr>
          <w:rFonts w:hint="eastAsia" w:ascii="黑体" w:eastAsia="黑体"/>
          <w:sz w:val="30"/>
          <w:szCs w:val="30"/>
        </w:rPr>
        <w:t>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lang w:eastAsia="zh-CN"/>
        </w:rPr>
        <w:t>部门</w:t>
      </w:r>
      <w:r>
        <w:rPr>
          <w:rFonts w:hint="eastAsia" w:ascii="仿宋" w:hAnsi="宋体" w:eastAsia="仿宋"/>
          <w:b/>
          <w:color w:val="000000"/>
          <w:sz w:val="28"/>
          <w:szCs w:val="28"/>
        </w:rPr>
        <w:t>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：托克逊县林业和草原局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5,065.00</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10.00</w:t>
            </w:r>
          </w:p>
        </w:tc>
      </w:tr>
      <w:tr w14:paraId="721BE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8F4489">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72CFF6D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5,065.00</w:t>
            </w:r>
          </w:p>
        </w:tc>
        <w:tc>
          <w:tcPr>
            <w:tcW w:w="3600" w:type="dxa"/>
            <w:shd w:val="clear" w:color="auto" w:fill="auto"/>
            <w:vAlign w:val="center"/>
          </w:tcPr>
          <w:p w14:paraId="0901AE4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362D747F">
            <w:pPr>
              <w:widowControl/>
              <w:spacing w:line="280" w:lineRule="exact"/>
              <w:jc w:val="right"/>
              <w:rPr>
                <w:rFonts w:hint="default" w:ascii="宋体" w:hAnsi="宋体"/>
                <w:color w:val="000000"/>
                <w:sz w:val="18"/>
                <w:szCs w:val="18"/>
              </w:rPr>
            </w:pPr>
          </w:p>
        </w:tc>
      </w:tr>
      <w:tr w14:paraId="2E4CC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A28279">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27DB675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4,541.33</w:t>
            </w:r>
          </w:p>
        </w:tc>
        <w:tc>
          <w:tcPr>
            <w:tcW w:w="3600" w:type="dxa"/>
            <w:shd w:val="clear" w:color="auto" w:fill="auto"/>
            <w:vAlign w:val="center"/>
          </w:tcPr>
          <w:p w14:paraId="7CBABA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693E488A">
            <w:pPr>
              <w:widowControl/>
              <w:spacing w:line="280" w:lineRule="exact"/>
              <w:jc w:val="right"/>
              <w:rPr>
                <w:rFonts w:hint="default" w:ascii="宋体" w:hAnsi="宋体"/>
                <w:color w:val="000000"/>
                <w:sz w:val="18"/>
                <w:szCs w:val="18"/>
              </w:rPr>
            </w:pPr>
          </w:p>
        </w:tc>
      </w:tr>
      <w:tr w14:paraId="43280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704349">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750D96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523.67</w:t>
            </w:r>
          </w:p>
        </w:tc>
        <w:tc>
          <w:tcPr>
            <w:tcW w:w="3600" w:type="dxa"/>
            <w:shd w:val="clear" w:color="auto" w:fill="auto"/>
            <w:vAlign w:val="center"/>
          </w:tcPr>
          <w:p w14:paraId="6B42AE0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0495D767">
            <w:pPr>
              <w:widowControl/>
              <w:spacing w:line="280" w:lineRule="exact"/>
              <w:jc w:val="right"/>
              <w:rPr>
                <w:rFonts w:hint="default" w:ascii="宋体" w:hAnsi="宋体"/>
                <w:color w:val="000000"/>
                <w:sz w:val="18"/>
                <w:szCs w:val="18"/>
              </w:rPr>
            </w:pPr>
          </w:p>
        </w:tc>
      </w:tr>
      <w:tr w14:paraId="1792B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D95323">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09CA2D1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B110C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1C5A24BE">
            <w:pPr>
              <w:widowControl/>
              <w:spacing w:line="280" w:lineRule="exact"/>
              <w:jc w:val="right"/>
              <w:rPr>
                <w:rFonts w:hint="default" w:ascii="宋体" w:hAnsi="宋体"/>
                <w:color w:val="000000"/>
                <w:sz w:val="18"/>
                <w:szCs w:val="18"/>
              </w:rPr>
            </w:pPr>
          </w:p>
        </w:tc>
      </w:tr>
      <w:tr w14:paraId="058FB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BE1D4B">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239A01A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113E5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0CCAFE22">
            <w:pPr>
              <w:widowControl/>
              <w:spacing w:line="280" w:lineRule="exact"/>
              <w:jc w:val="right"/>
              <w:rPr>
                <w:rFonts w:hint="default" w:ascii="宋体" w:hAnsi="宋体"/>
                <w:color w:val="000000"/>
                <w:sz w:val="18"/>
                <w:szCs w:val="18"/>
              </w:rPr>
            </w:pPr>
          </w:p>
        </w:tc>
      </w:tr>
      <w:tr w14:paraId="6862B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30EBFE">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552D3F3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D7227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1259D05F">
            <w:pPr>
              <w:widowControl/>
              <w:spacing w:line="280" w:lineRule="exact"/>
              <w:jc w:val="right"/>
              <w:rPr>
                <w:rFonts w:hint="default" w:ascii="宋体" w:hAnsi="宋体"/>
                <w:color w:val="000000"/>
                <w:sz w:val="18"/>
                <w:szCs w:val="18"/>
              </w:rPr>
            </w:pPr>
          </w:p>
        </w:tc>
      </w:tr>
      <w:tr w14:paraId="0D1B9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76D889">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696AB92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B028F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28D45F7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210.24</w:t>
            </w:r>
          </w:p>
        </w:tc>
      </w:tr>
      <w:tr w14:paraId="00FCC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A4BC46">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67AB108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8AD55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4BF3AAD5">
            <w:pPr>
              <w:widowControl/>
              <w:spacing w:line="280" w:lineRule="exact"/>
              <w:jc w:val="right"/>
              <w:rPr>
                <w:rFonts w:hint="default" w:ascii="宋体" w:hAnsi="宋体"/>
                <w:color w:val="000000"/>
                <w:sz w:val="18"/>
                <w:szCs w:val="18"/>
              </w:rPr>
            </w:pPr>
          </w:p>
        </w:tc>
      </w:tr>
      <w:tr w14:paraId="2C84C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AE9007">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2AC5681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C6C1B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1F45737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57.78</w:t>
            </w:r>
          </w:p>
        </w:tc>
      </w:tr>
      <w:tr w14:paraId="5441D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20C59B">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786B67A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33487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315E041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396.75</w:t>
            </w:r>
          </w:p>
        </w:tc>
      </w:tr>
      <w:tr w14:paraId="4CB68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890445">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18B5368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419117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0EA7DAC6">
            <w:pPr>
              <w:widowControl/>
              <w:spacing w:line="280" w:lineRule="exact"/>
              <w:jc w:val="right"/>
              <w:rPr>
                <w:rFonts w:hint="default" w:ascii="宋体" w:hAnsi="宋体"/>
                <w:color w:val="000000"/>
                <w:sz w:val="18"/>
                <w:szCs w:val="18"/>
              </w:rPr>
            </w:pPr>
          </w:p>
        </w:tc>
      </w:tr>
      <w:tr w14:paraId="07882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FC5299">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F691D1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69076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5FC672B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4,331.50</w:t>
            </w:r>
          </w:p>
        </w:tc>
      </w:tr>
      <w:tr w14:paraId="36329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86CB80">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8E3FA3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1D1EB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2F55362B">
            <w:pPr>
              <w:widowControl/>
              <w:spacing w:line="280" w:lineRule="exact"/>
              <w:jc w:val="right"/>
              <w:rPr>
                <w:rFonts w:hint="default" w:ascii="宋体" w:hAnsi="宋体"/>
                <w:color w:val="000000"/>
                <w:sz w:val="18"/>
                <w:szCs w:val="18"/>
              </w:rPr>
            </w:pPr>
          </w:p>
        </w:tc>
      </w:tr>
      <w:tr w14:paraId="0300B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F28F0C">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4BD5043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8C953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28D7EF93">
            <w:pPr>
              <w:widowControl/>
              <w:spacing w:line="280" w:lineRule="exact"/>
              <w:jc w:val="right"/>
              <w:rPr>
                <w:rFonts w:hint="default" w:ascii="宋体" w:hAnsi="宋体"/>
                <w:color w:val="000000"/>
                <w:sz w:val="18"/>
                <w:szCs w:val="18"/>
              </w:rPr>
            </w:pPr>
          </w:p>
        </w:tc>
      </w:tr>
      <w:tr w14:paraId="40FEF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4127D1">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0D289DB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8541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2EF56482">
            <w:pPr>
              <w:widowControl/>
              <w:spacing w:line="280" w:lineRule="exact"/>
              <w:jc w:val="right"/>
              <w:rPr>
                <w:rFonts w:hint="default" w:ascii="宋体" w:hAnsi="宋体"/>
                <w:color w:val="000000"/>
                <w:sz w:val="18"/>
                <w:szCs w:val="18"/>
              </w:rPr>
            </w:pPr>
          </w:p>
        </w:tc>
      </w:tr>
      <w:tr w14:paraId="4E415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59FEE6">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6624234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5229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0BB95FAF">
            <w:pPr>
              <w:widowControl/>
              <w:spacing w:line="280" w:lineRule="exact"/>
              <w:jc w:val="right"/>
              <w:rPr>
                <w:rFonts w:hint="default" w:ascii="宋体" w:hAnsi="宋体"/>
                <w:color w:val="000000"/>
                <w:sz w:val="18"/>
                <w:szCs w:val="18"/>
              </w:rPr>
            </w:pPr>
          </w:p>
        </w:tc>
      </w:tr>
      <w:tr w14:paraId="39A56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B712DE">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0B673A2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36.54</w:t>
            </w:r>
          </w:p>
        </w:tc>
        <w:tc>
          <w:tcPr>
            <w:tcW w:w="3600" w:type="dxa"/>
            <w:shd w:val="clear" w:color="auto" w:fill="auto"/>
            <w:vAlign w:val="center"/>
          </w:tcPr>
          <w:p w14:paraId="262666D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5221912F">
            <w:pPr>
              <w:widowControl/>
              <w:spacing w:line="280" w:lineRule="exact"/>
              <w:jc w:val="right"/>
              <w:rPr>
                <w:rFonts w:hint="default" w:ascii="宋体" w:hAnsi="宋体"/>
                <w:color w:val="000000"/>
                <w:sz w:val="18"/>
                <w:szCs w:val="18"/>
              </w:rPr>
            </w:pPr>
          </w:p>
        </w:tc>
      </w:tr>
      <w:tr w14:paraId="4B2FA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2E359F">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73B8605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36.54</w:t>
            </w:r>
          </w:p>
        </w:tc>
        <w:tc>
          <w:tcPr>
            <w:tcW w:w="3600" w:type="dxa"/>
            <w:shd w:val="clear" w:color="auto" w:fill="auto"/>
            <w:vAlign w:val="center"/>
          </w:tcPr>
          <w:p w14:paraId="4718281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0E8814E8">
            <w:pPr>
              <w:widowControl/>
              <w:spacing w:line="280" w:lineRule="exact"/>
              <w:jc w:val="right"/>
              <w:rPr>
                <w:rFonts w:hint="default" w:ascii="宋体" w:hAnsi="宋体"/>
                <w:color w:val="000000"/>
                <w:sz w:val="18"/>
                <w:szCs w:val="18"/>
              </w:rPr>
            </w:pPr>
          </w:p>
        </w:tc>
      </w:tr>
      <w:tr w14:paraId="2BE46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A00552">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E59868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36.54</w:t>
            </w:r>
          </w:p>
        </w:tc>
        <w:tc>
          <w:tcPr>
            <w:tcW w:w="3600" w:type="dxa"/>
            <w:shd w:val="clear" w:color="auto" w:fill="auto"/>
            <w:vAlign w:val="center"/>
          </w:tcPr>
          <w:p w14:paraId="0055104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617F26D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95.27</w:t>
            </w:r>
          </w:p>
        </w:tc>
      </w:tr>
      <w:tr w14:paraId="48319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7F2989">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5DAA6F8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1DA625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1B8509AD">
            <w:pPr>
              <w:widowControl/>
              <w:spacing w:line="280" w:lineRule="exact"/>
              <w:jc w:val="right"/>
              <w:rPr>
                <w:rFonts w:hint="default" w:ascii="宋体" w:hAnsi="宋体"/>
                <w:color w:val="000000"/>
                <w:sz w:val="18"/>
                <w:szCs w:val="18"/>
              </w:rPr>
            </w:pPr>
          </w:p>
        </w:tc>
      </w:tr>
      <w:tr w14:paraId="4B297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9F8238">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54AC4E0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DDE5E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04074A3E">
            <w:pPr>
              <w:widowControl/>
              <w:spacing w:line="280" w:lineRule="exact"/>
              <w:jc w:val="right"/>
              <w:rPr>
                <w:rFonts w:hint="default" w:ascii="宋体" w:hAnsi="宋体"/>
                <w:color w:val="000000"/>
                <w:sz w:val="18"/>
                <w:szCs w:val="18"/>
              </w:rPr>
            </w:pPr>
          </w:p>
        </w:tc>
      </w:tr>
      <w:tr w14:paraId="0686A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913411">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7C4AF50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F079F9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70A60F9E">
            <w:pPr>
              <w:widowControl/>
              <w:spacing w:line="280" w:lineRule="exact"/>
              <w:jc w:val="right"/>
              <w:rPr>
                <w:rFonts w:hint="default" w:ascii="宋体" w:hAnsi="宋体"/>
                <w:color w:val="000000"/>
                <w:sz w:val="18"/>
                <w:szCs w:val="18"/>
              </w:rPr>
            </w:pPr>
          </w:p>
        </w:tc>
      </w:tr>
      <w:tr w14:paraId="5096E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95E45A">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688DA04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7A421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277FC4F7">
            <w:pPr>
              <w:widowControl/>
              <w:spacing w:line="280" w:lineRule="exact"/>
              <w:jc w:val="right"/>
              <w:rPr>
                <w:rFonts w:hint="default" w:ascii="宋体" w:hAnsi="宋体"/>
                <w:color w:val="000000"/>
                <w:sz w:val="18"/>
                <w:szCs w:val="18"/>
              </w:rPr>
            </w:pPr>
          </w:p>
        </w:tc>
      </w:tr>
      <w:tr w14:paraId="041D9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317947">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407EB03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302F87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32BD790D">
            <w:pPr>
              <w:widowControl/>
              <w:spacing w:line="280" w:lineRule="exact"/>
              <w:jc w:val="right"/>
              <w:rPr>
                <w:rFonts w:hint="default" w:ascii="宋体" w:hAnsi="宋体"/>
                <w:color w:val="000000"/>
                <w:sz w:val="18"/>
                <w:szCs w:val="18"/>
              </w:rPr>
            </w:pPr>
          </w:p>
        </w:tc>
      </w:tr>
      <w:tr w14:paraId="600EC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E8B65B">
            <w:pPr>
              <w:rPr>
                <w:rFonts w:hint="default" w:ascii="宋体" w:hAnsi="宋体"/>
                <w:color w:val="000000"/>
                <w:sz w:val="18"/>
                <w:szCs w:val="18"/>
              </w:rPr>
            </w:pPr>
          </w:p>
        </w:tc>
        <w:tc>
          <w:tcPr>
            <w:tcW w:w="1150" w:type="dxa"/>
            <w:shd w:val="clear" w:color="auto" w:fill="auto"/>
            <w:vAlign w:val="center"/>
          </w:tcPr>
          <w:p w14:paraId="370E5A8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18B57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0C4FDC34">
            <w:pPr>
              <w:widowControl/>
              <w:spacing w:line="280" w:lineRule="exact"/>
              <w:jc w:val="right"/>
              <w:rPr>
                <w:rFonts w:hint="default" w:ascii="宋体" w:hAnsi="宋体"/>
                <w:color w:val="000000"/>
                <w:sz w:val="18"/>
                <w:szCs w:val="18"/>
              </w:rPr>
            </w:pPr>
          </w:p>
        </w:tc>
      </w:tr>
      <w:tr w14:paraId="786A7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588DFB">
            <w:pPr>
              <w:rPr>
                <w:rFonts w:hint="default" w:ascii="宋体" w:hAnsi="宋体"/>
                <w:color w:val="000000"/>
                <w:sz w:val="18"/>
                <w:szCs w:val="18"/>
              </w:rPr>
            </w:pPr>
          </w:p>
        </w:tc>
        <w:tc>
          <w:tcPr>
            <w:tcW w:w="1150" w:type="dxa"/>
            <w:shd w:val="clear" w:color="auto" w:fill="auto"/>
            <w:vAlign w:val="center"/>
          </w:tcPr>
          <w:p w14:paraId="4287752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5F95A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2D745FD7">
            <w:pPr>
              <w:widowControl/>
              <w:spacing w:line="280" w:lineRule="exact"/>
              <w:jc w:val="right"/>
              <w:rPr>
                <w:rFonts w:hint="default" w:ascii="宋体" w:hAnsi="宋体"/>
                <w:color w:val="000000"/>
                <w:sz w:val="18"/>
                <w:szCs w:val="18"/>
              </w:rPr>
            </w:pPr>
          </w:p>
        </w:tc>
      </w:tr>
      <w:tr w14:paraId="559E7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21636A">
            <w:pPr>
              <w:rPr>
                <w:rFonts w:hint="default" w:ascii="宋体" w:hAnsi="宋体"/>
                <w:color w:val="000000"/>
                <w:sz w:val="18"/>
                <w:szCs w:val="18"/>
              </w:rPr>
            </w:pPr>
          </w:p>
        </w:tc>
        <w:tc>
          <w:tcPr>
            <w:tcW w:w="1150" w:type="dxa"/>
            <w:shd w:val="clear" w:color="auto" w:fill="auto"/>
            <w:vAlign w:val="center"/>
          </w:tcPr>
          <w:p w14:paraId="1901C72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0CB77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2E5E4C24">
            <w:pPr>
              <w:widowControl/>
              <w:spacing w:line="280" w:lineRule="exact"/>
              <w:jc w:val="right"/>
              <w:rPr>
                <w:rFonts w:hint="default" w:ascii="宋体" w:hAnsi="宋体"/>
                <w:color w:val="000000"/>
                <w:sz w:val="18"/>
                <w:szCs w:val="18"/>
              </w:rPr>
            </w:pPr>
          </w:p>
        </w:tc>
      </w:tr>
      <w:tr w14:paraId="0ABCB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5DC28D">
            <w:pPr>
              <w:rPr>
                <w:rFonts w:hint="default" w:ascii="宋体" w:hAnsi="宋体"/>
                <w:color w:val="000000"/>
                <w:sz w:val="18"/>
                <w:szCs w:val="18"/>
              </w:rPr>
            </w:pPr>
          </w:p>
        </w:tc>
        <w:tc>
          <w:tcPr>
            <w:tcW w:w="1150" w:type="dxa"/>
            <w:shd w:val="clear" w:color="auto" w:fill="auto"/>
            <w:vAlign w:val="center"/>
          </w:tcPr>
          <w:p w14:paraId="25F6274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8CDC2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03048C6D">
            <w:pPr>
              <w:widowControl/>
              <w:spacing w:line="280" w:lineRule="exact"/>
              <w:jc w:val="right"/>
              <w:rPr>
                <w:rFonts w:hint="default" w:ascii="宋体" w:hAnsi="宋体"/>
                <w:color w:val="000000"/>
                <w:sz w:val="18"/>
                <w:szCs w:val="18"/>
              </w:rPr>
            </w:pPr>
          </w:p>
        </w:tc>
      </w:tr>
      <w:tr w14:paraId="03D28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423481">
            <w:pPr>
              <w:rPr>
                <w:rFonts w:hint="default" w:ascii="宋体" w:hAnsi="宋体"/>
                <w:color w:val="000000"/>
                <w:sz w:val="18"/>
                <w:szCs w:val="18"/>
              </w:rPr>
            </w:pPr>
          </w:p>
        </w:tc>
        <w:tc>
          <w:tcPr>
            <w:tcW w:w="1150" w:type="dxa"/>
            <w:shd w:val="clear" w:color="auto" w:fill="auto"/>
            <w:vAlign w:val="center"/>
          </w:tcPr>
          <w:p w14:paraId="636DE4F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DC3FD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BB0A018">
            <w:pPr>
              <w:widowControl/>
              <w:spacing w:line="280" w:lineRule="exact"/>
              <w:jc w:val="right"/>
              <w:rPr>
                <w:rFonts w:hint="default" w:ascii="宋体" w:hAnsi="宋体"/>
                <w:color w:val="000000"/>
                <w:sz w:val="18"/>
                <w:szCs w:val="18"/>
              </w:rPr>
            </w:pPr>
          </w:p>
        </w:tc>
      </w:tr>
      <w:tr w14:paraId="0425F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57C57E">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1B409CB6">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5,101.54</w:t>
            </w:r>
          </w:p>
        </w:tc>
        <w:tc>
          <w:tcPr>
            <w:tcW w:w="3600" w:type="dxa"/>
            <w:shd w:val="clear" w:color="auto" w:fill="auto"/>
            <w:vAlign w:val="center"/>
          </w:tcPr>
          <w:p w14:paraId="76C64CFB">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2151BF0E">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5,101.54</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lang w:eastAsia="zh-CN"/>
        </w:rPr>
        <w:t>部门</w:t>
      </w:r>
      <w:r>
        <w:rPr>
          <w:rFonts w:hint="eastAsia" w:ascii="仿宋" w:hAnsi="宋体" w:eastAsia="仿宋"/>
          <w:b/>
          <w:color w:val="000000"/>
          <w:sz w:val="28"/>
          <w:szCs w:val="28"/>
        </w:rPr>
        <w:t>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：托克逊县林业和草原局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10.00</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10.00</w:t>
            </w:r>
          </w:p>
        </w:tc>
        <w:tc>
          <w:tcPr>
            <w:tcW w:w="925" w:type="dxa"/>
            <w:shd w:val="clear" w:color="auto" w:fill="auto"/>
            <w:vAlign w:val="center"/>
          </w:tcPr>
          <w:p w14:paraId="28B90C90">
            <w:pPr>
              <w:jc w:val="right"/>
              <w:rPr>
                <w:rFonts w:hint="default" w:ascii="宋体" w:hAnsi="宋体"/>
                <w:b/>
                <w:sz w:val="18"/>
                <w:szCs w:val="18"/>
              </w:rPr>
            </w:pP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10.00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011BD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B4614B9">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4DB4174">
            <w:pPr>
              <w:jc w:val="center"/>
              <w:rPr>
                <w:rFonts w:hint="default" w:ascii="宋体" w:hAnsi="宋体"/>
                <w:b/>
                <w:sz w:val="18"/>
                <w:szCs w:val="18"/>
              </w:rPr>
            </w:pPr>
            <w:r>
              <w:rPr>
                <w:rFonts w:hint="eastAsia" w:ascii="宋体" w:hAnsi="宋体" w:eastAsia="宋体" w:cs="宋体"/>
                <w:sz w:val="15"/>
                <w:szCs w:val="15"/>
              </w:rPr>
              <w:t>32</w:t>
            </w:r>
          </w:p>
        </w:tc>
        <w:tc>
          <w:tcPr>
            <w:tcW w:w="243" w:type="dxa"/>
            <w:shd w:val="clear" w:color="auto" w:fill="auto"/>
            <w:vAlign w:val="center"/>
          </w:tcPr>
          <w:p w14:paraId="74654867">
            <w:pPr>
              <w:jc w:val="center"/>
              <w:rPr>
                <w:rFonts w:hint="default" w:ascii="宋体" w:hAnsi="宋体"/>
                <w:b/>
                <w:sz w:val="18"/>
                <w:szCs w:val="18"/>
              </w:rPr>
            </w:pPr>
          </w:p>
        </w:tc>
        <w:tc>
          <w:tcPr>
            <w:tcW w:w="2500" w:type="dxa"/>
            <w:shd w:val="clear" w:color="auto" w:fill="auto"/>
            <w:vAlign w:val="center"/>
          </w:tcPr>
          <w:p w14:paraId="585017F4">
            <w:pPr>
              <w:jc w:val="left"/>
              <w:rPr>
                <w:rFonts w:hint="default" w:ascii="宋体" w:hAnsi="宋体"/>
                <w:b/>
                <w:sz w:val="18"/>
                <w:szCs w:val="18"/>
              </w:rPr>
            </w:pPr>
            <w:r>
              <w:rPr>
                <w:rFonts w:hint="eastAsia" w:ascii="宋体" w:hAnsi="宋体" w:eastAsia="宋体" w:cs="宋体"/>
                <w:sz w:val="15"/>
                <w:szCs w:val="15"/>
              </w:rPr>
              <w:t>组织事务</w:t>
            </w:r>
          </w:p>
        </w:tc>
        <w:tc>
          <w:tcPr>
            <w:tcW w:w="1100" w:type="dxa"/>
            <w:shd w:val="clear" w:color="auto" w:fill="auto"/>
            <w:vAlign w:val="center"/>
          </w:tcPr>
          <w:p w14:paraId="5D53B91E">
            <w:pPr>
              <w:jc w:val="right"/>
              <w:rPr>
                <w:rFonts w:hint="default" w:ascii="宋体" w:hAnsi="宋体"/>
                <w:b/>
                <w:sz w:val="18"/>
                <w:szCs w:val="18"/>
              </w:rPr>
            </w:pPr>
            <w:r>
              <w:rPr>
                <w:rFonts w:hint="eastAsia" w:ascii="宋体" w:hAnsi="宋体" w:eastAsia="宋体" w:cs="宋体"/>
                <w:sz w:val="15"/>
                <w:szCs w:val="15"/>
              </w:rPr>
              <w:t>10.00</w:t>
            </w:r>
          </w:p>
        </w:tc>
        <w:tc>
          <w:tcPr>
            <w:tcW w:w="1048" w:type="dxa"/>
            <w:shd w:val="clear" w:color="auto" w:fill="auto"/>
            <w:vAlign w:val="center"/>
          </w:tcPr>
          <w:p w14:paraId="38E52EA0">
            <w:pPr>
              <w:jc w:val="right"/>
              <w:rPr>
                <w:rFonts w:hint="default" w:ascii="宋体" w:hAnsi="宋体"/>
                <w:b/>
                <w:sz w:val="18"/>
                <w:szCs w:val="18"/>
              </w:rPr>
            </w:pPr>
            <w:r>
              <w:rPr>
                <w:rFonts w:hint="eastAsia" w:ascii="宋体" w:hAnsi="宋体" w:eastAsia="宋体" w:cs="宋体"/>
                <w:sz w:val="15"/>
                <w:szCs w:val="15"/>
              </w:rPr>
              <w:t>10.00</w:t>
            </w:r>
          </w:p>
        </w:tc>
        <w:tc>
          <w:tcPr>
            <w:tcW w:w="925" w:type="dxa"/>
            <w:shd w:val="clear" w:color="auto" w:fill="auto"/>
            <w:vAlign w:val="center"/>
          </w:tcPr>
          <w:p w14:paraId="08A6DD98">
            <w:pPr>
              <w:jc w:val="right"/>
              <w:rPr>
                <w:rFonts w:hint="default" w:ascii="宋体" w:hAnsi="宋体"/>
                <w:b/>
                <w:sz w:val="18"/>
                <w:szCs w:val="18"/>
              </w:rPr>
            </w:pPr>
          </w:p>
        </w:tc>
        <w:tc>
          <w:tcPr>
            <w:tcW w:w="924" w:type="dxa"/>
            <w:shd w:val="clear" w:color="auto" w:fill="auto"/>
            <w:vAlign w:val="center"/>
          </w:tcPr>
          <w:p w14:paraId="6A543BA0">
            <w:pPr>
              <w:jc w:val="right"/>
              <w:rPr>
                <w:rFonts w:hint="default" w:ascii="宋体" w:hAnsi="宋体"/>
                <w:b/>
                <w:sz w:val="15"/>
                <w:szCs w:val="15"/>
              </w:rPr>
            </w:pPr>
            <w:r>
              <w:rPr>
                <w:rFonts w:hint="eastAsia" w:ascii="宋体" w:hAnsi="宋体" w:eastAsia="宋体" w:cs="宋体"/>
                <w:sz w:val="15"/>
                <w:szCs w:val="15"/>
              </w:rPr>
              <w:t>10.00</w:t>
            </w:r>
          </w:p>
        </w:tc>
        <w:tc>
          <w:tcPr>
            <w:tcW w:w="924" w:type="dxa"/>
            <w:shd w:val="clear" w:color="auto" w:fill="auto"/>
            <w:vAlign w:val="center"/>
          </w:tcPr>
          <w:p w14:paraId="73803E6A">
            <w:pPr>
              <w:jc w:val="right"/>
              <w:rPr>
                <w:rFonts w:hint="default" w:ascii="宋体" w:hAnsi="宋体"/>
                <w:b/>
                <w:sz w:val="18"/>
                <w:szCs w:val="18"/>
              </w:rPr>
            </w:pPr>
          </w:p>
        </w:tc>
        <w:tc>
          <w:tcPr>
            <w:tcW w:w="924" w:type="dxa"/>
            <w:shd w:val="clear" w:color="auto" w:fill="auto"/>
            <w:vAlign w:val="center"/>
          </w:tcPr>
          <w:p w14:paraId="2C628365">
            <w:pPr>
              <w:jc w:val="right"/>
              <w:rPr>
                <w:rFonts w:hint="default" w:ascii="宋体" w:hAnsi="宋体"/>
                <w:b/>
                <w:sz w:val="18"/>
                <w:szCs w:val="18"/>
              </w:rPr>
            </w:pPr>
          </w:p>
        </w:tc>
        <w:tc>
          <w:tcPr>
            <w:tcW w:w="924" w:type="dxa"/>
            <w:shd w:val="clear" w:color="auto" w:fill="auto"/>
            <w:vAlign w:val="center"/>
          </w:tcPr>
          <w:p w14:paraId="585FCFEB">
            <w:pPr>
              <w:jc w:val="right"/>
              <w:rPr>
                <w:rFonts w:hint="default" w:ascii="宋体" w:hAnsi="宋体"/>
                <w:b/>
                <w:sz w:val="18"/>
                <w:szCs w:val="18"/>
              </w:rPr>
            </w:pPr>
          </w:p>
        </w:tc>
        <w:tc>
          <w:tcPr>
            <w:tcW w:w="671" w:type="dxa"/>
            <w:shd w:val="clear" w:color="auto" w:fill="auto"/>
            <w:vAlign w:val="center"/>
          </w:tcPr>
          <w:p w14:paraId="012862FC">
            <w:pPr>
              <w:jc w:val="right"/>
              <w:rPr>
                <w:rFonts w:hint="default" w:ascii="宋体" w:hAnsi="宋体"/>
                <w:b/>
                <w:sz w:val="18"/>
                <w:szCs w:val="18"/>
              </w:rPr>
            </w:pPr>
          </w:p>
        </w:tc>
        <w:tc>
          <w:tcPr>
            <w:tcW w:w="900" w:type="dxa"/>
            <w:shd w:val="clear" w:color="auto" w:fill="auto"/>
            <w:vAlign w:val="center"/>
          </w:tcPr>
          <w:p w14:paraId="371791C1">
            <w:pPr>
              <w:jc w:val="right"/>
              <w:rPr>
                <w:rFonts w:hint="default" w:ascii="宋体" w:hAnsi="宋体"/>
                <w:b/>
                <w:sz w:val="18"/>
                <w:szCs w:val="18"/>
              </w:rPr>
            </w:pPr>
          </w:p>
        </w:tc>
        <w:tc>
          <w:tcPr>
            <w:tcW w:w="900" w:type="dxa"/>
            <w:shd w:val="clear" w:color="auto" w:fill="auto"/>
            <w:vAlign w:val="center"/>
          </w:tcPr>
          <w:p w14:paraId="0B830283">
            <w:pPr>
              <w:jc w:val="right"/>
              <w:rPr>
                <w:rFonts w:hint="default" w:ascii="宋体" w:hAnsi="宋体"/>
                <w:b/>
                <w:sz w:val="18"/>
                <w:szCs w:val="18"/>
              </w:rPr>
            </w:pPr>
          </w:p>
        </w:tc>
        <w:tc>
          <w:tcPr>
            <w:tcW w:w="900" w:type="dxa"/>
            <w:shd w:val="clear" w:color="auto" w:fill="auto"/>
            <w:vAlign w:val="center"/>
          </w:tcPr>
          <w:p w14:paraId="3C0A5E48">
            <w:pPr>
              <w:jc w:val="right"/>
              <w:rPr>
                <w:rFonts w:hint="eastAsia" w:ascii="宋体" w:hAnsi="宋体"/>
                <w:b/>
                <w:color w:val="000000"/>
                <w:sz w:val="18"/>
                <w:szCs w:val="18"/>
              </w:rPr>
            </w:pPr>
          </w:p>
        </w:tc>
        <w:tc>
          <w:tcPr>
            <w:tcW w:w="900" w:type="dxa"/>
            <w:shd w:val="clear" w:color="auto" w:fill="auto"/>
            <w:vAlign w:val="center"/>
          </w:tcPr>
          <w:p w14:paraId="399E57B3">
            <w:pPr>
              <w:jc w:val="right"/>
              <w:rPr>
                <w:rFonts w:hint="eastAsia" w:ascii="宋体" w:hAnsi="宋体"/>
                <w:b/>
                <w:color w:val="000000"/>
                <w:sz w:val="18"/>
                <w:szCs w:val="18"/>
              </w:rPr>
            </w:pPr>
          </w:p>
        </w:tc>
      </w:tr>
      <w:tr w14:paraId="2FD42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4FF806A">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459B8F1E">
            <w:pPr>
              <w:jc w:val="center"/>
              <w:rPr>
                <w:rFonts w:hint="default" w:ascii="宋体" w:hAnsi="宋体"/>
                <w:b/>
                <w:sz w:val="18"/>
                <w:szCs w:val="18"/>
              </w:rPr>
            </w:pPr>
            <w:r>
              <w:rPr>
                <w:rFonts w:hint="eastAsia" w:ascii="宋体" w:hAnsi="宋体" w:eastAsia="宋体" w:cs="宋体"/>
                <w:sz w:val="15"/>
                <w:szCs w:val="15"/>
              </w:rPr>
              <w:t>32</w:t>
            </w:r>
          </w:p>
        </w:tc>
        <w:tc>
          <w:tcPr>
            <w:tcW w:w="243" w:type="dxa"/>
            <w:shd w:val="clear" w:color="auto" w:fill="auto"/>
            <w:vAlign w:val="center"/>
          </w:tcPr>
          <w:p w14:paraId="0B17559F">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3588F822">
            <w:pPr>
              <w:jc w:val="left"/>
              <w:rPr>
                <w:rFonts w:hint="default" w:ascii="宋体" w:hAnsi="宋体"/>
                <w:b/>
                <w:sz w:val="18"/>
                <w:szCs w:val="18"/>
              </w:rPr>
            </w:pPr>
            <w:r>
              <w:rPr>
                <w:rFonts w:hint="eastAsia" w:ascii="宋体" w:hAnsi="宋体" w:eastAsia="宋体" w:cs="宋体"/>
                <w:sz w:val="15"/>
                <w:szCs w:val="15"/>
              </w:rPr>
              <w:t>其他组织事务支出</w:t>
            </w:r>
          </w:p>
        </w:tc>
        <w:tc>
          <w:tcPr>
            <w:tcW w:w="1100" w:type="dxa"/>
            <w:shd w:val="clear" w:color="auto" w:fill="auto"/>
            <w:vAlign w:val="center"/>
          </w:tcPr>
          <w:p w14:paraId="0144F116">
            <w:pPr>
              <w:jc w:val="right"/>
              <w:rPr>
                <w:rFonts w:hint="default" w:ascii="宋体" w:hAnsi="宋体"/>
                <w:b/>
                <w:sz w:val="18"/>
                <w:szCs w:val="18"/>
              </w:rPr>
            </w:pPr>
            <w:r>
              <w:rPr>
                <w:rFonts w:hint="eastAsia" w:ascii="宋体" w:hAnsi="宋体" w:eastAsia="宋体" w:cs="宋体"/>
                <w:sz w:val="15"/>
                <w:szCs w:val="15"/>
              </w:rPr>
              <w:t>10.00</w:t>
            </w:r>
          </w:p>
        </w:tc>
        <w:tc>
          <w:tcPr>
            <w:tcW w:w="1048" w:type="dxa"/>
            <w:shd w:val="clear" w:color="auto" w:fill="auto"/>
            <w:vAlign w:val="center"/>
          </w:tcPr>
          <w:p w14:paraId="53862F5F">
            <w:pPr>
              <w:jc w:val="right"/>
              <w:rPr>
                <w:rFonts w:hint="default" w:ascii="宋体" w:hAnsi="宋体"/>
                <w:b/>
                <w:sz w:val="18"/>
                <w:szCs w:val="18"/>
              </w:rPr>
            </w:pPr>
            <w:r>
              <w:rPr>
                <w:rFonts w:hint="eastAsia" w:ascii="宋体" w:hAnsi="宋体" w:eastAsia="宋体" w:cs="宋体"/>
                <w:sz w:val="15"/>
                <w:szCs w:val="15"/>
              </w:rPr>
              <w:t>10.00</w:t>
            </w:r>
          </w:p>
        </w:tc>
        <w:tc>
          <w:tcPr>
            <w:tcW w:w="925" w:type="dxa"/>
            <w:shd w:val="clear" w:color="auto" w:fill="auto"/>
            <w:vAlign w:val="center"/>
          </w:tcPr>
          <w:p w14:paraId="64E2BB47">
            <w:pPr>
              <w:jc w:val="right"/>
              <w:rPr>
                <w:rFonts w:hint="default" w:ascii="宋体" w:hAnsi="宋体"/>
                <w:b/>
                <w:sz w:val="18"/>
                <w:szCs w:val="18"/>
              </w:rPr>
            </w:pPr>
          </w:p>
        </w:tc>
        <w:tc>
          <w:tcPr>
            <w:tcW w:w="924" w:type="dxa"/>
            <w:shd w:val="clear" w:color="auto" w:fill="auto"/>
            <w:vAlign w:val="center"/>
          </w:tcPr>
          <w:p w14:paraId="2A30423B">
            <w:pPr>
              <w:jc w:val="right"/>
              <w:rPr>
                <w:rFonts w:hint="default" w:ascii="宋体" w:hAnsi="宋体"/>
                <w:b/>
                <w:sz w:val="15"/>
                <w:szCs w:val="15"/>
              </w:rPr>
            </w:pPr>
            <w:r>
              <w:rPr>
                <w:rFonts w:hint="eastAsia" w:ascii="宋体" w:hAnsi="宋体" w:eastAsia="宋体" w:cs="宋体"/>
                <w:sz w:val="15"/>
                <w:szCs w:val="15"/>
              </w:rPr>
              <w:t>10.00</w:t>
            </w:r>
          </w:p>
        </w:tc>
        <w:tc>
          <w:tcPr>
            <w:tcW w:w="924" w:type="dxa"/>
            <w:shd w:val="clear" w:color="auto" w:fill="auto"/>
            <w:vAlign w:val="center"/>
          </w:tcPr>
          <w:p w14:paraId="14E53BEA">
            <w:pPr>
              <w:jc w:val="right"/>
              <w:rPr>
                <w:rFonts w:hint="default" w:ascii="宋体" w:hAnsi="宋体"/>
                <w:b/>
                <w:sz w:val="18"/>
                <w:szCs w:val="18"/>
              </w:rPr>
            </w:pPr>
          </w:p>
        </w:tc>
        <w:tc>
          <w:tcPr>
            <w:tcW w:w="924" w:type="dxa"/>
            <w:shd w:val="clear" w:color="auto" w:fill="auto"/>
            <w:vAlign w:val="center"/>
          </w:tcPr>
          <w:p w14:paraId="20CBF8A1">
            <w:pPr>
              <w:jc w:val="right"/>
              <w:rPr>
                <w:rFonts w:hint="default" w:ascii="宋体" w:hAnsi="宋体"/>
                <w:b/>
                <w:sz w:val="18"/>
                <w:szCs w:val="18"/>
              </w:rPr>
            </w:pPr>
          </w:p>
        </w:tc>
        <w:tc>
          <w:tcPr>
            <w:tcW w:w="924" w:type="dxa"/>
            <w:shd w:val="clear" w:color="auto" w:fill="auto"/>
            <w:vAlign w:val="center"/>
          </w:tcPr>
          <w:p w14:paraId="147D8D58">
            <w:pPr>
              <w:jc w:val="right"/>
              <w:rPr>
                <w:rFonts w:hint="default" w:ascii="宋体" w:hAnsi="宋体"/>
                <w:b/>
                <w:sz w:val="18"/>
                <w:szCs w:val="18"/>
              </w:rPr>
            </w:pPr>
          </w:p>
        </w:tc>
        <w:tc>
          <w:tcPr>
            <w:tcW w:w="671" w:type="dxa"/>
            <w:shd w:val="clear" w:color="auto" w:fill="auto"/>
            <w:vAlign w:val="center"/>
          </w:tcPr>
          <w:p w14:paraId="3AC6CD32">
            <w:pPr>
              <w:jc w:val="right"/>
              <w:rPr>
                <w:rFonts w:hint="default" w:ascii="宋体" w:hAnsi="宋体"/>
                <w:b/>
                <w:sz w:val="18"/>
                <w:szCs w:val="18"/>
              </w:rPr>
            </w:pPr>
          </w:p>
        </w:tc>
        <w:tc>
          <w:tcPr>
            <w:tcW w:w="900" w:type="dxa"/>
            <w:shd w:val="clear" w:color="auto" w:fill="auto"/>
            <w:vAlign w:val="center"/>
          </w:tcPr>
          <w:p w14:paraId="240106DC">
            <w:pPr>
              <w:jc w:val="right"/>
              <w:rPr>
                <w:rFonts w:hint="default" w:ascii="宋体" w:hAnsi="宋体"/>
                <w:b/>
                <w:sz w:val="18"/>
                <w:szCs w:val="18"/>
              </w:rPr>
            </w:pPr>
          </w:p>
        </w:tc>
        <w:tc>
          <w:tcPr>
            <w:tcW w:w="900" w:type="dxa"/>
            <w:shd w:val="clear" w:color="auto" w:fill="auto"/>
            <w:vAlign w:val="center"/>
          </w:tcPr>
          <w:p w14:paraId="51554E6A">
            <w:pPr>
              <w:jc w:val="right"/>
              <w:rPr>
                <w:rFonts w:hint="default" w:ascii="宋体" w:hAnsi="宋体"/>
                <w:b/>
                <w:sz w:val="18"/>
                <w:szCs w:val="18"/>
              </w:rPr>
            </w:pPr>
          </w:p>
        </w:tc>
        <w:tc>
          <w:tcPr>
            <w:tcW w:w="900" w:type="dxa"/>
            <w:shd w:val="clear" w:color="auto" w:fill="auto"/>
            <w:vAlign w:val="center"/>
          </w:tcPr>
          <w:p w14:paraId="1CF8A687">
            <w:pPr>
              <w:jc w:val="right"/>
              <w:rPr>
                <w:rFonts w:hint="eastAsia" w:ascii="宋体" w:hAnsi="宋体"/>
                <w:b/>
                <w:color w:val="000000"/>
                <w:sz w:val="18"/>
                <w:szCs w:val="18"/>
              </w:rPr>
            </w:pPr>
          </w:p>
        </w:tc>
        <w:tc>
          <w:tcPr>
            <w:tcW w:w="900" w:type="dxa"/>
            <w:shd w:val="clear" w:color="auto" w:fill="auto"/>
            <w:vAlign w:val="center"/>
          </w:tcPr>
          <w:p w14:paraId="6A3D6832">
            <w:pPr>
              <w:jc w:val="right"/>
              <w:rPr>
                <w:rFonts w:hint="eastAsia" w:ascii="宋体" w:hAnsi="宋体"/>
                <w:b/>
                <w:color w:val="000000"/>
                <w:sz w:val="18"/>
                <w:szCs w:val="18"/>
              </w:rPr>
            </w:pPr>
          </w:p>
        </w:tc>
      </w:tr>
      <w:tr w14:paraId="6185D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2C2AD1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1438320">
            <w:pPr>
              <w:jc w:val="center"/>
              <w:rPr>
                <w:rFonts w:hint="default" w:ascii="宋体" w:hAnsi="宋体"/>
                <w:b/>
                <w:sz w:val="18"/>
                <w:szCs w:val="18"/>
              </w:rPr>
            </w:pPr>
          </w:p>
        </w:tc>
        <w:tc>
          <w:tcPr>
            <w:tcW w:w="243" w:type="dxa"/>
            <w:shd w:val="clear" w:color="auto" w:fill="auto"/>
            <w:vAlign w:val="center"/>
          </w:tcPr>
          <w:p w14:paraId="0973783B">
            <w:pPr>
              <w:jc w:val="center"/>
              <w:rPr>
                <w:rFonts w:hint="default" w:ascii="宋体" w:hAnsi="宋体"/>
                <w:b/>
                <w:sz w:val="18"/>
                <w:szCs w:val="18"/>
              </w:rPr>
            </w:pPr>
          </w:p>
        </w:tc>
        <w:tc>
          <w:tcPr>
            <w:tcW w:w="2500" w:type="dxa"/>
            <w:shd w:val="clear" w:color="auto" w:fill="auto"/>
            <w:vAlign w:val="center"/>
          </w:tcPr>
          <w:p w14:paraId="75344F19">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7ED590A9">
            <w:pPr>
              <w:jc w:val="right"/>
              <w:rPr>
                <w:rFonts w:hint="default" w:ascii="宋体" w:hAnsi="宋体"/>
                <w:b/>
                <w:sz w:val="18"/>
                <w:szCs w:val="18"/>
              </w:rPr>
            </w:pPr>
            <w:r>
              <w:rPr>
                <w:rFonts w:hint="eastAsia" w:ascii="宋体" w:hAnsi="宋体" w:eastAsia="宋体" w:cs="宋体"/>
                <w:sz w:val="15"/>
                <w:szCs w:val="15"/>
              </w:rPr>
              <w:t>210.24</w:t>
            </w:r>
          </w:p>
        </w:tc>
        <w:tc>
          <w:tcPr>
            <w:tcW w:w="1048" w:type="dxa"/>
            <w:shd w:val="clear" w:color="auto" w:fill="auto"/>
            <w:vAlign w:val="center"/>
          </w:tcPr>
          <w:p w14:paraId="7EC5BC26">
            <w:pPr>
              <w:jc w:val="right"/>
              <w:rPr>
                <w:rFonts w:hint="default" w:ascii="宋体" w:hAnsi="宋体"/>
                <w:b/>
                <w:sz w:val="18"/>
                <w:szCs w:val="18"/>
              </w:rPr>
            </w:pPr>
            <w:r>
              <w:rPr>
                <w:rFonts w:hint="eastAsia" w:ascii="宋体" w:hAnsi="宋体" w:eastAsia="宋体" w:cs="宋体"/>
                <w:sz w:val="15"/>
                <w:szCs w:val="15"/>
              </w:rPr>
              <w:t>210.24</w:t>
            </w:r>
          </w:p>
        </w:tc>
        <w:tc>
          <w:tcPr>
            <w:tcW w:w="925" w:type="dxa"/>
            <w:shd w:val="clear" w:color="auto" w:fill="auto"/>
            <w:vAlign w:val="center"/>
          </w:tcPr>
          <w:p w14:paraId="24F1FC87">
            <w:pPr>
              <w:jc w:val="right"/>
              <w:rPr>
                <w:rFonts w:hint="default" w:ascii="宋体" w:hAnsi="宋体"/>
                <w:b/>
                <w:sz w:val="18"/>
                <w:szCs w:val="18"/>
              </w:rPr>
            </w:pPr>
            <w:r>
              <w:rPr>
                <w:rFonts w:hint="eastAsia" w:ascii="宋体" w:hAnsi="宋体" w:eastAsia="宋体" w:cs="宋体"/>
                <w:sz w:val="15"/>
                <w:szCs w:val="15"/>
              </w:rPr>
              <w:t>210.24</w:t>
            </w:r>
          </w:p>
        </w:tc>
        <w:tc>
          <w:tcPr>
            <w:tcW w:w="924" w:type="dxa"/>
            <w:shd w:val="clear" w:color="auto" w:fill="auto"/>
            <w:vAlign w:val="center"/>
          </w:tcPr>
          <w:p w14:paraId="69B8C638">
            <w:pPr>
              <w:jc w:val="right"/>
              <w:rPr>
                <w:rFonts w:hint="default" w:ascii="宋体" w:hAnsi="宋体"/>
                <w:b/>
                <w:sz w:val="15"/>
                <w:szCs w:val="15"/>
              </w:rPr>
            </w:pPr>
          </w:p>
        </w:tc>
        <w:tc>
          <w:tcPr>
            <w:tcW w:w="924" w:type="dxa"/>
            <w:shd w:val="clear" w:color="auto" w:fill="auto"/>
            <w:vAlign w:val="center"/>
          </w:tcPr>
          <w:p w14:paraId="2E3D0494">
            <w:pPr>
              <w:jc w:val="right"/>
              <w:rPr>
                <w:rFonts w:hint="default" w:ascii="宋体" w:hAnsi="宋体"/>
                <w:b/>
                <w:sz w:val="18"/>
                <w:szCs w:val="18"/>
              </w:rPr>
            </w:pPr>
          </w:p>
        </w:tc>
        <w:tc>
          <w:tcPr>
            <w:tcW w:w="924" w:type="dxa"/>
            <w:shd w:val="clear" w:color="auto" w:fill="auto"/>
            <w:vAlign w:val="center"/>
          </w:tcPr>
          <w:p w14:paraId="050664D2">
            <w:pPr>
              <w:jc w:val="right"/>
              <w:rPr>
                <w:rFonts w:hint="default" w:ascii="宋体" w:hAnsi="宋体"/>
                <w:b/>
                <w:sz w:val="18"/>
                <w:szCs w:val="18"/>
              </w:rPr>
            </w:pPr>
          </w:p>
        </w:tc>
        <w:tc>
          <w:tcPr>
            <w:tcW w:w="924" w:type="dxa"/>
            <w:shd w:val="clear" w:color="auto" w:fill="auto"/>
            <w:vAlign w:val="center"/>
          </w:tcPr>
          <w:p w14:paraId="076785CA">
            <w:pPr>
              <w:jc w:val="right"/>
              <w:rPr>
                <w:rFonts w:hint="default" w:ascii="宋体" w:hAnsi="宋体"/>
                <w:b/>
                <w:sz w:val="18"/>
                <w:szCs w:val="18"/>
              </w:rPr>
            </w:pPr>
          </w:p>
        </w:tc>
        <w:tc>
          <w:tcPr>
            <w:tcW w:w="671" w:type="dxa"/>
            <w:shd w:val="clear" w:color="auto" w:fill="auto"/>
            <w:vAlign w:val="center"/>
          </w:tcPr>
          <w:p w14:paraId="12BB4F62">
            <w:pPr>
              <w:jc w:val="right"/>
              <w:rPr>
                <w:rFonts w:hint="default" w:ascii="宋体" w:hAnsi="宋体"/>
                <w:b/>
                <w:sz w:val="18"/>
                <w:szCs w:val="18"/>
              </w:rPr>
            </w:pPr>
          </w:p>
        </w:tc>
        <w:tc>
          <w:tcPr>
            <w:tcW w:w="900" w:type="dxa"/>
            <w:shd w:val="clear" w:color="auto" w:fill="auto"/>
            <w:vAlign w:val="center"/>
          </w:tcPr>
          <w:p w14:paraId="4A87524E">
            <w:pPr>
              <w:jc w:val="right"/>
              <w:rPr>
                <w:rFonts w:hint="default" w:ascii="宋体" w:hAnsi="宋体"/>
                <w:b/>
                <w:sz w:val="18"/>
                <w:szCs w:val="18"/>
              </w:rPr>
            </w:pPr>
          </w:p>
        </w:tc>
        <w:tc>
          <w:tcPr>
            <w:tcW w:w="900" w:type="dxa"/>
            <w:shd w:val="clear" w:color="auto" w:fill="auto"/>
            <w:vAlign w:val="center"/>
          </w:tcPr>
          <w:p w14:paraId="5B2E550C">
            <w:pPr>
              <w:jc w:val="right"/>
              <w:rPr>
                <w:rFonts w:hint="default" w:ascii="宋体" w:hAnsi="宋体"/>
                <w:b/>
                <w:sz w:val="18"/>
                <w:szCs w:val="18"/>
              </w:rPr>
            </w:pPr>
          </w:p>
        </w:tc>
        <w:tc>
          <w:tcPr>
            <w:tcW w:w="900" w:type="dxa"/>
            <w:shd w:val="clear" w:color="auto" w:fill="auto"/>
            <w:vAlign w:val="center"/>
          </w:tcPr>
          <w:p w14:paraId="63025A52">
            <w:pPr>
              <w:jc w:val="right"/>
              <w:rPr>
                <w:rFonts w:hint="eastAsia" w:ascii="宋体" w:hAnsi="宋体"/>
                <w:b/>
                <w:color w:val="000000"/>
                <w:sz w:val="18"/>
                <w:szCs w:val="18"/>
              </w:rPr>
            </w:pPr>
          </w:p>
        </w:tc>
        <w:tc>
          <w:tcPr>
            <w:tcW w:w="900" w:type="dxa"/>
            <w:shd w:val="clear" w:color="auto" w:fill="auto"/>
            <w:vAlign w:val="center"/>
          </w:tcPr>
          <w:p w14:paraId="2C32F723">
            <w:pPr>
              <w:jc w:val="right"/>
              <w:rPr>
                <w:rFonts w:hint="eastAsia" w:ascii="宋体" w:hAnsi="宋体"/>
                <w:b/>
                <w:color w:val="000000"/>
                <w:sz w:val="18"/>
                <w:szCs w:val="18"/>
              </w:rPr>
            </w:pPr>
          </w:p>
        </w:tc>
      </w:tr>
      <w:tr w14:paraId="54A87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E2AFD8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2C55E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36EBC8E">
            <w:pPr>
              <w:jc w:val="center"/>
              <w:rPr>
                <w:rFonts w:hint="default" w:ascii="宋体" w:hAnsi="宋体"/>
                <w:b/>
                <w:sz w:val="18"/>
                <w:szCs w:val="18"/>
              </w:rPr>
            </w:pPr>
          </w:p>
        </w:tc>
        <w:tc>
          <w:tcPr>
            <w:tcW w:w="2500" w:type="dxa"/>
            <w:shd w:val="clear" w:color="auto" w:fill="auto"/>
            <w:vAlign w:val="center"/>
          </w:tcPr>
          <w:p w14:paraId="07092093">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36A0EBAA">
            <w:pPr>
              <w:jc w:val="right"/>
              <w:rPr>
                <w:rFonts w:hint="default" w:ascii="宋体" w:hAnsi="宋体"/>
                <w:b/>
                <w:sz w:val="18"/>
                <w:szCs w:val="18"/>
              </w:rPr>
            </w:pPr>
            <w:r>
              <w:rPr>
                <w:rFonts w:hint="eastAsia" w:ascii="宋体" w:hAnsi="宋体" w:eastAsia="宋体" w:cs="宋体"/>
                <w:sz w:val="15"/>
                <w:szCs w:val="15"/>
              </w:rPr>
              <w:t>210.24</w:t>
            </w:r>
          </w:p>
        </w:tc>
        <w:tc>
          <w:tcPr>
            <w:tcW w:w="1048" w:type="dxa"/>
            <w:shd w:val="clear" w:color="auto" w:fill="auto"/>
            <w:vAlign w:val="center"/>
          </w:tcPr>
          <w:p w14:paraId="47E66CFB">
            <w:pPr>
              <w:jc w:val="right"/>
              <w:rPr>
                <w:rFonts w:hint="default" w:ascii="宋体" w:hAnsi="宋体"/>
                <w:b/>
                <w:sz w:val="18"/>
                <w:szCs w:val="18"/>
              </w:rPr>
            </w:pPr>
            <w:r>
              <w:rPr>
                <w:rFonts w:hint="eastAsia" w:ascii="宋体" w:hAnsi="宋体" w:eastAsia="宋体" w:cs="宋体"/>
                <w:sz w:val="15"/>
                <w:szCs w:val="15"/>
              </w:rPr>
              <w:t>210.24</w:t>
            </w:r>
          </w:p>
        </w:tc>
        <w:tc>
          <w:tcPr>
            <w:tcW w:w="925" w:type="dxa"/>
            <w:shd w:val="clear" w:color="auto" w:fill="auto"/>
            <w:vAlign w:val="center"/>
          </w:tcPr>
          <w:p w14:paraId="0FC6C37C">
            <w:pPr>
              <w:jc w:val="right"/>
              <w:rPr>
                <w:rFonts w:hint="default" w:ascii="宋体" w:hAnsi="宋体"/>
                <w:b/>
                <w:sz w:val="18"/>
                <w:szCs w:val="18"/>
              </w:rPr>
            </w:pPr>
            <w:r>
              <w:rPr>
                <w:rFonts w:hint="eastAsia" w:ascii="宋体" w:hAnsi="宋体" w:eastAsia="宋体" w:cs="宋体"/>
                <w:sz w:val="15"/>
                <w:szCs w:val="15"/>
              </w:rPr>
              <w:t>210.24</w:t>
            </w:r>
          </w:p>
        </w:tc>
        <w:tc>
          <w:tcPr>
            <w:tcW w:w="924" w:type="dxa"/>
            <w:shd w:val="clear" w:color="auto" w:fill="auto"/>
            <w:vAlign w:val="center"/>
          </w:tcPr>
          <w:p w14:paraId="5F9A10C9">
            <w:pPr>
              <w:jc w:val="right"/>
              <w:rPr>
                <w:rFonts w:hint="default" w:ascii="宋体" w:hAnsi="宋体"/>
                <w:b/>
                <w:sz w:val="15"/>
                <w:szCs w:val="15"/>
              </w:rPr>
            </w:pPr>
          </w:p>
        </w:tc>
        <w:tc>
          <w:tcPr>
            <w:tcW w:w="924" w:type="dxa"/>
            <w:shd w:val="clear" w:color="auto" w:fill="auto"/>
            <w:vAlign w:val="center"/>
          </w:tcPr>
          <w:p w14:paraId="597833BA">
            <w:pPr>
              <w:jc w:val="right"/>
              <w:rPr>
                <w:rFonts w:hint="default" w:ascii="宋体" w:hAnsi="宋体"/>
                <w:b/>
                <w:sz w:val="18"/>
                <w:szCs w:val="18"/>
              </w:rPr>
            </w:pPr>
          </w:p>
        </w:tc>
        <w:tc>
          <w:tcPr>
            <w:tcW w:w="924" w:type="dxa"/>
            <w:shd w:val="clear" w:color="auto" w:fill="auto"/>
            <w:vAlign w:val="center"/>
          </w:tcPr>
          <w:p w14:paraId="71D4869E">
            <w:pPr>
              <w:jc w:val="right"/>
              <w:rPr>
                <w:rFonts w:hint="default" w:ascii="宋体" w:hAnsi="宋体"/>
                <w:b/>
                <w:sz w:val="18"/>
                <w:szCs w:val="18"/>
              </w:rPr>
            </w:pPr>
          </w:p>
        </w:tc>
        <w:tc>
          <w:tcPr>
            <w:tcW w:w="924" w:type="dxa"/>
            <w:shd w:val="clear" w:color="auto" w:fill="auto"/>
            <w:vAlign w:val="center"/>
          </w:tcPr>
          <w:p w14:paraId="5BC2D726">
            <w:pPr>
              <w:jc w:val="right"/>
              <w:rPr>
                <w:rFonts w:hint="default" w:ascii="宋体" w:hAnsi="宋体"/>
                <w:b/>
                <w:sz w:val="18"/>
                <w:szCs w:val="18"/>
              </w:rPr>
            </w:pPr>
          </w:p>
        </w:tc>
        <w:tc>
          <w:tcPr>
            <w:tcW w:w="671" w:type="dxa"/>
            <w:shd w:val="clear" w:color="auto" w:fill="auto"/>
            <w:vAlign w:val="center"/>
          </w:tcPr>
          <w:p w14:paraId="74B67617">
            <w:pPr>
              <w:jc w:val="right"/>
              <w:rPr>
                <w:rFonts w:hint="default" w:ascii="宋体" w:hAnsi="宋体"/>
                <w:b/>
                <w:sz w:val="18"/>
                <w:szCs w:val="18"/>
              </w:rPr>
            </w:pPr>
          </w:p>
        </w:tc>
        <w:tc>
          <w:tcPr>
            <w:tcW w:w="900" w:type="dxa"/>
            <w:shd w:val="clear" w:color="auto" w:fill="auto"/>
            <w:vAlign w:val="center"/>
          </w:tcPr>
          <w:p w14:paraId="62B3658A">
            <w:pPr>
              <w:jc w:val="right"/>
              <w:rPr>
                <w:rFonts w:hint="default" w:ascii="宋体" w:hAnsi="宋体"/>
                <w:b/>
                <w:sz w:val="18"/>
                <w:szCs w:val="18"/>
              </w:rPr>
            </w:pPr>
          </w:p>
        </w:tc>
        <w:tc>
          <w:tcPr>
            <w:tcW w:w="900" w:type="dxa"/>
            <w:shd w:val="clear" w:color="auto" w:fill="auto"/>
            <w:vAlign w:val="center"/>
          </w:tcPr>
          <w:p w14:paraId="06C97644">
            <w:pPr>
              <w:jc w:val="right"/>
              <w:rPr>
                <w:rFonts w:hint="default" w:ascii="宋体" w:hAnsi="宋体"/>
                <w:b/>
                <w:sz w:val="18"/>
                <w:szCs w:val="18"/>
              </w:rPr>
            </w:pPr>
          </w:p>
        </w:tc>
        <w:tc>
          <w:tcPr>
            <w:tcW w:w="900" w:type="dxa"/>
            <w:shd w:val="clear" w:color="auto" w:fill="auto"/>
            <w:vAlign w:val="center"/>
          </w:tcPr>
          <w:p w14:paraId="4B9FFF4B">
            <w:pPr>
              <w:jc w:val="right"/>
              <w:rPr>
                <w:rFonts w:hint="eastAsia" w:ascii="宋体" w:hAnsi="宋体"/>
                <w:b/>
                <w:color w:val="000000"/>
                <w:sz w:val="18"/>
                <w:szCs w:val="18"/>
              </w:rPr>
            </w:pPr>
          </w:p>
        </w:tc>
        <w:tc>
          <w:tcPr>
            <w:tcW w:w="900" w:type="dxa"/>
            <w:shd w:val="clear" w:color="auto" w:fill="auto"/>
            <w:vAlign w:val="center"/>
          </w:tcPr>
          <w:p w14:paraId="162A8050">
            <w:pPr>
              <w:jc w:val="right"/>
              <w:rPr>
                <w:rFonts w:hint="eastAsia" w:ascii="宋体" w:hAnsi="宋体"/>
                <w:b/>
                <w:color w:val="000000"/>
                <w:sz w:val="18"/>
                <w:szCs w:val="18"/>
              </w:rPr>
            </w:pPr>
          </w:p>
        </w:tc>
      </w:tr>
      <w:tr w14:paraId="176A5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190E9D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BCA5EC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93135F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84DFC9B">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3FA50E8E">
            <w:pPr>
              <w:jc w:val="right"/>
              <w:rPr>
                <w:rFonts w:hint="default" w:ascii="宋体" w:hAnsi="宋体"/>
                <w:b/>
                <w:sz w:val="18"/>
                <w:szCs w:val="18"/>
              </w:rPr>
            </w:pPr>
            <w:r>
              <w:rPr>
                <w:rFonts w:hint="eastAsia" w:ascii="宋体" w:hAnsi="宋体" w:eastAsia="宋体" w:cs="宋体"/>
                <w:sz w:val="15"/>
                <w:szCs w:val="15"/>
              </w:rPr>
              <w:t>6.93</w:t>
            </w:r>
          </w:p>
        </w:tc>
        <w:tc>
          <w:tcPr>
            <w:tcW w:w="1048" w:type="dxa"/>
            <w:shd w:val="clear" w:color="auto" w:fill="auto"/>
            <w:vAlign w:val="center"/>
          </w:tcPr>
          <w:p w14:paraId="0C5F4EB6">
            <w:pPr>
              <w:jc w:val="right"/>
              <w:rPr>
                <w:rFonts w:hint="default" w:ascii="宋体" w:hAnsi="宋体"/>
                <w:b/>
                <w:sz w:val="18"/>
                <w:szCs w:val="18"/>
              </w:rPr>
            </w:pPr>
            <w:r>
              <w:rPr>
                <w:rFonts w:hint="eastAsia" w:ascii="宋体" w:hAnsi="宋体" w:eastAsia="宋体" w:cs="宋体"/>
                <w:sz w:val="15"/>
                <w:szCs w:val="15"/>
              </w:rPr>
              <w:t>6.93</w:t>
            </w:r>
          </w:p>
        </w:tc>
        <w:tc>
          <w:tcPr>
            <w:tcW w:w="925" w:type="dxa"/>
            <w:shd w:val="clear" w:color="auto" w:fill="auto"/>
            <w:vAlign w:val="center"/>
          </w:tcPr>
          <w:p w14:paraId="1E3DAA5A">
            <w:pPr>
              <w:jc w:val="right"/>
              <w:rPr>
                <w:rFonts w:hint="default" w:ascii="宋体" w:hAnsi="宋体"/>
                <w:b/>
                <w:sz w:val="18"/>
                <w:szCs w:val="18"/>
              </w:rPr>
            </w:pPr>
            <w:r>
              <w:rPr>
                <w:rFonts w:hint="eastAsia" w:ascii="宋体" w:hAnsi="宋体" w:eastAsia="宋体" w:cs="宋体"/>
                <w:sz w:val="15"/>
                <w:szCs w:val="15"/>
              </w:rPr>
              <w:t>6.93</w:t>
            </w:r>
          </w:p>
        </w:tc>
        <w:tc>
          <w:tcPr>
            <w:tcW w:w="924" w:type="dxa"/>
            <w:shd w:val="clear" w:color="auto" w:fill="auto"/>
            <w:vAlign w:val="center"/>
          </w:tcPr>
          <w:p w14:paraId="3D34556A">
            <w:pPr>
              <w:jc w:val="right"/>
              <w:rPr>
                <w:rFonts w:hint="default" w:ascii="宋体" w:hAnsi="宋体"/>
                <w:b/>
                <w:sz w:val="15"/>
                <w:szCs w:val="15"/>
              </w:rPr>
            </w:pPr>
          </w:p>
        </w:tc>
        <w:tc>
          <w:tcPr>
            <w:tcW w:w="924" w:type="dxa"/>
            <w:shd w:val="clear" w:color="auto" w:fill="auto"/>
            <w:vAlign w:val="center"/>
          </w:tcPr>
          <w:p w14:paraId="0C6B32AD">
            <w:pPr>
              <w:jc w:val="right"/>
              <w:rPr>
                <w:rFonts w:hint="default" w:ascii="宋体" w:hAnsi="宋体"/>
                <w:b/>
                <w:sz w:val="18"/>
                <w:szCs w:val="18"/>
              </w:rPr>
            </w:pPr>
          </w:p>
        </w:tc>
        <w:tc>
          <w:tcPr>
            <w:tcW w:w="924" w:type="dxa"/>
            <w:shd w:val="clear" w:color="auto" w:fill="auto"/>
            <w:vAlign w:val="center"/>
          </w:tcPr>
          <w:p w14:paraId="1643F086">
            <w:pPr>
              <w:jc w:val="right"/>
              <w:rPr>
                <w:rFonts w:hint="default" w:ascii="宋体" w:hAnsi="宋体"/>
                <w:b/>
                <w:sz w:val="18"/>
                <w:szCs w:val="18"/>
              </w:rPr>
            </w:pPr>
          </w:p>
        </w:tc>
        <w:tc>
          <w:tcPr>
            <w:tcW w:w="924" w:type="dxa"/>
            <w:shd w:val="clear" w:color="auto" w:fill="auto"/>
            <w:vAlign w:val="center"/>
          </w:tcPr>
          <w:p w14:paraId="50EE4DE7">
            <w:pPr>
              <w:jc w:val="right"/>
              <w:rPr>
                <w:rFonts w:hint="default" w:ascii="宋体" w:hAnsi="宋体"/>
                <w:b/>
                <w:sz w:val="18"/>
                <w:szCs w:val="18"/>
              </w:rPr>
            </w:pPr>
          </w:p>
        </w:tc>
        <w:tc>
          <w:tcPr>
            <w:tcW w:w="671" w:type="dxa"/>
            <w:shd w:val="clear" w:color="auto" w:fill="auto"/>
            <w:vAlign w:val="center"/>
          </w:tcPr>
          <w:p w14:paraId="2B5C32E2">
            <w:pPr>
              <w:jc w:val="right"/>
              <w:rPr>
                <w:rFonts w:hint="default" w:ascii="宋体" w:hAnsi="宋体"/>
                <w:b/>
                <w:sz w:val="18"/>
                <w:szCs w:val="18"/>
              </w:rPr>
            </w:pPr>
          </w:p>
        </w:tc>
        <w:tc>
          <w:tcPr>
            <w:tcW w:w="900" w:type="dxa"/>
            <w:shd w:val="clear" w:color="auto" w:fill="auto"/>
            <w:vAlign w:val="center"/>
          </w:tcPr>
          <w:p w14:paraId="6346FB18">
            <w:pPr>
              <w:jc w:val="right"/>
              <w:rPr>
                <w:rFonts w:hint="default" w:ascii="宋体" w:hAnsi="宋体"/>
                <w:b/>
                <w:sz w:val="18"/>
                <w:szCs w:val="18"/>
              </w:rPr>
            </w:pPr>
          </w:p>
        </w:tc>
        <w:tc>
          <w:tcPr>
            <w:tcW w:w="900" w:type="dxa"/>
            <w:shd w:val="clear" w:color="auto" w:fill="auto"/>
            <w:vAlign w:val="center"/>
          </w:tcPr>
          <w:p w14:paraId="43CE6775">
            <w:pPr>
              <w:jc w:val="right"/>
              <w:rPr>
                <w:rFonts w:hint="default" w:ascii="宋体" w:hAnsi="宋体"/>
                <w:b/>
                <w:sz w:val="18"/>
                <w:szCs w:val="18"/>
              </w:rPr>
            </w:pPr>
          </w:p>
        </w:tc>
        <w:tc>
          <w:tcPr>
            <w:tcW w:w="900" w:type="dxa"/>
            <w:shd w:val="clear" w:color="auto" w:fill="auto"/>
            <w:vAlign w:val="center"/>
          </w:tcPr>
          <w:p w14:paraId="1FD90366">
            <w:pPr>
              <w:jc w:val="right"/>
              <w:rPr>
                <w:rFonts w:hint="eastAsia" w:ascii="宋体" w:hAnsi="宋体"/>
                <w:b/>
                <w:color w:val="000000"/>
                <w:sz w:val="18"/>
                <w:szCs w:val="18"/>
              </w:rPr>
            </w:pPr>
          </w:p>
        </w:tc>
        <w:tc>
          <w:tcPr>
            <w:tcW w:w="900" w:type="dxa"/>
            <w:shd w:val="clear" w:color="auto" w:fill="auto"/>
            <w:vAlign w:val="center"/>
          </w:tcPr>
          <w:p w14:paraId="6E3E982A">
            <w:pPr>
              <w:jc w:val="right"/>
              <w:rPr>
                <w:rFonts w:hint="eastAsia" w:ascii="宋体" w:hAnsi="宋体"/>
                <w:b/>
                <w:color w:val="000000"/>
                <w:sz w:val="18"/>
                <w:szCs w:val="18"/>
              </w:rPr>
            </w:pPr>
          </w:p>
        </w:tc>
      </w:tr>
      <w:tr w14:paraId="49418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003476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DC23D0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E053CB5">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4DC0B30D">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56CE08CB">
            <w:pPr>
              <w:jc w:val="right"/>
              <w:rPr>
                <w:rFonts w:hint="default" w:ascii="宋体" w:hAnsi="宋体"/>
                <w:b/>
                <w:sz w:val="18"/>
                <w:szCs w:val="18"/>
              </w:rPr>
            </w:pPr>
            <w:r>
              <w:rPr>
                <w:rFonts w:hint="eastAsia" w:ascii="宋体" w:hAnsi="宋体" w:eastAsia="宋体" w:cs="宋体"/>
                <w:sz w:val="15"/>
                <w:szCs w:val="15"/>
              </w:rPr>
              <w:t>29.88</w:t>
            </w:r>
          </w:p>
        </w:tc>
        <w:tc>
          <w:tcPr>
            <w:tcW w:w="1048" w:type="dxa"/>
            <w:shd w:val="clear" w:color="auto" w:fill="auto"/>
            <w:vAlign w:val="center"/>
          </w:tcPr>
          <w:p w14:paraId="49E0B88D">
            <w:pPr>
              <w:jc w:val="right"/>
              <w:rPr>
                <w:rFonts w:hint="default" w:ascii="宋体" w:hAnsi="宋体"/>
                <w:b/>
                <w:sz w:val="18"/>
                <w:szCs w:val="18"/>
              </w:rPr>
            </w:pPr>
            <w:r>
              <w:rPr>
                <w:rFonts w:hint="eastAsia" w:ascii="宋体" w:hAnsi="宋体" w:eastAsia="宋体" w:cs="宋体"/>
                <w:sz w:val="15"/>
                <w:szCs w:val="15"/>
              </w:rPr>
              <w:t>29.88</w:t>
            </w:r>
          </w:p>
        </w:tc>
        <w:tc>
          <w:tcPr>
            <w:tcW w:w="925" w:type="dxa"/>
            <w:shd w:val="clear" w:color="auto" w:fill="auto"/>
            <w:vAlign w:val="center"/>
          </w:tcPr>
          <w:p w14:paraId="33DDDC6A">
            <w:pPr>
              <w:jc w:val="right"/>
              <w:rPr>
                <w:rFonts w:hint="default" w:ascii="宋体" w:hAnsi="宋体"/>
                <w:b/>
                <w:sz w:val="18"/>
                <w:szCs w:val="18"/>
              </w:rPr>
            </w:pPr>
            <w:r>
              <w:rPr>
                <w:rFonts w:hint="eastAsia" w:ascii="宋体" w:hAnsi="宋体" w:eastAsia="宋体" w:cs="宋体"/>
                <w:sz w:val="15"/>
                <w:szCs w:val="15"/>
              </w:rPr>
              <w:t>29.88</w:t>
            </w:r>
          </w:p>
        </w:tc>
        <w:tc>
          <w:tcPr>
            <w:tcW w:w="924" w:type="dxa"/>
            <w:shd w:val="clear" w:color="auto" w:fill="auto"/>
            <w:vAlign w:val="center"/>
          </w:tcPr>
          <w:p w14:paraId="761DC99C">
            <w:pPr>
              <w:jc w:val="right"/>
              <w:rPr>
                <w:rFonts w:hint="default" w:ascii="宋体" w:hAnsi="宋体"/>
                <w:b/>
                <w:sz w:val="15"/>
                <w:szCs w:val="15"/>
              </w:rPr>
            </w:pPr>
          </w:p>
        </w:tc>
        <w:tc>
          <w:tcPr>
            <w:tcW w:w="924" w:type="dxa"/>
            <w:shd w:val="clear" w:color="auto" w:fill="auto"/>
            <w:vAlign w:val="center"/>
          </w:tcPr>
          <w:p w14:paraId="5CC830D9">
            <w:pPr>
              <w:jc w:val="right"/>
              <w:rPr>
                <w:rFonts w:hint="default" w:ascii="宋体" w:hAnsi="宋体"/>
                <w:b/>
                <w:sz w:val="18"/>
                <w:szCs w:val="18"/>
              </w:rPr>
            </w:pPr>
          </w:p>
        </w:tc>
        <w:tc>
          <w:tcPr>
            <w:tcW w:w="924" w:type="dxa"/>
            <w:shd w:val="clear" w:color="auto" w:fill="auto"/>
            <w:vAlign w:val="center"/>
          </w:tcPr>
          <w:p w14:paraId="2D8F3129">
            <w:pPr>
              <w:jc w:val="right"/>
              <w:rPr>
                <w:rFonts w:hint="default" w:ascii="宋体" w:hAnsi="宋体"/>
                <w:b/>
                <w:sz w:val="18"/>
                <w:szCs w:val="18"/>
              </w:rPr>
            </w:pPr>
          </w:p>
        </w:tc>
        <w:tc>
          <w:tcPr>
            <w:tcW w:w="924" w:type="dxa"/>
            <w:shd w:val="clear" w:color="auto" w:fill="auto"/>
            <w:vAlign w:val="center"/>
          </w:tcPr>
          <w:p w14:paraId="6E2FED74">
            <w:pPr>
              <w:jc w:val="right"/>
              <w:rPr>
                <w:rFonts w:hint="default" w:ascii="宋体" w:hAnsi="宋体"/>
                <w:b/>
                <w:sz w:val="18"/>
                <w:szCs w:val="18"/>
              </w:rPr>
            </w:pPr>
          </w:p>
        </w:tc>
        <w:tc>
          <w:tcPr>
            <w:tcW w:w="671" w:type="dxa"/>
            <w:shd w:val="clear" w:color="auto" w:fill="auto"/>
            <w:vAlign w:val="center"/>
          </w:tcPr>
          <w:p w14:paraId="7680CBA9">
            <w:pPr>
              <w:jc w:val="right"/>
              <w:rPr>
                <w:rFonts w:hint="default" w:ascii="宋体" w:hAnsi="宋体"/>
                <w:b/>
                <w:sz w:val="18"/>
                <w:szCs w:val="18"/>
              </w:rPr>
            </w:pPr>
          </w:p>
        </w:tc>
        <w:tc>
          <w:tcPr>
            <w:tcW w:w="900" w:type="dxa"/>
            <w:shd w:val="clear" w:color="auto" w:fill="auto"/>
            <w:vAlign w:val="center"/>
          </w:tcPr>
          <w:p w14:paraId="7E59DA5E">
            <w:pPr>
              <w:jc w:val="right"/>
              <w:rPr>
                <w:rFonts w:hint="default" w:ascii="宋体" w:hAnsi="宋体"/>
                <w:b/>
                <w:sz w:val="18"/>
                <w:szCs w:val="18"/>
              </w:rPr>
            </w:pPr>
          </w:p>
        </w:tc>
        <w:tc>
          <w:tcPr>
            <w:tcW w:w="900" w:type="dxa"/>
            <w:shd w:val="clear" w:color="auto" w:fill="auto"/>
            <w:vAlign w:val="center"/>
          </w:tcPr>
          <w:p w14:paraId="7E520DE3">
            <w:pPr>
              <w:jc w:val="right"/>
              <w:rPr>
                <w:rFonts w:hint="default" w:ascii="宋体" w:hAnsi="宋体"/>
                <w:b/>
                <w:sz w:val="18"/>
                <w:szCs w:val="18"/>
              </w:rPr>
            </w:pPr>
          </w:p>
        </w:tc>
        <w:tc>
          <w:tcPr>
            <w:tcW w:w="900" w:type="dxa"/>
            <w:shd w:val="clear" w:color="auto" w:fill="auto"/>
            <w:vAlign w:val="center"/>
          </w:tcPr>
          <w:p w14:paraId="08B88C48">
            <w:pPr>
              <w:jc w:val="right"/>
              <w:rPr>
                <w:rFonts w:hint="eastAsia" w:ascii="宋体" w:hAnsi="宋体"/>
                <w:b/>
                <w:color w:val="000000"/>
                <w:sz w:val="18"/>
                <w:szCs w:val="18"/>
              </w:rPr>
            </w:pPr>
          </w:p>
        </w:tc>
        <w:tc>
          <w:tcPr>
            <w:tcW w:w="900" w:type="dxa"/>
            <w:shd w:val="clear" w:color="auto" w:fill="auto"/>
            <w:vAlign w:val="center"/>
          </w:tcPr>
          <w:p w14:paraId="03082571">
            <w:pPr>
              <w:jc w:val="right"/>
              <w:rPr>
                <w:rFonts w:hint="eastAsia" w:ascii="宋体" w:hAnsi="宋体"/>
                <w:b/>
                <w:color w:val="000000"/>
                <w:sz w:val="18"/>
                <w:szCs w:val="18"/>
              </w:rPr>
            </w:pPr>
          </w:p>
        </w:tc>
      </w:tr>
      <w:tr w14:paraId="663A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7653FF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88FE25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1BB7AAA">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2E2C75C0">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2EAB0B0C">
            <w:pPr>
              <w:jc w:val="right"/>
              <w:rPr>
                <w:rFonts w:hint="default" w:ascii="宋体" w:hAnsi="宋体"/>
                <w:b/>
                <w:sz w:val="18"/>
                <w:szCs w:val="18"/>
              </w:rPr>
            </w:pPr>
            <w:r>
              <w:rPr>
                <w:rFonts w:hint="eastAsia" w:ascii="宋体" w:hAnsi="宋体" w:eastAsia="宋体" w:cs="宋体"/>
                <w:sz w:val="15"/>
                <w:szCs w:val="15"/>
              </w:rPr>
              <w:t>116.10</w:t>
            </w:r>
          </w:p>
        </w:tc>
        <w:tc>
          <w:tcPr>
            <w:tcW w:w="1048" w:type="dxa"/>
            <w:shd w:val="clear" w:color="auto" w:fill="auto"/>
            <w:vAlign w:val="center"/>
          </w:tcPr>
          <w:p w14:paraId="053AECB6">
            <w:pPr>
              <w:jc w:val="right"/>
              <w:rPr>
                <w:rFonts w:hint="default" w:ascii="宋体" w:hAnsi="宋体"/>
                <w:b/>
                <w:sz w:val="18"/>
                <w:szCs w:val="18"/>
              </w:rPr>
            </w:pPr>
            <w:r>
              <w:rPr>
                <w:rFonts w:hint="eastAsia" w:ascii="宋体" w:hAnsi="宋体" w:eastAsia="宋体" w:cs="宋体"/>
                <w:sz w:val="15"/>
                <w:szCs w:val="15"/>
              </w:rPr>
              <w:t>116.10</w:t>
            </w:r>
          </w:p>
        </w:tc>
        <w:tc>
          <w:tcPr>
            <w:tcW w:w="925" w:type="dxa"/>
            <w:shd w:val="clear" w:color="auto" w:fill="auto"/>
            <w:vAlign w:val="center"/>
          </w:tcPr>
          <w:p w14:paraId="3BC13372">
            <w:pPr>
              <w:jc w:val="right"/>
              <w:rPr>
                <w:rFonts w:hint="default" w:ascii="宋体" w:hAnsi="宋体"/>
                <w:b/>
                <w:sz w:val="18"/>
                <w:szCs w:val="18"/>
              </w:rPr>
            </w:pPr>
            <w:r>
              <w:rPr>
                <w:rFonts w:hint="eastAsia" w:ascii="宋体" w:hAnsi="宋体" w:eastAsia="宋体" w:cs="宋体"/>
                <w:sz w:val="15"/>
                <w:szCs w:val="15"/>
              </w:rPr>
              <w:t>116.10</w:t>
            </w:r>
          </w:p>
        </w:tc>
        <w:tc>
          <w:tcPr>
            <w:tcW w:w="924" w:type="dxa"/>
            <w:shd w:val="clear" w:color="auto" w:fill="auto"/>
            <w:vAlign w:val="center"/>
          </w:tcPr>
          <w:p w14:paraId="083CD937">
            <w:pPr>
              <w:jc w:val="right"/>
              <w:rPr>
                <w:rFonts w:hint="default" w:ascii="宋体" w:hAnsi="宋体"/>
                <w:b/>
                <w:sz w:val="15"/>
                <w:szCs w:val="15"/>
              </w:rPr>
            </w:pPr>
          </w:p>
        </w:tc>
        <w:tc>
          <w:tcPr>
            <w:tcW w:w="924" w:type="dxa"/>
            <w:shd w:val="clear" w:color="auto" w:fill="auto"/>
            <w:vAlign w:val="center"/>
          </w:tcPr>
          <w:p w14:paraId="37C802E1">
            <w:pPr>
              <w:jc w:val="right"/>
              <w:rPr>
                <w:rFonts w:hint="default" w:ascii="宋体" w:hAnsi="宋体"/>
                <w:b/>
                <w:sz w:val="18"/>
                <w:szCs w:val="18"/>
              </w:rPr>
            </w:pPr>
          </w:p>
        </w:tc>
        <w:tc>
          <w:tcPr>
            <w:tcW w:w="924" w:type="dxa"/>
            <w:shd w:val="clear" w:color="auto" w:fill="auto"/>
            <w:vAlign w:val="center"/>
          </w:tcPr>
          <w:p w14:paraId="15D9852D">
            <w:pPr>
              <w:jc w:val="right"/>
              <w:rPr>
                <w:rFonts w:hint="default" w:ascii="宋体" w:hAnsi="宋体"/>
                <w:b/>
                <w:sz w:val="18"/>
                <w:szCs w:val="18"/>
              </w:rPr>
            </w:pPr>
          </w:p>
        </w:tc>
        <w:tc>
          <w:tcPr>
            <w:tcW w:w="924" w:type="dxa"/>
            <w:shd w:val="clear" w:color="auto" w:fill="auto"/>
            <w:vAlign w:val="center"/>
          </w:tcPr>
          <w:p w14:paraId="27F85C54">
            <w:pPr>
              <w:jc w:val="right"/>
              <w:rPr>
                <w:rFonts w:hint="default" w:ascii="宋体" w:hAnsi="宋体"/>
                <w:b/>
                <w:sz w:val="18"/>
                <w:szCs w:val="18"/>
              </w:rPr>
            </w:pPr>
          </w:p>
        </w:tc>
        <w:tc>
          <w:tcPr>
            <w:tcW w:w="671" w:type="dxa"/>
            <w:shd w:val="clear" w:color="auto" w:fill="auto"/>
            <w:vAlign w:val="center"/>
          </w:tcPr>
          <w:p w14:paraId="5F292BBB">
            <w:pPr>
              <w:jc w:val="right"/>
              <w:rPr>
                <w:rFonts w:hint="default" w:ascii="宋体" w:hAnsi="宋体"/>
                <w:b/>
                <w:sz w:val="18"/>
                <w:szCs w:val="18"/>
              </w:rPr>
            </w:pPr>
          </w:p>
        </w:tc>
        <w:tc>
          <w:tcPr>
            <w:tcW w:w="900" w:type="dxa"/>
            <w:shd w:val="clear" w:color="auto" w:fill="auto"/>
            <w:vAlign w:val="center"/>
          </w:tcPr>
          <w:p w14:paraId="2BC17F20">
            <w:pPr>
              <w:jc w:val="right"/>
              <w:rPr>
                <w:rFonts w:hint="default" w:ascii="宋体" w:hAnsi="宋体"/>
                <w:b/>
                <w:sz w:val="18"/>
                <w:szCs w:val="18"/>
              </w:rPr>
            </w:pPr>
          </w:p>
        </w:tc>
        <w:tc>
          <w:tcPr>
            <w:tcW w:w="900" w:type="dxa"/>
            <w:shd w:val="clear" w:color="auto" w:fill="auto"/>
            <w:vAlign w:val="center"/>
          </w:tcPr>
          <w:p w14:paraId="6832DDE5">
            <w:pPr>
              <w:jc w:val="right"/>
              <w:rPr>
                <w:rFonts w:hint="default" w:ascii="宋体" w:hAnsi="宋体"/>
                <w:b/>
                <w:sz w:val="18"/>
                <w:szCs w:val="18"/>
              </w:rPr>
            </w:pPr>
          </w:p>
        </w:tc>
        <w:tc>
          <w:tcPr>
            <w:tcW w:w="900" w:type="dxa"/>
            <w:shd w:val="clear" w:color="auto" w:fill="auto"/>
            <w:vAlign w:val="center"/>
          </w:tcPr>
          <w:p w14:paraId="7A5623A5">
            <w:pPr>
              <w:jc w:val="right"/>
              <w:rPr>
                <w:rFonts w:hint="eastAsia" w:ascii="宋体" w:hAnsi="宋体"/>
                <w:b/>
                <w:color w:val="000000"/>
                <w:sz w:val="18"/>
                <w:szCs w:val="18"/>
              </w:rPr>
            </w:pPr>
          </w:p>
        </w:tc>
        <w:tc>
          <w:tcPr>
            <w:tcW w:w="900" w:type="dxa"/>
            <w:shd w:val="clear" w:color="auto" w:fill="auto"/>
            <w:vAlign w:val="center"/>
          </w:tcPr>
          <w:p w14:paraId="1F694E49">
            <w:pPr>
              <w:jc w:val="right"/>
              <w:rPr>
                <w:rFonts w:hint="eastAsia" w:ascii="宋体" w:hAnsi="宋体"/>
                <w:b/>
                <w:color w:val="000000"/>
                <w:sz w:val="18"/>
                <w:szCs w:val="18"/>
              </w:rPr>
            </w:pPr>
          </w:p>
        </w:tc>
      </w:tr>
      <w:tr w14:paraId="4A7BD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3FAE0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CA9349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B8A4F49">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43F8BEEB">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2C44BFD3">
            <w:pPr>
              <w:jc w:val="right"/>
              <w:rPr>
                <w:rFonts w:hint="default" w:ascii="宋体" w:hAnsi="宋体"/>
                <w:b/>
                <w:sz w:val="18"/>
                <w:szCs w:val="18"/>
              </w:rPr>
            </w:pPr>
            <w:r>
              <w:rPr>
                <w:rFonts w:hint="eastAsia" w:ascii="宋体" w:hAnsi="宋体" w:eastAsia="宋体" w:cs="宋体"/>
                <w:sz w:val="15"/>
                <w:szCs w:val="15"/>
              </w:rPr>
              <w:t>57.33</w:t>
            </w:r>
          </w:p>
        </w:tc>
        <w:tc>
          <w:tcPr>
            <w:tcW w:w="1048" w:type="dxa"/>
            <w:shd w:val="clear" w:color="auto" w:fill="auto"/>
            <w:vAlign w:val="center"/>
          </w:tcPr>
          <w:p w14:paraId="67AAC8D6">
            <w:pPr>
              <w:jc w:val="right"/>
              <w:rPr>
                <w:rFonts w:hint="default" w:ascii="宋体" w:hAnsi="宋体"/>
                <w:b/>
                <w:sz w:val="18"/>
                <w:szCs w:val="18"/>
              </w:rPr>
            </w:pPr>
            <w:r>
              <w:rPr>
                <w:rFonts w:hint="eastAsia" w:ascii="宋体" w:hAnsi="宋体" w:eastAsia="宋体" w:cs="宋体"/>
                <w:sz w:val="15"/>
                <w:szCs w:val="15"/>
              </w:rPr>
              <w:t>57.33</w:t>
            </w:r>
          </w:p>
        </w:tc>
        <w:tc>
          <w:tcPr>
            <w:tcW w:w="925" w:type="dxa"/>
            <w:shd w:val="clear" w:color="auto" w:fill="auto"/>
            <w:vAlign w:val="center"/>
          </w:tcPr>
          <w:p w14:paraId="2852739A">
            <w:pPr>
              <w:jc w:val="right"/>
              <w:rPr>
                <w:rFonts w:hint="default" w:ascii="宋体" w:hAnsi="宋体"/>
                <w:b/>
                <w:sz w:val="18"/>
                <w:szCs w:val="18"/>
              </w:rPr>
            </w:pPr>
            <w:r>
              <w:rPr>
                <w:rFonts w:hint="eastAsia" w:ascii="宋体" w:hAnsi="宋体" w:eastAsia="宋体" w:cs="宋体"/>
                <w:sz w:val="15"/>
                <w:szCs w:val="15"/>
              </w:rPr>
              <w:t>57.33</w:t>
            </w:r>
          </w:p>
        </w:tc>
        <w:tc>
          <w:tcPr>
            <w:tcW w:w="924" w:type="dxa"/>
            <w:shd w:val="clear" w:color="auto" w:fill="auto"/>
            <w:vAlign w:val="center"/>
          </w:tcPr>
          <w:p w14:paraId="161F0C4E">
            <w:pPr>
              <w:jc w:val="right"/>
              <w:rPr>
                <w:rFonts w:hint="default" w:ascii="宋体" w:hAnsi="宋体"/>
                <w:b/>
                <w:sz w:val="15"/>
                <w:szCs w:val="15"/>
              </w:rPr>
            </w:pPr>
          </w:p>
        </w:tc>
        <w:tc>
          <w:tcPr>
            <w:tcW w:w="924" w:type="dxa"/>
            <w:shd w:val="clear" w:color="auto" w:fill="auto"/>
            <w:vAlign w:val="center"/>
          </w:tcPr>
          <w:p w14:paraId="5411F46F">
            <w:pPr>
              <w:jc w:val="right"/>
              <w:rPr>
                <w:rFonts w:hint="default" w:ascii="宋体" w:hAnsi="宋体"/>
                <w:b/>
                <w:sz w:val="18"/>
                <w:szCs w:val="18"/>
              </w:rPr>
            </w:pPr>
          </w:p>
        </w:tc>
        <w:tc>
          <w:tcPr>
            <w:tcW w:w="924" w:type="dxa"/>
            <w:shd w:val="clear" w:color="auto" w:fill="auto"/>
            <w:vAlign w:val="center"/>
          </w:tcPr>
          <w:p w14:paraId="72AF5B37">
            <w:pPr>
              <w:jc w:val="right"/>
              <w:rPr>
                <w:rFonts w:hint="default" w:ascii="宋体" w:hAnsi="宋体"/>
                <w:b/>
                <w:sz w:val="18"/>
                <w:szCs w:val="18"/>
              </w:rPr>
            </w:pPr>
          </w:p>
        </w:tc>
        <w:tc>
          <w:tcPr>
            <w:tcW w:w="924" w:type="dxa"/>
            <w:shd w:val="clear" w:color="auto" w:fill="auto"/>
            <w:vAlign w:val="center"/>
          </w:tcPr>
          <w:p w14:paraId="027BA2BD">
            <w:pPr>
              <w:jc w:val="right"/>
              <w:rPr>
                <w:rFonts w:hint="default" w:ascii="宋体" w:hAnsi="宋体"/>
                <w:b/>
                <w:sz w:val="18"/>
                <w:szCs w:val="18"/>
              </w:rPr>
            </w:pPr>
          </w:p>
        </w:tc>
        <w:tc>
          <w:tcPr>
            <w:tcW w:w="671" w:type="dxa"/>
            <w:shd w:val="clear" w:color="auto" w:fill="auto"/>
            <w:vAlign w:val="center"/>
          </w:tcPr>
          <w:p w14:paraId="6931044D">
            <w:pPr>
              <w:jc w:val="right"/>
              <w:rPr>
                <w:rFonts w:hint="default" w:ascii="宋体" w:hAnsi="宋体"/>
                <w:b/>
                <w:sz w:val="18"/>
                <w:szCs w:val="18"/>
              </w:rPr>
            </w:pPr>
          </w:p>
        </w:tc>
        <w:tc>
          <w:tcPr>
            <w:tcW w:w="900" w:type="dxa"/>
            <w:shd w:val="clear" w:color="auto" w:fill="auto"/>
            <w:vAlign w:val="center"/>
          </w:tcPr>
          <w:p w14:paraId="7A02BFBC">
            <w:pPr>
              <w:jc w:val="right"/>
              <w:rPr>
                <w:rFonts w:hint="default" w:ascii="宋体" w:hAnsi="宋体"/>
                <w:b/>
                <w:sz w:val="18"/>
                <w:szCs w:val="18"/>
              </w:rPr>
            </w:pPr>
          </w:p>
        </w:tc>
        <w:tc>
          <w:tcPr>
            <w:tcW w:w="900" w:type="dxa"/>
            <w:shd w:val="clear" w:color="auto" w:fill="auto"/>
            <w:vAlign w:val="center"/>
          </w:tcPr>
          <w:p w14:paraId="4E76ADC3">
            <w:pPr>
              <w:jc w:val="right"/>
              <w:rPr>
                <w:rFonts w:hint="default" w:ascii="宋体" w:hAnsi="宋体"/>
                <w:b/>
                <w:sz w:val="18"/>
                <w:szCs w:val="18"/>
              </w:rPr>
            </w:pPr>
          </w:p>
        </w:tc>
        <w:tc>
          <w:tcPr>
            <w:tcW w:w="900" w:type="dxa"/>
            <w:shd w:val="clear" w:color="auto" w:fill="auto"/>
            <w:vAlign w:val="center"/>
          </w:tcPr>
          <w:p w14:paraId="1B34AC95">
            <w:pPr>
              <w:jc w:val="right"/>
              <w:rPr>
                <w:rFonts w:hint="eastAsia" w:ascii="宋体" w:hAnsi="宋体"/>
                <w:b/>
                <w:color w:val="000000"/>
                <w:sz w:val="18"/>
                <w:szCs w:val="18"/>
              </w:rPr>
            </w:pPr>
          </w:p>
        </w:tc>
        <w:tc>
          <w:tcPr>
            <w:tcW w:w="900" w:type="dxa"/>
            <w:shd w:val="clear" w:color="auto" w:fill="auto"/>
            <w:vAlign w:val="center"/>
          </w:tcPr>
          <w:p w14:paraId="3A7F5650">
            <w:pPr>
              <w:jc w:val="right"/>
              <w:rPr>
                <w:rFonts w:hint="eastAsia" w:ascii="宋体" w:hAnsi="宋体"/>
                <w:b/>
                <w:color w:val="000000"/>
                <w:sz w:val="18"/>
                <w:szCs w:val="18"/>
              </w:rPr>
            </w:pPr>
          </w:p>
        </w:tc>
      </w:tr>
      <w:tr w14:paraId="79147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98D8F7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807F292">
            <w:pPr>
              <w:jc w:val="center"/>
              <w:rPr>
                <w:rFonts w:hint="default" w:ascii="宋体" w:hAnsi="宋体"/>
                <w:b/>
                <w:sz w:val="18"/>
                <w:szCs w:val="18"/>
              </w:rPr>
            </w:pPr>
          </w:p>
        </w:tc>
        <w:tc>
          <w:tcPr>
            <w:tcW w:w="243" w:type="dxa"/>
            <w:shd w:val="clear" w:color="auto" w:fill="auto"/>
            <w:vAlign w:val="center"/>
          </w:tcPr>
          <w:p w14:paraId="30F94756">
            <w:pPr>
              <w:jc w:val="center"/>
              <w:rPr>
                <w:rFonts w:hint="default" w:ascii="宋体" w:hAnsi="宋体"/>
                <w:b/>
                <w:sz w:val="18"/>
                <w:szCs w:val="18"/>
              </w:rPr>
            </w:pPr>
          </w:p>
        </w:tc>
        <w:tc>
          <w:tcPr>
            <w:tcW w:w="2500" w:type="dxa"/>
            <w:shd w:val="clear" w:color="auto" w:fill="auto"/>
            <w:vAlign w:val="center"/>
          </w:tcPr>
          <w:p w14:paraId="1B2B673D">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01B9E713">
            <w:pPr>
              <w:jc w:val="right"/>
              <w:rPr>
                <w:rFonts w:hint="default" w:ascii="宋体" w:hAnsi="宋体"/>
                <w:b/>
                <w:sz w:val="18"/>
                <w:szCs w:val="18"/>
              </w:rPr>
            </w:pPr>
            <w:r>
              <w:rPr>
                <w:rFonts w:hint="eastAsia" w:ascii="宋体" w:hAnsi="宋体" w:eastAsia="宋体" w:cs="宋体"/>
                <w:sz w:val="15"/>
                <w:szCs w:val="15"/>
              </w:rPr>
              <w:t>57.78</w:t>
            </w:r>
          </w:p>
        </w:tc>
        <w:tc>
          <w:tcPr>
            <w:tcW w:w="1048" w:type="dxa"/>
            <w:shd w:val="clear" w:color="auto" w:fill="auto"/>
            <w:vAlign w:val="center"/>
          </w:tcPr>
          <w:p w14:paraId="69F0FC83">
            <w:pPr>
              <w:jc w:val="right"/>
              <w:rPr>
                <w:rFonts w:hint="default" w:ascii="宋体" w:hAnsi="宋体"/>
                <w:b/>
                <w:sz w:val="18"/>
                <w:szCs w:val="18"/>
              </w:rPr>
            </w:pPr>
            <w:r>
              <w:rPr>
                <w:rFonts w:hint="eastAsia" w:ascii="宋体" w:hAnsi="宋体" w:eastAsia="宋体" w:cs="宋体"/>
                <w:sz w:val="15"/>
                <w:szCs w:val="15"/>
              </w:rPr>
              <w:t>57.78</w:t>
            </w:r>
          </w:p>
        </w:tc>
        <w:tc>
          <w:tcPr>
            <w:tcW w:w="925" w:type="dxa"/>
            <w:shd w:val="clear" w:color="auto" w:fill="auto"/>
            <w:vAlign w:val="center"/>
          </w:tcPr>
          <w:p w14:paraId="701C8378">
            <w:pPr>
              <w:jc w:val="right"/>
              <w:rPr>
                <w:rFonts w:hint="default" w:ascii="宋体" w:hAnsi="宋体"/>
                <w:b/>
                <w:sz w:val="18"/>
                <w:szCs w:val="18"/>
              </w:rPr>
            </w:pPr>
            <w:r>
              <w:rPr>
                <w:rFonts w:hint="eastAsia" w:ascii="宋体" w:hAnsi="宋体" w:eastAsia="宋体" w:cs="宋体"/>
                <w:sz w:val="15"/>
                <w:szCs w:val="15"/>
              </w:rPr>
              <w:t>57.78</w:t>
            </w:r>
          </w:p>
        </w:tc>
        <w:tc>
          <w:tcPr>
            <w:tcW w:w="924" w:type="dxa"/>
            <w:shd w:val="clear" w:color="auto" w:fill="auto"/>
            <w:vAlign w:val="center"/>
          </w:tcPr>
          <w:p w14:paraId="5FAC1202">
            <w:pPr>
              <w:jc w:val="right"/>
              <w:rPr>
                <w:rFonts w:hint="default" w:ascii="宋体" w:hAnsi="宋体"/>
                <w:b/>
                <w:sz w:val="15"/>
                <w:szCs w:val="15"/>
              </w:rPr>
            </w:pPr>
          </w:p>
        </w:tc>
        <w:tc>
          <w:tcPr>
            <w:tcW w:w="924" w:type="dxa"/>
            <w:shd w:val="clear" w:color="auto" w:fill="auto"/>
            <w:vAlign w:val="center"/>
          </w:tcPr>
          <w:p w14:paraId="2A623BC0">
            <w:pPr>
              <w:jc w:val="right"/>
              <w:rPr>
                <w:rFonts w:hint="default" w:ascii="宋体" w:hAnsi="宋体"/>
                <w:b/>
                <w:sz w:val="18"/>
                <w:szCs w:val="18"/>
              </w:rPr>
            </w:pPr>
          </w:p>
        </w:tc>
        <w:tc>
          <w:tcPr>
            <w:tcW w:w="924" w:type="dxa"/>
            <w:shd w:val="clear" w:color="auto" w:fill="auto"/>
            <w:vAlign w:val="center"/>
          </w:tcPr>
          <w:p w14:paraId="5A3C3B5A">
            <w:pPr>
              <w:jc w:val="right"/>
              <w:rPr>
                <w:rFonts w:hint="default" w:ascii="宋体" w:hAnsi="宋体"/>
                <w:b/>
                <w:sz w:val="18"/>
                <w:szCs w:val="18"/>
              </w:rPr>
            </w:pPr>
          </w:p>
        </w:tc>
        <w:tc>
          <w:tcPr>
            <w:tcW w:w="924" w:type="dxa"/>
            <w:shd w:val="clear" w:color="auto" w:fill="auto"/>
            <w:vAlign w:val="center"/>
          </w:tcPr>
          <w:p w14:paraId="0D4599EB">
            <w:pPr>
              <w:jc w:val="right"/>
              <w:rPr>
                <w:rFonts w:hint="default" w:ascii="宋体" w:hAnsi="宋体"/>
                <w:b/>
                <w:sz w:val="18"/>
                <w:szCs w:val="18"/>
              </w:rPr>
            </w:pPr>
          </w:p>
        </w:tc>
        <w:tc>
          <w:tcPr>
            <w:tcW w:w="671" w:type="dxa"/>
            <w:shd w:val="clear" w:color="auto" w:fill="auto"/>
            <w:vAlign w:val="center"/>
          </w:tcPr>
          <w:p w14:paraId="616E67BE">
            <w:pPr>
              <w:jc w:val="right"/>
              <w:rPr>
                <w:rFonts w:hint="default" w:ascii="宋体" w:hAnsi="宋体"/>
                <w:b/>
                <w:sz w:val="18"/>
                <w:szCs w:val="18"/>
              </w:rPr>
            </w:pPr>
          </w:p>
        </w:tc>
        <w:tc>
          <w:tcPr>
            <w:tcW w:w="900" w:type="dxa"/>
            <w:shd w:val="clear" w:color="auto" w:fill="auto"/>
            <w:vAlign w:val="center"/>
          </w:tcPr>
          <w:p w14:paraId="5375CB9F">
            <w:pPr>
              <w:jc w:val="right"/>
              <w:rPr>
                <w:rFonts w:hint="default" w:ascii="宋体" w:hAnsi="宋体"/>
                <w:b/>
                <w:sz w:val="18"/>
                <w:szCs w:val="18"/>
              </w:rPr>
            </w:pPr>
          </w:p>
        </w:tc>
        <w:tc>
          <w:tcPr>
            <w:tcW w:w="900" w:type="dxa"/>
            <w:shd w:val="clear" w:color="auto" w:fill="auto"/>
            <w:vAlign w:val="center"/>
          </w:tcPr>
          <w:p w14:paraId="1051E7FF">
            <w:pPr>
              <w:jc w:val="right"/>
              <w:rPr>
                <w:rFonts w:hint="default" w:ascii="宋体" w:hAnsi="宋体"/>
                <w:b/>
                <w:sz w:val="18"/>
                <w:szCs w:val="18"/>
              </w:rPr>
            </w:pPr>
          </w:p>
        </w:tc>
        <w:tc>
          <w:tcPr>
            <w:tcW w:w="900" w:type="dxa"/>
            <w:shd w:val="clear" w:color="auto" w:fill="auto"/>
            <w:vAlign w:val="center"/>
          </w:tcPr>
          <w:p w14:paraId="71868F23">
            <w:pPr>
              <w:jc w:val="right"/>
              <w:rPr>
                <w:rFonts w:hint="eastAsia" w:ascii="宋体" w:hAnsi="宋体"/>
                <w:b/>
                <w:color w:val="000000"/>
                <w:sz w:val="18"/>
                <w:szCs w:val="18"/>
              </w:rPr>
            </w:pPr>
          </w:p>
        </w:tc>
        <w:tc>
          <w:tcPr>
            <w:tcW w:w="900" w:type="dxa"/>
            <w:shd w:val="clear" w:color="auto" w:fill="auto"/>
            <w:vAlign w:val="center"/>
          </w:tcPr>
          <w:p w14:paraId="40272486">
            <w:pPr>
              <w:jc w:val="right"/>
              <w:rPr>
                <w:rFonts w:hint="eastAsia" w:ascii="宋体" w:hAnsi="宋体"/>
                <w:b/>
                <w:color w:val="000000"/>
                <w:sz w:val="18"/>
                <w:szCs w:val="18"/>
              </w:rPr>
            </w:pPr>
          </w:p>
        </w:tc>
      </w:tr>
      <w:tr w14:paraId="4D195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C39729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A0CCC33">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342CA4F">
            <w:pPr>
              <w:jc w:val="center"/>
              <w:rPr>
                <w:rFonts w:hint="default" w:ascii="宋体" w:hAnsi="宋体"/>
                <w:b/>
                <w:sz w:val="18"/>
                <w:szCs w:val="18"/>
              </w:rPr>
            </w:pPr>
          </w:p>
        </w:tc>
        <w:tc>
          <w:tcPr>
            <w:tcW w:w="2500" w:type="dxa"/>
            <w:shd w:val="clear" w:color="auto" w:fill="auto"/>
            <w:vAlign w:val="center"/>
          </w:tcPr>
          <w:p w14:paraId="1D58321B">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1F74F78B">
            <w:pPr>
              <w:jc w:val="right"/>
              <w:rPr>
                <w:rFonts w:hint="default" w:ascii="宋体" w:hAnsi="宋体"/>
                <w:b/>
                <w:sz w:val="18"/>
                <w:szCs w:val="18"/>
              </w:rPr>
            </w:pPr>
            <w:r>
              <w:rPr>
                <w:rFonts w:hint="eastAsia" w:ascii="宋体" w:hAnsi="宋体" w:eastAsia="宋体" w:cs="宋体"/>
                <w:sz w:val="15"/>
                <w:szCs w:val="15"/>
              </w:rPr>
              <w:t>57.78</w:t>
            </w:r>
          </w:p>
        </w:tc>
        <w:tc>
          <w:tcPr>
            <w:tcW w:w="1048" w:type="dxa"/>
            <w:shd w:val="clear" w:color="auto" w:fill="auto"/>
            <w:vAlign w:val="center"/>
          </w:tcPr>
          <w:p w14:paraId="05DF79EE">
            <w:pPr>
              <w:jc w:val="right"/>
              <w:rPr>
                <w:rFonts w:hint="default" w:ascii="宋体" w:hAnsi="宋体"/>
                <w:b/>
                <w:sz w:val="18"/>
                <w:szCs w:val="18"/>
              </w:rPr>
            </w:pPr>
            <w:r>
              <w:rPr>
                <w:rFonts w:hint="eastAsia" w:ascii="宋体" w:hAnsi="宋体" w:eastAsia="宋体" w:cs="宋体"/>
                <w:sz w:val="15"/>
                <w:szCs w:val="15"/>
              </w:rPr>
              <w:t>57.78</w:t>
            </w:r>
          </w:p>
        </w:tc>
        <w:tc>
          <w:tcPr>
            <w:tcW w:w="925" w:type="dxa"/>
            <w:shd w:val="clear" w:color="auto" w:fill="auto"/>
            <w:vAlign w:val="center"/>
          </w:tcPr>
          <w:p w14:paraId="5DF1ED77">
            <w:pPr>
              <w:jc w:val="right"/>
              <w:rPr>
                <w:rFonts w:hint="default" w:ascii="宋体" w:hAnsi="宋体"/>
                <w:b/>
                <w:sz w:val="18"/>
                <w:szCs w:val="18"/>
              </w:rPr>
            </w:pPr>
            <w:r>
              <w:rPr>
                <w:rFonts w:hint="eastAsia" w:ascii="宋体" w:hAnsi="宋体" w:eastAsia="宋体" w:cs="宋体"/>
                <w:sz w:val="15"/>
                <w:szCs w:val="15"/>
              </w:rPr>
              <w:t>57.78</w:t>
            </w:r>
          </w:p>
        </w:tc>
        <w:tc>
          <w:tcPr>
            <w:tcW w:w="924" w:type="dxa"/>
            <w:shd w:val="clear" w:color="auto" w:fill="auto"/>
            <w:vAlign w:val="center"/>
          </w:tcPr>
          <w:p w14:paraId="196EDA2C">
            <w:pPr>
              <w:jc w:val="right"/>
              <w:rPr>
                <w:rFonts w:hint="default" w:ascii="宋体" w:hAnsi="宋体"/>
                <w:b/>
                <w:sz w:val="15"/>
                <w:szCs w:val="15"/>
              </w:rPr>
            </w:pPr>
          </w:p>
        </w:tc>
        <w:tc>
          <w:tcPr>
            <w:tcW w:w="924" w:type="dxa"/>
            <w:shd w:val="clear" w:color="auto" w:fill="auto"/>
            <w:vAlign w:val="center"/>
          </w:tcPr>
          <w:p w14:paraId="33AA0ACA">
            <w:pPr>
              <w:jc w:val="right"/>
              <w:rPr>
                <w:rFonts w:hint="default" w:ascii="宋体" w:hAnsi="宋体"/>
                <w:b/>
                <w:sz w:val="18"/>
                <w:szCs w:val="18"/>
              </w:rPr>
            </w:pPr>
          </w:p>
        </w:tc>
        <w:tc>
          <w:tcPr>
            <w:tcW w:w="924" w:type="dxa"/>
            <w:shd w:val="clear" w:color="auto" w:fill="auto"/>
            <w:vAlign w:val="center"/>
          </w:tcPr>
          <w:p w14:paraId="21ECDAC8">
            <w:pPr>
              <w:jc w:val="right"/>
              <w:rPr>
                <w:rFonts w:hint="default" w:ascii="宋体" w:hAnsi="宋体"/>
                <w:b/>
                <w:sz w:val="18"/>
                <w:szCs w:val="18"/>
              </w:rPr>
            </w:pPr>
          </w:p>
        </w:tc>
        <w:tc>
          <w:tcPr>
            <w:tcW w:w="924" w:type="dxa"/>
            <w:shd w:val="clear" w:color="auto" w:fill="auto"/>
            <w:vAlign w:val="center"/>
          </w:tcPr>
          <w:p w14:paraId="4AA44ADA">
            <w:pPr>
              <w:jc w:val="right"/>
              <w:rPr>
                <w:rFonts w:hint="default" w:ascii="宋体" w:hAnsi="宋体"/>
                <w:b/>
                <w:sz w:val="18"/>
                <w:szCs w:val="18"/>
              </w:rPr>
            </w:pPr>
          </w:p>
        </w:tc>
        <w:tc>
          <w:tcPr>
            <w:tcW w:w="671" w:type="dxa"/>
            <w:shd w:val="clear" w:color="auto" w:fill="auto"/>
            <w:vAlign w:val="center"/>
          </w:tcPr>
          <w:p w14:paraId="15CEBFFF">
            <w:pPr>
              <w:jc w:val="right"/>
              <w:rPr>
                <w:rFonts w:hint="default" w:ascii="宋体" w:hAnsi="宋体"/>
                <w:b/>
                <w:sz w:val="18"/>
                <w:szCs w:val="18"/>
              </w:rPr>
            </w:pPr>
          </w:p>
        </w:tc>
        <w:tc>
          <w:tcPr>
            <w:tcW w:w="900" w:type="dxa"/>
            <w:shd w:val="clear" w:color="auto" w:fill="auto"/>
            <w:vAlign w:val="center"/>
          </w:tcPr>
          <w:p w14:paraId="6EF2A8E9">
            <w:pPr>
              <w:jc w:val="right"/>
              <w:rPr>
                <w:rFonts w:hint="default" w:ascii="宋体" w:hAnsi="宋体"/>
                <w:b/>
                <w:sz w:val="18"/>
                <w:szCs w:val="18"/>
              </w:rPr>
            </w:pPr>
          </w:p>
        </w:tc>
        <w:tc>
          <w:tcPr>
            <w:tcW w:w="900" w:type="dxa"/>
            <w:shd w:val="clear" w:color="auto" w:fill="auto"/>
            <w:vAlign w:val="center"/>
          </w:tcPr>
          <w:p w14:paraId="3D5D4B89">
            <w:pPr>
              <w:jc w:val="right"/>
              <w:rPr>
                <w:rFonts w:hint="default" w:ascii="宋体" w:hAnsi="宋体"/>
                <w:b/>
                <w:sz w:val="18"/>
                <w:szCs w:val="18"/>
              </w:rPr>
            </w:pPr>
          </w:p>
        </w:tc>
        <w:tc>
          <w:tcPr>
            <w:tcW w:w="900" w:type="dxa"/>
            <w:shd w:val="clear" w:color="auto" w:fill="auto"/>
            <w:vAlign w:val="center"/>
          </w:tcPr>
          <w:p w14:paraId="21A7F713">
            <w:pPr>
              <w:jc w:val="right"/>
              <w:rPr>
                <w:rFonts w:hint="eastAsia" w:ascii="宋体" w:hAnsi="宋体"/>
                <w:b/>
                <w:color w:val="000000"/>
                <w:sz w:val="18"/>
                <w:szCs w:val="18"/>
              </w:rPr>
            </w:pPr>
          </w:p>
        </w:tc>
        <w:tc>
          <w:tcPr>
            <w:tcW w:w="900" w:type="dxa"/>
            <w:shd w:val="clear" w:color="auto" w:fill="auto"/>
            <w:vAlign w:val="center"/>
          </w:tcPr>
          <w:p w14:paraId="3026E752">
            <w:pPr>
              <w:jc w:val="right"/>
              <w:rPr>
                <w:rFonts w:hint="eastAsia" w:ascii="宋体" w:hAnsi="宋体"/>
                <w:b/>
                <w:color w:val="000000"/>
                <w:sz w:val="18"/>
                <w:szCs w:val="18"/>
              </w:rPr>
            </w:pPr>
          </w:p>
        </w:tc>
      </w:tr>
      <w:tr w14:paraId="4D372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D1BE2C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B6CE8C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7C95BDF">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F889E33">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0697DA85">
            <w:pPr>
              <w:jc w:val="right"/>
              <w:rPr>
                <w:rFonts w:hint="default" w:ascii="宋体" w:hAnsi="宋体"/>
                <w:b/>
                <w:sz w:val="18"/>
                <w:szCs w:val="18"/>
              </w:rPr>
            </w:pPr>
            <w:r>
              <w:rPr>
                <w:rFonts w:hint="eastAsia" w:ascii="宋体" w:hAnsi="宋体" w:eastAsia="宋体" w:cs="宋体"/>
                <w:sz w:val="15"/>
                <w:szCs w:val="15"/>
              </w:rPr>
              <w:t>12.92</w:t>
            </w:r>
          </w:p>
        </w:tc>
        <w:tc>
          <w:tcPr>
            <w:tcW w:w="1048" w:type="dxa"/>
            <w:shd w:val="clear" w:color="auto" w:fill="auto"/>
            <w:vAlign w:val="center"/>
          </w:tcPr>
          <w:p w14:paraId="288A7F8B">
            <w:pPr>
              <w:jc w:val="right"/>
              <w:rPr>
                <w:rFonts w:hint="default" w:ascii="宋体" w:hAnsi="宋体"/>
                <w:b/>
                <w:sz w:val="18"/>
                <w:szCs w:val="18"/>
              </w:rPr>
            </w:pPr>
            <w:r>
              <w:rPr>
                <w:rFonts w:hint="eastAsia" w:ascii="宋体" w:hAnsi="宋体" w:eastAsia="宋体" w:cs="宋体"/>
                <w:sz w:val="15"/>
                <w:szCs w:val="15"/>
              </w:rPr>
              <w:t>12.92</w:t>
            </w:r>
          </w:p>
        </w:tc>
        <w:tc>
          <w:tcPr>
            <w:tcW w:w="925" w:type="dxa"/>
            <w:shd w:val="clear" w:color="auto" w:fill="auto"/>
            <w:vAlign w:val="center"/>
          </w:tcPr>
          <w:p w14:paraId="75D6F461">
            <w:pPr>
              <w:jc w:val="right"/>
              <w:rPr>
                <w:rFonts w:hint="default" w:ascii="宋体" w:hAnsi="宋体"/>
                <w:b/>
                <w:sz w:val="18"/>
                <w:szCs w:val="18"/>
              </w:rPr>
            </w:pPr>
            <w:r>
              <w:rPr>
                <w:rFonts w:hint="eastAsia" w:ascii="宋体" w:hAnsi="宋体" w:eastAsia="宋体" w:cs="宋体"/>
                <w:sz w:val="15"/>
                <w:szCs w:val="15"/>
              </w:rPr>
              <w:t>12.92</w:t>
            </w:r>
          </w:p>
        </w:tc>
        <w:tc>
          <w:tcPr>
            <w:tcW w:w="924" w:type="dxa"/>
            <w:shd w:val="clear" w:color="auto" w:fill="auto"/>
            <w:vAlign w:val="center"/>
          </w:tcPr>
          <w:p w14:paraId="520AF5CE">
            <w:pPr>
              <w:jc w:val="right"/>
              <w:rPr>
                <w:rFonts w:hint="default" w:ascii="宋体" w:hAnsi="宋体"/>
                <w:b/>
                <w:sz w:val="15"/>
                <w:szCs w:val="15"/>
              </w:rPr>
            </w:pPr>
          </w:p>
        </w:tc>
        <w:tc>
          <w:tcPr>
            <w:tcW w:w="924" w:type="dxa"/>
            <w:shd w:val="clear" w:color="auto" w:fill="auto"/>
            <w:vAlign w:val="center"/>
          </w:tcPr>
          <w:p w14:paraId="072DE9D5">
            <w:pPr>
              <w:jc w:val="right"/>
              <w:rPr>
                <w:rFonts w:hint="default" w:ascii="宋体" w:hAnsi="宋体"/>
                <w:b/>
                <w:sz w:val="18"/>
                <w:szCs w:val="18"/>
              </w:rPr>
            </w:pPr>
          </w:p>
        </w:tc>
        <w:tc>
          <w:tcPr>
            <w:tcW w:w="924" w:type="dxa"/>
            <w:shd w:val="clear" w:color="auto" w:fill="auto"/>
            <w:vAlign w:val="center"/>
          </w:tcPr>
          <w:p w14:paraId="636E464F">
            <w:pPr>
              <w:jc w:val="right"/>
              <w:rPr>
                <w:rFonts w:hint="default" w:ascii="宋体" w:hAnsi="宋体"/>
                <w:b/>
                <w:sz w:val="18"/>
                <w:szCs w:val="18"/>
              </w:rPr>
            </w:pPr>
          </w:p>
        </w:tc>
        <w:tc>
          <w:tcPr>
            <w:tcW w:w="924" w:type="dxa"/>
            <w:shd w:val="clear" w:color="auto" w:fill="auto"/>
            <w:vAlign w:val="center"/>
          </w:tcPr>
          <w:p w14:paraId="45CB727A">
            <w:pPr>
              <w:jc w:val="right"/>
              <w:rPr>
                <w:rFonts w:hint="default" w:ascii="宋体" w:hAnsi="宋体"/>
                <w:b/>
                <w:sz w:val="18"/>
                <w:szCs w:val="18"/>
              </w:rPr>
            </w:pPr>
          </w:p>
        </w:tc>
        <w:tc>
          <w:tcPr>
            <w:tcW w:w="671" w:type="dxa"/>
            <w:shd w:val="clear" w:color="auto" w:fill="auto"/>
            <w:vAlign w:val="center"/>
          </w:tcPr>
          <w:p w14:paraId="222144A8">
            <w:pPr>
              <w:jc w:val="right"/>
              <w:rPr>
                <w:rFonts w:hint="default" w:ascii="宋体" w:hAnsi="宋体"/>
                <w:b/>
                <w:sz w:val="18"/>
                <w:szCs w:val="18"/>
              </w:rPr>
            </w:pPr>
          </w:p>
        </w:tc>
        <w:tc>
          <w:tcPr>
            <w:tcW w:w="900" w:type="dxa"/>
            <w:shd w:val="clear" w:color="auto" w:fill="auto"/>
            <w:vAlign w:val="center"/>
          </w:tcPr>
          <w:p w14:paraId="39D1B81E">
            <w:pPr>
              <w:jc w:val="right"/>
              <w:rPr>
                <w:rFonts w:hint="default" w:ascii="宋体" w:hAnsi="宋体"/>
                <w:b/>
                <w:sz w:val="18"/>
                <w:szCs w:val="18"/>
              </w:rPr>
            </w:pPr>
          </w:p>
        </w:tc>
        <w:tc>
          <w:tcPr>
            <w:tcW w:w="900" w:type="dxa"/>
            <w:shd w:val="clear" w:color="auto" w:fill="auto"/>
            <w:vAlign w:val="center"/>
          </w:tcPr>
          <w:p w14:paraId="5D985AF8">
            <w:pPr>
              <w:jc w:val="right"/>
              <w:rPr>
                <w:rFonts w:hint="default" w:ascii="宋体" w:hAnsi="宋体"/>
                <w:b/>
                <w:sz w:val="18"/>
                <w:szCs w:val="18"/>
              </w:rPr>
            </w:pPr>
          </w:p>
        </w:tc>
        <w:tc>
          <w:tcPr>
            <w:tcW w:w="900" w:type="dxa"/>
            <w:shd w:val="clear" w:color="auto" w:fill="auto"/>
            <w:vAlign w:val="center"/>
          </w:tcPr>
          <w:p w14:paraId="06C570D3">
            <w:pPr>
              <w:jc w:val="right"/>
              <w:rPr>
                <w:rFonts w:hint="eastAsia" w:ascii="宋体" w:hAnsi="宋体"/>
                <w:b/>
                <w:color w:val="000000"/>
                <w:sz w:val="18"/>
                <w:szCs w:val="18"/>
              </w:rPr>
            </w:pPr>
          </w:p>
        </w:tc>
        <w:tc>
          <w:tcPr>
            <w:tcW w:w="900" w:type="dxa"/>
            <w:shd w:val="clear" w:color="auto" w:fill="auto"/>
            <w:vAlign w:val="center"/>
          </w:tcPr>
          <w:p w14:paraId="360F6793">
            <w:pPr>
              <w:jc w:val="right"/>
              <w:rPr>
                <w:rFonts w:hint="eastAsia" w:ascii="宋体" w:hAnsi="宋体"/>
                <w:b/>
                <w:color w:val="000000"/>
                <w:sz w:val="18"/>
                <w:szCs w:val="18"/>
              </w:rPr>
            </w:pPr>
          </w:p>
        </w:tc>
      </w:tr>
      <w:tr w14:paraId="29359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E807C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905044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359D3F1">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4A4BD4C8">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1FCDBAAF">
            <w:pPr>
              <w:jc w:val="right"/>
              <w:rPr>
                <w:rFonts w:hint="default" w:ascii="宋体" w:hAnsi="宋体"/>
                <w:b/>
                <w:sz w:val="18"/>
                <w:szCs w:val="18"/>
              </w:rPr>
            </w:pPr>
            <w:r>
              <w:rPr>
                <w:rFonts w:hint="eastAsia" w:ascii="宋体" w:hAnsi="宋体" w:eastAsia="宋体" w:cs="宋体"/>
                <w:sz w:val="15"/>
                <w:szCs w:val="15"/>
              </w:rPr>
              <w:t>37.53</w:t>
            </w:r>
          </w:p>
        </w:tc>
        <w:tc>
          <w:tcPr>
            <w:tcW w:w="1048" w:type="dxa"/>
            <w:shd w:val="clear" w:color="auto" w:fill="auto"/>
            <w:vAlign w:val="center"/>
          </w:tcPr>
          <w:p w14:paraId="6D120291">
            <w:pPr>
              <w:jc w:val="right"/>
              <w:rPr>
                <w:rFonts w:hint="default" w:ascii="宋体" w:hAnsi="宋体"/>
                <w:b/>
                <w:sz w:val="18"/>
                <w:szCs w:val="18"/>
              </w:rPr>
            </w:pPr>
            <w:r>
              <w:rPr>
                <w:rFonts w:hint="eastAsia" w:ascii="宋体" w:hAnsi="宋体" w:eastAsia="宋体" w:cs="宋体"/>
                <w:sz w:val="15"/>
                <w:szCs w:val="15"/>
              </w:rPr>
              <w:t>37.53</w:t>
            </w:r>
          </w:p>
        </w:tc>
        <w:tc>
          <w:tcPr>
            <w:tcW w:w="925" w:type="dxa"/>
            <w:shd w:val="clear" w:color="auto" w:fill="auto"/>
            <w:vAlign w:val="center"/>
          </w:tcPr>
          <w:p w14:paraId="4E981F15">
            <w:pPr>
              <w:jc w:val="right"/>
              <w:rPr>
                <w:rFonts w:hint="default" w:ascii="宋体" w:hAnsi="宋体"/>
                <w:b/>
                <w:sz w:val="18"/>
                <w:szCs w:val="18"/>
              </w:rPr>
            </w:pPr>
            <w:r>
              <w:rPr>
                <w:rFonts w:hint="eastAsia" w:ascii="宋体" w:hAnsi="宋体" w:eastAsia="宋体" w:cs="宋体"/>
                <w:sz w:val="15"/>
                <w:szCs w:val="15"/>
              </w:rPr>
              <w:t>37.53</w:t>
            </w:r>
          </w:p>
        </w:tc>
        <w:tc>
          <w:tcPr>
            <w:tcW w:w="924" w:type="dxa"/>
            <w:shd w:val="clear" w:color="auto" w:fill="auto"/>
            <w:vAlign w:val="center"/>
          </w:tcPr>
          <w:p w14:paraId="2F8B07F7">
            <w:pPr>
              <w:jc w:val="right"/>
              <w:rPr>
                <w:rFonts w:hint="default" w:ascii="宋体" w:hAnsi="宋体"/>
                <w:b/>
                <w:sz w:val="15"/>
                <w:szCs w:val="15"/>
              </w:rPr>
            </w:pPr>
          </w:p>
        </w:tc>
        <w:tc>
          <w:tcPr>
            <w:tcW w:w="924" w:type="dxa"/>
            <w:shd w:val="clear" w:color="auto" w:fill="auto"/>
            <w:vAlign w:val="center"/>
          </w:tcPr>
          <w:p w14:paraId="2221D733">
            <w:pPr>
              <w:jc w:val="right"/>
              <w:rPr>
                <w:rFonts w:hint="default" w:ascii="宋体" w:hAnsi="宋体"/>
                <w:b/>
                <w:sz w:val="18"/>
                <w:szCs w:val="18"/>
              </w:rPr>
            </w:pPr>
          </w:p>
        </w:tc>
        <w:tc>
          <w:tcPr>
            <w:tcW w:w="924" w:type="dxa"/>
            <w:shd w:val="clear" w:color="auto" w:fill="auto"/>
            <w:vAlign w:val="center"/>
          </w:tcPr>
          <w:p w14:paraId="1117DDCA">
            <w:pPr>
              <w:jc w:val="right"/>
              <w:rPr>
                <w:rFonts w:hint="default" w:ascii="宋体" w:hAnsi="宋体"/>
                <w:b/>
                <w:sz w:val="18"/>
                <w:szCs w:val="18"/>
              </w:rPr>
            </w:pPr>
          </w:p>
        </w:tc>
        <w:tc>
          <w:tcPr>
            <w:tcW w:w="924" w:type="dxa"/>
            <w:shd w:val="clear" w:color="auto" w:fill="auto"/>
            <w:vAlign w:val="center"/>
          </w:tcPr>
          <w:p w14:paraId="3274EA18">
            <w:pPr>
              <w:jc w:val="right"/>
              <w:rPr>
                <w:rFonts w:hint="default" w:ascii="宋体" w:hAnsi="宋体"/>
                <w:b/>
                <w:sz w:val="18"/>
                <w:szCs w:val="18"/>
              </w:rPr>
            </w:pPr>
          </w:p>
        </w:tc>
        <w:tc>
          <w:tcPr>
            <w:tcW w:w="671" w:type="dxa"/>
            <w:shd w:val="clear" w:color="auto" w:fill="auto"/>
            <w:vAlign w:val="center"/>
          </w:tcPr>
          <w:p w14:paraId="7EAA8AA5">
            <w:pPr>
              <w:jc w:val="right"/>
              <w:rPr>
                <w:rFonts w:hint="default" w:ascii="宋体" w:hAnsi="宋体"/>
                <w:b/>
                <w:sz w:val="18"/>
                <w:szCs w:val="18"/>
              </w:rPr>
            </w:pPr>
          </w:p>
        </w:tc>
        <w:tc>
          <w:tcPr>
            <w:tcW w:w="900" w:type="dxa"/>
            <w:shd w:val="clear" w:color="auto" w:fill="auto"/>
            <w:vAlign w:val="center"/>
          </w:tcPr>
          <w:p w14:paraId="7E1DD58D">
            <w:pPr>
              <w:jc w:val="right"/>
              <w:rPr>
                <w:rFonts w:hint="default" w:ascii="宋体" w:hAnsi="宋体"/>
                <w:b/>
                <w:sz w:val="18"/>
                <w:szCs w:val="18"/>
              </w:rPr>
            </w:pPr>
          </w:p>
        </w:tc>
        <w:tc>
          <w:tcPr>
            <w:tcW w:w="900" w:type="dxa"/>
            <w:shd w:val="clear" w:color="auto" w:fill="auto"/>
            <w:vAlign w:val="center"/>
          </w:tcPr>
          <w:p w14:paraId="728D58B2">
            <w:pPr>
              <w:jc w:val="right"/>
              <w:rPr>
                <w:rFonts w:hint="default" w:ascii="宋体" w:hAnsi="宋体"/>
                <w:b/>
                <w:sz w:val="18"/>
                <w:szCs w:val="18"/>
              </w:rPr>
            </w:pPr>
          </w:p>
        </w:tc>
        <w:tc>
          <w:tcPr>
            <w:tcW w:w="900" w:type="dxa"/>
            <w:shd w:val="clear" w:color="auto" w:fill="auto"/>
            <w:vAlign w:val="center"/>
          </w:tcPr>
          <w:p w14:paraId="0FE6DF59">
            <w:pPr>
              <w:jc w:val="right"/>
              <w:rPr>
                <w:rFonts w:hint="eastAsia" w:ascii="宋体" w:hAnsi="宋体"/>
                <w:b/>
                <w:color w:val="000000"/>
                <w:sz w:val="18"/>
                <w:szCs w:val="18"/>
              </w:rPr>
            </w:pPr>
          </w:p>
        </w:tc>
        <w:tc>
          <w:tcPr>
            <w:tcW w:w="900" w:type="dxa"/>
            <w:shd w:val="clear" w:color="auto" w:fill="auto"/>
            <w:vAlign w:val="center"/>
          </w:tcPr>
          <w:p w14:paraId="339DFB35">
            <w:pPr>
              <w:jc w:val="right"/>
              <w:rPr>
                <w:rFonts w:hint="eastAsia" w:ascii="宋体" w:hAnsi="宋体"/>
                <w:b/>
                <w:color w:val="000000"/>
                <w:sz w:val="18"/>
                <w:szCs w:val="18"/>
              </w:rPr>
            </w:pPr>
          </w:p>
        </w:tc>
      </w:tr>
      <w:tr w14:paraId="77489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E5A3CC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2EE6F99">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DD3DCF3">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6F8EE208">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06778AE7">
            <w:pPr>
              <w:jc w:val="right"/>
              <w:rPr>
                <w:rFonts w:hint="default" w:ascii="宋体" w:hAnsi="宋体"/>
                <w:b/>
                <w:sz w:val="18"/>
                <w:szCs w:val="18"/>
              </w:rPr>
            </w:pPr>
            <w:r>
              <w:rPr>
                <w:rFonts w:hint="eastAsia" w:ascii="宋体" w:hAnsi="宋体" w:eastAsia="宋体" w:cs="宋体"/>
                <w:sz w:val="15"/>
                <w:szCs w:val="15"/>
              </w:rPr>
              <w:t>7.33</w:t>
            </w:r>
          </w:p>
        </w:tc>
        <w:tc>
          <w:tcPr>
            <w:tcW w:w="1048" w:type="dxa"/>
            <w:shd w:val="clear" w:color="auto" w:fill="auto"/>
            <w:vAlign w:val="center"/>
          </w:tcPr>
          <w:p w14:paraId="42DFD570">
            <w:pPr>
              <w:jc w:val="right"/>
              <w:rPr>
                <w:rFonts w:hint="default" w:ascii="宋体" w:hAnsi="宋体"/>
                <w:b/>
                <w:sz w:val="18"/>
                <w:szCs w:val="18"/>
              </w:rPr>
            </w:pPr>
            <w:r>
              <w:rPr>
                <w:rFonts w:hint="eastAsia" w:ascii="宋体" w:hAnsi="宋体" w:eastAsia="宋体" w:cs="宋体"/>
                <w:sz w:val="15"/>
                <w:szCs w:val="15"/>
              </w:rPr>
              <w:t>7.33</w:t>
            </w:r>
          </w:p>
        </w:tc>
        <w:tc>
          <w:tcPr>
            <w:tcW w:w="925" w:type="dxa"/>
            <w:shd w:val="clear" w:color="auto" w:fill="auto"/>
            <w:vAlign w:val="center"/>
          </w:tcPr>
          <w:p w14:paraId="075E5C8F">
            <w:pPr>
              <w:jc w:val="right"/>
              <w:rPr>
                <w:rFonts w:hint="default" w:ascii="宋体" w:hAnsi="宋体"/>
                <w:b/>
                <w:sz w:val="18"/>
                <w:szCs w:val="18"/>
              </w:rPr>
            </w:pPr>
            <w:r>
              <w:rPr>
                <w:rFonts w:hint="eastAsia" w:ascii="宋体" w:hAnsi="宋体" w:eastAsia="宋体" w:cs="宋体"/>
                <w:sz w:val="15"/>
                <w:szCs w:val="15"/>
              </w:rPr>
              <w:t>7.33</w:t>
            </w:r>
          </w:p>
        </w:tc>
        <w:tc>
          <w:tcPr>
            <w:tcW w:w="924" w:type="dxa"/>
            <w:shd w:val="clear" w:color="auto" w:fill="auto"/>
            <w:vAlign w:val="center"/>
          </w:tcPr>
          <w:p w14:paraId="166C0891">
            <w:pPr>
              <w:jc w:val="right"/>
              <w:rPr>
                <w:rFonts w:hint="default" w:ascii="宋体" w:hAnsi="宋体"/>
                <w:b/>
                <w:sz w:val="15"/>
                <w:szCs w:val="15"/>
              </w:rPr>
            </w:pPr>
          </w:p>
        </w:tc>
        <w:tc>
          <w:tcPr>
            <w:tcW w:w="924" w:type="dxa"/>
            <w:shd w:val="clear" w:color="auto" w:fill="auto"/>
            <w:vAlign w:val="center"/>
          </w:tcPr>
          <w:p w14:paraId="5F521CC7">
            <w:pPr>
              <w:jc w:val="right"/>
              <w:rPr>
                <w:rFonts w:hint="default" w:ascii="宋体" w:hAnsi="宋体"/>
                <w:b/>
                <w:sz w:val="18"/>
                <w:szCs w:val="18"/>
              </w:rPr>
            </w:pPr>
          </w:p>
        </w:tc>
        <w:tc>
          <w:tcPr>
            <w:tcW w:w="924" w:type="dxa"/>
            <w:shd w:val="clear" w:color="auto" w:fill="auto"/>
            <w:vAlign w:val="center"/>
          </w:tcPr>
          <w:p w14:paraId="750018F6">
            <w:pPr>
              <w:jc w:val="right"/>
              <w:rPr>
                <w:rFonts w:hint="default" w:ascii="宋体" w:hAnsi="宋体"/>
                <w:b/>
                <w:sz w:val="18"/>
                <w:szCs w:val="18"/>
              </w:rPr>
            </w:pPr>
          </w:p>
        </w:tc>
        <w:tc>
          <w:tcPr>
            <w:tcW w:w="924" w:type="dxa"/>
            <w:shd w:val="clear" w:color="auto" w:fill="auto"/>
            <w:vAlign w:val="center"/>
          </w:tcPr>
          <w:p w14:paraId="651D84FA">
            <w:pPr>
              <w:jc w:val="right"/>
              <w:rPr>
                <w:rFonts w:hint="default" w:ascii="宋体" w:hAnsi="宋体"/>
                <w:b/>
                <w:sz w:val="18"/>
                <w:szCs w:val="18"/>
              </w:rPr>
            </w:pPr>
          </w:p>
        </w:tc>
        <w:tc>
          <w:tcPr>
            <w:tcW w:w="671" w:type="dxa"/>
            <w:shd w:val="clear" w:color="auto" w:fill="auto"/>
            <w:vAlign w:val="center"/>
          </w:tcPr>
          <w:p w14:paraId="260D4A21">
            <w:pPr>
              <w:jc w:val="right"/>
              <w:rPr>
                <w:rFonts w:hint="default" w:ascii="宋体" w:hAnsi="宋体"/>
                <w:b/>
                <w:sz w:val="18"/>
                <w:szCs w:val="18"/>
              </w:rPr>
            </w:pPr>
          </w:p>
        </w:tc>
        <w:tc>
          <w:tcPr>
            <w:tcW w:w="900" w:type="dxa"/>
            <w:shd w:val="clear" w:color="auto" w:fill="auto"/>
            <w:vAlign w:val="center"/>
          </w:tcPr>
          <w:p w14:paraId="301F3583">
            <w:pPr>
              <w:jc w:val="right"/>
              <w:rPr>
                <w:rFonts w:hint="default" w:ascii="宋体" w:hAnsi="宋体"/>
                <w:b/>
                <w:sz w:val="18"/>
                <w:szCs w:val="18"/>
              </w:rPr>
            </w:pPr>
          </w:p>
        </w:tc>
        <w:tc>
          <w:tcPr>
            <w:tcW w:w="900" w:type="dxa"/>
            <w:shd w:val="clear" w:color="auto" w:fill="auto"/>
            <w:vAlign w:val="center"/>
          </w:tcPr>
          <w:p w14:paraId="067E9091">
            <w:pPr>
              <w:jc w:val="right"/>
              <w:rPr>
                <w:rFonts w:hint="default" w:ascii="宋体" w:hAnsi="宋体"/>
                <w:b/>
                <w:sz w:val="18"/>
                <w:szCs w:val="18"/>
              </w:rPr>
            </w:pPr>
          </w:p>
        </w:tc>
        <w:tc>
          <w:tcPr>
            <w:tcW w:w="900" w:type="dxa"/>
            <w:shd w:val="clear" w:color="auto" w:fill="auto"/>
            <w:vAlign w:val="center"/>
          </w:tcPr>
          <w:p w14:paraId="56269FAC">
            <w:pPr>
              <w:jc w:val="right"/>
              <w:rPr>
                <w:rFonts w:hint="eastAsia" w:ascii="宋体" w:hAnsi="宋体"/>
                <w:b/>
                <w:color w:val="000000"/>
                <w:sz w:val="18"/>
                <w:szCs w:val="18"/>
              </w:rPr>
            </w:pPr>
          </w:p>
        </w:tc>
        <w:tc>
          <w:tcPr>
            <w:tcW w:w="900" w:type="dxa"/>
            <w:shd w:val="clear" w:color="auto" w:fill="auto"/>
            <w:vAlign w:val="center"/>
          </w:tcPr>
          <w:p w14:paraId="591C0E0E">
            <w:pPr>
              <w:jc w:val="right"/>
              <w:rPr>
                <w:rFonts w:hint="eastAsia" w:ascii="宋体" w:hAnsi="宋体"/>
                <w:b/>
                <w:color w:val="000000"/>
                <w:sz w:val="18"/>
                <w:szCs w:val="18"/>
              </w:rPr>
            </w:pPr>
          </w:p>
        </w:tc>
      </w:tr>
      <w:tr w14:paraId="1C4D6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96E49AE">
            <w:pPr>
              <w:jc w:val="center"/>
              <w:rPr>
                <w:rFonts w:hint="default" w:ascii="宋体" w:hAnsi="宋体"/>
                <w:b/>
                <w:sz w:val="18"/>
                <w:szCs w:val="18"/>
              </w:rPr>
            </w:pPr>
            <w:r>
              <w:rPr>
                <w:rFonts w:hint="eastAsia" w:ascii="宋体" w:hAnsi="宋体" w:eastAsia="宋体" w:cs="宋体"/>
                <w:sz w:val="15"/>
                <w:szCs w:val="15"/>
              </w:rPr>
              <w:t>211</w:t>
            </w:r>
          </w:p>
        </w:tc>
        <w:tc>
          <w:tcPr>
            <w:tcW w:w="268" w:type="dxa"/>
            <w:shd w:val="clear" w:color="auto" w:fill="auto"/>
            <w:vAlign w:val="center"/>
          </w:tcPr>
          <w:p w14:paraId="695508D1">
            <w:pPr>
              <w:jc w:val="center"/>
              <w:rPr>
                <w:rFonts w:hint="default" w:ascii="宋体" w:hAnsi="宋体"/>
                <w:b/>
                <w:sz w:val="18"/>
                <w:szCs w:val="18"/>
              </w:rPr>
            </w:pPr>
          </w:p>
        </w:tc>
        <w:tc>
          <w:tcPr>
            <w:tcW w:w="243" w:type="dxa"/>
            <w:shd w:val="clear" w:color="auto" w:fill="auto"/>
            <w:vAlign w:val="center"/>
          </w:tcPr>
          <w:p w14:paraId="3F26F0E9">
            <w:pPr>
              <w:jc w:val="center"/>
              <w:rPr>
                <w:rFonts w:hint="default" w:ascii="宋体" w:hAnsi="宋体"/>
                <w:b/>
                <w:sz w:val="18"/>
                <w:szCs w:val="18"/>
              </w:rPr>
            </w:pPr>
          </w:p>
        </w:tc>
        <w:tc>
          <w:tcPr>
            <w:tcW w:w="2500" w:type="dxa"/>
            <w:shd w:val="clear" w:color="auto" w:fill="auto"/>
            <w:vAlign w:val="center"/>
          </w:tcPr>
          <w:p w14:paraId="75AD0CEE">
            <w:pPr>
              <w:jc w:val="left"/>
              <w:rPr>
                <w:rFonts w:hint="default" w:ascii="宋体" w:hAnsi="宋体"/>
                <w:b/>
                <w:sz w:val="18"/>
                <w:szCs w:val="18"/>
              </w:rPr>
            </w:pPr>
            <w:r>
              <w:rPr>
                <w:rFonts w:hint="eastAsia" w:ascii="宋体" w:hAnsi="宋体" w:eastAsia="宋体" w:cs="宋体"/>
                <w:sz w:val="15"/>
                <w:szCs w:val="15"/>
              </w:rPr>
              <w:t>节能环保支出</w:t>
            </w:r>
          </w:p>
        </w:tc>
        <w:tc>
          <w:tcPr>
            <w:tcW w:w="1100" w:type="dxa"/>
            <w:shd w:val="clear" w:color="auto" w:fill="auto"/>
            <w:vAlign w:val="center"/>
          </w:tcPr>
          <w:p w14:paraId="62B3AC68">
            <w:pPr>
              <w:jc w:val="right"/>
              <w:rPr>
                <w:rFonts w:hint="default" w:ascii="宋体" w:hAnsi="宋体"/>
                <w:b/>
                <w:sz w:val="18"/>
                <w:szCs w:val="18"/>
              </w:rPr>
            </w:pPr>
            <w:r>
              <w:rPr>
                <w:rFonts w:hint="eastAsia" w:ascii="宋体" w:hAnsi="宋体" w:eastAsia="宋体" w:cs="宋体"/>
                <w:sz w:val="15"/>
                <w:szCs w:val="15"/>
              </w:rPr>
              <w:t>396.75</w:t>
            </w:r>
          </w:p>
        </w:tc>
        <w:tc>
          <w:tcPr>
            <w:tcW w:w="1048" w:type="dxa"/>
            <w:shd w:val="clear" w:color="auto" w:fill="auto"/>
            <w:vAlign w:val="center"/>
          </w:tcPr>
          <w:p w14:paraId="71011072">
            <w:pPr>
              <w:jc w:val="right"/>
              <w:rPr>
                <w:rFonts w:hint="default" w:ascii="宋体" w:hAnsi="宋体"/>
                <w:b/>
                <w:sz w:val="18"/>
                <w:szCs w:val="18"/>
              </w:rPr>
            </w:pPr>
            <w:r>
              <w:rPr>
                <w:rFonts w:hint="eastAsia" w:ascii="宋体" w:hAnsi="宋体" w:eastAsia="宋体" w:cs="宋体"/>
                <w:sz w:val="15"/>
                <w:szCs w:val="15"/>
              </w:rPr>
              <w:t>364.15</w:t>
            </w:r>
          </w:p>
        </w:tc>
        <w:tc>
          <w:tcPr>
            <w:tcW w:w="925" w:type="dxa"/>
            <w:shd w:val="clear" w:color="auto" w:fill="auto"/>
            <w:vAlign w:val="center"/>
          </w:tcPr>
          <w:p w14:paraId="0406EB83">
            <w:pPr>
              <w:jc w:val="right"/>
              <w:rPr>
                <w:rFonts w:hint="default" w:ascii="宋体" w:hAnsi="宋体"/>
                <w:b/>
                <w:sz w:val="18"/>
                <w:szCs w:val="18"/>
              </w:rPr>
            </w:pPr>
          </w:p>
        </w:tc>
        <w:tc>
          <w:tcPr>
            <w:tcW w:w="924" w:type="dxa"/>
            <w:shd w:val="clear" w:color="auto" w:fill="auto"/>
            <w:vAlign w:val="center"/>
          </w:tcPr>
          <w:p w14:paraId="1EE8E665">
            <w:pPr>
              <w:jc w:val="right"/>
              <w:rPr>
                <w:rFonts w:hint="default" w:ascii="宋体" w:hAnsi="宋体"/>
                <w:b/>
                <w:sz w:val="15"/>
                <w:szCs w:val="15"/>
              </w:rPr>
            </w:pPr>
            <w:r>
              <w:rPr>
                <w:rFonts w:hint="eastAsia" w:ascii="宋体" w:hAnsi="宋体" w:eastAsia="宋体" w:cs="宋体"/>
                <w:sz w:val="15"/>
                <w:szCs w:val="15"/>
              </w:rPr>
              <w:t>364.15</w:t>
            </w:r>
          </w:p>
        </w:tc>
        <w:tc>
          <w:tcPr>
            <w:tcW w:w="924" w:type="dxa"/>
            <w:shd w:val="clear" w:color="auto" w:fill="auto"/>
            <w:vAlign w:val="center"/>
          </w:tcPr>
          <w:p w14:paraId="09E2750F">
            <w:pPr>
              <w:jc w:val="right"/>
              <w:rPr>
                <w:rFonts w:hint="default" w:ascii="宋体" w:hAnsi="宋体"/>
                <w:b/>
                <w:sz w:val="18"/>
                <w:szCs w:val="18"/>
              </w:rPr>
            </w:pPr>
          </w:p>
        </w:tc>
        <w:tc>
          <w:tcPr>
            <w:tcW w:w="924" w:type="dxa"/>
            <w:shd w:val="clear" w:color="auto" w:fill="auto"/>
            <w:vAlign w:val="center"/>
          </w:tcPr>
          <w:p w14:paraId="51F81CD6">
            <w:pPr>
              <w:jc w:val="right"/>
              <w:rPr>
                <w:rFonts w:hint="default" w:ascii="宋体" w:hAnsi="宋体"/>
                <w:b/>
                <w:sz w:val="18"/>
                <w:szCs w:val="18"/>
              </w:rPr>
            </w:pPr>
          </w:p>
        </w:tc>
        <w:tc>
          <w:tcPr>
            <w:tcW w:w="924" w:type="dxa"/>
            <w:shd w:val="clear" w:color="auto" w:fill="auto"/>
            <w:vAlign w:val="center"/>
          </w:tcPr>
          <w:p w14:paraId="5629BD5F">
            <w:pPr>
              <w:jc w:val="right"/>
              <w:rPr>
                <w:rFonts w:hint="default" w:ascii="宋体" w:hAnsi="宋体"/>
                <w:b/>
                <w:sz w:val="18"/>
                <w:szCs w:val="18"/>
              </w:rPr>
            </w:pPr>
          </w:p>
        </w:tc>
        <w:tc>
          <w:tcPr>
            <w:tcW w:w="671" w:type="dxa"/>
            <w:shd w:val="clear" w:color="auto" w:fill="auto"/>
            <w:vAlign w:val="center"/>
          </w:tcPr>
          <w:p w14:paraId="005B27DB">
            <w:pPr>
              <w:jc w:val="right"/>
              <w:rPr>
                <w:rFonts w:hint="default" w:ascii="宋体" w:hAnsi="宋体"/>
                <w:b/>
                <w:sz w:val="18"/>
                <w:szCs w:val="18"/>
              </w:rPr>
            </w:pPr>
          </w:p>
        </w:tc>
        <w:tc>
          <w:tcPr>
            <w:tcW w:w="900" w:type="dxa"/>
            <w:shd w:val="clear" w:color="auto" w:fill="auto"/>
            <w:vAlign w:val="center"/>
          </w:tcPr>
          <w:p w14:paraId="44ABE93E">
            <w:pPr>
              <w:jc w:val="right"/>
              <w:rPr>
                <w:rFonts w:hint="default" w:ascii="宋体" w:hAnsi="宋体"/>
                <w:b/>
                <w:sz w:val="18"/>
                <w:szCs w:val="18"/>
              </w:rPr>
            </w:pPr>
          </w:p>
        </w:tc>
        <w:tc>
          <w:tcPr>
            <w:tcW w:w="900" w:type="dxa"/>
            <w:shd w:val="clear" w:color="auto" w:fill="auto"/>
            <w:vAlign w:val="center"/>
          </w:tcPr>
          <w:p w14:paraId="05A7A0D1">
            <w:pPr>
              <w:jc w:val="right"/>
              <w:rPr>
                <w:rFonts w:hint="default" w:ascii="宋体" w:hAnsi="宋体"/>
                <w:b/>
                <w:sz w:val="18"/>
                <w:szCs w:val="18"/>
              </w:rPr>
            </w:pPr>
          </w:p>
        </w:tc>
        <w:tc>
          <w:tcPr>
            <w:tcW w:w="900" w:type="dxa"/>
            <w:shd w:val="clear" w:color="auto" w:fill="auto"/>
            <w:vAlign w:val="center"/>
          </w:tcPr>
          <w:p w14:paraId="6C46C21B">
            <w:pPr>
              <w:jc w:val="right"/>
              <w:rPr>
                <w:rFonts w:hint="eastAsia" w:ascii="宋体" w:hAnsi="宋体"/>
                <w:b/>
                <w:color w:val="000000"/>
                <w:sz w:val="18"/>
                <w:szCs w:val="18"/>
              </w:rPr>
            </w:pPr>
            <w:r>
              <w:rPr>
                <w:rFonts w:hint="eastAsia" w:ascii="宋体" w:hAnsi="宋体" w:eastAsia="宋体" w:cs="宋体"/>
                <w:sz w:val="15"/>
                <w:szCs w:val="15"/>
              </w:rPr>
              <w:t>32.60</w:t>
            </w:r>
          </w:p>
        </w:tc>
        <w:tc>
          <w:tcPr>
            <w:tcW w:w="900" w:type="dxa"/>
            <w:shd w:val="clear" w:color="auto" w:fill="auto"/>
            <w:vAlign w:val="center"/>
          </w:tcPr>
          <w:p w14:paraId="44C375B3">
            <w:pPr>
              <w:jc w:val="right"/>
              <w:rPr>
                <w:rFonts w:hint="eastAsia" w:ascii="宋体" w:hAnsi="宋体"/>
                <w:b/>
                <w:color w:val="000000"/>
                <w:sz w:val="18"/>
                <w:szCs w:val="18"/>
              </w:rPr>
            </w:pPr>
          </w:p>
        </w:tc>
      </w:tr>
      <w:tr w14:paraId="7927F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DF79D7">
            <w:pPr>
              <w:jc w:val="center"/>
              <w:rPr>
                <w:rFonts w:hint="default" w:ascii="宋体" w:hAnsi="宋体"/>
                <w:b/>
                <w:sz w:val="18"/>
                <w:szCs w:val="18"/>
              </w:rPr>
            </w:pPr>
            <w:r>
              <w:rPr>
                <w:rFonts w:hint="eastAsia" w:ascii="宋体" w:hAnsi="宋体" w:eastAsia="宋体" w:cs="宋体"/>
                <w:sz w:val="15"/>
                <w:szCs w:val="15"/>
              </w:rPr>
              <w:t>211</w:t>
            </w:r>
          </w:p>
        </w:tc>
        <w:tc>
          <w:tcPr>
            <w:tcW w:w="268" w:type="dxa"/>
            <w:shd w:val="clear" w:color="auto" w:fill="auto"/>
            <w:vAlign w:val="center"/>
          </w:tcPr>
          <w:p w14:paraId="6F10DE2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0CC0BDD">
            <w:pPr>
              <w:jc w:val="center"/>
              <w:rPr>
                <w:rFonts w:hint="default" w:ascii="宋体" w:hAnsi="宋体"/>
                <w:b/>
                <w:sz w:val="18"/>
                <w:szCs w:val="18"/>
              </w:rPr>
            </w:pPr>
          </w:p>
        </w:tc>
        <w:tc>
          <w:tcPr>
            <w:tcW w:w="2500" w:type="dxa"/>
            <w:shd w:val="clear" w:color="auto" w:fill="auto"/>
            <w:vAlign w:val="center"/>
          </w:tcPr>
          <w:p w14:paraId="42647310">
            <w:pPr>
              <w:jc w:val="left"/>
              <w:rPr>
                <w:rFonts w:hint="default" w:ascii="宋体" w:hAnsi="宋体"/>
                <w:b/>
                <w:sz w:val="18"/>
                <w:szCs w:val="18"/>
              </w:rPr>
            </w:pPr>
            <w:r>
              <w:rPr>
                <w:rFonts w:hint="eastAsia" w:ascii="宋体" w:hAnsi="宋体" w:eastAsia="宋体" w:cs="宋体"/>
                <w:sz w:val="15"/>
                <w:szCs w:val="15"/>
              </w:rPr>
              <w:t>森林保护修复</w:t>
            </w:r>
          </w:p>
        </w:tc>
        <w:tc>
          <w:tcPr>
            <w:tcW w:w="1100" w:type="dxa"/>
            <w:shd w:val="clear" w:color="auto" w:fill="auto"/>
            <w:vAlign w:val="center"/>
          </w:tcPr>
          <w:p w14:paraId="0CF11212">
            <w:pPr>
              <w:jc w:val="right"/>
              <w:rPr>
                <w:rFonts w:hint="default" w:ascii="宋体" w:hAnsi="宋体"/>
                <w:b/>
                <w:sz w:val="18"/>
                <w:szCs w:val="18"/>
              </w:rPr>
            </w:pPr>
            <w:r>
              <w:rPr>
                <w:rFonts w:hint="eastAsia" w:ascii="宋体" w:hAnsi="宋体" w:eastAsia="宋体" w:cs="宋体"/>
                <w:sz w:val="15"/>
                <w:szCs w:val="15"/>
              </w:rPr>
              <w:t>329.65</w:t>
            </w:r>
          </w:p>
        </w:tc>
        <w:tc>
          <w:tcPr>
            <w:tcW w:w="1048" w:type="dxa"/>
            <w:shd w:val="clear" w:color="auto" w:fill="auto"/>
            <w:vAlign w:val="center"/>
          </w:tcPr>
          <w:p w14:paraId="39077F18">
            <w:pPr>
              <w:jc w:val="right"/>
              <w:rPr>
                <w:rFonts w:hint="default" w:ascii="宋体" w:hAnsi="宋体"/>
                <w:b/>
                <w:sz w:val="18"/>
                <w:szCs w:val="18"/>
              </w:rPr>
            </w:pPr>
            <w:r>
              <w:rPr>
                <w:rFonts w:hint="eastAsia" w:ascii="宋体" w:hAnsi="宋体" w:eastAsia="宋体" w:cs="宋体"/>
                <w:sz w:val="15"/>
                <w:szCs w:val="15"/>
              </w:rPr>
              <w:t>297.05</w:t>
            </w:r>
          </w:p>
        </w:tc>
        <w:tc>
          <w:tcPr>
            <w:tcW w:w="925" w:type="dxa"/>
            <w:shd w:val="clear" w:color="auto" w:fill="auto"/>
            <w:vAlign w:val="center"/>
          </w:tcPr>
          <w:p w14:paraId="0F166E33">
            <w:pPr>
              <w:jc w:val="right"/>
              <w:rPr>
                <w:rFonts w:hint="default" w:ascii="宋体" w:hAnsi="宋体"/>
                <w:b/>
                <w:sz w:val="18"/>
                <w:szCs w:val="18"/>
              </w:rPr>
            </w:pPr>
          </w:p>
        </w:tc>
        <w:tc>
          <w:tcPr>
            <w:tcW w:w="924" w:type="dxa"/>
            <w:shd w:val="clear" w:color="auto" w:fill="auto"/>
            <w:vAlign w:val="center"/>
          </w:tcPr>
          <w:p w14:paraId="3BDF6CB5">
            <w:pPr>
              <w:jc w:val="right"/>
              <w:rPr>
                <w:rFonts w:hint="default" w:ascii="宋体" w:hAnsi="宋体"/>
                <w:b/>
                <w:sz w:val="15"/>
                <w:szCs w:val="15"/>
              </w:rPr>
            </w:pPr>
            <w:r>
              <w:rPr>
                <w:rFonts w:hint="eastAsia" w:ascii="宋体" w:hAnsi="宋体" w:eastAsia="宋体" w:cs="宋体"/>
                <w:sz w:val="15"/>
                <w:szCs w:val="15"/>
              </w:rPr>
              <w:t>297.05</w:t>
            </w:r>
          </w:p>
        </w:tc>
        <w:tc>
          <w:tcPr>
            <w:tcW w:w="924" w:type="dxa"/>
            <w:shd w:val="clear" w:color="auto" w:fill="auto"/>
            <w:vAlign w:val="center"/>
          </w:tcPr>
          <w:p w14:paraId="3F928A01">
            <w:pPr>
              <w:jc w:val="right"/>
              <w:rPr>
                <w:rFonts w:hint="default" w:ascii="宋体" w:hAnsi="宋体"/>
                <w:b/>
                <w:sz w:val="18"/>
                <w:szCs w:val="18"/>
              </w:rPr>
            </w:pPr>
          </w:p>
        </w:tc>
        <w:tc>
          <w:tcPr>
            <w:tcW w:w="924" w:type="dxa"/>
            <w:shd w:val="clear" w:color="auto" w:fill="auto"/>
            <w:vAlign w:val="center"/>
          </w:tcPr>
          <w:p w14:paraId="1CE5B319">
            <w:pPr>
              <w:jc w:val="right"/>
              <w:rPr>
                <w:rFonts w:hint="default" w:ascii="宋体" w:hAnsi="宋体"/>
                <w:b/>
                <w:sz w:val="18"/>
                <w:szCs w:val="18"/>
              </w:rPr>
            </w:pPr>
          </w:p>
        </w:tc>
        <w:tc>
          <w:tcPr>
            <w:tcW w:w="924" w:type="dxa"/>
            <w:shd w:val="clear" w:color="auto" w:fill="auto"/>
            <w:vAlign w:val="center"/>
          </w:tcPr>
          <w:p w14:paraId="108FD8E1">
            <w:pPr>
              <w:jc w:val="right"/>
              <w:rPr>
                <w:rFonts w:hint="default" w:ascii="宋体" w:hAnsi="宋体"/>
                <w:b/>
                <w:sz w:val="18"/>
                <w:szCs w:val="18"/>
              </w:rPr>
            </w:pPr>
          </w:p>
        </w:tc>
        <w:tc>
          <w:tcPr>
            <w:tcW w:w="671" w:type="dxa"/>
            <w:shd w:val="clear" w:color="auto" w:fill="auto"/>
            <w:vAlign w:val="center"/>
          </w:tcPr>
          <w:p w14:paraId="0ECBE488">
            <w:pPr>
              <w:jc w:val="right"/>
              <w:rPr>
                <w:rFonts w:hint="default" w:ascii="宋体" w:hAnsi="宋体"/>
                <w:b/>
                <w:sz w:val="18"/>
                <w:szCs w:val="18"/>
              </w:rPr>
            </w:pPr>
          </w:p>
        </w:tc>
        <w:tc>
          <w:tcPr>
            <w:tcW w:w="900" w:type="dxa"/>
            <w:shd w:val="clear" w:color="auto" w:fill="auto"/>
            <w:vAlign w:val="center"/>
          </w:tcPr>
          <w:p w14:paraId="41BC929F">
            <w:pPr>
              <w:jc w:val="right"/>
              <w:rPr>
                <w:rFonts w:hint="default" w:ascii="宋体" w:hAnsi="宋体"/>
                <w:b/>
                <w:sz w:val="18"/>
                <w:szCs w:val="18"/>
              </w:rPr>
            </w:pPr>
          </w:p>
        </w:tc>
        <w:tc>
          <w:tcPr>
            <w:tcW w:w="900" w:type="dxa"/>
            <w:shd w:val="clear" w:color="auto" w:fill="auto"/>
            <w:vAlign w:val="center"/>
          </w:tcPr>
          <w:p w14:paraId="286BBFDD">
            <w:pPr>
              <w:jc w:val="right"/>
              <w:rPr>
                <w:rFonts w:hint="default" w:ascii="宋体" w:hAnsi="宋体"/>
                <w:b/>
                <w:sz w:val="18"/>
                <w:szCs w:val="18"/>
              </w:rPr>
            </w:pPr>
          </w:p>
        </w:tc>
        <w:tc>
          <w:tcPr>
            <w:tcW w:w="900" w:type="dxa"/>
            <w:shd w:val="clear" w:color="auto" w:fill="auto"/>
            <w:vAlign w:val="center"/>
          </w:tcPr>
          <w:p w14:paraId="46125EDE">
            <w:pPr>
              <w:jc w:val="right"/>
              <w:rPr>
                <w:rFonts w:hint="eastAsia" w:ascii="宋体" w:hAnsi="宋体"/>
                <w:b/>
                <w:color w:val="000000"/>
                <w:sz w:val="18"/>
                <w:szCs w:val="18"/>
              </w:rPr>
            </w:pPr>
            <w:r>
              <w:rPr>
                <w:rFonts w:hint="eastAsia" w:ascii="宋体" w:hAnsi="宋体" w:eastAsia="宋体" w:cs="宋体"/>
                <w:sz w:val="15"/>
                <w:szCs w:val="15"/>
              </w:rPr>
              <w:t>32.60</w:t>
            </w:r>
          </w:p>
        </w:tc>
        <w:tc>
          <w:tcPr>
            <w:tcW w:w="900" w:type="dxa"/>
            <w:shd w:val="clear" w:color="auto" w:fill="auto"/>
            <w:vAlign w:val="center"/>
          </w:tcPr>
          <w:p w14:paraId="5ADF0C85">
            <w:pPr>
              <w:jc w:val="right"/>
              <w:rPr>
                <w:rFonts w:hint="eastAsia" w:ascii="宋体" w:hAnsi="宋体"/>
                <w:b/>
                <w:color w:val="000000"/>
                <w:sz w:val="18"/>
                <w:szCs w:val="18"/>
              </w:rPr>
            </w:pPr>
          </w:p>
        </w:tc>
      </w:tr>
      <w:tr w14:paraId="3D141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7523A0D">
            <w:pPr>
              <w:jc w:val="center"/>
              <w:rPr>
                <w:rFonts w:hint="default" w:ascii="宋体" w:hAnsi="宋体"/>
                <w:b/>
                <w:sz w:val="18"/>
                <w:szCs w:val="18"/>
              </w:rPr>
            </w:pPr>
            <w:r>
              <w:rPr>
                <w:rFonts w:hint="eastAsia" w:ascii="宋体" w:hAnsi="宋体" w:eastAsia="宋体" w:cs="宋体"/>
                <w:sz w:val="15"/>
                <w:szCs w:val="15"/>
              </w:rPr>
              <w:t>211</w:t>
            </w:r>
          </w:p>
        </w:tc>
        <w:tc>
          <w:tcPr>
            <w:tcW w:w="268" w:type="dxa"/>
            <w:shd w:val="clear" w:color="auto" w:fill="auto"/>
            <w:vAlign w:val="center"/>
          </w:tcPr>
          <w:p w14:paraId="481655D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F961C4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14D525E">
            <w:pPr>
              <w:jc w:val="left"/>
              <w:rPr>
                <w:rFonts w:hint="default" w:ascii="宋体" w:hAnsi="宋体"/>
                <w:b/>
                <w:sz w:val="18"/>
                <w:szCs w:val="18"/>
              </w:rPr>
            </w:pPr>
            <w:r>
              <w:rPr>
                <w:rFonts w:hint="eastAsia" w:ascii="宋体" w:hAnsi="宋体" w:eastAsia="宋体" w:cs="宋体"/>
                <w:sz w:val="15"/>
                <w:szCs w:val="15"/>
              </w:rPr>
              <w:t>森林管护</w:t>
            </w:r>
          </w:p>
        </w:tc>
        <w:tc>
          <w:tcPr>
            <w:tcW w:w="1100" w:type="dxa"/>
            <w:shd w:val="clear" w:color="auto" w:fill="auto"/>
            <w:vAlign w:val="center"/>
          </w:tcPr>
          <w:p w14:paraId="52CE3E02">
            <w:pPr>
              <w:jc w:val="right"/>
              <w:rPr>
                <w:rFonts w:hint="default" w:ascii="宋体" w:hAnsi="宋体"/>
                <w:b/>
                <w:sz w:val="18"/>
                <w:szCs w:val="18"/>
              </w:rPr>
            </w:pPr>
            <w:r>
              <w:rPr>
                <w:rFonts w:hint="eastAsia" w:ascii="宋体" w:hAnsi="宋体" w:eastAsia="宋体" w:cs="宋体"/>
                <w:sz w:val="15"/>
                <w:szCs w:val="15"/>
              </w:rPr>
              <w:t>329.65</w:t>
            </w:r>
          </w:p>
        </w:tc>
        <w:tc>
          <w:tcPr>
            <w:tcW w:w="1048" w:type="dxa"/>
            <w:shd w:val="clear" w:color="auto" w:fill="auto"/>
            <w:vAlign w:val="center"/>
          </w:tcPr>
          <w:p w14:paraId="51239F72">
            <w:pPr>
              <w:jc w:val="right"/>
              <w:rPr>
                <w:rFonts w:hint="default" w:ascii="宋体" w:hAnsi="宋体"/>
                <w:b/>
                <w:sz w:val="18"/>
                <w:szCs w:val="18"/>
              </w:rPr>
            </w:pPr>
            <w:r>
              <w:rPr>
                <w:rFonts w:hint="eastAsia" w:ascii="宋体" w:hAnsi="宋体" w:eastAsia="宋体" w:cs="宋体"/>
                <w:sz w:val="15"/>
                <w:szCs w:val="15"/>
              </w:rPr>
              <w:t>297.05</w:t>
            </w:r>
          </w:p>
        </w:tc>
        <w:tc>
          <w:tcPr>
            <w:tcW w:w="925" w:type="dxa"/>
            <w:shd w:val="clear" w:color="auto" w:fill="auto"/>
            <w:vAlign w:val="center"/>
          </w:tcPr>
          <w:p w14:paraId="4725CC1C">
            <w:pPr>
              <w:jc w:val="right"/>
              <w:rPr>
                <w:rFonts w:hint="default" w:ascii="宋体" w:hAnsi="宋体"/>
                <w:b/>
                <w:sz w:val="18"/>
                <w:szCs w:val="18"/>
              </w:rPr>
            </w:pPr>
          </w:p>
        </w:tc>
        <w:tc>
          <w:tcPr>
            <w:tcW w:w="924" w:type="dxa"/>
            <w:shd w:val="clear" w:color="auto" w:fill="auto"/>
            <w:vAlign w:val="center"/>
          </w:tcPr>
          <w:p w14:paraId="221B2E86">
            <w:pPr>
              <w:jc w:val="right"/>
              <w:rPr>
                <w:rFonts w:hint="default" w:ascii="宋体" w:hAnsi="宋体"/>
                <w:b/>
                <w:sz w:val="15"/>
                <w:szCs w:val="15"/>
              </w:rPr>
            </w:pPr>
            <w:r>
              <w:rPr>
                <w:rFonts w:hint="eastAsia" w:ascii="宋体" w:hAnsi="宋体" w:eastAsia="宋体" w:cs="宋体"/>
                <w:sz w:val="15"/>
                <w:szCs w:val="15"/>
              </w:rPr>
              <w:t>297.05</w:t>
            </w:r>
          </w:p>
        </w:tc>
        <w:tc>
          <w:tcPr>
            <w:tcW w:w="924" w:type="dxa"/>
            <w:shd w:val="clear" w:color="auto" w:fill="auto"/>
            <w:vAlign w:val="center"/>
          </w:tcPr>
          <w:p w14:paraId="0D24D873">
            <w:pPr>
              <w:jc w:val="right"/>
              <w:rPr>
                <w:rFonts w:hint="default" w:ascii="宋体" w:hAnsi="宋体"/>
                <w:b/>
                <w:sz w:val="18"/>
                <w:szCs w:val="18"/>
              </w:rPr>
            </w:pPr>
          </w:p>
        </w:tc>
        <w:tc>
          <w:tcPr>
            <w:tcW w:w="924" w:type="dxa"/>
            <w:shd w:val="clear" w:color="auto" w:fill="auto"/>
            <w:vAlign w:val="center"/>
          </w:tcPr>
          <w:p w14:paraId="29475C3C">
            <w:pPr>
              <w:jc w:val="right"/>
              <w:rPr>
                <w:rFonts w:hint="default" w:ascii="宋体" w:hAnsi="宋体"/>
                <w:b/>
                <w:sz w:val="18"/>
                <w:szCs w:val="18"/>
              </w:rPr>
            </w:pPr>
          </w:p>
        </w:tc>
        <w:tc>
          <w:tcPr>
            <w:tcW w:w="924" w:type="dxa"/>
            <w:shd w:val="clear" w:color="auto" w:fill="auto"/>
            <w:vAlign w:val="center"/>
          </w:tcPr>
          <w:p w14:paraId="08B1B65D">
            <w:pPr>
              <w:jc w:val="right"/>
              <w:rPr>
                <w:rFonts w:hint="default" w:ascii="宋体" w:hAnsi="宋体"/>
                <w:b/>
                <w:sz w:val="18"/>
                <w:szCs w:val="18"/>
              </w:rPr>
            </w:pPr>
          </w:p>
        </w:tc>
        <w:tc>
          <w:tcPr>
            <w:tcW w:w="671" w:type="dxa"/>
            <w:shd w:val="clear" w:color="auto" w:fill="auto"/>
            <w:vAlign w:val="center"/>
          </w:tcPr>
          <w:p w14:paraId="31367592">
            <w:pPr>
              <w:jc w:val="right"/>
              <w:rPr>
                <w:rFonts w:hint="default" w:ascii="宋体" w:hAnsi="宋体"/>
                <w:b/>
                <w:sz w:val="18"/>
                <w:szCs w:val="18"/>
              </w:rPr>
            </w:pPr>
          </w:p>
        </w:tc>
        <w:tc>
          <w:tcPr>
            <w:tcW w:w="900" w:type="dxa"/>
            <w:shd w:val="clear" w:color="auto" w:fill="auto"/>
            <w:vAlign w:val="center"/>
          </w:tcPr>
          <w:p w14:paraId="05A13056">
            <w:pPr>
              <w:jc w:val="right"/>
              <w:rPr>
                <w:rFonts w:hint="default" w:ascii="宋体" w:hAnsi="宋体"/>
                <w:b/>
                <w:sz w:val="18"/>
                <w:szCs w:val="18"/>
              </w:rPr>
            </w:pPr>
          </w:p>
        </w:tc>
        <w:tc>
          <w:tcPr>
            <w:tcW w:w="900" w:type="dxa"/>
            <w:shd w:val="clear" w:color="auto" w:fill="auto"/>
            <w:vAlign w:val="center"/>
          </w:tcPr>
          <w:p w14:paraId="4C0CD9CA">
            <w:pPr>
              <w:jc w:val="right"/>
              <w:rPr>
                <w:rFonts w:hint="default" w:ascii="宋体" w:hAnsi="宋体"/>
                <w:b/>
                <w:sz w:val="18"/>
                <w:szCs w:val="18"/>
              </w:rPr>
            </w:pPr>
          </w:p>
        </w:tc>
        <w:tc>
          <w:tcPr>
            <w:tcW w:w="900" w:type="dxa"/>
            <w:shd w:val="clear" w:color="auto" w:fill="auto"/>
            <w:vAlign w:val="center"/>
          </w:tcPr>
          <w:p w14:paraId="2B2DBE7C">
            <w:pPr>
              <w:jc w:val="right"/>
              <w:rPr>
                <w:rFonts w:hint="eastAsia" w:ascii="宋体" w:hAnsi="宋体"/>
                <w:b/>
                <w:color w:val="000000"/>
                <w:sz w:val="18"/>
                <w:szCs w:val="18"/>
              </w:rPr>
            </w:pPr>
            <w:r>
              <w:rPr>
                <w:rFonts w:hint="eastAsia" w:ascii="宋体" w:hAnsi="宋体" w:eastAsia="宋体" w:cs="宋体"/>
                <w:sz w:val="15"/>
                <w:szCs w:val="15"/>
              </w:rPr>
              <w:t>32.60</w:t>
            </w:r>
          </w:p>
        </w:tc>
        <w:tc>
          <w:tcPr>
            <w:tcW w:w="900" w:type="dxa"/>
            <w:shd w:val="clear" w:color="auto" w:fill="auto"/>
            <w:vAlign w:val="center"/>
          </w:tcPr>
          <w:p w14:paraId="3C9AE320">
            <w:pPr>
              <w:jc w:val="right"/>
              <w:rPr>
                <w:rFonts w:hint="eastAsia" w:ascii="宋体" w:hAnsi="宋体"/>
                <w:b/>
                <w:color w:val="000000"/>
                <w:sz w:val="18"/>
                <w:szCs w:val="18"/>
              </w:rPr>
            </w:pPr>
          </w:p>
        </w:tc>
      </w:tr>
      <w:tr w14:paraId="26534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0869528">
            <w:pPr>
              <w:jc w:val="center"/>
              <w:rPr>
                <w:rFonts w:hint="default" w:ascii="宋体" w:hAnsi="宋体"/>
                <w:b/>
                <w:sz w:val="18"/>
                <w:szCs w:val="18"/>
              </w:rPr>
            </w:pPr>
            <w:r>
              <w:rPr>
                <w:rFonts w:hint="eastAsia" w:ascii="宋体" w:hAnsi="宋体" w:eastAsia="宋体" w:cs="宋体"/>
                <w:sz w:val="15"/>
                <w:szCs w:val="15"/>
              </w:rPr>
              <w:t>211</w:t>
            </w:r>
          </w:p>
        </w:tc>
        <w:tc>
          <w:tcPr>
            <w:tcW w:w="268" w:type="dxa"/>
            <w:shd w:val="clear" w:color="auto" w:fill="auto"/>
            <w:vAlign w:val="center"/>
          </w:tcPr>
          <w:p w14:paraId="3E3561D5">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38CB6ED3">
            <w:pPr>
              <w:jc w:val="center"/>
              <w:rPr>
                <w:rFonts w:hint="default" w:ascii="宋体" w:hAnsi="宋体"/>
                <w:b/>
                <w:sz w:val="18"/>
                <w:szCs w:val="18"/>
              </w:rPr>
            </w:pPr>
          </w:p>
        </w:tc>
        <w:tc>
          <w:tcPr>
            <w:tcW w:w="2500" w:type="dxa"/>
            <w:shd w:val="clear" w:color="auto" w:fill="auto"/>
            <w:vAlign w:val="center"/>
          </w:tcPr>
          <w:p w14:paraId="0216194C">
            <w:pPr>
              <w:jc w:val="left"/>
              <w:rPr>
                <w:rFonts w:hint="default" w:ascii="宋体" w:hAnsi="宋体"/>
                <w:b/>
                <w:sz w:val="18"/>
                <w:szCs w:val="18"/>
              </w:rPr>
            </w:pPr>
            <w:r>
              <w:rPr>
                <w:rFonts w:hint="eastAsia" w:ascii="宋体" w:hAnsi="宋体" w:eastAsia="宋体" w:cs="宋体"/>
                <w:sz w:val="15"/>
                <w:szCs w:val="15"/>
              </w:rPr>
              <w:t>风沙荒漠治理</w:t>
            </w:r>
          </w:p>
        </w:tc>
        <w:tc>
          <w:tcPr>
            <w:tcW w:w="1100" w:type="dxa"/>
            <w:shd w:val="clear" w:color="auto" w:fill="auto"/>
            <w:vAlign w:val="center"/>
          </w:tcPr>
          <w:p w14:paraId="4A6A7382">
            <w:pPr>
              <w:jc w:val="right"/>
              <w:rPr>
                <w:rFonts w:hint="default" w:ascii="宋体" w:hAnsi="宋体"/>
                <w:b/>
                <w:sz w:val="18"/>
                <w:szCs w:val="18"/>
              </w:rPr>
            </w:pPr>
            <w:r>
              <w:rPr>
                <w:rFonts w:hint="eastAsia" w:ascii="宋体" w:hAnsi="宋体" w:eastAsia="宋体" w:cs="宋体"/>
                <w:sz w:val="15"/>
                <w:szCs w:val="15"/>
              </w:rPr>
              <w:t>67.10</w:t>
            </w:r>
          </w:p>
        </w:tc>
        <w:tc>
          <w:tcPr>
            <w:tcW w:w="1048" w:type="dxa"/>
            <w:shd w:val="clear" w:color="auto" w:fill="auto"/>
            <w:vAlign w:val="center"/>
          </w:tcPr>
          <w:p w14:paraId="069D9B63">
            <w:pPr>
              <w:jc w:val="right"/>
              <w:rPr>
                <w:rFonts w:hint="default" w:ascii="宋体" w:hAnsi="宋体"/>
                <w:b/>
                <w:sz w:val="18"/>
                <w:szCs w:val="18"/>
              </w:rPr>
            </w:pPr>
            <w:r>
              <w:rPr>
                <w:rFonts w:hint="eastAsia" w:ascii="宋体" w:hAnsi="宋体" w:eastAsia="宋体" w:cs="宋体"/>
                <w:sz w:val="15"/>
                <w:szCs w:val="15"/>
              </w:rPr>
              <w:t>67.10</w:t>
            </w:r>
          </w:p>
        </w:tc>
        <w:tc>
          <w:tcPr>
            <w:tcW w:w="925" w:type="dxa"/>
            <w:shd w:val="clear" w:color="auto" w:fill="auto"/>
            <w:vAlign w:val="center"/>
          </w:tcPr>
          <w:p w14:paraId="7082AE2C">
            <w:pPr>
              <w:jc w:val="right"/>
              <w:rPr>
                <w:rFonts w:hint="default" w:ascii="宋体" w:hAnsi="宋体"/>
                <w:b/>
                <w:sz w:val="18"/>
                <w:szCs w:val="18"/>
              </w:rPr>
            </w:pPr>
          </w:p>
        </w:tc>
        <w:tc>
          <w:tcPr>
            <w:tcW w:w="924" w:type="dxa"/>
            <w:shd w:val="clear" w:color="auto" w:fill="auto"/>
            <w:vAlign w:val="center"/>
          </w:tcPr>
          <w:p w14:paraId="064CED39">
            <w:pPr>
              <w:jc w:val="right"/>
              <w:rPr>
                <w:rFonts w:hint="default" w:ascii="宋体" w:hAnsi="宋体"/>
                <w:b/>
                <w:sz w:val="15"/>
                <w:szCs w:val="15"/>
              </w:rPr>
            </w:pPr>
            <w:r>
              <w:rPr>
                <w:rFonts w:hint="eastAsia" w:ascii="宋体" w:hAnsi="宋体" w:eastAsia="宋体" w:cs="宋体"/>
                <w:sz w:val="15"/>
                <w:szCs w:val="15"/>
              </w:rPr>
              <w:t>67.10</w:t>
            </w:r>
          </w:p>
        </w:tc>
        <w:tc>
          <w:tcPr>
            <w:tcW w:w="924" w:type="dxa"/>
            <w:shd w:val="clear" w:color="auto" w:fill="auto"/>
            <w:vAlign w:val="center"/>
          </w:tcPr>
          <w:p w14:paraId="135CEDCD">
            <w:pPr>
              <w:jc w:val="right"/>
              <w:rPr>
                <w:rFonts w:hint="default" w:ascii="宋体" w:hAnsi="宋体"/>
                <w:b/>
                <w:sz w:val="18"/>
                <w:szCs w:val="18"/>
              </w:rPr>
            </w:pPr>
          </w:p>
        </w:tc>
        <w:tc>
          <w:tcPr>
            <w:tcW w:w="924" w:type="dxa"/>
            <w:shd w:val="clear" w:color="auto" w:fill="auto"/>
            <w:vAlign w:val="center"/>
          </w:tcPr>
          <w:p w14:paraId="5988E2B1">
            <w:pPr>
              <w:jc w:val="right"/>
              <w:rPr>
                <w:rFonts w:hint="default" w:ascii="宋体" w:hAnsi="宋体"/>
                <w:b/>
                <w:sz w:val="18"/>
                <w:szCs w:val="18"/>
              </w:rPr>
            </w:pPr>
          </w:p>
        </w:tc>
        <w:tc>
          <w:tcPr>
            <w:tcW w:w="924" w:type="dxa"/>
            <w:shd w:val="clear" w:color="auto" w:fill="auto"/>
            <w:vAlign w:val="center"/>
          </w:tcPr>
          <w:p w14:paraId="11854B06">
            <w:pPr>
              <w:jc w:val="right"/>
              <w:rPr>
                <w:rFonts w:hint="default" w:ascii="宋体" w:hAnsi="宋体"/>
                <w:b/>
                <w:sz w:val="18"/>
                <w:szCs w:val="18"/>
              </w:rPr>
            </w:pPr>
          </w:p>
        </w:tc>
        <w:tc>
          <w:tcPr>
            <w:tcW w:w="671" w:type="dxa"/>
            <w:shd w:val="clear" w:color="auto" w:fill="auto"/>
            <w:vAlign w:val="center"/>
          </w:tcPr>
          <w:p w14:paraId="2E7D014A">
            <w:pPr>
              <w:jc w:val="right"/>
              <w:rPr>
                <w:rFonts w:hint="default" w:ascii="宋体" w:hAnsi="宋体"/>
                <w:b/>
                <w:sz w:val="18"/>
                <w:szCs w:val="18"/>
              </w:rPr>
            </w:pPr>
          </w:p>
        </w:tc>
        <w:tc>
          <w:tcPr>
            <w:tcW w:w="900" w:type="dxa"/>
            <w:shd w:val="clear" w:color="auto" w:fill="auto"/>
            <w:vAlign w:val="center"/>
          </w:tcPr>
          <w:p w14:paraId="6AB4341A">
            <w:pPr>
              <w:jc w:val="right"/>
              <w:rPr>
                <w:rFonts w:hint="default" w:ascii="宋体" w:hAnsi="宋体"/>
                <w:b/>
                <w:sz w:val="18"/>
                <w:szCs w:val="18"/>
              </w:rPr>
            </w:pPr>
          </w:p>
        </w:tc>
        <w:tc>
          <w:tcPr>
            <w:tcW w:w="900" w:type="dxa"/>
            <w:shd w:val="clear" w:color="auto" w:fill="auto"/>
            <w:vAlign w:val="center"/>
          </w:tcPr>
          <w:p w14:paraId="4CD0270D">
            <w:pPr>
              <w:jc w:val="right"/>
              <w:rPr>
                <w:rFonts w:hint="default" w:ascii="宋体" w:hAnsi="宋体"/>
                <w:b/>
                <w:sz w:val="18"/>
                <w:szCs w:val="18"/>
              </w:rPr>
            </w:pPr>
          </w:p>
        </w:tc>
        <w:tc>
          <w:tcPr>
            <w:tcW w:w="900" w:type="dxa"/>
            <w:shd w:val="clear" w:color="auto" w:fill="auto"/>
            <w:vAlign w:val="center"/>
          </w:tcPr>
          <w:p w14:paraId="785E5A65">
            <w:pPr>
              <w:jc w:val="right"/>
              <w:rPr>
                <w:rFonts w:hint="eastAsia" w:ascii="宋体" w:hAnsi="宋体"/>
                <w:b/>
                <w:color w:val="000000"/>
                <w:sz w:val="18"/>
                <w:szCs w:val="18"/>
              </w:rPr>
            </w:pPr>
          </w:p>
        </w:tc>
        <w:tc>
          <w:tcPr>
            <w:tcW w:w="900" w:type="dxa"/>
            <w:shd w:val="clear" w:color="auto" w:fill="auto"/>
            <w:vAlign w:val="center"/>
          </w:tcPr>
          <w:p w14:paraId="1CB0F188">
            <w:pPr>
              <w:jc w:val="right"/>
              <w:rPr>
                <w:rFonts w:hint="eastAsia" w:ascii="宋体" w:hAnsi="宋体"/>
                <w:b/>
                <w:color w:val="000000"/>
                <w:sz w:val="18"/>
                <w:szCs w:val="18"/>
              </w:rPr>
            </w:pPr>
          </w:p>
        </w:tc>
      </w:tr>
      <w:tr w14:paraId="0358D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14EDD9">
            <w:pPr>
              <w:jc w:val="center"/>
              <w:rPr>
                <w:rFonts w:hint="default" w:ascii="宋体" w:hAnsi="宋体"/>
                <w:b/>
                <w:sz w:val="18"/>
                <w:szCs w:val="18"/>
              </w:rPr>
            </w:pPr>
            <w:r>
              <w:rPr>
                <w:rFonts w:hint="eastAsia" w:ascii="宋体" w:hAnsi="宋体" w:eastAsia="宋体" w:cs="宋体"/>
                <w:sz w:val="15"/>
                <w:szCs w:val="15"/>
              </w:rPr>
              <w:t>211</w:t>
            </w:r>
          </w:p>
        </w:tc>
        <w:tc>
          <w:tcPr>
            <w:tcW w:w="268" w:type="dxa"/>
            <w:shd w:val="clear" w:color="auto" w:fill="auto"/>
            <w:vAlign w:val="center"/>
          </w:tcPr>
          <w:p w14:paraId="335DB739">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32A7EF26">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7635C768">
            <w:pPr>
              <w:jc w:val="left"/>
              <w:rPr>
                <w:rFonts w:hint="default" w:ascii="宋体" w:hAnsi="宋体"/>
                <w:b/>
                <w:sz w:val="18"/>
                <w:szCs w:val="18"/>
              </w:rPr>
            </w:pPr>
            <w:r>
              <w:rPr>
                <w:rFonts w:hint="eastAsia" w:ascii="宋体" w:hAnsi="宋体" w:eastAsia="宋体" w:cs="宋体"/>
                <w:sz w:val="15"/>
                <w:szCs w:val="15"/>
              </w:rPr>
              <w:t>其他风沙荒漠治理支出</w:t>
            </w:r>
          </w:p>
        </w:tc>
        <w:tc>
          <w:tcPr>
            <w:tcW w:w="1100" w:type="dxa"/>
            <w:shd w:val="clear" w:color="auto" w:fill="auto"/>
            <w:vAlign w:val="center"/>
          </w:tcPr>
          <w:p w14:paraId="69A0408C">
            <w:pPr>
              <w:jc w:val="right"/>
              <w:rPr>
                <w:rFonts w:hint="default" w:ascii="宋体" w:hAnsi="宋体"/>
                <w:b/>
                <w:sz w:val="18"/>
                <w:szCs w:val="18"/>
              </w:rPr>
            </w:pPr>
            <w:r>
              <w:rPr>
                <w:rFonts w:hint="eastAsia" w:ascii="宋体" w:hAnsi="宋体" w:eastAsia="宋体" w:cs="宋体"/>
                <w:sz w:val="15"/>
                <w:szCs w:val="15"/>
              </w:rPr>
              <w:t>67.10</w:t>
            </w:r>
          </w:p>
        </w:tc>
        <w:tc>
          <w:tcPr>
            <w:tcW w:w="1048" w:type="dxa"/>
            <w:shd w:val="clear" w:color="auto" w:fill="auto"/>
            <w:vAlign w:val="center"/>
          </w:tcPr>
          <w:p w14:paraId="2EA5076C">
            <w:pPr>
              <w:jc w:val="right"/>
              <w:rPr>
                <w:rFonts w:hint="default" w:ascii="宋体" w:hAnsi="宋体"/>
                <w:b/>
                <w:sz w:val="18"/>
                <w:szCs w:val="18"/>
              </w:rPr>
            </w:pPr>
            <w:r>
              <w:rPr>
                <w:rFonts w:hint="eastAsia" w:ascii="宋体" w:hAnsi="宋体" w:eastAsia="宋体" w:cs="宋体"/>
                <w:sz w:val="15"/>
                <w:szCs w:val="15"/>
              </w:rPr>
              <w:t>67.10</w:t>
            </w:r>
          </w:p>
        </w:tc>
        <w:tc>
          <w:tcPr>
            <w:tcW w:w="925" w:type="dxa"/>
            <w:shd w:val="clear" w:color="auto" w:fill="auto"/>
            <w:vAlign w:val="center"/>
          </w:tcPr>
          <w:p w14:paraId="6D048D4C">
            <w:pPr>
              <w:jc w:val="right"/>
              <w:rPr>
                <w:rFonts w:hint="default" w:ascii="宋体" w:hAnsi="宋体"/>
                <w:b/>
                <w:sz w:val="18"/>
                <w:szCs w:val="18"/>
              </w:rPr>
            </w:pPr>
          </w:p>
        </w:tc>
        <w:tc>
          <w:tcPr>
            <w:tcW w:w="924" w:type="dxa"/>
            <w:shd w:val="clear" w:color="auto" w:fill="auto"/>
            <w:vAlign w:val="center"/>
          </w:tcPr>
          <w:p w14:paraId="45343074">
            <w:pPr>
              <w:jc w:val="right"/>
              <w:rPr>
                <w:rFonts w:hint="default" w:ascii="宋体" w:hAnsi="宋体"/>
                <w:b/>
                <w:sz w:val="15"/>
                <w:szCs w:val="15"/>
              </w:rPr>
            </w:pPr>
            <w:r>
              <w:rPr>
                <w:rFonts w:hint="eastAsia" w:ascii="宋体" w:hAnsi="宋体" w:eastAsia="宋体" w:cs="宋体"/>
                <w:sz w:val="15"/>
                <w:szCs w:val="15"/>
              </w:rPr>
              <w:t>67.10</w:t>
            </w:r>
          </w:p>
        </w:tc>
        <w:tc>
          <w:tcPr>
            <w:tcW w:w="924" w:type="dxa"/>
            <w:shd w:val="clear" w:color="auto" w:fill="auto"/>
            <w:vAlign w:val="center"/>
          </w:tcPr>
          <w:p w14:paraId="03D7D14A">
            <w:pPr>
              <w:jc w:val="right"/>
              <w:rPr>
                <w:rFonts w:hint="default" w:ascii="宋体" w:hAnsi="宋体"/>
                <w:b/>
                <w:sz w:val="18"/>
                <w:szCs w:val="18"/>
              </w:rPr>
            </w:pPr>
          </w:p>
        </w:tc>
        <w:tc>
          <w:tcPr>
            <w:tcW w:w="924" w:type="dxa"/>
            <w:shd w:val="clear" w:color="auto" w:fill="auto"/>
            <w:vAlign w:val="center"/>
          </w:tcPr>
          <w:p w14:paraId="5EF7A0D4">
            <w:pPr>
              <w:jc w:val="right"/>
              <w:rPr>
                <w:rFonts w:hint="default" w:ascii="宋体" w:hAnsi="宋体"/>
                <w:b/>
                <w:sz w:val="18"/>
                <w:szCs w:val="18"/>
              </w:rPr>
            </w:pPr>
          </w:p>
        </w:tc>
        <w:tc>
          <w:tcPr>
            <w:tcW w:w="924" w:type="dxa"/>
            <w:shd w:val="clear" w:color="auto" w:fill="auto"/>
            <w:vAlign w:val="center"/>
          </w:tcPr>
          <w:p w14:paraId="25FBDA67">
            <w:pPr>
              <w:jc w:val="right"/>
              <w:rPr>
                <w:rFonts w:hint="default" w:ascii="宋体" w:hAnsi="宋体"/>
                <w:b/>
                <w:sz w:val="18"/>
                <w:szCs w:val="18"/>
              </w:rPr>
            </w:pPr>
          </w:p>
        </w:tc>
        <w:tc>
          <w:tcPr>
            <w:tcW w:w="671" w:type="dxa"/>
            <w:shd w:val="clear" w:color="auto" w:fill="auto"/>
            <w:vAlign w:val="center"/>
          </w:tcPr>
          <w:p w14:paraId="5964AAA3">
            <w:pPr>
              <w:jc w:val="right"/>
              <w:rPr>
                <w:rFonts w:hint="default" w:ascii="宋体" w:hAnsi="宋体"/>
                <w:b/>
                <w:sz w:val="18"/>
                <w:szCs w:val="18"/>
              </w:rPr>
            </w:pPr>
          </w:p>
        </w:tc>
        <w:tc>
          <w:tcPr>
            <w:tcW w:w="900" w:type="dxa"/>
            <w:shd w:val="clear" w:color="auto" w:fill="auto"/>
            <w:vAlign w:val="center"/>
          </w:tcPr>
          <w:p w14:paraId="15E61B39">
            <w:pPr>
              <w:jc w:val="right"/>
              <w:rPr>
                <w:rFonts w:hint="default" w:ascii="宋体" w:hAnsi="宋体"/>
                <w:b/>
                <w:sz w:val="18"/>
                <w:szCs w:val="18"/>
              </w:rPr>
            </w:pPr>
          </w:p>
        </w:tc>
        <w:tc>
          <w:tcPr>
            <w:tcW w:w="900" w:type="dxa"/>
            <w:shd w:val="clear" w:color="auto" w:fill="auto"/>
            <w:vAlign w:val="center"/>
          </w:tcPr>
          <w:p w14:paraId="4F1CE681">
            <w:pPr>
              <w:jc w:val="right"/>
              <w:rPr>
                <w:rFonts w:hint="default" w:ascii="宋体" w:hAnsi="宋体"/>
                <w:b/>
                <w:sz w:val="18"/>
                <w:szCs w:val="18"/>
              </w:rPr>
            </w:pPr>
          </w:p>
        </w:tc>
        <w:tc>
          <w:tcPr>
            <w:tcW w:w="900" w:type="dxa"/>
            <w:shd w:val="clear" w:color="auto" w:fill="auto"/>
            <w:vAlign w:val="center"/>
          </w:tcPr>
          <w:p w14:paraId="5099EDAF">
            <w:pPr>
              <w:jc w:val="right"/>
              <w:rPr>
                <w:rFonts w:hint="eastAsia" w:ascii="宋体" w:hAnsi="宋体"/>
                <w:b/>
                <w:color w:val="000000"/>
                <w:sz w:val="18"/>
                <w:szCs w:val="18"/>
              </w:rPr>
            </w:pPr>
          </w:p>
        </w:tc>
        <w:tc>
          <w:tcPr>
            <w:tcW w:w="900" w:type="dxa"/>
            <w:shd w:val="clear" w:color="auto" w:fill="auto"/>
            <w:vAlign w:val="center"/>
          </w:tcPr>
          <w:p w14:paraId="45E10EE0">
            <w:pPr>
              <w:jc w:val="right"/>
              <w:rPr>
                <w:rFonts w:hint="eastAsia" w:ascii="宋体" w:hAnsi="宋体"/>
                <w:b/>
                <w:color w:val="000000"/>
                <w:sz w:val="18"/>
                <w:szCs w:val="18"/>
              </w:rPr>
            </w:pPr>
          </w:p>
        </w:tc>
      </w:tr>
      <w:tr w14:paraId="3550E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17139BE">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EF02781">
            <w:pPr>
              <w:jc w:val="center"/>
              <w:rPr>
                <w:rFonts w:hint="default" w:ascii="宋体" w:hAnsi="宋体"/>
                <w:b/>
                <w:sz w:val="18"/>
                <w:szCs w:val="18"/>
              </w:rPr>
            </w:pPr>
          </w:p>
        </w:tc>
        <w:tc>
          <w:tcPr>
            <w:tcW w:w="243" w:type="dxa"/>
            <w:shd w:val="clear" w:color="auto" w:fill="auto"/>
            <w:vAlign w:val="center"/>
          </w:tcPr>
          <w:p w14:paraId="79CB8B47">
            <w:pPr>
              <w:jc w:val="center"/>
              <w:rPr>
                <w:rFonts w:hint="default" w:ascii="宋体" w:hAnsi="宋体"/>
                <w:b/>
                <w:sz w:val="18"/>
                <w:szCs w:val="18"/>
              </w:rPr>
            </w:pPr>
          </w:p>
        </w:tc>
        <w:tc>
          <w:tcPr>
            <w:tcW w:w="2500" w:type="dxa"/>
            <w:shd w:val="clear" w:color="auto" w:fill="auto"/>
            <w:vAlign w:val="center"/>
          </w:tcPr>
          <w:p w14:paraId="6042006C">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61DA268E">
            <w:pPr>
              <w:jc w:val="right"/>
              <w:rPr>
                <w:rFonts w:hint="default" w:ascii="宋体" w:hAnsi="宋体"/>
                <w:b/>
                <w:sz w:val="18"/>
                <w:szCs w:val="18"/>
              </w:rPr>
            </w:pPr>
            <w:r>
              <w:rPr>
                <w:rFonts w:hint="eastAsia" w:ascii="宋体" w:hAnsi="宋体" w:eastAsia="宋体" w:cs="宋体"/>
                <w:sz w:val="15"/>
                <w:szCs w:val="15"/>
              </w:rPr>
              <w:t>4,331.50</w:t>
            </w:r>
          </w:p>
        </w:tc>
        <w:tc>
          <w:tcPr>
            <w:tcW w:w="1048" w:type="dxa"/>
            <w:shd w:val="clear" w:color="auto" w:fill="auto"/>
            <w:vAlign w:val="center"/>
          </w:tcPr>
          <w:p w14:paraId="4F9C55E8">
            <w:pPr>
              <w:jc w:val="right"/>
              <w:rPr>
                <w:rFonts w:hint="default" w:ascii="宋体" w:hAnsi="宋体"/>
                <w:b/>
                <w:sz w:val="18"/>
                <w:szCs w:val="18"/>
              </w:rPr>
            </w:pPr>
            <w:r>
              <w:rPr>
                <w:rFonts w:hint="eastAsia" w:ascii="宋体" w:hAnsi="宋体" w:eastAsia="宋体" w:cs="宋体"/>
                <w:sz w:val="15"/>
                <w:szCs w:val="15"/>
              </w:rPr>
              <w:t>4,327.56</w:t>
            </w:r>
          </w:p>
        </w:tc>
        <w:tc>
          <w:tcPr>
            <w:tcW w:w="925" w:type="dxa"/>
            <w:shd w:val="clear" w:color="auto" w:fill="auto"/>
            <w:vAlign w:val="center"/>
          </w:tcPr>
          <w:p w14:paraId="4509E604">
            <w:pPr>
              <w:jc w:val="right"/>
              <w:rPr>
                <w:rFonts w:hint="default" w:ascii="宋体" w:hAnsi="宋体"/>
                <w:b/>
                <w:sz w:val="18"/>
                <w:szCs w:val="18"/>
              </w:rPr>
            </w:pPr>
            <w:r>
              <w:rPr>
                <w:rFonts w:hint="eastAsia" w:ascii="宋体" w:hAnsi="宋体" w:eastAsia="宋体" w:cs="宋体"/>
                <w:sz w:val="15"/>
                <w:szCs w:val="15"/>
              </w:rPr>
              <w:t>4,178.04</w:t>
            </w:r>
          </w:p>
        </w:tc>
        <w:tc>
          <w:tcPr>
            <w:tcW w:w="924" w:type="dxa"/>
            <w:shd w:val="clear" w:color="auto" w:fill="auto"/>
            <w:vAlign w:val="center"/>
          </w:tcPr>
          <w:p w14:paraId="4BB4015D">
            <w:pPr>
              <w:jc w:val="right"/>
              <w:rPr>
                <w:rFonts w:hint="default" w:ascii="宋体" w:hAnsi="宋体"/>
                <w:b/>
                <w:sz w:val="15"/>
                <w:szCs w:val="15"/>
              </w:rPr>
            </w:pPr>
            <w:r>
              <w:rPr>
                <w:rFonts w:hint="eastAsia" w:ascii="宋体" w:hAnsi="宋体" w:eastAsia="宋体" w:cs="宋体"/>
                <w:sz w:val="15"/>
                <w:szCs w:val="15"/>
              </w:rPr>
              <w:t>149.52</w:t>
            </w:r>
          </w:p>
        </w:tc>
        <w:tc>
          <w:tcPr>
            <w:tcW w:w="924" w:type="dxa"/>
            <w:shd w:val="clear" w:color="auto" w:fill="auto"/>
            <w:vAlign w:val="center"/>
          </w:tcPr>
          <w:p w14:paraId="571F2869">
            <w:pPr>
              <w:jc w:val="right"/>
              <w:rPr>
                <w:rFonts w:hint="default" w:ascii="宋体" w:hAnsi="宋体"/>
                <w:b/>
                <w:sz w:val="18"/>
                <w:szCs w:val="18"/>
              </w:rPr>
            </w:pPr>
          </w:p>
        </w:tc>
        <w:tc>
          <w:tcPr>
            <w:tcW w:w="924" w:type="dxa"/>
            <w:shd w:val="clear" w:color="auto" w:fill="auto"/>
            <w:vAlign w:val="center"/>
          </w:tcPr>
          <w:p w14:paraId="5FF3BBF7">
            <w:pPr>
              <w:jc w:val="right"/>
              <w:rPr>
                <w:rFonts w:hint="default" w:ascii="宋体" w:hAnsi="宋体"/>
                <w:b/>
                <w:sz w:val="18"/>
                <w:szCs w:val="18"/>
              </w:rPr>
            </w:pPr>
          </w:p>
        </w:tc>
        <w:tc>
          <w:tcPr>
            <w:tcW w:w="924" w:type="dxa"/>
            <w:shd w:val="clear" w:color="auto" w:fill="auto"/>
            <w:vAlign w:val="center"/>
          </w:tcPr>
          <w:p w14:paraId="00D8A450">
            <w:pPr>
              <w:jc w:val="right"/>
              <w:rPr>
                <w:rFonts w:hint="default" w:ascii="宋体" w:hAnsi="宋体"/>
                <w:b/>
                <w:sz w:val="18"/>
                <w:szCs w:val="18"/>
              </w:rPr>
            </w:pPr>
          </w:p>
        </w:tc>
        <w:tc>
          <w:tcPr>
            <w:tcW w:w="671" w:type="dxa"/>
            <w:shd w:val="clear" w:color="auto" w:fill="auto"/>
            <w:vAlign w:val="center"/>
          </w:tcPr>
          <w:p w14:paraId="6086B41B">
            <w:pPr>
              <w:jc w:val="right"/>
              <w:rPr>
                <w:rFonts w:hint="default" w:ascii="宋体" w:hAnsi="宋体"/>
                <w:b/>
                <w:sz w:val="18"/>
                <w:szCs w:val="18"/>
              </w:rPr>
            </w:pPr>
          </w:p>
        </w:tc>
        <w:tc>
          <w:tcPr>
            <w:tcW w:w="900" w:type="dxa"/>
            <w:shd w:val="clear" w:color="auto" w:fill="auto"/>
            <w:vAlign w:val="center"/>
          </w:tcPr>
          <w:p w14:paraId="7502597C">
            <w:pPr>
              <w:jc w:val="right"/>
              <w:rPr>
                <w:rFonts w:hint="default" w:ascii="宋体" w:hAnsi="宋体"/>
                <w:b/>
                <w:sz w:val="18"/>
                <w:szCs w:val="18"/>
              </w:rPr>
            </w:pPr>
          </w:p>
        </w:tc>
        <w:tc>
          <w:tcPr>
            <w:tcW w:w="900" w:type="dxa"/>
            <w:shd w:val="clear" w:color="auto" w:fill="auto"/>
            <w:vAlign w:val="center"/>
          </w:tcPr>
          <w:p w14:paraId="00AD6C9F">
            <w:pPr>
              <w:jc w:val="right"/>
              <w:rPr>
                <w:rFonts w:hint="default" w:ascii="宋体" w:hAnsi="宋体"/>
                <w:b/>
                <w:sz w:val="18"/>
                <w:szCs w:val="18"/>
              </w:rPr>
            </w:pPr>
          </w:p>
        </w:tc>
        <w:tc>
          <w:tcPr>
            <w:tcW w:w="900" w:type="dxa"/>
            <w:shd w:val="clear" w:color="auto" w:fill="auto"/>
            <w:vAlign w:val="center"/>
          </w:tcPr>
          <w:p w14:paraId="2466A7AC">
            <w:pPr>
              <w:jc w:val="right"/>
              <w:rPr>
                <w:rFonts w:hint="eastAsia" w:ascii="宋体" w:hAnsi="宋体"/>
                <w:b/>
                <w:color w:val="000000"/>
                <w:sz w:val="18"/>
                <w:szCs w:val="18"/>
              </w:rPr>
            </w:pPr>
            <w:r>
              <w:rPr>
                <w:rFonts w:hint="eastAsia" w:ascii="宋体" w:hAnsi="宋体" w:eastAsia="宋体" w:cs="宋体"/>
                <w:sz w:val="15"/>
                <w:szCs w:val="15"/>
              </w:rPr>
              <w:t>3.94</w:t>
            </w:r>
          </w:p>
        </w:tc>
        <w:tc>
          <w:tcPr>
            <w:tcW w:w="900" w:type="dxa"/>
            <w:shd w:val="clear" w:color="auto" w:fill="auto"/>
            <w:vAlign w:val="center"/>
          </w:tcPr>
          <w:p w14:paraId="5C44E738">
            <w:pPr>
              <w:jc w:val="right"/>
              <w:rPr>
                <w:rFonts w:hint="eastAsia" w:ascii="宋体" w:hAnsi="宋体"/>
                <w:b/>
                <w:color w:val="000000"/>
                <w:sz w:val="18"/>
                <w:szCs w:val="18"/>
              </w:rPr>
            </w:pPr>
          </w:p>
        </w:tc>
      </w:tr>
      <w:tr w14:paraId="0DD4B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7C58008">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84E8C7E">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742F7A9">
            <w:pPr>
              <w:jc w:val="center"/>
              <w:rPr>
                <w:rFonts w:hint="default" w:ascii="宋体" w:hAnsi="宋体"/>
                <w:b/>
                <w:sz w:val="18"/>
                <w:szCs w:val="18"/>
              </w:rPr>
            </w:pPr>
          </w:p>
        </w:tc>
        <w:tc>
          <w:tcPr>
            <w:tcW w:w="2500" w:type="dxa"/>
            <w:shd w:val="clear" w:color="auto" w:fill="auto"/>
            <w:vAlign w:val="center"/>
          </w:tcPr>
          <w:p w14:paraId="1AF289A2">
            <w:pPr>
              <w:jc w:val="left"/>
              <w:rPr>
                <w:rFonts w:hint="default" w:ascii="宋体" w:hAnsi="宋体"/>
                <w:b/>
                <w:sz w:val="18"/>
                <w:szCs w:val="18"/>
              </w:rPr>
            </w:pPr>
            <w:r>
              <w:rPr>
                <w:rFonts w:hint="eastAsia" w:ascii="宋体" w:hAnsi="宋体" w:eastAsia="宋体" w:cs="宋体"/>
                <w:sz w:val="15"/>
                <w:szCs w:val="15"/>
              </w:rPr>
              <w:t>林业和草原</w:t>
            </w:r>
          </w:p>
        </w:tc>
        <w:tc>
          <w:tcPr>
            <w:tcW w:w="1100" w:type="dxa"/>
            <w:shd w:val="clear" w:color="auto" w:fill="auto"/>
            <w:vAlign w:val="center"/>
          </w:tcPr>
          <w:p w14:paraId="1B8E816B">
            <w:pPr>
              <w:jc w:val="right"/>
              <w:rPr>
                <w:rFonts w:hint="default" w:ascii="宋体" w:hAnsi="宋体"/>
                <w:b/>
                <w:sz w:val="18"/>
                <w:szCs w:val="18"/>
              </w:rPr>
            </w:pPr>
            <w:r>
              <w:rPr>
                <w:rFonts w:hint="eastAsia" w:ascii="宋体" w:hAnsi="宋体" w:eastAsia="宋体" w:cs="宋体"/>
                <w:sz w:val="15"/>
                <w:szCs w:val="15"/>
              </w:rPr>
              <w:t>4,331.50</w:t>
            </w:r>
          </w:p>
        </w:tc>
        <w:tc>
          <w:tcPr>
            <w:tcW w:w="1048" w:type="dxa"/>
            <w:shd w:val="clear" w:color="auto" w:fill="auto"/>
            <w:vAlign w:val="center"/>
          </w:tcPr>
          <w:p w14:paraId="45599B30">
            <w:pPr>
              <w:jc w:val="right"/>
              <w:rPr>
                <w:rFonts w:hint="default" w:ascii="宋体" w:hAnsi="宋体"/>
                <w:b/>
                <w:sz w:val="18"/>
                <w:szCs w:val="18"/>
              </w:rPr>
            </w:pPr>
            <w:r>
              <w:rPr>
                <w:rFonts w:hint="eastAsia" w:ascii="宋体" w:hAnsi="宋体" w:eastAsia="宋体" w:cs="宋体"/>
                <w:sz w:val="15"/>
                <w:szCs w:val="15"/>
              </w:rPr>
              <w:t>4,327.56</w:t>
            </w:r>
          </w:p>
        </w:tc>
        <w:tc>
          <w:tcPr>
            <w:tcW w:w="925" w:type="dxa"/>
            <w:shd w:val="clear" w:color="auto" w:fill="auto"/>
            <w:vAlign w:val="center"/>
          </w:tcPr>
          <w:p w14:paraId="1A6CC983">
            <w:pPr>
              <w:jc w:val="right"/>
              <w:rPr>
                <w:rFonts w:hint="default" w:ascii="宋体" w:hAnsi="宋体"/>
                <w:b/>
                <w:sz w:val="18"/>
                <w:szCs w:val="18"/>
              </w:rPr>
            </w:pPr>
            <w:r>
              <w:rPr>
                <w:rFonts w:hint="eastAsia" w:ascii="宋体" w:hAnsi="宋体" w:eastAsia="宋体" w:cs="宋体"/>
                <w:sz w:val="15"/>
                <w:szCs w:val="15"/>
              </w:rPr>
              <w:t>4,178.04</w:t>
            </w:r>
          </w:p>
        </w:tc>
        <w:tc>
          <w:tcPr>
            <w:tcW w:w="924" w:type="dxa"/>
            <w:shd w:val="clear" w:color="auto" w:fill="auto"/>
            <w:vAlign w:val="center"/>
          </w:tcPr>
          <w:p w14:paraId="78DBC4C5">
            <w:pPr>
              <w:jc w:val="right"/>
              <w:rPr>
                <w:rFonts w:hint="default" w:ascii="宋体" w:hAnsi="宋体"/>
                <w:b/>
                <w:sz w:val="15"/>
                <w:szCs w:val="15"/>
              </w:rPr>
            </w:pPr>
            <w:r>
              <w:rPr>
                <w:rFonts w:hint="eastAsia" w:ascii="宋体" w:hAnsi="宋体" w:eastAsia="宋体" w:cs="宋体"/>
                <w:sz w:val="15"/>
                <w:szCs w:val="15"/>
              </w:rPr>
              <w:t>149.52</w:t>
            </w:r>
          </w:p>
        </w:tc>
        <w:tc>
          <w:tcPr>
            <w:tcW w:w="924" w:type="dxa"/>
            <w:shd w:val="clear" w:color="auto" w:fill="auto"/>
            <w:vAlign w:val="center"/>
          </w:tcPr>
          <w:p w14:paraId="68DA42C8">
            <w:pPr>
              <w:jc w:val="right"/>
              <w:rPr>
                <w:rFonts w:hint="default" w:ascii="宋体" w:hAnsi="宋体"/>
                <w:b/>
                <w:sz w:val="18"/>
                <w:szCs w:val="18"/>
              </w:rPr>
            </w:pPr>
          </w:p>
        </w:tc>
        <w:tc>
          <w:tcPr>
            <w:tcW w:w="924" w:type="dxa"/>
            <w:shd w:val="clear" w:color="auto" w:fill="auto"/>
            <w:vAlign w:val="center"/>
          </w:tcPr>
          <w:p w14:paraId="4F2097B6">
            <w:pPr>
              <w:jc w:val="right"/>
              <w:rPr>
                <w:rFonts w:hint="default" w:ascii="宋体" w:hAnsi="宋体"/>
                <w:b/>
                <w:sz w:val="18"/>
                <w:szCs w:val="18"/>
              </w:rPr>
            </w:pPr>
          </w:p>
        </w:tc>
        <w:tc>
          <w:tcPr>
            <w:tcW w:w="924" w:type="dxa"/>
            <w:shd w:val="clear" w:color="auto" w:fill="auto"/>
            <w:vAlign w:val="center"/>
          </w:tcPr>
          <w:p w14:paraId="01F8C0F5">
            <w:pPr>
              <w:jc w:val="right"/>
              <w:rPr>
                <w:rFonts w:hint="default" w:ascii="宋体" w:hAnsi="宋体"/>
                <w:b/>
                <w:sz w:val="18"/>
                <w:szCs w:val="18"/>
              </w:rPr>
            </w:pPr>
          </w:p>
        </w:tc>
        <w:tc>
          <w:tcPr>
            <w:tcW w:w="671" w:type="dxa"/>
            <w:shd w:val="clear" w:color="auto" w:fill="auto"/>
            <w:vAlign w:val="center"/>
          </w:tcPr>
          <w:p w14:paraId="23BBB68F">
            <w:pPr>
              <w:jc w:val="right"/>
              <w:rPr>
                <w:rFonts w:hint="default" w:ascii="宋体" w:hAnsi="宋体"/>
                <w:b/>
                <w:sz w:val="18"/>
                <w:szCs w:val="18"/>
              </w:rPr>
            </w:pPr>
          </w:p>
        </w:tc>
        <w:tc>
          <w:tcPr>
            <w:tcW w:w="900" w:type="dxa"/>
            <w:shd w:val="clear" w:color="auto" w:fill="auto"/>
            <w:vAlign w:val="center"/>
          </w:tcPr>
          <w:p w14:paraId="6F3AC8CF">
            <w:pPr>
              <w:jc w:val="right"/>
              <w:rPr>
                <w:rFonts w:hint="default" w:ascii="宋体" w:hAnsi="宋体"/>
                <w:b/>
                <w:sz w:val="18"/>
                <w:szCs w:val="18"/>
              </w:rPr>
            </w:pPr>
          </w:p>
        </w:tc>
        <w:tc>
          <w:tcPr>
            <w:tcW w:w="900" w:type="dxa"/>
            <w:shd w:val="clear" w:color="auto" w:fill="auto"/>
            <w:vAlign w:val="center"/>
          </w:tcPr>
          <w:p w14:paraId="2CC1EADD">
            <w:pPr>
              <w:jc w:val="right"/>
              <w:rPr>
                <w:rFonts w:hint="default" w:ascii="宋体" w:hAnsi="宋体"/>
                <w:b/>
                <w:sz w:val="18"/>
                <w:szCs w:val="18"/>
              </w:rPr>
            </w:pPr>
          </w:p>
        </w:tc>
        <w:tc>
          <w:tcPr>
            <w:tcW w:w="900" w:type="dxa"/>
            <w:shd w:val="clear" w:color="auto" w:fill="auto"/>
            <w:vAlign w:val="center"/>
          </w:tcPr>
          <w:p w14:paraId="6E23B487">
            <w:pPr>
              <w:jc w:val="right"/>
              <w:rPr>
                <w:rFonts w:hint="eastAsia" w:ascii="宋体" w:hAnsi="宋体"/>
                <w:b/>
                <w:color w:val="000000"/>
                <w:sz w:val="18"/>
                <w:szCs w:val="18"/>
              </w:rPr>
            </w:pPr>
            <w:r>
              <w:rPr>
                <w:rFonts w:hint="eastAsia" w:ascii="宋体" w:hAnsi="宋体" w:eastAsia="宋体" w:cs="宋体"/>
                <w:sz w:val="15"/>
                <w:szCs w:val="15"/>
              </w:rPr>
              <w:t>3.94</w:t>
            </w:r>
          </w:p>
        </w:tc>
        <w:tc>
          <w:tcPr>
            <w:tcW w:w="900" w:type="dxa"/>
            <w:shd w:val="clear" w:color="auto" w:fill="auto"/>
            <w:vAlign w:val="center"/>
          </w:tcPr>
          <w:p w14:paraId="4CEBF02F">
            <w:pPr>
              <w:jc w:val="right"/>
              <w:rPr>
                <w:rFonts w:hint="eastAsia" w:ascii="宋体" w:hAnsi="宋体"/>
                <w:b/>
                <w:color w:val="000000"/>
                <w:sz w:val="18"/>
                <w:szCs w:val="18"/>
              </w:rPr>
            </w:pPr>
          </w:p>
        </w:tc>
      </w:tr>
      <w:tr w14:paraId="713C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972F32">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62DA0F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EE822F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9540025">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6CC753C1">
            <w:pPr>
              <w:jc w:val="right"/>
              <w:rPr>
                <w:rFonts w:hint="default" w:ascii="宋体" w:hAnsi="宋体"/>
                <w:b/>
                <w:sz w:val="18"/>
                <w:szCs w:val="18"/>
              </w:rPr>
            </w:pPr>
            <w:r>
              <w:rPr>
                <w:rFonts w:hint="eastAsia" w:ascii="宋体" w:hAnsi="宋体" w:eastAsia="宋体" w:cs="宋体"/>
                <w:sz w:val="15"/>
                <w:szCs w:val="15"/>
              </w:rPr>
              <w:t>493.72</w:t>
            </w:r>
          </w:p>
        </w:tc>
        <w:tc>
          <w:tcPr>
            <w:tcW w:w="1048" w:type="dxa"/>
            <w:shd w:val="clear" w:color="auto" w:fill="auto"/>
            <w:vAlign w:val="center"/>
          </w:tcPr>
          <w:p w14:paraId="2465102D">
            <w:pPr>
              <w:jc w:val="right"/>
              <w:rPr>
                <w:rFonts w:hint="default" w:ascii="宋体" w:hAnsi="宋体"/>
                <w:b/>
                <w:sz w:val="18"/>
                <w:szCs w:val="18"/>
              </w:rPr>
            </w:pPr>
            <w:r>
              <w:rPr>
                <w:rFonts w:hint="eastAsia" w:ascii="宋体" w:hAnsi="宋体" w:eastAsia="宋体" w:cs="宋体"/>
                <w:sz w:val="15"/>
                <w:szCs w:val="15"/>
              </w:rPr>
              <w:t>493.72</w:t>
            </w:r>
          </w:p>
        </w:tc>
        <w:tc>
          <w:tcPr>
            <w:tcW w:w="925" w:type="dxa"/>
            <w:shd w:val="clear" w:color="auto" w:fill="auto"/>
            <w:vAlign w:val="center"/>
          </w:tcPr>
          <w:p w14:paraId="0D489811">
            <w:pPr>
              <w:jc w:val="right"/>
              <w:rPr>
                <w:rFonts w:hint="default" w:ascii="宋体" w:hAnsi="宋体"/>
                <w:b/>
                <w:sz w:val="18"/>
                <w:szCs w:val="18"/>
              </w:rPr>
            </w:pPr>
            <w:r>
              <w:rPr>
                <w:rFonts w:hint="eastAsia" w:ascii="宋体" w:hAnsi="宋体" w:eastAsia="宋体" w:cs="宋体"/>
                <w:sz w:val="15"/>
                <w:szCs w:val="15"/>
              </w:rPr>
              <w:t>493.72</w:t>
            </w:r>
          </w:p>
        </w:tc>
        <w:tc>
          <w:tcPr>
            <w:tcW w:w="924" w:type="dxa"/>
            <w:shd w:val="clear" w:color="auto" w:fill="auto"/>
            <w:vAlign w:val="center"/>
          </w:tcPr>
          <w:p w14:paraId="17D246E5">
            <w:pPr>
              <w:jc w:val="right"/>
              <w:rPr>
                <w:rFonts w:hint="default" w:ascii="宋体" w:hAnsi="宋体"/>
                <w:b/>
                <w:sz w:val="15"/>
                <w:szCs w:val="15"/>
              </w:rPr>
            </w:pPr>
          </w:p>
        </w:tc>
        <w:tc>
          <w:tcPr>
            <w:tcW w:w="924" w:type="dxa"/>
            <w:shd w:val="clear" w:color="auto" w:fill="auto"/>
            <w:vAlign w:val="center"/>
          </w:tcPr>
          <w:p w14:paraId="2A8A723C">
            <w:pPr>
              <w:jc w:val="right"/>
              <w:rPr>
                <w:rFonts w:hint="default" w:ascii="宋体" w:hAnsi="宋体"/>
                <w:b/>
                <w:sz w:val="18"/>
                <w:szCs w:val="18"/>
              </w:rPr>
            </w:pPr>
          </w:p>
        </w:tc>
        <w:tc>
          <w:tcPr>
            <w:tcW w:w="924" w:type="dxa"/>
            <w:shd w:val="clear" w:color="auto" w:fill="auto"/>
            <w:vAlign w:val="center"/>
          </w:tcPr>
          <w:p w14:paraId="01B0B275">
            <w:pPr>
              <w:jc w:val="right"/>
              <w:rPr>
                <w:rFonts w:hint="default" w:ascii="宋体" w:hAnsi="宋体"/>
                <w:b/>
                <w:sz w:val="18"/>
                <w:szCs w:val="18"/>
              </w:rPr>
            </w:pPr>
          </w:p>
        </w:tc>
        <w:tc>
          <w:tcPr>
            <w:tcW w:w="924" w:type="dxa"/>
            <w:shd w:val="clear" w:color="auto" w:fill="auto"/>
            <w:vAlign w:val="center"/>
          </w:tcPr>
          <w:p w14:paraId="239F3419">
            <w:pPr>
              <w:jc w:val="right"/>
              <w:rPr>
                <w:rFonts w:hint="default" w:ascii="宋体" w:hAnsi="宋体"/>
                <w:b/>
                <w:sz w:val="18"/>
                <w:szCs w:val="18"/>
              </w:rPr>
            </w:pPr>
          </w:p>
        </w:tc>
        <w:tc>
          <w:tcPr>
            <w:tcW w:w="671" w:type="dxa"/>
            <w:shd w:val="clear" w:color="auto" w:fill="auto"/>
            <w:vAlign w:val="center"/>
          </w:tcPr>
          <w:p w14:paraId="398116F2">
            <w:pPr>
              <w:jc w:val="right"/>
              <w:rPr>
                <w:rFonts w:hint="default" w:ascii="宋体" w:hAnsi="宋体"/>
                <w:b/>
                <w:sz w:val="18"/>
                <w:szCs w:val="18"/>
              </w:rPr>
            </w:pPr>
          </w:p>
        </w:tc>
        <w:tc>
          <w:tcPr>
            <w:tcW w:w="900" w:type="dxa"/>
            <w:shd w:val="clear" w:color="auto" w:fill="auto"/>
            <w:vAlign w:val="center"/>
          </w:tcPr>
          <w:p w14:paraId="663A6B86">
            <w:pPr>
              <w:jc w:val="right"/>
              <w:rPr>
                <w:rFonts w:hint="default" w:ascii="宋体" w:hAnsi="宋体"/>
                <w:b/>
                <w:sz w:val="18"/>
                <w:szCs w:val="18"/>
              </w:rPr>
            </w:pPr>
          </w:p>
        </w:tc>
        <w:tc>
          <w:tcPr>
            <w:tcW w:w="900" w:type="dxa"/>
            <w:shd w:val="clear" w:color="auto" w:fill="auto"/>
            <w:vAlign w:val="center"/>
          </w:tcPr>
          <w:p w14:paraId="6ADC6C20">
            <w:pPr>
              <w:jc w:val="right"/>
              <w:rPr>
                <w:rFonts w:hint="default" w:ascii="宋体" w:hAnsi="宋体"/>
                <w:b/>
                <w:sz w:val="18"/>
                <w:szCs w:val="18"/>
              </w:rPr>
            </w:pPr>
          </w:p>
        </w:tc>
        <w:tc>
          <w:tcPr>
            <w:tcW w:w="900" w:type="dxa"/>
            <w:shd w:val="clear" w:color="auto" w:fill="auto"/>
            <w:vAlign w:val="center"/>
          </w:tcPr>
          <w:p w14:paraId="4EA84397">
            <w:pPr>
              <w:jc w:val="right"/>
              <w:rPr>
                <w:rFonts w:hint="eastAsia" w:ascii="宋体" w:hAnsi="宋体"/>
                <w:b/>
                <w:color w:val="000000"/>
                <w:sz w:val="18"/>
                <w:szCs w:val="18"/>
              </w:rPr>
            </w:pPr>
          </w:p>
        </w:tc>
        <w:tc>
          <w:tcPr>
            <w:tcW w:w="900" w:type="dxa"/>
            <w:shd w:val="clear" w:color="auto" w:fill="auto"/>
            <w:vAlign w:val="center"/>
          </w:tcPr>
          <w:p w14:paraId="2D5717A1">
            <w:pPr>
              <w:jc w:val="right"/>
              <w:rPr>
                <w:rFonts w:hint="eastAsia" w:ascii="宋体" w:hAnsi="宋体"/>
                <w:b/>
                <w:color w:val="000000"/>
                <w:sz w:val="18"/>
                <w:szCs w:val="18"/>
              </w:rPr>
            </w:pPr>
          </w:p>
        </w:tc>
      </w:tr>
      <w:tr w14:paraId="5373C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5C7934">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C36553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ECDA857">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0EE558F2">
            <w:pPr>
              <w:jc w:val="left"/>
              <w:rPr>
                <w:rFonts w:hint="default" w:ascii="宋体" w:hAnsi="宋体"/>
                <w:b/>
                <w:sz w:val="18"/>
                <w:szCs w:val="18"/>
              </w:rPr>
            </w:pPr>
            <w:r>
              <w:rPr>
                <w:rFonts w:hint="eastAsia" w:ascii="宋体" w:hAnsi="宋体" w:eastAsia="宋体" w:cs="宋体"/>
                <w:sz w:val="15"/>
                <w:szCs w:val="15"/>
              </w:rPr>
              <w:t>事业机构</w:t>
            </w:r>
          </w:p>
        </w:tc>
        <w:tc>
          <w:tcPr>
            <w:tcW w:w="1100" w:type="dxa"/>
            <w:shd w:val="clear" w:color="auto" w:fill="auto"/>
            <w:vAlign w:val="center"/>
          </w:tcPr>
          <w:p w14:paraId="77133451">
            <w:pPr>
              <w:jc w:val="right"/>
              <w:rPr>
                <w:rFonts w:hint="default" w:ascii="宋体" w:hAnsi="宋体"/>
                <w:b/>
                <w:sz w:val="18"/>
                <w:szCs w:val="18"/>
              </w:rPr>
            </w:pPr>
            <w:r>
              <w:rPr>
                <w:rFonts w:hint="eastAsia" w:ascii="宋体" w:hAnsi="宋体" w:eastAsia="宋体" w:cs="宋体"/>
                <w:sz w:val="15"/>
                <w:szCs w:val="15"/>
              </w:rPr>
              <w:t>773.32</w:t>
            </w:r>
          </w:p>
        </w:tc>
        <w:tc>
          <w:tcPr>
            <w:tcW w:w="1048" w:type="dxa"/>
            <w:shd w:val="clear" w:color="auto" w:fill="auto"/>
            <w:vAlign w:val="center"/>
          </w:tcPr>
          <w:p w14:paraId="5EE27CF5">
            <w:pPr>
              <w:jc w:val="right"/>
              <w:rPr>
                <w:rFonts w:hint="default" w:ascii="宋体" w:hAnsi="宋体"/>
                <w:b/>
                <w:sz w:val="18"/>
                <w:szCs w:val="18"/>
              </w:rPr>
            </w:pPr>
            <w:r>
              <w:rPr>
                <w:rFonts w:hint="eastAsia" w:ascii="宋体" w:hAnsi="宋体" w:eastAsia="宋体" w:cs="宋体"/>
                <w:sz w:val="15"/>
                <w:szCs w:val="15"/>
              </w:rPr>
              <w:t>773.32</w:t>
            </w:r>
          </w:p>
        </w:tc>
        <w:tc>
          <w:tcPr>
            <w:tcW w:w="925" w:type="dxa"/>
            <w:shd w:val="clear" w:color="auto" w:fill="auto"/>
            <w:vAlign w:val="center"/>
          </w:tcPr>
          <w:p w14:paraId="524A0C34">
            <w:pPr>
              <w:jc w:val="right"/>
              <w:rPr>
                <w:rFonts w:hint="default" w:ascii="宋体" w:hAnsi="宋体"/>
                <w:b/>
                <w:sz w:val="18"/>
                <w:szCs w:val="18"/>
              </w:rPr>
            </w:pPr>
            <w:r>
              <w:rPr>
                <w:rFonts w:hint="eastAsia" w:ascii="宋体" w:hAnsi="宋体" w:eastAsia="宋体" w:cs="宋体"/>
                <w:sz w:val="15"/>
                <w:szCs w:val="15"/>
              </w:rPr>
              <w:t>773.32</w:t>
            </w:r>
          </w:p>
        </w:tc>
        <w:tc>
          <w:tcPr>
            <w:tcW w:w="924" w:type="dxa"/>
            <w:shd w:val="clear" w:color="auto" w:fill="auto"/>
            <w:vAlign w:val="center"/>
          </w:tcPr>
          <w:p w14:paraId="59370211">
            <w:pPr>
              <w:jc w:val="right"/>
              <w:rPr>
                <w:rFonts w:hint="default" w:ascii="宋体" w:hAnsi="宋体"/>
                <w:b/>
                <w:sz w:val="15"/>
                <w:szCs w:val="15"/>
              </w:rPr>
            </w:pPr>
          </w:p>
        </w:tc>
        <w:tc>
          <w:tcPr>
            <w:tcW w:w="924" w:type="dxa"/>
            <w:shd w:val="clear" w:color="auto" w:fill="auto"/>
            <w:vAlign w:val="center"/>
          </w:tcPr>
          <w:p w14:paraId="1A938C45">
            <w:pPr>
              <w:jc w:val="right"/>
              <w:rPr>
                <w:rFonts w:hint="default" w:ascii="宋体" w:hAnsi="宋体"/>
                <w:b/>
                <w:sz w:val="18"/>
                <w:szCs w:val="18"/>
              </w:rPr>
            </w:pPr>
          </w:p>
        </w:tc>
        <w:tc>
          <w:tcPr>
            <w:tcW w:w="924" w:type="dxa"/>
            <w:shd w:val="clear" w:color="auto" w:fill="auto"/>
            <w:vAlign w:val="center"/>
          </w:tcPr>
          <w:p w14:paraId="43BF716E">
            <w:pPr>
              <w:jc w:val="right"/>
              <w:rPr>
                <w:rFonts w:hint="default" w:ascii="宋体" w:hAnsi="宋体"/>
                <w:b/>
                <w:sz w:val="18"/>
                <w:szCs w:val="18"/>
              </w:rPr>
            </w:pPr>
          </w:p>
        </w:tc>
        <w:tc>
          <w:tcPr>
            <w:tcW w:w="924" w:type="dxa"/>
            <w:shd w:val="clear" w:color="auto" w:fill="auto"/>
            <w:vAlign w:val="center"/>
          </w:tcPr>
          <w:p w14:paraId="648C2C87">
            <w:pPr>
              <w:jc w:val="right"/>
              <w:rPr>
                <w:rFonts w:hint="default" w:ascii="宋体" w:hAnsi="宋体"/>
                <w:b/>
                <w:sz w:val="18"/>
                <w:szCs w:val="18"/>
              </w:rPr>
            </w:pPr>
          </w:p>
        </w:tc>
        <w:tc>
          <w:tcPr>
            <w:tcW w:w="671" w:type="dxa"/>
            <w:shd w:val="clear" w:color="auto" w:fill="auto"/>
            <w:vAlign w:val="center"/>
          </w:tcPr>
          <w:p w14:paraId="1CD3E192">
            <w:pPr>
              <w:jc w:val="right"/>
              <w:rPr>
                <w:rFonts w:hint="default" w:ascii="宋体" w:hAnsi="宋体"/>
                <w:b/>
                <w:sz w:val="18"/>
                <w:szCs w:val="18"/>
              </w:rPr>
            </w:pPr>
          </w:p>
        </w:tc>
        <w:tc>
          <w:tcPr>
            <w:tcW w:w="900" w:type="dxa"/>
            <w:shd w:val="clear" w:color="auto" w:fill="auto"/>
            <w:vAlign w:val="center"/>
          </w:tcPr>
          <w:p w14:paraId="3EFEF50E">
            <w:pPr>
              <w:jc w:val="right"/>
              <w:rPr>
                <w:rFonts w:hint="default" w:ascii="宋体" w:hAnsi="宋体"/>
                <w:b/>
                <w:sz w:val="18"/>
                <w:szCs w:val="18"/>
              </w:rPr>
            </w:pPr>
          </w:p>
        </w:tc>
        <w:tc>
          <w:tcPr>
            <w:tcW w:w="900" w:type="dxa"/>
            <w:shd w:val="clear" w:color="auto" w:fill="auto"/>
            <w:vAlign w:val="center"/>
          </w:tcPr>
          <w:p w14:paraId="1809F959">
            <w:pPr>
              <w:jc w:val="right"/>
              <w:rPr>
                <w:rFonts w:hint="default" w:ascii="宋体" w:hAnsi="宋体"/>
                <w:b/>
                <w:sz w:val="18"/>
                <w:szCs w:val="18"/>
              </w:rPr>
            </w:pPr>
          </w:p>
        </w:tc>
        <w:tc>
          <w:tcPr>
            <w:tcW w:w="900" w:type="dxa"/>
            <w:shd w:val="clear" w:color="auto" w:fill="auto"/>
            <w:vAlign w:val="center"/>
          </w:tcPr>
          <w:p w14:paraId="6922FAB0">
            <w:pPr>
              <w:jc w:val="right"/>
              <w:rPr>
                <w:rFonts w:hint="eastAsia" w:ascii="宋体" w:hAnsi="宋体"/>
                <w:b/>
                <w:color w:val="000000"/>
                <w:sz w:val="18"/>
                <w:szCs w:val="18"/>
              </w:rPr>
            </w:pPr>
          </w:p>
        </w:tc>
        <w:tc>
          <w:tcPr>
            <w:tcW w:w="900" w:type="dxa"/>
            <w:shd w:val="clear" w:color="auto" w:fill="auto"/>
            <w:vAlign w:val="center"/>
          </w:tcPr>
          <w:p w14:paraId="540A052C">
            <w:pPr>
              <w:jc w:val="right"/>
              <w:rPr>
                <w:rFonts w:hint="eastAsia" w:ascii="宋体" w:hAnsi="宋体"/>
                <w:b/>
                <w:color w:val="000000"/>
                <w:sz w:val="18"/>
                <w:szCs w:val="18"/>
              </w:rPr>
            </w:pPr>
          </w:p>
        </w:tc>
      </w:tr>
      <w:tr w14:paraId="58CE7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BD091E">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7313E2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01CFF80">
            <w:pPr>
              <w:jc w:val="center"/>
              <w:rPr>
                <w:rFonts w:hint="default" w:ascii="宋体" w:hAnsi="宋体"/>
                <w:b/>
                <w:sz w:val="18"/>
                <w:szCs w:val="18"/>
              </w:rPr>
            </w:pPr>
            <w:r>
              <w:rPr>
                <w:rFonts w:hint="eastAsia" w:ascii="宋体" w:hAnsi="宋体" w:eastAsia="宋体" w:cs="宋体"/>
                <w:sz w:val="15"/>
                <w:szCs w:val="15"/>
              </w:rPr>
              <w:t>21</w:t>
            </w:r>
          </w:p>
        </w:tc>
        <w:tc>
          <w:tcPr>
            <w:tcW w:w="2500" w:type="dxa"/>
            <w:shd w:val="clear" w:color="auto" w:fill="auto"/>
            <w:vAlign w:val="center"/>
          </w:tcPr>
          <w:p w14:paraId="2CAC11FA">
            <w:pPr>
              <w:jc w:val="left"/>
              <w:rPr>
                <w:rFonts w:hint="default" w:ascii="宋体" w:hAnsi="宋体"/>
                <w:b/>
                <w:sz w:val="18"/>
                <w:szCs w:val="18"/>
              </w:rPr>
            </w:pPr>
            <w:r>
              <w:rPr>
                <w:rFonts w:hint="eastAsia" w:ascii="宋体" w:hAnsi="宋体" w:eastAsia="宋体" w:cs="宋体"/>
                <w:sz w:val="15"/>
                <w:szCs w:val="15"/>
              </w:rPr>
              <w:t>产业化管理</w:t>
            </w:r>
          </w:p>
        </w:tc>
        <w:tc>
          <w:tcPr>
            <w:tcW w:w="1100" w:type="dxa"/>
            <w:shd w:val="clear" w:color="auto" w:fill="auto"/>
            <w:vAlign w:val="center"/>
          </w:tcPr>
          <w:p w14:paraId="6160BF69">
            <w:pPr>
              <w:jc w:val="right"/>
              <w:rPr>
                <w:rFonts w:hint="default" w:ascii="宋体" w:hAnsi="宋体"/>
                <w:b/>
                <w:sz w:val="18"/>
                <w:szCs w:val="18"/>
              </w:rPr>
            </w:pPr>
            <w:r>
              <w:rPr>
                <w:rFonts w:hint="eastAsia" w:ascii="宋体" w:hAnsi="宋体" w:eastAsia="宋体" w:cs="宋体"/>
                <w:sz w:val="15"/>
                <w:szCs w:val="15"/>
              </w:rPr>
              <w:t>24.00</w:t>
            </w:r>
          </w:p>
        </w:tc>
        <w:tc>
          <w:tcPr>
            <w:tcW w:w="1048" w:type="dxa"/>
            <w:shd w:val="clear" w:color="auto" w:fill="auto"/>
            <w:vAlign w:val="center"/>
          </w:tcPr>
          <w:p w14:paraId="7D775539">
            <w:pPr>
              <w:jc w:val="right"/>
              <w:rPr>
                <w:rFonts w:hint="default" w:ascii="宋体" w:hAnsi="宋体"/>
                <w:b/>
                <w:sz w:val="18"/>
                <w:szCs w:val="18"/>
              </w:rPr>
            </w:pPr>
            <w:r>
              <w:rPr>
                <w:rFonts w:hint="eastAsia" w:ascii="宋体" w:hAnsi="宋体" w:eastAsia="宋体" w:cs="宋体"/>
                <w:sz w:val="15"/>
                <w:szCs w:val="15"/>
              </w:rPr>
              <w:t>24.00</w:t>
            </w:r>
          </w:p>
        </w:tc>
        <w:tc>
          <w:tcPr>
            <w:tcW w:w="925" w:type="dxa"/>
            <w:shd w:val="clear" w:color="auto" w:fill="auto"/>
            <w:vAlign w:val="center"/>
          </w:tcPr>
          <w:p w14:paraId="7381DC35">
            <w:pPr>
              <w:jc w:val="right"/>
              <w:rPr>
                <w:rFonts w:hint="default" w:ascii="宋体" w:hAnsi="宋体"/>
                <w:b/>
                <w:sz w:val="18"/>
                <w:szCs w:val="18"/>
              </w:rPr>
            </w:pPr>
          </w:p>
        </w:tc>
        <w:tc>
          <w:tcPr>
            <w:tcW w:w="924" w:type="dxa"/>
            <w:shd w:val="clear" w:color="auto" w:fill="auto"/>
            <w:vAlign w:val="center"/>
          </w:tcPr>
          <w:p w14:paraId="1981A2C5">
            <w:pPr>
              <w:jc w:val="right"/>
              <w:rPr>
                <w:rFonts w:hint="default" w:ascii="宋体" w:hAnsi="宋体"/>
                <w:b/>
                <w:sz w:val="15"/>
                <w:szCs w:val="15"/>
              </w:rPr>
            </w:pPr>
            <w:r>
              <w:rPr>
                <w:rFonts w:hint="eastAsia" w:ascii="宋体" w:hAnsi="宋体" w:eastAsia="宋体" w:cs="宋体"/>
                <w:sz w:val="15"/>
                <w:szCs w:val="15"/>
              </w:rPr>
              <w:t>24.00</w:t>
            </w:r>
          </w:p>
        </w:tc>
        <w:tc>
          <w:tcPr>
            <w:tcW w:w="924" w:type="dxa"/>
            <w:shd w:val="clear" w:color="auto" w:fill="auto"/>
            <w:vAlign w:val="center"/>
          </w:tcPr>
          <w:p w14:paraId="22266360">
            <w:pPr>
              <w:jc w:val="right"/>
              <w:rPr>
                <w:rFonts w:hint="default" w:ascii="宋体" w:hAnsi="宋体"/>
                <w:b/>
                <w:sz w:val="18"/>
                <w:szCs w:val="18"/>
              </w:rPr>
            </w:pPr>
          </w:p>
        </w:tc>
        <w:tc>
          <w:tcPr>
            <w:tcW w:w="924" w:type="dxa"/>
            <w:shd w:val="clear" w:color="auto" w:fill="auto"/>
            <w:vAlign w:val="center"/>
          </w:tcPr>
          <w:p w14:paraId="19FD8C71">
            <w:pPr>
              <w:jc w:val="right"/>
              <w:rPr>
                <w:rFonts w:hint="default" w:ascii="宋体" w:hAnsi="宋体"/>
                <w:b/>
                <w:sz w:val="18"/>
                <w:szCs w:val="18"/>
              </w:rPr>
            </w:pPr>
          </w:p>
        </w:tc>
        <w:tc>
          <w:tcPr>
            <w:tcW w:w="924" w:type="dxa"/>
            <w:shd w:val="clear" w:color="auto" w:fill="auto"/>
            <w:vAlign w:val="center"/>
          </w:tcPr>
          <w:p w14:paraId="5CFC057F">
            <w:pPr>
              <w:jc w:val="right"/>
              <w:rPr>
                <w:rFonts w:hint="default" w:ascii="宋体" w:hAnsi="宋体"/>
                <w:b/>
                <w:sz w:val="18"/>
                <w:szCs w:val="18"/>
              </w:rPr>
            </w:pPr>
          </w:p>
        </w:tc>
        <w:tc>
          <w:tcPr>
            <w:tcW w:w="671" w:type="dxa"/>
            <w:shd w:val="clear" w:color="auto" w:fill="auto"/>
            <w:vAlign w:val="center"/>
          </w:tcPr>
          <w:p w14:paraId="1BBF24E4">
            <w:pPr>
              <w:jc w:val="right"/>
              <w:rPr>
                <w:rFonts w:hint="default" w:ascii="宋体" w:hAnsi="宋体"/>
                <w:b/>
                <w:sz w:val="18"/>
                <w:szCs w:val="18"/>
              </w:rPr>
            </w:pPr>
          </w:p>
        </w:tc>
        <w:tc>
          <w:tcPr>
            <w:tcW w:w="900" w:type="dxa"/>
            <w:shd w:val="clear" w:color="auto" w:fill="auto"/>
            <w:vAlign w:val="center"/>
          </w:tcPr>
          <w:p w14:paraId="18CEB147">
            <w:pPr>
              <w:jc w:val="right"/>
              <w:rPr>
                <w:rFonts w:hint="default" w:ascii="宋体" w:hAnsi="宋体"/>
                <w:b/>
                <w:sz w:val="18"/>
                <w:szCs w:val="18"/>
              </w:rPr>
            </w:pPr>
          </w:p>
        </w:tc>
        <w:tc>
          <w:tcPr>
            <w:tcW w:w="900" w:type="dxa"/>
            <w:shd w:val="clear" w:color="auto" w:fill="auto"/>
            <w:vAlign w:val="center"/>
          </w:tcPr>
          <w:p w14:paraId="7724BF60">
            <w:pPr>
              <w:jc w:val="right"/>
              <w:rPr>
                <w:rFonts w:hint="default" w:ascii="宋体" w:hAnsi="宋体"/>
                <w:b/>
                <w:sz w:val="18"/>
                <w:szCs w:val="18"/>
              </w:rPr>
            </w:pPr>
          </w:p>
        </w:tc>
        <w:tc>
          <w:tcPr>
            <w:tcW w:w="900" w:type="dxa"/>
            <w:shd w:val="clear" w:color="auto" w:fill="auto"/>
            <w:vAlign w:val="center"/>
          </w:tcPr>
          <w:p w14:paraId="23E58148">
            <w:pPr>
              <w:jc w:val="right"/>
              <w:rPr>
                <w:rFonts w:hint="eastAsia" w:ascii="宋体" w:hAnsi="宋体"/>
                <w:b/>
                <w:color w:val="000000"/>
                <w:sz w:val="18"/>
                <w:szCs w:val="18"/>
              </w:rPr>
            </w:pPr>
          </w:p>
        </w:tc>
        <w:tc>
          <w:tcPr>
            <w:tcW w:w="900" w:type="dxa"/>
            <w:shd w:val="clear" w:color="auto" w:fill="auto"/>
            <w:vAlign w:val="center"/>
          </w:tcPr>
          <w:p w14:paraId="0BD90E0A">
            <w:pPr>
              <w:jc w:val="right"/>
              <w:rPr>
                <w:rFonts w:hint="eastAsia" w:ascii="宋体" w:hAnsi="宋体"/>
                <w:b/>
                <w:color w:val="000000"/>
                <w:sz w:val="18"/>
                <w:szCs w:val="18"/>
              </w:rPr>
            </w:pPr>
          </w:p>
        </w:tc>
      </w:tr>
      <w:tr w14:paraId="54C7D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9158468">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74D6DAD">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DAB2743">
            <w:pPr>
              <w:jc w:val="center"/>
              <w:rPr>
                <w:rFonts w:hint="default" w:ascii="宋体" w:hAnsi="宋体"/>
                <w:b/>
                <w:sz w:val="18"/>
                <w:szCs w:val="18"/>
              </w:rPr>
            </w:pPr>
            <w:r>
              <w:rPr>
                <w:rFonts w:hint="eastAsia" w:ascii="宋体" w:hAnsi="宋体" w:eastAsia="宋体" w:cs="宋体"/>
                <w:sz w:val="15"/>
                <w:szCs w:val="15"/>
              </w:rPr>
              <w:t>34</w:t>
            </w:r>
          </w:p>
        </w:tc>
        <w:tc>
          <w:tcPr>
            <w:tcW w:w="2500" w:type="dxa"/>
            <w:shd w:val="clear" w:color="auto" w:fill="auto"/>
            <w:vAlign w:val="center"/>
          </w:tcPr>
          <w:p w14:paraId="49EDE1AD">
            <w:pPr>
              <w:jc w:val="left"/>
              <w:rPr>
                <w:rFonts w:hint="default" w:ascii="宋体" w:hAnsi="宋体"/>
                <w:b/>
                <w:sz w:val="18"/>
                <w:szCs w:val="18"/>
              </w:rPr>
            </w:pPr>
            <w:r>
              <w:rPr>
                <w:rFonts w:hint="eastAsia" w:ascii="宋体" w:hAnsi="宋体" w:eastAsia="宋体" w:cs="宋体"/>
                <w:sz w:val="15"/>
                <w:szCs w:val="15"/>
              </w:rPr>
              <w:t>林业草原防灾减灾</w:t>
            </w:r>
          </w:p>
        </w:tc>
        <w:tc>
          <w:tcPr>
            <w:tcW w:w="1100" w:type="dxa"/>
            <w:shd w:val="clear" w:color="auto" w:fill="auto"/>
            <w:vAlign w:val="center"/>
          </w:tcPr>
          <w:p w14:paraId="747B1BAB">
            <w:pPr>
              <w:jc w:val="right"/>
              <w:rPr>
                <w:rFonts w:hint="default" w:ascii="宋体" w:hAnsi="宋体"/>
                <w:b/>
                <w:sz w:val="18"/>
                <w:szCs w:val="18"/>
              </w:rPr>
            </w:pPr>
            <w:r>
              <w:rPr>
                <w:rFonts w:hint="eastAsia" w:ascii="宋体" w:hAnsi="宋体" w:eastAsia="宋体" w:cs="宋体"/>
                <w:sz w:val="15"/>
                <w:szCs w:val="15"/>
              </w:rPr>
              <w:t>55.00</w:t>
            </w:r>
          </w:p>
        </w:tc>
        <w:tc>
          <w:tcPr>
            <w:tcW w:w="1048" w:type="dxa"/>
            <w:shd w:val="clear" w:color="auto" w:fill="auto"/>
            <w:vAlign w:val="center"/>
          </w:tcPr>
          <w:p w14:paraId="6F9B3797">
            <w:pPr>
              <w:jc w:val="right"/>
              <w:rPr>
                <w:rFonts w:hint="default" w:ascii="宋体" w:hAnsi="宋体"/>
                <w:b/>
                <w:sz w:val="18"/>
                <w:szCs w:val="18"/>
              </w:rPr>
            </w:pPr>
            <w:r>
              <w:rPr>
                <w:rFonts w:hint="eastAsia" w:ascii="宋体" w:hAnsi="宋体" w:eastAsia="宋体" w:cs="宋体"/>
                <w:sz w:val="15"/>
                <w:szCs w:val="15"/>
              </w:rPr>
              <w:t>55.00</w:t>
            </w:r>
          </w:p>
        </w:tc>
        <w:tc>
          <w:tcPr>
            <w:tcW w:w="925" w:type="dxa"/>
            <w:shd w:val="clear" w:color="auto" w:fill="auto"/>
            <w:vAlign w:val="center"/>
          </w:tcPr>
          <w:p w14:paraId="630A3AFF">
            <w:pPr>
              <w:jc w:val="right"/>
              <w:rPr>
                <w:rFonts w:hint="default" w:ascii="宋体" w:hAnsi="宋体"/>
                <w:b/>
                <w:sz w:val="18"/>
                <w:szCs w:val="18"/>
              </w:rPr>
            </w:pPr>
          </w:p>
        </w:tc>
        <w:tc>
          <w:tcPr>
            <w:tcW w:w="924" w:type="dxa"/>
            <w:shd w:val="clear" w:color="auto" w:fill="auto"/>
            <w:vAlign w:val="center"/>
          </w:tcPr>
          <w:p w14:paraId="07D2077C">
            <w:pPr>
              <w:jc w:val="right"/>
              <w:rPr>
                <w:rFonts w:hint="default" w:ascii="宋体" w:hAnsi="宋体"/>
                <w:b/>
                <w:sz w:val="15"/>
                <w:szCs w:val="15"/>
              </w:rPr>
            </w:pPr>
            <w:r>
              <w:rPr>
                <w:rFonts w:hint="eastAsia" w:ascii="宋体" w:hAnsi="宋体" w:eastAsia="宋体" w:cs="宋体"/>
                <w:sz w:val="15"/>
                <w:szCs w:val="15"/>
              </w:rPr>
              <w:t>55.00</w:t>
            </w:r>
          </w:p>
        </w:tc>
        <w:tc>
          <w:tcPr>
            <w:tcW w:w="924" w:type="dxa"/>
            <w:shd w:val="clear" w:color="auto" w:fill="auto"/>
            <w:vAlign w:val="center"/>
          </w:tcPr>
          <w:p w14:paraId="259112F2">
            <w:pPr>
              <w:jc w:val="right"/>
              <w:rPr>
                <w:rFonts w:hint="default" w:ascii="宋体" w:hAnsi="宋体"/>
                <w:b/>
                <w:sz w:val="18"/>
                <w:szCs w:val="18"/>
              </w:rPr>
            </w:pPr>
          </w:p>
        </w:tc>
        <w:tc>
          <w:tcPr>
            <w:tcW w:w="924" w:type="dxa"/>
            <w:shd w:val="clear" w:color="auto" w:fill="auto"/>
            <w:vAlign w:val="center"/>
          </w:tcPr>
          <w:p w14:paraId="4293833A">
            <w:pPr>
              <w:jc w:val="right"/>
              <w:rPr>
                <w:rFonts w:hint="default" w:ascii="宋体" w:hAnsi="宋体"/>
                <w:b/>
                <w:sz w:val="18"/>
                <w:szCs w:val="18"/>
              </w:rPr>
            </w:pPr>
          </w:p>
        </w:tc>
        <w:tc>
          <w:tcPr>
            <w:tcW w:w="924" w:type="dxa"/>
            <w:shd w:val="clear" w:color="auto" w:fill="auto"/>
            <w:vAlign w:val="center"/>
          </w:tcPr>
          <w:p w14:paraId="15EC003D">
            <w:pPr>
              <w:jc w:val="right"/>
              <w:rPr>
                <w:rFonts w:hint="default" w:ascii="宋体" w:hAnsi="宋体"/>
                <w:b/>
                <w:sz w:val="18"/>
                <w:szCs w:val="18"/>
              </w:rPr>
            </w:pPr>
          </w:p>
        </w:tc>
        <w:tc>
          <w:tcPr>
            <w:tcW w:w="671" w:type="dxa"/>
            <w:shd w:val="clear" w:color="auto" w:fill="auto"/>
            <w:vAlign w:val="center"/>
          </w:tcPr>
          <w:p w14:paraId="78858F5F">
            <w:pPr>
              <w:jc w:val="right"/>
              <w:rPr>
                <w:rFonts w:hint="default" w:ascii="宋体" w:hAnsi="宋体"/>
                <w:b/>
                <w:sz w:val="18"/>
                <w:szCs w:val="18"/>
              </w:rPr>
            </w:pPr>
          </w:p>
        </w:tc>
        <w:tc>
          <w:tcPr>
            <w:tcW w:w="900" w:type="dxa"/>
            <w:shd w:val="clear" w:color="auto" w:fill="auto"/>
            <w:vAlign w:val="center"/>
          </w:tcPr>
          <w:p w14:paraId="786AEC23">
            <w:pPr>
              <w:jc w:val="right"/>
              <w:rPr>
                <w:rFonts w:hint="default" w:ascii="宋体" w:hAnsi="宋体"/>
                <w:b/>
                <w:sz w:val="18"/>
                <w:szCs w:val="18"/>
              </w:rPr>
            </w:pPr>
          </w:p>
        </w:tc>
        <w:tc>
          <w:tcPr>
            <w:tcW w:w="900" w:type="dxa"/>
            <w:shd w:val="clear" w:color="auto" w:fill="auto"/>
            <w:vAlign w:val="center"/>
          </w:tcPr>
          <w:p w14:paraId="5F872C43">
            <w:pPr>
              <w:jc w:val="right"/>
              <w:rPr>
                <w:rFonts w:hint="default" w:ascii="宋体" w:hAnsi="宋体"/>
                <w:b/>
                <w:sz w:val="18"/>
                <w:szCs w:val="18"/>
              </w:rPr>
            </w:pPr>
          </w:p>
        </w:tc>
        <w:tc>
          <w:tcPr>
            <w:tcW w:w="900" w:type="dxa"/>
            <w:shd w:val="clear" w:color="auto" w:fill="auto"/>
            <w:vAlign w:val="center"/>
          </w:tcPr>
          <w:p w14:paraId="7421D3E0">
            <w:pPr>
              <w:jc w:val="right"/>
              <w:rPr>
                <w:rFonts w:hint="eastAsia" w:ascii="宋体" w:hAnsi="宋体"/>
                <w:b/>
                <w:color w:val="000000"/>
                <w:sz w:val="18"/>
                <w:szCs w:val="18"/>
              </w:rPr>
            </w:pPr>
          </w:p>
        </w:tc>
        <w:tc>
          <w:tcPr>
            <w:tcW w:w="900" w:type="dxa"/>
            <w:shd w:val="clear" w:color="auto" w:fill="auto"/>
            <w:vAlign w:val="center"/>
          </w:tcPr>
          <w:p w14:paraId="4FCF214D">
            <w:pPr>
              <w:jc w:val="right"/>
              <w:rPr>
                <w:rFonts w:hint="eastAsia" w:ascii="宋体" w:hAnsi="宋体"/>
                <w:b/>
                <w:color w:val="000000"/>
                <w:sz w:val="18"/>
                <w:szCs w:val="18"/>
              </w:rPr>
            </w:pPr>
          </w:p>
        </w:tc>
      </w:tr>
      <w:tr w14:paraId="653F6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6C0EB83">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34C2247">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E528D58">
            <w:pPr>
              <w:jc w:val="center"/>
              <w:rPr>
                <w:rFonts w:hint="default" w:ascii="宋体" w:hAnsi="宋体"/>
                <w:b/>
                <w:sz w:val="18"/>
                <w:szCs w:val="18"/>
              </w:rPr>
            </w:pPr>
            <w:r>
              <w:rPr>
                <w:rFonts w:hint="eastAsia" w:ascii="宋体" w:hAnsi="宋体" w:eastAsia="宋体" w:cs="宋体"/>
                <w:sz w:val="15"/>
                <w:szCs w:val="15"/>
              </w:rPr>
              <w:t>38</w:t>
            </w:r>
          </w:p>
        </w:tc>
        <w:tc>
          <w:tcPr>
            <w:tcW w:w="2500" w:type="dxa"/>
            <w:shd w:val="clear" w:color="auto" w:fill="auto"/>
            <w:vAlign w:val="center"/>
          </w:tcPr>
          <w:p w14:paraId="7B1F332D">
            <w:pPr>
              <w:jc w:val="left"/>
              <w:rPr>
                <w:rFonts w:hint="default" w:ascii="宋体" w:hAnsi="宋体"/>
                <w:b/>
                <w:sz w:val="18"/>
                <w:szCs w:val="18"/>
              </w:rPr>
            </w:pPr>
            <w:r>
              <w:rPr>
                <w:rFonts w:hint="eastAsia" w:ascii="宋体" w:hAnsi="宋体" w:eastAsia="宋体" w:cs="宋体"/>
                <w:sz w:val="15"/>
                <w:szCs w:val="15"/>
              </w:rPr>
              <w:t>退耕还林还草</w:t>
            </w:r>
          </w:p>
        </w:tc>
        <w:tc>
          <w:tcPr>
            <w:tcW w:w="1100" w:type="dxa"/>
            <w:shd w:val="clear" w:color="auto" w:fill="auto"/>
            <w:vAlign w:val="center"/>
          </w:tcPr>
          <w:p w14:paraId="3936FDAF">
            <w:pPr>
              <w:jc w:val="right"/>
              <w:rPr>
                <w:rFonts w:hint="default" w:ascii="宋体" w:hAnsi="宋体"/>
                <w:b/>
                <w:sz w:val="18"/>
                <w:szCs w:val="18"/>
              </w:rPr>
            </w:pPr>
            <w:r>
              <w:rPr>
                <w:rFonts w:hint="eastAsia" w:ascii="宋体" w:hAnsi="宋体" w:eastAsia="宋体" w:cs="宋体"/>
                <w:sz w:val="15"/>
                <w:szCs w:val="15"/>
              </w:rPr>
              <w:t>74.46</w:t>
            </w:r>
          </w:p>
        </w:tc>
        <w:tc>
          <w:tcPr>
            <w:tcW w:w="1048" w:type="dxa"/>
            <w:shd w:val="clear" w:color="auto" w:fill="auto"/>
            <w:vAlign w:val="center"/>
          </w:tcPr>
          <w:p w14:paraId="0C57DF27">
            <w:pPr>
              <w:jc w:val="right"/>
              <w:rPr>
                <w:rFonts w:hint="default" w:ascii="宋体" w:hAnsi="宋体"/>
                <w:b/>
                <w:sz w:val="18"/>
                <w:szCs w:val="18"/>
              </w:rPr>
            </w:pPr>
            <w:r>
              <w:rPr>
                <w:rFonts w:hint="eastAsia" w:ascii="宋体" w:hAnsi="宋体" w:eastAsia="宋体" w:cs="宋体"/>
                <w:sz w:val="15"/>
                <w:szCs w:val="15"/>
              </w:rPr>
              <w:t>70.52</w:t>
            </w:r>
          </w:p>
        </w:tc>
        <w:tc>
          <w:tcPr>
            <w:tcW w:w="925" w:type="dxa"/>
            <w:shd w:val="clear" w:color="auto" w:fill="auto"/>
            <w:vAlign w:val="center"/>
          </w:tcPr>
          <w:p w14:paraId="26F13344">
            <w:pPr>
              <w:jc w:val="right"/>
              <w:rPr>
                <w:rFonts w:hint="default" w:ascii="宋体" w:hAnsi="宋体"/>
                <w:b/>
                <w:sz w:val="18"/>
                <w:szCs w:val="18"/>
              </w:rPr>
            </w:pPr>
          </w:p>
        </w:tc>
        <w:tc>
          <w:tcPr>
            <w:tcW w:w="924" w:type="dxa"/>
            <w:shd w:val="clear" w:color="auto" w:fill="auto"/>
            <w:vAlign w:val="center"/>
          </w:tcPr>
          <w:p w14:paraId="71039BB6">
            <w:pPr>
              <w:jc w:val="right"/>
              <w:rPr>
                <w:rFonts w:hint="default" w:ascii="宋体" w:hAnsi="宋体"/>
                <w:b/>
                <w:sz w:val="15"/>
                <w:szCs w:val="15"/>
              </w:rPr>
            </w:pPr>
            <w:r>
              <w:rPr>
                <w:rFonts w:hint="eastAsia" w:ascii="宋体" w:hAnsi="宋体" w:eastAsia="宋体" w:cs="宋体"/>
                <w:sz w:val="15"/>
                <w:szCs w:val="15"/>
              </w:rPr>
              <w:t>70.52</w:t>
            </w:r>
          </w:p>
        </w:tc>
        <w:tc>
          <w:tcPr>
            <w:tcW w:w="924" w:type="dxa"/>
            <w:shd w:val="clear" w:color="auto" w:fill="auto"/>
            <w:vAlign w:val="center"/>
          </w:tcPr>
          <w:p w14:paraId="34A8A70A">
            <w:pPr>
              <w:jc w:val="right"/>
              <w:rPr>
                <w:rFonts w:hint="default" w:ascii="宋体" w:hAnsi="宋体"/>
                <w:b/>
                <w:sz w:val="18"/>
                <w:szCs w:val="18"/>
              </w:rPr>
            </w:pPr>
          </w:p>
        </w:tc>
        <w:tc>
          <w:tcPr>
            <w:tcW w:w="924" w:type="dxa"/>
            <w:shd w:val="clear" w:color="auto" w:fill="auto"/>
            <w:vAlign w:val="center"/>
          </w:tcPr>
          <w:p w14:paraId="0E78C38E">
            <w:pPr>
              <w:jc w:val="right"/>
              <w:rPr>
                <w:rFonts w:hint="default" w:ascii="宋体" w:hAnsi="宋体"/>
                <w:b/>
                <w:sz w:val="18"/>
                <w:szCs w:val="18"/>
              </w:rPr>
            </w:pPr>
          </w:p>
        </w:tc>
        <w:tc>
          <w:tcPr>
            <w:tcW w:w="924" w:type="dxa"/>
            <w:shd w:val="clear" w:color="auto" w:fill="auto"/>
            <w:vAlign w:val="center"/>
          </w:tcPr>
          <w:p w14:paraId="278AE913">
            <w:pPr>
              <w:jc w:val="right"/>
              <w:rPr>
                <w:rFonts w:hint="default" w:ascii="宋体" w:hAnsi="宋体"/>
                <w:b/>
                <w:sz w:val="18"/>
                <w:szCs w:val="18"/>
              </w:rPr>
            </w:pPr>
          </w:p>
        </w:tc>
        <w:tc>
          <w:tcPr>
            <w:tcW w:w="671" w:type="dxa"/>
            <w:shd w:val="clear" w:color="auto" w:fill="auto"/>
            <w:vAlign w:val="center"/>
          </w:tcPr>
          <w:p w14:paraId="14EF6156">
            <w:pPr>
              <w:jc w:val="right"/>
              <w:rPr>
                <w:rFonts w:hint="default" w:ascii="宋体" w:hAnsi="宋体"/>
                <w:b/>
                <w:sz w:val="18"/>
                <w:szCs w:val="18"/>
              </w:rPr>
            </w:pPr>
          </w:p>
        </w:tc>
        <w:tc>
          <w:tcPr>
            <w:tcW w:w="900" w:type="dxa"/>
            <w:shd w:val="clear" w:color="auto" w:fill="auto"/>
            <w:vAlign w:val="center"/>
          </w:tcPr>
          <w:p w14:paraId="68C48AF0">
            <w:pPr>
              <w:jc w:val="right"/>
              <w:rPr>
                <w:rFonts w:hint="default" w:ascii="宋体" w:hAnsi="宋体"/>
                <w:b/>
                <w:sz w:val="18"/>
                <w:szCs w:val="18"/>
              </w:rPr>
            </w:pPr>
          </w:p>
        </w:tc>
        <w:tc>
          <w:tcPr>
            <w:tcW w:w="900" w:type="dxa"/>
            <w:shd w:val="clear" w:color="auto" w:fill="auto"/>
            <w:vAlign w:val="center"/>
          </w:tcPr>
          <w:p w14:paraId="2ABF2251">
            <w:pPr>
              <w:jc w:val="right"/>
              <w:rPr>
                <w:rFonts w:hint="default" w:ascii="宋体" w:hAnsi="宋体"/>
                <w:b/>
                <w:sz w:val="18"/>
                <w:szCs w:val="18"/>
              </w:rPr>
            </w:pPr>
          </w:p>
        </w:tc>
        <w:tc>
          <w:tcPr>
            <w:tcW w:w="900" w:type="dxa"/>
            <w:shd w:val="clear" w:color="auto" w:fill="auto"/>
            <w:vAlign w:val="center"/>
          </w:tcPr>
          <w:p w14:paraId="721D455F">
            <w:pPr>
              <w:jc w:val="right"/>
              <w:rPr>
                <w:rFonts w:hint="eastAsia" w:ascii="宋体" w:hAnsi="宋体"/>
                <w:b/>
                <w:color w:val="000000"/>
                <w:sz w:val="18"/>
                <w:szCs w:val="18"/>
              </w:rPr>
            </w:pPr>
            <w:r>
              <w:rPr>
                <w:rFonts w:hint="eastAsia" w:ascii="宋体" w:hAnsi="宋体" w:eastAsia="宋体" w:cs="宋体"/>
                <w:sz w:val="15"/>
                <w:szCs w:val="15"/>
              </w:rPr>
              <w:t>3.94</w:t>
            </w:r>
          </w:p>
        </w:tc>
        <w:tc>
          <w:tcPr>
            <w:tcW w:w="900" w:type="dxa"/>
            <w:shd w:val="clear" w:color="auto" w:fill="auto"/>
            <w:vAlign w:val="center"/>
          </w:tcPr>
          <w:p w14:paraId="08767925">
            <w:pPr>
              <w:jc w:val="right"/>
              <w:rPr>
                <w:rFonts w:hint="eastAsia" w:ascii="宋体" w:hAnsi="宋体"/>
                <w:b/>
                <w:color w:val="000000"/>
                <w:sz w:val="18"/>
                <w:szCs w:val="18"/>
              </w:rPr>
            </w:pPr>
          </w:p>
        </w:tc>
      </w:tr>
      <w:tr w14:paraId="51F76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45B8D1E">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20D84E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1A7FECB">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63A366CB">
            <w:pPr>
              <w:jc w:val="left"/>
              <w:rPr>
                <w:rFonts w:hint="default" w:ascii="宋体" w:hAnsi="宋体"/>
                <w:b/>
                <w:sz w:val="18"/>
                <w:szCs w:val="18"/>
              </w:rPr>
            </w:pPr>
            <w:r>
              <w:rPr>
                <w:rFonts w:hint="eastAsia" w:ascii="宋体" w:hAnsi="宋体" w:eastAsia="宋体" w:cs="宋体"/>
                <w:sz w:val="15"/>
                <w:szCs w:val="15"/>
              </w:rPr>
              <w:t>其他林业和草原支出</w:t>
            </w:r>
          </w:p>
        </w:tc>
        <w:tc>
          <w:tcPr>
            <w:tcW w:w="1100" w:type="dxa"/>
            <w:shd w:val="clear" w:color="auto" w:fill="auto"/>
            <w:vAlign w:val="center"/>
          </w:tcPr>
          <w:p w14:paraId="4D773D4D">
            <w:pPr>
              <w:jc w:val="right"/>
              <w:rPr>
                <w:rFonts w:hint="default" w:ascii="宋体" w:hAnsi="宋体"/>
                <w:b/>
                <w:sz w:val="18"/>
                <w:szCs w:val="18"/>
              </w:rPr>
            </w:pPr>
            <w:r>
              <w:rPr>
                <w:rFonts w:hint="eastAsia" w:ascii="宋体" w:hAnsi="宋体" w:eastAsia="宋体" w:cs="宋体"/>
                <w:sz w:val="15"/>
                <w:szCs w:val="15"/>
              </w:rPr>
              <w:t>2,911.00</w:t>
            </w:r>
          </w:p>
        </w:tc>
        <w:tc>
          <w:tcPr>
            <w:tcW w:w="1048" w:type="dxa"/>
            <w:shd w:val="clear" w:color="auto" w:fill="auto"/>
            <w:vAlign w:val="center"/>
          </w:tcPr>
          <w:p w14:paraId="128D13EA">
            <w:pPr>
              <w:jc w:val="right"/>
              <w:rPr>
                <w:rFonts w:hint="default" w:ascii="宋体" w:hAnsi="宋体"/>
                <w:b/>
                <w:sz w:val="18"/>
                <w:szCs w:val="18"/>
              </w:rPr>
            </w:pPr>
            <w:r>
              <w:rPr>
                <w:rFonts w:hint="eastAsia" w:ascii="宋体" w:hAnsi="宋体" w:eastAsia="宋体" w:cs="宋体"/>
                <w:sz w:val="15"/>
                <w:szCs w:val="15"/>
              </w:rPr>
              <w:t>2,911.00</w:t>
            </w:r>
          </w:p>
        </w:tc>
        <w:tc>
          <w:tcPr>
            <w:tcW w:w="925" w:type="dxa"/>
            <w:shd w:val="clear" w:color="auto" w:fill="auto"/>
            <w:vAlign w:val="center"/>
          </w:tcPr>
          <w:p w14:paraId="2A5612CD">
            <w:pPr>
              <w:jc w:val="right"/>
              <w:rPr>
                <w:rFonts w:hint="default" w:ascii="宋体" w:hAnsi="宋体"/>
                <w:b/>
                <w:sz w:val="18"/>
                <w:szCs w:val="18"/>
              </w:rPr>
            </w:pPr>
            <w:r>
              <w:rPr>
                <w:rFonts w:hint="eastAsia" w:ascii="宋体" w:hAnsi="宋体" w:eastAsia="宋体" w:cs="宋体"/>
                <w:sz w:val="15"/>
                <w:szCs w:val="15"/>
              </w:rPr>
              <w:t>2,911.00</w:t>
            </w:r>
          </w:p>
        </w:tc>
        <w:tc>
          <w:tcPr>
            <w:tcW w:w="924" w:type="dxa"/>
            <w:shd w:val="clear" w:color="auto" w:fill="auto"/>
            <w:vAlign w:val="center"/>
          </w:tcPr>
          <w:p w14:paraId="769A1163">
            <w:pPr>
              <w:jc w:val="right"/>
              <w:rPr>
                <w:rFonts w:hint="default" w:ascii="宋体" w:hAnsi="宋体"/>
                <w:b/>
                <w:sz w:val="15"/>
                <w:szCs w:val="15"/>
              </w:rPr>
            </w:pPr>
          </w:p>
        </w:tc>
        <w:tc>
          <w:tcPr>
            <w:tcW w:w="924" w:type="dxa"/>
            <w:shd w:val="clear" w:color="auto" w:fill="auto"/>
            <w:vAlign w:val="center"/>
          </w:tcPr>
          <w:p w14:paraId="191311F8">
            <w:pPr>
              <w:jc w:val="right"/>
              <w:rPr>
                <w:rFonts w:hint="default" w:ascii="宋体" w:hAnsi="宋体"/>
                <w:b/>
                <w:sz w:val="18"/>
                <w:szCs w:val="18"/>
              </w:rPr>
            </w:pPr>
          </w:p>
        </w:tc>
        <w:tc>
          <w:tcPr>
            <w:tcW w:w="924" w:type="dxa"/>
            <w:shd w:val="clear" w:color="auto" w:fill="auto"/>
            <w:vAlign w:val="center"/>
          </w:tcPr>
          <w:p w14:paraId="4EB10EB1">
            <w:pPr>
              <w:jc w:val="right"/>
              <w:rPr>
                <w:rFonts w:hint="default" w:ascii="宋体" w:hAnsi="宋体"/>
                <w:b/>
                <w:sz w:val="18"/>
                <w:szCs w:val="18"/>
              </w:rPr>
            </w:pPr>
          </w:p>
        </w:tc>
        <w:tc>
          <w:tcPr>
            <w:tcW w:w="924" w:type="dxa"/>
            <w:shd w:val="clear" w:color="auto" w:fill="auto"/>
            <w:vAlign w:val="center"/>
          </w:tcPr>
          <w:p w14:paraId="53E12133">
            <w:pPr>
              <w:jc w:val="right"/>
              <w:rPr>
                <w:rFonts w:hint="default" w:ascii="宋体" w:hAnsi="宋体"/>
                <w:b/>
                <w:sz w:val="18"/>
                <w:szCs w:val="18"/>
              </w:rPr>
            </w:pPr>
          </w:p>
        </w:tc>
        <w:tc>
          <w:tcPr>
            <w:tcW w:w="671" w:type="dxa"/>
            <w:shd w:val="clear" w:color="auto" w:fill="auto"/>
            <w:vAlign w:val="center"/>
          </w:tcPr>
          <w:p w14:paraId="7D7B1050">
            <w:pPr>
              <w:jc w:val="right"/>
              <w:rPr>
                <w:rFonts w:hint="default" w:ascii="宋体" w:hAnsi="宋体"/>
                <w:b/>
                <w:sz w:val="18"/>
                <w:szCs w:val="18"/>
              </w:rPr>
            </w:pPr>
          </w:p>
        </w:tc>
        <w:tc>
          <w:tcPr>
            <w:tcW w:w="900" w:type="dxa"/>
            <w:shd w:val="clear" w:color="auto" w:fill="auto"/>
            <w:vAlign w:val="center"/>
          </w:tcPr>
          <w:p w14:paraId="4FF4684B">
            <w:pPr>
              <w:jc w:val="right"/>
              <w:rPr>
                <w:rFonts w:hint="default" w:ascii="宋体" w:hAnsi="宋体"/>
                <w:b/>
                <w:sz w:val="18"/>
                <w:szCs w:val="18"/>
              </w:rPr>
            </w:pPr>
          </w:p>
        </w:tc>
        <w:tc>
          <w:tcPr>
            <w:tcW w:w="900" w:type="dxa"/>
            <w:shd w:val="clear" w:color="auto" w:fill="auto"/>
            <w:vAlign w:val="center"/>
          </w:tcPr>
          <w:p w14:paraId="23B92F7F">
            <w:pPr>
              <w:jc w:val="right"/>
              <w:rPr>
                <w:rFonts w:hint="default" w:ascii="宋体" w:hAnsi="宋体"/>
                <w:b/>
                <w:sz w:val="18"/>
                <w:szCs w:val="18"/>
              </w:rPr>
            </w:pPr>
          </w:p>
        </w:tc>
        <w:tc>
          <w:tcPr>
            <w:tcW w:w="900" w:type="dxa"/>
            <w:shd w:val="clear" w:color="auto" w:fill="auto"/>
            <w:vAlign w:val="center"/>
          </w:tcPr>
          <w:p w14:paraId="1C31B058">
            <w:pPr>
              <w:jc w:val="right"/>
              <w:rPr>
                <w:rFonts w:hint="eastAsia" w:ascii="宋体" w:hAnsi="宋体"/>
                <w:b/>
                <w:color w:val="000000"/>
                <w:sz w:val="18"/>
                <w:szCs w:val="18"/>
              </w:rPr>
            </w:pPr>
          </w:p>
        </w:tc>
        <w:tc>
          <w:tcPr>
            <w:tcW w:w="900" w:type="dxa"/>
            <w:shd w:val="clear" w:color="auto" w:fill="auto"/>
            <w:vAlign w:val="center"/>
          </w:tcPr>
          <w:p w14:paraId="3A22A634">
            <w:pPr>
              <w:jc w:val="right"/>
              <w:rPr>
                <w:rFonts w:hint="eastAsia" w:ascii="宋体" w:hAnsi="宋体"/>
                <w:b/>
                <w:color w:val="000000"/>
                <w:sz w:val="18"/>
                <w:szCs w:val="18"/>
              </w:rPr>
            </w:pPr>
          </w:p>
        </w:tc>
      </w:tr>
      <w:tr w14:paraId="6A83E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65060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990D9BC">
            <w:pPr>
              <w:jc w:val="center"/>
              <w:rPr>
                <w:rFonts w:hint="default" w:ascii="宋体" w:hAnsi="宋体"/>
                <w:b/>
                <w:sz w:val="18"/>
                <w:szCs w:val="18"/>
              </w:rPr>
            </w:pPr>
          </w:p>
        </w:tc>
        <w:tc>
          <w:tcPr>
            <w:tcW w:w="243" w:type="dxa"/>
            <w:shd w:val="clear" w:color="auto" w:fill="auto"/>
            <w:vAlign w:val="center"/>
          </w:tcPr>
          <w:p w14:paraId="2254ABC1">
            <w:pPr>
              <w:jc w:val="center"/>
              <w:rPr>
                <w:rFonts w:hint="default" w:ascii="宋体" w:hAnsi="宋体"/>
                <w:b/>
                <w:sz w:val="18"/>
                <w:szCs w:val="18"/>
              </w:rPr>
            </w:pPr>
          </w:p>
        </w:tc>
        <w:tc>
          <w:tcPr>
            <w:tcW w:w="2500" w:type="dxa"/>
            <w:shd w:val="clear" w:color="auto" w:fill="auto"/>
            <w:vAlign w:val="center"/>
          </w:tcPr>
          <w:p w14:paraId="70C1CBBB">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3EEBBFB1">
            <w:pPr>
              <w:jc w:val="right"/>
              <w:rPr>
                <w:rFonts w:hint="default" w:ascii="宋体" w:hAnsi="宋体"/>
                <w:b/>
                <w:sz w:val="18"/>
                <w:szCs w:val="18"/>
              </w:rPr>
            </w:pPr>
            <w:r>
              <w:rPr>
                <w:rFonts w:hint="eastAsia" w:ascii="宋体" w:hAnsi="宋体" w:eastAsia="宋体" w:cs="宋体"/>
                <w:sz w:val="15"/>
                <w:szCs w:val="15"/>
              </w:rPr>
              <w:t>95.27</w:t>
            </w:r>
          </w:p>
        </w:tc>
        <w:tc>
          <w:tcPr>
            <w:tcW w:w="1048" w:type="dxa"/>
            <w:shd w:val="clear" w:color="auto" w:fill="auto"/>
            <w:vAlign w:val="center"/>
          </w:tcPr>
          <w:p w14:paraId="59428516">
            <w:pPr>
              <w:jc w:val="right"/>
              <w:rPr>
                <w:rFonts w:hint="default" w:ascii="宋体" w:hAnsi="宋体"/>
                <w:b/>
                <w:sz w:val="18"/>
                <w:szCs w:val="18"/>
              </w:rPr>
            </w:pPr>
            <w:r>
              <w:rPr>
                <w:rFonts w:hint="eastAsia" w:ascii="宋体" w:hAnsi="宋体" w:eastAsia="宋体" w:cs="宋体"/>
                <w:sz w:val="15"/>
                <w:szCs w:val="15"/>
              </w:rPr>
              <w:t>95.27</w:t>
            </w:r>
          </w:p>
        </w:tc>
        <w:tc>
          <w:tcPr>
            <w:tcW w:w="925" w:type="dxa"/>
            <w:shd w:val="clear" w:color="auto" w:fill="auto"/>
            <w:vAlign w:val="center"/>
          </w:tcPr>
          <w:p w14:paraId="2A95120D">
            <w:pPr>
              <w:jc w:val="right"/>
              <w:rPr>
                <w:rFonts w:hint="default" w:ascii="宋体" w:hAnsi="宋体"/>
                <w:b/>
                <w:sz w:val="18"/>
                <w:szCs w:val="18"/>
              </w:rPr>
            </w:pPr>
            <w:r>
              <w:rPr>
                <w:rFonts w:hint="eastAsia" w:ascii="宋体" w:hAnsi="宋体" w:eastAsia="宋体" w:cs="宋体"/>
                <w:sz w:val="15"/>
                <w:szCs w:val="15"/>
              </w:rPr>
              <w:t>95.27</w:t>
            </w:r>
          </w:p>
        </w:tc>
        <w:tc>
          <w:tcPr>
            <w:tcW w:w="924" w:type="dxa"/>
            <w:shd w:val="clear" w:color="auto" w:fill="auto"/>
            <w:vAlign w:val="center"/>
          </w:tcPr>
          <w:p w14:paraId="0DAB5719">
            <w:pPr>
              <w:jc w:val="right"/>
              <w:rPr>
                <w:rFonts w:hint="default" w:ascii="宋体" w:hAnsi="宋体"/>
                <w:b/>
                <w:sz w:val="15"/>
                <w:szCs w:val="15"/>
              </w:rPr>
            </w:pPr>
          </w:p>
        </w:tc>
        <w:tc>
          <w:tcPr>
            <w:tcW w:w="924" w:type="dxa"/>
            <w:shd w:val="clear" w:color="auto" w:fill="auto"/>
            <w:vAlign w:val="center"/>
          </w:tcPr>
          <w:p w14:paraId="6C6D5CFA">
            <w:pPr>
              <w:jc w:val="right"/>
              <w:rPr>
                <w:rFonts w:hint="default" w:ascii="宋体" w:hAnsi="宋体"/>
                <w:b/>
                <w:sz w:val="18"/>
                <w:szCs w:val="18"/>
              </w:rPr>
            </w:pPr>
          </w:p>
        </w:tc>
        <w:tc>
          <w:tcPr>
            <w:tcW w:w="924" w:type="dxa"/>
            <w:shd w:val="clear" w:color="auto" w:fill="auto"/>
            <w:vAlign w:val="center"/>
          </w:tcPr>
          <w:p w14:paraId="79A9A0C2">
            <w:pPr>
              <w:jc w:val="right"/>
              <w:rPr>
                <w:rFonts w:hint="default" w:ascii="宋体" w:hAnsi="宋体"/>
                <w:b/>
                <w:sz w:val="18"/>
                <w:szCs w:val="18"/>
              </w:rPr>
            </w:pPr>
          </w:p>
        </w:tc>
        <w:tc>
          <w:tcPr>
            <w:tcW w:w="924" w:type="dxa"/>
            <w:shd w:val="clear" w:color="auto" w:fill="auto"/>
            <w:vAlign w:val="center"/>
          </w:tcPr>
          <w:p w14:paraId="012C8885">
            <w:pPr>
              <w:jc w:val="right"/>
              <w:rPr>
                <w:rFonts w:hint="default" w:ascii="宋体" w:hAnsi="宋体"/>
                <w:b/>
                <w:sz w:val="18"/>
                <w:szCs w:val="18"/>
              </w:rPr>
            </w:pPr>
          </w:p>
        </w:tc>
        <w:tc>
          <w:tcPr>
            <w:tcW w:w="671" w:type="dxa"/>
            <w:shd w:val="clear" w:color="auto" w:fill="auto"/>
            <w:vAlign w:val="center"/>
          </w:tcPr>
          <w:p w14:paraId="6719478A">
            <w:pPr>
              <w:jc w:val="right"/>
              <w:rPr>
                <w:rFonts w:hint="default" w:ascii="宋体" w:hAnsi="宋体"/>
                <w:b/>
                <w:sz w:val="18"/>
                <w:szCs w:val="18"/>
              </w:rPr>
            </w:pPr>
          </w:p>
        </w:tc>
        <w:tc>
          <w:tcPr>
            <w:tcW w:w="900" w:type="dxa"/>
            <w:shd w:val="clear" w:color="auto" w:fill="auto"/>
            <w:vAlign w:val="center"/>
          </w:tcPr>
          <w:p w14:paraId="36147A4C">
            <w:pPr>
              <w:jc w:val="right"/>
              <w:rPr>
                <w:rFonts w:hint="default" w:ascii="宋体" w:hAnsi="宋体"/>
                <w:b/>
                <w:sz w:val="18"/>
                <w:szCs w:val="18"/>
              </w:rPr>
            </w:pPr>
          </w:p>
        </w:tc>
        <w:tc>
          <w:tcPr>
            <w:tcW w:w="900" w:type="dxa"/>
            <w:shd w:val="clear" w:color="auto" w:fill="auto"/>
            <w:vAlign w:val="center"/>
          </w:tcPr>
          <w:p w14:paraId="6EA77C4F">
            <w:pPr>
              <w:jc w:val="right"/>
              <w:rPr>
                <w:rFonts w:hint="default" w:ascii="宋体" w:hAnsi="宋体"/>
                <w:b/>
                <w:sz w:val="18"/>
                <w:szCs w:val="18"/>
              </w:rPr>
            </w:pPr>
          </w:p>
        </w:tc>
        <w:tc>
          <w:tcPr>
            <w:tcW w:w="900" w:type="dxa"/>
            <w:shd w:val="clear" w:color="auto" w:fill="auto"/>
            <w:vAlign w:val="center"/>
          </w:tcPr>
          <w:p w14:paraId="45065942">
            <w:pPr>
              <w:jc w:val="right"/>
              <w:rPr>
                <w:rFonts w:hint="eastAsia" w:ascii="宋体" w:hAnsi="宋体"/>
                <w:b/>
                <w:color w:val="000000"/>
                <w:sz w:val="18"/>
                <w:szCs w:val="18"/>
              </w:rPr>
            </w:pPr>
          </w:p>
        </w:tc>
        <w:tc>
          <w:tcPr>
            <w:tcW w:w="900" w:type="dxa"/>
            <w:shd w:val="clear" w:color="auto" w:fill="auto"/>
            <w:vAlign w:val="center"/>
          </w:tcPr>
          <w:p w14:paraId="2004E233">
            <w:pPr>
              <w:jc w:val="right"/>
              <w:rPr>
                <w:rFonts w:hint="eastAsia" w:ascii="宋体" w:hAnsi="宋体"/>
                <w:b/>
                <w:color w:val="000000"/>
                <w:sz w:val="18"/>
                <w:szCs w:val="18"/>
              </w:rPr>
            </w:pPr>
          </w:p>
        </w:tc>
      </w:tr>
      <w:tr w14:paraId="4336D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8DFC8CA">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66E5762">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778081F">
            <w:pPr>
              <w:jc w:val="center"/>
              <w:rPr>
                <w:rFonts w:hint="default" w:ascii="宋体" w:hAnsi="宋体"/>
                <w:b/>
                <w:sz w:val="18"/>
                <w:szCs w:val="18"/>
              </w:rPr>
            </w:pPr>
          </w:p>
        </w:tc>
        <w:tc>
          <w:tcPr>
            <w:tcW w:w="2500" w:type="dxa"/>
            <w:shd w:val="clear" w:color="auto" w:fill="auto"/>
            <w:vAlign w:val="center"/>
          </w:tcPr>
          <w:p w14:paraId="60F0062A">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1DC462F9">
            <w:pPr>
              <w:jc w:val="right"/>
              <w:rPr>
                <w:rFonts w:hint="default" w:ascii="宋体" w:hAnsi="宋体"/>
                <w:b/>
                <w:sz w:val="18"/>
                <w:szCs w:val="18"/>
              </w:rPr>
            </w:pPr>
            <w:r>
              <w:rPr>
                <w:rFonts w:hint="eastAsia" w:ascii="宋体" w:hAnsi="宋体" w:eastAsia="宋体" w:cs="宋体"/>
                <w:sz w:val="15"/>
                <w:szCs w:val="15"/>
              </w:rPr>
              <w:t>95.27</w:t>
            </w:r>
          </w:p>
        </w:tc>
        <w:tc>
          <w:tcPr>
            <w:tcW w:w="1048" w:type="dxa"/>
            <w:shd w:val="clear" w:color="auto" w:fill="auto"/>
            <w:vAlign w:val="center"/>
          </w:tcPr>
          <w:p w14:paraId="0E4F96C3">
            <w:pPr>
              <w:jc w:val="right"/>
              <w:rPr>
                <w:rFonts w:hint="default" w:ascii="宋体" w:hAnsi="宋体"/>
                <w:b/>
                <w:sz w:val="18"/>
                <w:szCs w:val="18"/>
              </w:rPr>
            </w:pPr>
            <w:r>
              <w:rPr>
                <w:rFonts w:hint="eastAsia" w:ascii="宋体" w:hAnsi="宋体" w:eastAsia="宋体" w:cs="宋体"/>
                <w:sz w:val="15"/>
                <w:szCs w:val="15"/>
              </w:rPr>
              <w:t>95.27</w:t>
            </w:r>
          </w:p>
        </w:tc>
        <w:tc>
          <w:tcPr>
            <w:tcW w:w="925" w:type="dxa"/>
            <w:shd w:val="clear" w:color="auto" w:fill="auto"/>
            <w:vAlign w:val="center"/>
          </w:tcPr>
          <w:p w14:paraId="1E5D8E20">
            <w:pPr>
              <w:jc w:val="right"/>
              <w:rPr>
                <w:rFonts w:hint="default" w:ascii="宋体" w:hAnsi="宋体"/>
                <w:b/>
                <w:sz w:val="18"/>
                <w:szCs w:val="18"/>
              </w:rPr>
            </w:pPr>
            <w:r>
              <w:rPr>
                <w:rFonts w:hint="eastAsia" w:ascii="宋体" w:hAnsi="宋体" w:eastAsia="宋体" w:cs="宋体"/>
                <w:sz w:val="15"/>
                <w:szCs w:val="15"/>
              </w:rPr>
              <w:t>95.27</w:t>
            </w:r>
          </w:p>
        </w:tc>
        <w:tc>
          <w:tcPr>
            <w:tcW w:w="924" w:type="dxa"/>
            <w:shd w:val="clear" w:color="auto" w:fill="auto"/>
            <w:vAlign w:val="center"/>
          </w:tcPr>
          <w:p w14:paraId="6DC06988">
            <w:pPr>
              <w:jc w:val="right"/>
              <w:rPr>
                <w:rFonts w:hint="default" w:ascii="宋体" w:hAnsi="宋体"/>
                <w:b/>
                <w:sz w:val="15"/>
                <w:szCs w:val="15"/>
              </w:rPr>
            </w:pPr>
          </w:p>
        </w:tc>
        <w:tc>
          <w:tcPr>
            <w:tcW w:w="924" w:type="dxa"/>
            <w:shd w:val="clear" w:color="auto" w:fill="auto"/>
            <w:vAlign w:val="center"/>
          </w:tcPr>
          <w:p w14:paraId="5A8315A7">
            <w:pPr>
              <w:jc w:val="right"/>
              <w:rPr>
                <w:rFonts w:hint="default" w:ascii="宋体" w:hAnsi="宋体"/>
                <w:b/>
                <w:sz w:val="18"/>
                <w:szCs w:val="18"/>
              </w:rPr>
            </w:pPr>
          </w:p>
        </w:tc>
        <w:tc>
          <w:tcPr>
            <w:tcW w:w="924" w:type="dxa"/>
            <w:shd w:val="clear" w:color="auto" w:fill="auto"/>
            <w:vAlign w:val="center"/>
          </w:tcPr>
          <w:p w14:paraId="676DC31A">
            <w:pPr>
              <w:jc w:val="right"/>
              <w:rPr>
                <w:rFonts w:hint="default" w:ascii="宋体" w:hAnsi="宋体"/>
                <w:b/>
                <w:sz w:val="18"/>
                <w:szCs w:val="18"/>
              </w:rPr>
            </w:pPr>
          </w:p>
        </w:tc>
        <w:tc>
          <w:tcPr>
            <w:tcW w:w="924" w:type="dxa"/>
            <w:shd w:val="clear" w:color="auto" w:fill="auto"/>
            <w:vAlign w:val="center"/>
          </w:tcPr>
          <w:p w14:paraId="5DC22C04">
            <w:pPr>
              <w:jc w:val="right"/>
              <w:rPr>
                <w:rFonts w:hint="default" w:ascii="宋体" w:hAnsi="宋体"/>
                <w:b/>
                <w:sz w:val="18"/>
                <w:szCs w:val="18"/>
              </w:rPr>
            </w:pPr>
          </w:p>
        </w:tc>
        <w:tc>
          <w:tcPr>
            <w:tcW w:w="671" w:type="dxa"/>
            <w:shd w:val="clear" w:color="auto" w:fill="auto"/>
            <w:vAlign w:val="center"/>
          </w:tcPr>
          <w:p w14:paraId="0B7B4796">
            <w:pPr>
              <w:jc w:val="right"/>
              <w:rPr>
                <w:rFonts w:hint="default" w:ascii="宋体" w:hAnsi="宋体"/>
                <w:b/>
                <w:sz w:val="18"/>
                <w:szCs w:val="18"/>
              </w:rPr>
            </w:pPr>
          </w:p>
        </w:tc>
        <w:tc>
          <w:tcPr>
            <w:tcW w:w="900" w:type="dxa"/>
            <w:shd w:val="clear" w:color="auto" w:fill="auto"/>
            <w:vAlign w:val="center"/>
          </w:tcPr>
          <w:p w14:paraId="588E1C3B">
            <w:pPr>
              <w:jc w:val="right"/>
              <w:rPr>
                <w:rFonts w:hint="default" w:ascii="宋体" w:hAnsi="宋体"/>
                <w:b/>
                <w:sz w:val="18"/>
                <w:szCs w:val="18"/>
              </w:rPr>
            </w:pPr>
          </w:p>
        </w:tc>
        <w:tc>
          <w:tcPr>
            <w:tcW w:w="900" w:type="dxa"/>
            <w:shd w:val="clear" w:color="auto" w:fill="auto"/>
            <w:vAlign w:val="center"/>
          </w:tcPr>
          <w:p w14:paraId="19224439">
            <w:pPr>
              <w:jc w:val="right"/>
              <w:rPr>
                <w:rFonts w:hint="default" w:ascii="宋体" w:hAnsi="宋体"/>
                <w:b/>
                <w:sz w:val="18"/>
                <w:szCs w:val="18"/>
              </w:rPr>
            </w:pPr>
          </w:p>
        </w:tc>
        <w:tc>
          <w:tcPr>
            <w:tcW w:w="900" w:type="dxa"/>
            <w:shd w:val="clear" w:color="auto" w:fill="auto"/>
            <w:vAlign w:val="center"/>
          </w:tcPr>
          <w:p w14:paraId="7B747DE9">
            <w:pPr>
              <w:jc w:val="right"/>
              <w:rPr>
                <w:rFonts w:hint="eastAsia" w:ascii="宋体" w:hAnsi="宋体"/>
                <w:b/>
                <w:color w:val="000000"/>
                <w:sz w:val="18"/>
                <w:szCs w:val="18"/>
              </w:rPr>
            </w:pPr>
          </w:p>
        </w:tc>
        <w:tc>
          <w:tcPr>
            <w:tcW w:w="900" w:type="dxa"/>
            <w:shd w:val="clear" w:color="auto" w:fill="auto"/>
            <w:vAlign w:val="center"/>
          </w:tcPr>
          <w:p w14:paraId="100495DA">
            <w:pPr>
              <w:jc w:val="right"/>
              <w:rPr>
                <w:rFonts w:hint="eastAsia" w:ascii="宋体" w:hAnsi="宋体"/>
                <w:b/>
                <w:color w:val="000000"/>
                <w:sz w:val="18"/>
                <w:szCs w:val="18"/>
              </w:rPr>
            </w:pPr>
          </w:p>
        </w:tc>
      </w:tr>
      <w:tr w14:paraId="176B2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0D3703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B63A01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914A2C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215B070">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5343F2DD">
            <w:pPr>
              <w:jc w:val="right"/>
              <w:rPr>
                <w:rFonts w:hint="default" w:ascii="宋体" w:hAnsi="宋体"/>
                <w:b/>
                <w:sz w:val="18"/>
                <w:szCs w:val="18"/>
              </w:rPr>
            </w:pPr>
            <w:r>
              <w:rPr>
                <w:rFonts w:hint="eastAsia" w:ascii="宋体" w:hAnsi="宋体" w:eastAsia="宋体" w:cs="宋体"/>
                <w:sz w:val="15"/>
                <w:szCs w:val="15"/>
              </w:rPr>
              <w:t>95.27</w:t>
            </w:r>
          </w:p>
        </w:tc>
        <w:tc>
          <w:tcPr>
            <w:tcW w:w="1048" w:type="dxa"/>
            <w:shd w:val="clear" w:color="auto" w:fill="auto"/>
            <w:vAlign w:val="center"/>
          </w:tcPr>
          <w:p w14:paraId="4714A376">
            <w:pPr>
              <w:jc w:val="right"/>
              <w:rPr>
                <w:rFonts w:hint="default" w:ascii="宋体" w:hAnsi="宋体"/>
                <w:b/>
                <w:sz w:val="18"/>
                <w:szCs w:val="18"/>
              </w:rPr>
            </w:pPr>
            <w:r>
              <w:rPr>
                <w:rFonts w:hint="eastAsia" w:ascii="宋体" w:hAnsi="宋体" w:eastAsia="宋体" w:cs="宋体"/>
                <w:sz w:val="15"/>
                <w:szCs w:val="15"/>
              </w:rPr>
              <w:t>95.27</w:t>
            </w:r>
          </w:p>
        </w:tc>
        <w:tc>
          <w:tcPr>
            <w:tcW w:w="925" w:type="dxa"/>
            <w:shd w:val="clear" w:color="auto" w:fill="auto"/>
            <w:vAlign w:val="center"/>
          </w:tcPr>
          <w:p w14:paraId="1FCCEB62">
            <w:pPr>
              <w:jc w:val="right"/>
              <w:rPr>
                <w:rFonts w:hint="default" w:ascii="宋体" w:hAnsi="宋体"/>
                <w:b/>
                <w:sz w:val="18"/>
                <w:szCs w:val="18"/>
              </w:rPr>
            </w:pPr>
            <w:r>
              <w:rPr>
                <w:rFonts w:hint="eastAsia" w:ascii="宋体" w:hAnsi="宋体" w:eastAsia="宋体" w:cs="宋体"/>
                <w:sz w:val="15"/>
                <w:szCs w:val="15"/>
              </w:rPr>
              <w:t>95.27</w:t>
            </w:r>
          </w:p>
        </w:tc>
        <w:tc>
          <w:tcPr>
            <w:tcW w:w="924" w:type="dxa"/>
            <w:shd w:val="clear" w:color="auto" w:fill="auto"/>
            <w:vAlign w:val="center"/>
          </w:tcPr>
          <w:p w14:paraId="3FE1EC35">
            <w:pPr>
              <w:jc w:val="right"/>
              <w:rPr>
                <w:rFonts w:hint="default" w:ascii="宋体" w:hAnsi="宋体"/>
                <w:b/>
                <w:sz w:val="15"/>
                <w:szCs w:val="15"/>
              </w:rPr>
            </w:pPr>
          </w:p>
        </w:tc>
        <w:tc>
          <w:tcPr>
            <w:tcW w:w="924" w:type="dxa"/>
            <w:shd w:val="clear" w:color="auto" w:fill="auto"/>
            <w:vAlign w:val="center"/>
          </w:tcPr>
          <w:p w14:paraId="04DB9C5D">
            <w:pPr>
              <w:jc w:val="right"/>
              <w:rPr>
                <w:rFonts w:hint="default" w:ascii="宋体" w:hAnsi="宋体"/>
                <w:b/>
                <w:sz w:val="18"/>
                <w:szCs w:val="18"/>
              </w:rPr>
            </w:pPr>
          </w:p>
        </w:tc>
        <w:tc>
          <w:tcPr>
            <w:tcW w:w="924" w:type="dxa"/>
            <w:shd w:val="clear" w:color="auto" w:fill="auto"/>
            <w:vAlign w:val="center"/>
          </w:tcPr>
          <w:p w14:paraId="5B9156CC">
            <w:pPr>
              <w:jc w:val="right"/>
              <w:rPr>
                <w:rFonts w:hint="default" w:ascii="宋体" w:hAnsi="宋体"/>
                <w:b/>
                <w:sz w:val="18"/>
                <w:szCs w:val="18"/>
              </w:rPr>
            </w:pPr>
          </w:p>
        </w:tc>
        <w:tc>
          <w:tcPr>
            <w:tcW w:w="924" w:type="dxa"/>
            <w:shd w:val="clear" w:color="auto" w:fill="auto"/>
            <w:vAlign w:val="center"/>
          </w:tcPr>
          <w:p w14:paraId="303E7FA0">
            <w:pPr>
              <w:jc w:val="right"/>
              <w:rPr>
                <w:rFonts w:hint="default" w:ascii="宋体" w:hAnsi="宋体"/>
                <w:b/>
                <w:sz w:val="18"/>
                <w:szCs w:val="18"/>
              </w:rPr>
            </w:pPr>
          </w:p>
        </w:tc>
        <w:tc>
          <w:tcPr>
            <w:tcW w:w="671" w:type="dxa"/>
            <w:shd w:val="clear" w:color="auto" w:fill="auto"/>
            <w:vAlign w:val="center"/>
          </w:tcPr>
          <w:p w14:paraId="4D021521">
            <w:pPr>
              <w:jc w:val="right"/>
              <w:rPr>
                <w:rFonts w:hint="default" w:ascii="宋体" w:hAnsi="宋体"/>
                <w:b/>
                <w:sz w:val="18"/>
                <w:szCs w:val="18"/>
              </w:rPr>
            </w:pPr>
          </w:p>
        </w:tc>
        <w:tc>
          <w:tcPr>
            <w:tcW w:w="900" w:type="dxa"/>
            <w:shd w:val="clear" w:color="auto" w:fill="auto"/>
            <w:vAlign w:val="center"/>
          </w:tcPr>
          <w:p w14:paraId="25FF1A93">
            <w:pPr>
              <w:jc w:val="right"/>
              <w:rPr>
                <w:rFonts w:hint="default" w:ascii="宋体" w:hAnsi="宋体"/>
                <w:b/>
                <w:sz w:val="18"/>
                <w:szCs w:val="18"/>
              </w:rPr>
            </w:pPr>
          </w:p>
        </w:tc>
        <w:tc>
          <w:tcPr>
            <w:tcW w:w="900" w:type="dxa"/>
            <w:shd w:val="clear" w:color="auto" w:fill="auto"/>
            <w:vAlign w:val="center"/>
          </w:tcPr>
          <w:p w14:paraId="4FF56FAD">
            <w:pPr>
              <w:jc w:val="right"/>
              <w:rPr>
                <w:rFonts w:hint="default" w:ascii="宋体" w:hAnsi="宋体"/>
                <w:b/>
                <w:sz w:val="18"/>
                <w:szCs w:val="18"/>
              </w:rPr>
            </w:pPr>
          </w:p>
        </w:tc>
        <w:tc>
          <w:tcPr>
            <w:tcW w:w="900" w:type="dxa"/>
            <w:shd w:val="clear" w:color="auto" w:fill="auto"/>
            <w:vAlign w:val="center"/>
          </w:tcPr>
          <w:p w14:paraId="573D0CD9">
            <w:pPr>
              <w:jc w:val="right"/>
              <w:rPr>
                <w:rFonts w:hint="eastAsia" w:ascii="宋体" w:hAnsi="宋体"/>
                <w:b/>
                <w:color w:val="000000"/>
                <w:sz w:val="18"/>
                <w:szCs w:val="18"/>
              </w:rPr>
            </w:pPr>
          </w:p>
        </w:tc>
        <w:tc>
          <w:tcPr>
            <w:tcW w:w="900" w:type="dxa"/>
            <w:shd w:val="clear" w:color="auto" w:fill="auto"/>
            <w:vAlign w:val="center"/>
          </w:tcPr>
          <w:p w14:paraId="60DBBCB1">
            <w:pPr>
              <w:jc w:val="right"/>
              <w:rPr>
                <w:rFonts w:hint="eastAsia" w:ascii="宋体" w:hAnsi="宋体"/>
                <w:b/>
                <w:color w:val="000000"/>
                <w:sz w:val="18"/>
                <w:szCs w:val="18"/>
              </w:rPr>
            </w:pPr>
          </w:p>
        </w:tc>
      </w:tr>
      <w:tr w14:paraId="42687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5349C9">
            <w:pPr>
              <w:jc w:val="center"/>
              <w:rPr>
                <w:rFonts w:hint="default" w:ascii="宋体" w:hAnsi="宋体"/>
                <w:b/>
                <w:sz w:val="18"/>
                <w:szCs w:val="18"/>
              </w:rPr>
            </w:pPr>
          </w:p>
        </w:tc>
        <w:tc>
          <w:tcPr>
            <w:tcW w:w="268" w:type="dxa"/>
            <w:shd w:val="clear" w:color="auto" w:fill="auto"/>
            <w:vAlign w:val="center"/>
          </w:tcPr>
          <w:p w14:paraId="5655052C">
            <w:pPr>
              <w:jc w:val="center"/>
              <w:rPr>
                <w:rFonts w:hint="default" w:ascii="宋体" w:hAnsi="宋体"/>
                <w:b/>
                <w:sz w:val="18"/>
                <w:szCs w:val="18"/>
              </w:rPr>
            </w:pPr>
          </w:p>
        </w:tc>
        <w:tc>
          <w:tcPr>
            <w:tcW w:w="243" w:type="dxa"/>
            <w:shd w:val="clear" w:color="auto" w:fill="auto"/>
            <w:vAlign w:val="center"/>
          </w:tcPr>
          <w:p w14:paraId="4676012B">
            <w:pPr>
              <w:jc w:val="center"/>
              <w:rPr>
                <w:rFonts w:hint="default" w:ascii="宋体" w:hAnsi="宋体"/>
                <w:b/>
                <w:sz w:val="18"/>
                <w:szCs w:val="18"/>
              </w:rPr>
            </w:pPr>
          </w:p>
        </w:tc>
        <w:tc>
          <w:tcPr>
            <w:tcW w:w="2500" w:type="dxa"/>
            <w:shd w:val="clear" w:color="auto" w:fill="auto"/>
            <w:vAlign w:val="center"/>
          </w:tcPr>
          <w:p w14:paraId="45E6A803">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1526C9C2">
            <w:pPr>
              <w:jc w:val="right"/>
              <w:rPr>
                <w:rFonts w:hint="default" w:ascii="宋体" w:hAnsi="宋体"/>
                <w:b/>
                <w:bCs/>
                <w:sz w:val="18"/>
                <w:szCs w:val="18"/>
              </w:rPr>
            </w:pPr>
            <w:r>
              <w:rPr>
                <w:rFonts w:hint="eastAsia" w:ascii="宋体" w:hAnsi="宋体" w:eastAsia="宋体" w:cs="宋体"/>
                <w:b/>
                <w:bCs/>
                <w:sz w:val="15"/>
                <w:szCs w:val="15"/>
              </w:rPr>
              <w:t>5,101.54</w:t>
            </w:r>
          </w:p>
        </w:tc>
        <w:tc>
          <w:tcPr>
            <w:tcW w:w="1048" w:type="dxa"/>
            <w:shd w:val="clear" w:color="auto" w:fill="auto"/>
            <w:vAlign w:val="center"/>
          </w:tcPr>
          <w:p w14:paraId="1EBF138E">
            <w:pPr>
              <w:jc w:val="right"/>
              <w:rPr>
                <w:rFonts w:hint="default" w:ascii="宋体" w:hAnsi="宋体"/>
                <w:b/>
                <w:bCs/>
                <w:sz w:val="18"/>
                <w:szCs w:val="18"/>
              </w:rPr>
            </w:pPr>
            <w:r>
              <w:rPr>
                <w:rFonts w:hint="eastAsia" w:ascii="宋体" w:hAnsi="宋体" w:eastAsia="宋体" w:cs="宋体"/>
                <w:b/>
                <w:bCs/>
                <w:sz w:val="15"/>
                <w:szCs w:val="15"/>
              </w:rPr>
              <w:t>5,065.00</w:t>
            </w:r>
          </w:p>
        </w:tc>
        <w:tc>
          <w:tcPr>
            <w:tcW w:w="925" w:type="dxa"/>
            <w:shd w:val="clear" w:color="auto" w:fill="auto"/>
            <w:vAlign w:val="center"/>
          </w:tcPr>
          <w:p w14:paraId="596DEFEC">
            <w:pPr>
              <w:jc w:val="right"/>
              <w:rPr>
                <w:rFonts w:hint="default" w:ascii="宋体" w:hAnsi="宋体"/>
                <w:b/>
                <w:bCs/>
                <w:sz w:val="18"/>
                <w:szCs w:val="18"/>
              </w:rPr>
            </w:pPr>
            <w:r>
              <w:rPr>
                <w:rFonts w:hint="eastAsia" w:ascii="宋体" w:hAnsi="宋体" w:eastAsia="宋体" w:cs="宋体"/>
                <w:b/>
                <w:bCs/>
                <w:sz w:val="15"/>
                <w:szCs w:val="15"/>
              </w:rPr>
              <w:t>4,541.33</w:t>
            </w:r>
          </w:p>
        </w:tc>
        <w:tc>
          <w:tcPr>
            <w:tcW w:w="924" w:type="dxa"/>
            <w:shd w:val="clear" w:color="auto" w:fill="auto"/>
            <w:vAlign w:val="center"/>
          </w:tcPr>
          <w:p w14:paraId="7CCA6F6C">
            <w:pPr>
              <w:jc w:val="right"/>
              <w:rPr>
                <w:rFonts w:hint="default" w:ascii="宋体" w:hAnsi="宋体"/>
                <w:b/>
                <w:bCs/>
                <w:sz w:val="15"/>
                <w:szCs w:val="15"/>
              </w:rPr>
            </w:pPr>
            <w:r>
              <w:rPr>
                <w:rFonts w:hint="eastAsia" w:ascii="宋体" w:hAnsi="宋体" w:eastAsia="宋体" w:cs="宋体"/>
                <w:b/>
                <w:bCs/>
                <w:sz w:val="15"/>
                <w:szCs w:val="15"/>
              </w:rPr>
              <w:t>523.67</w:t>
            </w:r>
          </w:p>
        </w:tc>
        <w:tc>
          <w:tcPr>
            <w:tcW w:w="924" w:type="dxa"/>
            <w:shd w:val="clear" w:color="auto" w:fill="auto"/>
            <w:vAlign w:val="center"/>
          </w:tcPr>
          <w:p w14:paraId="65114B32">
            <w:pPr>
              <w:jc w:val="right"/>
              <w:rPr>
                <w:rFonts w:hint="default" w:ascii="宋体" w:hAnsi="宋体"/>
                <w:b/>
                <w:bCs/>
                <w:sz w:val="18"/>
                <w:szCs w:val="18"/>
              </w:rPr>
            </w:pPr>
          </w:p>
        </w:tc>
        <w:tc>
          <w:tcPr>
            <w:tcW w:w="924" w:type="dxa"/>
            <w:shd w:val="clear" w:color="auto" w:fill="auto"/>
            <w:vAlign w:val="center"/>
          </w:tcPr>
          <w:p w14:paraId="267C624F">
            <w:pPr>
              <w:jc w:val="right"/>
              <w:rPr>
                <w:rFonts w:hint="default" w:ascii="宋体" w:hAnsi="宋体"/>
                <w:b/>
                <w:bCs/>
                <w:sz w:val="18"/>
                <w:szCs w:val="18"/>
              </w:rPr>
            </w:pPr>
          </w:p>
        </w:tc>
        <w:tc>
          <w:tcPr>
            <w:tcW w:w="924" w:type="dxa"/>
            <w:shd w:val="clear" w:color="auto" w:fill="auto"/>
            <w:vAlign w:val="center"/>
          </w:tcPr>
          <w:p w14:paraId="7C448712">
            <w:pPr>
              <w:jc w:val="right"/>
              <w:rPr>
                <w:rFonts w:hint="default" w:ascii="宋体" w:hAnsi="宋体"/>
                <w:b/>
                <w:bCs/>
                <w:sz w:val="18"/>
                <w:szCs w:val="18"/>
              </w:rPr>
            </w:pPr>
          </w:p>
        </w:tc>
        <w:tc>
          <w:tcPr>
            <w:tcW w:w="671" w:type="dxa"/>
            <w:shd w:val="clear" w:color="auto" w:fill="auto"/>
            <w:vAlign w:val="center"/>
          </w:tcPr>
          <w:p w14:paraId="434F224B">
            <w:pPr>
              <w:jc w:val="right"/>
              <w:rPr>
                <w:rFonts w:hint="default" w:ascii="宋体" w:hAnsi="宋体"/>
                <w:b/>
                <w:bCs/>
                <w:sz w:val="18"/>
                <w:szCs w:val="18"/>
              </w:rPr>
            </w:pPr>
          </w:p>
        </w:tc>
        <w:tc>
          <w:tcPr>
            <w:tcW w:w="900" w:type="dxa"/>
            <w:shd w:val="clear" w:color="auto" w:fill="auto"/>
            <w:vAlign w:val="center"/>
          </w:tcPr>
          <w:p w14:paraId="13A37655">
            <w:pPr>
              <w:jc w:val="right"/>
              <w:rPr>
                <w:rFonts w:hint="default" w:ascii="宋体" w:hAnsi="宋体"/>
                <w:b/>
                <w:bCs/>
                <w:sz w:val="18"/>
                <w:szCs w:val="18"/>
              </w:rPr>
            </w:pPr>
          </w:p>
        </w:tc>
        <w:tc>
          <w:tcPr>
            <w:tcW w:w="900" w:type="dxa"/>
            <w:shd w:val="clear" w:color="auto" w:fill="auto"/>
            <w:vAlign w:val="center"/>
          </w:tcPr>
          <w:p w14:paraId="5343E5C5">
            <w:pPr>
              <w:jc w:val="right"/>
              <w:rPr>
                <w:rFonts w:hint="default" w:ascii="宋体" w:hAnsi="宋体"/>
                <w:b/>
                <w:bCs/>
                <w:sz w:val="18"/>
                <w:szCs w:val="18"/>
              </w:rPr>
            </w:pPr>
          </w:p>
        </w:tc>
        <w:tc>
          <w:tcPr>
            <w:tcW w:w="900" w:type="dxa"/>
            <w:shd w:val="clear" w:color="auto" w:fill="auto"/>
            <w:vAlign w:val="center"/>
          </w:tcPr>
          <w:p w14:paraId="2C610231">
            <w:pPr>
              <w:jc w:val="right"/>
              <w:rPr>
                <w:rFonts w:hint="eastAsia" w:ascii="宋体" w:hAnsi="宋体"/>
                <w:b/>
                <w:bCs/>
                <w:color w:val="000000"/>
                <w:sz w:val="18"/>
                <w:szCs w:val="18"/>
              </w:rPr>
            </w:pPr>
            <w:r>
              <w:rPr>
                <w:rFonts w:hint="eastAsia" w:ascii="宋体" w:hAnsi="宋体" w:eastAsia="宋体" w:cs="宋体"/>
                <w:b/>
                <w:bCs/>
                <w:sz w:val="15"/>
                <w:szCs w:val="15"/>
              </w:rPr>
              <w:t>36.54</w:t>
            </w:r>
          </w:p>
        </w:tc>
        <w:tc>
          <w:tcPr>
            <w:tcW w:w="900" w:type="dxa"/>
            <w:shd w:val="clear" w:color="auto" w:fill="auto"/>
            <w:vAlign w:val="center"/>
          </w:tcPr>
          <w:p w14:paraId="1CC12D62">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lang w:eastAsia="zh-CN"/>
        </w:rPr>
        <w:t>部门</w:t>
      </w:r>
      <w:r>
        <w:rPr>
          <w:rFonts w:hint="eastAsia" w:ascii="仿宋" w:hAnsi="宋体" w:eastAsia="仿宋"/>
          <w:b/>
          <w:color w:val="000000"/>
          <w:sz w:val="28"/>
          <w:szCs w:val="28"/>
        </w:rPr>
        <w:t>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：托克逊县林业和草原局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10.00</w:t>
            </w:r>
          </w:p>
        </w:tc>
        <w:tc>
          <w:tcPr>
            <w:tcW w:w="1306" w:type="dxa"/>
            <w:gridSpan w:val="2"/>
            <w:shd w:val="clear" w:color="auto" w:fill="auto"/>
            <w:vAlign w:val="center"/>
          </w:tcPr>
          <w:p w14:paraId="5C0E3D1D">
            <w:pPr>
              <w:jc w:val="right"/>
              <w:rPr>
                <w:b/>
                <w:sz w:val="18"/>
                <w:szCs w:val="18"/>
              </w:rPr>
            </w:pP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10.00</w:t>
            </w:r>
          </w:p>
        </w:tc>
      </w:tr>
      <w:tr w14:paraId="07067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871783">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2D042AD6">
            <w:pPr>
              <w:jc w:val="center"/>
              <w:rPr>
                <w:rFonts w:hint="default" w:ascii="宋体" w:hAnsi="宋体"/>
                <w:b/>
                <w:sz w:val="18"/>
                <w:szCs w:val="18"/>
              </w:rPr>
            </w:pPr>
            <w:r>
              <w:rPr>
                <w:rFonts w:hint="eastAsia" w:ascii="宋体" w:hAnsi="宋体" w:eastAsia="宋体" w:cs="宋体"/>
                <w:sz w:val="18"/>
                <w:szCs w:val="18"/>
              </w:rPr>
              <w:t>32</w:t>
            </w:r>
          </w:p>
        </w:tc>
        <w:tc>
          <w:tcPr>
            <w:tcW w:w="567" w:type="dxa"/>
            <w:shd w:val="clear" w:color="auto" w:fill="auto"/>
            <w:vAlign w:val="center"/>
          </w:tcPr>
          <w:p w14:paraId="796C85A2">
            <w:pPr>
              <w:jc w:val="center"/>
              <w:rPr>
                <w:rFonts w:hint="default" w:ascii="宋体" w:hAnsi="宋体"/>
                <w:b/>
                <w:sz w:val="18"/>
                <w:szCs w:val="18"/>
              </w:rPr>
            </w:pPr>
          </w:p>
        </w:tc>
        <w:tc>
          <w:tcPr>
            <w:tcW w:w="4169" w:type="dxa"/>
            <w:shd w:val="clear" w:color="auto" w:fill="auto"/>
            <w:vAlign w:val="center"/>
          </w:tcPr>
          <w:p w14:paraId="0D428D41">
            <w:pPr>
              <w:jc w:val="left"/>
              <w:rPr>
                <w:rFonts w:hint="default" w:ascii="宋体" w:hAnsi="宋体"/>
                <w:b/>
                <w:sz w:val="18"/>
                <w:szCs w:val="18"/>
              </w:rPr>
            </w:pPr>
            <w:r>
              <w:rPr>
                <w:rFonts w:hint="eastAsia" w:ascii="宋体" w:hAnsi="宋体" w:eastAsia="宋体" w:cs="宋体"/>
                <w:sz w:val="18"/>
                <w:szCs w:val="18"/>
              </w:rPr>
              <w:t>组织事务</w:t>
            </w:r>
          </w:p>
        </w:tc>
        <w:tc>
          <w:tcPr>
            <w:tcW w:w="1306" w:type="dxa"/>
            <w:shd w:val="clear" w:color="auto" w:fill="auto"/>
            <w:vAlign w:val="center"/>
          </w:tcPr>
          <w:p w14:paraId="1B92BFD6">
            <w:pPr>
              <w:jc w:val="right"/>
              <w:rPr>
                <w:b/>
                <w:sz w:val="18"/>
                <w:szCs w:val="18"/>
              </w:rPr>
            </w:pPr>
            <w:r>
              <w:rPr>
                <w:rFonts w:hint="eastAsia" w:ascii="宋体" w:hAnsi="宋体" w:eastAsia="宋体" w:cs="宋体"/>
                <w:sz w:val="18"/>
                <w:szCs w:val="18"/>
              </w:rPr>
              <w:t>10.00</w:t>
            </w:r>
          </w:p>
        </w:tc>
        <w:tc>
          <w:tcPr>
            <w:tcW w:w="1306" w:type="dxa"/>
            <w:gridSpan w:val="2"/>
            <w:shd w:val="clear" w:color="auto" w:fill="auto"/>
            <w:vAlign w:val="center"/>
          </w:tcPr>
          <w:p w14:paraId="169F448B">
            <w:pPr>
              <w:jc w:val="right"/>
              <w:rPr>
                <w:b/>
                <w:sz w:val="18"/>
                <w:szCs w:val="18"/>
              </w:rPr>
            </w:pPr>
          </w:p>
        </w:tc>
        <w:tc>
          <w:tcPr>
            <w:tcW w:w="1405" w:type="dxa"/>
            <w:shd w:val="clear" w:color="auto" w:fill="auto"/>
            <w:vAlign w:val="center"/>
          </w:tcPr>
          <w:p w14:paraId="49DFB0A6">
            <w:pPr>
              <w:jc w:val="right"/>
              <w:rPr>
                <w:b/>
                <w:sz w:val="18"/>
                <w:szCs w:val="18"/>
              </w:rPr>
            </w:pPr>
            <w:r>
              <w:rPr>
                <w:rFonts w:hint="eastAsia" w:ascii="宋体" w:hAnsi="宋体" w:eastAsia="宋体" w:cs="宋体"/>
                <w:sz w:val="18"/>
                <w:szCs w:val="18"/>
              </w:rPr>
              <w:t>10.00</w:t>
            </w:r>
          </w:p>
        </w:tc>
      </w:tr>
      <w:tr w14:paraId="6BBE0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DB3071">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598242C">
            <w:pPr>
              <w:jc w:val="center"/>
              <w:rPr>
                <w:rFonts w:hint="default" w:ascii="宋体" w:hAnsi="宋体"/>
                <w:b/>
                <w:sz w:val="18"/>
                <w:szCs w:val="18"/>
              </w:rPr>
            </w:pPr>
            <w:r>
              <w:rPr>
                <w:rFonts w:hint="eastAsia" w:ascii="宋体" w:hAnsi="宋体" w:eastAsia="宋体" w:cs="宋体"/>
                <w:sz w:val="18"/>
                <w:szCs w:val="18"/>
              </w:rPr>
              <w:t>32</w:t>
            </w:r>
          </w:p>
        </w:tc>
        <w:tc>
          <w:tcPr>
            <w:tcW w:w="567" w:type="dxa"/>
            <w:shd w:val="clear" w:color="auto" w:fill="auto"/>
            <w:vAlign w:val="center"/>
          </w:tcPr>
          <w:p w14:paraId="6055C7A2">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57766CC1">
            <w:pPr>
              <w:jc w:val="left"/>
              <w:rPr>
                <w:rFonts w:hint="default" w:ascii="宋体" w:hAnsi="宋体"/>
                <w:b/>
                <w:sz w:val="18"/>
                <w:szCs w:val="18"/>
              </w:rPr>
            </w:pPr>
            <w:r>
              <w:rPr>
                <w:rFonts w:hint="eastAsia" w:ascii="宋体" w:hAnsi="宋体" w:eastAsia="宋体" w:cs="宋体"/>
                <w:sz w:val="18"/>
                <w:szCs w:val="18"/>
              </w:rPr>
              <w:t>其他组织事务支出</w:t>
            </w:r>
          </w:p>
        </w:tc>
        <w:tc>
          <w:tcPr>
            <w:tcW w:w="1306" w:type="dxa"/>
            <w:shd w:val="clear" w:color="auto" w:fill="auto"/>
            <w:vAlign w:val="center"/>
          </w:tcPr>
          <w:p w14:paraId="6AE0F9BB">
            <w:pPr>
              <w:jc w:val="right"/>
              <w:rPr>
                <w:b/>
                <w:sz w:val="18"/>
                <w:szCs w:val="18"/>
              </w:rPr>
            </w:pPr>
            <w:r>
              <w:rPr>
                <w:rFonts w:hint="eastAsia" w:ascii="宋体" w:hAnsi="宋体" w:eastAsia="宋体" w:cs="宋体"/>
                <w:sz w:val="18"/>
                <w:szCs w:val="18"/>
              </w:rPr>
              <w:t>10.00</w:t>
            </w:r>
          </w:p>
        </w:tc>
        <w:tc>
          <w:tcPr>
            <w:tcW w:w="1306" w:type="dxa"/>
            <w:gridSpan w:val="2"/>
            <w:shd w:val="clear" w:color="auto" w:fill="auto"/>
            <w:vAlign w:val="center"/>
          </w:tcPr>
          <w:p w14:paraId="42720FAB">
            <w:pPr>
              <w:jc w:val="right"/>
              <w:rPr>
                <w:b/>
                <w:sz w:val="18"/>
                <w:szCs w:val="18"/>
              </w:rPr>
            </w:pPr>
          </w:p>
        </w:tc>
        <w:tc>
          <w:tcPr>
            <w:tcW w:w="1405" w:type="dxa"/>
            <w:shd w:val="clear" w:color="auto" w:fill="auto"/>
            <w:vAlign w:val="center"/>
          </w:tcPr>
          <w:p w14:paraId="221EE0D3">
            <w:pPr>
              <w:jc w:val="right"/>
              <w:rPr>
                <w:b/>
                <w:sz w:val="18"/>
                <w:szCs w:val="18"/>
              </w:rPr>
            </w:pPr>
            <w:r>
              <w:rPr>
                <w:rFonts w:hint="eastAsia" w:ascii="宋体" w:hAnsi="宋体" w:eastAsia="宋体" w:cs="宋体"/>
                <w:sz w:val="18"/>
                <w:szCs w:val="18"/>
              </w:rPr>
              <w:t>10.00</w:t>
            </w:r>
          </w:p>
        </w:tc>
      </w:tr>
      <w:tr w14:paraId="2E559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0CF9C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39B1D4A">
            <w:pPr>
              <w:jc w:val="center"/>
              <w:rPr>
                <w:rFonts w:hint="default" w:ascii="宋体" w:hAnsi="宋体"/>
                <w:b/>
                <w:sz w:val="18"/>
                <w:szCs w:val="18"/>
              </w:rPr>
            </w:pPr>
          </w:p>
        </w:tc>
        <w:tc>
          <w:tcPr>
            <w:tcW w:w="567" w:type="dxa"/>
            <w:shd w:val="clear" w:color="auto" w:fill="auto"/>
            <w:vAlign w:val="center"/>
          </w:tcPr>
          <w:p w14:paraId="12194EEA">
            <w:pPr>
              <w:jc w:val="center"/>
              <w:rPr>
                <w:rFonts w:hint="default" w:ascii="宋体" w:hAnsi="宋体"/>
                <w:b/>
                <w:sz w:val="18"/>
                <w:szCs w:val="18"/>
              </w:rPr>
            </w:pPr>
          </w:p>
        </w:tc>
        <w:tc>
          <w:tcPr>
            <w:tcW w:w="4169" w:type="dxa"/>
            <w:shd w:val="clear" w:color="auto" w:fill="auto"/>
            <w:vAlign w:val="center"/>
          </w:tcPr>
          <w:p w14:paraId="0A45E7D0">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3B625C9E">
            <w:pPr>
              <w:jc w:val="right"/>
              <w:rPr>
                <w:b/>
                <w:sz w:val="18"/>
                <w:szCs w:val="18"/>
              </w:rPr>
            </w:pPr>
            <w:r>
              <w:rPr>
                <w:rFonts w:hint="eastAsia" w:ascii="宋体" w:hAnsi="宋体" w:eastAsia="宋体" w:cs="宋体"/>
                <w:sz w:val="18"/>
                <w:szCs w:val="18"/>
              </w:rPr>
              <w:t>210.24</w:t>
            </w:r>
          </w:p>
        </w:tc>
        <w:tc>
          <w:tcPr>
            <w:tcW w:w="1306" w:type="dxa"/>
            <w:gridSpan w:val="2"/>
            <w:shd w:val="clear" w:color="auto" w:fill="auto"/>
            <w:vAlign w:val="center"/>
          </w:tcPr>
          <w:p w14:paraId="6DAB1914">
            <w:pPr>
              <w:jc w:val="right"/>
              <w:rPr>
                <w:b/>
                <w:sz w:val="18"/>
                <w:szCs w:val="18"/>
              </w:rPr>
            </w:pPr>
            <w:r>
              <w:rPr>
                <w:rFonts w:hint="eastAsia" w:ascii="宋体" w:hAnsi="宋体" w:eastAsia="宋体" w:cs="宋体"/>
                <w:sz w:val="18"/>
                <w:szCs w:val="18"/>
              </w:rPr>
              <w:t>210.24</w:t>
            </w:r>
          </w:p>
        </w:tc>
        <w:tc>
          <w:tcPr>
            <w:tcW w:w="1405" w:type="dxa"/>
            <w:shd w:val="clear" w:color="auto" w:fill="auto"/>
            <w:vAlign w:val="center"/>
          </w:tcPr>
          <w:p w14:paraId="193D5F02">
            <w:pPr>
              <w:jc w:val="right"/>
              <w:rPr>
                <w:b/>
                <w:sz w:val="18"/>
                <w:szCs w:val="18"/>
              </w:rPr>
            </w:pPr>
          </w:p>
        </w:tc>
      </w:tr>
      <w:tr w14:paraId="0794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3E4FB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88B072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15CDA66">
            <w:pPr>
              <w:jc w:val="center"/>
              <w:rPr>
                <w:rFonts w:hint="default" w:ascii="宋体" w:hAnsi="宋体"/>
                <w:b/>
                <w:sz w:val="18"/>
                <w:szCs w:val="18"/>
              </w:rPr>
            </w:pPr>
          </w:p>
        </w:tc>
        <w:tc>
          <w:tcPr>
            <w:tcW w:w="4169" w:type="dxa"/>
            <w:shd w:val="clear" w:color="auto" w:fill="auto"/>
            <w:vAlign w:val="center"/>
          </w:tcPr>
          <w:p w14:paraId="69A3F506">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1DE9C75A">
            <w:pPr>
              <w:jc w:val="right"/>
              <w:rPr>
                <w:b/>
                <w:sz w:val="18"/>
                <w:szCs w:val="18"/>
              </w:rPr>
            </w:pPr>
            <w:r>
              <w:rPr>
                <w:rFonts w:hint="eastAsia" w:ascii="宋体" w:hAnsi="宋体" w:eastAsia="宋体" w:cs="宋体"/>
                <w:sz w:val="18"/>
                <w:szCs w:val="18"/>
              </w:rPr>
              <w:t>210.24</w:t>
            </w:r>
          </w:p>
        </w:tc>
        <w:tc>
          <w:tcPr>
            <w:tcW w:w="1306" w:type="dxa"/>
            <w:gridSpan w:val="2"/>
            <w:shd w:val="clear" w:color="auto" w:fill="auto"/>
            <w:vAlign w:val="center"/>
          </w:tcPr>
          <w:p w14:paraId="4BF5B087">
            <w:pPr>
              <w:jc w:val="right"/>
              <w:rPr>
                <w:b/>
                <w:sz w:val="18"/>
                <w:szCs w:val="18"/>
              </w:rPr>
            </w:pPr>
            <w:r>
              <w:rPr>
                <w:rFonts w:hint="eastAsia" w:ascii="宋体" w:hAnsi="宋体" w:eastAsia="宋体" w:cs="宋体"/>
                <w:sz w:val="18"/>
                <w:szCs w:val="18"/>
              </w:rPr>
              <w:t>210.24</w:t>
            </w:r>
          </w:p>
        </w:tc>
        <w:tc>
          <w:tcPr>
            <w:tcW w:w="1405" w:type="dxa"/>
            <w:shd w:val="clear" w:color="auto" w:fill="auto"/>
            <w:vAlign w:val="center"/>
          </w:tcPr>
          <w:p w14:paraId="0FC282EF">
            <w:pPr>
              <w:jc w:val="right"/>
              <w:rPr>
                <w:b/>
                <w:sz w:val="18"/>
                <w:szCs w:val="18"/>
              </w:rPr>
            </w:pPr>
          </w:p>
        </w:tc>
      </w:tr>
      <w:tr w14:paraId="0C361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D420E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E2872C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FDA311F">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54B09B0">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12EAAB72">
            <w:pPr>
              <w:jc w:val="right"/>
              <w:rPr>
                <w:b/>
                <w:sz w:val="18"/>
                <w:szCs w:val="18"/>
              </w:rPr>
            </w:pPr>
            <w:r>
              <w:rPr>
                <w:rFonts w:hint="eastAsia" w:ascii="宋体" w:hAnsi="宋体" w:eastAsia="宋体" w:cs="宋体"/>
                <w:sz w:val="18"/>
                <w:szCs w:val="18"/>
              </w:rPr>
              <w:t>6.93</w:t>
            </w:r>
          </w:p>
        </w:tc>
        <w:tc>
          <w:tcPr>
            <w:tcW w:w="1306" w:type="dxa"/>
            <w:gridSpan w:val="2"/>
            <w:shd w:val="clear" w:color="auto" w:fill="auto"/>
            <w:vAlign w:val="center"/>
          </w:tcPr>
          <w:p w14:paraId="759ED760">
            <w:pPr>
              <w:jc w:val="right"/>
              <w:rPr>
                <w:b/>
                <w:sz w:val="18"/>
                <w:szCs w:val="18"/>
              </w:rPr>
            </w:pPr>
            <w:r>
              <w:rPr>
                <w:rFonts w:hint="eastAsia" w:ascii="宋体" w:hAnsi="宋体" w:eastAsia="宋体" w:cs="宋体"/>
                <w:sz w:val="18"/>
                <w:szCs w:val="18"/>
              </w:rPr>
              <w:t>6.93</w:t>
            </w:r>
          </w:p>
        </w:tc>
        <w:tc>
          <w:tcPr>
            <w:tcW w:w="1405" w:type="dxa"/>
            <w:shd w:val="clear" w:color="auto" w:fill="auto"/>
            <w:vAlign w:val="center"/>
          </w:tcPr>
          <w:p w14:paraId="3FDF0465">
            <w:pPr>
              <w:jc w:val="right"/>
              <w:rPr>
                <w:b/>
                <w:sz w:val="18"/>
                <w:szCs w:val="18"/>
              </w:rPr>
            </w:pPr>
          </w:p>
        </w:tc>
      </w:tr>
      <w:tr w14:paraId="0907D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E7655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C4A5DE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76DEEF6">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A9C17C6">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3FF2F4A2">
            <w:pPr>
              <w:jc w:val="right"/>
              <w:rPr>
                <w:b/>
                <w:sz w:val="18"/>
                <w:szCs w:val="18"/>
              </w:rPr>
            </w:pPr>
            <w:r>
              <w:rPr>
                <w:rFonts w:hint="eastAsia" w:ascii="宋体" w:hAnsi="宋体" w:eastAsia="宋体" w:cs="宋体"/>
                <w:sz w:val="18"/>
                <w:szCs w:val="18"/>
              </w:rPr>
              <w:t>29.88</w:t>
            </w:r>
          </w:p>
        </w:tc>
        <w:tc>
          <w:tcPr>
            <w:tcW w:w="1306" w:type="dxa"/>
            <w:gridSpan w:val="2"/>
            <w:shd w:val="clear" w:color="auto" w:fill="auto"/>
            <w:vAlign w:val="center"/>
          </w:tcPr>
          <w:p w14:paraId="596DEB2E">
            <w:pPr>
              <w:jc w:val="right"/>
              <w:rPr>
                <w:b/>
                <w:sz w:val="18"/>
                <w:szCs w:val="18"/>
              </w:rPr>
            </w:pPr>
            <w:r>
              <w:rPr>
                <w:rFonts w:hint="eastAsia" w:ascii="宋体" w:hAnsi="宋体" w:eastAsia="宋体" w:cs="宋体"/>
                <w:sz w:val="18"/>
                <w:szCs w:val="18"/>
              </w:rPr>
              <w:t>29.88</w:t>
            </w:r>
          </w:p>
        </w:tc>
        <w:tc>
          <w:tcPr>
            <w:tcW w:w="1405" w:type="dxa"/>
            <w:shd w:val="clear" w:color="auto" w:fill="auto"/>
            <w:vAlign w:val="center"/>
          </w:tcPr>
          <w:p w14:paraId="5D2CF337">
            <w:pPr>
              <w:jc w:val="right"/>
              <w:rPr>
                <w:b/>
                <w:sz w:val="18"/>
                <w:szCs w:val="18"/>
              </w:rPr>
            </w:pPr>
          </w:p>
        </w:tc>
      </w:tr>
      <w:tr w14:paraId="27A58F09">
        <w:tblPrEx>
          <w:tblCellMar>
            <w:top w:w="0" w:type="dxa"/>
            <w:left w:w="25" w:type="dxa"/>
            <w:bottom w:w="0" w:type="dxa"/>
            <w:right w:w="50" w:type="dxa"/>
          </w:tblCellMar>
        </w:tblPrEx>
        <w:trPr>
          <w:trHeight w:val="317" w:hRule="atLeast"/>
        </w:trPr>
        <w:tc>
          <w:tcPr>
            <w:tcW w:w="534" w:type="dxa"/>
            <w:shd w:val="clear" w:color="auto" w:fill="auto"/>
            <w:vAlign w:val="center"/>
          </w:tcPr>
          <w:p w14:paraId="711EDF5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871457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45837AA">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6D6E9958">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135334B8">
            <w:pPr>
              <w:jc w:val="right"/>
              <w:rPr>
                <w:b/>
                <w:sz w:val="18"/>
                <w:szCs w:val="18"/>
              </w:rPr>
            </w:pPr>
            <w:r>
              <w:rPr>
                <w:rFonts w:hint="eastAsia" w:ascii="宋体" w:hAnsi="宋体" w:eastAsia="宋体" w:cs="宋体"/>
                <w:sz w:val="18"/>
                <w:szCs w:val="18"/>
              </w:rPr>
              <w:t>116.10</w:t>
            </w:r>
          </w:p>
        </w:tc>
        <w:tc>
          <w:tcPr>
            <w:tcW w:w="1306" w:type="dxa"/>
            <w:gridSpan w:val="2"/>
            <w:shd w:val="clear" w:color="auto" w:fill="auto"/>
            <w:vAlign w:val="center"/>
          </w:tcPr>
          <w:p w14:paraId="1F50EB2A">
            <w:pPr>
              <w:jc w:val="right"/>
              <w:rPr>
                <w:b/>
                <w:sz w:val="18"/>
                <w:szCs w:val="18"/>
              </w:rPr>
            </w:pPr>
            <w:r>
              <w:rPr>
                <w:rFonts w:hint="eastAsia" w:ascii="宋体" w:hAnsi="宋体" w:eastAsia="宋体" w:cs="宋体"/>
                <w:sz w:val="18"/>
                <w:szCs w:val="18"/>
              </w:rPr>
              <w:t>116.10</w:t>
            </w:r>
          </w:p>
        </w:tc>
        <w:tc>
          <w:tcPr>
            <w:tcW w:w="1405" w:type="dxa"/>
            <w:shd w:val="clear" w:color="auto" w:fill="auto"/>
            <w:vAlign w:val="center"/>
          </w:tcPr>
          <w:p w14:paraId="2FA7FE46">
            <w:pPr>
              <w:jc w:val="right"/>
              <w:rPr>
                <w:b/>
                <w:sz w:val="18"/>
                <w:szCs w:val="18"/>
              </w:rPr>
            </w:pPr>
          </w:p>
        </w:tc>
      </w:tr>
      <w:tr w14:paraId="08A0D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08D88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85FEA3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ABCF1D8">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71560C12">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57EF41C3">
            <w:pPr>
              <w:jc w:val="right"/>
              <w:rPr>
                <w:b/>
                <w:sz w:val="18"/>
                <w:szCs w:val="18"/>
              </w:rPr>
            </w:pPr>
            <w:r>
              <w:rPr>
                <w:rFonts w:hint="eastAsia" w:ascii="宋体" w:hAnsi="宋体" w:eastAsia="宋体" w:cs="宋体"/>
                <w:sz w:val="18"/>
                <w:szCs w:val="18"/>
              </w:rPr>
              <w:t>57.33</w:t>
            </w:r>
          </w:p>
        </w:tc>
        <w:tc>
          <w:tcPr>
            <w:tcW w:w="1306" w:type="dxa"/>
            <w:gridSpan w:val="2"/>
            <w:shd w:val="clear" w:color="auto" w:fill="auto"/>
            <w:vAlign w:val="center"/>
          </w:tcPr>
          <w:p w14:paraId="55389F58">
            <w:pPr>
              <w:jc w:val="right"/>
              <w:rPr>
                <w:b/>
                <w:sz w:val="18"/>
                <w:szCs w:val="18"/>
              </w:rPr>
            </w:pPr>
            <w:r>
              <w:rPr>
                <w:rFonts w:hint="eastAsia" w:ascii="宋体" w:hAnsi="宋体" w:eastAsia="宋体" w:cs="宋体"/>
                <w:sz w:val="18"/>
                <w:szCs w:val="18"/>
              </w:rPr>
              <w:t>57.33</w:t>
            </w:r>
          </w:p>
        </w:tc>
        <w:tc>
          <w:tcPr>
            <w:tcW w:w="1405" w:type="dxa"/>
            <w:shd w:val="clear" w:color="auto" w:fill="auto"/>
            <w:vAlign w:val="center"/>
          </w:tcPr>
          <w:p w14:paraId="705C204B">
            <w:pPr>
              <w:jc w:val="right"/>
              <w:rPr>
                <w:b/>
                <w:sz w:val="18"/>
                <w:szCs w:val="18"/>
              </w:rPr>
            </w:pPr>
          </w:p>
        </w:tc>
      </w:tr>
      <w:tr w14:paraId="488F4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C435C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839338C">
            <w:pPr>
              <w:jc w:val="center"/>
              <w:rPr>
                <w:rFonts w:hint="default" w:ascii="宋体" w:hAnsi="宋体"/>
                <w:b/>
                <w:sz w:val="18"/>
                <w:szCs w:val="18"/>
              </w:rPr>
            </w:pPr>
          </w:p>
        </w:tc>
        <w:tc>
          <w:tcPr>
            <w:tcW w:w="567" w:type="dxa"/>
            <w:shd w:val="clear" w:color="auto" w:fill="auto"/>
            <w:vAlign w:val="center"/>
          </w:tcPr>
          <w:p w14:paraId="1414EBB7">
            <w:pPr>
              <w:jc w:val="center"/>
              <w:rPr>
                <w:rFonts w:hint="default" w:ascii="宋体" w:hAnsi="宋体"/>
                <w:b/>
                <w:sz w:val="18"/>
                <w:szCs w:val="18"/>
              </w:rPr>
            </w:pPr>
          </w:p>
        </w:tc>
        <w:tc>
          <w:tcPr>
            <w:tcW w:w="4169" w:type="dxa"/>
            <w:shd w:val="clear" w:color="auto" w:fill="auto"/>
            <w:vAlign w:val="center"/>
          </w:tcPr>
          <w:p w14:paraId="072E5E45">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6FA60C78">
            <w:pPr>
              <w:jc w:val="right"/>
              <w:rPr>
                <w:b/>
                <w:sz w:val="18"/>
                <w:szCs w:val="18"/>
              </w:rPr>
            </w:pPr>
            <w:r>
              <w:rPr>
                <w:rFonts w:hint="eastAsia" w:ascii="宋体" w:hAnsi="宋体" w:eastAsia="宋体" w:cs="宋体"/>
                <w:sz w:val="18"/>
                <w:szCs w:val="18"/>
              </w:rPr>
              <w:t>57.78</w:t>
            </w:r>
          </w:p>
        </w:tc>
        <w:tc>
          <w:tcPr>
            <w:tcW w:w="1306" w:type="dxa"/>
            <w:gridSpan w:val="2"/>
            <w:shd w:val="clear" w:color="auto" w:fill="auto"/>
            <w:vAlign w:val="center"/>
          </w:tcPr>
          <w:p w14:paraId="0561A80E">
            <w:pPr>
              <w:jc w:val="right"/>
              <w:rPr>
                <w:b/>
                <w:sz w:val="18"/>
                <w:szCs w:val="18"/>
              </w:rPr>
            </w:pPr>
            <w:r>
              <w:rPr>
                <w:rFonts w:hint="eastAsia" w:ascii="宋体" w:hAnsi="宋体" w:eastAsia="宋体" w:cs="宋体"/>
                <w:sz w:val="18"/>
                <w:szCs w:val="18"/>
              </w:rPr>
              <w:t>57.78</w:t>
            </w:r>
          </w:p>
        </w:tc>
        <w:tc>
          <w:tcPr>
            <w:tcW w:w="1405" w:type="dxa"/>
            <w:shd w:val="clear" w:color="auto" w:fill="auto"/>
            <w:vAlign w:val="center"/>
          </w:tcPr>
          <w:p w14:paraId="2CD58DA0">
            <w:pPr>
              <w:jc w:val="right"/>
              <w:rPr>
                <w:b/>
                <w:sz w:val="18"/>
                <w:szCs w:val="18"/>
              </w:rPr>
            </w:pPr>
          </w:p>
        </w:tc>
      </w:tr>
      <w:tr w14:paraId="4247C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AD5E2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F402ED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5348E36">
            <w:pPr>
              <w:jc w:val="center"/>
              <w:rPr>
                <w:rFonts w:hint="default" w:ascii="宋体" w:hAnsi="宋体"/>
                <w:b/>
                <w:sz w:val="18"/>
                <w:szCs w:val="18"/>
              </w:rPr>
            </w:pPr>
          </w:p>
        </w:tc>
        <w:tc>
          <w:tcPr>
            <w:tcW w:w="4169" w:type="dxa"/>
            <w:shd w:val="clear" w:color="auto" w:fill="auto"/>
            <w:vAlign w:val="center"/>
          </w:tcPr>
          <w:p w14:paraId="41B012B3">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05FB57DF">
            <w:pPr>
              <w:jc w:val="right"/>
              <w:rPr>
                <w:b/>
                <w:sz w:val="18"/>
                <w:szCs w:val="18"/>
              </w:rPr>
            </w:pPr>
            <w:r>
              <w:rPr>
                <w:rFonts w:hint="eastAsia" w:ascii="宋体" w:hAnsi="宋体" w:eastAsia="宋体" w:cs="宋体"/>
                <w:sz w:val="18"/>
                <w:szCs w:val="18"/>
              </w:rPr>
              <w:t>57.78</w:t>
            </w:r>
          </w:p>
        </w:tc>
        <w:tc>
          <w:tcPr>
            <w:tcW w:w="1306" w:type="dxa"/>
            <w:gridSpan w:val="2"/>
            <w:shd w:val="clear" w:color="auto" w:fill="auto"/>
            <w:vAlign w:val="center"/>
          </w:tcPr>
          <w:p w14:paraId="5E8D453A">
            <w:pPr>
              <w:jc w:val="right"/>
              <w:rPr>
                <w:b/>
                <w:sz w:val="18"/>
                <w:szCs w:val="18"/>
              </w:rPr>
            </w:pPr>
            <w:r>
              <w:rPr>
                <w:rFonts w:hint="eastAsia" w:ascii="宋体" w:hAnsi="宋体" w:eastAsia="宋体" w:cs="宋体"/>
                <w:sz w:val="18"/>
                <w:szCs w:val="18"/>
              </w:rPr>
              <w:t>57.78</w:t>
            </w:r>
          </w:p>
        </w:tc>
        <w:tc>
          <w:tcPr>
            <w:tcW w:w="1405" w:type="dxa"/>
            <w:shd w:val="clear" w:color="auto" w:fill="auto"/>
            <w:vAlign w:val="center"/>
          </w:tcPr>
          <w:p w14:paraId="1055A509">
            <w:pPr>
              <w:jc w:val="right"/>
              <w:rPr>
                <w:b/>
                <w:sz w:val="18"/>
                <w:szCs w:val="18"/>
              </w:rPr>
            </w:pPr>
          </w:p>
        </w:tc>
      </w:tr>
      <w:tr w14:paraId="428BA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C6F02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CF22DB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D59C065">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0C26A0F">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4F91F43E">
            <w:pPr>
              <w:jc w:val="right"/>
              <w:rPr>
                <w:b/>
                <w:sz w:val="18"/>
                <w:szCs w:val="18"/>
              </w:rPr>
            </w:pPr>
            <w:r>
              <w:rPr>
                <w:rFonts w:hint="eastAsia" w:ascii="宋体" w:hAnsi="宋体" w:eastAsia="宋体" w:cs="宋体"/>
                <w:sz w:val="18"/>
                <w:szCs w:val="18"/>
              </w:rPr>
              <w:t>12.92</w:t>
            </w:r>
          </w:p>
        </w:tc>
        <w:tc>
          <w:tcPr>
            <w:tcW w:w="1306" w:type="dxa"/>
            <w:gridSpan w:val="2"/>
            <w:shd w:val="clear" w:color="auto" w:fill="auto"/>
            <w:vAlign w:val="center"/>
          </w:tcPr>
          <w:p w14:paraId="6E21E311">
            <w:pPr>
              <w:jc w:val="right"/>
              <w:rPr>
                <w:b/>
                <w:sz w:val="18"/>
                <w:szCs w:val="18"/>
              </w:rPr>
            </w:pPr>
            <w:r>
              <w:rPr>
                <w:rFonts w:hint="eastAsia" w:ascii="宋体" w:hAnsi="宋体" w:eastAsia="宋体" w:cs="宋体"/>
                <w:sz w:val="18"/>
                <w:szCs w:val="18"/>
              </w:rPr>
              <w:t>12.92</w:t>
            </w:r>
          </w:p>
        </w:tc>
        <w:tc>
          <w:tcPr>
            <w:tcW w:w="1405" w:type="dxa"/>
            <w:shd w:val="clear" w:color="auto" w:fill="auto"/>
            <w:vAlign w:val="center"/>
          </w:tcPr>
          <w:p w14:paraId="60D1113B">
            <w:pPr>
              <w:jc w:val="right"/>
              <w:rPr>
                <w:b/>
                <w:sz w:val="18"/>
                <w:szCs w:val="18"/>
              </w:rPr>
            </w:pPr>
          </w:p>
        </w:tc>
      </w:tr>
      <w:tr w14:paraId="1A243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8D66A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0B5DE2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FEA6514">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2943FBBE">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4BFD4288">
            <w:pPr>
              <w:jc w:val="right"/>
              <w:rPr>
                <w:b/>
                <w:sz w:val="18"/>
                <w:szCs w:val="18"/>
              </w:rPr>
            </w:pPr>
            <w:r>
              <w:rPr>
                <w:rFonts w:hint="eastAsia" w:ascii="宋体" w:hAnsi="宋体" w:eastAsia="宋体" w:cs="宋体"/>
                <w:sz w:val="18"/>
                <w:szCs w:val="18"/>
              </w:rPr>
              <w:t>37.53</w:t>
            </w:r>
          </w:p>
        </w:tc>
        <w:tc>
          <w:tcPr>
            <w:tcW w:w="1306" w:type="dxa"/>
            <w:gridSpan w:val="2"/>
            <w:shd w:val="clear" w:color="auto" w:fill="auto"/>
            <w:vAlign w:val="center"/>
          </w:tcPr>
          <w:p w14:paraId="307F1481">
            <w:pPr>
              <w:jc w:val="right"/>
              <w:rPr>
                <w:b/>
                <w:sz w:val="18"/>
                <w:szCs w:val="18"/>
              </w:rPr>
            </w:pPr>
            <w:r>
              <w:rPr>
                <w:rFonts w:hint="eastAsia" w:ascii="宋体" w:hAnsi="宋体" w:eastAsia="宋体" w:cs="宋体"/>
                <w:sz w:val="18"/>
                <w:szCs w:val="18"/>
              </w:rPr>
              <w:t>37.53</w:t>
            </w:r>
          </w:p>
        </w:tc>
        <w:tc>
          <w:tcPr>
            <w:tcW w:w="1405" w:type="dxa"/>
            <w:shd w:val="clear" w:color="auto" w:fill="auto"/>
            <w:vAlign w:val="center"/>
          </w:tcPr>
          <w:p w14:paraId="28875103">
            <w:pPr>
              <w:jc w:val="right"/>
              <w:rPr>
                <w:b/>
                <w:sz w:val="18"/>
                <w:szCs w:val="18"/>
              </w:rPr>
            </w:pPr>
          </w:p>
        </w:tc>
      </w:tr>
      <w:tr w14:paraId="60158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CDFF8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F67308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1B54B40">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07FE9C61">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0966D40D">
            <w:pPr>
              <w:jc w:val="right"/>
              <w:rPr>
                <w:b/>
                <w:sz w:val="18"/>
                <w:szCs w:val="18"/>
              </w:rPr>
            </w:pPr>
            <w:r>
              <w:rPr>
                <w:rFonts w:hint="eastAsia" w:ascii="宋体" w:hAnsi="宋体" w:eastAsia="宋体" w:cs="宋体"/>
                <w:sz w:val="18"/>
                <w:szCs w:val="18"/>
              </w:rPr>
              <w:t>7.33</w:t>
            </w:r>
          </w:p>
        </w:tc>
        <w:tc>
          <w:tcPr>
            <w:tcW w:w="1306" w:type="dxa"/>
            <w:gridSpan w:val="2"/>
            <w:shd w:val="clear" w:color="auto" w:fill="auto"/>
            <w:vAlign w:val="center"/>
          </w:tcPr>
          <w:p w14:paraId="44AC6D76">
            <w:pPr>
              <w:jc w:val="right"/>
              <w:rPr>
                <w:b/>
                <w:sz w:val="18"/>
                <w:szCs w:val="18"/>
              </w:rPr>
            </w:pPr>
            <w:r>
              <w:rPr>
                <w:rFonts w:hint="eastAsia" w:ascii="宋体" w:hAnsi="宋体" w:eastAsia="宋体" w:cs="宋体"/>
                <w:sz w:val="18"/>
                <w:szCs w:val="18"/>
              </w:rPr>
              <w:t>7.33</w:t>
            </w:r>
          </w:p>
        </w:tc>
        <w:tc>
          <w:tcPr>
            <w:tcW w:w="1405" w:type="dxa"/>
            <w:shd w:val="clear" w:color="auto" w:fill="auto"/>
            <w:vAlign w:val="center"/>
          </w:tcPr>
          <w:p w14:paraId="517172D9">
            <w:pPr>
              <w:jc w:val="right"/>
              <w:rPr>
                <w:b/>
                <w:sz w:val="18"/>
                <w:szCs w:val="18"/>
              </w:rPr>
            </w:pPr>
          </w:p>
        </w:tc>
      </w:tr>
      <w:tr w14:paraId="7CB9D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C8DB1E">
            <w:pPr>
              <w:jc w:val="center"/>
              <w:rPr>
                <w:rFonts w:hint="default" w:ascii="宋体" w:hAnsi="宋体"/>
                <w:b/>
                <w:sz w:val="18"/>
                <w:szCs w:val="18"/>
              </w:rPr>
            </w:pPr>
            <w:r>
              <w:rPr>
                <w:rFonts w:hint="eastAsia" w:ascii="宋体" w:hAnsi="宋体" w:eastAsia="宋体" w:cs="宋体"/>
                <w:sz w:val="18"/>
                <w:szCs w:val="18"/>
              </w:rPr>
              <w:t>211</w:t>
            </w:r>
          </w:p>
        </w:tc>
        <w:tc>
          <w:tcPr>
            <w:tcW w:w="567" w:type="dxa"/>
            <w:shd w:val="clear" w:color="auto" w:fill="auto"/>
            <w:vAlign w:val="center"/>
          </w:tcPr>
          <w:p w14:paraId="63998611">
            <w:pPr>
              <w:jc w:val="center"/>
              <w:rPr>
                <w:rFonts w:hint="default" w:ascii="宋体" w:hAnsi="宋体"/>
                <w:b/>
                <w:sz w:val="18"/>
                <w:szCs w:val="18"/>
              </w:rPr>
            </w:pPr>
          </w:p>
        </w:tc>
        <w:tc>
          <w:tcPr>
            <w:tcW w:w="567" w:type="dxa"/>
            <w:shd w:val="clear" w:color="auto" w:fill="auto"/>
            <w:vAlign w:val="center"/>
          </w:tcPr>
          <w:p w14:paraId="3149DDD6">
            <w:pPr>
              <w:jc w:val="center"/>
              <w:rPr>
                <w:rFonts w:hint="default" w:ascii="宋体" w:hAnsi="宋体"/>
                <w:b/>
                <w:sz w:val="18"/>
                <w:szCs w:val="18"/>
              </w:rPr>
            </w:pPr>
          </w:p>
        </w:tc>
        <w:tc>
          <w:tcPr>
            <w:tcW w:w="4169" w:type="dxa"/>
            <w:shd w:val="clear" w:color="auto" w:fill="auto"/>
            <w:vAlign w:val="center"/>
          </w:tcPr>
          <w:p w14:paraId="27722C67">
            <w:pPr>
              <w:jc w:val="left"/>
              <w:rPr>
                <w:rFonts w:hint="default" w:ascii="宋体" w:hAnsi="宋体"/>
                <w:b/>
                <w:sz w:val="18"/>
                <w:szCs w:val="18"/>
              </w:rPr>
            </w:pPr>
            <w:r>
              <w:rPr>
                <w:rFonts w:hint="eastAsia" w:ascii="宋体" w:hAnsi="宋体" w:eastAsia="宋体" w:cs="宋体"/>
                <w:sz w:val="18"/>
                <w:szCs w:val="18"/>
              </w:rPr>
              <w:t>节能环保支出</w:t>
            </w:r>
          </w:p>
        </w:tc>
        <w:tc>
          <w:tcPr>
            <w:tcW w:w="1306" w:type="dxa"/>
            <w:shd w:val="clear" w:color="auto" w:fill="auto"/>
            <w:vAlign w:val="center"/>
          </w:tcPr>
          <w:p w14:paraId="188304CA">
            <w:pPr>
              <w:jc w:val="right"/>
              <w:rPr>
                <w:b/>
                <w:sz w:val="18"/>
                <w:szCs w:val="18"/>
              </w:rPr>
            </w:pPr>
            <w:r>
              <w:rPr>
                <w:rFonts w:hint="eastAsia" w:ascii="宋体" w:hAnsi="宋体" w:eastAsia="宋体" w:cs="宋体"/>
                <w:sz w:val="18"/>
                <w:szCs w:val="18"/>
              </w:rPr>
              <w:t>396.75</w:t>
            </w:r>
          </w:p>
        </w:tc>
        <w:tc>
          <w:tcPr>
            <w:tcW w:w="1306" w:type="dxa"/>
            <w:gridSpan w:val="2"/>
            <w:shd w:val="clear" w:color="auto" w:fill="auto"/>
            <w:vAlign w:val="center"/>
          </w:tcPr>
          <w:p w14:paraId="1C320672">
            <w:pPr>
              <w:jc w:val="right"/>
              <w:rPr>
                <w:b/>
                <w:sz w:val="18"/>
                <w:szCs w:val="18"/>
              </w:rPr>
            </w:pPr>
          </w:p>
        </w:tc>
        <w:tc>
          <w:tcPr>
            <w:tcW w:w="1405" w:type="dxa"/>
            <w:shd w:val="clear" w:color="auto" w:fill="auto"/>
            <w:vAlign w:val="center"/>
          </w:tcPr>
          <w:p w14:paraId="693BF9D6">
            <w:pPr>
              <w:jc w:val="right"/>
              <w:rPr>
                <w:b/>
                <w:sz w:val="18"/>
                <w:szCs w:val="18"/>
              </w:rPr>
            </w:pPr>
            <w:r>
              <w:rPr>
                <w:rFonts w:hint="eastAsia" w:ascii="宋体" w:hAnsi="宋体" w:eastAsia="宋体" w:cs="宋体"/>
                <w:sz w:val="18"/>
                <w:szCs w:val="18"/>
              </w:rPr>
              <w:t>396.75</w:t>
            </w:r>
          </w:p>
        </w:tc>
      </w:tr>
      <w:tr w14:paraId="72781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EAFF7D">
            <w:pPr>
              <w:jc w:val="center"/>
              <w:rPr>
                <w:rFonts w:hint="default" w:ascii="宋体" w:hAnsi="宋体"/>
                <w:b/>
                <w:sz w:val="18"/>
                <w:szCs w:val="18"/>
              </w:rPr>
            </w:pPr>
            <w:r>
              <w:rPr>
                <w:rFonts w:hint="eastAsia" w:ascii="宋体" w:hAnsi="宋体" w:eastAsia="宋体" w:cs="宋体"/>
                <w:sz w:val="18"/>
                <w:szCs w:val="18"/>
              </w:rPr>
              <w:t>211</w:t>
            </w:r>
          </w:p>
        </w:tc>
        <w:tc>
          <w:tcPr>
            <w:tcW w:w="567" w:type="dxa"/>
            <w:shd w:val="clear" w:color="auto" w:fill="auto"/>
            <w:vAlign w:val="center"/>
          </w:tcPr>
          <w:p w14:paraId="29022F2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CB90067">
            <w:pPr>
              <w:jc w:val="center"/>
              <w:rPr>
                <w:rFonts w:hint="default" w:ascii="宋体" w:hAnsi="宋体"/>
                <w:b/>
                <w:sz w:val="18"/>
                <w:szCs w:val="18"/>
              </w:rPr>
            </w:pPr>
          </w:p>
        </w:tc>
        <w:tc>
          <w:tcPr>
            <w:tcW w:w="4169" w:type="dxa"/>
            <w:shd w:val="clear" w:color="auto" w:fill="auto"/>
            <w:vAlign w:val="center"/>
          </w:tcPr>
          <w:p w14:paraId="1854BDFB">
            <w:pPr>
              <w:jc w:val="left"/>
              <w:rPr>
                <w:rFonts w:hint="default" w:ascii="宋体" w:hAnsi="宋体"/>
                <w:b/>
                <w:sz w:val="18"/>
                <w:szCs w:val="18"/>
              </w:rPr>
            </w:pPr>
            <w:r>
              <w:rPr>
                <w:rFonts w:hint="eastAsia" w:ascii="宋体" w:hAnsi="宋体" w:eastAsia="宋体" w:cs="宋体"/>
                <w:sz w:val="18"/>
                <w:szCs w:val="18"/>
              </w:rPr>
              <w:t>森林保护修复</w:t>
            </w:r>
          </w:p>
        </w:tc>
        <w:tc>
          <w:tcPr>
            <w:tcW w:w="1306" w:type="dxa"/>
            <w:shd w:val="clear" w:color="auto" w:fill="auto"/>
            <w:vAlign w:val="center"/>
          </w:tcPr>
          <w:p w14:paraId="66445EDC">
            <w:pPr>
              <w:jc w:val="right"/>
              <w:rPr>
                <w:b/>
                <w:sz w:val="18"/>
                <w:szCs w:val="18"/>
              </w:rPr>
            </w:pPr>
            <w:r>
              <w:rPr>
                <w:rFonts w:hint="eastAsia" w:ascii="宋体" w:hAnsi="宋体" w:eastAsia="宋体" w:cs="宋体"/>
                <w:sz w:val="18"/>
                <w:szCs w:val="18"/>
              </w:rPr>
              <w:t>329.65</w:t>
            </w:r>
          </w:p>
        </w:tc>
        <w:tc>
          <w:tcPr>
            <w:tcW w:w="1306" w:type="dxa"/>
            <w:gridSpan w:val="2"/>
            <w:shd w:val="clear" w:color="auto" w:fill="auto"/>
            <w:vAlign w:val="center"/>
          </w:tcPr>
          <w:p w14:paraId="04C3284B">
            <w:pPr>
              <w:jc w:val="right"/>
              <w:rPr>
                <w:b/>
                <w:sz w:val="18"/>
                <w:szCs w:val="18"/>
              </w:rPr>
            </w:pPr>
          </w:p>
        </w:tc>
        <w:tc>
          <w:tcPr>
            <w:tcW w:w="1405" w:type="dxa"/>
            <w:shd w:val="clear" w:color="auto" w:fill="auto"/>
            <w:vAlign w:val="center"/>
          </w:tcPr>
          <w:p w14:paraId="412D9DDA">
            <w:pPr>
              <w:jc w:val="right"/>
              <w:rPr>
                <w:b/>
                <w:sz w:val="18"/>
                <w:szCs w:val="18"/>
              </w:rPr>
            </w:pPr>
            <w:r>
              <w:rPr>
                <w:rFonts w:hint="eastAsia" w:ascii="宋体" w:hAnsi="宋体" w:eastAsia="宋体" w:cs="宋体"/>
                <w:sz w:val="18"/>
                <w:szCs w:val="18"/>
              </w:rPr>
              <w:t>329.65</w:t>
            </w:r>
          </w:p>
        </w:tc>
      </w:tr>
      <w:tr w14:paraId="1F3C2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CF4255">
            <w:pPr>
              <w:jc w:val="center"/>
              <w:rPr>
                <w:rFonts w:hint="default" w:ascii="宋体" w:hAnsi="宋体"/>
                <w:b/>
                <w:sz w:val="18"/>
                <w:szCs w:val="18"/>
              </w:rPr>
            </w:pPr>
            <w:r>
              <w:rPr>
                <w:rFonts w:hint="eastAsia" w:ascii="宋体" w:hAnsi="宋体" w:eastAsia="宋体" w:cs="宋体"/>
                <w:sz w:val="18"/>
                <w:szCs w:val="18"/>
              </w:rPr>
              <w:t>211</w:t>
            </w:r>
          </w:p>
        </w:tc>
        <w:tc>
          <w:tcPr>
            <w:tcW w:w="567" w:type="dxa"/>
            <w:shd w:val="clear" w:color="auto" w:fill="auto"/>
            <w:vAlign w:val="center"/>
          </w:tcPr>
          <w:p w14:paraId="0A3B469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848E72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34228A9">
            <w:pPr>
              <w:jc w:val="left"/>
              <w:rPr>
                <w:rFonts w:hint="default" w:ascii="宋体" w:hAnsi="宋体"/>
                <w:b/>
                <w:sz w:val="18"/>
                <w:szCs w:val="18"/>
              </w:rPr>
            </w:pPr>
            <w:r>
              <w:rPr>
                <w:rFonts w:hint="eastAsia" w:ascii="宋体" w:hAnsi="宋体" w:eastAsia="宋体" w:cs="宋体"/>
                <w:sz w:val="18"/>
                <w:szCs w:val="18"/>
              </w:rPr>
              <w:t>森林管护</w:t>
            </w:r>
          </w:p>
        </w:tc>
        <w:tc>
          <w:tcPr>
            <w:tcW w:w="1306" w:type="dxa"/>
            <w:shd w:val="clear" w:color="auto" w:fill="auto"/>
            <w:vAlign w:val="center"/>
          </w:tcPr>
          <w:p w14:paraId="40192922">
            <w:pPr>
              <w:jc w:val="right"/>
              <w:rPr>
                <w:b/>
                <w:sz w:val="18"/>
                <w:szCs w:val="18"/>
              </w:rPr>
            </w:pPr>
            <w:r>
              <w:rPr>
                <w:rFonts w:hint="eastAsia" w:ascii="宋体" w:hAnsi="宋体" w:eastAsia="宋体" w:cs="宋体"/>
                <w:sz w:val="18"/>
                <w:szCs w:val="18"/>
              </w:rPr>
              <w:t>329.65</w:t>
            </w:r>
          </w:p>
        </w:tc>
        <w:tc>
          <w:tcPr>
            <w:tcW w:w="1306" w:type="dxa"/>
            <w:gridSpan w:val="2"/>
            <w:shd w:val="clear" w:color="auto" w:fill="auto"/>
            <w:vAlign w:val="center"/>
          </w:tcPr>
          <w:p w14:paraId="1F20C66F">
            <w:pPr>
              <w:jc w:val="right"/>
              <w:rPr>
                <w:b/>
                <w:sz w:val="18"/>
                <w:szCs w:val="18"/>
              </w:rPr>
            </w:pPr>
          </w:p>
        </w:tc>
        <w:tc>
          <w:tcPr>
            <w:tcW w:w="1405" w:type="dxa"/>
            <w:shd w:val="clear" w:color="auto" w:fill="auto"/>
            <w:vAlign w:val="center"/>
          </w:tcPr>
          <w:p w14:paraId="081E6ECC">
            <w:pPr>
              <w:jc w:val="right"/>
              <w:rPr>
                <w:b/>
                <w:sz w:val="18"/>
                <w:szCs w:val="18"/>
              </w:rPr>
            </w:pPr>
            <w:r>
              <w:rPr>
                <w:rFonts w:hint="eastAsia" w:ascii="宋体" w:hAnsi="宋体" w:eastAsia="宋体" w:cs="宋体"/>
                <w:sz w:val="18"/>
                <w:szCs w:val="18"/>
              </w:rPr>
              <w:t>329.65</w:t>
            </w:r>
          </w:p>
        </w:tc>
      </w:tr>
      <w:tr w14:paraId="1F25A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95E45D">
            <w:pPr>
              <w:jc w:val="center"/>
              <w:rPr>
                <w:rFonts w:hint="default" w:ascii="宋体" w:hAnsi="宋体"/>
                <w:b/>
                <w:sz w:val="18"/>
                <w:szCs w:val="18"/>
              </w:rPr>
            </w:pPr>
            <w:r>
              <w:rPr>
                <w:rFonts w:hint="eastAsia" w:ascii="宋体" w:hAnsi="宋体" w:eastAsia="宋体" w:cs="宋体"/>
                <w:sz w:val="18"/>
                <w:szCs w:val="18"/>
              </w:rPr>
              <w:t>211</w:t>
            </w:r>
          </w:p>
        </w:tc>
        <w:tc>
          <w:tcPr>
            <w:tcW w:w="567" w:type="dxa"/>
            <w:shd w:val="clear" w:color="auto" w:fill="auto"/>
            <w:vAlign w:val="center"/>
          </w:tcPr>
          <w:p w14:paraId="20100652">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7135C8CE">
            <w:pPr>
              <w:jc w:val="center"/>
              <w:rPr>
                <w:rFonts w:hint="default" w:ascii="宋体" w:hAnsi="宋体"/>
                <w:b/>
                <w:sz w:val="18"/>
                <w:szCs w:val="18"/>
              </w:rPr>
            </w:pPr>
          </w:p>
        </w:tc>
        <w:tc>
          <w:tcPr>
            <w:tcW w:w="4169" w:type="dxa"/>
            <w:shd w:val="clear" w:color="auto" w:fill="auto"/>
            <w:vAlign w:val="center"/>
          </w:tcPr>
          <w:p w14:paraId="78EDACC4">
            <w:pPr>
              <w:jc w:val="left"/>
              <w:rPr>
                <w:rFonts w:hint="default" w:ascii="宋体" w:hAnsi="宋体"/>
                <w:b/>
                <w:sz w:val="18"/>
                <w:szCs w:val="18"/>
              </w:rPr>
            </w:pPr>
            <w:r>
              <w:rPr>
                <w:rFonts w:hint="eastAsia" w:ascii="宋体" w:hAnsi="宋体" w:eastAsia="宋体" w:cs="宋体"/>
                <w:sz w:val="18"/>
                <w:szCs w:val="18"/>
              </w:rPr>
              <w:t>风沙荒漠治理</w:t>
            </w:r>
          </w:p>
        </w:tc>
        <w:tc>
          <w:tcPr>
            <w:tcW w:w="1306" w:type="dxa"/>
            <w:shd w:val="clear" w:color="auto" w:fill="auto"/>
            <w:vAlign w:val="center"/>
          </w:tcPr>
          <w:p w14:paraId="3D486ECB">
            <w:pPr>
              <w:jc w:val="right"/>
              <w:rPr>
                <w:b/>
                <w:sz w:val="18"/>
                <w:szCs w:val="18"/>
              </w:rPr>
            </w:pPr>
            <w:r>
              <w:rPr>
                <w:rFonts w:hint="eastAsia" w:ascii="宋体" w:hAnsi="宋体" w:eastAsia="宋体" w:cs="宋体"/>
                <w:sz w:val="18"/>
                <w:szCs w:val="18"/>
              </w:rPr>
              <w:t>67.10</w:t>
            </w:r>
          </w:p>
        </w:tc>
        <w:tc>
          <w:tcPr>
            <w:tcW w:w="1306" w:type="dxa"/>
            <w:gridSpan w:val="2"/>
            <w:shd w:val="clear" w:color="auto" w:fill="auto"/>
            <w:vAlign w:val="center"/>
          </w:tcPr>
          <w:p w14:paraId="5134082F">
            <w:pPr>
              <w:jc w:val="right"/>
              <w:rPr>
                <w:b/>
                <w:sz w:val="18"/>
                <w:szCs w:val="18"/>
              </w:rPr>
            </w:pPr>
          </w:p>
        </w:tc>
        <w:tc>
          <w:tcPr>
            <w:tcW w:w="1405" w:type="dxa"/>
            <w:shd w:val="clear" w:color="auto" w:fill="auto"/>
            <w:vAlign w:val="center"/>
          </w:tcPr>
          <w:p w14:paraId="640CACAC">
            <w:pPr>
              <w:jc w:val="right"/>
              <w:rPr>
                <w:b/>
                <w:sz w:val="18"/>
                <w:szCs w:val="18"/>
              </w:rPr>
            </w:pPr>
            <w:r>
              <w:rPr>
                <w:rFonts w:hint="eastAsia" w:ascii="宋体" w:hAnsi="宋体" w:eastAsia="宋体" w:cs="宋体"/>
                <w:sz w:val="18"/>
                <w:szCs w:val="18"/>
              </w:rPr>
              <w:t>67.10</w:t>
            </w:r>
          </w:p>
        </w:tc>
      </w:tr>
      <w:tr w14:paraId="11FA4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D28C3A">
            <w:pPr>
              <w:jc w:val="center"/>
              <w:rPr>
                <w:rFonts w:hint="default" w:ascii="宋体" w:hAnsi="宋体"/>
                <w:b/>
                <w:sz w:val="18"/>
                <w:szCs w:val="18"/>
              </w:rPr>
            </w:pPr>
            <w:r>
              <w:rPr>
                <w:rFonts w:hint="eastAsia" w:ascii="宋体" w:hAnsi="宋体" w:eastAsia="宋体" w:cs="宋体"/>
                <w:sz w:val="18"/>
                <w:szCs w:val="18"/>
              </w:rPr>
              <w:t>211</w:t>
            </w:r>
          </w:p>
        </w:tc>
        <w:tc>
          <w:tcPr>
            <w:tcW w:w="567" w:type="dxa"/>
            <w:shd w:val="clear" w:color="auto" w:fill="auto"/>
            <w:vAlign w:val="center"/>
          </w:tcPr>
          <w:p w14:paraId="043518D7">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6BB2C3F0">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55314716">
            <w:pPr>
              <w:jc w:val="left"/>
              <w:rPr>
                <w:rFonts w:hint="default" w:ascii="宋体" w:hAnsi="宋体"/>
                <w:b/>
                <w:sz w:val="18"/>
                <w:szCs w:val="18"/>
              </w:rPr>
            </w:pPr>
            <w:r>
              <w:rPr>
                <w:rFonts w:hint="eastAsia" w:ascii="宋体" w:hAnsi="宋体" w:eastAsia="宋体" w:cs="宋体"/>
                <w:sz w:val="18"/>
                <w:szCs w:val="18"/>
              </w:rPr>
              <w:t>其他风沙荒漠治理支出</w:t>
            </w:r>
          </w:p>
        </w:tc>
        <w:tc>
          <w:tcPr>
            <w:tcW w:w="1306" w:type="dxa"/>
            <w:shd w:val="clear" w:color="auto" w:fill="auto"/>
            <w:vAlign w:val="center"/>
          </w:tcPr>
          <w:p w14:paraId="1D435CFE">
            <w:pPr>
              <w:jc w:val="right"/>
              <w:rPr>
                <w:b/>
                <w:sz w:val="18"/>
                <w:szCs w:val="18"/>
              </w:rPr>
            </w:pPr>
            <w:r>
              <w:rPr>
                <w:rFonts w:hint="eastAsia" w:ascii="宋体" w:hAnsi="宋体" w:eastAsia="宋体" w:cs="宋体"/>
                <w:sz w:val="18"/>
                <w:szCs w:val="18"/>
              </w:rPr>
              <w:t>67.10</w:t>
            </w:r>
          </w:p>
        </w:tc>
        <w:tc>
          <w:tcPr>
            <w:tcW w:w="1306" w:type="dxa"/>
            <w:gridSpan w:val="2"/>
            <w:shd w:val="clear" w:color="auto" w:fill="auto"/>
            <w:vAlign w:val="center"/>
          </w:tcPr>
          <w:p w14:paraId="0CE0F274">
            <w:pPr>
              <w:jc w:val="right"/>
              <w:rPr>
                <w:b/>
                <w:sz w:val="18"/>
                <w:szCs w:val="18"/>
              </w:rPr>
            </w:pPr>
          </w:p>
        </w:tc>
        <w:tc>
          <w:tcPr>
            <w:tcW w:w="1405" w:type="dxa"/>
            <w:shd w:val="clear" w:color="auto" w:fill="auto"/>
            <w:vAlign w:val="center"/>
          </w:tcPr>
          <w:p w14:paraId="2A4D45D4">
            <w:pPr>
              <w:jc w:val="right"/>
              <w:rPr>
                <w:b/>
                <w:sz w:val="18"/>
                <w:szCs w:val="18"/>
              </w:rPr>
            </w:pPr>
            <w:r>
              <w:rPr>
                <w:rFonts w:hint="eastAsia" w:ascii="宋体" w:hAnsi="宋体" w:eastAsia="宋体" w:cs="宋体"/>
                <w:sz w:val="18"/>
                <w:szCs w:val="18"/>
              </w:rPr>
              <w:t>67.10</w:t>
            </w:r>
          </w:p>
        </w:tc>
      </w:tr>
      <w:tr w14:paraId="77BD6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47FFBE">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5B09D112">
            <w:pPr>
              <w:jc w:val="center"/>
              <w:rPr>
                <w:rFonts w:hint="default" w:ascii="宋体" w:hAnsi="宋体"/>
                <w:b/>
                <w:sz w:val="18"/>
                <w:szCs w:val="18"/>
              </w:rPr>
            </w:pPr>
          </w:p>
        </w:tc>
        <w:tc>
          <w:tcPr>
            <w:tcW w:w="567" w:type="dxa"/>
            <w:shd w:val="clear" w:color="auto" w:fill="auto"/>
            <w:vAlign w:val="center"/>
          </w:tcPr>
          <w:p w14:paraId="687811DA">
            <w:pPr>
              <w:jc w:val="center"/>
              <w:rPr>
                <w:rFonts w:hint="default" w:ascii="宋体" w:hAnsi="宋体"/>
                <w:b/>
                <w:sz w:val="18"/>
                <w:szCs w:val="18"/>
              </w:rPr>
            </w:pPr>
          </w:p>
        </w:tc>
        <w:tc>
          <w:tcPr>
            <w:tcW w:w="4169" w:type="dxa"/>
            <w:shd w:val="clear" w:color="auto" w:fill="auto"/>
            <w:vAlign w:val="center"/>
          </w:tcPr>
          <w:p w14:paraId="00AC0DD9">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2FFD823D">
            <w:pPr>
              <w:jc w:val="right"/>
              <w:rPr>
                <w:b/>
                <w:sz w:val="18"/>
                <w:szCs w:val="18"/>
              </w:rPr>
            </w:pPr>
            <w:r>
              <w:rPr>
                <w:rFonts w:hint="eastAsia" w:ascii="宋体" w:hAnsi="宋体" w:eastAsia="宋体" w:cs="宋体"/>
                <w:sz w:val="18"/>
                <w:szCs w:val="18"/>
              </w:rPr>
              <w:t>4,331.50</w:t>
            </w:r>
          </w:p>
        </w:tc>
        <w:tc>
          <w:tcPr>
            <w:tcW w:w="1306" w:type="dxa"/>
            <w:gridSpan w:val="2"/>
            <w:shd w:val="clear" w:color="auto" w:fill="auto"/>
            <w:vAlign w:val="center"/>
          </w:tcPr>
          <w:p w14:paraId="294D6C14">
            <w:pPr>
              <w:jc w:val="right"/>
              <w:rPr>
                <w:b/>
                <w:sz w:val="18"/>
                <w:szCs w:val="18"/>
              </w:rPr>
            </w:pPr>
            <w:r>
              <w:rPr>
                <w:rFonts w:hint="eastAsia" w:ascii="宋体" w:hAnsi="宋体" w:eastAsia="宋体" w:cs="宋体"/>
                <w:sz w:val="18"/>
                <w:szCs w:val="18"/>
              </w:rPr>
              <w:t>1,267.04</w:t>
            </w:r>
          </w:p>
        </w:tc>
        <w:tc>
          <w:tcPr>
            <w:tcW w:w="1405" w:type="dxa"/>
            <w:shd w:val="clear" w:color="auto" w:fill="auto"/>
            <w:vAlign w:val="center"/>
          </w:tcPr>
          <w:p w14:paraId="60029E49">
            <w:pPr>
              <w:jc w:val="right"/>
              <w:rPr>
                <w:b/>
                <w:sz w:val="18"/>
                <w:szCs w:val="18"/>
              </w:rPr>
            </w:pPr>
            <w:r>
              <w:rPr>
                <w:rFonts w:hint="eastAsia" w:ascii="宋体" w:hAnsi="宋体" w:eastAsia="宋体" w:cs="宋体"/>
                <w:sz w:val="18"/>
                <w:szCs w:val="18"/>
              </w:rPr>
              <w:t>3,064.46</w:t>
            </w:r>
          </w:p>
        </w:tc>
      </w:tr>
      <w:tr w14:paraId="05CBA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5D9E79">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AFD111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88CFA90">
            <w:pPr>
              <w:jc w:val="center"/>
              <w:rPr>
                <w:rFonts w:hint="default" w:ascii="宋体" w:hAnsi="宋体"/>
                <w:b/>
                <w:sz w:val="18"/>
                <w:szCs w:val="18"/>
              </w:rPr>
            </w:pPr>
          </w:p>
        </w:tc>
        <w:tc>
          <w:tcPr>
            <w:tcW w:w="4169" w:type="dxa"/>
            <w:shd w:val="clear" w:color="auto" w:fill="auto"/>
            <w:vAlign w:val="center"/>
          </w:tcPr>
          <w:p w14:paraId="3983B56C">
            <w:pPr>
              <w:jc w:val="left"/>
              <w:rPr>
                <w:rFonts w:hint="default" w:ascii="宋体" w:hAnsi="宋体"/>
                <w:b/>
                <w:sz w:val="18"/>
                <w:szCs w:val="18"/>
              </w:rPr>
            </w:pPr>
            <w:r>
              <w:rPr>
                <w:rFonts w:hint="eastAsia" w:ascii="宋体" w:hAnsi="宋体" w:eastAsia="宋体" w:cs="宋体"/>
                <w:sz w:val="18"/>
                <w:szCs w:val="18"/>
              </w:rPr>
              <w:t>林业和草原</w:t>
            </w:r>
          </w:p>
        </w:tc>
        <w:tc>
          <w:tcPr>
            <w:tcW w:w="1306" w:type="dxa"/>
            <w:shd w:val="clear" w:color="auto" w:fill="auto"/>
            <w:vAlign w:val="center"/>
          </w:tcPr>
          <w:p w14:paraId="01021274">
            <w:pPr>
              <w:jc w:val="right"/>
              <w:rPr>
                <w:b/>
                <w:sz w:val="18"/>
                <w:szCs w:val="18"/>
              </w:rPr>
            </w:pPr>
            <w:r>
              <w:rPr>
                <w:rFonts w:hint="eastAsia" w:ascii="宋体" w:hAnsi="宋体" w:eastAsia="宋体" w:cs="宋体"/>
                <w:sz w:val="18"/>
                <w:szCs w:val="18"/>
              </w:rPr>
              <w:t>4,331.50</w:t>
            </w:r>
          </w:p>
        </w:tc>
        <w:tc>
          <w:tcPr>
            <w:tcW w:w="1306" w:type="dxa"/>
            <w:gridSpan w:val="2"/>
            <w:shd w:val="clear" w:color="auto" w:fill="auto"/>
            <w:vAlign w:val="center"/>
          </w:tcPr>
          <w:p w14:paraId="77AB93A8">
            <w:pPr>
              <w:jc w:val="right"/>
              <w:rPr>
                <w:b/>
                <w:sz w:val="18"/>
                <w:szCs w:val="18"/>
              </w:rPr>
            </w:pPr>
            <w:r>
              <w:rPr>
                <w:rFonts w:hint="eastAsia" w:ascii="宋体" w:hAnsi="宋体" w:eastAsia="宋体" w:cs="宋体"/>
                <w:sz w:val="18"/>
                <w:szCs w:val="18"/>
              </w:rPr>
              <w:t>1,267.04</w:t>
            </w:r>
          </w:p>
        </w:tc>
        <w:tc>
          <w:tcPr>
            <w:tcW w:w="1405" w:type="dxa"/>
            <w:shd w:val="clear" w:color="auto" w:fill="auto"/>
            <w:vAlign w:val="center"/>
          </w:tcPr>
          <w:p w14:paraId="34EE38D4">
            <w:pPr>
              <w:jc w:val="right"/>
              <w:rPr>
                <w:b/>
                <w:sz w:val="18"/>
                <w:szCs w:val="18"/>
              </w:rPr>
            </w:pPr>
            <w:r>
              <w:rPr>
                <w:rFonts w:hint="eastAsia" w:ascii="宋体" w:hAnsi="宋体" w:eastAsia="宋体" w:cs="宋体"/>
                <w:sz w:val="18"/>
                <w:szCs w:val="18"/>
              </w:rPr>
              <w:t>3,064.46</w:t>
            </w:r>
          </w:p>
        </w:tc>
      </w:tr>
      <w:tr w14:paraId="300E2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B27ED0">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5F6E700A">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CF9C8D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1E16B6A">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1BD56787">
            <w:pPr>
              <w:jc w:val="right"/>
              <w:rPr>
                <w:b/>
                <w:sz w:val="18"/>
                <w:szCs w:val="18"/>
              </w:rPr>
            </w:pPr>
            <w:r>
              <w:rPr>
                <w:rFonts w:hint="eastAsia" w:ascii="宋体" w:hAnsi="宋体" w:eastAsia="宋体" w:cs="宋体"/>
                <w:sz w:val="18"/>
                <w:szCs w:val="18"/>
              </w:rPr>
              <w:t>493.72</w:t>
            </w:r>
          </w:p>
        </w:tc>
        <w:tc>
          <w:tcPr>
            <w:tcW w:w="1306" w:type="dxa"/>
            <w:gridSpan w:val="2"/>
            <w:shd w:val="clear" w:color="auto" w:fill="auto"/>
            <w:vAlign w:val="center"/>
          </w:tcPr>
          <w:p w14:paraId="693B83E6">
            <w:pPr>
              <w:jc w:val="right"/>
              <w:rPr>
                <w:b/>
                <w:sz w:val="18"/>
                <w:szCs w:val="18"/>
              </w:rPr>
            </w:pPr>
            <w:r>
              <w:rPr>
                <w:rFonts w:hint="eastAsia" w:ascii="宋体" w:hAnsi="宋体" w:eastAsia="宋体" w:cs="宋体"/>
                <w:sz w:val="18"/>
                <w:szCs w:val="18"/>
              </w:rPr>
              <w:t>493.72</w:t>
            </w:r>
          </w:p>
        </w:tc>
        <w:tc>
          <w:tcPr>
            <w:tcW w:w="1405" w:type="dxa"/>
            <w:shd w:val="clear" w:color="auto" w:fill="auto"/>
            <w:vAlign w:val="center"/>
          </w:tcPr>
          <w:p w14:paraId="638F47FE">
            <w:pPr>
              <w:jc w:val="right"/>
              <w:rPr>
                <w:b/>
                <w:sz w:val="18"/>
                <w:szCs w:val="18"/>
              </w:rPr>
            </w:pPr>
          </w:p>
        </w:tc>
      </w:tr>
      <w:tr w14:paraId="172F1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5C4A07">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103B1DC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02DB28F">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1E518AB2">
            <w:pPr>
              <w:jc w:val="left"/>
              <w:rPr>
                <w:rFonts w:hint="default" w:ascii="宋体" w:hAnsi="宋体"/>
                <w:b/>
                <w:sz w:val="18"/>
                <w:szCs w:val="18"/>
              </w:rPr>
            </w:pPr>
            <w:r>
              <w:rPr>
                <w:rFonts w:hint="eastAsia" w:ascii="宋体" w:hAnsi="宋体" w:eastAsia="宋体" w:cs="宋体"/>
                <w:sz w:val="18"/>
                <w:szCs w:val="18"/>
              </w:rPr>
              <w:t>事业机构</w:t>
            </w:r>
          </w:p>
        </w:tc>
        <w:tc>
          <w:tcPr>
            <w:tcW w:w="1306" w:type="dxa"/>
            <w:shd w:val="clear" w:color="auto" w:fill="auto"/>
            <w:vAlign w:val="center"/>
          </w:tcPr>
          <w:p w14:paraId="6B11502B">
            <w:pPr>
              <w:jc w:val="right"/>
              <w:rPr>
                <w:b/>
                <w:sz w:val="18"/>
                <w:szCs w:val="18"/>
              </w:rPr>
            </w:pPr>
            <w:r>
              <w:rPr>
                <w:rFonts w:hint="eastAsia" w:ascii="宋体" w:hAnsi="宋体" w:eastAsia="宋体" w:cs="宋体"/>
                <w:sz w:val="18"/>
                <w:szCs w:val="18"/>
              </w:rPr>
              <w:t>773.32</w:t>
            </w:r>
          </w:p>
        </w:tc>
        <w:tc>
          <w:tcPr>
            <w:tcW w:w="1306" w:type="dxa"/>
            <w:gridSpan w:val="2"/>
            <w:shd w:val="clear" w:color="auto" w:fill="auto"/>
            <w:vAlign w:val="center"/>
          </w:tcPr>
          <w:p w14:paraId="110BA832">
            <w:pPr>
              <w:jc w:val="right"/>
              <w:rPr>
                <w:b/>
                <w:sz w:val="18"/>
                <w:szCs w:val="18"/>
              </w:rPr>
            </w:pPr>
            <w:r>
              <w:rPr>
                <w:rFonts w:hint="eastAsia" w:ascii="宋体" w:hAnsi="宋体" w:eastAsia="宋体" w:cs="宋体"/>
                <w:sz w:val="18"/>
                <w:szCs w:val="18"/>
              </w:rPr>
              <w:t>773.32</w:t>
            </w:r>
          </w:p>
        </w:tc>
        <w:tc>
          <w:tcPr>
            <w:tcW w:w="1405" w:type="dxa"/>
            <w:shd w:val="clear" w:color="auto" w:fill="auto"/>
            <w:vAlign w:val="center"/>
          </w:tcPr>
          <w:p w14:paraId="1A905391">
            <w:pPr>
              <w:jc w:val="right"/>
              <w:rPr>
                <w:b/>
                <w:sz w:val="18"/>
                <w:szCs w:val="18"/>
              </w:rPr>
            </w:pPr>
          </w:p>
        </w:tc>
      </w:tr>
      <w:tr w14:paraId="118F6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2146FF">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4CD027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FF29578">
            <w:pPr>
              <w:jc w:val="center"/>
              <w:rPr>
                <w:rFonts w:hint="default" w:ascii="宋体" w:hAnsi="宋体"/>
                <w:b/>
                <w:sz w:val="18"/>
                <w:szCs w:val="18"/>
              </w:rPr>
            </w:pPr>
            <w:r>
              <w:rPr>
                <w:rFonts w:hint="eastAsia" w:ascii="宋体" w:hAnsi="宋体" w:eastAsia="宋体" w:cs="宋体"/>
                <w:sz w:val="18"/>
                <w:szCs w:val="18"/>
              </w:rPr>
              <w:t>21</w:t>
            </w:r>
          </w:p>
        </w:tc>
        <w:tc>
          <w:tcPr>
            <w:tcW w:w="4169" w:type="dxa"/>
            <w:shd w:val="clear" w:color="auto" w:fill="auto"/>
            <w:vAlign w:val="center"/>
          </w:tcPr>
          <w:p w14:paraId="5CBB9823">
            <w:pPr>
              <w:jc w:val="left"/>
              <w:rPr>
                <w:rFonts w:hint="default" w:ascii="宋体" w:hAnsi="宋体"/>
                <w:b/>
                <w:sz w:val="18"/>
                <w:szCs w:val="18"/>
              </w:rPr>
            </w:pPr>
            <w:r>
              <w:rPr>
                <w:rFonts w:hint="eastAsia" w:ascii="宋体" w:hAnsi="宋体" w:eastAsia="宋体" w:cs="宋体"/>
                <w:sz w:val="18"/>
                <w:szCs w:val="18"/>
              </w:rPr>
              <w:t>产业化管理</w:t>
            </w:r>
          </w:p>
        </w:tc>
        <w:tc>
          <w:tcPr>
            <w:tcW w:w="1306" w:type="dxa"/>
            <w:shd w:val="clear" w:color="auto" w:fill="auto"/>
            <w:vAlign w:val="center"/>
          </w:tcPr>
          <w:p w14:paraId="0E4CF135">
            <w:pPr>
              <w:jc w:val="right"/>
              <w:rPr>
                <w:b/>
                <w:sz w:val="18"/>
                <w:szCs w:val="18"/>
              </w:rPr>
            </w:pPr>
            <w:r>
              <w:rPr>
                <w:rFonts w:hint="eastAsia" w:ascii="宋体" w:hAnsi="宋体" w:eastAsia="宋体" w:cs="宋体"/>
                <w:sz w:val="18"/>
                <w:szCs w:val="18"/>
              </w:rPr>
              <w:t>24.00</w:t>
            </w:r>
          </w:p>
        </w:tc>
        <w:tc>
          <w:tcPr>
            <w:tcW w:w="1306" w:type="dxa"/>
            <w:gridSpan w:val="2"/>
            <w:shd w:val="clear" w:color="auto" w:fill="auto"/>
            <w:vAlign w:val="center"/>
          </w:tcPr>
          <w:p w14:paraId="227D656B">
            <w:pPr>
              <w:jc w:val="right"/>
              <w:rPr>
                <w:b/>
                <w:sz w:val="18"/>
                <w:szCs w:val="18"/>
              </w:rPr>
            </w:pPr>
          </w:p>
        </w:tc>
        <w:tc>
          <w:tcPr>
            <w:tcW w:w="1405" w:type="dxa"/>
            <w:shd w:val="clear" w:color="auto" w:fill="auto"/>
            <w:vAlign w:val="center"/>
          </w:tcPr>
          <w:p w14:paraId="3403077B">
            <w:pPr>
              <w:jc w:val="right"/>
              <w:rPr>
                <w:b/>
                <w:sz w:val="18"/>
                <w:szCs w:val="18"/>
              </w:rPr>
            </w:pPr>
            <w:r>
              <w:rPr>
                <w:rFonts w:hint="eastAsia" w:ascii="宋体" w:hAnsi="宋体" w:eastAsia="宋体" w:cs="宋体"/>
                <w:sz w:val="18"/>
                <w:szCs w:val="18"/>
              </w:rPr>
              <w:t>24.00</w:t>
            </w:r>
          </w:p>
        </w:tc>
      </w:tr>
      <w:tr w14:paraId="4BFFF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E664AE">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97A6AD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648DB48">
            <w:pPr>
              <w:jc w:val="center"/>
              <w:rPr>
                <w:rFonts w:hint="default" w:ascii="宋体" w:hAnsi="宋体"/>
                <w:b/>
                <w:sz w:val="18"/>
                <w:szCs w:val="18"/>
              </w:rPr>
            </w:pPr>
            <w:r>
              <w:rPr>
                <w:rFonts w:hint="eastAsia" w:ascii="宋体" w:hAnsi="宋体" w:eastAsia="宋体" w:cs="宋体"/>
                <w:sz w:val="18"/>
                <w:szCs w:val="18"/>
              </w:rPr>
              <w:t>34</w:t>
            </w:r>
          </w:p>
        </w:tc>
        <w:tc>
          <w:tcPr>
            <w:tcW w:w="4169" w:type="dxa"/>
            <w:shd w:val="clear" w:color="auto" w:fill="auto"/>
            <w:vAlign w:val="center"/>
          </w:tcPr>
          <w:p w14:paraId="55FC2BBD">
            <w:pPr>
              <w:jc w:val="left"/>
              <w:rPr>
                <w:rFonts w:hint="default" w:ascii="宋体" w:hAnsi="宋体"/>
                <w:b/>
                <w:sz w:val="18"/>
                <w:szCs w:val="18"/>
              </w:rPr>
            </w:pPr>
            <w:r>
              <w:rPr>
                <w:rFonts w:hint="eastAsia" w:ascii="宋体" w:hAnsi="宋体" w:eastAsia="宋体" w:cs="宋体"/>
                <w:sz w:val="18"/>
                <w:szCs w:val="18"/>
              </w:rPr>
              <w:t>林业草原防灾减灾</w:t>
            </w:r>
          </w:p>
        </w:tc>
        <w:tc>
          <w:tcPr>
            <w:tcW w:w="1306" w:type="dxa"/>
            <w:shd w:val="clear" w:color="auto" w:fill="auto"/>
            <w:vAlign w:val="center"/>
          </w:tcPr>
          <w:p w14:paraId="78AAC2E6">
            <w:pPr>
              <w:jc w:val="right"/>
              <w:rPr>
                <w:b/>
                <w:sz w:val="18"/>
                <w:szCs w:val="18"/>
              </w:rPr>
            </w:pPr>
            <w:r>
              <w:rPr>
                <w:rFonts w:hint="eastAsia" w:ascii="宋体" w:hAnsi="宋体" w:eastAsia="宋体" w:cs="宋体"/>
                <w:sz w:val="18"/>
                <w:szCs w:val="18"/>
              </w:rPr>
              <w:t>55.00</w:t>
            </w:r>
          </w:p>
        </w:tc>
        <w:tc>
          <w:tcPr>
            <w:tcW w:w="1306" w:type="dxa"/>
            <w:gridSpan w:val="2"/>
            <w:shd w:val="clear" w:color="auto" w:fill="auto"/>
            <w:vAlign w:val="center"/>
          </w:tcPr>
          <w:p w14:paraId="6E5254A8">
            <w:pPr>
              <w:jc w:val="right"/>
              <w:rPr>
                <w:b/>
                <w:sz w:val="18"/>
                <w:szCs w:val="18"/>
              </w:rPr>
            </w:pPr>
          </w:p>
        </w:tc>
        <w:tc>
          <w:tcPr>
            <w:tcW w:w="1405" w:type="dxa"/>
            <w:shd w:val="clear" w:color="auto" w:fill="auto"/>
            <w:vAlign w:val="center"/>
          </w:tcPr>
          <w:p w14:paraId="522DE144">
            <w:pPr>
              <w:jc w:val="right"/>
              <w:rPr>
                <w:b/>
                <w:sz w:val="18"/>
                <w:szCs w:val="18"/>
              </w:rPr>
            </w:pPr>
            <w:r>
              <w:rPr>
                <w:rFonts w:hint="eastAsia" w:ascii="宋体" w:hAnsi="宋体" w:eastAsia="宋体" w:cs="宋体"/>
                <w:sz w:val="18"/>
                <w:szCs w:val="18"/>
              </w:rPr>
              <w:t>55.00</w:t>
            </w:r>
          </w:p>
        </w:tc>
      </w:tr>
      <w:tr w14:paraId="2CFB2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59E5F2">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7DFE06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41C5E8E">
            <w:pPr>
              <w:jc w:val="center"/>
              <w:rPr>
                <w:rFonts w:hint="default" w:ascii="宋体" w:hAnsi="宋体"/>
                <w:b/>
                <w:sz w:val="18"/>
                <w:szCs w:val="18"/>
              </w:rPr>
            </w:pPr>
            <w:r>
              <w:rPr>
                <w:rFonts w:hint="eastAsia" w:ascii="宋体" w:hAnsi="宋体" w:eastAsia="宋体" w:cs="宋体"/>
                <w:sz w:val="18"/>
                <w:szCs w:val="18"/>
              </w:rPr>
              <w:t>38</w:t>
            </w:r>
          </w:p>
        </w:tc>
        <w:tc>
          <w:tcPr>
            <w:tcW w:w="4169" w:type="dxa"/>
            <w:shd w:val="clear" w:color="auto" w:fill="auto"/>
            <w:vAlign w:val="center"/>
          </w:tcPr>
          <w:p w14:paraId="2AAA3FE7">
            <w:pPr>
              <w:jc w:val="left"/>
              <w:rPr>
                <w:rFonts w:hint="default" w:ascii="宋体" w:hAnsi="宋体"/>
                <w:b/>
                <w:sz w:val="18"/>
                <w:szCs w:val="18"/>
              </w:rPr>
            </w:pPr>
            <w:r>
              <w:rPr>
                <w:rFonts w:hint="eastAsia" w:ascii="宋体" w:hAnsi="宋体" w:eastAsia="宋体" w:cs="宋体"/>
                <w:sz w:val="18"/>
                <w:szCs w:val="18"/>
              </w:rPr>
              <w:t>退耕还林还草</w:t>
            </w:r>
          </w:p>
        </w:tc>
        <w:tc>
          <w:tcPr>
            <w:tcW w:w="1306" w:type="dxa"/>
            <w:shd w:val="clear" w:color="auto" w:fill="auto"/>
            <w:vAlign w:val="center"/>
          </w:tcPr>
          <w:p w14:paraId="4B998BD0">
            <w:pPr>
              <w:jc w:val="right"/>
              <w:rPr>
                <w:b/>
                <w:sz w:val="18"/>
                <w:szCs w:val="18"/>
              </w:rPr>
            </w:pPr>
            <w:r>
              <w:rPr>
                <w:rFonts w:hint="eastAsia" w:ascii="宋体" w:hAnsi="宋体" w:eastAsia="宋体" w:cs="宋体"/>
                <w:sz w:val="18"/>
                <w:szCs w:val="18"/>
              </w:rPr>
              <w:t>74.46</w:t>
            </w:r>
          </w:p>
        </w:tc>
        <w:tc>
          <w:tcPr>
            <w:tcW w:w="1306" w:type="dxa"/>
            <w:gridSpan w:val="2"/>
            <w:shd w:val="clear" w:color="auto" w:fill="auto"/>
            <w:vAlign w:val="center"/>
          </w:tcPr>
          <w:p w14:paraId="09017731">
            <w:pPr>
              <w:jc w:val="right"/>
              <w:rPr>
                <w:b/>
                <w:sz w:val="18"/>
                <w:szCs w:val="18"/>
              </w:rPr>
            </w:pPr>
          </w:p>
        </w:tc>
        <w:tc>
          <w:tcPr>
            <w:tcW w:w="1405" w:type="dxa"/>
            <w:shd w:val="clear" w:color="auto" w:fill="auto"/>
            <w:vAlign w:val="center"/>
          </w:tcPr>
          <w:p w14:paraId="5C7F4ADC">
            <w:pPr>
              <w:jc w:val="right"/>
              <w:rPr>
                <w:b/>
                <w:sz w:val="18"/>
                <w:szCs w:val="18"/>
              </w:rPr>
            </w:pPr>
            <w:r>
              <w:rPr>
                <w:rFonts w:hint="eastAsia" w:ascii="宋体" w:hAnsi="宋体" w:eastAsia="宋体" w:cs="宋体"/>
                <w:sz w:val="18"/>
                <w:szCs w:val="18"/>
              </w:rPr>
              <w:t>74.46</w:t>
            </w:r>
          </w:p>
        </w:tc>
      </w:tr>
      <w:tr w14:paraId="06DA7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AE0977">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639A78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79E612F">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65338FE2">
            <w:pPr>
              <w:jc w:val="left"/>
              <w:rPr>
                <w:rFonts w:hint="default" w:ascii="宋体" w:hAnsi="宋体"/>
                <w:b/>
                <w:sz w:val="18"/>
                <w:szCs w:val="18"/>
              </w:rPr>
            </w:pPr>
            <w:r>
              <w:rPr>
                <w:rFonts w:hint="eastAsia" w:ascii="宋体" w:hAnsi="宋体" w:eastAsia="宋体" w:cs="宋体"/>
                <w:sz w:val="18"/>
                <w:szCs w:val="18"/>
              </w:rPr>
              <w:t>其他林业和草原支出</w:t>
            </w:r>
          </w:p>
        </w:tc>
        <w:tc>
          <w:tcPr>
            <w:tcW w:w="1306" w:type="dxa"/>
            <w:shd w:val="clear" w:color="auto" w:fill="auto"/>
            <w:vAlign w:val="center"/>
          </w:tcPr>
          <w:p w14:paraId="796F6A5D">
            <w:pPr>
              <w:jc w:val="right"/>
              <w:rPr>
                <w:b/>
                <w:sz w:val="18"/>
                <w:szCs w:val="18"/>
              </w:rPr>
            </w:pPr>
            <w:r>
              <w:rPr>
                <w:rFonts w:hint="eastAsia" w:ascii="宋体" w:hAnsi="宋体" w:eastAsia="宋体" w:cs="宋体"/>
                <w:sz w:val="18"/>
                <w:szCs w:val="18"/>
              </w:rPr>
              <w:t>2,911.00</w:t>
            </w:r>
          </w:p>
        </w:tc>
        <w:tc>
          <w:tcPr>
            <w:tcW w:w="1306" w:type="dxa"/>
            <w:gridSpan w:val="2"/>
            <w:shd w:val="clear" w:color="auto" w:fill="auto"/>
            <w:vAlign w:val="center"/>
          </w:tcPr>
          <w:p w14:paraId="03D3FCFC">
            <w:pPr>
              <w:jc w:val="right"/>
              <w:rPr>
                <w:b/>
                <w:sz w:val="18"/>
                <w:szCs w:val="18"/>
              </w:rPr>
            </w:pPr>
          </w:p>
        </w:tc>
        <w:tc>
          <w:tcPr>
            <w:tcW w:w="1405" w:type="dxa"/>
            <w:shd w:val="clear" w:color="auto" w:fill="auto"/>
            <w:vAlign w:val="center"/>
          </w:tcPr>
          <w:p w14:paraId="5027B910">
            <w:pPr>
              <w:jc w:val="right"/>
              <w:rPr>
                <w:b/>
                <w:sz w:val="18"/>
                <w:szCs w:val="18"/>
              </w:rPr>
            </w:pPr>
            <w:r>
              <w:rPr>
                <w:rFonts w:hint="eastAsia" w:ascii="宋体" w:hAnsi="宋体" w:eastAsia="宋体" w:cs="宋体"/>
                <w:sz w:val="18"/>
                <w:szCs w:val="18"/>
              </w:rPr>
              <w:t>2,911.00</w:t>
            </w:r>
          </w:p>
        </w:tc>
      </w:tr>
      <w:tr w14:paraId="07790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637BC7">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3C129A8">
            <w:pPr>
              <w:jc w:val="center"/>
              <w:rPr>
                <w:rFonts w:hint="default" w:ascii="宋体" w:hAnsi="宋体"/>
                <w:b/>
                <w:sz w:val="18"/>
                <w:szCs w:val="18"/>
              </w:rPr>
            </w:pPr>
          </w:p>
        </w:tc>
        <w:tc>
          <w:tcPr>
            <w:tcW w:w="567" w:type="dxa"/>
            <w:shd w:val="clear" w:color="auto" w:fill="auto"/>
            <w:vAlign w:val="center"/>
          </w:tcPr>
          <w:p w14:paraId="03F67D96">
            <w:pPr>
              <w:jc w:val="center"/>
              <w:rPr>
                <w:rFonts w:hint="default" w:ascii="宋体" w:hAnsi="宋体"/>
                <w:b/>
                <w:sz w:val="18"/>
                <w:szCs w:val="18"/>
              </w:rPr>
            </w:pPr>
          </w:p>
        </w:tc>
        <w:tc>
          <w:tcPr>
            <w:tcW w:w="4169" w:type="dxa"/>
            <w:shd w:val="clear" w:color="auto" w:fill="auto"/>
            <w:vAlign w:val="center"/>
          </w:tcPr>
          <w:p w14:paraId="28C96D3E">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757EC516">
            <w:pPr>
              <w:jc w:val="right"/>
              <w:rPr>
                <w:b/>
                <w:sz w:val="18"/>
                <w:szCs w:val="18"/>
              </w:rPr>
            </w:pPr>
            <w:r>
              <w:rPr>
                <w:rFonts w:hint="eastAsia" w:ascii="宋体" w:hAnsi="宋体" w:eastAsia="宋体" w:cs="宋体"/>
                <w:sz w:val="18"/>
                <w:szCs w:val="18"/>
              </w:rPr>
              <w:t>95.27</w:t>
            </w:r>
          </w:p>
        </w:tc>
        <w:tc>
          <w:tcPr>
            <w:tcW w:w="1306" w:type="dxa"/>
            <w:gridSpan w:val="2"/>
            <w:shd w:val="clear" w:color="auto" w:fill="auto"/>
            <w:vAlign w:val="center"/>
          </w:tcPr>
          <w:p w14:paraId="0E87AFC9">
            <w:pPr>
              <w:jc w:val="right"/>
              <w:rPr>
                <w:b/>
                <w:sz w:val="18"/>
                <w:szCs w:val="18"/>
              </w:rPr>
            </w:pPr>
            <w:r>
              <w:rPr>
                <w:rFonts w:hint="eastAsia" w:ascii="宋体" w:hAnsi="宋体" w:eastAsia="宋体" w:cs="宋体"/>
                <w:sz w:val="18"/>
                <w:szCs w:val="18"/>
              </w:rPr>
              <w:t>95.27</w:t>
            </w:r>
          </w:p>
        </w:tc>
        <w:tc>
          <w:tcPr>
            <w:tcW w:w="1405" w:type="dxa"/>
            <w:shd w:val="clear" w:color="auto" w:fill="auto"/>
            <w:vAlign w:val="center"/>
          </w:tcPr>
          <w:p w14:paraId="2D7EA65B">
            <w:pPr>
              <w:jc w:val="right"/>
              <w:rPr>
                <w:b/>
                <w:sz w:val="18"/>
                <w:szCs w:val="18"/>
              </w:rPr>
            </w:pPr>
          </w:p>
        </w:tc>
      </w:tr>
      <w:tr w14:paraId="3F001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FE5ADE">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6518C4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92528FF">
            <w:pPr>
              <w:jc w:val="center"/>
              <w:rPr>
                <w:rFonts w:hint="default" w:ascii="宋体" w:hAnsi="宋体"/>
                <w:b/>
                <w:sz w:val="18"/>
                <w:szCs w:val="18"/>
              </w:rPr>
            </w:pPr>
          </w:p>
        </w:tc>
        <w:tc>
          <w:tcPr>
            <w:tcW w:w="4169" w:type="dxa"/>
            <w:shd w:val="clear" w:color="auto" w:fill="auto"/>
            <w:vAlign w:val="center"/>
          </w:tcPr>
          <w:p w14:paraId="53C49DD6">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73898ACE">
            <w:pPr>
              <w:jc w:val="right"/>
              <w:rPr>
                <w:b/>
                <w:sz w:val="18"/>
                <w:szCs w:val="18"/>
              </w:rPr>
            </w:pPr>
            <w:r>
              <w:rPr>
                <w:rFonts w:hint="eastAsia" w:ascii="宋体" w:hAnsi="宋体" w:eastAsia="宋体" w:cs="宋体"/>
                <w:sz w:val="18"/>
                <w:szCs w:val="18"/>
              </w:rPr>
              <w:t>95.27</w:t>
            </w:r>
          </w:p>
        </w:tc>
        <w:tc>
          <w:tcPr>
            <w:tcW w:w="1306" w:type="dxa"/>
            <w:gridSpan w:val="2"/>
            <w:shd w:val="clear" w:color="auto" w:fill="auto"/>
            <w:vAlign w:val="center"/>
          </w:tcPr>
          <w:p w14:paraId="0634F222">
            <w:pPr>
              <w:jc w:val="right"/>
              <w:rPr>
                <w:b/>
                <w:sz w:val="18"/>
                <w:szCs w:val="18"/>
              </w:rPr>
            </w:pPr>
            <w:r>
              <w:rPr>
                <w:rFonts w:hint="eastAsia" w:ascii="宋体" w:hAnsi="宋体" w:eastAsia="宋体" w:cs="宋体"/>
                <w:sz w:val="18"/>
                <w:szCs w:val="18"/>
              </w:rPr>
              <w:t>95.27</w:t>
            </w:r>
          </w:p>
        </w:tc>
        <w:tc>
          <w:tcPr>
            <w:tcW w:w="1405" w:type="dxa"/>
            <w:shd w:val="clear" w:color="auto" w:fill="auto"/>
            <w:vAlign w:val="center"/>
          </w:tcPr>
          <w:p w14:paraId="2508DB39">
            <w:pPr>
              <w:jc w:val="right"/>
              <w:rPr>
                <w:b/>
                <w:sz w:val="18"/>
                <w:szCs w:val="18"/>
              </w:rPr>
            </w:pPr>
          </w:p>
        </w:tc>
      </w:tr>
      <w:tr w14:paraId="44C85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B22C4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CE4AE5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54E20B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AD91FEF">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25234F9C">
            <w:pPr>
              <w:jc w:val="right"/>
              <w:rPr>
                <w:b/>
                <w:sz w:val="18"/>
                <w:szCs w:val="18"/>
              </w:rPr>
            </w:pPr>
            <w:r>
              <w:rPr>
                <w:rFonts w:hint="eastAsia" w:ascii="宋体" w:hAnsi="宋体" w:eastAsia="宋体" w:cs="宋体"/>
                <w:sz w:val="18"/>
                <w:szCs w:val="18"/>
              </w:rPr>
              <w:t>95.27</w:t>
            </w:r>
          </w:p>
        </w:tc>
        <w:tc>
          <w:tcPr>
            <w:tcW w:w="1306" w:type="dxa"/>
            <w:gridSpan w:val="2"/>
            <w:shd w:val="clear" w:color="auto" w:fill="auto"/>
            <w:vAlign w:val="center"/>
          </w:tcPr>
          <w:p w14:paraId="5C012A1A">
            <w:pPr>
              <w:jc w:val="right"/>
              <w:rPr>
                <w:b/>
                <w:sz w:val="18"/>
                <w:szCs w:val="18"/>
              </w:rPr>
            </w:pPr>
            <w:r>
              <w:rPr>
                <w:rFonts w:hint="eastAsia" w:ascii="宋体" w:hAnsi="宋体" w:eastAsia="宋体" w:cs="宋体"/>
                <w:sz w:val="18"/>
                <w:szCs w:val="18"/>
              </w:rPr>
              <w:t>95.27</w:t>
            </w:r>
          </w:p>
        </w:tc>
        <w:tc>
          <w:tcPr>
            <w:tcW w:w="1405" w:type="dxa"/>
            <w:shd w:val="clear" w:color="auto" w:fill="auto"/>
            <w:vAlign w:val="center"/>
          </w:tcPr>
          <w:p w14:paraId="6D3303D7">
            <w:pPr>
              <w:jc w:val="right"/>
              <w:rPr>
                <w:b/>
                <w:sz w:val="18"/>
                <w:szCs w:val="18"/>
              </w:rPr>
            </w:pPr>
          </w:p>
        </w:tc>
      </w:tr>
      <w:tr w14:paraId="792C4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38BF62">
            <w:pPr>
              <w:jc w:val="center"/>
              <w:rPr>
                <w:rFonts w:hint="default" w:ascii="宋体" w:hAnsi="宋体"/>
                <w:b/>
                <w:sz w:val="18"/>
                <w:szCs w:val="18"/>
              </w:rPr>
            </w:pPr>
          </w:p>
        </w:tc>
        <w:tc>
          <w:tcPr>
            <w:tcW w:w="567" w:type="dxa"/>
            <w:shd w:val="clear" w:color="auto" w:fill="auto"/>
            <w:vAlign w:val="center"/>
          </w:tcPr>
          <w:p w14:paraId="6538FC4B">
            <w:pPr>
              <w:jc w:val="center"/>
              <w:rPr>
                <w:rFonts w:hint="default" w:ascii="宋体" w:hAnsi="宋体"/>
                <w:b/>
                <w:sz w:val="18"/>
                <w:szCs w:val="18"/>
              </w:rPr>
            </w:pPr>
          </w:p>
        </w:tc>
        <w:tc>
          <w:tcPr>
            <w:tcW w:w="567" w:type="dxa"/>
            <w:shd w:val="clear" w:color="auto" w:fill="auto"/>
            <w:vAlign w:val="center"/>
          </w:tcPr>
          <w:p w14:paraId="14C1A3D0">
            <w:pPr>
              <w:jc w:val="center"/>
              <w:rPr>
                <w:rFonts w:hint="default" w:ascii="宋体" w:hAnsi="宋体"/>
                <w:b/>
                <w:sz w:val="18"/>
                <w:szCs w:val="18"/>
              </w:rPr>
            </w:pPr>
          </w:p>
        </w:tc>
        <w:tc>
          <w:tcPr>
            <w:tcW w:w="4169" w:type="dxa"/>
            <w:shd w:val="clear" w:color="auto" w:fill="auto"/>
            <w:vAlign w:val="center"/>
          </w:tcPr>
          <w:p w14:paraId="3D432616">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2B9DB9D6">
            <w:pPr>
              <w:jc w:val="right"/>
              <w:rPr>
                <w:b/>
                <w:bCs/>
                <w:sz w:val="18"/>
                <w:szCs w:val="18"/>
              </w:rPr>
            </w:pPr>
            <w:r>
              <w:rPr>
                <w:rFonts w:hint="eastAsia" w:ascii="宋体" w:hAnsi="宋体" w:eastAsia="宋体" w:cs="宋体"/>
                <w:b/>
                <w:bCs/>
                <w:sz w:val="18"/>
                <w:szCs w:val="18"/>
              </w:rPr>
              <w:t>5,101.54</w:t>
            </w:r>
          </w:p>
        </w:tc>
        <w:tc>
          <w:tcPr>
            <w:tcW w:w="1306" w:type="dxa"/>
            <w:gridSpan w:val="2"/>
            <w:shd w:val="clear" w:color="auto" w:fill="auto"/>
            <w:vAlign w:val="center"/>
          </w:tcPr>
          <w:p w14:paraId="64EE5882">
            <w:pPr>
              <w:jc w:val="right"/>
              <w:rPr>
                <w:b/>
                <w:bCs/>
                <w:sz w:val="18"/>
                <w:szCs w:val="18"/>
              </w:rPr>
            </w:pPr>
            <w:r>
              <w:rPr>
                <w:rFonts w:hint="eastAsia" w:ascii="宋体" w:hAnsi="宋体" w:eastAsia="宋体" w:cs="宋体"/>
                <w:b/>
                <w:bCs/>
                <w:sz w:val="18"/>
                <w:szCs w:val="18"/>
              </w:rPr>
              <w:t>1,630.33</w:t>
            </w:r>
          </w:p>
        </w:tc>
        <w:tc>
          <w:tcPr>
            <w:tcW w:w="1405" w:type="dxa"/>
            <w:shd w:val="clear" w:color="auto" w:fill="auto"/>
            <w:vAlign w:val="center"/>
          </w:tcPr>
          <w:p w14:paraId="005F804E">
            <w:pPr>
              <w:jc w:val="right"/>
              <w:rPr>
                <w:b/>
                <w:bCs/>
                <w:sz w:val="18"/>
                <w:szCs w:val="18"/>
              </w:rPr>
            </w:pPr>
            <w:r>
              <w:rPr>
                <w:rFonts w:hint="eastAsia" w:ascii="宋体" w:hAnsi="宋体" w:eastAsia="宋体" w:cs="宋体"/>
                <w:b/>
                <w:bCs/>
                <w:sz w:val="18"/>
                <w:szCs w:val="18"/>
              </w:rPr>
              <w:t>3,471.21</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：托克逊县林业和草原局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5,065.00</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10.00</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10.00</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5DA1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39056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5F51B4DB">
            <w:pPr>
              <w:widowControl/>
              <w:spacing w:line="280" w:lineRule="exact"/>
              <w:jc w:val="right"/>
              <w:rPr>
                <w:sz w:val="18"/>
                <w:szCs w:val="18"/>
              </w:rPr>
            </w:pPr>
            <w:r>
              <w:rPr>
                <w:rFonts w:hint="eastAsia" w:ascii="宋体" w:hAnsi="宋体" w:eastAsia="宋体" w:cs="宋体"/>
                <w:kern w:val="0"/>
                <w:sz w:val="18"/>
                <w:szCs w:val="18"/>
              </w:rPr>
              <w:t>5,065.00</w:t>
            </w:r>
          </w:p>
        </w:tc>
        <w:tc>
          <w:tcPr>
            <w:tcW w:w="2434" w:type="dxa"/>
            <w:shd w:val="clear" w:color="auto" w:fill="auto"/>
            <w:vAlign w:val="center"/>
          </w:tcPr>
          <w:p w14:paraId="18DB438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07C61AF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64677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FD52C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3138F2">
            <w:pPr>
              <w:widowControl/>
              <w:spacing w:line="280" w:lineRule="exact"/>
              <w:jc w:val="right"/>
              <w:rPr>
                <w:rFonts w:hint="default" w:ascii="宋体" w:hAnsi="宋体"/>
                <w:color w:val="000000"/>
                <w:sz w:val="18"/>
                <w:szCs w:val="18"/>
              </w:rPr>
            </w:pPr>
          </w:p>
        </w:tc>
      </w:tr>
      <w:tr w14:paraId="041F7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C2D1A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0331167F">
            <w:pPr>
              <w:widowControl/>
              <w:spacing w:line="280" w:lineRule="exact"/>
              <w:jc w:val="right"/>
              <w:rPr>
                <w:sz w:val="18"/>
                <w:szCs w:val="18"/>
              </w:rPr>
            </w:pPr>
          </w:p>
        </w:tc>
        <w:tc>
          <w:tcPr>
            <w:tcW w:w="2434" w:type="dxa"/>
            <w:shd w:val="clear" w:color="auto" w:fill="auto"/>
            <w:vAlign w:val="center"/>
          </w:tcPr>
          <w:p w14:paraId="074D717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112394B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28595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FB5C3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9796DD">
            <w:pPr>
              <w:widowControl/>
              <w:spacing w:line="280" w:lineRule="exact"/>
              <w:jc w:val="right"/>
              <w:rPr>
                <w:rFonts w:hint="default" w:ascii="宋体" w:hAnsi="宋体"/>
                <w:color w:val="000000"/>
                <w:sz w:val="18"/>
                <w:szCs w:val="18"/>
              </w:rPr>
            </w:pPr>
          </w:p>
        </w:tc>
      </w:tr>
      <w:tr w14:paraId="5B168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1D773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1AC0577F">
            <w:pPr>
              <w:widowControl/>
              <w:spacing w:line="280" w:lineRule="exact"/>
              <w:jc w:val="right"/>
              <w:rPr>
                <w:sz w:val="18"/>
                <w:szCs w:val="18"/>
              </w:rPr>
            </w:pPr>
          </w:p>
        </w:tc>
        <w:tc>
          <w:tcPr>
            <w:tcW w:w="2434" w:type="dxa"/>
            <w:shd w:val="clear" w:color="auto" w:fill="auto"/>
            <w:vAlign w:val="center"/>
          </w:tcPr>
          <w:p w14:paraId="4F33A59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36C8778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0CB5F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7FC52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9E85BB">
            <w:pPr>
              <w:widowControl/>
              <w:spacing w:line="280" w:lineRule="exact"/>
              <w:jc w:val="right"/>
              <w:rPr>
                <w:rFonts w:hint="default" w:ascii="宋体" w:hAnsi="宋体"/>
                <w:color w:val="000000"/>
                <w:sz w:val="18"/>
                <w:szCs w:val="18"/>
              </w:rPr>
            </w:pPr>
          </w:p>
        </w:tc>
      </w:tr>
      <w:tr w14:paraId="1ED2D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10311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2AFC19">
            <w:pPr>
              <w:widowControl/>
              <w:spacing w:line="280" w:lineRule="exact"/>
              <w:jc w:val="right"/>
              <w:rPr>
                <w:sz w:val="18"/>
                <w:szCs w:val="18"/>
              </w:rPr>
            </w:pPr>
          </w:p>
        </w:tc>
        <w:tc>
          <w:tcPr>
            <w:tcW w:w="2434" w:type="dxa"/>
            <w:shd w:val="clear" w:color="auto" w:fill="auto"/>
            <w:vAlign w:val="center"/>
          </w:tcPr>
          <w:p w14:paraId="6FCC9F4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0D18E97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41ACB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ACAE9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26D5F4">
            <w:pPr>
              <w:widowControl/>
              <w:spacing w:line="280" w:lineRule="exact"/>
              <w:jc w:val="right"/>
              <w:rPr>
                <w:rFonts w:hint="default" w:ascii="宋体" w:hAnsi="宋体"/>
                <w:color w:val="000000"/>
                <w:sz w:val="18"/>
                <w:szCs w:val="18"/>
              </w:rPr>
            </w:pPr>
          </w:p>
        </w:tc>
      </w:tr>
      <w:tr w14:paraId="7AEA6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F1029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7B5A3A">
            <w:pPr>
              <w:widowControl/>
              <w:spacing w:line="280" w:lineRule="exact"/>
              <w:jc w:val="right"/>
              <w:rPr>
                <w:sz w:val="18"/>
                <w:szCs w:val="18"/>
              </w:rPr>
            </w:pPr>
          </w:p>
        </w:tc>
        <w:tc>
          <w:tcPr>
            <w:tcW w:w="2434" w:type="dxa"/>
            <w:shd w:val="clear" w:color="auto" w:fill="auto"/>
            <w:vAlign w:val="center"/>
          </w:tcPr>
          <w:p w14:paraId="73DED3E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371222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7BE13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78EF4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F5144D">
            <w:pPr>
              <w:widowControl/>
              <w:spacing w:line="280" w:lineRule="exact"/>
              <w:jc w:val="right"/>
              <w:rPr>
                <w:rFonts w:hint="default" w:ascii="宋体" w:hAnsi="宋体"/>
                <w:color w:val="000000"/>
                <w:sz w:val="18"/>
                <w:szCs w:val="18"/>
              </w:rPr>
            </w:pPr>
          </w:p>
        </w:tc>
      </w:tr>
      <w:tr w14:paraId="65899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57CA0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18FE83">
            <w:pPr>
              <w:widowControl/>
              <w:spacing w:line="280" w:lineRule="exact"/>
              <w:jc w:val="right"/>
              <w:rPr>
                <w:sz w:val="18"/>
                <w:szCs w:val="18"/>
              </w:rPr>
            </w:pPr>
          </w:p>
        </w:tc>
        <w:tc>
          <w:tcPr>
            <w:tcW w:w="2434" w:type="dxa"/>
            <w:shd w:val="clear" w:color="auto" w:fill="auto"/>
            <w:vAlign w:val="center"/>
          </w:tcPr>
          <w:p w14:paraId="3ACBBC1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30BFB96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3815D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4E38B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E235FC">
            <w:pPr>
              <w:widowControl/>
              <w:spacing w:line="280" w:lineRule="exact"/>
              <w:jc w:val="right"/>
              <w:rPr>
                <w:rFonts w:hint="default" w:ascii="宋体" w:hAnsi="宋体"/>
                <w:color w:val="000000"/>
                <w:sz w:val="18"/>
                <w:szCs w:val="18"/>
              </w:rPr>
            </w:pPr>
          </w:p>
        </w:tc>
      </w:tr>
      <w:tr w14:paraId="10EA6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2D15D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73C2AE">
            <w:pPr>
              <w:widowControl/>
              <w:spacing w:line="280" w:lineRule="exact"/>
              <w:jc w:val="right"/>
              <w:rPr>
                <w:sz w:val="18"/>
                <w:szCs w:val="18"/>
              </w:rPr>
            </w:pPr>
          </w:p>
        </w:tc>
        <w:tc>
          <w:tcPr>
            <w:tcW w:w="2434" w:type="dxa"/>
            <w:shd w:val="clear" w:color="auto" w:fill="auto"/>
            <w:vAlign w:val="center"/>
          </w:tcPr>
          <w:p w14:paraId="5327A26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0B4A57F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210.24</w:t>
            </w:r>
          </w:p>
        </w:tc>
        <w:tc>
          <w:tcPr>
            <w:tcW w:w="1063" w:type="dxa"/>
            <w:gridSpan w:val="2"/>
            <w:shd w:val="clear" w:color="auto" w:fill="auto"/>
            <w:vAlign w:val="center"/>
          </w:tcPr>
          <w:p w14:paraId="2BAFED9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210.24</w:t>
            </w:r>
          </w:p>
        </w:tc>
        <w:tc>
          <w:tcPr>
            <w:tcW w:w="1063" w:type="dxa"/>
            <w:gridSpan w:val="2"/>
            <w:shd w:val="clear" w:color="auto" w:fill="auto"/>
            <w:vAlign w:val="center"/>
          </w:tcPr>
          <w:p w14:paraId="4C3A6ED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438189">
            <w:pPr>
              <w:widowControl/>
              <w:spacing w:line="280" w:lineRule="exact"/>
              <w:jc w:val="right"/>
              <w:rPr>
                <w:rFonts w:hint="default" w:ascii="宋体" w:hAnsi="宋体"/>
                <w:color w:val="000000"/>
                <w:sz w:val="18"/>
                <w:szCs w:val="18"/>
              </w:rPr>
            </w:pPr>
          </w:p>
        </w:tc>
      </w:tr>
      <w:tr w14:paraId="55E98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282CA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6F2A8E">
            <w:pPr>
              <w:widowControl/>
              <w:spacing w:line="280" w:lineRule="exact"/>
              <w:jc w:val="right"/>
              <w:rPr>
                <w:sz w:val="18"/>
                <w:szCs w:val="18"/>
              </w:rPr>
            </w:pPr>
          </w:p>
        </w:tc>
        <w:tc>
          <w:tcPr>
            <w:tcW w:w="2434" w:type="dxa"/>
            <w:shd w:val="clear" w:color="auto" w:fill="auto"/>
            <w:vAlign w:val="center"/>
          </w:tcPr>
          <w:p w14:paraId="196068A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1D1F215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9AD1A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EAEB4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BDBD87">
            <w:pPr>
              <w:widowControl/>
              <w:spacing w:line="280" w:lineRule="exact"/>
              <w:jc w:val="right"/>
              <w:rPr>
                <w:rFonts w:hint="default" w:ascii="宋体" w:hAnsi="宋体"/>
                <w:color w:val="000000"/>
                <w:sz w:val="18"/>
                <w:szCs w:val="18"/>
              </w:rPr>
            </w:pPr>
          </w:p>
        </w:tc>
      </w:tr>
      <w:tr w14:paraId="0937E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C87F8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5E9A60">
            <w:pPr>
              <w:widowControl/>
              <w:spacing w:line="280" w:lineRule="exact"/>
              <w:jc w:val="right"/>
              <w:rPr>
                <w:sz w:val="18"/>
                <w:szCs w:val="18"/>
              </w:rPr>
            </w:pPr>
          </w:p>
        </w:tc>
        <w:tc>
          <w:tcPr>
            <w:tcW w:w="2434" w:type="dxa"/>
            <w:shd w:val="clear" w:color="auto" w:fill="auto"/>
            <w:vAlign w:val="center"/>
          </w:tcPr>
          <w:p w14:paraId="0779AFB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11DFF73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57.78</w:t>
            </w:r>
          </w:p>
        </w:tc>
        <w:tc>
          <w:tcPr>
            <w:tcW w:w="1063" w:type="dxa"/>
            <w:gridSpan w:val="2"/>
            <w:shd w:val="clear" w:color="auto" w:fill="auto"/>
            <w:vAlign w:val="center"/>
          </w:tcPr>
          <w:p w14:paraId="2760C9A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57.78</w:t>
            </w:r>
          </w:p>
        </w:tc>
        <w:tc>
          <w:tcPr>
            <w:tcW w:w="1063" w:type="dxa"/>
            <w:gridSpan w:val="2"/>
            <w:shd w:val="clear" w:color="auto" w:fill="auto"/>
            <w:vAlign w:val="center"/>
          </w:tcPr>
          <w:p w14:paraId="4CF8558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20DC8F">
            <w:pPr>
              <w:widowControl/>
              <w:spacing w:line="280" w:lineRule="exact"/>
              <w:jc w:val="right"/>
              <w:rPr>
                <w:rFonts w:hint="default" w:ascii="宋体" w:hAnsi="宋体"/>
                <w:color w:val="000000"/>
                <w:sz w:val="18"/>
                <w:szCs w:val="18"/>
              </w:rPr>
            </w:pPr>
          </w:p>
        </w:tc>
      </w:tr>
      <w:tr w14:paraId="337A3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882A2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99CB41">
            <w:pPr>
              <w:widowControl/>
              <w:spacing w:line="280" w:lineRule="exact"/>
              <w:jc w:val="right"/>
              <w:rPr>
                <w:sz w:val="18"/>
                <w:szCs w:val="18"/>
              </w:rPr>
            </w:pPr>
          </w:p>
        </w:tc>
        <w:tc>
          <w:tcPr>
            <w:tcW w:w="2434" w:type="dxa"/>
            <w:shd w:val="clear" w:color="auto" w:fill="auto"/>
            <w:vAlign w:val="center"/>
          </w:tcPr>
          <w:p w14:paraId="2E8E2C1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6E42132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364.15</w:t>
            </w:r>
          </w:p>
        </w:tc>
        <w:tc>
          <w:tcPr>
            <w:tcW w:w="1063" w:type="dxa"/>
            <w:gridSpan w:val="2"/>
            <w:shd w:val="clear" w:color="auto" w:fill="auto"/>
            <w:vAlign w:val="center"/>
          </w:tcPr>
          <w:p w14:paraId="452F5BE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364.15</w:t>
            </w:r>
          </w:p>
        </w:tc>
        <w:tc>
          <w:tcPr>
            <w:tcW w:w="1063" w:type="dxa"/>
            <w:gridSpan w:val="2"/>
            <w:shd w:val="clear" w:color="auto" w:fill="auto"/>
            <w:vAlign w:val="center"/>
          </w:tcPr>
          <w:p w14:paraId="1E550B3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8B9606">
            <w:pPr>
              <w:widowControl/>
              <w:spacing w:line="280" w:lineRule="exact"/>
              <w:jc w:val="right"/>
              <w:rPr>
                <w:rFonts w:hint="default" w:ascii="宋体" w:hAnsi="宋体"/>
                <w:color w:val="000000"/>
                <w:sz w:val="18"/>
                <w:szCs w:val="18"/>
              </w:rPr>
            </w:pPr>
          </w:p>
        </w:tc>
      </w:tr>
      <w:tr w14:paraId="74D9B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93E1D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955B19">
            <w:pPr>
              <w:widowControl/>
              <w:spacing w:line="280" w:lineRule="exact"/>
              <w:jc w:val="right"/>
              <w:rPr>
                <w:sz w:val="18"/>
                <w:szCs w:val="18"/>
              </w:rPr>
            </w:pPr>
          </w:p>
        </w:tc>
        <w:tc>
          <w:tcPr>
            <w:tcW w:w="2434" w:type="dxa"/>
            <w:shd w:val="clear" w:color="auto" w:fill="auto"/>
            <w:vAlign w:val="center"/>
          </w:tcPr>
          <w:p w14:paraId="47ACD51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01829A6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64D9E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C23AF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BF8C3D">
            <w:pPr>
              <w:widowControl/>
              <w:spacing w:line="280" w:lineRule="exact"/>
              <w:jc w:val="right"/>
              <w:rPr>
                <w:rFonts w:hint="default" w:ascii="宋体" w:hAnsi="宋体"/>
                <w:color w:val="000000"/>
                <w:sz w:val="18"/>
                <w:szCs w:val="18"/>
              </w:rPr>
            </w:pPr>
          </w:p>
        </w:tc>
      </w:tr>
      <w:tr w14:paraId="7AA67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A1872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141297">
            <w:pPr>
              <w:widowControl/>
              <w:spacing w:line="280" w:lineRule="exact"/>
              <w:jc w:val="right"/>
              <w:rPr>
                <w:sz w:val="18"/>
                <w:szCs w:val="18"/>
              </w:rPr>
            </w:pPr>
          </w:p>
        </w:tc>
        <w:tc>
          <w:tcPr>
            <w:tcW w:w="2434" w:type="dxa"/>
            <w:shd w:val="clear" w:color="auto" w:fill="auto"/>
            <w:vAlign w:val="center"/>
          </w:tcPr>
          <w:p w14:paraId="0B6A89A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51D89CD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4,327.56</w:t>
            </w:r>
          </w:p>
        </w:tc>
        <w:tc>
          <w:tcPr>
            <w:tcW w:w="1063" w:type="dxa"/>
            <w:gridSpan w:val="2"/>
            <w:shd w:val="clear" w:color="auto" w:fill="auto"/>
            <w:vAlign w:val="center"/>
          </w:tcPr>
          <w:p w14:paraId="0BDF78E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4,327.56</w:t>
            </w:r>
          </w:p>
        </w:tc>
        <w:tc>
          <w:tcPr>
            <w:tcW w:w="1063" w:type="dxa"/>
            <w:gridSpan w:val="2"/>
            <w:shd w:val="clear" w:color="auto" w:fill="auto"/>
            <w:vAlign w:val="center"/>
          </w:tcPr>
          <w:p w14:paraId="6D4E64B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FF7C14">
            <w:pPr>
              <w:widowControl/>
              <w:spacing w:line="280" w:lineRule="exact"/>
              <w:jc w:val="right"/>
              <w:rPr>
                <w:rFonts w:hint="default" w:ascii="宋体" w:hAnsi="宋体"/>
                <w:color w:val="000000"/>
                <w:sz w:val="18"/>
                <w:szCs w:val="18"/>
              </w:rPr>
            </w:pPr>
          </w:p>
        </w:tc>
      </w:tr>
      <w:tr w14:paraId="6BCAE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CC1DD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DDB60E">
            <w:pPr>
              <w:widowControl/>
              <w:spacing w:line="280" w:lineRule="exact"/>
              <w:jc w:val="right"/>
              <w:rPr>
                <w:sz w:val="18"/>
                <w:szCs w:val="18"/>
              </w:rPr>
            </w:pPr>
          </w:p>
        </w:tc>
        <w:tc>
          <w:tcPr>
            <w:tcW w:w="2434" w:type="dxa"/>
            <w:shd w:val="clear" w:color="auto" w:fill="auto"/>
            <w:vAlign w:val="center"/>
          </w:tcPr>
          <w:p w14:paraId="7572100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0F4DAB2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7DF62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018E3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EA9A73">
            <w:pPr>
              <w:widowControl/>
              <w:spacing w:line="280" w:lineRule="exact"/>
              <w:jc w:val="right"/>
              <w:rPr>
                <w:rFonts w:hint="default" w:ascii="宋体" w:hAnsi="宋体"/>
                <w:color w:val="000000"/>
                <w:sz w:val="18"/>
                <w:szCs w:val="18"/>
              </w:rPr>
            </w:pPr>
          </w:p>
        </w:tc>
      </w:tr>
      <w:tr w14:paraId="3810A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D48DF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D63CC8">
            <w:pPr>
              <w:widowControl/>
              <w:spacing w:line="280" w:lineRule="exact"/>
              <w:jc w:val="right"/>
              <w:rPr>
                <w:sz w:val="18"/>
                <w:szCs w:val="18"/>
              </w:rPr>
            </w:pPr>
          </w:p>
        </w:tc>
        <w:tc>
          <w:tcPr>
            <w:tcW w:w="2434" w:type="dxa"/>
            <w:shd w:val="clear" w:color="auto" w:fill="auto"/>
            <w:vAlign w:val="center"/>
          </w:tcPr>
          <w:p w14:paraId="196ADD3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6C34BCC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CF18D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D01E1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5FE9E6">
            <w:pPr>
              <w:widowControl/>
              <w:spacing w:line="280" w:lineRule="exact"/>
              <w:jc w:val="right"/>
              <w:rPr>
                <w:rFonts w:hint="default" w:ascii="宋体" w:hAnsi="宋体"/>
                <w:color w:val="000000"/>
                <w:sz w:val="18"/>
                <w:szCs w:val="18"/>
              </w:rPr>
            </w:pPr>
          </w:p>
        </w:tc>
      </w:tr>
      <w:tr w14:paraId="615A5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9F835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B773C8">
            <w:pPr>
              <w:widowControl/>
              <w:spacing w:line="280" w:lineRule="exact"/>
              <w:jc w:val="right"/>
              <w:rPr>
                <w:sz w:val="18"/>
                <w:szCs w:val="18"/>
              </w:rPr>
            </w:pPr>
          </w:p>
        </w:tc>
        <w:tc>
          <w:tcPr>
            <w:tcW w:w="2434" w:type="dxa"/>
            <w:shd w:val="clear" w:color="auto" w:fill="auto"/>
            <w:vAlign w:val="center"/>
          </w:tcPr>
          <w:p w14:paraId="09FDF7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0C89889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4B5C7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B94A5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EAE0EB">
            <w:pPr>
              <w:widowControl/>
              <w:spacing w:line="280" w:lineRule="exact"/>
              <w:jc w:val="right"/>
              <w:rPr>
                <w:rFonts w:hint="default" w:ascii="宋体" w:hAnsi="宋体"/>
                <w:color w:val="000000"/>
                <w:sz w:val="18"/>
                <w:szCs w:val="18"/>
              </w:rPr>
            </w:pPr>
          </w:p>
        </w:tc>
      </w:tr>
      <w:tr w14:paraId="09098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6DF43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A967E7">
            <w:pPr>
              <w:widowControl/>
              <w:spacing w:line="280" w:lineRule="exact"/>
              <w:jc w:val="right"/>
              <w:rPr>
                <w:sz w:val="18"/>
                <w:szCs w:val="18"/>
              </w:rPr>
            </w:pPr>
          </w:p>
        </w:tc>
        <w:tc>
          <w:tcPr>
            <w:tcW w:w="2434" w:type="dxa"/>
            <w:shd w:val="clear" w:color="auto" w:fill="auto"/>
            <w:vAlign w:val="center"/>
          </w:tcPr>
          <w:p w14:paraId="555D784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51FFCA3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FB7B7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982CB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5B453A">
            <w:pPr>
              <w:widowControl/>
              <w:spacing w:line="280" w:lineRule="exact"/>
              <w:jc w:val="right"/>
              <w:rPr>
                <w:rFonts w:hint="default" w:ascii="宋体" w:hAnsi="宋体"/>
                <w:color w:val="000000"/>
                <w:sz w:val="18"/>
                <w:szCs w:val="18"/>
              </w:rPr>
            </w:pPr>
          </w:p>
        </w:tc>
      </w:tr>
      <w:tr w14:paraId="13506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22C7C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682D81">
            <w:pPr>
              <w:widowControl/>
              <w:spacing w:line="280" w:lineRule="exact"/>
              <w:jc w:val="right"/>
              <w:rPr>
                <w:sz w:val="18"/>
                <w:szCs w:val="18"/>
              </w:rPr>
            </w:pPr>
          </w:p>
        </w:tc>
        <w:tc>
          <w:tcPr>
            <w:tcW w:w="2434" w:type="dxa"/>
            <w:shd w:val="clear" w:color="auto" w:fill="auto"/>
            <w:vAlign w:val="center"/>
          </w:tcPr>
          <w:p w14:paraId="599072A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10DAB5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61B5B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F6FFB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0C26FF">
            <w:pPr>
              <w:widowControl/>
              <w:spacing w:line="280" w:lineRule="exact"/>
              <w:jc w:val="right"/>
              <w:rPr>
                <w:rFonts w:hint="default" w:ascii="宋体" w:hAnsi="宋体"/>
                <w:color w:val="000000"/>
                <w:sz w:val="18"/>
                <w:szCs w:val="18"/>
              </w:rPr>
            </w:pPr>
          </w:p>
        </w:tc>
      </w:tr>
      <w:tr w14:paraId="5A764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C2148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9F6EB8">
            <w:pPr>
              <w:widowControl/>
              <w:spacing w:line="280" w:lineRule="exact"/>
              <w:jc w:val="right"/>
              <w:rPr>
                <w:sz w:val="18"/>
                <w:szCs w:val="18"/>
              </w:rPr>
            </w:pPr>
          </w:p>
        </w:tc>
        <w:tc>
          <w:tcPr>
            <w:tcW w:w="2434" w:type="dxa"/>
            <w:shd w:val="clear" w:color="auto" w:fill="auto"/>
            <w:vAlign w:val="center"/>
          </w:tcPr>
          <w:p w14:paraId="7417567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527137A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16FE9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A99E0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2151ED">
            <w:pPr>
              <w:widowControl/>
              <w:spacing w:line="280" w:lineRule="exact"/>
              <w:jc w:val="right"/>
              <w:rPr>
                <w:rFonts w:hint="default" w:ascii="宋体" w:hAnsi="宋体"/>
                <w:color w:val="000000"/>
                <w:sz w:val="18"/>
                <w:szCs w:val="18"/>
              </w:rPr>
            </w:pPr>
          </w:p>
        </w:tc>
      </w:tr>
      <w:tr w14:paraId="622E2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C22B5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79724E">
            <w:pPr>
              <w:widowControl/>
              <w:spacing w:line="280" w:lineRule="exact"/>
              <w:jc w:val="right"/>
              <w:rPr>
                <w:sz w:val="18"/>
                <w:szCs w:val="18"/>
              </w:rPr>
            </w:pPr>
          </w:p>
        </w:tc>
        <w:tc>
          <w:tcPr>
            <w:tcW w:w="2434" w:type="dxa"/>
            <w:shd w:val="clear" w:color="auto" w:fill="auto"/>
            <w:vAlign w:val="center"/>
          </w:tcPr>
          <w:p w14:paraId="2769CA1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6B69E3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95.27</w:t>
            </w:r>
          </w:p>
        </w:tc>
        <w:tc>
          <w:tcPr>
            <w:tcW w:w="1063" w:type="dxa"/>
            <w:gridSpan w:val="2"/>
            <w:shd w:val="clear" w:color="auto" w:fill="auto"/>
            <w:vAlign w:val="center"/>
          </w:tcPr>
          <w:p w14:paraId="74048BE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95.27</w:t>
            </w:r>
          </w:p>
        </w:tc>
        <w:tc>
          <w:tcPr>
            <w:tcW w:w="1063" w:type="dxa"/>
            <w:gridSpan w:val="2"/>
            <w:shd w:val="clear" w:color="auto" w:fill="auto"/>
            <w:vAlign w:val="center"/>
          </w:tcPr>
          <w:p w14:paraId="7D7FA3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91BA7A">
            <w:pPr>
              <w:widowControl/>
              <w:spacing w:line="280" w:lineRule="exact"/>
              <w:jc w:val="right"/>
              <w:rPr>
                <w:rFonts w:hint="default" w:ascii="宋体" w:hAnsi="宋体"/>
                <w:color w:val="000000"/>
                <w:sz w:val="18"/>
                <w:szCs w:val="18"/>
              </w:rPr>
            </w:pPr>
          </w:p>
        </w:tc>
      </w:tr>
      <w:tr w14:paraId="564B6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4EDED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E84239">
            <w:pPr>
              <w:widowControl/>
              <w:spacing w:line="280" w:lineRule="exact"/>
              <w:jc w:val="right"/>
              <w:rPr>
                <w:sz w:val="18"/>
                <w:szCs w:val="18"/>
              </w:rPr>
            </w:pPr>
          </w:p>
        </w:tc>
        <w:tc>
          <w:tcPr>
            <w:tcW w:w="2434" w:type="dxa"/>
            <w:shd w:val="clear" w:color="auto" w:fill="auto"/>
            <w:vAlign w:val="center"/>
          </w:tcPr>
          <w:p w14:paraId="1CC398C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212232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7BA1C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0CBBC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F3643F">
            <w:pPr>
              <w:widowControl/>
              <w:spacing w:line="280" w:lineRule="exact"/>
              <w:jc w:val="right"/>
              <w:rPr>
                <w:rFonts w:hint="default" w:ascii="宋体" w:hAnsi="宋体"/>
                <w:color w:val="000000"/>
                <w:sz w:val="18"/>
                <w:szCs w:val="18"/>
              </w:rPr>
            </w:pPr>
          </w:p>
        </w:tc>
      </w:tr>
      <w:tr w14:paraId="6383E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34DC6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76975F">
            <w:pPr>
              <w:widowControl/>
              <w:spacing w:line="280" w:lineRule="exact"/>
              <w:jc w:val="right"/>
              <w:rPr>
                <w:sz w:val="18"/>
                <w:szCs w:val="18"/>
              </w:rPr>
            </w:pPr>
          </w:p>
        </w:tc>
        <w:tc>
          <w:tcPr>
            <w:tcW w:w="2434" w:type="dxa"/>
            <w:shd w:val="clear" w:color="auto" w:fill="auto"/>
            <w:vAlign w:val="center"/>
          </w:tcPr>
          <w:p w14:paraId="500DD52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7394567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4143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A6DE8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2B9DBA">
            <w:pPr>
              <w:widowControl/>
              <w:spacing w:line="280" w:lineRule="exact"/>
              <w:jc w:val="right"/>
              <w:rPr>
                <w:rFonts w:hint="default" w:ascii="宋体" w:hAnsi="宋体"/>
                <w:color w:val="000000"/>
                <w:sz w:val="18"/>
                <w:szCs w:val="18"/>
              </w:rPr>
            </w:pPr>
          </w:p>
        </w:tc>
      </w:tr>
      <w:tr w14:paraId="7BF0B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FDD46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BFB1FB">
            <w:pPr>
              <w:widowControl/>
              <w:spacing w:line="280" w:lineRule="exact"/>
              <w:jc w:val="right"/>
              <w:rPr>
                <w:sz w:val="18"/>
                <w:szCs w:val="18"/>
              </w:rPr>
            </w:pPr>
          </w:p>
        </w:tc>
        <w:tc>
          <w:tcPr>
            <w:tcW w:w="2434" w:type="dxa"/>
            <w:shd w:val="clear" w:color="auto" w:fill="auto"/>
            <w:vAlign w:val="center"/>
          </w:tcPr>
          <w:p w14:paraId="6A1F55F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4ED55E3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4AAF5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077FF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77A4A8">
            <w:pPr>
              <w:widowControl/>
              <w:spacing w:line="280" w:lineRule="exact"/>
              <w:jc w:val="right"/>
              <w:rPr>
                <w:rFonts w:hint="default" w:ascii="宋体" w:hAnsi="宋体"/>
                <w:color w:val="000000"/>
                <w:sz w:val="18"/>
                <w:szCs w:val="18"/>
              </w:rPr>
            </w:pPr>
          </w:p>
        </w:tc>
      </w:tr>
      <w:tr w14:paraId="58618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96E2A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9ABF36">
            <w:pPr>
              <w:widowControl/>
              <w:spacing w:line="280" w:lineRule="exact"/>
              <w:jc w:val="right"/>
              <w:rPr>
                <w:sz w:val="18"/>
                <w:szCs w:val="18"/>
              </w:rPr>
            </w:pPr>
          </w:p>
        </w:tc>
        <w:tc>
          <w:tcPr>
            <w:tcW w:w="2434" w:type="dxa"/>
            <w:shd w:val="clear" w:color="auto" w:fill="auto"/>
            <w:vAlign w:val="center"/>
          </w:tcPr>
          <w:p w14:paraId="4FEAB0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04F5963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97063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E70C8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720F93">
            <w:pPr>
              <w:widowControl/>
              <w:spacing w:line="280" w:lineRule="exact"/>
              <w:jc w:val="right"/>
              <w:rPr>
                <w:rFonts w:hint="default" w:ascii="宋体" w:hAnsi="宋体"/>
                <w:color w:val="000000"/>
                <w:sz w:val="18"/>
                <w:szCs w:val="18"/>
              </w:rPr>
            </w:pPr>
          </w:p>
        </w:tc>
      </w:tr>
      <w:tr w14:paraId="29E81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3E472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CAE66B">
            <w:pPr>
              <w:widowControl/>
              <w:spacing w:line="280" w:lineRule="exact"/>
              <w:jc w:val="right"/>
              <w:rPr>
                <w:sz w:val="18"/>
                <w:szCs w:val="18"/>
              </w:rPr>
            </w:pPr>
          </w:p>
        </w:tc>
        <w:tc>
          <w:tcPr>
            <w:tcW w:w="2434" w:type="dxa"/>
            <w:shd w:val="clear" w:color="auto" w:fill="auto"/>
            <w:vAlign w:val="center"/>
          </w:tcPr>
          <w:p w14:paraId="62DEA49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6AD83FC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0CA7F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A13C5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01528A">
            <w:pPr>
              <w:widowControl/>
              <w:spacing w:line="280" w:lineRule="exact"/>
              <w:jc w:val="right"/>
              <w:rPr>
                <w:rFonts w:hint="default" w:ascii="宋体" w:hAnsi="宋体"/>
                <w:color w:val="000000"/>
                <w:sz w:val="18"/>
                <w:szCs w:val="18"/>
              </w:rPr>
            </w:pPr>
          </w:p>
        </w:tc>
      </w:tr>
      <w:tr w14:paraId="48852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6B6B8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147CA8">
            <w:pPr>
              <w:widowControl/>
              <w:spacing w:line="280" w:lineRule="exact"/>
              <w:jc w:val="right"/>
              <w:rPr>
                <w:sz w:val="18"/>
                <w:szCs w:val="18"/>
              </w:rPr>
            </w:pPr>
          </w:p>
        </w:tc>
        <w:tc>
          <w:tcPr>
            <w:tcW w:w="2434" w:type="dxa"/>
            <w:shd w:val="clear" w:color="auto" w:fill="auto"/>
            <w:vAlign w:val="center"/>
          </w:tcPr>
          <w:p w14:paraId="101B11B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67832B8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63CD0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796B5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DDE49D">
            <w:pPr>
              <w:widowControl/>
              <w:spacing w:line="280" w:lineRule="exact"/>
              <w:jc w:val="right"/>
              <w:rPr>
                <w:rFonts w:hint="default" w:ascii="宋体" w:hAnsi="宋体"/>
                <w:color w:val="000000"/>
                <w:sz w:val="18"/>
                <w:szCs w:val="18"/>
              </w:rPr>
            </w:pPr>
          </w:p>
        </w:tc>
      </w:tr>
      <w:tr w14:paraId="2C1C0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C61A5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A5C474">
            <w:pPr>
              <w:widowControl/>
              <w:spacing w:line="280" w:lineRule="exact"/>
              <w:jc w:val="right"/>
              <w:rPr>
                <w:sz w:val="18"/>
                <w:szCs w:val="18"/>
              </w:rPr>
            </w:pPr>
          </w:p>
        </w:tc>
        <w:tc>
          <w:tcPr>
            <w:tcW w:w="2434" w:type="dxa"/>
            <w:shd w:val="clear" w:color="auto" w:fill="auto"/>
            <w:vAlign w:val="center"/>
          </w:tcPr>
          <w:p w14:paraId="0CAA412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33BDBE4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2DE0D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7B95B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0C9E34">
            <w:pPr>
              <w:widowControl/>
              <w:spacing w:line="280" w:lineRule="exact"/>
              <w:jc w:val="right"/>
              <w:rPr>
                <w:rFonts w:hint="default" w:ascii="宋体" w:hAnsi="宋体"/>
                <w:color w:val="000000"/>
                <w:sz w:val="18"/>
                <w:szCs w:val="18"/>
              </w:rPr>
            </w:pPr>
          </w:p>
        </w:tc>
      </w:tr>
      <w:tr w14:paraId="2359A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1082B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5256E6">
            <w:pPr>
              <w:widowControl/>
              <w:spacing w:line="280" w:lineRule="exact"/>
              <w:jc w:val="right"/>
              <w:rPr>
                <w:sz w:val="18"/>
                <w:szCs w:val="18"/>
              </w:rPr>
            </w:pPr>
          </w:p>
        </w:tc>
        <w:tc>
          <w:tcPr>
            <w:tcW w:w="2434" w:type="dxa"/>
            <w:shd w:val="clear" w:color="auto" w:fill="auto"/>
            <w:vAlign w:val="center"/>
          </w:tcPr>
          <w:p w14:paraId="3AF149C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20FB65D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80129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6F81C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389DDB">
            <w:pPr>
              <w:widowControl/>
              <w:spacing w:line="280" w:lineRule="exact"/>
              <w:jc w:val="right"/>
              <w:rPr>
                <w:rFonts w:hint="default" w:ascii="宋体" w:hAnsi="宋体"/>
                <w:color w:val="000000"/>
                <w:sz w:val="18"/>
                <w:szCs w:val="18"/>
              </w:rPr>
            </w:pPr>
          </w:p>
        </w:tc>
      </w:tr>
      <w:tr w14:paraId="3B00A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1C7C6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4CDDD6">
            <w:pPr>
              <w:widowControl/>
              <w:spacing w:line="280" w:lineRule="exact"/>
              <w:jc w:val="right"/>
              <w:rPr>
                <w:sz w:val="18"/>
                <w:szCs w:val="18"/>
              </w:rPr>
            </w:pPr>
          </w:p>
        </w:tc>
        <w:tc>
          <w:tcPr>
            <w:tcW w:w="2434" w:type="dxa"/>
            <w:shd w:val="clear" w:color="auto" w:fill="auto"/>
            <w:vAlign w:val="center"/>
          </w:tcPr>
          <w:p w14:paraId="50BC8C6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7BEE178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686A2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AD481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48077B">
            <w:pPr>
              <w:widowControl/>
              <w:spacing w:line="280" w:lineRule="exact"/>
              <w:jc w:val="right"/>
              <w:rPr>
                <w:rFonts w:hint="default" w:ascii="宋体" w:hAnsi="宋体"/>
                <w:color w:val="000000"/>
                <w:sz w:val="18"/>
                <w:szCs w:val="18"/>
              </w:rPr>
            </w:pPr>
          </w:p>
        </w:tc>
      </w:tr>
      <w:tr w14:paraId="2055B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CDFE3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AA9F19">
            <w:pPr>
              <w:widowControl/>
              <w:spacing w:line="280" w:lineRule="exact"/>
              <w:jc w:val="right"/>
              <w:rPr>
                <w:sz w:val="18"/>
                <w:szCs w:val="18"/>
              </w:rPr>
            </w:pPr>
          </w:p>
        </w:tc>
        <w:tc>
          <w:tcPr>
            <w:tcW w:w="2434" w:type="dxa"/>
            <w:shd w:val="clear" w:color="auto" w:fill="auto"/>
            <w:vAlign w:val="center"/>
          </w:tcPr>
          <w:p w14:paraId="3DF209D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5ED430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E86E8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74F80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4F5910">
            <w:pPr>
              <w:widowControl/>
              <w:spacing w:line="280" w:lineRule="exact"/>
              <w:jc w:val="right"/>
              <w:rPr>
                <w:rFonts w:hint="default" w:ascii="宋体" w:hAnsi="宋体"/>
                <w:color w:val="000000"/>
                <w:sz w:val="18"/>
                <w:szCs w:val="18"/>
              </w:rPr>
            </w:pPr>
          </w:p>
        </w:tc>
      </w:tr>
      <w:tr w14:paraId="27C2E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D273A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9216B5">
            <w:pPr>
              <w:widowControl/>
              <w:spacing w:line="280" w:lineRule="exact"/>
              <w:jc w:val="right"/>
              <w:rPr>
                <w:sz w:val="18"/>
                <w:szCs w:val="18"/>
              </w:rPr>
            </w:pPr>
          </w:p>
        </w:tc>
        <w:tc>
          <w:tcPr>
            <w:tcW w:w="2434" w:type="dxa"/>
            <w:shd w:val="clear" w:color="auto" w:fill="auto"/>
            <w:vAlign w:val="center"/>
          </w:tcPr>
          <w:p w14:paraId="1BAFFC31">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3F6899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6ACA9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31F12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3D6CBB">
            <w:pPr>
              <w:widowControl/>
              <w:spacing w:line="280" w:lineRule="exact"/>
              <w:jc w:val="right"/>
              <w:rPr>
                <w:rFonts w:hint="default" w:ascii="宋体" w:hAnsi="宋体"/>
                <w:color w:val="000000"/>
                <w:sz w:val="18"/>
                <w:szCs w:val="18"/>
              </w:rPr>
            </w:pPr>
          </w:p>
        </w:tc>
      </w:tr>
      <w:tr w14:paraId="6CEB2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67764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BB0A643">
            <w:pPr>
              <w:widowControl/>
              <w:spacing w:line="280" w:lineRule="exact"/>
              <w:jc w:val="right"/>
              <w:rPr>
                <w:sz w:val="18"/>
                <w:szCs w:val="18"/>
              </w:rPr>
            </w:pPr>
          </w:p>
        </w:tc>
        <w:tc>
          <w:tcPr>
            <w:tcW w:w="2434" w:type="dxa"/>
            <w:shd w:val="clear" w:color="auto" w:fill="auto"/>
            <w:vAlign w:val="center"/>
          </w:tcPr>
          <w:p w14:paraId="5910C670">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373BFF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D1519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B9357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7851F8">
            <w:pPr>
              <w:widowControl/>
              <w:spacing w:line="280" w:lineRule="exact"/>
              <w:jc w:val="right"/>
              <w:rPr>
                <w:rFonts w:hint="default" w:ascii="宋体" w:hAnsi="宋体"/>
                <w:color w:val="000000"/>
                <w:sz w:val="18"/>
                <w:szCs w:val="18"/>
              </w:rPr>
            </w:pPr>
          </w:p>
        </w:tc>
      </w:tr>
      <w:tr w14:paraId="17933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A77BA6">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2C322BAF">
            <w:pPr>
              <w:widowControl/>
              <w:spacing w:line="280" w:lineRule="exact"/>
              <w:jc w:val="right"/>
              <w:rPr>
                <w:b/>
                <w:bCs/>
                <w:sz w:val="18"/>
                <w:szCs w:val="18"/>
              </w:rPr>
            </w:pPr>
            <w:r>
              <w:rPr>
                <w:rFonts w:hint="eastAsia" w:ascii="宋体" w:hAnsi="宋体" w:eastAsia="宋体" w:cs="宋体"/>
                <w:b/>
                <w:bCs/>
                <w:kern w:val="0"/>
                <w:sz w:val="18"/>
                <w:szCs w:val="18"/>
              </w:rPr>
              <w:t>5,065.00</w:t>
            </w:r>
          </w:p>
        </w:tc>
        <w:tc>
          <w:tcPr>
            <w:tcW w:w="2434" w:type="dxa"/>
            <w:shd w:val="clear" w:color="auto" w:fill="auto"/>
            <w:vAlign w:val="center"/>
          </w:tcPr>
          <w:p w14:paraId="4FE66F00">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19EC8A7D">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5,065.00</w:t>
            </w:r>
          </w:p>
        </w:tc>
        <w:tc>
          <w:tcPr>
            <w:tcW w:w="1063" w:type="dxa"/>
            <w:gridSpan w:val="2"/>
            <w:shd w:val="clear" w:color="auto" w:fill="auto"/>
            <w:vAlign w:val="center"/>
          </w:tcPr>
          <w:p w14:paraId="6F2791B8">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5,065.00</w:t>
            </w:r>
          </w:p>
        </w:tc>
        <w:tc>
          <w:tcPr>
            <w:tcW w:w="1063" w:type="dxa"/>
            <w:gridSpan w:val="2"/>
            <w:shd w:val="clear" w:color="auto" w:fill="auto"/>
            <w:vAlign w:val="center"/>
          </w:tcPr>
          <w:p w14:paraId="2E5ABEEF">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2FFE8192">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：托克逊县林业和草原局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10.00</w:t>
            </w:r>
          </w:p>
        </w:tc>
        <w:tc>
          <w:tcPr>
            <w:tcW w:w="1366" w:type="dxa"/>
            <w:gridSpan w:val="2"/>
            <w:shd w:val="clear" w:color="auto" w:fill="auto"/>
            <w:vAlign w:val="center"/>
          </w:tcPr>
          <w:p w14:paraId="7AB83E6E">
            <w:pPr>
              <w:jc w:val="right"/>
              <w:rPr>
                <w:b/>
                <w:sz w:val="18"/>
                <w:szCs w:val="18"/>
              </w:rPr>
            </w:pP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10.00</w:t>
            </w:r>
          </w:p>
        </w:tc>
      </w:tr>
      <w:tr w14:paraId="5F250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038116">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7B4141DA">
            <w:pPr>
              <w:jc w:val="center"/>
              <w:rPr>
                <w:b/>
                <w:sz w:val="18"/>
                <w:szCs w:val="18"/>
              </w:rPr>
            </w:pPr>
            <w:r>
              <w:rPr>
                <w:rFonts w:hint="eastAsia" w:ascii="宋体" w:hAnsi="宋体" w:eastAsia="宋体" w:cs="宋体"/>
                <w:kern w:val="0"/>
                <w:sz w:val="18"/>
                <w:szCs w:val="18"/>
              </w:rPr>
              <w:t>32</w:t>
            </w:r>
          </w:p>
        </w:tc>
        <w:tc>
          <w:tcPr>
            <w:tcW w:w="567" w:type="dxa"/>
            <w:shd w:val="clear" w:color="auto" w:fill="auto"/>
            <w:vAlign w:val="center"/>
          </w:tcPr>
          <w:p w14:paraId="58C83622">
            <w:pPr>
              <w:jc w:val="center"/>
              <w:rPr>
                <w:b/>
                <w:sz w:val="18"/>
                <w:szCs w:val="18"/>
              </w:rPr>
            </w:pPr>
          </w:p>
        </w:tc>
        <w:tc>
          <w:tcPr>
            <w:tcW w:w="4026" w:type="dxa"/>
            <w:shd w:val="clear" w:color="auto" w:fill="auto"/>
            <w:vAlign w:val="center"/>
          </w:tcPr>
          <w:p w14:paraId="078BBCCF">
            <w:pPr>
              <w:jc w:val="left"/>
              <w:rPr>
                <w:b/>
                <w:sz w:val="18"/>
                <w:szCs w:val="18"/>
              </w:rPr>
            </w:pPr>
            <w:r>
              <w:rPr>
                <w:rFonts w:hint="eastAsia" w:ascii="宋体" w:hAnsi="宋体" w:eastAsia="宋体" w:cs="宋体"/>
                <w:kern w:val="0"/>
                <w:sz w:val="18"/>
                <w:szCs w:val="18"/>
              </w:rPr>
              <w:t>组织事务</w:t>
            </w:r>
          </w:p>
        </w:tc>
        <w:tc>
          <w:tcPr>
            <w:tcW w:w="1367" w:type="dxa"/>
            <w:shd w:val="clear" w:color="auto" w:fill="auto"/>
            <w:vAlign w:val="center"/>
          </w:tcPr>
          <w:p w14:paraId="63051EC9">
            <w:pPr>
              <w:jc w:val="right"/>
              <w:rPr>
                <w:b/>
                <w:sz w:val="18"/>
                <w:szCs w:val="18"/>
              </w:rPr>
            </w:pPr>
            <w:r>
              <w:rPr>
                <w:rFonts w:hint="eastAsia" w:ascii="宋体" w:hAnsi="宋体" w:eastAsia="宋体" w:cs="宋体"/>
                <w:kern w:val="0"/>
                <w:sz w:val="18"/>
                <w:szCs w:val="18"/>
              </w:rPr>
              <w:t>10.00</w:t>
            </w:r>
          </w:p>
        </w:tc>
        <w:tc>
          <w:tcPr>
            <w:tcW w:w="1366" w:type="dxa"/>
            <w:gridSpan w:val="2"/>
            <w:shd w:val="clear" w:color="auto" w:fill="auto"/>
            <w:vAlign w:val="center"/>
          </w:tcPr>
          <w:p w14:paraId="0E4C55F0">
            <w:pPr>
              <w:jc w:val="right"/>
              <w:rPr>
                <w:b/>
                <w:sz w:val="18"/>
                <w:szCs w:val="18"/>
              </w:rPr>
            </w:pPr>
          </w:p>
        </w:tc>
        <w:tc>
          <w:tcPr>
            <w:tcW w:w="1427" w:type="dxa"/>
            <w:shd w:val="clear" w:color="auto" w:fill="auto"/>
            <w:vAlign w:val="center"/>
          </w:tcPr>
          <w:p w14:paraId="3F69D2A0">
            <w:pPr>
              <w:jc w:val="right"/>
              <w:rPr>
                <w:b/>
                <w:sz w:val="18"/>
                <w:szCs w:val="18"/>
              </w:rPr>
            </w:pPr>
            <w:r>
              <w:rPr>
                <w:rFonts w:hint="eastAsia" w:ascii="宋体" w:hAnsi="宋体" w:eastAsia="宋体" w:cs="宋体"/>
                <w:kern w:val="0"/>
                <w:sz w:val="18"/>
                <w:szCs w:val="18"/>
              </w:rPr>
              <w:t>10.00</w:t>
            </w:r>
          </w:p>
        </w:tc>
      </w:tr>
      <w:tr w14:paraId="29F06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FE9007">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60FF886D">
            <w:pPr>
              <w:jc w:val="center"/>
              <w:rPr>
                <w:b/>
                <w:sz w:val="18"/>
                <w:szCs w:val="18"/>
              </w:rPr>
            </w:pPr>
            <w:r>
              <w:rPr>
                <w:rFonts w:hint="eastAsia" w:ascii="宋体" w:hAnsi="宋体" w:eastAsia="宋体" w:cs="宋体"/>
                <w:kern w:val="0"/>
                <w:sz w:val="18"/>
                <w:szCs w:val="18"/>
              </w:rPr>
              <w:t>32</w:t>
            </w:r>
          </w:p>
        </w:tc>
        <w:tc>
          <w:tcPr>
            <w:tcW w:w="567" w:type="dxa"/>
            <w:shd w:val="clear" w:color="auto" w:fill="auto"/>
            <w:vAlign w:val="center"/>
          </w:tcPr>
          <w:p w14:paraId="6944E41C">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4D767464">
            <w:pPr>
              <w:jc w:val="left"/>
              <w:rPr>
                <w:b/>
                <w:sz w:val="18"/>
                <w:szCs w:val="18"/>
              </w:rPr>
            </w:pPr>
            <w:r>
              <w:rPr>
                <w:rFonts w:hint="eastAsia" w:ascii="宋体" w:hAnsi="宋体" w:eastAsia="宋体" w:cs="宋体"/>
                <w:kern w:val="0"/>
                <w:sz w:val="18"/>
                <w:szCs w:val="18"/>
              </w:rPr>
              <w:t>其他组织事务支出</w:t>
            </w:r>
          </w:p>
        </w:tc>
        <w:tc>
          <w:tcPr>
            <w:tcW w:w="1367" w:type="dxa"/>
            <w:shd w:val="clear" w:color="auto" w:fill="auto"/>
            <w:vAlign w:val="center"/>
          </w:tcPr>
          <w:p w14:paraId="216252E5">
            <w:pPr>
              <w:jc w:val="right"/>
              <w:rPr>
                <w:b/>
                <w:sz w:val="18"/>
                <w:szCs w:val="18"/>
              </w:rPr>
            </w:pPr>
            <w:r>
              <w:rPr>
                <w:rFonts w:hint="eastAsia" w:ascii="宋体" w:hAnsi="宋体" w:eastAsia="宋体" w:cs="宋体"/>
                <w:kern w:val="0"/>
                <w:sz w:val="18"/>
                <w:szCs w:val="18"/>
              </w:rPr>
              <w:t>10.00</w:t>
            </w:r>
          </w:p>
        </w:tc>
        <w:tc>
          <w:tcPr>
            <w:tcW w:w="1366" w:type="dxa"/>
            <w:gridSpan w:val="2"/>
            <w:shd w:val="clear" w:color="auto" w:fill="auto"/>
            <w:vAlign w:val="center"/>
          </w:tcPr>
          <w:p w14:paraId="35A2A544">
            <w:pPr>
              <w:jc w:val="right"/>
              <w:rPr>
                <w:b/>
                <w:sz w:val="18"/>
                <w:szCs w:val="18"/>
              </w:rPr>
            </w:pPr>
          </w:p>
        </w:tc>
        <w:tc>
          <w:tcPr>
            <w:tcW w:w="1427" w:type="dxa"/>
            <w:shd w:val="clear" w:color="auto" w:fill="auto"/>
            <w:vAlign w:val="center"/>
          </w:tcPr>
          <w:p w14:paraId="1B34791C">
            <w:pPr>
              <w:jc w:val="right"/>
              <w:rPr>
                <w:b/>
                <w:sz w:val="18"/>
                <w:szCs w:val="18"/>
              </w:rPr>
            </w:pPr>
            <w:r>
              <w:rPr>
                <w:rFonts w:hint="eastAsia" w:ascii="宋体" w:hAnsi="宋体" w:eastAsia="宋体" w:cs="宋体"/>
                <w:kern w:val="0"/>
                <w:sz w:val="18"/>
                <w:szCs w:val="18"/>
              </w:rPr>
              <w:t>10.00</w:t>
            </w:r>
          </w:p>
        </w:tc>
      </w:tr>
      <w:tr w14:paraId="1A603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6FBE3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385E7F2">
            <w:pPr>
              <w:jc w:val="center"/>
              <w:rPr>
                <w:b/>
                <w:sz w:val="18"/>
                <w:szCs w:val="18"/>
              </w:rPr>
            </w:pPr>
          </w:p>
        </w:tc>
        <w:tc>
          <w:tcPr>
            <w:tcW w:w="567" w:type="dxa"/>
            <w:shd w:val="clear" w:color="auto" w:fill="auto"/>
            <w:vAlign w:val="center"/>
          </w:tcPr>
          <w:p w14:paraId="26FE354F">
            <w:pPr>
              <w:jc w:val="center"/>
              <w:rPr>
                <w:b/>
                <w:sz w:val="18"/>
                <w:szCs w:val="18"/>
              </w:rPr>
            </w:pPr>
          </w:p>
        </w:tc>
        <w:tc>
          <w:tcPr>
            <w:tcW w:w="4026" w:type="dxa"/>
            <w:shd w:val="clear" w:color="auto" w:fill="auto"/>
            <w:vAlign w:val="center"/>
          </w:tcPr>
          <w:p w14:paraId="2BF2BB11">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03448A5B">
            <w:pPr>
              <w:jc w:val="right"/>
              <w:rPr>
                <w:b/>
                <w:sz w:val="18"/>
                <w:szCs w:val="18"/>
              </w:rPr>
            </w:pPr>
            <w:r>
              <w:rPr>
                <w:rFonts w:hint="eastAsia" w:ascii="宋体" w:hAnsi="宋体" w:eastAsia="宋体" w:cs="宋体"/>
                <w:kern w:val="0"/>
                <w:sz w:val="18"/>
                <w:szCs w:val="18"/>
              </w:rPr>
              <w:t>210.24</w:t>
            </w:r>
          </w:p>
        </w:tc>
        <w:tc>
          <w:tcPr>
            <w:tcW w:w="1366" w:type="dxa"/>
            <w:gridSpan w:val="2"/>
            <w:shd w:val="clear" w:color="auto" w:fill="auto"/>
            <w:vAlign w:val="center"/>
          </w:tcPr>
          <w:p w14:paraId="788F6C84">
            <w:pPr>
              <w:jc w:val="right"/>
              <w:rPr>
                <w:b/>
                <w:sz w:val="18"/>
                <w:szCs w:val="18"/>
              </w:rPr>
            </w:pPr>
            <w:r>
              <w:rPr>
                <w:rFonts w:hint="eastAsia" w:ascii="宋体" w:hAnsi="宋体" w:eastAsia="宋体" w:cs="宋体"/>
                <w:kern w:val="0"/>
                <w:sz w:val="18"/>
                <w:szCs w:val="18"/>
              </w:rPr>
              <w:t>210.24</w:t>
            </w:r>
          </w:p>
        </w:tc>
        <w:tc>
          <w:tcPr>
            <w:tcW w:w="1427" w:type="dxa"/>
            <w:shd w:val="clear" w:color="auto" w:fill="auto"/>
            <w:vAlign w:val="center"/>
          </w:tcPr>
          <w:p w14:paraId="265F6887">
            <w:pPr>
              <w:jc w:val="right"/>
              <w:rPr>
                <w:b/>
                <w:sz w:val="18"/>
                <w:szCs w:val="18"/>
              </w:rPr>
            </w:pPr>
          </w:p>
        </w:tc>
      </w:tr>
      <w:tr w14:paraId="603BD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97993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71118C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1F0A42D">
            <w:pPr>
              <w:jc w:val="center"/>
              <w:rPr>
                <w:b/>
                <w:sz w:val="18"/>
                <w:szCs w:val="18"/>
              </w:rPr>
            </w:pPr>
          </w:p>
        </w:tc>
        <w:tc>
          <w:tcPr>
            <w:tcW w:w="4026" w:type="dxa"/>
            <w:shd w:val="clear" w:color="auto" w:fill="auto"/>
            <w:vAlign w:val="center"/>
          </w:tcPr>
          <w:p w14:paraId="2FDEB848">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565A3BD9">
            <w:pPr>
              <w:jc w:val="right"/>
              <w:rPr>
                <w:b/>
                <w:sz w:val="18"/>
                <w:szCs w:val="18"/>
              </w:rPr>
            </w:pPr>
            <w:r>
              <w:rPr>
                <w:rFonts w:hint="eastAsia" w:ascii="宋体" w:hAnsi="宋体" w:eastAsia="宋体" w:cs="宋体"/>
                <w:kern w:val="0"/>
                <w:sz w:val="18"/>
                <w:szCs w:val="18"/>
              </w:rPr>
              <w:t>210.24</w:t>
            </w:r>
          </w:p>
        </w:tc>
        <w:tc>
          <w:tcPr>
            <w:tcW w:w="1366" w:type="dxa"/>
            <w:gridSpan w:val="2"/>
            <w:shd w:val="clear" w:color="auto" w:fill="auto"/>
            <w:vAlign w:val="center"/>
          </w:tcPr>
          <w:p w14:paraId="4AE13AAC">
            <w:pPr>
              <w:jc w:val="right"/>
              <w:rPr>
                <w:b/>
                <w:sz w:val="18"/>
                <w:szCs w:val="18"/>
              </w:rPr>
            </w:pPr>
            <w:r>
              <w:rPr>
                <w:rFonts w:hint="eastAsia" w:ascii="宋体" w:hAnsi="宋体" w:eastAsia="宋体" w:cs="宋体"/>
                <w:kern w:val="0"/>
                <w:sz w:val="18"/>
                <w:szCs w:val="18"/>
              </w:rPr>
              <w:t>210.24</w:t>
            </w:r>
          </w:p>
        </w:tc>
        <w:tc>
          <w:tcPr>
            <w:tcW w:w="1427" w:type="dxa"/>
            <w:shd w:val="clear" w:color="auto" w:fill="auto"/>
            <w:vAlign w:val="center"/>
          </w:tcPr>
          <w:p w14:paraId="1D5CDD78">
            <w:pPr>
              <w:jc w:val="right"/>
              <w:rPr>
                <w:b/>
                <w:sz w:val="18"/>
                <w:szCs w:val="18"/>
              </w:rPr>
            </w:pPr>
          </w:p>
        </w:tc>
      </w:tr>
      <w:tr w14:paraId="50366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A333B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22E7E2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ED87CF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1EC25BA">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731A1493">
            <w:pPr>
              <w:jc w:val="right"/>
              <w:rPr>
                <w:b/>
                <w:sz w:val="18"/>
                <w:szCs w:val="18"/>
              </w:rPr>
            </w:pPr>
            <w:r>
              <w:rPr>
                <w:rFonts w:hint="eastAsia" w:ascii="宋体" w:hAnsi="宋体" w:eastAsia="宋体" w:cs="宋体"/>
                <w:kern w:val="0"/>
                <w:sz w:val="18"/>
                <w:szCs w:val="18"/>
              </w:rPr>
              <w:t>6.93</w:t>
            </w:r>
          </w:p>
        </w:tc>
        <w:tc>
          <w:tcPr>
            <w:tcW w:w="1366" w:type="dxa"/>
            <w:gridSpan w:val="2"/>
            <w:shd w:val="clear" w:color="auto" w:fill="auto"/>
            <w:vAlign w:val="center"/>
          </w:tcPr>
          <w:p w14:paraId="26167FB5">
            <w:pPr>
              <w:jc w:val="right"/>
              <w:rPr>
                <w:b/>
                <w:sz w:val="18"/>
                <w:szCs w:val="18"/>
              </w:rPr>
            </w:pPr>
            <w:r>
              <w:rPr>
                <w:rFonts w:hint="eastAsia" w:ascii="宋体" w:hAnsi="宋体" w:eastAsia="宋体" w:cs="宋体"/>
                <w:kern w:val="0"/>
                <w:sz w:val="18"/>
                <w:szCs w:val="18"/>
              </w:rPr>
              <w:t>6.93</w:t>
            </w:r>
          </w:p>
        </w:tc>
        <w:tc>
          <w:tcPr>
            <w:tcW w:w="1427" w:type="dxa"/>
            <w:shd w:val="clear" w:color="auto" w:fill="auto"/>
            <w:vAlign w:val="center"/>
          </w:tcPr>
          <w:p w14:paraId="15DDBC48">
            <w:pPr>
              <w:jc w:val="right"/>
              <w:rPr>
                <w:b/>
                <w:sz w:val="18"/>
                <w:szCs w:val="18"/>
              </w:rPr>
            </w:pPr>
          </w:p>
        </w:tc>
      </w:tr>
      <w:tr w14:paraId="12FEB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23F6C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9256E6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D21CBBE">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64B8B5BE">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0127F637">
            <w:pPr>
              <w:jc w:val="right"/>
              <w:rPr>
                <w:b/>
                <w:sz w:val="18"/>
                <w:szCs w:val="18"/>
              </w:rPr>
            </w:pPr>
            <w:r>
              <w:rPr>
                <w:rFonts w:hint="eastAsia" w:ascii="宋体" w:hAnsi="宋体" w:eastAsia="宋体" w:cs="宋体"/>
                <w:kern w:val="0"/>
                <w:sz w:val="18"/>
                <w:szCs w:val="18"/>
              </w:rPr>
              <w:t>29.88</w:t>
            </w:r>
          </w:p>
        </w:tc>
        <w:tc>
          <w:tcPr>
            <w:tcW w:w="1366" w:type="dxa"/>
            <w:gridSpan w:val="2"/>
            <w:shd w:val="clear" w:color="auto" w:fill="auto"/>
            <w:vAlign w:val="center"/>
          </w:tcPr>
          <w:p w14:paraId="08434815">
            <w:pPr>
              <w:jc w:val="right"/>
              <w:rPr>
                <w:b/>
                <w:sz w:val="18"/>
                <w:szCs w:val="18"/>
              </w:rPr>
            </w:pPr>
            <w:r>
              <w:rPr>
                <w:rFonts w:hint="eastAsia" w:ascii="宋体" w:hAnsi="宋体" w:eastAsia="宋体" w:cs="宋体"/>
                <w:kern w:val="0"/>
                <w:sz w:val="18"/>
                <w:szCs w:val="18"/>
              </w:rPr>
              <w:t>29.88</w:t>
            </w:r>
          </w:p>
        </w:tc>
        <w:tc>
          <w:tcPr>
            <w:tcW w:w="1427" w:type="dxa"/>
            <w:shd w:val="clear" w:color="auto" w:fill="auto"/>
            <w:vAlign w:val="center"/>
          </w:tcPr>
          <w:p w14:paraId="79A72E0A">
            <w:pPr>
              <w:jc w:val="right"/>
              <w:rPr>
                <w:b/>
                <w:sz w:val="18"/>
                <w:szCs w:val="18"/>
              </w:rPr>
            </w:pPr>
          </w:p>
        </w:tc>
      </w:tr>
      <w:tr w14:paraId="6CBD3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024BE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33E3AC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2E0CB93">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6A28A085">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13175749">
            <w:pPr>
              <w:jc w:val="right"/>
              <w:rPr>
                <w:b/>
                <w:sz w:val="18"/>
                <w:szCs w:val="18"/>
              </w:rPr>
            </w:pPr>
            <w:r>
              <w:rPr>
                <w:rFonts w:hint="eastAsia" w:ascii="宋体" w:hAnsi="宋体" w:eastAsia="宋体" w:cs="宋体"/>
                <w:kern w:val="0"/>
                <w:sz w:val="18"/>
                <w:szCs w:val="18"/>
              </w:rPr>
              <w:t>116.10</w:t>
            </w:r>
          </w:p>
        </w:tc>
        <w:tc>
          <w:tcPr>
            <w:tcW w:w="1366" w:type="dxa"/>
            <w:gridSpan w:val="2"/>
            <w:shd w:val="clear" w:color="auto" w:fill="auto"/>
            <w:vAlign w:val="center"/>
          </w:tcPr>
          <w:p w14:paraId="5971CA90">
            <w:pPr>
              <w:jc w:val="right"/>
              <w:rPr>
                <w:b/>
                <w:sz w:val="18"/>
                <w:szCs w:val="18"/>
              </w:rPr>
            </w:pPr>
            <w:r>
              <w:rPr>
                <w:rFonts w:hint="eastAsia" w:ascii="宋体" w:hAnsi="宋体" w:eastAsia="宋体" w:cs="宋体"/>
                <w:kern w:val="0"/>
                <w:sz w:val="18"/>
                <w:szCs w:val="18"/>
              </w:rPr>
              <w:t>116.10</w:t>
            </w:r>
          </w:p>
        </w:tc>
        <w:tc>
          <w:tcPr>
            <w:tcW w:w="1427" w:type="dxa"/>
            <w:shd w:val="clear" w:color="auto" w:fill="auto"/>
            <w:vAlign w:val="center"/>
          </w:tcPr>
          <w:p w14:paraId="0B8247C6">
            <w:pPr>
              <w:jc w:val="right"/>
              <w:rPr>
                <w:b/>
                <w:sz w:val="18"/>
                <w:szCs w:val="18"/>
              </w:rPr>
            </w:pPr>
          </w:p>
        </w:tc>
      </w:tr>
      <w:tr w14:paraId="2B2F8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6D7FB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55B474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88BB41B">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687A8D01">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4FBBF27F">
            <w:pPr>
              <w:jc w:val="right"/>
              <w:rPr>
                <w:b/>
                <w:sz w:val="18"/>
                <w:szCs w:val="18"/>
              </w:rPr>
            </w:pPr>
            <w:r>
              <w:rPr>
                <w:rFonts w:hint="eastAsia" w:ascii="宋体" w:hAnsi="宋体" w:eastAsia="宋体" w:cs="宋体"/>
                <w:kern w:val="0"/>
                <w:sz w:val="18"/>
                <w:szCs w:val="18"/>
              </w:rPr>
              <w:t>57.33</w:t>
            </w:r>
          </w:p>
        </w:tc>
        <w:tc>
          <w:tcPr>
            <w:tcW w:w="1366" w:type="dxa"/>
            <w:gridSpan w:val="2"/>
            <w:shd w:val="clear" w:color="auto" w:fill="auto"/>
            <w:vAlign w:val="center"/>
          </w:tcPr>
          <w:p w14:paraId="29824CB6">
            <w:pPr>
              <w:jc w:val="right"/>
              <w:rPr>
                <w:b/>
                <w:sz w:val="18"/>
                <w:szCs w:val="18"/>
              </w:rPr>
            </w:pPr>
            <w:r>
              <w:rPr>
                <w:rFonts w:hint="eastAsia" w:ascii="宋体" w:hAnsi="宋体" w:eastAsia="宋体" w:cs="宋体"/>
                <w:kern w:val="0"/>
                <w:sz w:val="18"/>
                <w:szCs w:val="18"/>
              </w:rPr>
              <w:t>57.33</w:t>
            </w:r>
          </w:p>
        </w:tc>
        <w:tc>
          <w:tcPr>
            <w:tcW w:w="1427" w:type="dxa"/>
            <w:shd w:val="clear" w:color="auto" w:fill="auto"/>
            <w:vAlign w:val="center"/>
          </w:tcPr>
          <w:p w14:paraId="4F7ECA9D">
            <w:pPr>
              <w:jc w:val="right"/>
              <w:rPr>
                <w:b/>
                <w:sz w:val="18"/>
                <w:szCs w:val="18"/>
              </w:rPr>
            </w:pPr>
          </w:p>
        </w:tc>
      </w:tr>
      <w:tr w14:paraId="7A6F1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5440D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39DC317">
            <w:pPr>
              <w:jc w:val="center"/>
              <w:rPr>
                <w:b/>
                <w:sz w:val="18"/>
                <w:szCs w:val="18"/>
              </w:rPr>
            </w:pPr>
          </w:p>
        </w:tc>
        <w:tc>
          <w:tcPr>
            <w:tcW w:w="567" w:type="dxa"/>
            <w:shd w:val="clear" w:color="auto" w:fill="auto"/>
            <w:vAlign w:val="center"/>
          </w:tcPr>
          <w:p w14:paraId="0F8F87A3">
            <w:pPr>
              <w:jc w:val="center"/>
              <w:rPr>
                <w:b/>
                <w:sz w:val="18"/>
                <w:szCs w:val="18"/>
              </w:rPr>
            </w:pPr>
          </w:p>
        </w:tc>
        <w:tc>
          <w:tcPr>
            <w:tcW w:w="4026" w:type="dxa"/>
            <w:shd w:val="clear" w:color="auto" w:fill="auto"/>
            <w:vAlign w:val="center"/>
          </w:tcPr>
          <w:p w14:paraId="7F0A10CF">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7477FAC6">
            <w:pPr>
              <w:jc w:val="right"/>
              <w:rPr>
                <w:b/>
                <w:sz w:val="18"/>
                <w:szCs w:val="18"/>
              </w:rPr>
            </w:pPr>
            <w:r>
              <w:rPr>
                <w:rFonts w:hint="eastAsia" w:ascii="宋体" w:hAnsi="宋体" w:eastAsia="宋体" w:cs="宋体"/>
                <w:kern w:val="0"/>
                <w:sz w:val="18"/>
                <w:szCs w:val="18"/>
              </w:rPr>
              <w:t>57.78</w:t>
            </w:r>
          </w:p>
        </w:tc>
        <w:tc>
          <w:tcPr>
            <w:tcW w:w="1366" w:type="dxa"/>
            <w:gridSpan w:val="2"/>
            <w:shd w:val="clear" w:color="auto" w:fill="auto"/>
            <w:vAlign w:val="center"/>
          </w:tcPr>
          <w:p w14:paraId="1ED04340">
            <w:pPr>
              <w:jc w:val="right"/>
              <w:rPr>
                <w:b/>
                <w:sz w:val="18"/>
                <w:szCs w:val="18"/>
              </w:rPr>
            </w:pPr>
            <w:r>
              <w:rPr>
                <w:rFonts w:hint="eastAsia" w:ascii="宋体" w:hAnsi="宋体" w:eastAsia="宋体" w:cs="宋体"/>
                <w:kern w:val="0"/>
                <w:sz w:val="18"/>
                <w:szCs w:val="18"/>
              </w:rPr>
              <w:t>57.78</w:t>
            </w:r>
          </w:p>
        </w:tc>
        <w:tc>
          <w:tcPr>
            <w:tcW w:w="1427" w:type="dxa"/>
            <w:shd w:val="clear" w:color="auto" w:fill="auto"/>
            <w:vAlign w:val="center"/>
          </w:tcPr>
          <w:p w14:paraId="5E050926">
            <w:pPr>
              <w:jc w:val="right"/>
              <w:rPr>
                <w:b/>
                <w:sz w:val="18"/>
                <w:szCs w:val="18"/>
              </w:rPr>
            </w:pPr>
          </w:p>
        </w:tc>
      </w:tr>
      <w:tr w14:paraId="15A73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75B2E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EA5F176">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0104983">
            <w:pPr>
              <w:jc w:val="center"/>
              <w:rPr>
                <w:b/>
                <w:sz w:val="18"/>
                <w:szCs w:val="18"/>
              </w:rPr>
            </w:pPr>
          </w:p>
        </w:tc>
        <w:tc>
          <w:tcPr>
            <w:tcW w:w="4026" w:type="dxa"/>
            <w:shd w:val="clear" w:color="auto" w:fill="auto"/>
            <w:vAlign w:val="center"/>
          </w:tcPr>
          <w:p w14:paraId="7C4834C3">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40224D8D">
            <w:pPr>
              <w:jc w:val="right"/>
              <w:rPr>
                <w:b/>
                <w:sz w:val="18"/>
                <w:szCs w:val="18"/>
              </w:rPr>
            </w:pPr>
            <w:r>
              <w:rPr>
                <w:rFonts w:hint="eastAsia" w:ascii="宋体" w:hAnsi="宋体" w:eastAsia="宋体" w:cs="宋体"/>
                <w:kern w:val="0"/>
                <w:sz w:val="18"/>
                <w:szCs w:val="18"/>
              </w:rPr>
              <w:t>57.78</w:t>
            </w:r>
          </w:p>
        </w:tc>
        <w:tc>
          <w:tcPr>
            <w:tcW w:w="1366" w:type="dxa"/>
            <w:gridSpan w:val="2"/>
            <w:shd w:val="clear" w:color="auto" w:fill="auto"/>
            <w:vAlign w:val="center"/>
          </w:tcPr>
          <w:p w14:paraId="0D79DCCD">
            <w:pPr>
              <w:jc w:val="right"/>
              <w:rPr>
                <w:b/>
                <w:sz w:val="18"/>
                <w:szCs w:val="18"/>
              </w:rPr>
            </w:pPr>
            <w:r>
              <w:rPr>
                <w:rFonts w:hint="eastAsia" w:ascii="宋体" w:hAnsi="宋体" w:eastAsia="宋体" w:cs="宋体"/>
                <w:kern w:val="0"/>
                <w:sz w:val="18"/>
                <w:szCs w:val="18"/>
              </w:rPr>
              <w:t>57.78</w:t>
            </w:r>
          </w:p>
        </w:tc>
        <w:tc>
          <w:tcPr>
            <w:tcW w:w="1427" w:type="dxa"/>
            <w:shd w:val="clear" w:color="auto" w:fill="auto"/>
            <w:vAlign w:val="center"/>
          </w:tcPr>
          <w:p w14:paraId="53019CCB">
            <w:pPr>
              <w:jc w:val="right"/>
              <w:rPr>
                <w:b/>
                <w:sz w:val="18"/>
                <w:szCs w:val="18"/>
              </w:rPr>
            </w:pPr>
          </w:p>
        </w:tc>
      </w:tr>
      <w:tr w14:paraId="17A0F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024F7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1E3C971">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492E97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59C776A">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43CBCECA">
            <w:pPr>
              <w:jc w:val="right"/>
              <w:rPr>
                <w:b/>
                <w:sz w:val="18"/>
                <w:szCs w:val="18"/>
              </w:rPr>
            </w:pPr>
            <w:r>
              <w:rPr>
                <w:rFonts w:hint="eastAsia" w:ascii="宋体" w:hAnsi="宋体" w:eastAsia="宋体" w:cs="宋体"/>
                <w:kern w:val="0"/>
                <w:sz w:val="18"/>
                <w:szCs w:val="18"/>
              </w:rPr>
              <w:t>12.92</w:t>
            </w:r>
          </w:p>
        </w:tc>
        <w:tc>
          <w:tcPr>
            <w:tcW w:w="1366" w:type="dxa"/>
            <w:gridSpan w:val="2"/>
            <w:shd w:val="clear" w:color="auto" w:fill="auto"/>
            <w:vAlign w:val="center"/>
          </w:tcPr>
          <w:p w14:paraId="5853A709">
            <w:pPr>
              <w:jc w:val="right"/>
              <w:rPr>
                <w:b/>
                <w:sz w:val="18"/>
                <w:szCs w:val="18"/>
              </w:rPr>
            </w:pPr>
            <w:r>
              <w:rPr>
                <w:rFonts w:hint="eastAsia" w:ascii="宋体" w:hAnsi="宋体" w:eastAsia="宋体" w:cs="宋体"/>
                <w:kern w:val="0"/>
                <w:sz w:val="18"/>
                <w:szCs w:val="18"/>
              </w:rPr>
              <w:t>12.92</w:t>
            </w:r>
          </w:p>
        </w:tc>
        <w:tc>
          <w:tcPr>
            <w:tcW w:w="1427" w:type="dxa"/>
            <w:shd w:val="clear" w:color="auto" w:fill="auto"/>
            <w:vAlign w:val="center"/>
          </w:tcPr>
          <w:p w14:paraId="6C42EDC8">
            <w:pPr>
              <w:jc w:val="right"/>
              <w:rPr>
                <w:b/>
                <w:sz w:val="18"/>
                <w:szCs w:val="18"/>
              </w:rPr>
            </w:pPr>
          </w:p>
        </w:tc>
      </w:tr>
      <w:tr w14:paraId="2A831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E267B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C958A6C">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EE79BC7">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0791D92F">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089B5C1B">
            <w:pPr>
              <w:jc w:val="right"/>
              <w:rPr>
                <w:b/>
                <w:sz w:val="18"/>
                <w:szCs w:val="18"/>
              </w:rPr>
            </w:pPr>
            <w:r>
              <w:rPr>
                <w:rFonts w:hint="eastAsia" w:ascii="宋体" w:hAnsi="宋体" w:eastAsia="宋体" w:cs="宋体"/>
                <w:kern w:val="0"/>
                <w:sz w:val="18"/>
                <w:szCs w:val="18"/>
              </w:rPr>
              <w:t>37.53</w:t>
            </w:r>
          </w:p>
        </w:tc>
        <w:tc>
          <w:tcPr>
            <w:tcW w:w="1366" w:type="dxa"/>
            <w:gridSpan w:val="2"/>
            <w:shd w:val="clear" w:color="auto" w:fill="auto"/>
            <w:vAlign w:val="center"/>
          </w:tcPr>
          <w:p w14:paraId="5094E772">
            <w:pPr>
              <w:jc w:val="right"/>
              <w:rPr>
                <w:b/>
                <w:sz w:val="18"/>
                <w:szCs w:val="18"/>
              </w:rPr>
            </w:pPr>
            <w:r>
              <w:rPr>
                <w:rFonts w:hint="eastAsia" w:ascii="宋体" w:hAnsi="宋体" w:eastAsia="宋体" w:cs="宋体"/>
                <w:kern w:val="0"/>
                <w:sz w:val="18"/>
                <w:szCs w:val="18"/>
              </w:rPr>
              <w:t>37.53</w:t>
            </w:r>
          </w:p>
        </w:tc>
        <w:tc>
          <w:tcPr>
            <w:tcW w:w="1427" w:type="dxa"/>
            <w:shd w:val="clear" w:color="auto" w:fill="auto"/>
            <w:vAlign w:val="center"/>
          </w:tcPr>
          <w:p w14:paraId="3B6B3360">
            <w:pPr>
              <w:jc w:val="right"/>
              <w:rPr>
                <w:b/>
                <w:sz w:val="18"/>
                <w:szCs w:val="18"/>
              </w:rPr>
            </w:pPr>
          </w:p>
        </w:tc>
      </w:tr>
      <w:tr w14:paraId="7AFF1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9E17B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E93648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BA7022C">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7DB577EF">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10235823">
            <w:pPr>
              <w:jc w:val="right"/>
              <w:rPr>
                <w:b/>
                <w:sz w:val="18"/>
                <w:szCs w:val="18"/>
              </w:rPr>
            </w:pPr>
            <w:r>
              <w:rPr>
                <w:rFonts w:hint="eastAsia" w:ascii="宋体" w:hAnsi="宋体" w:eastAsia="宋体" w:cs="宋体"/>
                <w:kern w:val="0"/>
                <w:sz w:val="18"/>
                <w:szCs w:val="18"/>
              </w:rPr>
              <w:t>7.33</w:t>
            </w:r>
          </w:p>
        </w:tc>
        <w:tc>
          <w:tcPr>
            <w:tcW w:w="1366" w:type="dxa"/>
            <w:gridSpan w:val="2"/>
            <w:shd w:val="clear" w:color="auto" w:fill="auto"/>
            <w:vAlign w:val="center"/>
          </w:tcPr>
          <w:p w14:paraId="5BBC8194">
            <w:pPr>
              <w:jc w:val="right"/>
              <w:rPr>
                <w:b/>
                <w:sz w:val="18"/>
                <w:szCs w:val="18"/>
              </w:rPr>
            </w:pPr>
            <w:r>
              <w:rPr>
                <w:rFonts w:hint="eastAsia" w:ascii="宋体" w:hAnsi="宋体" w:eastAsia="宋体" w:cs="宋体"/>
                <w:kern w:val="0"/>
                <w:sz w:val="18"/>
                <w:szCs w:val="18"/>
              </w:rPr>
              <w:t>7.33</w:t>
            </w:r>
          </w:p>
        </w:tc>
        <w:tc>
          <w:tcPr>
            <w:tcW w:w="1427" w:type="dxa"/>
            <w:shd w:val="clear" w:color="auto" w:fill="auto"/>
            <w:vAlign w:val="center"/>
          </w:tcPr>
          <w:p w14:paraId="54A6E100">
            <w:pPr>
              <w:jc w:val="right"/>
              <w:rPr>
                <w:b/>
                <w:sz w:val="18"/>
                <w:szCs w:val="18"/>
              </w:rPr>
            </w:pPr>
          </w:p>
        </w:tc>
      </w:tr>
      <w:tr w14:paraId="715CC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EDAF92">
            <w:pPr>
              <w:jc w:val="center"/>
              <w:rPr>
                <w:b/>
                <w:sz w:val="18"/>
                <w:szCs w:val="18"/>
              </w:rPr>
            </w:pPr>
            <w:r>
              <w:rPr>
                <w:rFonts w:hint="eastAsia" w:ascii="宋体" w:hAnsi="宋体" w:eastAsia="宋体" w:cs="宋体"/>
                <w:kern w:val="0"/>
                <w:sz w:val="18"/>
                <w:szCs w:val="18"/>
              </w:rPr>
              <w:t>211</w:t>
            </w:r>
          </w:p>
        </w:tc>
        <w:tc>
          <w:tcPr>
            <w:tcW w:w="567" w:type="dxa"/>
            <w:shd w:val="clear" w:color="auto" w:fill="auto"/>
            <w:vAlign w:val="center"/>
          </w:tcPr>
          <w:p w14:paraId="1E8DD200">
            <w:pPr>
              <w:jc w:val="center"/>
              <w:rPr>
                <w:b/>
                <w:sz w:val="18"/>
                <w:szCs w:val="18"/>
              </w:rPr>
            </w:pPr>
          </w:p>
        </w:tc>
        <w:tc>
          <w:tcPr>
            <w:tcW w:w="567" w:type="dxa"/>
            <w:shd w:val="clear" w:color="auto" w:fill="auto"/>
            <w:vAlign w:val="center"/>
          </w:tcPr>
          <w:p w14:paraId="5E85DEF3">
            <w:pPr>
              <w:jc w:val="center"/>
              <w:rPr>
                <w:b/>
                <w:sz w:val="18"/>
                <w:szCs w:val="18"/>
              </w:rPr>
            </w:pPr>
          </w:p>
        </w:tc>
        <w:tc>
          <w:tcPr>
            <w:tcW w:w="4026" w:type="dxa"/>
            <w:shd w:val="clear" w:color="auto" w:fill="auto"/>
            <w:vAlign w:val="center"/>
          </w:tcPr>
          <w:p w14:paraId="644A2334">
            <w:pPr>
              <w:jc w:val="left"/>
              <w:rPr>
                <w:b/>
                <w:sz w:val="18"/>
                <w:szCs w:val="18"/>
              </w:rPr>
            </w:pPr>
            <w:r>
              <w:rPr>
                <w:rFonts w:hint="eastAsia" w:ascii="宋体" w:hAnsi="宋体" w:eastAsia="宋体" w:cs="宋体"/>
                <w:kern w:val="0"/>
                <w:sz w:val="18"/>
                <w:szCs w:val="18"/>
              </w:rPr>
              <w:t>节能环保支出</w:t>
            </w:r>
          </w:p>
        </w:tc>
        <w:tc>
          <w:tcPr>
            <w:tcW w:w="1367" w:type="dxa"/>
            <w:shd w:val="clear" w:color="auto" w:fill="auto"/>
            <w:vAlign w:val="center"/>
          </w:tcPr>
          <w:p w14:paraId="64E6E986">
            <w:pPr>
              <w:jc w:val="right"/>
              <w:rPr>
                <w:b/>
                <w:sz w:val="18"/>
                <w:szCs w:val="18"/>
              </w:rPr>
            </w:pPr>
            <w:r>
              <w:rPr>
                <w:rFonts w:hint="eastAsia" w:ascii="宋体" w:hAnsi="宋体" w:eastAsia="宋体" w:cs="宋体"/>
                <w:kern w:val="0"/>
                <w:sz w:val="18"/>
                <w:szCs w:val="18"/>
              </w:rPr>
              <w:t>364.15</w:t>
            </w:r>
          </w:p>
        </w:tc>
        <w:tc>
          <w:tcPr>
            <w:tcW w:w="1366" w:type="dxa"/>
            <w:gridSpan w:val="2"/>
            <w:shd w:val="clear" w:color="auto" w:fill="auto"/>
            <w:vAlign w:val="center"/>
          </w:tcPr>
          <w:p w14:paraId="40382DD6">
            <w:pPr>
              <w:jc w:val="right"/>
              <w:rPr>
                <w:b/>
                <w:sz w:val="18"/>
                <w:szCs w:val="18"/>
              </w:rPr>
            </w:pPr>
          </w:p>
        </w:tc>
        <w:tc>
          <w:tcPr>
            <w:tcW w:w="1427" w:type="dxa"/>
            <w:shd w:val="clear" w:color="auto" w:fill="auto"/>
            <w:vAlign w:val="center"/>
          </w:tcPr>
          <w:p w14:paraId="710CEB7D">
            <w:pPr>
              <w:jc w:val="right"/>
              <w:rPr>
                <w:b/>
                <w:sz w:val="18"/>
                <w:szCs w:val="18"/>
              </w:rPr>
            </w:pPr>
            <w:r>
              <w:rPr>
                <w:rFonts w:hint="eastAsia" w:ascii="宋体" w:hAnsi="宋体" w:eastAsia="宋体" w:cs="宋体"/>
                <w:kern w:val="0"/>
                <w:sz w:val="18"/>
                <w:szCs w:val="18"/>
              </w:rPr>
              <w:t>364.15</w:t>
            </w:r>
          </w:p>
        </w:tc>
      </w:tr>
      <w:tr w14:paraId="28A07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527477">
            <w:pPr>
              <w:jc w:val="center"/>
              <w:rPr>
                <w:b/>
                <w:sz w:val="18"/>
                <w:szCs w:val="18"/>
              </w:rPr>
            </w:pPr>
            <w:r>
              <w:rPr>
                <w:rFonts w:hint="eastAsia" w:ascii="宋体" w:hAnsi="宋体" w:eastAsia="宋体" w:cs="宋体"/>
                <w:kern w:val="0"/>
                <w:sz w:val="18"/>
                <w:szCs w:val="18"/>
              </w:rPr>
              <w:t>211</w:t>
            </w:r>
          </w:p>
        </w:tc>
        <w:tc>
          <w:tcPr>
            <w:tcW w:w="567" w:type="dxa"/>
            <w:shd w:val="clear" w:color="auto" w:fill="auto"/>
            <w:vAlign w:val="center"/>
          </w:tcPr>
          <w:p w14:paraId="1C6A2FE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5F785CB">
            <w:pPr>
              <w:jc w:val="center"/>
              <w:rPr>
                <w:b/>
                <w:sz w:val="18"/>
                <w:szCs w:val="18"/>
              </w:rPr>
            </w:pPr>
          </w:p>
        </w:tc>
        <w:tc>
          <w:tcPr>
            <w:tcW w:w="4026" w:type="dxa"/>
            <w:shd w:val="clear" w:color="auto" w:fill="auto"/>
            <w:vAlign w:val="center"/>
          </w:tcPr>
          <w:p w14:paraId="4A04DABB">
            <w:pPr>
              <w:jc w:val="left"/>
              <w:rPr>
                <w:b/>
                <w:sz w:val="18"/>
                <w:szCs w:val="18"/>
              </w:rPr>
            </w:pPr>
            <w:r>
              <w:rPr>
                <w:rFonts w:hint="eastAsia" w:ascii="宋体" w:hAnsi="宋体" w:eastAsia="宋体" w:cs="宋体"/>
                <w:kern w:val="0"/>
                <w:sz w:val="18"/>
                <w:szCs w:val="18"/>
              </w:rPr>
              <w:t>森林保护修复</w:t>
            </w:r>
          </w:p>
        </w:tc>
        <w:tc>
          <w:tcPr>
            <w:tcW w:w="1367" w:type="dxa"/>
            <w:shd w:val="clear" w:color="auto" w:fill="auto"/>
            <w:vAlign w:val="center"/>
          </w:tcPr>
          <w:p w14:paraId="2E70BC66">
            <w:pPr>
              <w:jc w:val="right"/>
              <w:rPr>
                <w:b/>
                <w:sz w:val="18"/>
                <w:szCs w:val="18"/>
              </w:rPr>
            </w:pPr>
            <w:r>
              <w:rPr>
                <w:rFonts w:hint="eastAsia" w:ascii="宋体" w:hAnsi="宋体" w:eastAsia="宋体" w:cs="宋体"/>
                <w:kern w:val="0"/>
                <w:sz w:val="18"/>
                <w:szCs w:val="18"/>
              </w:rPr>
              <w:t>297.05</w:t>
            </w:r>
          </w:p>
        </w:tc>
        <w:tc>
          <w:tcPr>
            <w:tcW w:w="1366" w:type="dxa"/>
            <w:gridSpan w:val="2"/>
            <w:shd w:val="clear" w:color="auto" w:fill="auto"/>
            <w:vAlign w:val="center"/>
          </w:tcPr>
          <w:p w14:paraId="308BD3E1">
            <w:pPr>
              <w:jc w:val="right"/>
              <w:rPr>
                <w:b/>
                <w:sz w:val="18"/>
                <w:szCs w:val="18"/>
              </w:rPr>
            </w:pPr>
          </w:p>
        </w:tc>
        <w:tc>
          <w:tcPr>
            <w:tcW w:w="1427" w:type="dxa"/>
            <w:shd w:val="clear" w:color="auto" w:fill="auto"/>
            <w:vAlign w:val="center"/>
          </w:tcPr>
          <w:p w14:paraId="5ADA604C">
            <w:pPr>
              <w:jc w:val="right"/>
              <w:rPr>
                <w:b/>
                <w:sz w:val="18"/>
                <w:szCs w:val="18"/>
              </w:rPr>
            </w:pPr>
            <w:r>
              <w:rPr>
                <w:rFonts w:hint="eastAsia" w:ascii="宋体" w:hAnsi="宋体" w:eastAsia="宋体" w:cs="宋体"/>
                <w:kern w:val="0"/>
                <w:sz w:val="18"/>
                <w:szCs w:val="18"/>
              </w:rPr>
              <w:t>297.05</w:t>
            </w:r>
          </w:p>
        </w:tc>
      </w:tr>
      <w:tr w14:paraId="3EF22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F06CE0">
            <w:pPr>
              <w:jc w:val="center"/>
              <w:rPr>
                <w:b/>
                <w:sz w:val="18"/>
                <w:szCs w:val="18"/>
              </w:rPr>
            </w:pPr>
            <w:r>
              <w:rPr>
                <w:rFonts w:hint="eastAsia" w:ascii="宋体" w:hAnsi="宋体" w:eastAsia="宋体" w:cs="宋体"/>
                <w:kern w:val="0"/>
                <w:sz w:val="18"/>
                <w:szCs w:val="18"/>
              </w:rPr>
              <w:t>211</w:t>
            </w:r>
          </w:p>
        </w:tc>
        <w:tc>
          <w:tcPr>
            <w:tcW w:w="567" w:type="dxa"/>
            <w:shd w:val="clear" w:color="auto" w:fill="auto"/>
            <w:vAlign w:val="center"/>
          </w:tcPr>
          <w:p w14:paraId="137E0CB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7F13F7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7DF0EB2">
            <w:pPr>
              <w:jc w:val="left"/>
              <w:rPr>
                <w:b/>
                <w:sz w:val="18"/>
                <w:szCs w:val="18"/>
              </w:rPr>
            </w:pPr>
            <w:r>
              <w:rPr>
                <w:rFonts w:hint="eastAsia" w:ascii="宋体" w:hAnsi="宋体" w:eastAsia="宋体" w:cs="宋体"/>
                <w:kern w:val="0"/>
                <w:sz w:val="18"/>
                <w:szCs w:val="18"/>
              </w:rPr>
              <w:t>森林管护</w:t>
            </w:r>
          </w:p>
        </w:tc>
        <w:tc>
          <w:tcPr>
            <w:tcW w:w="1367" w:type="dxa"/>
            <w:shd w:val="clear" w:color="auto" w:fill="auto"/>
            <w:vAlign w:val="center"/>
          </w:tcPr>
          <w:p w14:paraId="54A2067A">
            <w:pPr>
              <w:jc w:val="right"/>
              <w:rPr>
                <w:b/>
                <w:sz w:val="18"/>
                <w:szCs w:val="18"/>
              </w:rPr>
            </w:pPr>
            <w:r>
              <w:rPr>
                <w:rFonts w:hint="eastAsia" w:ascii="宋体" w:hAnsi="宋体" w:eastAsia="宋体" w:cs="宋体"/>
                <w:kern w:val="0"/>
                <w:sz w:val="18"/>
                <w:szCs w:val="18"/>
              </w:rPr>
              <w:t>297.05</w:t>
            </w:r>
          </w:p>
        </w:tc>
        <w:tc>
          <w:tcPr>
            <w:tcW w:w="1366" w:type="dxa"/>
            <w:gridSpan w:val="2"/>
            <w:shd w:val="clear" w:color="auto" w:fill="auto"/>
            <w:vAlign w:val="center"/>
          </w:tcPr>
          <w:p w14:paraId="1AAEF57D">
            <w:pPr>
              <w:jc w:val="right"/>
              <w:rPr>
                <w:b/>
                <w:sz w:val="18"/>
                <w:szCs w:val="18"/>
              </w:rPr>
            </w:pPr>
          </w:p>
        </w:tc>
        <w:tc>
          <w:tcPr>
            <w:tcW w:w="1427" w:type="dxa"/>
            <w:shd w:val="clear" w:color="auto" w:fill="auto"/>
            <w:vAlign w:val="center"/>
          </w:tcPr>
          <w:p w14:paraId="259FD170">
            <w:pPr>
              <w:jc w:val="right"/>
              <w:rPr>
                <w:b/>
                <w:sz w:val="18"/>
                <w:szCs w:val="18"/>
              </w:rPr>
            </w:pPr>
            <w:r>
              <w:rPr>
                <w:rFonts w:hint="eastAsia" w:ascii="宋体" w:hAnsi="宋体" w:eastAsia="宋体" w:cs="宋体"/>
                <w:kern w:val="0"/>
                <w:sz w:val="18"/>
                <w:szCs w:val="18"/>
              </w:rPr>
              <w:t>297.05</w:t>
            </w:r>
          </w:p>
        </w:tc>
      </w:tr>
      <w:tr w14:paraId="223F9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00D406">
            <w:pPr>
              <w:jc w:val="center"/>
              <w:rPr>
                <w:b/>
                <w:sz w:val="18"/>
                <w:szCs w:val="18"/>
              </w:rPr>
            </w:pPr>
            <w:r>
              <w:rPr>
                <w:rFonts w:hint="eastAsia" w:ascii="宋体" w:hAnsi="宋体" w:eastAsia="宋体" w:cs="宋体"/>
                <w:kern w:val="0"/>
                <w:sz w:val="18"/>
                <w:szCs w:val="18"/>
              </w:rPr>
              <w:t>211</w:t>
            </w:r>
          </w:p>
        </w:tc>
        <w:tc>
          <w:tcPr>
            <w:tcW w:w="567" w:type="dxa"/>
            <w:shd w:val="clear" w:color="auto" w:fill="auto"/>
            <w:vAlign w:val="center"/>
          </w:tcPr>
          <w:p w14:paraId="0A7D8110">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66BF7A13">
            <w:pPr>
              <w:jc w:val="center"/>
              <w:rPr>
                <w:b/>
                <w:sz w:val="18"/>
                <w:szCs w:val="18"/>
              </w:rPr>
            </w:pPr>
          </w:p>
        </w:tc>
        <w:tc>
          <w:tcPr>
            <w:tcW w:w="4026" w:type="dxa"/>
            <w:shd w:val="clear" w:color="auto" w:fill="auto"/>
            <w:vAlign w:val="center"/>
          </w:tcPr>
          <w:p w14:paraId="6C89AE97">
            <w:pPr>
              <w:jc w:val="left"/>
              <w:rPr>
                <w:b/>
                <w:sz w:val="18"/>
                <w:szCs w:val="18"/>
              </w:rPr>
            </w:pPr>
            <w:r>
              <w:rPr>
                <w:rFonts w:hint="eastAsia" w:ascii="宋体" w:hAnsi="宋体" w:eastAsia="宋体" w:cs="宋体"/>
                <w:kern w:val="0"/>
                <w:sz w:val="18"/>
                <w:szCs w:val="18"/>
              </w:rPr>
              <w:t>风沙荒漠治理</w:t>
            </w:r>
          </w:p>
        </w:tc>
        <w:tc>
          <w:tcPr>
            <w:tcW w:w="1367" w:type="dxa"/>
            <w:shd w:val="clear" w:color="auto" w:fill="auto"/>
            <w:vAlign w:val="center"/>
          </w:tcPr>
          <w:p w14:paraId="73EEF6DE">
            <w:pPr>
              <w:jc w:val="right"/>
              <w:rPr>
                <w:b/>
                <w:sz w:val="18"/>
                <w:szCs w:val="18"/>
              </w:rPr>
            </w:pPr>
            <w:r>
              <w:rPr>
                <w:rFonts w:hint="eastAsia" w:ascii="宋体" w:hAnsi="宋体" w:eastAsia="宋体" w:cs="宋体"/>
                <w:kern w:val="0"/>
                <w:sz w:val="18"/>
                <w:szCs w:val="18"/>
              </w:rPr>
              <w:t>67.10</w:t>
            </w:r>
          </w:p>
        </w:tc>
        <w:tc>
          <w:tcPr>
            <w:tcW w:w="1366" w:type="dxa"/>
            <w:gridSpan w:val="2"/>
            <w:shd w:val="clear" w:color="auto" w:fill="auto"/>
            <w:vAlign w:val="center"/>
          </w:tcPr>
          <w:p w14:paraId="7CB3A655">
            <w:pPr>
              <w:jc w:val="right"/>
              <w:rPr>
                <w:b/>
                <w:sz w:val="18"/>
                <w:szCs w:val="18"/>
              </w:rPr>
            </w:pPr>
          </w:p>
        </w:tc>
        <w:tc>
          <w:tcPr>
            <w:tcW w:w="1427" w:type="dxa"/>
            <w:shd w:val="clear" w:color="auto" w:fill="auto"/>
            <w:vAlign w:val="center"/>
          </w:tcPr>
          <w:p w14:paraId="5BA07C67">
            <w:pPr>
              <w:jc w:val="right"/>
              <w:rPr>
                <w:b/>
                <w:sz w:val="18"/>
                <w:szCs w:val="18"/>
              </w:rPr>
            </w:pPr>
            <w:r>
              <w:rPr>
                <w:rFonts w:hint="eastAsia" w:ascii="宋体" w:hAnsi="宋体" w:eastAsia="宋体" w:cs="宋体"/>
                <w:kern w:val="0"/>
                <w:sz w:val="18"/>
                <w:szCs w:val="18"/>
              </w:rPr>
              <w:t>67.10</w:t>
            </w:r>
          </w:p>
        </w:tc>
      </w:tr>
      <w:tr w14:paraId="6C4B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035BBA">
            <w:pPr>
              <w:jc w:val="center"/>
              <w:rPr>
                <w:b/>
                <w:sz w:val="18"/>
                <w:szCs w:val="18"/>
              </w:rPr>
            </w:pPr>
            <w:r>
              <w:rPr>
                <w:rFonts w:hint="eastAsia" w:ascii="宋体" w:hAnsi="宋体" w:eastAsia="宋体" w:cs="宋体"/>
                <w:kern w:val="0"/>
                <w:sz w:val="18"/>
                <w:szCs w:val="18"/>
              </w:rPr>
              <w:t>211</w:t>
            </w:r>
          </w:p>
        </w:tc>
        <w:tc>
          <w:tcPr>
            <w:tcW w:w="567" w:type="dxa"/>
            <w:shd w:val="clear" w:color="auto" w:fill="auto"/>
            <w:vAlign w:val="center"/>
          </w:tcPr>
          <w:p w14:paraId="7A5D7F59">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048477B6">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54982A81">
            <w:pPr>
              <w:jc w:val="left"/>
              <w:rPr>
                <w:b/>
                <w:sz w:val="18"/>
                <w:szCs w:val="18"/>
              </w:rPr>
            </w:pPr>
            <w:r>
              <w:rPr>
                <w:rFonts w:hint="eastAsia" w:ascii="宋体" w:hAnsi="宋体" w:eastAsia="宋体" w:cs="宋体"/>
                <w:kern w:val="0"/>
                <w:sz w:val="18"/>
                <w:szCs w:val="18"/>
              </w:rPr>
              <w:t>其他风沙荒漠治理支出</w:t>
            </w:r>
          </w:p>
        </w:tc>
        <w:tc>
          <w:tcPr>
            <w:tcW w:w="1367" w:type="dxa"/>
            <w:shd w:val="clear" w:color="auto" w:fill="auto"/>
            <w:vAlign w:val="center"/>
          </w:tcPr>
          <w:p w14:paraId="4E63149F">
            <w:pPr>
              <w:jc w:val="right"/>
              <w:rPr>
                <w:b/>
                <w:sz w:val="18"/>
                <w:szCs w:val="18"/>
              </w:rPr>
            </w:pPr>
            <w:r>
              <w:rPr>
                <w:rFonts w:hint="eastAsia" w:ascii="宋体" w:hAnsi="宋体" w:eastAsia="宋体" w:cs="宋体"/>
                <w:kern w:val="0"/>
                <w:sz w:val="18"/>
                <w:szCs w:val="18"/>
              </w:rPr>
              <w:t>67.10</w:t>
            </w:r>
          </w:p>
        </w:tc>
        <w:tc>
          <w:tcPr>
            <w:tcW w:w="1366" w:type="dxa"/>
            <w:gridSpan w:val="2"/>
            <w:shd w:val="clear" w:color="auto" w:fill="auto"/>
            <w:vAlign w:val="center"/>
          </w:tcPr>
          <w:p w14:paraId="5C537486">
            <w:pPr>
              <w:jc w:val="right"/>
              <w:rPr>
                <w:b/>
                <w:sz w:val="18"/>
                <w:szCs w:val="18"/>
              </w:rPr>
            </w:pPr>
          </w:p>
        </w:tc>
        <w:tc>
          <w:tcPr>
            <w:tcW w:w="1427" w:type="dxa"/>
            <w:shd w:val="clear" w:color="auto" w:fill="auto"/>
            <w:vAlign w:val="center"/>
          </w:tcPr>
          <w:p w14:paraId="1883BA10">
            <w:pPr>
              <w:jc w:val="right"/>
              <w:rPr>
                <w:b/>
                <w:sz w:val="18"/>
                <w:szCs w:val="18"/>
              </w:rPr>
            </w:pPr>
            <w:r>
              <w:rPr>
                <w:rFonts w:hint="eastAsia" w:ascii="宋体" w:hAnsi="宋体" w:eastAsia="宋体" w:cs="宋体"/>
                <w:kern w:val="0"/>
                <w:sz w:val="18"/>
                <w:szCs w:val="18"/>
              </w:rPr>
              <w:t>67.10</w:t>
            </w:r>
          </w:p>
        </w:tc>
      </w:tr>
      <w:tr w14:paraId="32B03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AA9762">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18F73DC0">
            <w:pPr>
              <w:jc w:val="center"/>
              <w:rPr>
                <w:b/>
                <w:sz w:val="18"/>
                <w:szCs w:val="18"/>
              </w:rPr>
            </w:pPr>
          </w:p>
        </w:tc>
        <w:tc>
          <w:tcPr>
            <w:tcW w:w="567" w:type="dxa"/>
            <w:shd w:val="clear" w:color="auto" w:fill="auto"/>
            <w:vAlign w:val="center"/>
          </w:tcPr>
          <w:p w14:paraId="197D91FA">
            <w:pPr>
              <w:jc w:val="center"/>
              <w:rPr>
                <w:b/>
                <w:sz w:val="18"/>
                <w:szCs w:val="18"/>
              </w:rPr>
            </w:pPr>
          </w:p>
        </w:tc>
        <w:tc>
          <w:tcPr>
            <w:tcW w:w="4026" w:type="dxa"/>
            <w:shd w:val="clear" w:color="auto" w:fill="auto"/>
            <w:vAlign w:val="center"/>
          </w:tcPr>
          <w:p w14:paraId="2D0F6AE1">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5D7C06EC">
            <w:pPr>
              <w:jc w:val="right"/>
              <w:rPr>
                <w:b/>
                <w:sz w:val="18"/>
                <w:szCs w:val="18"/>
              </w:rPr>
            </w:pPr>
            <w:r>
              <w:rPr>
                <w:rFonts w:hint="eastAsia" w:ascii="宋体" w:hAnsi="宋体" w:eastAsia="宋体" w:cs="宋体"/>
                <w:kern w:val="0"/>
                <w:sz w:val="18"/>
                <w:szCs w:val="18"/>
              </w:rPr>
              <w:t>4,327.56</w:t>
            </w:r>
          </w:p>
        </w:tc>
        <w:tc>
          <w:tcPr>
            <w:tcW w:w="1366" w:type="dxa"/>
            <w:gridSpan w:val="2"/>
            <w:shd w:val="clear" w:color="auto" w:fill="auto"/>
            <w:vAlign w:val="center"/>
          </w:tcPr>
          <w:p w14:paraId="1A1D4C0F">
            <w:pPr>
              <w:jc w:val="right"/>
              <w:rPr>
                <w:b/>
                <w:sz w:val="18"/>
                <w:szCs w:val="18"/>
              </w:rPr>
            </w:pPr>
            <w:r>
              <w:rPr>
                <w:rFonts w:hint="eastAsia" w:ascii="宋体" w:hAnsi="宋体" w:eastAsia="宋体" w:cs="宋体"/>
                <w:kern w:val="0"/>
                <w:sz w:val="18"/>
                <w:szCs w:val="18"/>
              </w:rPr>
              <w:t>1,267.04</w:t>
            </w:r>
          </w:p>
        </w:tc>
        <w:tc>
          <w:tcPr>
            <w:tcW w:w="1427" w:type="dxa"/>
            <w:shd w:val="clear" w:color="auto" w:fill="auto"/>
            <w:vAlign w:val="center"/>
          </w:tcPr>
          <w:p w14:paraId="1E014F20">
            <w:pPr>
              <w:jc w:val="right"/>
              <w:rPr>
                <w:b/>
                <w:sz w:val="18"/>
                <w:szCs w:val="18"/>
              </w:rPr>
            </w:pPr>
            <w:r>
              <w:rPr>
                <w:rFonts w:hint="eastAsia" w:ascii="宋体" w:hAnsi="宋体" w:eastAsia="宋体" w:cs="宋体"/>
                <w:kern w:val="0"/>
                <w:sz w:val="18"/>
                <w:szCs w:val="18"/>
              </w:rPr>
              <w:t>3,060.52</w:t>
            </w:r>
          </w:p>
        </w:tc>
      </w:tr>
      <w:tr w14:paraId="01252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CC40AB">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26184644">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8E1F3BC">
            <w:pPr>
              <w:jc w:val="center"/>
              <w:rPr>
                <w:b/>
                <w:sz w:val="18"/>
                <w:szCs w:val="18"/>
              </w:rPr>
            </w:pPr>
          </w:p>
        </w:tc>
        <w:tc>
          <w:tcPr>
            <w:tcW w:w="4026" w:type="dxa"/>
            <w:shd w:val="clear" w:color="auto" w:fill="auto"/>
            <w:vAlign w:val="center"/>
          </w:tcPr>
          <w:p w14:paraId="0771BB53">
            <w:pPr>
              <w:jc w:val="left"/>
              <w:rPr>
                <w:b/>
                <w:sz w:val="18"/>
                <w:szCs w:val="18"/>
              </w:rPr>
            </w:pPr>
            <w:r>
              <w:rPr>
                <w:rFonts w:hint="eastAsia" w:ascii="宋体" w:hAnsi="宋体" w:eastAsia="宋体" w:cs="宋体"/>
                <w:kern w:val="0"/>
                <w:sz w:val="18"/>
                <w:szCs w:val="18"/>
              </w:rPr>
              <w:t>林业和草原</w:t>
            </w:r>
          </w:p>
        </w:tc>
        <w:tc>
          <w:tcPr>
            <w:tcW w:w="1367" w:type="dxa"/>
            <w:shd w:val="clear" w:color="auto" w:fill="auto"/>
            <w:vAlign w:val="center"/>
          </w:tcPr>
          <w:p w14:paraId="4BDF40D2">
            <w:pPr>
              <w:jc w:val="right"/>
              <w:rPr>
                <w:b/>
                <w:sz w:val="18"/>
                <w:szCs w:val="18"/>
              </w:rPr>
            </w:pPr>
            <w:r>
              <w:rPr>
                <w:rFonts w:hint="eastAsia" w:ascii="宋体" w:hAnsi="宋体" w:eastAsia="宋体" w:cs="宋体"/>
                <w:kern w:val="0"/>
                <w:sz w:val="18"/>
                <w:szCs w:val="18"/>
              </w:rPr>
              <w:t>4,327.56</w:t>
            </w:r>
          </w:p>
        </w:tc>
        <w:tc>
          <w:tcPr>
            <w:tcW w:w="1366" w:type="dxa"/>
            <w:gridSpan w:val="2"/>
            <w:shd w:val="clear" w:color="auto" w:fill="auto"/>
            <w:vAlign w:val="center"/>
          </w:tcPr>
          <w:p w14:paraId="5BE2B29E">
            <w:pPr>
              <w:jc w:val="right"/>
              <w:rPr>
                <w:b/>
                <w:sz w:val="18"/>
                <w:szCs w:val="18"/>
              </w:rPr>
            </w:pPr>
            <w:r>
              <w:rPr>
                <w:rFonts w:hint="eastAsia" w:ascii="宋体" w:hAnsi="宋体" w:eastAsia="宋体" w:cs="宋体"/>
                <w:kern w:val="0"/>
                <w:sz w:val="18"/>
                <w:szCs w:val="18"/>
              </w:rPr>
              <w:t>1,267.04</w:t>
            </w:r>
          </w:p>
        </w:tc>
        <w:tc>
          <w:tcPr>
            <w:tcW w:w="1427" w:type="dxa"/>
            <w:shd w:val="clear" w:color="auto" w:fill="auto"/>
            <w:vAlign w:val="center"/>
          </w:tcPr>
          <w:p w14:paraId="375ED767">
            <w:pPr>
              <w:jc w:val="right"/>
              <w:rPr>
                <w:b/>
                <w:sz w:val="18"/>
                <w:szCs w:val="18"/>
              </w:rPr>
            </w:pPr>
            <w:r>
              <w:rPr>
                <w:rFonts w:hint="eastAsia" w:ascii="宋体" w:hAnsi="宋体" w:eastAsia="宋体" w:cs="宋体"/>
                <w:kern w:val="0"/>
                <w:sz w:val="18"/>
                <w:szCs w:val="18"/>
              </w:rPr>
              <w:t>3,060.52</w:t>
            </w:r>
          </w:p>
        </w:tc>
      </w:tr>
      <w:tr w14:paraId="7B1A4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B13FEE">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D0A5EE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1E6E8B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FB30792">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63C4995D">
            <w:pPr>
              <w:jc w:val="right"/>
              <w:rPr>
                <w:b/>
                <w:sz w:val="18"/>
                <w:szCs w:val="18"/>
              </w:rPr>
            </w:pPr>
            <w:r>
              <w:rPr>
                <w:rFonts w:hint="eastAsia" w:ascii="宋体" w:hAnsi="宋体" w:eastAsia="宋体" w:cs="宋体"/>
                <w:kern w:val="0"/>
                <w:sz w:val="18"/>
                <w:szCs w:val="18"/>
              </w:rPr>
              <w:t>493.72</w:t>
            </w:r>
          </w:p>
        </w:tc>
        <w:tc>
          <w:tcPr>
            <w:tcW w:w="1366" w:type="dxa"/>
            <w:gridSpan w:val="2"/>
            <w:shd w:val="clear" w:color="auto" w:fill="auto"/>
            <w:vAlign w:val="center"/>
          </w:tcPr>
          <w:p w14:paraId="67143844">
            <w:pPr>
              <w:jc w:val="right"/>
              <w:rPr>
                <w:b/>
                <w:sz w:val="18"/>
                <w:szCs w:val="18"/>
              </w:rPr>
            </w:pPr>
            <w:r>
              <w:rPr>
                <w:rFonts w:hint="eastAsia" w:ascii="宋体" w:hAnsi="宋体" w:eastAsia="宋体" w:cs="宋体"/>
                <w:kern w:val="0"/>
                <w:sz w:val="18"/>
                <w:szCs w:val="18"/>
              </w:rPr>
              <w:t>493.72</w:t>
            </w:r>
          </w:p>
        </w:tc>
        <w:tc>
          <w:tcPr>
            <w:tcW w:w="1427" w:type="dxa"/>
            <w:shd w:val="clear" w:color="auto" w:fill="auto"/>
            <w:vAlign w:val="center"/>
          </w:tcPr>
          <w:p w14:paraId="47327C43">
            <w:pPr>
              <w:jc w:val="right"/>
              <w:rPr>
                <w:b/>
                <w:sz w:val="18"/>
                <w:szCs w:val="18"/>
              </w:rPr>
            </w:pPr>
          </w:p>
        </w:tc>
      </w:tr>
      <w:tr w14:paraId="2EF12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25FCD8">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62387BD">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9D4547C">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18B403AA">
            <w:pPr>
              <w:jc w:val="left"/>
              <w:rPr>
                <w:b/>
                <w:sz w:val="18"/>
                <w:szCs w:val="18"/>
              </w:rPr>
            </w:pPr>
            <w:r>
              <w:rPr>
                <w:rFonts w:hint="eastAsia" w:ascii="宋体" w:hAnsi="宋体" w:eastAsia="宋体" w:cs="宋体"/>
                <w:kern w:val="0"/>
                <w:sz w:val="18"/>
                <w:szCs w:val="18"/>
              </w:rPr>
              <w:t>事业机构</w:t>
            </w:r>
          </w:p>
        </w:tc>
        <w:tc>
          <w:tcPr>
            <w:tcW w:w="1367" w:type="dxa"/>
            <w:shd w:val="clear" w:color="auto" w:fill="auto"/>
            <w:vAlign w:val="center"/>
          </w:tcPr>
          <w:p w14:paraId="6BBB63B2">
            <w:pPr>
              <w:jc w:val="right"/>
              <w:rPr>
                <w:b/>
                <w:sz w:val="18"/>
                <w:szCs w:val="18"/>
              </w:rPr>
            </w:pPr>
            <w:r>
              <w:rPr>
                <w:rFonts w:hint="eastAsia" w:ascii="宋体" w:hAnsi="宋体" w:eastAsia="宋体" w:cs="宋体"/>
                <w:kern w:val="0"/>
                <w:sz w:val="18"/>
                <w:szCs w:val="18"/>
              </w:rPr>
              <w:t>773.32</w:t>
            </w:r>
          </w:p>
        </w:tc>
        <w:tc>
          <w:tcPr>
            <w:tcW w:w="1366" w:type="dxa"/>
            <w:gridSpan w:val="2"/>
            <w:shd w:val="clear" w:color="auto" w:fill="auto"/>
            <w:vAlign w:val="center"/>
          </w:tcPr>
          <w:p w14:paraId="128BEEAD">
            <w:pPr>
              <w:jc w:val="right"/>
              <w:rPr>
                <w:b/>
                <w:sz w:val="18"/>
                <w:szCs w:val="18"/>
              </w:rPr>
            </w:pPr>
            <w:r>
              <w:rPr>
                <w:rFonts w:hint="eastAsia" w:ascii="宋体" w:hAnsi="宋体" w:eastAsia="宋体" w:cs="宋体"/>
                <w:kern w:val="0"/>
                <w:sz w:val="18"/>
                <w:szCs w:val="18"/>
              </w:rPr>
              <w:t>773.32</w:t>
            </w:r>
          </w:p>
        </w:tc>
        <w:tc>
          <w:tcPr>
            <w:tcW w:w="1427" w:type="dxa"/>
            <w:shd w:val="clear" w:color="auto" w:fill="auto"/>
            <w:vAlign w:val="center"/>
          </w:tcPr>
          <w:p w14:paraId="6A5F48C0">
            <w:pPr>
              <w:jc w:val="right"/>
              <w:rPr>
                <w:b/>
                <w:sz w:val="18"/>
                <w:szCs w:val="18"/>
              </w:rPr>
            </w:pPr>
          </w:p>
        </w:tc>
      </w:tr>
      <w:tr w14:paraId="550E9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CB80B4">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76892EF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F0D2BA1">
            <w:pPr>
              <w:jc w:val="center"/>
              <w:rPr>
                <w:b/>
                <w:sz w:val="18"/>
                <w:szCs w:val="18"/>
              </w:rPr>
            </w:pPr>
            <w:r>
              <w:rPr>
                <w:rFonts w:hint="eastAsia" w:ascii="宋体" w:hAnsi="宋体" w:eastAsia="宋体" w:cs="宋体"/>
                <w:kern w:val="0"/>
                <w:sz w:val="18"/>
                <w:szCs w:val="18"/>
              </w:rPr>
              <w:t>21</w:t>
            </w:r>
          </w:p>
        </w:tc>
        <w:tc>
          <w:tcPr>
            <w:tcW w:w="4026" w:type="dxa"/>
            <w:shd w:val="clear" w:color="auto" w:fill="auto"/>
            <w:vAlign w:val="center"/>
          </w:tcPr>
          <w:p w14:paraId="63EB7F0B">
            <w:pPr>
              <w:jc w:val="left"/>
              <w:rPr>
                <w:b/>
                <w:sz w:val="18"/>
                <w:szCs w:val="18"/>
              </w:rPr>
            </w:pPr>
            <w:r>
              <w:rPr>
                <w:rFonts w:hint="eastAsia" w:ascii="宋体" w:hAnsi="宋体" w:eastAsia="宋体" w:cs="宋体"/>
                <w:kern w:val="0"/>
                <w:sz w:val="18"/>
                <w:szCs w:val="18"/>
              </w:rPr>
              <w:t>产业化管理</w:t>
            </w:r>
          </w:p>
        </w:tc>
        <w:tc>
          <w:tcPr>
            <w:tcW w:w="1367" w:type="dxa"/>
            <w:shd w:val="clear" w:color="auto" w:fill="auto"/>
            <w:vAlign w:val="center"/>
          </w:tcPr>
          <w:p w14:paraId="268F3304">
            <w:pPr>
              <w:jc w:val="right"/>
              <w:rPr>
                <w:b/>
                <w:sz w:val="18"/>
                <w:szCs w:val="18"/>
              </w:rPr>
            </w:pPr>
            <w:r>
              <w:rPr>
                <w:rFonts w:hint="eastAsia" w:ascii="宋体" w:hAnsi="宋体" w:eastAsia="宋体" w:cs="宋体"/>
                <w:kern w:val="0"/>
                <w:sz w:val="18"/>
                <w:szCs w:val="18"/>
              </w:rPr>
              <w:t>24.00</w:t>
            </w:r>
          </w:p>
        </w:tc>
        <w:tc>
          <w:tcPr>
            <w:tcW w:w="1366" w:type="dxa"/>
            <w:gridSpan w:val="2"/>
            <w:shd w:val="clear" w:color="auto" w:fill="auto"/>
            <w:vAlign w:val="center"/>
          </w:tcPr>
          <w:p w14:paraId="75F8BFC4">
            <w:pPr>
              <w:jc w:val="right"/>
              <w:rPr>
                <w:b/>
                <w:sz w:val="18"/>
                <w:szCs w:val="18"/>
              </w:rPr>
            </w:pPr>
          </w:p>
        </w:tc>
        <w:tc>
          <w:tcPr>
            <w:tcW w:w="1427" w:type="dxa"/>
            <w:shd w:val="clear" w:color="auto" w:fill="auto"/>
            <w:vAlign w:val="center"/>
          </w:tcPr>
          <w:p w14:paraId="032DE12B">
            <w:pPr>
              <w:jc w:val="right"/>
              <w:rPr>
                <w:b/>
                <w:sz w:val="18"/>
                <w:szCs w:val="18"/>
              </w:rPr>
            </w:pPr>
            <w:r>
              <w:rPr>
                <w:rFonts w:hint="eastAsia" w:ascii="宋体" w:hAnsi="宋体" w:eastAsia="宋体" w:cs="宋体"/>
                <w:kern w:val="0"/>
                <w:sz w:val="18"/>
                <w:szCs w:val="18"/>
              </w:rPr>
              <w:t>24.00</w:t>
            </w:r>
          </w:p>
        </w:tc>
      </w:tr>
      <w:tr w14:paraId="5465B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ED606F">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E76EE5D">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ECF8235">
            <w:pPr>
              <w:jc w:val="center"/>
              <w:rPr>
                <w:b/>
                <w:sz w:val="18"/>
                <w:szCs w:val="18"/>
              </w:rPr>
            </w:pPr>
            <w:r>
              <w:rPr>
                <w:rFonts w:hint="eastAsia" w:ascii="宋体" w:hAnsi="宋体" w:eastAsia="宋体" w:cs="宋体"/>
                <w:kern w:val="0"/>
                <w:sz w:val="18"/>
                <w:szCs w:val="18"/>
              </w:rPr>
              <w:t>34</w:t>
            </w:r>
          </w:p>
        </w:tc>
        <w:tc>
          <w:tcPr>
            <w:tcW w:w="4026" w:type="dxa"/>
            <w:shd w:val="clear" w:color="auto" w:fill="auto"/>
            <w:vAlign w:val="center"/>
          </w:tcPr>
          <w:p w14:paraId="31D3F686">
            <w:pPr>
              <w:jc w:val="left"/>
              <w:rPr>
                <w:b/>
                <w:sz w:val="18"/>
                <w:szCs w:val="18"/>
              </w:rPr>
            </w:pPr>
            <w:r>
              <w:rPr>
                <w:rFonts w:hint="eastAsia" w:ascii="宋体" w:hAnsi="宋体" w:eastAsia="宋体" w:cs="宋体"/>
                <w:kern w:val="0"/>
                <w:sz w:val="18"/>
                <w:szCs w:val="18"/>
              </w:rPr>
              <w:t>林业草原防灾减灾</w:t>
            </w:r>
          </w:p>
        </w:tc>
        <w:tc>
          <w:tcPr>
            <w:tcW w:w="1367" w:type="dxa"/>
            <w:shd w:val="clear" w:color="auto" w:fill="auto"/>
            <w:vAlign w:val="center"/>
          </w:tcPr>
          <w:p w14:paraId="1834EE5E">
            <w:pPr>
              <w:jc w:val="right"/>
              <w:rPr>
                <w:b/>
                <w:sz w:val="18"/>
                <w:szCs w:val="18"/>
              </w:rPr>
            </w:pPr>
            <w:r>
              <w:rPr>
                <w:rFonts w:hint="eastAsia" w:ascii="宋体" w:hAnsi="宋体" w:eastAsia="宋体" w:cs="宋体"/>
                <w:kern w:val="0"/>
                <w:sz w:val="18"/>
                <w:szCs w:val="18"/>
              </w:rPr>
              <w:t>55.00</w:t>
            </w:r>
          </w:p>
        </w:tc>
        <w:tc>
          <w:tcPr>
            <w:tcW w:w="1366" w:type="dxa"/>
            <w:gridSpan w:val="2"/>
            <w:shd w:val="clear" w:color="auto" w:fill="auto"/>
            <w:vAlign w:val="center"/>
          </w:tcPr>
          <w:p w14:paraId="28684279">
            <w:pPr>
              <w:jc w:val="right"/>
              <w:rPr>
                <w:b/>
                <w:sz w:val="18"/>
                <w:szCs w:val="18"/>
              </w:rPr>
            </w:pPr>
          </w:p>
        </w:tc>
        <w:tc>
          <w:tcPr>
            <w:tcW w:w="1427" w:type="dxa"/>
            <w:shd w:val="clear" w:color="auto" w:fill="auto"/>
            <w:vAlign w:val="center"/>
          </w:tcPr>
          <w:p w14:paraId="0771BF82">
            <w:pPr>
              <w:jc w:val="right"/>
              <w:rPr>
                <w:b/>
                <w:sz w:val="18"/>
                <w:szCs w:val="18"/>
              </w:rPr>
            </w:pPr>
            <w:r>
              <w:rPr>
                <w:rFonts w:hint="eastAsia" w:ascii="宋体" w:hAnsi="宋体" w:eastAsia="宋体" w:cs="宋体"/>
                <w:kern w:val="0"/>
                <w:sz w:val="18"/>
                <w:szCs w:val="18"/>
              </w:rPr>
              <w:t>55.00</w:t>
            </w:r>
          </w:p>
        </w:tc>
      </w:tr>
      <w:tr w14:paraId="3D4B7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BDF095">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B66A4CA">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77474A8">
            <w:pPr>
              <w:jc w:val="center"/>
              <w:rPr>
                <w:b/>
                <w:sz w:val="18"/>
                <w:szCs w:val="18"/>
              </w:rPr>
            </w:pPr>
            <w:r>
              <w:rPr>
                <w:rFonts w:hint="eastAsia" w:ascii="宋体" w:hAnsi="宋体" w:eastAsia="宋体" w:cs="宋体"/>
                <w:kern w:val="0"/>
                <w:sz w:val="18"/>
                <w:szCs w:val="18"/>
              </w:rPr>
              <w:t>38</w:t>
            </w:r>
          </w:p>
        </w:tc>
        <w:tc>
          <w:tcPr>
            <w:tcW w:w="4026" w:type="dxa"/>
            <w:shd w:val="clear" w:color="auto" w:fill="auto"/>
            <w:vAlign w:val="center"/>
          </w:tcPr>
          <w:p w14:paraId="47A1D5B1">
            <w:pPr>
              <w:jc w:val="left"/>
              <w:rPr>
                <w:b/>
                <w:sz w:val="18"/>
                <w:szCs w:val="18"/>
              </w:rPr>
            </w:pPr>
            <w:r>
              <w:rPr>
                <w:rFonts w:hint="eastAsia" w:ascii="宋体" w:hAnsi="宋体" w:eastAsia="宋体" w:cs="宋体"/>
                <w:kern w:val="0"/>
                <w:sz w:val="18"/>
                <w:szCs w:val="18"/>
              </w:rPr>
              <w:t>退耕还林还草</w:t>
            </w:r>
          </w:p>
        </w:tc>
        <w:tc>
          <w:tcPr>
            <w:tcW w:w="1367" w:type="dxa"/>
            <w:shd w:val="clear" w:color="auto" w:fill="auto"/>
            <w:vAlign w:val="center"/>
          </w:tcPr>
          <w:p w14:paraId="2043DF0B">
            <w:pPr>
              <w:jc w:val="right"/>
              <w:rPr>
                <w:b/>
                <w:sz w:val="18"/>
                <w:szCs w:val="18"/>
              </w:rPr>
            </w:pPr>
            <w:r>
              <w:rPr>
                <w:rFonts w:hint="eastAsia" w:ascii="宋体" w:hAnsi="宋体" w:eastAsia="宋体" w:cs="宋体"/>
                <w:kern w:val="0"/>
                <w:sz w:val="18"/>
                <w:szCs w:val="18"/>
              </w:rPr>
              <w:t>70.52</w:t>
            </w:r>
          </w:p>
        </w:tc>
        <w:tc>
          <w:tcPr>
            <w:tcW w:w="1366" w:type="dxa"/>
            <w:gridSpan w:val="2"/>
            <w:shd w:val="clear" w:color="auto" w:fill="auto"/>
            <w:vAlign w:val="center"/>
          </w:tcPr>
          <w:p w14:paraId="2A726F94">
            <w:pPr>
              <w:jc w:val="right"/>
              <w:rPr>
                <w:b/>
                <w:sz w:val="18"/>
                <w:szCs w:val="18"/>
              </w:rPr>
            </w:pPr>
          </w:p>
        </w:tc>
        <w:tc>
          <w:tcPr>
            <w:tcW w:w="1427" w:type="dxa"/>
            <w:shd w:val="clear" w:color="auto" w:fill="auto"/>
            <w:vAlign w:val="center"/>
          </w:tcPr>
          <w:p w14:paraId="3AA892AF">
            <w:pPr>
              <w:jc w:val="right"/>
              <w:rPr>
                <w:b/>
                <w:sz w:val="18"/>
                <w:szCs w:val="18"/>
              </w:rPr>
            </w:pPr>
            <w:r>
              <w:rPr>
                <w:rFonts w:hint="eastAsia" w:ascii="宋体" w:hAnsi="宋体" w:eastAsia="宋体" w:cs="宋体"/>
                <w:kern w:val="0"/>
                <w:sz w:val="18"/>
                <w:szCs w:val="18"/>
              </w:rPr>
              <w:t>70.52</w:t>
            </w:r>
          </w:p>
        </w:tc>
      </w:tr>
      <w:tr w14:paraId="5E6E6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CDD852">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03834A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4395150">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2C184226">
            <w:pPr>
              <w:jc w:val="left"/>
              <w:rPr>
                <w:b/>
                <w:sz w:val="18"/>
                <w:szCs w:val="18"/>
              </w:rPr>
            </w:pPr>
            <w:r>
              <w:rPr>
                <w:rFonts w:hint="eastAsia" w:ascii="宋体" w:hAnsi="宋体" w:eastAsia="宋体" w:cs="宋体"/>
                <w:kern w:val="0"/>
                <w:sz w:val="18"/>
                <w:szCs w:val="18"/>
              </w:rPr>
              <w:t>其他林业和草原支出</w:t>
            </w:r>
          </w:p>
        </w:tc>
        <w:tc>
          <w:tcPr>
            <w:tcW w:w="1367" w:type="dxa"/>
            <w:shd w:val="clear" w:color="auto" w:fill="auto"/>
            <w:vAlign w:val="center"/>
          </w:tcPr>
          <w:p w14:paraId="1B979E80">
            <w:pPr>
              <w:jc w:val="right"/>
              <w:rPr>
                <w:b/>
                <w:sz w:val="18"/>
                <w:szCs w:val="18"/>
              </w:rPr>
            </w:pPr>
            <w:r>
              <w:rPr>
                <w:rFonts w:hint="eastAsia" w:ascii="宋体" w:hAnsi="宋体" w:eastAsia="宋体" w:cs="宋体"/>
                <w:kern w:val="0"/>
                <w:sz w:val="18"/>
                <w:szCs w:val="18"/>
              </w:rPr>
              <w:t>2,911.00</w:t>
            </w:r>
          </w:p>
        </w:tc>
        <w:tc>
          <w:tcPr>
            <w:tcW w:w="1366" w:type="dxa"/>
            <w:gridSpan w:val="2"/>
            <w:shd w:val="clear" w:color="auto" w:fill="auto"/>
            <w:vAlign w:val="center"/>
          </w:tcPr>
          <w:p w14:paraId="2F1FC3A6">
            <w:pPr>
              <w:jc w:val="right"/>
              <w:rPr>
                <w:b/>
                <w:sz w:val="18"/>
                <w:szCs w:val="18"/>
              </w:rPr>
            </w:pPr>
          </w:p>
        </w:tc>
        <w:tc>
          <w:tcPr>
            <w:tcW w:w="1427" w:type="dxa"/>
            <w:shd w:val="clear" w:color="auto" w:fill="auto"/>
            <w:vAlign w:val="center"/>
          </w:tcPr>
          <w:p w14:paraId="680DECC1">
            <w:pPr>
              <w:jc w:val="right"/>
              <w:rPr>
                <w:b/>
                <w:sz w:val="18"/>
                <w:szCs w:val="18"/>
              </w:rPr>
            </w:pPr>
            <w:r>
              <w:rPr>
                <w:rFonts w:hint="eastAsia" w:ascii="宋体" w:hAnsi="宋体" w:eastAsia="宋体" w:cs="宋体"/>
                <w:kern w:val="0"/>
                <w:sz w:val="18"/>
                <w:szCs w:val="18"/>
              </w:rPr>
              <w:t>2,911.00</w:t>
            </w:r>
          </w:p>
        </w:tc>
      </w:tr>
      <w:tr w14:paraId="35162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05C8A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2ECE512">
            <w:pPr>
              <w:jc w:val="center"/>
              <w:rPr>
                <w:b/>
                <w:sz w:val="18"/>
                <w:szCs w:val="18"/>
              </w:rPr>
            </w:pPr>
          </w:p>
        </w:tc>
        <w:tc>
          <w:tcPr>
            <w:tcW w:w="567" w:type="dxa"/>
            <w:shd w:val="clear" w:color="auto" w:fill="auto"/>
            <w:vAlign w:val="center"/>
          </w:tcPr>
          <w:p w14:paraId="0B0244E5">
            <w:pPr>
              <w:jc w:val="center"/>
              <w:rPr>
                <w:b/>
                <w:sz w:val="18"/>
                <w:szCs w:val="18"/>
              </w:rPr>
            </w:pPr>
          </w:p>
        </w:tc>
        <w:tc>
          <w:tcPr>
            <w:tcW w:w="4026" w:type="dxa"/>
            <w:shd w:val="clear" w:color="auto" w:fill="auto"/>
            <w:vAlign w:val="center"/>
          </w:tcPr>
          <w:p w14:paraId="03D8CB4C">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06BE3F3E">
            <w:pPr>
              <w:jc w:val="right"/>
              <w:rPr>
                <w:b/>
                <w:sz w:val="18"/>
                <w:szCs w:val="18"/>
              </w:rPr>
            </w:pPr>
            <w:r>
              <w:rPr>
                <w:rFonts w:hint="eastAsia" w:ascii="宋体" w:hAnsi="宋体" w:eastAsia="宋体" w:cs="宋体"/>
                <w:kern w:val="0"/>
                <w:sz w:val="18"/>
                <w:szCs w:val="18"/>
              </w:rPr>
              <w:t>95.27</w:t>
            </w:r>
          </w:p>
        </w:tc>
        <w:tc>
          <w:tcPr>
            <w:tcW w:w="1366" w:type="dxa"/>
            <w:gridSpan w:val="2"/>
            <w:shd w:val="clear" w:color="auto" w:fill="auto"/>
            <w:vAlign w:val="center"/>
          </w:tcPr>
          <w:p w14:paraId="0E343385">
            <w:pPr>
              <w:jc w:val="right"/>
              <w:rPr>
                <w:b/>
                <w:sz w:val="18"/>
                <w:szCs w:val="18"/>
              </w:rPr>
            </w:pPr>
            <w:r>
              <w:rPr>
                <w:rFonts w:hint="eastAsia" w:ascii="宋体" w:hAnsi="宋体" w:eastAsia="宋体" w:cs="宋体"/>
                <w:kern w:val="0"/>
                <w:sz w:val="18"/>
                <w:szCs w:val="18"/>
              </w:rPr>
              <w:t>95.27</w:t>
            </w:r>
          </w:p>
        </w:tc>
        <w:tc>
          <w:tcPr>
            <w:tcW w:w="1427" w:type="dxa"/>
            <w:shd w:val="clear" w:color="auto" w:fill="auto"/>
            <w:vAlign w:val="center"/>
          </w:tcPr>
          <w:p w14:paraId="76213092">
            <w:pPr>
              <w:jc w:val="right"/>
              <w:rPr>
                <w:b/>
                <w:sz w:val="18"/>
                <w:szCs w:val="18"/>
              </w:rPr>
            </w:pPr>
          </w:p>
        </w:tc>
      </w:tr>
      <w:tr w14:paraId="31BE7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4A6F5A">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D2D2A0D">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E57D6CF">
            <w:pPr>
              <w:jc w:val="center"/>
              <w:rPr>
                <w:b/>
                <w:sz w:val="18"/>
                <w:szCs w:val="18"/>
              </w:rPr>
            </w:pPr>
          </w:p>
        </w:tc>
        <w:tc>
          <w:tcPr>
            <w:tcW w:w="4026" w:type="dxa"/>
            <w:shd w:val="clear" w:color="auto" w:fill="auto"/>
            <w:vAlign w:val="center"/>
          </w:tcPr>
          <w:p w14:paraId="542E4BE9">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65E7CA15">
            <w:pPr>
              <w:jc w:val="right"/>
              <w:rPr>
                <w:b/>
                <w:sz w:val="18"/>
                <w:szCs w:val="18"/>
              </w:rPr>
            </w:pPr>
            <w:r>
              <w:rPr>
                <w:rFonts w:hint="eastAsia" w:ascii="宋体" w:hAnsi="宋体" w:eastAsia="宋体" w:cs="宋体"/>
                <w:kern w:val="0"/>
                <w:sz w:val="18"/>
                <w:szCs w:val="18"/>
              </w:rPr>
              <w:t>95.27</w:t>
            </w:r>
          </w:p>
        </w:tc>
        <w:tc>
          <w:tcPr>
            <w:tcW w:w="1366" w:type="dxa"/>
            <w:gridSpan w:val="2"/>
            <w:shd w:val="clear" w:color="auto" w:fill="auto"/>
            <w:vAlign w:val="center"/>
          </w:tcPr>
          <w:p w14:paraId="774725A0">
            <w:pPr>
              <w:jc w:val="right"/>
              <w:rPr>
                <w:b/>
                <w:sz w:val="18"/>
                <w:szCs w:val="18"/>
              </w:rPr>
            </w:pPr>
            <w:r>
              <w:rPr>
                <w:rFonts w:hint="eastAsia" w:ascii="宋体" w:hAnsi="宋体" w:eastAsia="宋体" w:cs="宋体"/>
                <w:kern w:val="0"/>
                <w:sz w:val="18"/>
                <w:szCs w:val="18"/>
              </w:rPr>
              <w:t>95.27</w:t>
            </w:r>
          </w:p>
        </w:tc>
        <w:tc>
          <w:tcPr>
            <w:tcW w:w="1427" w:type="dxa"/>
            <w:shd w:val="clear" w:color="auto" w:fill="auto"/>
            <w:vAlign w:val="center"/>
          </w:tcPr>
          <w:p w14:paraId="2BF418CE">
            <w:pPr>
              <w:jc w:val="right"/>
              <w:rPr>
                <w:b/>
                <w:sz w:val="18"/>
                <w:szCs w:val="18"/>
              </w:rPr>
            </w:pPr>
          </w:p>
        </w:tc>
      </w:tr>
      <w:tr w14:paraId="79804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E4EB0A">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86F730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A9FF7D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D7253D0">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16D86E01">
            <w:pPr>
              <w:jc w:val="right"/>
              <w:rPr>
                <w:b/>
                <w:sz w:val="18"/>
                <w:szCs w:val="18"/>
              </w:rPr>
            </w:pPr>
            <w:r>
              <w:rPr>
                <w:rFonts w:hint="eastAsia" w:ascii="宋体" w:hAnsi="宋体" w:eastAsia="宋体" w:cs="宋体"/>
                <w:kern w:val="0"/>
                <w:sz w:val="18"/>
                <w:szCs w:val="18"/>
              </w:rPr>
              <w:t>95.27</w:t>
            </w:r>
          </w:p>
        </w:tc>
        <w:tc>
          <w:tcPr>
            <w:tcW w:w="1366" w:type="dxa"/>
            <w:gridSpan w:val="2"/>
            <w:shd w:val="clear" w:color="auto" w:fill="auto"/>
            <w:vAlign w:val="center"/>
          </w:tcPr>
          <w:p w14:paraId="46344959">
            <w:pPr>
              <w:jc w:val="right"/>
              <w:rPr>
                <w:b/>
                <w:sz w:val="18"/>
                <w:szCs w:val="18"/>
              </w:rPr>
            </w:pPr>
            <w:r>
              <w:rPr>
                <w:rFonts w:hint="eastAsia" w:ascii="宋体" w:hAnsi="宋体" w:eastAsia="宋体" w:cs="宋体"/>
                <w:kern w:val="0"/>
                <w:sz w:val="18"/>
                <w:szCs w:val="18"/>
              </w:rPr>
              <w:t>95.27</w:t>
            </w:r>
          </w:p>
        </w:tc>
        <w:tc>
          <w:tcPr>
            <w:tcW w:w="1427" w:type="dxa"/>
            <w:shd w:val="clear" w:color="auto" w:fill="auto"/>
            <w:vAlign w:val="center"/>
          </w:tcPr>
          <w:p w14:paraId="17DF2652">
            <w:pPr>
              <w:jc w:val="right"/>
              <w:rPr>
                <w:b/>
                <w:sz w:val="18"/>
                <w:szCs w:val="18"/>
              </w:rPr>
            </w:pPr>
          </w:p>
        </w:tc>
      </w:tr>
      <w:tr w14:paraId="4E13F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28F75F">
            <w:pPr>
              <w:jc w:val="center"/>
              <w:rPr>
                <w:b/>
                <w:sz w:val="18"/>
                <w:szCs w:val="18"/>
              </w:rPr>
            </w:pPr>
          </w:p>
        </w:tc>
        <w:tc>
          <w:tcPr>
            <w:tcW w:w="567" w:type="dxa"/>
            <w:shd w:val="clear" w:color="auto" w:fill="auto"/>
            <w:vAlign w:val="center"/>
          </w:tcPr>
          <w:p w14:paraId="31A292BF">
            <w:pPr>
              <w:jc w:val="center"/>
              <w:rPr>
                <w:b/>
                <w:sz w:val="18"/>
                <w:szCs w:val="18"/>
              </w:rPr>
            </w:pPr>
          </w:p>
        </w:tc>
        <w:tc>
          <w:tcPr>
            <w:tcW w:w="567" w:type="dxa"/>
            <w:shd w:val="clear" w:color="auto" w:fill="auto"/>
            <w:vAlign w:val="center"/>
          </w:tcPr>
          <w:p w14:paraId="0E34C869">
            <w:pPr>
              <w:jc w:val="center"/>
              <w:rPr>
                <w:b/>
                <w:sz w:val="18"/>
                <w:szCs w:val="18"/>
              </w:rPr>
            </w:pPr>
          </w:p>
        </w:tc>
        <w:tc>
          <w:tcPr>
            <w:tcW w:w="4026" w:type="dxa"/>
            <w:shd w:val="clear" w:color="auto" w:fill="auto"/>
            <w:vAlign w:val="center"/>
          </w:tcPr>
          <w:p w14:paraId="53D7AA82">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061BE71E">
            <w:pPr>
              <w:jc w:val="right"/>
              <w:rPr>
                <w:b/>
                <w:bCs/>
                <w:sz w:val="18"/>
                <w:szCs w:val="18"/>
              </w:rPr>
            </w:pPr>
            <w:r>
              <w:rPr>
                <w:rFonts w:hint="eastAsia" w:ascii="宋体" w:hAnsi="宋体" w:eastAsia="宋体" w:cs="宋体"/>
                <w:b/>
                <w:bCs/>
                <w:kern w:val="0"/>
                <w:sz w:val="18"/>
                <w:szCs w:val="18"/>
              </w:rPr>
              <w:t>5,065.00</w:t>
            </w:r>
          </w:p>
        </w:tc>
        <w:tc>
          <w:tcPr>
            <w:tcW w:w="1366" w:type="dxa"/>
            <w:gridSpan w:val="2"/>
            <w:shd w:val="clear" w:color="auto" w:fill="auto"/>
            <w:vAlign w:val="center"/>
          </w:tcPr>
          <w:p w14:paraId="7A0BEBB7">
            <w:pPr>
              <w:jc w:val="right"/>
              <w:rPr>
                <w:b/>
                <w:bCs/>
                <w:sz w:val="18"/>
                <w:szCs w:val="18"/>
              </w:rPr>
            </w:pPr>
            <w:r>
              <w:rPr>
                <w:rFonts w:hint="eastAsia" w:ascii="宋体" w:hAnsi="宋体" w:eastAsia="宋体" w:cs="宋体"/>
                <w:b/>
                <w:bCs/>
                <w:kern w:val="0"/>
                <w:sz w:val="18"/>
                <w:szCs w:val="18"/>
              </w:rPr>
              <w:t>1,630.33</w:t>
            </w:r>
          </w:p>
        </w:tc>
        <w:tc>
          <w:tcPr>
            <w:tcW w:w="1427" w:type="dxa"/>
            <w:shd w:val="clear" w:color="auto" w:fill="auto"/>
            <w:vAlign w:val="center"/>
          </w:tcPr>
          <w:p w14:paraId="7174EE01">
            <w:pPr>
              <w:jc w:val="right"/>
              <w:rPr>
                <w:b/>
                <w:bCs/>
                <w:sz w:val="18"/>
                <w:szCs w:val="18"/>
              </w:rPr>
            </w:pPr>
            <w:r>
              <w:rPr>
                <w:rFonts w:hint="eastAsia" w:ascii="宋体" w:hAnsi="宋体" w:eastAsia="宋体" w:cs="宋体"/>
                <w:b/>
                <w:bCs/>
                <w:kern w:val="0"/>
                <w:sz w:val="18"/>
                <w:szCs w:val="18"/>
              </w:rPr>
              <w:t>3,434.67</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：托克逊县林业和草原局（部门）</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1,504.39</w:t>
            </w:r>
          </w:p>
        </w:tc>
        <w:tc>
          <w:tcPr>
            <w:tcW w:w="1366" w:type="dxa"/>
            <w:gridSpan w:val="2"/>
            <w:shd w:val="clear" w:color="auto" w:fill="auto"/>
            <w:vAlign w:val="center"/>
          </w:tcPr>
          <w:p w14:paraId="3BF87CD1">
            <w:pPr>
              <w:jc w:val="right"/>
              <w:rPr>
                <w:rFonts w:hint="default" w:ascii="宋体" w:hAnsi="宋体"/>
                <w:sz w:val="18"/>
                <w:szCs w:val="18"/>
              </w:rPr>
            </w:pPr>
            <w:r>
              <w:rPr>
                <w:b/>
              </w:rPr>
              <w:t>1,504.39</w:t>
            </w:r>
          </w:p>
        </w:tc>
        <w:tc>
          <w:tcPr>
            <w:tcW w:w="1427" w:type="dxa"/>
            <w:shd w:val="clear" w:color="auto" w:fill="auto"/>
            <w:vAlign w:val="center"/>
          </w:tcPr>
          <w:p w14:paraId="7906BFE2">
            <w:pPr>
              <w:jc w:val="right"/>
              <w:rPr>
                <w:rFonts w:hint="default" w:ascii="宋体" w:hAnsi="宋体"/>
                <w:sz w:val="18"/>
                <w:szCs w:val="18"/>
              </w:rPr>
            </w:pPr>
          </w:p>
        </w:tc>
      </w:tr>
      <w:tr w14:paraId="32AB2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646BD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E06F780">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27CF670">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76CF52EA">
            <w:pPr>
              <w:jc w:val="right"/>
              <w:rPr>
                <w:rFonts w:hint="default" w:ascii="宋体" w:hAnsi="宋体"/>
                <w:sz w:val="18"/>
                <w:szCs w:val="18"/>
              </w:rPr>
            </w:pPr>
            <w:r>
              <w:rPr>
                <w:rFonts w:hint="eastAsia" w:ascii="宋体" w:hAnsi="宋体" w:eastAsia="宋体" w:cs="宋体"/>
                <w:sz w:val="18"/>
                <w:szCs w:val="18"/>
              </w:rPr>
              <w:t>317.38</w:t>
            </w:r>
          </w:p>
        </w:tc>
        <w:tc>
          <w:tcPr>
            <w:tcW w:w="1366" w:type="dxa"/>
            <w:gridSpan w:val="2"/>
            <w:shd w:val="clear" w:color="auto" w:fill="auto"/>
            <w:vAlign w:val="center"/>
          </w:tcPr>
          <w:p w14:paraId="6CDE981A">
            <w:pPr>
              <w:jc w:val="right"/>
              <w:rPr>
                <w:rFonts w:hint="default" w:ascii="宋体" w:hAnsi="宋体"/>
                <w:sz w:val="18"/>
                <w:szCs w:val="18"/>
              </w:rPr>
            </w:pPr>
            <w:r>
              <w:rPr>
                <w:rFonts w:hint="eastAsia" w:ascii="宋体" w:hAnsi="宋体" w:eastAsia="宋体" w:cs="宋体"/>
                <w:sz w:val="18"/>
                <w:szCs w:val="18"/>
              </w:rPr>
              <w:t>317.38</w:t>
            </w:r>
          </w:p>
        </w:tc>
        <w:tc>
          <w:tcPr>
            <w:tcW w:w="1427" w:type="dxa"/>
            <w:shd w:val="clear" w:color="auto" w:fill="auto"/>
            <w:vAlign w:val="center"/>
          </w:tcPr>
          <w:p w14:paraId="5996E424">
            <w:pPr>
              <w:jc w:val="right"/>
              <w:rPr>
                <w:rFonts w:hint="default" w:ascii="宋体" w:hAnsi="宋体"/>
                <w:sz w:val="18"/>
                <w:szCs w:val="18"/>
              </w:rPr>
            </w:pPr>
          </w:p>
        </w:tc>
      </w:tr>
      <w:tr w14:paraId="7ABC6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AC55E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1C5ED9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4E5FBFC">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130F74F4">
            <w:pPr>
              <w:jc w:val="right"/>
              <w:rPr>
                <w:rFonts w:hint="default" w:ascii="宋体" w:hAnsi="宋体"/>
                <w:sz w:val="18"/>
                <w:szCs w:val="18"/>
              </w:rPr>
            </w:pPr>
            <w:r>
              <w:rPr>
                <w:rFonts w:hint="eastAsia" w:ascii="宋体" w:hAnsi="宋体" w:eastAsia="宋体" w:cs="宋体"/>
                <w:sz w:val="18"/>
                <w:szCs w:val="18"/>
              </w:rPr>
              <w:t>193.86</w:t>
            </w:r>
          </w:p>
        </w:tc>
        <w:tc>
          <w:tcPr>
            <w:tcW w:w="1366" w:type="dxa"/>
            <w:gridSpan w:val="2"/>
            <w:shd w:val="clear" w:color="auto" w:fill="auto"/>
            <w:vAlign w:val="center"/>
          </w:tcPr>
          <w:p w14:paraId="745723F4">
            <w:pPr>
              <w:jc w:val="right"/>
              <w:rPr>
                <w:rFonts w:hint="default" w:ascii="宋体" w:hAnsi="宋体"/>
                <w:sz w:val="18"/>
                <w:szCs w:val="18"/>
              </w:rPr>
            </w:pPr>
            <w:r>
              <w:rPr>
                <w:rFonts w:hint="eastAsia" w:ascii="宋体" w:hAnsi="宋体" w:eastAsia="宋体" w:cs="宋体"/>
                <w:sz w:val="18"/>
                <w:szCs w:val="18"/>
              </w:rPr>
              <w:t>193.86</w:t>
            </w:r>
          </w:p>
        </w:tc>
        <w:tc>
          <w:tcPr>
            <w:tcW w:w="1427" w:type="dxa"/>
            <w:shd w:val="clear" w:color="auto" w:fill="auto"/>
            <w:vAlign w:val="center"/>
          </w:tcPr>
          <w:p w14:paraId="28F03A51">
            <w:pPr>
              <w:jc w:val="right"/>
              <w:rPr>
                <w:rFonts w:hint="default" w:ascii="宋体" w:hAnsi="宋体"/>
                <w:sz w:val="18"/>
                <w:szCs w:val="18"/>
              </w:rPr>
            </w:pPr>
          </w:p>
        </w:tc>
      </w:tr>
      <w:tr w14:paraId="0BF17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614F1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A4CB557">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7344FC99">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6F9C236E">
            <w:pPr>
              <w:jc w:val="right"/>
              <w:rPr>
                <w:rFonts w:hint="default" w:ascii="宋体" w:hAnsi="宋体"/>
                <w:sz w:val="18"/>
                <w:szCs w:val="18"/>
              </w:rPr>
            </w:pPr>
            <w:r>
              <w:rPr>
                <w:rFonts w:hint="eastAsia" w:ascii="宋体" w:hAnsi="宋体" w:eastAsia="宋体" w:cs="宋体"/>
                <w:sz w:val="18"/>
                <w:szCs w:val="18"/>
              </w:rPr>
              <w:t>208.38</w:t>
            </w:r>
          </w:p>
        </w:tc>
        <w:tc>
          <w:tcPr>
            <w:tcW w:w="1366" w:type="dxa"/>
            <w:gridSpan w:val="2"/>
            <w:shd w:val="clear" w:color="auto" w:fill="auto"/>
            <w:vAlign w:val="center"/>
          </w:tcPr>
          <w:p w14:paraId="40820C95">
            <w:pPr>
              <w:jc w:val="right"/>
              <w:rPr>
                <w:rFonts w:hint="default" w:ascii="宋体" w:hAnsi="宋体"/>
                <w:sz w:val="18"/>
                <w:szCs w:val="18"/>
              </w:rPr>
            </w:pPr>
            <w:r>
              <w:rPr>
                <w:rFonts w:hint="eastAsia" w:ascii="宋体" w:hAnsi="宋体" w:eastAsia="宋体" w:cs="宋体"/>
                <w:sz w:val="18"/>
                <w:szCs w:val="18"/>
              </w:rPr>
              <w:t>208.38</w:t>
            </w:r>
          </w:p>
        </w:tc>
        <w:tc>
          <w:tcPr>
            <w:tcW w:w="1427" w:type="dxa"/>
            <w:shd w:val="clear" w:color="auto" w:fill="auto"/>
            <w:vAlign w:val="center"/>
          </w:tcPr>
          <w:p w14:paraId="22F636DF">
            <w:pPr>
              <w:jc w:val="right"/>
              <w:rPr>
                <w:rFonts w:hint="default" w:ascii="宋体" w:hAnsi="宋体"/>
                <w:sz w:val="18"/>
                <w:szCs w:val="18"/>
              </w:rPr>
            </w:pPr>
          </w:p>
        </w:tc>
      </w:tr>
      <w:tr w14:paraId="1E139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C6BF2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04F5643">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0FB200B">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08C5BF00">
            <w:pPr>
              <w:jc w:val="right"/>
              <w:rPr>
                <w:rFonts w:hint="default" w:ascii="宋体" w:hAnsi="宋体"/>
                <w:sz w:val="18"/>
                <w:szCs w:val="18"/>
              </w:rPr>
            </w:pPr>
            <w:r>
              <w:rPr>
                <w:rFonts w:hint="eastAsia" w:ascii="宋体" w:hAnsi="宋体" w:eastAsia="宋体" w:cs="宋体"/>
                <w:sz w:val="18"/>
                <w:szCs w:val="18"/>
              </w:rPr>
              <w:t>68.31</w:t>
            </w:r>
          </w:p>
        </w:tc>
        <w:tc>
          <w:tcPr>
            <w:tcW w:w="1366" w:type="dxa"/>
            <w:gridSpan w:val="2"/>
            <w:shd w:val="clear" w:color="auto" w:fill="auto"/>
            <w:vAlign w:val="center"/>
          </w:tcPr>
          <w:p w14:paraId="76AE9761">
            <w:pPr>
              <w:jc w:val="right"/>
              <w:rPr>
                <w:rFonts w:hint="default" w:ascii="宋体" w:hAnsi="宋体"/>
                <w:sz w:val="18"/>
                <w:szCs w:val="18"/>
              </w:rPr>
            </w:pPr>
            <w:r>
              <w:rPr>
                <w:rFonts w:hint="eastAsia" w:ascii="宋体" w:hAnsi="宋体" w:eastAsia="宋体" w:cs="宋体"/>
                <w:sz w:val="18"/>
                <w:szCs w:val="18"/>
              </w:rPr>
              <w:t>68.31</w:t>
            </w:r>
          </w:p>
        </w:tc>
        <w:tc>
          <w:tcPr>
            <w:tcW w:w="1427" w:type="dxa"/>
            <w:shd w:val="clear" w:color="auto" w:fill="auto"/>
            <w:vAlign w:val="center"/>
          </w:tcPr>
          <w:p w14:paraId="187387C6">
            <w:pPr>
              <w:jc w:val="right"/>
              <w:rPr>
                <w:rFonts w:hint="default" w:ascii="宋体" w:hAnsi="宋体"/>
                <w:sz w:val="18"/>
                <w:szCs w:val="18"/>
              </w:rPr>
            </w:pPr>
          </w:p>
        </w:tc>
      </w:tr>
      <w:tr w14:paraId="4384D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CE07F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AC61399">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E3AA570">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31EEDF6C">
            <w:pPr>
              <w:jc w:val="right"/>
              <w:rPr>
                <w:rFonts w:hint="default" w:ascii="宋体" w:hAnsi="宋体"/>
                <w:sz w:val="18"/>
                <w:szCs w:val="18"/>
              </w:rPr>
            </w:pPr>
            <w:r>
              <w:rPr>
                <w:rFonts w:hint="eastAsia" w:ascii="宋体" w:hAnsi="宋体" w:eastAsia="宋体" w:cs="宋体"/>
                <w:sz w:val="18"/>
                <w:szCs w:val="18"/>
              </w:rPr>
              <w:t>116.10</w:t>
            </w:r>
          </w:p>
        </w:tc>
        <w:tc>
          <w:tcPr>
            <w:tcW w:w="1366" w:type="dxa"/>
            <w:gridSpan w:val="2"/>
            <w:shd w:val="clear" w:color="auto" w:fill="auto"/>
            <w:vAlign w:val="center"/>
          </w:tcPr>
          <w:p w14:paraId="7AEFD8B2">
            <w:pPr>
              <w:jc w:val="right"/>
              <w:rPr>
                <w:rFonts w:hint="default" w:ascii="宋体" w:hAnsi="宋体"/>
                <w:sz w:val="18"/>
                <w:szCs w:val="18"/>
              </w:rPr>
            </w:pPr>
            <w:r>
              <w:rPr>
                <w:rFonts w:hint="eastAsia" w:ascii="宋体" w:hAnsi="宋体" w:eastAsia="宋体" w:cs="宋体"/>
                <w:sz w:val="18"/>
                <w:szCs w:val="18"/>
              </w:rPr>
              <w:t>116.10</w:t>
            </w:r>
          </w:p>
        </w:tc>
        <w:tc>
          <w:tcPr>
            <w:tcW w:w="1427" w:type="dxa"/>
            <w:shd w:val="clear" w:color="auto" w:fill="auto"/>
            <w:vAlign w:val="center"/>
          </w:tcPr>
          <w:p w14:paraId="4A780A4E">
            <w:pPr>
              <w:jc w:val="right"/>
              <w:rPr>
                <w:rFonts w:hint="default" w:ascii="宋体" w:hAnsi="宋体"/>
                <w:sz w:val="18"/>
                <w:szCs w:val="18"/>
              </w:rPr>
            </w:pPr>
          </w:p>
        </w:tc>
      </w:tr>
      <w:tr w14:paraId="150E1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AC347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AB676E5">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4424D959">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D582E2E">
            <w:pPr>
              <w:jc w:val="right"/>
              <w:rPr>
                <w:rFonts w:hint="default" w:ascii="宋体" w:hAnsi="宋体"/>
                <w:sz w:val="18"/>
                <w:szCs w:val="18"/>
              </w:rPr>
            </w:pPr>
            <w:r>
              <w:rPr>
                <w:rFonts w:hint="eastAsia" w:ascii="宋体" w:hAnsi="宋体" w:eastAsia="宋体" w:cs="宋体"/>
                <w:sz w:val="18"/>
                <w:szCs w:val="18"/>
              </w:rPr>
              <w:t>57.33</w:t>
            </w:r>
          </w:p>
        </w:tc>
        <w:tc>
          <w:tcPr>
            <w:tcW w:w="1366" w:type="dxa"/>
            <w:gridSpan w:val="2"/>
            <w:shd w:val="clear" w:color="auto" w:fill="auto"/>
            <w:vAlign w:val="center"/>
          </w:tcPr>
          <w:p w14:paraId="16678592">
            <w:pPr>
              <w:jc w:val="right"/>
              <w:rPr>
                <w:rFonts w:hint="default" w:ascii="宋体" w:hAnsi="宋体"/>
                <w:sz w:val="18"/>
                <w:szCs w:val="18"/>
              </w:rPr>
            </w:pPr>
            <w:r>
              <w:rPr>
                <w:rFonts w:hint="eastAsia" w:ascii="宋体" w:hAnsi="宋体" w:eastAsia="宋体" w:cs="宋体"/>
                <w:sz w:val="18"/>
                <w:szCs w:val="18"/>
              </w:rPr>
              <w:t>57.33</w:t>
            </w:r>
          </w:p>
        </w:tc>
        <w:tc>
          <w:tcPr>
            <w:tcW w:w="1427" w:type="dxa"/>
            <w:shd w:val="clear" w:color="auto" w:fill="auto"/>
            <w:vAlign w:val="center"/>
          </w:tcPr>
          <w:p w14:paraId="09E8F3E8">
            <w:pPr>
              <w:jc w:val="right"/>
              <w:rPr>
                <w:rFonts w:hint="default" w:ascii="宋体" w:hAnsi="宋体"/>
                <w:sz w:val="18"/>
                <w:szCs w:val="18"/>
              </w:rPr>
            </w:pPr>
          </w:p>
        </w:tc>
      </w:tr>
      <w:tr w14:paraId="7F5CA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EE389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858D3C8">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2FF28525">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123370A">
            <w:pPr>
              <w:jc w:val="right"/>
              <w:rPr>
                <w:rFonts w:hint="default" w:ascii="宋体" w:hAnsi="宋体"/>
                <w:sz w:val="18"/>
                <w:szCs w:val="18"/>
              </w:rPr>
            </w:pPr>
            <w:r>
              <w:rPr>
                <w:rFonts w:hint="eastAsia" w:ascii="宋体" w:hAnsi="宋体" w:eastAsia="宋体" w:cs="宋体"/>
                <w:sz w:val="18"/>
                <w:szCs w:val="18"/>
              </w:rPr>
              <w:t>50.45</w:t>
            </w:r>
          </w:p>
        </w:tc>
        <w:tc>
          <w:tcPr>
            <w:tcW w:w="1366" w:type="dxa"/>
            <w:gridSpan w:val="2"/>
            <w:shd w:val="clear" w:color="auto" w:fill="auto"/>
            <w:vAlign w:val="center"/>
          </w:tcPr>
          <w:p w14:paraId="7D8365E3">
            <w:pPr>
              <w:jc w:val="right"/>
              <w:rPr>
                <w:rFonts w:hint="default" w:ascii="宋体" w:hAnsi="宋体"/>
                <w:sz w:val="18"/>
                <w:szCs w:val="18"/>
              </w:rPr>
            </w:pPr>
            <w:r>
              <w:rPr>
                <w:rFonts w:hint="eastAsia" w:ascii="宋体" w:hAnsi="宋体" w:eastAsia="宋体" w:cs="宋体"/>
                <w:sz w:val="18"/>
                <w:szCs w:val="18"/>
              </w:rPr>
              <w:t>50.45</w:t>
            </w:r>
          </w:p>
        </w:tc>
        <w:tc>
          <w:tcPr>
            <w:tcW w:w="1427" w:type="dxa"/>
            <w:shd w:val="clear" w:color="auto" w:fill="auto"/>
            <w:vAlign w:val="center"/>
          </w:tcPr>
          <w:p w14:paraId="2BC059FF">
            <w:pPr>
              <w:jc w:val="right"/>
              <w:rPr>
                <w:rFonts w:hint="default" w:ascii="宋体" w:hAnsi="宋体"/>
                <w:sz w:val="18"/>
                <w:szCs w:val="18"/>
              </w:rPr>
            </w:pPr>
          </w:p>
        </w:tc>
      </w:tr>
      <w:tr w14:paraId="36DC0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09039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D3D6407">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4308679B">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28DE3769">
            <w:pPr>
              <w:jc w:val="right"/>
              <w:rPr>
                <w:rFonts w:hint="default" w:ascii="宋体" w:hAnsi="宋体"/>
                <w:sz w:val="18"/>
                <w:szCs w:val="18"/>
              </w:rPr>
            </w:pPr>
            <w:r>
              <w:rPr>
                <w:rFonts w:hint="eastAsia" w:ascii="宋体" w:hAnsi="宋体" w:eastAsia="宋体" w:cs="宋体"/>
                <w:sz w:val="18"/>
                <w:szCs w:val="18"/>
              </w:rPr>
              <w:t>7.33</w:t>
            </w:r>
          </w:p>
        </w:tc>
        <w:tc>
          <w:tcPr>
            <w:tcW w:w="1366" w:type="dxa"/>
            <w:gridSpan w:val="2"/>
            <w:shd w:val="clear" w:color="auto" w:fill="auto"/>
            <w:vAlign w:val="center"/>
          </w:tcPr>
          <w:p w14:paraId="57998232">
            <w:pPr>
              <w:jc w:val="right"/>
              <w:rPr>
                <w:rFonts w:hint="default" w:ascii="宋体" w:hAnsi="宋体"/>
                <w:sz w:val="18"/>
                <w:szCs w:val="18"/>
              </w:rPr>
            </w:pPr>
            <w:r>
              <w:rPr>
                <w:rFonts w:hint="eastAsia" w:ascii="宋体" w:hAnsi="宋体" w:eastAsia="宋体" w:cs="宋体"/>
                <w:sz w:val="18"/>
                <w:szCs w:val="18"/>
              </w:rPr>
              <w:t>7.33</w:t>
            </w:r>
          </w:p>
        </w:tc>
        <w:tc>
          <w:tcPr>
            <w:tcW w:w="1427" w:type="dxa"/>
            <w:shd w:val="clear" w:color="auto" w:fill="auto"/>
            <w:vAlign w:val="center"/>
          </w:tcPr>
          <w:p w14:paraId="6B233ABB">
            <w:pPr>
              <w:jc w:val="right"/>
              <w:rPr>
                <w:rFonts w:hint="default" w:ascii="宋体" w:hAnsi="宋体"/>
                <w:sz w:val="18"/>
                <w:szCs w:val="18"/>
              </w:rPr>
            </w:pPr>
          </w:p>
        </w:tc>
      </w:tr>
      <w:tr w14:paraId="4653B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13DEF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49F8A53">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737D3400">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5CD35E62">
            <w:pPr>
              <w:jc w:val="right"/>
              <w:rPr>
                <w:rFonts w:hint="default" w:ascii="宋体" w:hAnsi="宋体"/>
                <w:sz w:val="18"/>
                <w:szCs w:val="18"/>
              </w:rPr>
            </w:pPr>
            <w:r>
              <w:rPr>
                <w:rFonts w:hint="eastAsia" w:ascii="宋体" w:hAnsi="宋体" w:eastAsia="宋体" w:cs="宋体"/>
                <w:sz w:val="18"/>
                <w:szCs w:val="18"/>
              </w:rPr>
              <w:t>3.24</w:t>
            </w:r>
          </w:p>
        </w:tc>
        <w:tc>
          <w:tcPr>
            <w:tcW w:w="1366" w:type="dxa"/>
            <w:gridSpan w:val="2"/>
            <w:shd w:val="clear" w:color="auto" w:fill="auto"/>
            <w:vAlign w:val="center"/>
          </w:tcPr>
          <w:p w14:paraId="156BD2B2">
            <w:pPr>
              <w:jc w:val="right"/>
              <w:rPr>
                <w:rFonts w:hint="default" w:ascii="宋体" w:hAnsi="宋体"/>
                <w:sz w:val="18"/>
                <w:szCs w:val="18"/>
              </w:rPr>
            </w:pPr>
            <w:r>
              <w:rPr>
                <w:rFonts w:hint="eastAsia" w:ascii="宋体" w:hAnsi="宋体" w:eastAsia="宋体" w:cs="宋体"/>
                <w:sz w:val="18"/>
                <w:szCs w:val="18"/>
              </w:rPr>
              <w:t>3.24</w:t>
            </w:r>
          </w:p>
        </w:tc>
        <w:tc>
          <w:tcPr>
            <w:tcW w:w="1427" w:type="dxa"/>
            <w:shd w:val="clear" w:color="auto" w:fill="auto"/>
            <w:vAlign w:val="center"/>
          </w:tcPr>
          <w:p w14:paraId="3293E299">
            <w:pPr>
              <w:jc w:val="right"/>
              <w:rPr>
                <w:rFonts w:hint="default" w:ascii="宋体" w:hAnsi="宋体"/>
                <w:sz w:val="18"/>
                <w:szCs w:val="18"/>
              </w:rPr>
            </w:pPr>
          </w:p>
        </w:tc>
      </w:tr>
      <w:tr w14:paraId="36799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9CCE1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9687B70">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3383616A">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2FA24EEB">
            <w:pPr>
              <w:jc w:val="right"/>
              <w:rPr>
                <w:rFonts w:hint="default" w:ascii="宋体" w:hAnsi="宋体"/>
                <w:sz w:val="18"/>
                <w:szCs w:val="18"/>
              </w:rPr>
            </w:pPr>
            <w:r>
              <w:rPr>
                <w:rFonts w:hint="eastAsia" w:ascii="宋体" w:hAnsi="宋体" w:eastAsia="宋体" w:cs="宋体"/>
                <w:sz w:val="18"/>
                <w:szCs w:val="18"/>
              </w:rPr>
              <w:t>95.27</w:t>
            </w:r>
          </w:p>
        </w:tc>
        <w:tc>
          <w:tcPr>
            <w:tcW w:w="1366" w:type="dxa"/>
            <w:gridSpan w:val="2"/>
            <w:shd w:val="clear" w:color="auto" w:fill="auto"/>
            <w:vAlign w:val="center"/>
          </w:tcPr>
          <w:p w14:paraId="241CC22B">
            <w:pPr>
              <w:jc w:val="right"/>
              <w:rPr>
                <w:rFonts w:hint="default" w:ascii="宋体" w:hAnsi="宋体"/>
                <w:sz w:val="18"/>
                <w:szCs w:val="18"/>
              </w:rPr>
            </w:pPr>
            <w:r>
              <w:rPr>
                <w:rFonts w:hint="eastAsia" w:ascii="宋体" w:hAnsi="宋体" w:eastAsia="宋体" w:cs="宋体"/>
                <w:sz w:val="18"/>
                <w:szCs w:val="18"/>
              </w:rPr>
              <w:t>95.27</w:t>
            </w:r>
          </w:p>
        </w:tc>
        <w:tc>
          <w:tcPr>
            <w:tcW w:w="1427" w:type="dxa"/>
            <w:shd w:val="clear" w:color="auto" w:fill="auto"/>
            <w:vAlign w:val="center"/>
          </w:tcPr>
          <w:p w14:paraId="25D3C563">
            <w:pPr>
              <w:jc w:val="right"/>
              <w:rPr>
                <w:rFonts w:hint="default" w:ascii="宋体" w:hAnsi="宋体"/>
                <w:sz w:val="18"/>
                <w:szCs w:val="18"/>
              </w:rPr>
            </w:pPr>
          </w:p>
        </w:tc>
      </w:tr>
      <w:tr w14:paraId="2DF77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141B8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5C48FEC">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8B0BDC9">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37D11248">
            <w:pPr>
              <w:jc w:val="right"/>
              <w:rPr>
                <w:rFonts w:hint="default" w:ascii="宋体" w:hAnsi="宋体"/>
                <w:sz w:val="18"/>
                <w:szCs w:val="18"/>
              </w:rPr>
            </w:pPr>
            <w:r>
              <w:rPr>
                <w:rFonts w:hint="eastAsia" w:ascii="宋体" w:hAnsi="宋体" w:eastAsia="宋体" w:cs="宋体"/>
                <w:sz w:val="18"/>
                <w:szCs w:val="18"/>
              </w:rPr>
              <w:t>386.74</w:t>
            </w:r>
          </w:p>
        </w:tc>
        <w:tc>
          <w:tcPr>
            <w:tcW w:w="1366" w:type="dxa"/>
            <w:gridSpan w:val="2"/>
            <w:shd w:val="clear" w:color="auto" w:fill="auto"/>
            <w:vAlign w:val="center"/>
          </w:tcPr>
          <w:p w14:paraId="44A48454">
            <w:pPr>
              <w:jc w:val="right"/>
              <w:rPr>
                <w:rFonts w:hint="default" w:ascii="宋体" w:hAnsi="宋体"/>
                <w:sz w:val="18"/>
                <w:szCs w:val="18"/>
              </w:rPr>
            </w:pPr>
            <w:r>
              <w:rPr>
                <w:rFonts w:hint="eastAsia" w:ascii="宋体" w:hAnsi="宋体" w:eastAsia="宋体" w:cs="宋体"/>
                <w:sz w:val="18"/>
                <w:szCs w:val="18"/>
              </w:rPr>
              <w:t>386.74</w:t>
            </w:r>
          </w:p>
        </w:tc>
        <w:tc>
          <w:tcPr>
            <w:tcW w:w="1427" w:type="dxa"/>
            <w:shd w:val="clear" w:color="auto" w:fill="auto"/>
            <w:vAlign w:val="center"/>
          </w:tcPr>
          <w:p w14:paraId="26271D6C">
            <w:pPr>
              <w:jc w:val="right"/>
              <w:rPr>
                <w:rFonts w:hint="default" w:ascii="宋体" w:hAnsi="宋体"/>
                <w:sz w:val="18"/>
                <w:szCs w:val="18"/>
              </w:rPr>
            </w:pPr>
          </w:p>
        </w:tc>
      </w:tr>
      <w:tr w14:paraId="7BC42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3FAEF5">
            <w:pPr>
              <w:jc w:val="center"/>
              <w:rPr>
                <w:rFonts w:hint="default" w:ascii="宋体" w:hAnsi="宋体"/>
                <w:sz w:val="18"/>
                <w:szCs w:val="18"/>
              </w:rPr>
            </w:pPr>
            <w:r>
              <w:rPr>
                <w:b/>
              </w:rPr>
              <w:t>302</w:t>
            </w:r>
          </w:p>
        </w:tc>
        <w:tc>
          <w:tcPr>
            <w:tcW w:w="567" w:type="dxa"/>
            <w:shd w:val="clear" w:color="auto" w:fill="auto"/>
            <w:vAlign w:val="center"/>
          </w:tcPr>
          <w:p w14:paraId="6132AE6B">
            <w:pPr>
              <w:jc w:val="center"/>
              <w:rPr>
                <w:rFonts w:hint="default" w:ascii="宋体" w:hAnsi="宋体"/>
                <w:sz w:val="18"/>
                <w:szCs w:val="18"/>
              </w:rPr>
            </w:pPr>
          </w:p>
        </w:tc>
        <w:tc>
          <w:tcPr>
            <w:tcW w:w="4593" w:type="dxa"/>
            <w:shd w:val="clear" w:color="auto" w:fill="auto"/>
            <w:vAlign w:val="center"/>
          </w:tcPr>
          <w:p w14:paraId="01228EBE">
            <w:pPr>
              <w:jc w:val="left"/>
              <w:rPr>
                <w:rFonts w:hint="default" w:ascii="宋体" w:hAnsi="宋体"/>
                <w:sz w:val="18"/>
                <w:szCs w:val="18"/>
              </w:rPr>
            </w:pPr>
            <w:r>
              <w:rPr>
                <w:b/>
              </w:rPr>
              <w:t>商品和服务支出</w:t>
            </w:r>
          </w:p>
        </w:tc>
        <w:tc>
          <w:tcPr>
            <w:tcW w:w="1367" w:type="dxa"/>
            <w:shd w:val="clear" w:color="auto" w:fill="auto"/>
            <w:vAlign w:val="center"/>
          </w:tcPr>
          <w:p w14:paraId="06DFB011">
            <w:pPr>
              <w:jc w:val="right"/>
              <w:rPr>
                <w:rFonts w:hint="default" w:ascii="宋体" w:hAnsi="宋体"/>
                <w:sz w:val="18"/>
                <w:szCs w:val="18"/>
              </w:rPr>
            </w:pPr>
            <w:r>
              <w:rPr>
                <w:b/>
              </w:rPr>
              <w:t>84.03</w:t>
            </w:r>
          </w:p>
        </w:tc>
        <w:tc>
          <w:tcPr>
            <w:tcW w:w="1366" w:type="dxa"/>
            <w:gridSpan w:val="2"/>
            <w:shd w:val="clear" w:color="auto" w:fill="auto"/>
            <w:vAlign w:val="center"/>
          </w:tcPr>
          <w:p w14:paraId="4256AECA">
            <w:pPr>
              <w:jc w:val="right"/>
              <w:rPr>
                <w:rFonts w:hint="default" w:ascii="宋体" w:hAnsi="宋体"/>
                <w:sz w:val="18"/>
                <w:szCs w:val="18"/>
              </w:rPr>
            </w:pPr>
          </w:p>
        </w:tc>
        <w:tc>
          <w:tcPr>
            <w:tcW w:w="1427" w:type="dxa"/>
            <w:shd w:val="clear" w:color="auto" w:fill="auto"/>
            <w:vAlign w:val="center"/>
          </w:tcPr>
          <w:p w14:paraId="5660B0D6">
            <w:pPr>
              <w:jc w:val="right"/>
              <w:rPr>
                <w:rFonts w:hint="default" w:ascii="宋体" w:hAnsi="宋体"/>
                <w:sz w:val="18"/>
                <w:szCs w:val="18"/>
              </w:rPr>
            </w:pPr>
            <w:r>
              <w:rPr>
                <w:b/>
              </w:rPr>
              <w:t>84.03</w:t>
            </w:r>
          </w:p>
        </w:tc>
      </w:tr>
      <w:tr w14:paraId="6A445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56DB9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EF61E09">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E10CB33">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38756015">
            <w:pPr>
              <w:jc w:val="right"/>
              <w:rPr>
                <w:rFonts w:hint="default" w:ascii="宋体" w:hAnsi="宋体"/>
                <w:sz w:val="18"/>
                <w:szCs w:val="18"/>
              </w:rPr>
            </w:pPr>
            <w:r>
              <w:rPr>
                <w:rFonts w:hint="eastAsia" w:ascii="宋体" w:hAnsi="宋体" w:eastAsia="宋体" w:cs="宋体"/>
                <w:sz w:val="18"/>
                <w:szCs w:val="18"/>
              </w:rPr>
              <w:t>34.73</w:t>
            </w:r>
          </w:p>
        </w:tc>
        <w:tc>
          <w:tcPr>
            <w:tcW w:w="1366" w:type="dxa"/>
            <w:gridSpan w:val="2"/>
            <w:shd w:val="clear" w:color="auto" w:fill="auto"/>
            <w:vAlign w:val="center"/>
          </w:tcPr>
          <w:p w14:paraId="7BAEB85B">
            <w:pPr>
              <w:jc w:val="right"/>
              <w:rPr>
                <w:rFonts w:hint="default" w:ascii="宋体" w:hAnsi="宋体"/>
                <w:sz w:val="18"/>
                <w:szCs w:val="18"/>
              </w:rPr>
            </w:pPr>
          </w:p>
        </w:tc>
        <w:tc>
          <w:tcPr>
            <w:tcW w:w="1427" w:type="dxa"/>
            <w:shd w:val="clear" w:color="auto" w:fill="auto"/>
            <w:vAlign w:val="center"/>
          </w:tcPr>
          <w:p w14:paraId="51249EB2">
            <w:pPr>
              <w:jc w:val="right"/>
              <w:rPr>
                <w:rFonts w:hint="default" w:ascii="宋体" w:hAnsi="宋体"/>
                <w:sz w:val="18"/>
                <w:szCs w:val="18"/>
              </w:rPr>
            </w:pPr>
            <w:r>
              <w:rPr>
                <w:rFonts w:hint="eastAsia" w:ascii="宋体" w:hAnsi="宋体" w:eastAsia="宋体" w:cs="宋体"/>
                <w:sz w:val="18"/>
                <w:szCs w:val="18"/>
              </w:rPr>
              <w:t>34.73</w:t>
            </w:r>
          </w:p>
        </w:tc>
      </w:tr>
      <w:tr w14:paraId="2EC71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5D146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972873E">
            <w:pPr>
              <w:jc w:val="center"/>
              <w:rPr>
                <w:rFonts w:hint="default" w:ascii="宋体" w:hAnsi="宋体"/>
                <w:sz w:val="18"/>
                <w:szCs w:val="18"/>
              </w:rPr>
            </w:pPr>
            <w:r>
              <w:rPr>
                <w:rFonts w:hint="eastAsia" w:ascii="宋体" w:hAnsi="宋体" w:eastAsia="宋体" w:cs="宋体"/>
                <w:sz w:val="18"/>
                <w:szCs w:val="18"/>
              </w:rPr>
              <w:t>04</w:t>
            </w:r>
          </w:p>
        </w:tc>
        <w:tc>
          <w:tcPr>
            <w:tcW w:w="4593" w:type="dxa"/>
            <w:shd w:val="clear" w:color="auto" w:fill="auto"/>
            <w:vAlign w:val="center"/>
          </w:tcPr>
          <w:p w14:paraId="5BD69DF8">
            <w:pPr>
              <w:jc w:val="left"/>
              <w:rPr>
                <w:rFonts w:hint="default" w:ascii="宋体" w:hAnsi="宋体"/>
                <w:sz w:val="18"/>
                <w:szCs w:val="18"/>
              </w:rPr>
            </w:pPr>
            <w:r>
              <w:rPr>
                <w:rFonts w:hint="eastAsia" w:ascii="宋体" w:hAnsi="宋体" w:eastAsia="宋体" w:cs="宋体"/>
                <w:sz w:val="18"/>
                <w:szCs w:val="18"/>
              </w:rPr>
              <w:t>手续费</w:t>
            </w:r>
          </w:p>
        </w:tc>
        <w:tc>
          <w:tcPr>
            <w:tcW w:w="1367" w:type="dxa"/>
            <w:shd w:val="clear" w:color="auto" w:fill="auto"/>
            <w:vAlign w:val="center"/>
          </w:tcPr>
          <w:p w14:paraId="307F6994">
            <w:pPr>
              <w:jc w:val="right"/>
              <w:rPr>
                <w:rFonts w:hint="default" w:ascii="宋体" w:hAnsi="宋体"/>
                <w:sz w:val="18"/>
                <w:szCs w:val="18"/>
              </w:rPr>
            </w:pPr>
            <w:r>
              <w:rPr>
                <w:rFonts w:hint="eastAsia" w:ascii="宋体" w:hAnsi="宋体" w:eastAsia="宋体" w:cs="宋体"/>
                <w:sz w:val="18"/>
                <w:szCs w:val="18"/>
              </w:rPr>
              <w:t>0.25</w:t>
            </w:r>
          </w:p>
        </w:tc>
        <w:tc>
          <w:tcPr>
            <w:tcW w:w="1366" w:type="dxa"/>
            <w:gridSpan w:val="2"/>
            <w:shd w:val="clear" w:color="auto" w:fill="auto"/>
            <w:vAlign w:val="center"/>
          </w:tcPr>
          <w:p w14:paraId="7DAC416F">
            <w:pPr>
              <w:jc w:val="right"/>
              <w:rPr>
                <w:rFonts w:hint="default" w:ascii="宋体" w:hAnsi="宋体"/>
                <w:sz w:val="18"/>
                <w:szCs w:val="18"/>
              </w:rPr>
            </w:pPr>
          </w:p>
        </w:tc>
        <w:tc>
          <w:tcPr>
            <w:tcW w:w="1427" w:type="dxa"/>
            <w:shd w:val="clear" w:color="auto" w:fill="auto"/>
            <w:vAlign w:val="center"/>
          </w:tcPr>
          <w:p w14:paraId="0FDFE877">
            <w:pPr>
              <w:jc w:val="right"/>
              <w:rPr>
                <w:rFonts w:hint="default" w:ascii="宋体" w:hAnsi="宋体"/>
                <w:sz w:val="18"/>
                <w:szCs w:val="18"/>
              </w:rPr>
            </w:pPr>
            <w:r>
              <w:rPr>
                <w:rFonts w:hint="eastAsia" w:ascii="宋体" w:hAnsi="宋体" w:eastAsia="宋体" w:cs="宋体"/>
                <w:sz w:val="18"/>
                <w:szCs w:val="18"/>
              </w:rPr>
              <w:t>0.25</w:t>
            </w:r>
          </w:p>
        </w:tc>
      </w:tr>
      <w:tr w14:paraId="03EFC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F909A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9B4B125">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0AB0EDA1">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4E29EEA6">
            <w:pPr>
              <w:jc w:val="right"/>
              <w:rPr>
                <w:rFonts w:hint="default" w:ascii="宋体" w:hAnsi="宋体"/>
                <w:sz w:val="18"/>
                <w:szCs w:val="18"/>
              </w:rPr>
            </w:pPr>
            <w:r>
              <w:rPr>
                <w:rFonts w:hint="eastAsia" w:ascii="宋体" w:hAnsi="宋体" w:eastAsia="宋体" w:cs="宋体"/>
                <w:sz w:val="18"/>
                <w:szCs w:val="18"/>
              </w:rPr>
              <w:t>0.35</w:t>
            </w:r>
          </w:p>
        </w:tc>
        <w:tc>
          <w:tcPr>
            <w:tcW w:w="1366" w:type="dxa"/>
            <w:gridSpan w:val="2"/>
            <w:shd w:val="clear" w:color="auto" w:fill="auto"/>
            <w:vAlign w:val="center"/>
          </w:tcPr>
          <w:p w14:paraId="7718D2F0">
            <w:pPr>
              <w:jc w:val="right"/>
              <w:rPr>
                <w:rFonts w:hint="default" w:ascii="宋体" w:hAnsi="宋体"/>
                <w:sz w:val="18"/>
                <w:szCs w:val="18"/>
              </w:rPr>
            </w:pPr>
          </w:p>
        </w:tc>
        <w:tc>
          <w:tcPr>
            <w:tcW w:w="1427" w:type="dxa"/>
            <w:shd w:val="clear" w:color="auto" w:fill="auto"/>
            <w:vAlign w:val="center"/>
          </w:tcPr>
          <w:p w14:paraId="64D5F343">
            <w:pPr>
              <w:jc w:val="right"/>
              <w:rPr>
                <w:rFonts w:hint="default" w:ascii="宋体" w:hAnsi="宋体"/>
                <w:sz w:val="18"/>
                <w:szCs w:val="18"/>
              </w:rPr>
            </w:pPr>
            <w:r>
              <w:rPr>
                <w:rFonts w:hint="eastAsia" w:ascii="宋体" w:hAnsi="宋体" w:eastAsia="宋体" w:cs="宋体"/>
                <w:sz w:val="18"/>
                <w:szCs w:val="18"/>
              </w:rPr>
              <w:t>0.35</w:t>
            </w:r>
          </w:p>
        </w:tc>
      </w:tr>
      <w:tr w14:paraId="32E9C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5A26C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8CF5FF5">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62E61ADD">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56266E7E">
            <w:pPr>
              <w:jc w:val="right"/>
              <w:rPr>
                <w:rFonts w:hint="default" w:ascii="宋体" w:hAnsi="宋体"/>
                <w:sz w:val="18"/>
                <w:szCs w:val="18"/>
              </w:rPr>
            </w:pPr>
            <w:r>
              <w:rPr>
                <w:rFonts w:hint="eastAsia" w:ascii="宋体" w:hAnsi="宋体" w:eastAsia="宋体" w:cs="宋体"/>
                <w:sz w:val="18"/>
                <w:szCs w:val="18"/>
              </w:rPr>
              <w:t>0.55</w:t>
            </w:r>
          </w:p>
        </w:tc>
        <w:tc>
          <w:tcPr>
            <w:tcW w:w="1366" w:type="dxa"/>
            <w:gridSpan w:val="2"/>
            <w:shd w:val="clear" w:color="auto" w:fill="auto"/>
            <w:vAlign w:val="center"/>
          </w:tcPr>
          <w:p w14:paraId="4F78D5AF">
            <w:pPr>
              <w:jc w:val="right"/>
              <w:rPr>
                <w:rFonts w:hint="default" w:ascii="宋体" w:hAnsi="宋体"/>
                <w:sz w:val="18"/>
                <w:szCs w:val="18"/>
              </w:rPr>
            </w:pPr>
          </w:p>
        </w:tc>
        <w:tc>
          <w:tcPr>
            <w:tcW w:w="1427" w:type="dxa"/>
            <w:shd w:val="clear" w:color="auto" w:fill="auto"/>
            <w:vAlign w:val="center"/>
          </w:tcPr>
          <w:p w14:paraId="165265E1">
            <w:pPr>
              <w:jc w:val="right"/>
              <w:rPr>
                <w:rFonts w:hint="default" w:ascii="宋体" w:hAnsi="宋体"/>
                <w:sz w:val="18"/>
                <w:szCs w:val="18"/>
              </w:rPr>
            </w:pPr>
            <w:r>
              <w:rPr>
                <w:rFonts w:hint="eastAsia" w:ascii="宋体" w:hAnsi="宋体" w:eastAsia="宋体" w:cs="宋体"/>
                <w:sz w:val="18"/>
                <w:szCs w:val="18"/>
              </w:rPr>
              <w:t>0.55</w:t>
            </w:r>
          </w:p>
        </w:tc>
      </w:tr>
      <w:tr w14:paraId="06F6C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0E803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2823E4A">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D8E50FA">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33527EE9">
            <w:pPr>
              <w:jc w:val="right"/>
              <w:rPr>
                <w:rFonts w:hint="default" w:ascii="宋体" w:hAnsi="宋体"/>
                <w:sz w:val="18"/>
                <w:szCs w:val="18"/>
              </w:rPr>
            </w:pPr>
            <w:r>
              <w:rPr>
                <w:rFonts w:hint="eastAsia" w:ascii="宋体" w:hAnsi="宋体" w:eastAsia="宋体" w:cs="宋体"/>
                <w:sz w:val="18"/>
                <w:szCs w:val="18"/>
              </w:rPr>
              <w:t>2.30</w:t>
            </w:r>
          </w:p>
        </w:tc>
        <w:tc>
          <w:tcPr>
            <w:tcW w:w="1366" w:type="dxa"/>
            <w:gridSpan w:val="2"/>
            <w:shd w:val="clear" w:color="auto" w:fill="auto"/>
            <w:vAlign w:val="center"/>
          </w:tcPr>
          <w:p w14:paraId="4B7CD9EC">
            <w:pPr>
              <w:jc w:val="right"/>
              <w:rPr>
                <w:rFonts w:hint="default" w:ascii="宋体" w:hAnsi="宋体"/>
                <w:sz w:val="18"/>
                <w:szCs w:val="18"/>
              </w:rPr>
            </w:pPr>
          </w:p>
        </w:tc>
        <w:tc>
          <w:tcPr>
            <w:tcW w:w="1427" w:type="dxa"/>
            <w:shd w:val="clear" w:color="auto" w:fill="auto"/>
            <w:vAlign w:val="center"/>
          </w:tcPr>
          <w:p w14:paraId="63A509C1">
            <w:pPr>
              <w:jc w:val="right"/>
              <w:rPr>
                <w:rFonts w:hint="default" w:ascii="宋体" w:hAnsi="宋体"/>
                <w:sz w:val="18"/>
                <w:szCs w:val="18"/>
              </w:rPr>
            </w:pPr>
            <w:r>
              <w:rPr>
                <w:rFonts w:hint="eastAsia" w:ascii="宋体" w:hAnsi="宋体" w:eastAsia="宋体" w:cs="宋体"/>
                <w:sz w:val="18"/>
                <w:szCs w:val="18"/>
              </w:rPr>
              <w:t>2.30</w:t>
            </w:r>
          </w:p>
        </w:tc>
      </w:tr>
      <w:tr w14:paraId="42050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F0E3A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11A5294">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18C2210A">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4D50D03B">
            <w:pPr>
              <w:jc w:val="right"/>
              <w:rPr>
                <w:rFonts w:hint="default" w:ascii="宋体" w:hAnsi="宋体"/>
                <w:sz w:val="18"/>
                <w:szCs w:val="18"/>
              </w:rPr>
            </w:pPr>
            <w:r>
              <w:rPr>
                <w:rFonts w:hint="eastAsia" w:ascii="宋体" w:hAnsi="宋体" w:eastAsia="宋体" w:cs="宋体"/>
                <w:sz w:val="18"/>
                <w:szCs w:val="18"/>
              </w:rPr>
              <w:t>3.57</w:t>
            </w:r>
          </w:p>
        </w:tc>
        <w:tc>
          <w:tcPr>
            <w:tcW w:w="1366" w:type="dxa"/>
            <w:gridSpan w:val="2"/>
            <w:shd w:val="clear" w:color="auto" w:fill="auto"/>
            <w:vAlign w:val="center"/>
          </w:tcPr>
          <w:p w14:paraId="5AF3CF8B">
            <w:pPr>
              <w:jc w:val="right"/>
              <w:rPr>
                <w:rFonts w:hint="default" w:ascii="宋体" w:hAnsi="宋体"/>
                <w:sz w:val="18"/>
                <w:szCs w:val="18"/>
              </w:rPr>
            </w:pPr>
          </w:p>
        </w:tc>
        <w:tc>
          <w:tcPr>
            <w:tcW w:w="1427" w:type="dxa"/>
            <w:shd w:val="clear" w:color="auto" w:fill="auto"/>
            <w:vAlign w:val="center"/>
          </w:tcPr>
          <w:p w14:paraId="1B02BFE8">
            <w:pPr>
              <w:jc w:val="right"/>
              <w:rPr>
                <w:rFonts w:hint="default" w:ascii="宋体" w:hAnsi="宋体"/>
                <w:sz w:val="18"/>
                <w:szCs w:val="18"/>
              </w:rPr>
            </w:pPr>
            <w:r>
              <w:rPr>
                <w:rFonts w:hint="eastAsia" w:ascii="宋体" w:hAnsi="宋体" w:eastAsia="宋体" w:cs="宋体"/>
                <w:sz w:val="18"/>
                <w:szCs w:val="18"/>
              </w:rPr>
              <w:t>3.57</w:t>
            </w:r>
          </w:p>
        </w:tc>
      </w:tr>
      <w:tr w14:paraId="1B62D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54C6E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DEFF26F">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E1C8A30">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2FCA9675">
            <w:pPr>
              <w:jc w:val="right"/>
              <w:rPr>
                <w:rFonts w:hint="default" w:ascii="宋体" w:hAnsi="宋体"/>
                <w:sz w:val="18"/>
                <w:szCs w:val="18"/>
              </w:rPr>
            </w:pPr>
            <w:r>
              <w:rPr>
                <w:rFonts w:hint="eastAsia" w:ascii="宋体" w:hAnsi="宋体" w:eastAsia="宋体" w:cs="宋体"/>
                <w:sz w:val="18"/>
                <w:szCs w:val="18"/>
              </w:rPr>
              <w:t>3.70</w:t>
            </w:r>
          </w:p>
        </w:tc>
        <w:tc>
          <w:tcPr>
            <w:tcW w:w="1366" w:type="dxa"/>
            <w:gridSpan w:val="2"/>
            <w:shd w:val="clear" w:color="auto" w:fill="auto"/>
            <w:vAlign w:val="center"/>
          </w:tcPr>
          <w:p w14:paraId="5BA676A0">
            <w:pPr>
              <w:jc w:val="right"/>
              <w:rPr>
                <w:rFonts w:hint="default" w:ascii="宋体" w:hAnsi="宋体"/>
                <w:sz w:val="18"/>
                <w:szCs w:val="18"/>
              </w:rPr>
            </w:pPr>
          </w:p>
        </w:tc>
        <w:tc>
          <w:tcPr>
            <w:tcW w:w="1427" w:type="dxa"/>
            <w:shd w:val="clear" w:color="auto" w:fill="auto"/>
            <w:vAlign w:val="center"/>
          </w:tcPr>
          <w:p w14:paraId="66F69BD9">
            <w:pPr>
              <w:jc w:val="right"/>
              <w:rPr>
                <w:rFonts w:hint="default" w:ascii="宋体" w:hAnsi="宋体"/>
                <w:sz w:val="18"/>
                <w:szCs w:val="18"/>
              </w:rPr>
            </w:pPr>
            <w:r>
              <w:rPr>
                <w:rFonts w:hint="eastAsia" w:ascii="宋体" w:hAnsi="宋体" w:eastAsia="宋体" w:cs="宋体"/>
                <w:sz w:val="18"/>
                <w:szCs w:val="18"/>
              </w:rPr>
              <w:t>3.70</w:t>
            </w:r>
          </w:p>
        </w:tc>
      </w:tr>
      <w:tr w14:paraId="335BE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617A2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740C7FF">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F1B6ECF">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4210E36E">
            <w:pPr>
              <w:jc w:val="right"/>
              <w:rPr>
                <w:rFonts w:hint="default" w:ascii="宋体" w:hAnsi="宋体"/>
                <w:sz w:val="18"/>
                <w:szCs w:val="18"/>
              </w:rPr>
            </w:pPr>
            <w:r>
              <w:rPr>
                <w:rFonts w:hint="eastAsia" w:ascii="宋体" w:hAnsi="宋体" w:eastAsia="宋体" w:cs="宋体"/>
                <w:sz w:val="18"/>
                <w:szCs w:val="18"/>
              </w:rPr>
              <w:t>4.20</w:t>
            </w:r>
          </w:p>
        </w:tc>
        <w:tc>
          <w:tcPr>
            <w:tcW w:w="1366" w:type="dxa"/>
            <w:gridSpan w:val="2"/>
            <w:shd w:val="clear" w:color="auto" w:fill="auto"/>
            <w:vAlign w:val="center"/>
          </w:tcPr>
          <w:p w14:paraId="5FB8A263">
            <w:pPr>
              <w:jc w:val="right"/>
              <w:rPr>
                <w:rFonts w:hint="default" w:ascii="宋体" w:hAnsi="宋体"/>
                <w:sz w:val="18"/>
                <w:szCs w:val="18"/>
              </w:rPr>
            </w:pPr>
          </w:p>
        </w:tc>
        <w:tc>
          <w:tcPr>
            <w:tcW w:w="1427" w:type="dxa"/>
            <w:shd w:val="clear" w:color="auto" w:fill="auto"/>
            <w:vAlign w:val="center"/>
          </w:tcPr>
          <w:p w14:paraId="31D00B2F">
            <w:pPr>
              <w:jc w:val="right"/>
              <w:rPr>
                <w:rFonts w:hint="default" w:ascii="宋体" w:hAnsi="宋体"/>
                <w:sz w:val="18"/>
                <w:szCs w:val="18"/>
              </w:rPr>
            </w:pPr>
            <w:r>
              <w:rPr>
                <w:rFonts w:hint="eastAsia" w:ascii="宋体" w:hAnsi="宋体" w:eastAsia="宋体" w:cs="宋体"/>
                <w:sz w:val="18"/>
                <w:szCs w:val="18"/>
              </w:rPr>
              <w:t>4.20</w:t>
            </w:r>
          </w:p>
        </w:tc>
      </w:tr>
      <w:tr w14:paraId="56D34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B930A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2BD8875">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6275F1DB">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10A09A64">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0C63A656">
            <w:pPr>
              <w:jc w:val="right"/>
              <w:rPr>
                <w:rFonts w:hint="default" w:ascii="宋体" w:hAnsi="宋体"/>
                <w:sz w:val="18"/>
                <w:szCs w:val="18"/>
              </w:rPr>
            </w:pPr>
          </w:p>
        </w:tc>
        <w:tc>
          <w:tcPr>
            <w:tcW w:w="1427" w:type="dxa"/>
            <w:shd w:val="clear" w:color="auto" w:fill="auto"/>
            <w:vAlign w:val="center"/>
          </w:tcPr>
          <w:p w14:paraId="5233322A">
            <w:pPr>
              <w:jc w:val="right"/>
              <w:rPr>
                <w:rFonts w:hint="default" w:ascii="宋体" w:hAnsi="宋体"/>
                <w:sz w:val="18"/>
                <w:szCs w:val="18"/>
              </w:rPr>
            </w:pPr>
            <w:r>
              <w:rPr>
                <w:rFonts w:hint="eastAsia" w:ascii="宋体" w:hAnsi="宋体" w:eastAsia="宋体" w:cs="宋体"/>
                <w:sz w:val="18"/>
                <w:szCs w:val="18"/>
              </w:rPr>
              <w:t>0.50</w:t>
            </w:r>
          </w:p>
        </w:tc>
      </w:tr>
      <w:tr w14:paraId="68F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2B3DF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EF8CB39">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67B9A224">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377C4512">
            <w:pPr>
              <w:jc w:val="right"/>
              <w:rPr>
                <w:rFonts w:hint="default" w:ascii="宋体" w:hAnsi="宋体"/>
                <w:sz w:val="18"/>
                <w:szCs w:val="18"/>
              </w:rPr>
            </w:pPr>
            <w:r>
              <w:rPr>
                <w:rFonts w:hint="eastAsia" w:ascii="宋体" w:hAnsi="宋体" w:eastAsia="宋体" w:cs="宋体"/>
                <w:sz w:val="18"/>
                <w:szCs w:val="18"/>
              </w:rPr>
              <w:t>4.00</w:t>
            </w:r>
          </w:p>
        </w:tc>
        <w:tc>
          <w:tcPr>
            <w:tcW w:w="1366" w:type="dxa"/>
            <w:gridSpan w:val="2"/>
            <w:shd w:val="clear" w:color="auto" w:fill="auto"/>
            <w:vAlign w:val="center"/>
          </w:tcPr>
          <w:p w14:paraId="0D5B5A9B">
            <w:pPr>
              <w:jc w:val="right"/>
              <w:rPr>
                <w:rFonts w:hint="default" w:ascii="宋体" w:hAnsi="宋体"/>
                <w:sz w:val="18"/>
                <w:szCs w:val="18"/>
              </w:rPr>
            </w:pPr>
          </w:p>
        </w:tc>
        <w:tc>
          <w:tcPr>
            <w:tcW w:w="1427" w:type="dxa"/>
            <w:shd w:val="clear" w:color="auto" w:fill="auto"/>
            <w:vAlign w:val="center"/>
          </w:tcPr>
          <w:p w14:paraId="7ACD75F2">
            <w:pPr>
              <w:jc w:val="right"/>
              <w:rPr>
                <w:rFonts w:hint="default" w:ascii="宋体" w:hAnsi="宋体"/>
                <w:sz w:val="18"/>
                <w:szCs w:val="18"/>
              </w:rPr>
            </w:pPr>
            <w:r>
              <w:rPr>
                <w:rFonts w:hint="eastAsia" w:ascii="宋体" w:hAnsi="宋体" w:eastAsia="宋体" w:cs="宋体"/>
                <w:sz w:val="18"/>
                <w:szCs w:val="18"/>
              </w:rPr>
              <w:t>4.00</w:t>
            </w:r>
          </w:p>
        </w:tc>
      </w:tr>
      <w:tr w14:paraId="1AA61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0A794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3EA4ADE">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42DC8885">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4C0EC3D0">
            <w:pPr>
              <w:jc w:val="right"/>
              <w:rPr>
                <w:rFonts w:hint="default" w:ascii="宋体" w:hAnsi="宋体"/>
                <w:sz w:val="18"/>
                <w:szCs w:val="18"/>
              </w:rPr>
            </w:pPr>
            <w:r>
              <w:rPr>
                <w:rFonts w:hint="eastAsia" w:ascii="宋体" w:hAnsi="宋体" w:eastAsia="宋体" w:cs="宋体"/>
                <w:sz w:val="18"/>
                <w:szCs w:val="18"/>
              </w:rPr>
              <w:t>13.98</w:t>
            </w:r>
          </w:p>
        </w:tc>
        <w:tc>
          <w:tcPr>
            <w:tcW w:w="1366" w:type="dxa"/>
            <w:gridSpan w:val="2"/>
            <w:shd w:val="clear" w:color="auto" w:fill="auto"/>
            <w:vAlign w:val="center"/>
          </w:tcPr>
          <w:p w14:paraId="189E1C8A">
            <w:pPr>
              <w:jc w:val="right"/>
              <w:rPr>
                <w:rFonts w:hint="default" w:ascii="宋体" w:hAnsi="宋体"/>
                <w:sz w:val="18"/>
                <w:szCs w:val="18"/>
              </w:rPr>
            </w:pPr>
          </w:p>
        </w:tc>
        <w:tc>
          <w:tcPr>
            <w:tcW w:w="1427" w:type="dxa"/>
            <w:shd w:val="clear" w:color="auto" w:fill="auto"/>
            <w:vAlign w:val="center"/>
          </w:tcPr>
          <w:p w14:paraId="7A9AC188">
            <w:pPr>
              <w:jc w:val="right"/>
              <w:rPr>
                <w:rFonts w:hint="default" w:ascii="宋体" w:hAnsi="宋体"/>
                <w:sz w:val="18"/>
                <w:szCs w:val="18"/>
              </w:rPr>
            </w:pPr>
            <w:r>
              <w:rPr>
                <w:rFonts w:hint="eastAsia" w:ascii="宋体" w:hAnsi="宋体" w:eastAsia="宋体" w:cs="宋体"/>
                <w:sz w:val="18"/>
                <w:szCs w:val="18"/>
              </w:rPr>
              <w:t>13.98</w:t>
            </w:r>
          </w:p>
        </w:tc>
      </w:tr>
      <w:tr w14:paraId="34B96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1CD4C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8340EE3">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4DB40A46">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475F9E0A">
            <w:pPr>
              <w:jc w:val="right"/>
              <w:rPr>
                <w:rFonts w:hint="default" w:ascii="宋体" w:hAnsi="宋体"/>
                <w:sz w:val="18"/>
                <w:szCs w:val="18"/>
              </w:rPr>
            </w:pPr>
            <w:r>
              <w:rPr>
                <w:rFonts w:hint="eastAsia" w:ascii="宋体" w:hAnsi="宋体" w:eastAsia="宋体" w:cs="宋体"/>
                <w:sz w:val="18"/>
                <w:szCs w:val="18"/>
              </w:rPr>
              <w:t>14.00</w:t>
            </w:r>
          </w:p>
        </w:tc>
        <w:tc>
          <w:tcPr>
            <w:tcW w:w="1366" w:type="dxa"/>
            <w:gridSpan w:val="2"/>
            <w:shd w:val="clear" w:color="auto" w:fill="auto"/>
            <w:vAlign w:val="center"/>
          </w:tcPr>
          <w:p w14:paraId="0BE0A58B">
            <w:pPr>
              <w:jc w:val="right"/>
              <w:rPr>
                <w:rFonts w:hint="default" w:ascii="宋体" w:hAnsi="宋体"/>
                <w:sz w:val="18"/>
                <w:szCs w:val="18"/>
              </w:rPr>
            </w:pPr>
          </w:p>
        </w:tc>
        <w:tc>
          <w:tcPr>
            <w:tcW w:w="1427" w:type="dxa"/>
            <w:shd w:val="clear" w:color="auto" w:fill="auto"/>
            <w:vAlign w:val="center"/>
          </w:tcPr>
          <w:p w14:paraId="4BEF20E9">
            <w:pPr>
              <w:jc w:val="right"/>
              <w:rPr>
                <w:rFonts w:hint="default" w:ascii="宋体" w:hAnsi="宋体"/>
                <w:sz w:val="18"/>
                <w:szCs w:val="18"/>
              </w:rPr>
            </w:pPr>
            <w:r>
              <w:rPr>
                <w:rFonts w:hint="eastAsia" w:ascii="宋体" w:hAnsi="宋体" w:eastAsia="宋体" w:cs="宋体"/>
                <w:sz w:val="18"/>
                <w:szCs w:val="18"/>
              </w:rPr>
              <w:t>14.00</w:t>
            </w:r>
          </w:p>
        </w:tc>
      </w:tr>
      <w:tr w14:paraId="0C885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D793E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22BF2E4">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11D77EA7">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32A5A009">
            <w:pPr>
              <w:jc w:val="right"/>
              <w:rPr>
                <w:rFonts w:hint="default" w:ascii="宋体" w:hAnsi="宋体"/>
                <w:sz w:val="18"/>
                <w:szCs w:val="18"/>
              </w:rPr>
            </w:pPr>
            <w:r>
              <w:rPr>
                <w:rFonts w:hint="eastAsia" w:ascii="宋体" w:hAnsi="宋体" w:eastAsia="宋体" w:cs="宋体"/>
                <w:sz w:val="18"/>
                <w:szCs w:val="18"/>
              </w:rPr>
              <w:t>1.40</w:t>
            </w:r>
          </w:p>
        </w:tc>
        <w:tc>
          <w:tcPr>
            <w:tcW w:w="1366" w:type="dxa"/>
            <w:gridSpan w:val="2"/>
            <w:shd w:val="clear" w:color="auto" w:fill="auto"/>
            <w:vAlign w:val="center"/>
          </w:tcPr>
          <w:p w14:paraId="47B0E440">
            <w:pPr>
              <w:jc w:val="right"/>
              <w:rPr>
                <w:rFonts w:hint="default" w:ascii="宋体" w:hAnsi="宋体"/>
                <w:sz w:val="18"/>
                <w:szCs w:val="18"/>
              </w:rPr>
            </w:pPr>
          </w:p>
        </w:tc>
        <w:tc>
          <w:tcPr>
            <w:tcW w:w="1427" w:type="dxa"/>
            <w:shd w:val="clear" w:color="auto" w:fill="auto"/>
            <w:vAlign w:val="center"/>
          </w:tcPr>
          <w:p w14:paraId="20312E22">
            <w:pPr>
              <w:jc w:val="right"/>
              <w:rPr>
                <w:rFonts w:hint="default" w:ascii="宋体" w:hAnsi="宋体"/>
                <w:sz w:val="18"/>
                <w:szCs w:val="18"/>
              </w:rPr>
            </w:pPr>
            <w:r>
              <w:rPr>
                <w:rFonts w:hint="eastAsia" w:ascii="宋体" w:hAnsi="宋体" w:eastAsia="宋体" w:cs="宋体"/>
                <w:sz w:val="18"/>
                <w:szCs w:val="18"/>
              </w:rPr>
              <w:t>1.40</w:t>
            </w:r>
          </w:p>
        </w:tc>
      </w:tr>
      <w:tr w14:paraId="32583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0136E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F1F4BB7">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5D48E4E">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6BF25402">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4160CE4B">
            <w:pPr>
              <w:jc w:val="right"/>
              <w:rPr>
                <w:rFonts w:hint="default" w:ascii="宋体" w:hAnsi="宋体"/>
                <w:sz w:val="18"/>
                <w:szCs w:val="18"/>
              </w:rPr>
            </w:pPr>
          </w:p>
        </w:tc>
        <w:tc>
          <w:tcPr>
            <w:tcW w:w="1427" w:type="dxa"/>
            <w:shd w:val="clear" w:color="auto" w:fill="auto"/>
            <w:vAlign w:val="center"/>
          </w:tcPr>
          <w:p w14:paraId="6B8163C5">
            <w:pPr>
              <w:jc w:val="right"/>
              <w:rPr>
                <w:rFonts w:hint="default" w:ascii="宋体" w:hAnsi="宋体"/>
                <w:sz w:val="18"/>
                <w:szCs w:val="18"/>
              </w:rPr>
            </w:pPr>
            <w:r>
              <w:rPr>
                <w:rFonts w:hint="eastAsia" w:ascii="宋体" w:hAnsi="宋体" w:eastAsia="宋体" w:cs="宋体"/>
                <w:sz w:val="18"/>
                <w:szCs w:val="18"/>
              </w:rPr>
              <w:t>0.50</w:t>
            </w:r>
          </w:p>
        </w:tc>
      </w:tr>
      <w:tr w14:paraId="2795E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7CF3144F">
            <w:pPr>
              <w:jc w:val="center"/>
              <w:rPr>
                <w:rFonts w:hint="default" w:ascii="宋体" w:hAnsi="宋体"/>
                <w:sz w:val="18"/>
                <w:szCs w:val="18"/>
              </w:rPr>
            </w:pPr>
            <w:r>
              <w:rPr>
                <w:b/>
              </w:rPr>
              <w:t>303</w:t>
            </w:r>
          </w:p>
        </w:tc>
        <w:tc>
          <w:tcPr>
            <w:tcW w:w="567" w:type="dxa"/>
            <w:shd w:val="clear" w:color="auto" w:fill="auto"/>
            <w:vAlign w:val="center"/>
          </w:tcPr>
          <w:p w14:paraId="7B46C45D">
            <w:pPr>
              <w:jc w:val="center"/>
              <w:rPr>
                <w:rFonts w:hint="default" w:ascii="宋体" w:hAnsi="宋体"/>
                <w:sz w:val="18"/>
                <w:szCs w:val="18"/>
              </w:rPr>
            </w:pPr>
          </w:p>
        </w:tc>
        <w:tc>
          <w:tcPr>
            <w:tcW w:w="4593" w:type="dxa"/>
            <w:shd w:val="clear" w:color="auto" w:fill="auto"/>
            <w:vAlign w:val="center"/>
          </w:tcPr>
          <w:p w14:paraId="6DC0753A">
            <w:pPr>
              <w:jc w:val="left"/>
              <w:rPr>
                <w:rFonts w:hint="default" w:ascii="宋体" w:hAnsi="宋体"/>
                <w:sz w:val="18"/>
                <w:szCs w:val="18"/>
              </w:rPr>
            </w:pPr>
            <w:r>
              <w:rPr>
                <w:b/>
              </w:rPr>
              <w:t>对个人和家庭的补助</w:t>
            </w:r>
          </w:p>
        </w:tc>
        <w:tc>
          <w:tcPr>
            <w:tcW w:w="1367" w:type="dxa"/>
            <w:shd w:val="clear" w:color="auto" w:fill="auto"/>
            <w:vAlign w:val="center"/>
          </w:tcPr>
          <w:p w14:paraId="7BC6877F">
            <w:pPr>
              <w:jc w:val="right"/>
              <w:rPr>
                <w:rFonts w:hint="default" w:ascii="宋体" w:hAnsi="宋体"/>
                <w:sz w:val="18"/>
                <w:szCs w:val="18"/>
              </w:rPr>
            </w:pPr>
            <w:r>
              <w:rPr>
                <w:b/>
              </w:rPr>
              <w:t>41.91</w:t>
            </w:r>
          </w:p>
        </w:tc>
        <w:tc>
          <w:tcPr>
            <w:tcW w:w="1366" w:type="dxa"/>
            <w:gridSpan w:val="2"/>
            <w:shd w:val="clear" w:color="auto" w:fill="auto"/>
            <w:vAlign w:val="center"/>
          </w:tcPr>
          <w:p w14:paraId="4C9FC234">
            <w:pPr>
              <w:jc w:val="right"/>
              <w:rPr>
                <w:rFonts w:hint="default" w:ascii="宋体" w:hAnsi="宋体"/>
                <w:sz w:val="18"/>
                <w:szCs w:val="18"/>
              </w:rPr>
            </w:pPr>
            <w:r>
              <w:rPr>
                <w:b/>
              </w:rPr>
              <w:t>41.91</w:t>
            </w:r>
          </w:p>
        </w:tc>
        <w:tc>
          <w:tcPr>
            <w:tcW w:w="1427" w:type="dxa"/>
            <w:shd w:val="clear" w:color="auto" w:fill="auto"/>
            <w:vAlign w:val="center"/>
          </w:tcPr>
          <w:p w14:paraId="7D77BDF4">
            <w:pPr>
              <w:jc w:val="right"/>
              <w:rPr>
                <w:rFonts w:hint="default" w:ascii="宋体" w:hAnsi="宋体"/>
                <w:sz w:val="18"/>
                <w:szCs w:val="18"/>
              </w:rPr>
            </w:pPr>
          </w:p>
        </w:tc>
      </w:tr>
      <w:tr w14:paraId="3EE2C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77B2F2">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5CE8A4E">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B47F8F6">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0BFCA2D1">
            <w:pPr>
              <w:jc w:val="right"/>
              <w:rPr>
                <w:rFonts w:hint="default" w:ascii="宋体" w:hAnsi="宋体"/>
                <w:sz w:val="18"/>
                <w:szCs w:val="18"/>
              </w:rPr>
            </w:pPr>
            <w:r>
              <w:rPr>
                <w:rFonts w:hint="eastAsia" w:ascii="宋体" w:hAnsi="宋体" w:eastAsia="宋体" w:cs="宋体"/>
                <w:sz w:val="18"/>
                <w:szCs w:val="18"/>
              </w:rPr>
              <w:t>36.81</w:t>
            </w:r>
          </w:p>
        </w:tc>
        <w:tc>
          <w:tcPr>
            <w:tcW w:w="1366" w:type="dxa"/>
            <w:gridSpan w:val="2"/>
            <w:shd w:val="clear" w:color="auto" w:fill="auto"/>
            <w:vAlign w:val="center"/>
          </w:tcPr>
          <w:p w14:paraId="1CAA309D">
            <w:pPr>
              <w:jc w:val="right"/>
              <w:rPr>
                <w:rFonts w:hint="default" w:ascii="宋体" w:hAnsi="宋体"/>
                <w:sz w:val="18"/>
                <w:szCs w:val="18"/>
              </w:rPr>
            </w:pPr>
            <w:r>
              <w:rPr>
                <w:rFonts w:hint="eastAsia" w:ascii="宋体" w:hAnsi="宋体" w:eastAsia="宋体" w:cs="宋体"/>
                <w:sz w:val="18"/>
                <w:szCs w:val="18"/>
              </w:rPr>
              <w:t>36.81</w:t>
            </w:r>
          </w:p>
        </w:tc>
        <w:tc>
          <w:tcPr>
            <w:tcW w:w="1427" w:type="dxa"/>
            <w:shd w:val="clear" w:color="auto" w:fill="auto"/>
            <w:vAlign w:val="center"/>
          </w:tcPr>
          <w:p w14:paraId="3A5CAFAD">
            <w:pPr>
              <w:jc w:val="right"/>
              <w:rPr>
                <w:rFonts w:hint="default" w:ascii="宋体" w:hAnsi="宋体"/>
                <w:sz w:val="18"/>
                <w:szCs w:val="18"/>
              </w:rPr>
            </w:pPr>
          </w:p>
        </w:tc>
      </w:tr>
      <w:tr w14:paraId="5DFB8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04A83B">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1505DA2">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67D1F6CB">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580DD38A">
            <w:pPr>
              <w:jc w:val="right"/>
              <w:rPr>
                <w:rFonts w:hint="default" w:ascii="宋体" w:hAnsi="宋体"/>
                <w:sz w:val="18"/>
                <w:szCs w:val="18"/>
              </w:rPr>
            </w:pPr>
            <w:r>
              <w:rPr>
                <w:rFonts w:hint="eastAsia" w:ascii="宋体" w:hAnsi="宋体" w:eastAsia="宋体" w:cs="宋体"/>
                <w:sz w:val="18"/>
                <w:szCs w:val="18"/>
              </w:rPr>
              <w:t>5.10</w:t>
            </w:r>
          </w:p>
        </w:tc>
        <w:tc>
          <w:tcPr>
            <w:tcW w:w="1366" w:type="dxa"/>
            <w:gridSpan w:val="2"/>
            <w:shd w:val="clear" w:color="auto" w:fill="auto"/>
            <w:vAlign w:val="center"/>
          </w:tcPr>
          <w:p w14:paraId="5961578F">
            <w:pPr>
              <w:jc w:val="right"/>
              <w:rPr>
                <w:rFonts w:hint="default" w:ascii="宋体" w:hAnsi="宋体"/>
                <w:sz w:val="18"/>
                <w:szCs w:val="18"/>
              </w:rPr>
            </w:pPr>
            <w:r>
              <w:rPr>
                <w:rFonts w:hint="eastAsia" w:ascii="宋体" w:hAnsi="宋体" w:eastAsia="宋体" w:cs="宋体"/>
                <w:sz w:val="18"/>
                <w:szCs w:val="18"/>
              </w:rPr>
              <w:t>5.10</w:t>
            </w:r>
          </w:p>
        </w:tc>
        <w:tc>
          <w:tcPr>
            <w:tcW w:w="1427" w:type="dxa"/>
            <w:shd w:val="clear" w:color="auto" w:fill="auto"/>
            <w:vAlign w:val="center"/>
          </w:tcPr>
          <w:p w14:paraId="375E80F8">
            <w:pPr>
              <w:jc w:val="right"/>
              <w:rPr>
                <w:rFonts w:hint="default" w:ascii="宋体" w:hAnsi="宋体"/>
                <w:sz w:val="18"/>
                <w:szCs w:val="18"/>
              </w:rPr>
            </w:pPr>
          </w:p>
        </w:tc>
      </w:tr>
      <w:tr w14:paraId="1419B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8B2D0E">
            <w:pPr>
              <w:jc w:val="center"/>
              <w:rPr>
                <w:rFonts w:hint="default" w:ascii="宋体" w:hAnsi="宋体"/>
                <w:sz w:val="18"/>
                <w:szCs w:val="18"/>
              </w:rPr>
            </w:pPr>
          </w:p>
        </w:tc>
        <w:tc>
          <w:tcPr>
            <w:tcW w:w="567" w:type="dxa"/>
            <w:shd w:val="clear" w:color="auto" w:fill="auto"/>
            <w:vAlign w:val="center"/>
          </w:tcPr>
          <w:p w14:paraId="492D718F">
            <w:pPr>
              <w:jc w:val="center"/>
              <w:rPr>
                <w:rFonts w:hint="default" w:ascii="宋体" w:hAnsi="宋体"/>
                <w:sz w:val="18"/>
                <w:szCs w:val="18"/>
              </w:rPr>
            </w:pPr>
          </w:p>
        </w:tc>
        <w:tc>
          <w:tcPr>
            <w:tcW w:w="4593" w:type="dxa"/>
            <w:shd w:val="clear" w:color="auto" w:fill="auto"/>
            <w:vAlign w:val="center"/>
          </w:tcPr>
          <w:p w14:paraId="6A3CF8A1">
            <w:pPr>
              <w:jc w:val="center"/>
              <w:rPr>
                <w:rFonts w:hint="default" w:ascii="宋体" w:hAnsi="宋体"/>
                <w:sz w:val="18"/>
                <w:szCs w:val="18"/>
              </w:rPr>
            </w:pPr>
            <w:r>
              <w:rPr>
                <w:b/>
              </w:rPr>
              <w:t>总计</w:t>
            </w:r>
          </w:p>
        </w:tc>
        <w:tc>
          <w:tcPr>
            <w:tcW w:w="1367" w:type="dxa"/>
            <w:shd w:val="clear" w:color="auto" w:fill="auto"/>
            <w:vAlign w:val="center"/>
          </w:tcPr>
          <w:p w14:paraId="5AA664E7">
            <w:pPr>
              <w:jc w:val="right"/>
              <w:rPr>
                <w:rFonts w:hint="default" w:ascii="宋体" w:hAnsi="宋体"/>
                <w:sz w:val="18"/>
                <w:szCs w:val="18"/>
              </w:rPr>
            </w:pPr>
            <w:r>
              <w:rPr>
                <w:b/>
              </w:rPr>
              <w:t>1,630.33</w:t>
            </w:r>
          </w:p>
        </w:tc>
        <w:tc>
          <w:tcPr>
            <w:tcW w:w="1366" w:type="dxa"/>
            <w:gridSpan w:val="2"/>
            <w:shd w:val="clear" w:color="auto" w:fill="auto"/>
            <w:vAlign w:val="center"/>
          </w:tcPr>
          <w:p w14:paraId="7BCF4839">
            <w:pPr>
              <w:jc w:val="right"/>
              <w:rPr>
                <w:rFonts w:hint="default" w:ascii="宋体" w:hAnsi="宋体"/>
                <w:sz w:val="18"/>
                <w:szCs w:val="18"/>
              </w:rPr>
            </w:pPr>
            <w:r>
              <w:rPr>
                <w:b/>
              </w:rPr>
              <w:t>1,546.30</w:t>
            </w:r>
          </w:p>
        </w:tc>
        <w:tc>
          <w:tcPr>
            <w:tcW w:w="1427" w:type="dxa"/>
            <w:shd w:val="clear" w:color="auto" w:fill="auto"/>
            <w:vAlign w:val="center"/>
          </w:tcPr>
          <w:p w14:paraId="2607199E">
            <w:pPr>
              <w:jc w:val="right"/>
              <w:rPr>
                <w:rFonts w:hint="default" w:ascii="宋体" w:hAnsi="宋体"/>
                <w:sz w:val="18"/>
                <w:szCs w:val="18"/>
              </w:rPr>
            </w:pPr>
            <w:r>
              <w:rPr>
                <w:b/>
              </w:rPr>
              <w:t>84.03</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：托克逊县林业和草原局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1FCD9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103FD7">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646968E8">
            <w:pPr>
              <w:jc w:val="center"/>
              <w:rPr>
                <w:sz w:val="18"/>
                <w:szCs w:val="18"/>
              </w:rPr>
            </w:pPr>
            <w:r>
              <w:rPr>
                <w:rFonts w:hint="eastAsia" w:ascii="宋体" w:hAnsi="宋体" w:eastAsia="宋体" w:cs="宋体"/>
                <w:sz w:val="13"/>
                <w:szCs w:val="13"/>
              </w:rPr>
              <w:t>32</w:t>
            </w:r>
          </w:p>
        </w:tc>
        <w:tc>
          <w:tcPr>
            <w:tcW w:w="331" w:type="dxa"/>
            <w:shd w:val="clear" w:color="auto" w:fill="auto"/>
            <w:vAlign w:val="center"/>
          </w:tcPr>
          <w:p w14:paraId="3978ABA9">
            <w:pPr>
              <w:jc w:val="center"/>
              <w:rPr>
                <w:sz w:val="18"/>
                <w:szCs w:val="18"/>
              </w:rPr>
            </w:pPr>
          </w:p>
        </w:tc>
        <w:tc>
          <w:tcPr>
            <w:tcW w:w="2073" w:type="dxa"/>
            <w:shd w:val="clear" w:color="auto" w:fill="auto"/>
            <w:vAlign w:val="center"/>
          </w:tcPr>
          <w:p w14:paraId="310F3099">
            <w:pPr>
              <w:jc w:val="left"/>
              <w:rPr>
                <w:sz w:val="18"/>
                <w:szCs w:val="18"/>
              </w:rPr>
            </w:pPr>
            <w:r>
              <w:rPr>
                <w:rFonts w:hint="eastAsia" w:ascii="宋体" w:hAnsi="宋体" w:eastAsia="宋体" w:cs="宋体"/>
                <w:sz w:val="13"/>
                <w:szCs w:val="13"/>
              </w:rPr>
              <w:t>组织事务</w:t>
            </w:r>
          </w:p>
        </w:tc>
        <w:tc>
          <w:tcPr>
            <w:tcW w:w="2073" w:type="dxa"/>
            <w:shd w:val="clear" w:color="auto" w:fill="auto"/>
            <w:vAlign w:val="center"/>
          </w:tcPr>
          <w:p w14:paraId="11BAB553">
            <w:pPr>
              <w:jc w:val="left"/>
              <w:rPr>
                <w:sz w:val="18"/>
                <w:szCs w:val="18"/>
              </w:rPr>
            </w:pPr>
          </w:p>
        </w:tc>
        <w:tc>
          <w:tcPr>
            <w:tcW w:w="881" w:type="dxa"/>
            <w:shd w:val="clear" w:color="auto" w:fill="auto"/>
            <w:vAlign w:val="center"/>
          </w:tcPr>
          <w:p w14:paraId="5DD1007A">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76501246">
            <w:pPr>
              <w:jc w:val="right"/>
              <w:rPr>
                <w:sz w:val="18"/>
                <w:szCs w:val="18"/>
              </w:rPr>
            </w:pPr>
          </w:p>
        </w:tc>
        <w:tc>
          <w:tcPr>
            <w:tcW w:w="881" w:type="dxa"/>
            <w:shd w:val="clear" w:color="auto" w:fill="auto"/>
            <w:vAlign w:val="center"/>
          </w:tcPr>
          <w:p w14:paraId="30A62C8D">
            <w:pPr>
              <w:jc w:val="right"/>
              <w:rPr>
                <w:sz w:val="18"/>
                <w:szCs w:val="18"/>
              </w:rPr>
            </w:pPr>
          </w:p>
        </w:tc>
        <w:tc>
          <w:tcPr>
            <w:tcW w:w="881" w:type="dxa"/>
            <w:shd w:val="clear" w:color="auto" w:fill="auto"/>
            <w:vAlign w:val="center"/>
          </w:tcPr>
          <w:p w14:paraId="4EB19A4D">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D244649">
            <w:pPr>
              <w:jc w:val="right"/>
              <w:rPr>
                <w:sz w:val="18"/>
                <w:szCs w:val="18"/>
              </w:rPr>
            </w:pPr>
          </w:p>
        </w:tc>
        <w:tc>
          <w:tcPr>
            <w:tcW w:w="881" w:type="dxa"/>
            <w:shd w:val="clear" w:color="auto" w:fill="auto"/>
            <w:vAlign w:val="center"/>
          </w:tcPr>
          <w:p w14:paraId="4574E1D0">
            <w:pPr>
              <w:jc w:val="right"/>
              <w:rPr>
                <w:sz w:val="18"/>
                <w:szCs w:val="18"/>
              </w:rPr>
            </w:pPr>
          </w:p>
        </w:tc>
        <w:tc>
          <w:tcPr>
            <w:tcW w:w="881" w:type="dxa"/>
            <w:shd w:val="clear" w:color="auto" w:fill="auto"/>
            <w:vAlign w:val="center"/>
          </w:tcPr>
          <w:p w14:paraId="7154D866">
            <w:pPr>
              <w:jc w:val="right"/>
              <w:rPr>
                <w:sz w:val="18"/>
                <w:szCs w:val="18"/>
              </w:rPr>
            </w:pPr>
          </w:p>
        </w:tc>
        <w:tc>
          <w:tcPr>
            <w:tcW w:w="882" w:type="dxa"/>
            <w:shd w:val="clear" w:color="auto" w:fill="auto"/>
            <w:vAlign w:val="center"/>
          </w:tcPr>
          <w:p w14:paraId="1355E042">
            <w:pPr>
              <w:jc w:val="right"/>
              <w:rPr>
                <w:sz w:val="18"/>
                <w:szCs w:val="18"/>
              </w:rPr>
            </w:pPr>
          </w:p>
        </w:tc>
        <w:tc>
          <w:tcPr>
            <w:tcW w:w="783" w:type="dxa"/>
            <w:shd w:val="clear" w:color="auto" w:fill="auto"/>
            <w:vAlign w:val="center"/>
          </w:tcPr>
          <w:p w14:paraId="7193B704">
            <w:pPr>
              <w:jc w:val="right"/>
              <w:rPr>
                <w:sz w:val="18"/>
                <w:szCs w:val="18"/>
              </w:rPr>
            </w:pPr>
          </w:p>
        </w:tc>
        <w:tc>
          <w:tcPr>
            <w:tcW w:w="981" w:type="dxa"/>
            <w:shd w:val="clear" w:color="auto" w:fill="auto"/>
            <w:vAlign w:val="center"/>
          </w:tcPr>
          <w:p w14:paraId="2097E5B1">
            <w:pPr>
              <w:jc w:val="right"/>
              <w:rPr>
                <w:sz w:val="18"/>
                <w:szCs w:val="18"/>
              </w:rPr>
            </w:pPr>
          </w:p>
        </w:tc>
        <w:tc>
          <w:tcPr>
            <w:tcW w:w="882" w:type="dxa"/>
            <w:shd w:val="clear" w:color="auto" w:fill="auto"/>
            <w:vAlign w:val="center"/>
          </w:tcPr>
          <w:p w14:paraId="72ECD790">
            <w:pPr>
              <w:jc w:val="right"/>
              <w:rPr>
                <w:sz w:val="18"/>
                <w:szCs w:val="18"/>
              </w:rPr>
            </w:pPr>
          </w:p>
        </w:tc>
      </w:tr>
      <w:tr w14:paraId="43A96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277B67">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28C4000C">
            <w:pPr>
              <w:jc w:val="center"/>
              <w:rPr>
                <w:sz w:val="18"/>
                <w:szCs w:val="18"/>
              </w:rPr>
            </w:pPr>
            <w:r>
              <w:rPr>
                <w:rFonts w:hint="eastAsia" w:ascii="宋体" w:hAnsi="宋体" w:eastAsia="宋体" w:cs="宋体"/>
                <w:sz w:val="13"/>
                <w:szCs w:val="13"/>
              </w:rPr>
              <w:t>32</w:t>
            </w:r>
          </w:p>
        </w:tc>
        <w:tc>
          <w:tcPr>
            <w:tcW w:w="331" w:type="dxa"/>
            <w:shd w:val="clear" w:color="auto" w:fill="auto"/>
            <w:vAlign w:val="center"/>
          </w:tcPr>
          <w:p w14:paraId="78184B2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887D5C4">
            <w:pPr>
              <w:jc w:val="left"/>
              <w:rPr>
                <w:sz w:val="18"/>
                <w:szCs w:val="18"/>
              </w:rPr>
            </w:pPr>
            <w:r>
              <w:rPr>
                <w:rFonts w:hint="eastAsia" w:ascii="宋体" w:hAnsi="宋体" w:eastAsia="宋体" w:cs="宋体"/>
                <w:sz w:val="13"/>
                <w:szCs w:val="13"/>
              </w:rPr>
              <w:t>其他组织事务支出</w:t>
            </w:r>
          </w:p>
        </w:tc>
        <w:tc>
          <w:tcPr>
            <w:tcW w:w="2073" w:type="dxa"/>
            <w:shd w:val="clear" w:color="auto" w:fill="auto"/>
            <w:vAlign w:val="center"/>
          </w:tcPr>
          <w:p w14:paraId="3AF134FC">
            <w:pPr>
              <w:jc w:val="left"/>
              <w:rPr>
                <w:sz w:val="18"/>
                <w:szCs w:val="18"/>
              </w:rPr>
            </w:pPr>
            <w:r>
              <w:rPr>
                <w:rFonts w:hint="eastAsia" w:ascii="宋体" w:hAnsi="宋体" w:eastAsia="宋体" w:cs="宋体"/>
                <w:sz w:val="13"/>
                <w:szCs w:val="13"/>
              </w:rPr>
              <w:t>托克逊县“天池英才”引进计划（吐市财行[2025]96号）</w:t>
            </w:r>
          </w:p>
        </w:tc>
        <w:tc>
          <w:tcPr>
            <w:tcW w:w="881" w:type="dxa"/>
            <w:shd w:val="clear" w:color="auto" w:fill="auto"/>
            <w:vAlign w:val="center"/>
          </w:tcPr>
          <w:p w14:paraId="73C0A46A">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336D8A50">
            <w:pPr>
              <w:jc w:val="right"/>
              <w:rPr>
                <w:sz w:val="18"/>
                <w:szCs w:val="18"/>
              </w:rPr>
            </w:pPr>
          </w:p>
        </w:tc>
        <w:tc>
          <w:tcPr>
            <w:tcW w:w="881" w:type="dxa"/>
            <w:shd w:val="clear" w:color="auto" w:fill="auto"/>
            <w:vAlign w:val="center"/>
          </w:tcPr>
          <w:p w14:paraId="05086350">
            <w:pPr>
              <w:jc w:val="right"/>
              <w:rPr>
                <w:sz w:val="18"/>
                <w:szCs w:val="18"/>
              </w:rPr>
            </w:pPr>
          </w:p>
        </w:tc>
        <w:tc>
          <w:tcPr>
            <w:tcW w:w="881" w:type="dxa"/>
            <w:shd w:val="clear" w:color="auto" w:fill="auto"/>
            <w:vAlign w:val="center"/>
          </w:tcPr>
          <w:p w14:paraId="4F2948CE">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2D1079B2">
            <w:pPr>
              <w:jc w:val="right"/>
              <w:rPr>
                <w:sz w:val="18"/>
                <w:szCs w:val="18"/>
              </w:rPr>
            </w:pPr>
          </w:p>
        </w:tc>
        <w:tc>
          <w:tcPr>
            <w:tcW w:w="881" w:type="dxa"/>
            <w:shd w:val="clear" w:color="auto" w:fill="auto"/>
            <w:vAlign w:val="center"/>
          </w:tcPr>
          <w:p w14:paraId="0F08D50B">
            <w:pPr>
              <w:jc w:val="right"/>
              <w:rPr>
                <w:sz w:val="18"/>
                <w:szCs w:val="18"/>
              </w:rPr>
            </w:pPr>
          </w:p>
        </w:tc>
        <w:tc>
          <w:tcPr>
            <w:tcW w:w="881" w:type="dxa"/>
            <w:shd w:val="clear" w:color="auto" w:fill="auto"/>
            <w:vAlign w:val="center"/>
          </w:tcPr>
          <w:p w14:paraId="7B6174B2">
            <w:pPr>
              <w:jc w:val="right"/>
              <w:rPr>
                <w:sz w:val="18"/>
                <w:szCs w:val="18"/>
              </w:rPr>
            </w:pPr>
          </w:p>
        </w:tc>
        <w:tc>
          <w:tcPr>
            <w:tcW w:w="882" w:type="dxa"/>
            <w:shd w:val="clear" w:color="auto" w:fill="auto"/>
            <w:vAlign w:val="center"/>
          </w:tcPr>
          <w:p w14:paraId="2FEEB5DF">
            <w:pPr>
              <w:jc w:val="right"/>
              <w:rPr>
                <w:sz w:val="18"/>
                <w:szCs w:val="18"/>
              </w:rPr>
            </w:pPr>
          </w:p>
        </w:tc>
        <w:tc>
          <w:tcPr>
            <w:tcW w:w="783" w:type="dxa"/>
            <w:shd w:val="clear" w:color="auto" w:fill="auto"/>
            <w:vAlign w:val="center"/>
          </w:tcPr>
          <w:p w14:paraId="63B7110F">
            <w:pPr>
              <w:jc w:val="right"/>
              <w:rPr>
                <w:sz w:val="18"/>
                <w:szCs w:val="18"/>
              </w:rPr>
            </w:pPr>
          </w:p>
        </w:tc>
        <w:tc>
          <w:tcPr>
            <w:tcW w:w="981" w:type="dxa"/>
            <w:shd w:val="clear" w:color="auto" w:fill="auto"/>
            <w:vAlign w:val="center"/>
          </w:tcPr>
          <w:p w14:paraId="15F902A0">
            <w:pPr>
              <w:jc w:val="right"/>
              <w:rPr>
                <w:sz w:val="18"/>
                <w:szCs w:val="18"/>
              </w:rPr>
            </w:pPr>
          </w:p>
        </w:tc>
        <w:tc>
          <w:tcPr>
            <w:tcW w:w="882" w:type="dxa"/>
            <w:shd w:val="clear" w:color="auto" w:fill="auto"/>
            <w:vAlign w:val="center"/>
          </w:tcPr>
          <w:p w14:paraId="7C75426E">
            <w:pPr>
              <w:jc w:val="right"/>
              <w:rPr>
                <w:sz w:val="18"/>
                <w:szCs w:val="18"/>
              </w:rPr>
            </w:pPr>
          </w:p>
        </w:tc>
      </w:tr>
      <w:tr w14:paraId="74ABC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31B0991">
            <w:pPr>
              <w:jc w:val="center"/>
              <w:rPr>
                <w:sz w:val="18"/>
                <w:szCs w:val="18"/>
              </w:rPr>
            </w:pPr>
            <w:r>
              <w:rPr>
                <w:rFonts w:hint="eastAsia" w:ascii="宋体" w:hAnsi="宋体" w:eastAsia="宋体" w:cs="宋体"/>
                <w:sz w:val="13"/>
                <w:szCs w:val="13"/>
              </w:rPr>
              <w:t>211</w:t>
            </w:r>
          </w:p>
        </w:tc>
        <w:tc>
          <w:tcPr>
            <w:tcW w:w="260" w:type="dxa"/>
            <w:shd w:val="clear" w:color="auto" w:fill="auto"/>
            <w:vAlign w:val="center"/>
          </w:tcPr>
          <w:p w14:paraId="45366C04">
            <w:pPr>
              <w:jc w:val="center"/>
              <w:rPr>
                <w:sz w:val="18"/>
                <w:szCs w:val="18"/>
              </w:rPr>
            </w:pPr>
          </w:p>
        </w:tc>
        <w:tc>
          <w:tcPr>
            <w:tcW w:w="331" w:type="dxa"/>
            <w:shd w:val="clear" w:color="auto" w:fill="auto"/>
            <w:vAlign w:val="center"/>
          </w:tcPr>
          <w:p w14:paraId="53F8E8DB">
            <w:pPr>
              <w:jc w:val="center"/>
              <w:rPr>
                <w:sz w:val="18"/>
                <w:szCs w:val="18"/>
              </w:rPr>
            </w:pPr>
          </w:p>
        </w:tc>
        <w:tc>
          <w:tcPr>
            <w:tcW w:w="2073" w:type="dxa"/>
            <w:shd w:val="clear" w:color="auto" w:fill="auto"/>
            <w:vAlign w:val="center"/>
          </w:tcPr>
          <w:p w14:paraId="7D6D6CE4">
            <w:pPr>
              <w:jc w:val="left"/>
              <w:rPr>
                <w:sz w:val="18"/>
                <w:szCs w:val="18"/>
              </w:rPr>
            </w:pPr>
            <w:r>
              <w:rPr>
                <w:rFonts w:hint="eastAsia" w:ascii="宋体" w:hAnsi="宋体" w:eastAsia="宋体" w:cs="宋体"/>
                <w:sz w:val="13"/>
                <w:szCs w:val="13"/>
              </w:rPr>
              <w:t>节能环保支出</w:t>
            </w:r>
          </w:p>
        </w:tc>
        <w:tc>
          <w:tcPr>
            <w:tcW w:w="2073" w:type="dxa"/>
            <w:shd w:val="clear" w:color="auto" w:fill="auto"/>
            <w:vAlign w:val="center"/>
          </w:tcPr>
          <w:p w14:paraId="7ADC9893">
            <w:pPr>
              <w:jc w:val="left"/>
              <w:rPr>
                <w:sz w:val="18"/>
                <w:szCs w:val="18"/>
              </w:rPr>
            </w:pPr>
          </w:p>
        </w:tc>
        <w:tc>
          <w:tcPr>
            <w:tcW w:w="881" w:type="dxa"/>
            <w:shd w:val="clear" w:color="auto" w:fill="auto"/>
            <w:vAlign w:val="center"/>
          </w:tcPr>
          <w:p w14:paraId="1ADACC82">
            <w:pPr>
              <w:jc w:val="right"/>
              <w:rPr>
                <w:sz w:val="18"/>
                <w:szCs w:val="18"/>
              </w:rPr>
            </w:pPr>
            <w:r>
              <w:rPr>
                <w:rFonts w:hint="eastAsia" w:ascii="宋体" w:hAnsi="宋体" w:eastAsia="宋体" w:cs="宋体"/>
                <w:sz w:val="13"/>
                <w:szCs w:val="13"/>
              </w:rPr>
              <w:t>364.15</w:t>
            </w:r>
          </w:p>
        </w:tc>
        <w:tc>
          <w:tcPr>
            <w:tcW w:w="881" w:type="dxa"/>
            <w:shd w:val="clear" w:color="auto" w:fill="auto"/>
            <w:vAlign w:val="center"/>
          </w:tcPr>
          <w:p w14:paraId="748EC9C0">
            <w:pPr>
              <w:jc w:val="right"/>
              <w:rPr>
                <w:sz w:val="18"/>
                <w:szCs w:val="18"/>
              </w:rPr>
            </w:pPr>
          </w:p>
        </w:tc>
        <w:tc>
          <w:tcPr>
            <w:tcW w:w="881" w:type="dxa"/>
            <w:shd w:val="clear" w:color="auto" w:fill="auto"/>
            <w:vAlign w:val="center"/>
          </w:tcPr>
          <w:p w14:paraId="3D97985A">
            <w:pPr>
              <w:jc w:val="right"/>
              <w:rPr>
                <w:sz w:val="18"/>
                <w:szCs w:val="18"/>
              </w:rPr>
            </w:pPr>
            <w:r>
              <w:rPr>
                <w:rFonts w:hint="eastAsia" w:ascii="宋体" w:hAnsi="宋体" w:eastAsia="宋体" w:cs="宋体"/>
                <w:sz w:val="13"/>
                <w:szCs w:val="13"/>
              </w:rPr>
              <w:t>114.89</w:t>
            </w:r>
          </w:p>
        </w:tc>
        <w:tc>
          <w:tcPr>
            <w:tcW w:w="881" w:type="dxa"/>
            <w:shd w:val="clear" w:color="auto" w:fill="auto"/>
            <w:vAlign w:val="center"/>
          </w:tcPr>
          <w:p w14:paraId="5F7119AD">
            <w:pPr>
              <w:jc w:val="right"/>
              <w:rPr>
                <w:sz w:val="18"/>
                <w:szCs w:val="18"/>
              </w:rPr>
            </w:pPr>
            <w:r>
              <w:rPr>
                <w:rFonts w:hint="eastAsia" w:ascii="宋体" w:hAnsi="宋体" w:eastAsia="宋体" w:cs="宋体"/>
                <w:sz w:val="13"/>
                <w:szCs w:val="13"/>
              </w:rPr>
              <w:t>182.16</w:t>
            </w:r>
          </w:p>
        </w:tc>
        <w:tc>
          <w:tcPr>
            <w:tcW w:w="881" w:type="dxa"/>
            <w:shd w:val="clear" w:color="auto" w:fill="auto"/>
            <w:vAlign w:val="center"/>
          </w:tcPr>
          <w:p w14:paraId="69018F8A">
            <w:pPr>
              <w:jc w:val="right"/>
              <w:rPr>
                <w:sz w:val="18"/>
                <w:szCs w:val="18"/>
              </w:rPr>
            </w:pPr>
          </w:p>
        </w:tc>
        <w:tc>
          <w:tcPr>
            <w:tcW w:w="881" w:type="dxa"/>
            <w:shd w:val="clear" w:color="auto" w:fill="auto"/>
            <w:vAlign w:val="center"/>
          </w:tcPr>
          <w:p w14:paraId="2A6674A3">
            <w:pPr>
              <w:jc w:val="right"/>
              <w:rPr>
                <w:sz w:val="18"/>
                <w:szCs w:val="18"/>
              </w:rPr>
            </w:pPr>
            <w:r>
              <w:rPr>
                <w:rFonts w:hint="eastAsia" w:ascii="宋体" w:hAnsi="宋体" w:eastAsia="宋体" w:cs="宋体"/>
                <w:sz w:val="13"/>
                <w:szCs w:val="13"/>
              </w:rPr>
              <w:t>67.10</w:t>
            </w:r>
          </w:p>
        </w:tc>
        <w:tc>
          <w:tcPr>
            <w:tcW w:w="881" w:type="dxa"/>
            <w:shd w:val="clear" w:color="auto" w:fill="auto"/>
            <w:vAlign w:val="center"/>
          </w:tcPr>
          <w:p w14:paraId="2F126382">
            <w:pPr>
              <w:jc w:val="right"/>
              <w:rPr>
                <w:sz w:val="18"/>
                <w:szCs w:val="18"/>
              </w:rPr>
            </w:pPr>
          </w:p>
        </w:tc>
        <w:tc>
          <w:tcPr>
            <w:tcW w:w="882" w:type="dxa"/>
            <w:shd w:val="clear" w:color="auto" w:fill="auto"/>
            <w:vAlign w:val="center"/>
          </w:tcPr>
          <w:p w14:paraId="0BDAAFBB">
            <w:pPr>
              <w:jc w:val="right"/>
              <w:rPr>
                <w:sz w:val="18"/>
                <w:szCs w:val="18"/>
              </w:rPr>
            </w:pPr>
          </w:p>
        </w:tc>
        <w:tc>
          <w:tcPr>
            <w:tcW w:w="783" w:type="dxa"/>
            <w:shd w:val="clear" w:color="auto" w:fill="auto"/>
            <w:vAlign w:val="center"/>
          </w:tcPr>
          <w:p w14:paraId="2C36E692">
            <w:pPr>
              <w:jc w:val="right"/>
              <w:rPr>
                <w:sz w:val="18"/>
                <w:szCs w:val="18"/>
              </w:rPr>
            </w:pPr>
          </w:p>
        </w:tc>
        <w:tc>
          <w:tcPr>
            <w:tcW w:w="981" w:type="dxa"/>
            <w:shd w:val="clear" w:color="auto" w:fill="auto"/>
            <w:vAlign w:val="center"/>
          </w:tcPr>
          <w:p w14:paraId="41EEEB39">
            <w:pPr>
              <w:jc w:val="right"/>
              <w:rPr>
                <w:sz w:val="18"/>
                <w:szCs w:val="18"/>
              </w:rPr>
            </w:pPr>
          </w:p>
        </w:tc>
        <w:tc>
          <w:tcPr>
            <w:tcW w:w="882" w:type="dxa"/>
            <w:shd w:val="clear" w:color="auto" w:fill="auto"/>
            <w:vAlign w:val="center"/>
          </w:tcPr>
          <w:p w14:paraId="2F98B612">
            <w:pPr>
              <w:jc w:val="right"/>
              <w:rPr>
                <w:sz w:val="18"/>
                <w:szCs w:val="18"/>
              </w:rPr>
            </w:pPr>
          </w:p>
        </w:tc>
      </w:tr>
      <w:tr w14:paraId="33805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B8884D">
            <w:pPr>
              <w:jc w:val="center"/>
              <w:rPr>
                <w:sz w:val="18"/>
                <w:szCs w:val="18"/>
              </w:rPr>
            </w:pPr>
            <w:r>
              <w:rPr>
                <w:rFonts w:hint="eastAsia" w:ascii="宋体" w:hAnsi="宋体" w:eastAsia="宋体" w:cs="宋体"/>
                <w:sz w:val="13"/>
                <w:szCs w:val="13"/>
              </w:rPr>
              <w:t>211</w:t>
            </w:r>
          </w:p>
        </w:tc>
        <w:tc>
          <w:tcPr>
            <w:tcW w:w="260" w:type="dxa"/>
            <w:shd w:val="clear" w:color="auto" w:fill="auto"/>
            <w:vAlign w:val="center"/>
          </w:tcPr>
          <w:p w14:paraId="6D0E64CE">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59B84728">
            <w:pPr>
              <w:jc w:val="center"/>
              <w:rPr>
                <w:sz w:val="18"/>
                <w:szCs w:val="18"/>
              </w:rPr>
            </w:pPr>
          </w:p>
        </w:tc>
        <w:tc>
          <w:tcPr>
            <w:tcW w:w="2073" w:type="dxa"/>
            <w:shd w:val="clear" w:color="auto" w:fill="auto"/>
            <w:vAlign w:val="center"/>
          </w:tcPr>
          <w:p w14:paraId="331706BD">
            <w:pPr>
              <w:jc w:val="left"/>
              <w:rPr>
                <w:sz w:val="18"/>
                <w:szCs w:val="18"/>
              </w:rPr>
            </w:pPr>
            <w:r>
              <w:rPr>
                <w:rFonts w:hint="eastAsia" w:ascii="宋体" w:hAnsi="宋体" w:eastAsia="宋体" w:cs="宋体"/>
                <w:sz w:val="13"/>
                <w:szCs w:val="13"/>
              </w:rPr>
              <w:t>森林保护修复</w:t>
            </w:r>
          </w:p>
        </w:tc>
        <w:tc>
          <w:tcPr>
            <w:tcW w:w="2073" w:type="dxa"/>
            <w:shd w:val="clear" w:color="auto" w:fill="auto"/>
            <w:vAlign w:val="center"/>
          </w:tcPr>
          <w:p w14:paraId="51A1F879">
            <w:pPr>
              <w:jc w:val="left"/>
              <w:rPr>
                <w:sz w:val="18"/>
                <w:szCs w:val="18"/>
              </w:rPr>
            </w:pPr>
          </w:p>
        </w:tc>
        <w:tc>
          <w:tcPr>
            <w:tcW w:w="881" w:type="dxa"/>
            <w:shd w:val="clear" w:color="auto" w:fill="auto"/>
            <w:vAlign w:val="center"/>
          </w:tcPr>
          <w:p w14:paraId="4DDAF972">
            <w:pPr>
              <w:jc w:val="right"/>
              <w:rPr>
                <w:sz w:val="18"/>
                <w:szCs w:val="18"/>
              </w:rPr>
            </w:pPr>
            <w:r>
              <w:rPr>
                <w:rFonts w:hint="eastAsia" w:ascii="宋体" w:hAnsi="宋体" w:eastAsia="宋体" w:cs="宋体"/>
                <w:sz w:val="13"/>
                <w:szCs w:val="13"/>
              </w:rPr>
              <w:t>297.05</w:t>
            </w:r>
          </w:p>
        </w:tc>
        <w:tc>
          <w:tcPr>
            <w:tcW w:w="881" w:type="dxa"/>
            <w:shd w:val="clear" w:color="auto" w:fill="auto"/>
            <w:vAlign w:val="center"/>
          </w:tcPr>
          <w:p w14:paraId="78D15260">
            <w:pPr>
              <w:jc w:val="right"/>
              <w:rPr>
                <w:sz w:val="18"/>
                <w:szCs w:val="18"/>
              </w:rPr>
            </w:pPr>
          </w:p>
        </w:tc>
        <w:tc>
          <w:tcPr>
            <w:tcW w:w="881" w:type="dxa"/>
            <w:shd w:val="clear" w:color="auto" w:fill="auto"/>
            <w:vAlign w:val="center"/>
          </w:tcPr>
          <w:p w14:paraId="07FB8F31">
            <w:pPr>
              <w:jc w:val="right"/>
              <w:rPr>
                <w:sz w:val="18"/>
                <w:szCs w:val="18"/>
              </w:rPr>
            </w:pPr>
            <w:r>
              <w:rPr>
                <w:rFonts w:hint="eastAsia" w:ascii="宋体" w:hAnsi="宋体" w:eastAsia="宋体" w:cs="宋体"/>
                <w:sz w:val="13"/>
                <w:szCs w:val="13"/>
              </w:rPr>
              <w:t>114.89</w:t>
            </w:r>
          </w:p>
        </w:tc>
        <w:tc>
          <w:tcPr>
            <w:tcW w:w="881" w:type="dxa"/>
            <w:shd w:val="clear" w:color="auto" w:fill="auto"/>
            <w:vAlign w:val="center"/>
          </w:tcPr>
          <w:p w14:paraId="4215523D">
            <w:pPr>
              <w:jc w:val="right"/>
              <w:rPr>
                <w:sz w:val="18"/>
                <w:szCs w:val="18"/>
              </w:rPr>
            </w:pPr>
            <w:r>
              <w:rPr>
                <w:rFonts w:hint="eastAsia" w:ascii="宋体" w:hAnsi="宋体" w:eastAsia="宋体" w:cs="宋体"/>
                <w:sz w:val="13"/>
                <w:szCs w:val="13"/>
              </w:rPr>
              <w:t>182.16</w:t>
            </w:r>
          </w:p>
        </w:tc>
        <w:tc>
          <w:tcPr>
            <w:tcW w:w="881" w:type="dxa"/>
            <w:shd w:val="clear" w:color="auto" w:fill="auto"/>
            <w:vAlign w:val="center"/>
          </w:tcPr>
          <w:p w14:paraId="2E7E0C2E">
            <w:pPr>
              <w:jc w:val="right"/>
              <w:rPr>
                <w:sz w:val="18"/>
                <w:szCs w:val="18"/>
              </w:rPr>
            </w:pPr>
          </w:p>
        </w:tc>
        <w:tc>
          <w:tcPr>
            <w:tcW w:w="881" w:type="dxa"/>
            <w:shd w:val="clear" w:color="auto" w:fill="auto"/>
            <w:vAlign w:val="center"/>
          </w:tcPr>
          <w:p w14:paraId="5BFE0AA5">
            <w:pPr>
              <w:jc w:val="right"/>
              <w:rPr>
                <w:sz w:val="18"/>
                <w:szCs w:val="18"/>
              </w:rPr>
            </w:pPr>
          </w:p>
        </w:tc>
        <w:tc>
          <w:tcPr>
            <w:tcW w:w="881" w:type="dxa"/>
            <w:shd w:val="clear" w:color="auto" w:fill="auto"/>
            <w:vAlign w:val="center"/>
          </w:tcPr>
          <w:p w14:paraId="328C6B92">
            <w:pPr>
              <w:jc w:val="right"/>
              <w:rPr>
                <w:sz w:val="18"/>
                <w:szCs w:val="18"/>
              </w:rPr>
            </w:pPr>
          </w:p>
        </w:tc>
        <w:tc>
          <w:tcPr>
            <w:tcW w:w="882" w:type="dxa"/>
            <w:shd w:val="clear" w:color="auto" w:fill="auto"/>
            <w:vAlign w:val="center"/>
          </w:tcPr>
          <w:p w14:paraId="3E23C400">
            <w:pPr>
              <w:jc w:val="right"/>
              <w:rPr>
                <w:sz w:val="18"/>
                <w:szCs w:val="18"/>
              </w:rPr>
            </w:pPr>
          </w:p>
        </w:tc>
        <w:tc>
          <w:tcPr>
            <w:tcW w:w="783" w:type="dxa"/>
            <w:shd w:val="clear" w:color="auto" w:fill="auto"/>
            <w:vAlign w:val="center"/>
          </w:tcPr>
          <w:p w14:paraId="4BF8A03D">
            <w:pPr>
              <w:jc w:val="right"/>
              <w:rPr>
                <w:sz w:val="18"/>
                <w:szCs w:val="18"/>
              </w:rPr>
            </w:pPr>
          </w:p>
        </w:tc>
        <w:tc>
          <w:tcPr>
            <w:tcW w:w="981" w:type="dxa"/>
            <w:shd w:val="clear" w:color="auto" w:fill="auto"/>
            <w:vAlign w:val="center"/>
          </w:tcPr>
          <w:p w14:paraId="55A62339">
            <w:pPr>
              <w:jc w:val="right"/>
              <w:rPr>
                <w:sz w:val="18"/>
                <w:szCs w:val="18"/>
              </w:rPr>
            </w:pPr>
          </w:p>
        </w:tc>
        <w:tc>
          <w:tcPr>
            <w:tcW w:w="882" w:type="dxa"/>
            <w:shd w:val="clear" w:color="auto" w:fill="auto"/>
            <w:vAlign w:val="center"/>
          </w:tcPr>
          <w:p w14:paraId="437DE5D7">
            <w:pPr>
              <w:jc w:val="right"/>
              <w:rPr>
                <w:sz w:val="18"/>
                <w:szCs w:val="18"/>
              </w:rPr>
            </w:pPr>
          </w:p>
        </w:tc>
      </w:tr>
      <w:tr w14:paraId="5A9EB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A93A4B3">
            <w:pPr>
              <w:jc w:val="center"/>
              <w:rPr>
                <w:sz w:val="18"/>
                <w:szCs w:val="18"/>
              </w:rPr>
            </w:pPr>
            <w:r>
              <w:rPr>
                <w:rFonts w:hint="eastAsia" w:ascii="宋体" w:hAnsi="宋体" w:eastAsia="宋体" w:cs="宋体"/>
                <w:sz w:val="13"/>
                <w:szCs w:val="13"/>
              </w:rPr>
              <w:t>211</w:t>
            </w:r>
          </w:p>
        </w:tc>
        <w:tc>
          <w:tcPr>
            <w:tcW w:w="260" w:type="dxa"/>
            <w:shd w:val="clear" w:color="auto" w:fill="auto"/>
            <w:vAlign w:val="center"/>
          </w:tcPr>
          <w:p w14:paraId="23CAF2EF">
            <w:pPr>
              <w:jc w:val="center"/>
              <w:rPr>
                <w:sz w:val="18"/>
                <w:szCs w:val="18"/>
              </w:rPr>
            </w:pPr>
            <w:r>
              <w:rPr>
                <w:rFonts w:hint="eastAsia" w:ascii="宋体" w:hAnsi="宋体" w:eastAsia="宋体" w:cs="宋体"/>
                <w:sz w:val="13"/>
                <w:szCs w:val="13"/>
              </w:rPr>
              <w:t>05</w:t>
            </w:r>
          </w:p>
        </w:tc>
        <w:tc>
          <w:tcPr>
            <w:tcW w:w="331" w:type="dxa"/>
            <w:shd w:val="clear" w:color="auto" w:fill="auto"/>
            <w:vAlign w:val="center"/>
          </w:tcPr>
          <w:p w14:paraId="54D68F24">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0F22A2F9">
            <w:pPr>
              <w:jc w:val="left"/>
              <w:rPr>
                <w:sz w:val="18"/>
                <w:szCs w:val="18"/>
              </w:rPr>
            </w:pPr>
            <w:r>
              <w:rPr>
                <w:rFonts w:hint="eastAsia" w:ascii="宋体" w:hAnsi="宋体" w:eastAsia="宋体" w:cs="宋体"/>
                <w:sz w:val="13"/>
                <w:szCs w:val="13"/>
              </w:rPr>
              <w:t>森林管护</w:t>
            </w:r>
          </w:p>
        </w:tc>
        <w:tc>
          <w:tcPr>
            <w:tcW w:w="2073" w:type="dxa"/>
            <w:shd w:val="clear" w:color="auto" w:fill="auto"/>
            <w:vAlign w:val="center"/>
          </w:tcPr>
          <w:p w14:paraId="64403A84">
            <w:pPr>
              <w:jc w:val="left"/>
              <w:rPr>
                <w:sz w:val="18"/>
                <w:szCs w:val="18"/>
              </w:rPr>
            </w:pPr>
            <w:r>
              <w:rPr>
                <w:rFonts w:hint="eastAsia" w:ascii="宋体" w:hAnsi="宋体" w:eastAsia="宋体" w:cs="宋体"/>
                <w:sz w:val="13"/>
                <w:szCs w:val="13"/>
              </w:rPr>
              <w:t>2026年中央林业草原生态保护恢复资金（森林保护修复项目）（吐市财建[2025]110号)</w:t>
            </w:r>
          </w:p>
        </w:tc>
        <w:tc>
          <w:tcPr>
            <w:tcW w:w="881" w:type="dxa"/>
            <w:shd w:val="clear" w:color="auto" w:fill="auto"/>
            <w:vAlign w:val="center"/>
          </w:tcPr>
          <w:p w14:paraId="6F6D1E16">
            <w:pPr>
              <w:jc w:val="right"/>
              <w:rPr>
                <w:sz w:val="18"/>
                <w:szCs w:val="18"/>
              </w:rPr>
            </w:pPr>
            <w:r>
              <w:rPr>
                <w:rFonts w:hint="eastAsia" w:ascii="宋体" w:hAnsi="宋体" w:eastAsia="宋体" w:cs="宋体"/>
                <w:sz w:val="13"/>
                <w:szCs w:val="13"/>
              </w:rPr>
              <w:t>297.05</w:t>
            </w:r>
          </w:p>
        </w:tc>
        <w:tc>
          <w:tcPr>
            <w:tcW w:w="881" w:type="dxa"/>
            <w:shd w:val="clear" w:color="auto" w:fill="auto"/>
            <w:vAlign w:val="center"/>
          </w:tcPr>
          <w:p w14:paraId="70B2BEBD">
            <w:pPr>
              <w:jc w:val="right"/>
              <w:rPr>
                <w:sz w:val="18"/>
                <w:szCs w:val="18"/>
              </w:rPr>
            </w:pPr>
          </w:p>
        </w:tc>
        <w:tc>
          <w:tcPr>
            <w:tcW w:w="881" w:type="dxa"/>
            <w:shd w:val="clear" w:color="auto" w:fill="auto"/>
            <w:vAlign w:val="center"/>
          </w:tcPr>
          <w:p w14:paraId="5D6FA564">
            <w:pPr>
              <w:jc w:val="right"/>
              <w:rPr>
                <w:sz w:val="18"/>
                <w:szCs w:val="18"/>
              </w:rPr>
            </w:pPr>
            <w:r>
              <w:rPr>
                <w:rFonts w:hint="eastAsia" w:ascii="宋体" w:hAnsi="宋体" w:eastAsia="宋体" w:cs="宋体"/>
                <w:sz w:val="13"/>
                <w:szCs w:val="13"/>
              </w:rPr>
              <w:t>114.89</w:t>
            </w:r>
          </w:p>
        </w:tc>
        <w:tc>
          <w:tcPr>
            <w:tcW w:w="881" w:type="dxa"/>
            <w:shd w:val="clear" w:color="auto" w:fill="auto"/>
            <w:vAlign w:val="center"/>
          </w:tcPr>
          <w:p w14:paraId="6DB97FDB">
            <w:pPr>
              <w:jc w:val="right"/>
              <w:rPr>
                <w:sz w:val="18"/>
                <w:szCs w:val="18"/>
              </w:rPr>
            </w:pPr>
            <w:r>
              <w:rPr>
                <w:rFonts w:hint="eastAsia" w:ascii="宋体" w:hAnsi="宋体" w:eastAsia="宋体" w:cs="宋体"/>
                <w:sz w:val="13"/>
                <w:szCs w:val="13"/>
              </w:rPr>
              <w:t>182.16</w:t>
            </w:r>
          </w:p>
        </w:tc>
        <w:tc>
          <w:tcPr>
            <w:tcW w:w="881" w:type="dxa"/>
            <w:shd w:val="clear" w:color="auto" w:fill="auto"/>
            <w:vAlign w:val="center"/>
          </w:tcPr>
          <w:p w14:paraId="47E23EAA">
            <w:pPr>
              <w:jc w:val="right"/>
              <w:rPr>
                <w:sz w:val="18"/>
                <w:szCs w:val="18"/>
              </w:rPr>
            </w:pPr>
          </w:p>
        </w:tc>
        <w:tc>
          <w:tcPr>
            <w:tcW w:w="881" w:type="dxa"/>
            <w:shd w:val="clear" w:color="auto" w:fill="auto"/>
            <w:vAlign w:val="center"/>
          </w:tcPr>
          <w:p w14:paraId="399A1168">
            <w:pPr>
              <w:jc w:val="right"/>
              <w:rPr>
                <w:sz w:val="18"/>
                <w:szCs w:val="18"/>
              </w:rPr>
            </w:pPr>
          </w:p>
        </w:tc>
        <w:tc>
          <w:tcPr>
            <w:tcW w:w="881" w:type="dxa"/>
            <w:shd w:val="clear" w:color="auto" w:fill="auto"/>
            <w:vAlign w:val="center"/>
          </w:tcPr>
          <w:p w14:paraId="65F4F6DC">
            <w:pPr>
              <w:jc w:val="right"/>
              <w:rPr>
                <w:sz w:val="18"/>
                <w:szCs w:val="18"/>
              </w:rPr>
            </w:pPr>
          </w:p>
        </w:tc>
        <w:tc>
          <w:tcPr>
            <w:tcW w:w="882" w:type="dxa"/>
            <w:shd w:val="clear" w:color="auto" w:fill="auto"/>
            <w:vAlign w:val="center"/>
          </w:tcPr>
          <w:p w14:paraId="12DD910F">
            <w:pPr>
              <w:jc w:val="right"/>
              <w:rPr>
                <w:sz w:val="18"/>
                <w:szCs w:val="18"/>
              </w:rPr>
            </w:pPr>
          </w:p>
        </w:tc>
        <w:tc>
          <w:tcPr>
            <w:tcW w:w="783" w:type="dxa"/>
            <w:shd w:val="clear" w:color="auto" w:fill="auto"/>
            <w:vAlign w:val="center"/>
          </w:tcPr>
          <w:p w14:paraId="2DEACF7A">
            <w:pPr>
              <w:jc w:val="right"/>
              <w:rPr>
                <w:sz w:val="18"/>
                <w:szCs w:val="18"/>
              </w:rPr>
            </w:pPr>
          </w:p>
        </w:tc>
        <w:tc>
          <w:tcPr>
            <w:tcW w:w="981" w:type="dxa"/>
            <w:shd w:val="clear" w:color="auto" w:fill="auto"/>
            <w:vAlign w:val="center"/>
          </w:tcPr>
          <w:p w14:paraId="59B9ABAD">
            <w:pPr>
              <w:jc w:val="right"/>
              <w:rPr>
                <w:sz w:val="18"/>
                <w:szCs w:val="18"/>
              </w:rPr>
            </w:pPr>
          </w:p>
        </w:tc>
        <w:tc>
          <w:tcPr>
            <w:tcW w:w="882" w:type="dxa"/>
            <w:shd w:val="clear" w:color="auto" w:fill="auto"/>
            <w:vAlign w:val="center"/>
          </w:tcPr>
          <w:p w14:paraId="2EF1BF7A">
            <w:pPr>
              <w:jc w:val="right"/>
              <w:rPr>
                <w:sz w:val="18"/>
                <w:szCs w:val="18"/>
              </w:rPr>
            </w:pPr>
          </w:p>
        </w:tc>
      </w:tr>
      <w:tr w14:paraId="667F3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0F63B9">
            <w:pPr>
              <w:jc w:val="center"/>
              <w:rPr>
                <w:sz w:val="18"/>
                <w:szCs w:val="18"/>
              </w:rPr>
            </w:pPr>
            <w:r>
              <w:rPr>
                <w:rFonts w:hint="eastAsia" w:ascii="宋体" w:hAnsi="宋体" w:eastAsia="宋体" w:cs="宋体"/>
                <w:sz w:val="13"/>
                <w:szCs w:val="13"/>
              </w:rPr>
              <w:t>211</w:t>
            </w:r>
          </w:p>
        </w:tc>
        <w:tc>
          <w:tcPr>
            <w:tcW w:w="260" w:type="dxa"/>
            <w:shd w:val="clear" w:color="auto" w:fill="auto"/>
            <w:vAlign w:val="center"/>
          </w:tcPr>
          <w:p w14:paraId="142BAE1E">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C3854CE">
            <w:pPr>
              <w:jc w:val="center"/>
              <w:rPr>
                <w:sz w:val="18"/>
                <w:szCs w:val="18"/>
              </w:rPr>
            </w:pPr>
          </w:p>
        </w:tc>
        <w:tc>
          <w:tcPr>
            <w:tcW w:w="2073" w:type="dxa"/>
            <w:shd w:val="clear" w:color="auto" w:fill="auto"/>
            <w:vAlign w:val="center"/>
          </w:tcPr>
          <w:p w14:paraId="3442FA34">
            <w:pPr>
              <w:jc w:val="left"/>
              <w:rPr>
                <w:sz w:val="18"/>
                <w:szCs w:val="18"/>
              </w:rPr>
            </w:pPr>
            <w:r>
              <w:rPr>
                <w:rFonts w:hint="eastAsia" w:ascii="宋体" w:hAnsi="宋体" w:eastAsia="宋体" w:cs="宋体"/>
                <w:sz w:val="13"/>
                <w:szCs w:val="13"/>
              </w:rPr>
              <w:t>风沙荒漠治理</w:t>
            </w:r>
          </w:p>
        </w:tc>
        <w:tc>
          <w:tcPr>
            <w:tcW w:w="2073" w:type="dxa"/>
            <w:shd w:val="clear" w:color="auto" w:fill="auto"/>
            <w:vAlign w:val="center"/>
          </w:tcPr>
          <w:p w14:paraId="01392003">
            <w:pPr>
              <w:jc w:val="left"/>
              <w:rPr>
                <w:sz w:val="18"/>
                <w:szCs w:val="18"/>
              </w:rPr>
            </w:pPr>
          </w:p>
        </w:tc>
        <w:tc>
          <w:tcPr>
            <w:tcW w:w="881" w:type="dxa"/>
            <w:shd w:val="clear" w:color="auto" w:fill="auto"/>
            <w:vAlign w:val="center"/>
          </w:tcPr>
          <w:p w14:paraId="742E9166">
            <w:pPr>
              <w:jc w:val="right"/>
              <w:rPr>
                <w:sz w:val="18"/>
                <w:szCs w:val="18"/>
              </w:rPr>
            </w:pPr>
            <w:r>
              <w:rPr>
                <w:rFonts w:hint="eastAsia" w:ascii="宋体" w:hAnsi="宋体" w:eastAsia="宋体" w:cs="宋体"/>
                <w:sz w:val="13"/>
                <w:szCs w:val="13"/>
              </w:rPr>
              <w:t>67.10</w:t>
            </w:r>
          </w:p>
        </w:tc>
        <w:tc>
          <w:tcPr>
            <w:tcW w:w="881" w:type="dxa"/>
            <w:shd w:val="clear" w:color="auto" w:fill="auto"/>
            <w:vAlign w:val="center"/>
          </w:tcPr>
          <w:p w14:paraId="6E4AFEEB">
            <w:pPr>
              <w:jc w:val="right"/>
              <w:rPr>
                <w:sz w:val="18"/>
                <w:szCs w:val="18"/>
              </w:rPr>
            </w:pPr>
          </w:p>
        </w:tc>
        <w:tc>
          <w:tcPr>
            <w:tcW w:w="881" w:type="dxa"/>
            <w:shd w:val="clear" w:color="auto" w:fill="auto"/>
            <w:vAlign w:val="center"/>
          </w:tcPr>
          <w:p w14:paraId="22650860">
            <w:pPr>
              <w:jc w:val="right"/>
              <w:rPr>
                <w:sz w:val="18"/>
                <w:szCs w:val="18"/>
              </w:rPr>
            </w:pPr>
          </w:p>
        </w:tc>
        <w:tc>
          <w:tcPr>
            <w:tcW w:w="881" w:type="dxa"/>
            <w:shd w:val="clear" w:color="auto" w:fill="auto"/>
            <w:vAlign w:val="center"/>
          </w:tcPr>
          <w:p w14:paraId="59D746DB">
            <w:pPr>
              <w:jc w:val="right"/>
              <w:rPr>
                <w:sz w:val="18"/>
                <w:szCs w:val="18"/>
              </w:rPr>
            </w:pPr>
          </w:p>
        </w:tc>
        <w:tc>
          <w:tcPr>
            <w:tcW w:w="881" w:type="dxa"/>
            <w:shd w:val="clear" w:color="auto" w:fill="auto"/>
            <w:vAlign w:val="center"/>
          </w:tcPr>
          <w:p w14:paraId="73F32550">
            <w:pPr>
              <w:jc w:val="right"/>
              <w:rPr>
                <w:sz w:val="18"/>
                <w:szCs w:val="18"/>
              </w:rPr>
            </w:pPr>
          </w:p>
        </w:tc>
        <w:tc>
          <w:tcPr>
            <w:tcW w:w="881" w:type="dxa"/>
            <w:shd w:val="clear" w:color="auto" w:fill="auto"/>
            <w:vAlign w:val="center"/>
          </w:tcPr>
          <w:p w14:paraId="34225F0D">
            <w:pPr>
              <w:jc w:val="right"/>
              <w:rPr>
                <w:sz w:val="18"/>
                <w:szCs w:val="18"/>
              </w:rPr>
            </w:pPr>
            <w:r>
              <w:rPr>
                <w:rFonts w:hint="eastAsia" w:ascii="宋体" w:hAnsi="宋体" w:eastAsia="宋体" w:cs="宋体"/>
                <w:sz w:val="13"/>
                <w:szCs w:val="13"/>
              </w:rPr>
              <w:t>67.10</w:t>
            </w:r>
          </w:p>
        </w:tc>
        <w:tc>
          <w:tcPr>
            <w:tcW w:w="881" w:type="dxa"/>
            <w:shd w:val="clear" w:color="auto" w:fill="auto"/>
            <w:vAlign w:val="center"/>
          </w:tcPr>
          <w:p w14:paraId="797506CA">
            <w:pPr>
              <w:jc w:val="right"/>
              <w:rPr>
                <w:sz w:val="18"/>
                <w:szCs w:val="18"/>
              </w:rPr>
            </w:pPr>
          </w:p>
        </w:tc>
        <w:tc>
          <w:tcPr>
            <w:tcW w:w="882" w:type="dxa"/>
            <w:shd w:val="clear" w:color="auto" w:fill="auto"/>
            <w:vAlign w:val="center"/>
          </w:tcPr>
          <w:p w14:paraId="70BB6B1B">
            <w:pPr>
              <w:jc w:val="right"/>
              <w:rPr>
                <w:sz w:val="18"/>
                <w:szCs w:val="18"/>
              </w:rPr>
            </w:pPr>
          </w:p>
        </w:tc>
        <w:tc>
          <w:tcPr>
            <w:tcW w:w="783" w:type="dxa"/>
            <w:shd w:val="clear" w:color="auto" w:fill="auto"/>
            <w:vAlign w:val="center"/>
          </w:tcPr>
          <w:p w14:paraId="7D3F9A25">
            <w:pPr>
              <w:jc w:val="right"/>
              <w:rPr>
                <w:sz w:val="18"/>
                <w:szCs w:val="18"/>
              </w:rPr>
            </w:pPr>
          </w:p>
        </w:tc>
        <w:tc>
          <w:tcPr>
            <w:tcW w:w="981" w:type="dxa"/>
            <w:shd w:val="clear" w:color="auto" w:fill="auto"/>
            <w:vAlign w:val="center"/>
          </w:tcPr>
          <w:p w14:paraId="16C93AA8">
            <w:pPr>
              <w:jc w:val="right"/>
              <w:rPr>
                <w:sz w:val="18"/>
                <w:szCs w:val="18"/>
              </w:rPr>
            </w:pPr>
          </w:p>
        </w:tc>
        <w:tc>
          <w:tcPr>
            <w:tcW w:w="882" w:type="dxa"/>
            <w:shd w:val="clear" w:color="auto" w:fill="auto"/>
            <w:vAlign w:val="center"/>
          </w:tcPr>
          <w:p w14:paraId="6A9946D9">
            <w:pPr>
              <w:jc w:val="right"/>
              <w:rPr>
                <w:sz w:val="18"/>
                <w:szCs w:val="18"/>
              </w:rPr>
            </w:pPr>
          </w:p>
        </w:tc>
      </w:tr>
      <w:tr w14:paraId="53EAC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157671">
            <w:pPr>
              <w:jc w:val="center"/>
              <w:rPr>
                <w:sz w:val="18"/>
                <w:szCs w:val="18"/>
              </w:rPr>
            </w:pPr>
            <w:r>
              <w:rPr>
                <w:rFonts w:hint="eastAsia" w:ascii="宋体" w:hAnsi="宋体" w:eastAsia="宋体" w:cs="宋体"/>
                <w:sz w:val="13"/>
                <w:szCs w:val="13"/>
              </w:rPr>
              <w:t>211</w:t>
            </w:r>
          </w:p>
        </w:tc>
        <w:tc>
          <w:tcPr>
            <w:tcW w:w="260" w:type="dxa"/>
            <w:shd w:val="clear" w:color="auto" w:fill="auto"/>
            <w:vAlign w:val="center"/>
          </w:tcPr>
          <w:p w14:paraId="30AF1AA3">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C3C762C">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BFE5CB4">
            <w:pPr>
              <w:jc w:val="left"/>
              <w:rPr>
                <w:sz w:val="18"/>
                <w:szCs w:val="18"/>
              </w:rPr>
            </w:pPr>
            <w:r>
              <w:rPr>
                <w:rFonts w:hint="eastAsia" w:ascii="宋体" w:hAnsi="宋体" w:eastAsia="宋体" w:cs="宋体"/>
                <w:sz w:val="13"/>
                <w:szCs w:val="13"/>
              </w:rPr>
              <w:t>其他风沙荒漠治理支出</w:t>
            </w:r>
          </w:p>
        </w:tc>
        <w:tc>
          <w:tcPr>
            <w:tcW w:w="2073" w:type="dxa"/>
            <w:shd w:val="clear" w:color="auto" w:fill="auto"/>
            <w:vAlign w:val="center"/>
          </w:tcPr>
          <w:p w14:paraId="00915595">
            <w:pPr>
              <w:jc w:val="left"/>
              <w:rPr>
                <w:sz w:val="18"/>
                <w:szCs w:val="18"/>
              </w:rPr>
            </w:pPr>
            <w:r>
              <w:rPr>
                <w:rFonts w:hint="eastAsia" w:ascii="宋体" w:hAnsi="宋体" w:eastAsia="宋体" w:cs="宋体"/>
                <w:sz w:val="13"/>
                <w:szCs w:val="13"/>
              </w:rPr>
              <w:t>2026年中央财政“三北”工程补助资金(吐市财建[2025]108号)</w:t>
            </w:r>
          </w:p>
        </w:tc>
        <w:tc>
          <w:tcPr>
            <w:tcW w:w="881" w:type="dxa"/>
            <w:shd w:val="clear" w:color="auto" w:fill="auto"/>
            <w:vAlign w:val="center"/>
          </w:tcPr>
          <w:p w14:paraId="3660854F">
            <w:pPr>
              <w:jc w:val="right"/>
              <w:rPr>
                <w:sz w:val="18"/>
                <w:szCs w:val="18"/>
              </w:rPr>
            </w:pPr>
            <w:r>
              <w:rPr>
                <w:rFonts w:hint="eastAsia" w:ascii="宋体" w:hAnsi="宋体" w:eastAsia="宋体" w:cs="宋体"/>
                <w:sz w:val="13"/>
                <w:szCs w:val="13"/>
              </w:rPr>
              <w:t>67.10</w:t>
            </w:r>
          </w:p>
        </w:tc>
        <w:tc>
          <w:tcPr>
            <w:tcW w:w="881" w:type="dxa"/>
            <w:shd w:val="clear" w:color="auto" w:fill="auto"/>
            <w:vAlign w:val="center"/>
          </w:tcPr>
          <w:p w14:paraId="1EEC5D62">
            <w:pPr>
              <w:jc w:val="right"/>
              <w:rPr>
                <w:sz w:val="18"/>
                <w:szCs w:val="18"/>
              </w:rPr>
            </w:pPr>
          </w:p>
        </w:tc>
        <w:tc>
          <w:tcPr>
            <w:tcW w:w="881" w:type="dxa"/>
            <w:shd w:val="clear" w:color="auto" w:fill="auto"/>
            <w:vAlign w:val="center"/>
          </w:tcPr>
          <w:p w14:paraId="34E793C5">
            <w:pPr>
              <w:jc w:val="right"/>
              <w:rPr>
                <w:sz w:val="18"/>
                <w:szCs w:val="18"/>
              </w:rPr>
            </w:pPr>
          </w:p>
        </w:tc>
        <w:tc>
          <w:tcPr>
            <w:tcW w:w="881" w:type="dxa"/>
            <w:shd w:val="clear" w:color="auto" w:fill="auto"/>
            <w:vAlign w:val="center"/>
          </w:tcPr>
          <w:p w14:paraId="30F380BC">
            <w:pPr>
              <w:jc w:val="right"/>
              <w:rPr>
                <w:sz w:val="18"/>
                <w:szCs w:val="18"/>
              </w:rPr>
            </w:pPr>
          </w:p>
        </w:tc>
        <w:tc>
          <w:tcPr>
            <w:tcW w:w="881" w:type="dxa"/>
            <w:shd w:val="clear" w:color="auto" w:fill="auto"/>
            <w:vAlign w:val="center"/>
          </w:tcPr>
          <w:p w14:paraId="0A7DADA3">
            <w:pPr>
              <w:jc w:val="right"/>
              <w:rPr>
                <w:sz w:val="18"/>
                <w:szCs w:val="18"/>
              </w:rPr>
            </w:pPr>
          </w:p>
        </w:tc>
        <w:tc>
          <w:tcPr>
            <w:tcW w:w="881" w:type="dxa"/>
            <w:shd w:val="clear" w:color="auto" w:fill="auto"/>
            <w:vAlign w:val="center"/>
          </w:tcPr>
          <w:p w14:paraId="49015140">
            <w:pPr>
              <w:jc w:val="right"/>
              <w:rPr>
                <w:sz w:val="18"/>
                <w:szCs w:val="18"/>
              </w:rPr>
            </w:pPr>
            <w:r>
              <w:rPr>
                <w:rFonts w:hint="eastAsia" w:ascii="宋体" w:hAnsi="宋体" w:eastAsia="宋体" w:cs="宋体"/>
                <w:sz w:val="13"/>
                <w:szCs w:val="13"/>
              </w:rPr>
              <w:t>67.10</w:t>
            </w:r>
          </w:p>
        </w:tc>
        <w:tc>
          <w:tcPr>
            <w:tcW w:w="881" w:type="dxa"/>
            <w:shd w:val="clear" w:color="auto" w:fill="auto"/>
            <w:vAlign w:val="center"/>
          </w:tcPr>
          <w:p w14:paraId="6B9CE62B">
            <w:pPr>
              <w:jc w:val="right"/>
              <w:rPr>
                <w:sz w:val="18"/>
                <w:szCs w:val="18"/>
              </w:rPr>
            </w:pPr>
          </w:p>
        </w:tc>
        <w:tc>
          <w:tcPr>
            <w:tcW w:w="882" w:type="dxa"/>
            <w:shd w:val="clear" w:color="auto" w:fill="auto"/>
            <w:vAlign w:val="center"/>
          </w:tcPr>
          <w:p w14:paraId="0DE4FFBC">
            <w:pPr>
              <w:jc w:val="right"/>
              <w:rPr>
                <w:sz w:val="18"/>
                <w:szCs w:val="18"/>
              </w:rPr>
            </w:pPr>
          </w:p>
        </w:tc>
        <w:tc>
          <w:tcPr>
            <w:tcW w:w="783" w:type="dxa"/>
            <w:shd w:val="clear" w:color="auto" w:fill="auto"/>
            <w:vAlign w:val="center"/>
          </w:tcPr>
          <w:p w14:paraId="5AE26CA4">
            <w:pPr>
              <w:jc w:val="right"/>
              <w:rPr>
                <w:sz w:val="18"/>
                <w:szCs w:val="18"/>
              </w:rPr>
            </w:pPr>
          </w:p>
        </w:tc>
        <w:tc>
          <w:tcPr>
            <w:tcW w:w="981" w:type="dxa"/>
            <w:shd w:val="clear" w:color="auto" w:fill="auto"/>
            <w:vAlign w:val="center"/>
          </w:tcPr>
          <w:p w14:paraId="0453D020">
            <w:pPr>
              <w:jc w:val="right"/>
              <w:rPr>
                <w:sz w:val="18"/>
                <w:szCs w:val="18"/>
              </w:rPr>
            </w:pPr>
          </w:p>
        </w:tc>
        <w:tc>
          <w:tcPr>
            <w:tcW w:w="882" w:type="dxa"/>
            <w:shd w:val="clear" w:color="auto" w:fill="auto"/>
            <w:vAlign w:val="center"/>
          </w:tcPr>
          <w:p w14:paraId="1C324822">
            <w:pPr>
              <w:jc w:val="right"/>
              <w:rPr>
                <w:sz w:val="18"/>
                <w:szCs w:val="18"/>
              </w:rPr>
            </w:pPr>
          </w:p>
        </w:tc>
      </w:tr>
      <w:tr w14:paraId="43DE0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C47831">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6B1ABD2">
            <w:pPr>
              <w:jc w:val="center"/>
              <w:rPr>
                <w:sz w:val="18"/>
                <w:szCs w:val="18"/>
              </w:rPr>
            </w:pPr>
          </w:p>
        </w:tc>
        <w:tc>
          <w:tcPr>
            <w:tcW w:w="331" w:type="dxa"/>
            <w:shd w:val="clear" w:color="auto" w:fill="auto"/>
            <w:vAlign w:val="center"/>
          </w:tcPr>
          <w:p w14:paraId="0E35F3C1">
            <w:pPr>
              <w:jc w:val="center"/>
              <w:rPr>
                <w:sz w:val="18"/>
                <w:szCs w:val="18"/>
              </w:rPr>
            </w:pPr>
          </w:p>
        </w:tc>
        <w:tc>
          <w:tcPr>
            <w:tcW w:w="2073" w:type="dxa"/>
            <w:shd w:val="clear" w:color="auto" w:fill="auto"/>
            <w:vAlign w:val="center"/>
          </w:tcPr>
          <w:p w14:paraId="759F9D94">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3D291B9C">
            <w:pPr>
              <w:jc w:val="left"/>
              <w:rPr>
                <w:sz w:val="18"/>
                <w:szCs w:val="18"/>
              </w:rPr>
            </w:pPr>
          </w:p>
        </w:tc>
        <w:tc>
          <w:tcPr>
            <w:tcW w:w="881" w:type="dxa"/>
            <w:shd w:val="clear" w:color="auto" w:fill="auto"/>
            <w:vAlign w:val="center"/>
          </w:tcPr>
          <w:p w14:paraId="30281C8F">
            <w:pPr>
              <w:jc w:val="right"/>
              <w:rPr>
                <w:sz w:val="18"/>
                <w:szCs w:val="18"/>
              </w:rPr>
            </w:pPr>
            <w:r>
              <w:rPr>
                <w:rFonts w:hint="eastAsia" w:ascii="宋体" w:hAnsi="宋体" w:eastAsia="宋体" w:cs="宋体"/>
                <w:sz w:val="13"/>
                <w:szCs w:val="13"/>
              </w:rPr>
              <w:t>3,060.52</w:t>
            </w:r>
          </w:p>
        </w:tc>
        <w:tc>
          <w:tcPr>
            <w:tcW w:w="881" w:type="dxa"/>
            <w:shd w:val="clear" w:color="auto" w:fill="auto"/>
            <w:vAlign w:val="center"/>
          </w:tcPr>
          <w:p w14:paraId="578779AE">
            <w:pPr>
              <w:jc w:val="right"/>
              <w:rPr>
                <w:sz w:val="18"/>
                <w:szCs w:val="18"/>
              </w:rPr>
            </w:pPr>
          </w:p>
        </w:tc>
        <w:tc>
          <w:tcPr>
            <w:tcW w:w="881" w:type="dxa"/>
            <w:shd w:val="clear" w:color="auto" w:fill="auto"/>
            <w:vAlign w:val="center"/>
          </w:tcPr>
          <w:p w14:paraId="4D7AFB64">
            <w:pPr>
              <w:jc w:val="right"/>
              <w:rPr>
                <w:sz w:val="18"/>
                <w:szCs w:val="18"/>
              </w:rPr>
            </w:pPr>
            <w:r>
              <w:rPr>
                <w:rFonts w:hint="eastAsia" w:ascii="宋体" w:hAnsi="宋体" w:eastAsia="宋体" w:cs="宋体"/>
                <w:sz w:val="13"/>
                <w:szCs w:val="13"/>
              </w:rPr>
              <w:t>2,051.07</w:t>
            </w:r>
          </w:p>
        </w:tc>
        <w:tc>
          <w:tcPr>
            <w:tcW w:w="881" w:type="dxa"/>
            <w:shd w:val="clear" w:color="auto" w:fill="auto"/>
            <w:vAlign w:val="center"/>
          </w:tcPr>
          <w:p w14:paraId="62E365FE">
            <w:pPr>
              <w:jc w:val="right"/>
              <w:rPr>
                <w:sz w:val="18"/>
                <w:szCs w:val="18"/>
              </w:rPr>
            </w:pPr>
            <w:r>
              <w:rPr>
                <w:rFonts w:hint="eastAsia" w:ascii="宋体" w:hAnsi="宋体" w:eastAsia="宋体" w:cs="宋体"/>
                <w:sz w:val="13"/>
                <w:szCs w:val="13"/>
              </w:rPr>
              <w:t>70.52</w:t>
            </w:r>
          </w:p>
        </w:tc>
        <w:tc>
          <w:tcPr>
            <w:tcW w:w="881" w:type="dxa"/>
            <w:shd w:val="clear" w:color="auto" w:fill="auto"/>
            <w:vAlign w:val="center"/>
          </w:tcPr>
          <w:p w14:paraId="3CC3E07D">
            <w:pPr>
              <w:jc w:val="right"/>
              <w:rPr>
                <w:sz w:val="18"/>
                <w:szCs w:val="18"/>
              </w:rPr>
            </w:pPr>
          </w:p>
        </w:tc>
        <w:tc>
          <w:tcPr>
            <w:tcW w:w="881" w:type="dxa"/>
            <w:shd w:val="clear" w:color="auto" w:fill="auto"/>
            <w:vAlign w:val="center"/>
          </w:tcPr>
          <w:p w14:paraId="19A1C016">
            <w:pPr>
              <w:jc w:val="right"/>
              <w:rPr>
                <w:sz w:val="18"/>
                <w:szCs w:val="18"/>
              </w:rPr>
            </w:pPr>
            <w:r>
              <w:rPr>
                <w:rFonts w:hint="eastAsia" w:ascii="宋体" w:hAnsi="宋体" w:eastAsia="宋体" w:cs="宋体"/>
                <w:sz w:val="13"/>
                <w:szCs w:val="13"/>
              </w:rPr>
              <w:t>938.93</w:t>
            </w:r>
          </w:p>
        </w:tc>
        <w:tc>
          <w:tcPr>
            <w:tcW w:w="881" w:type="dxa"/>
            <w:shd w:val="clear" w:color="auto" w:fill="auto"/>
            <w:vAlign w:val="center"/>
          </w:tcPr>
          <w:p w14:paraId="575C4894">
            <w:pPr>
              <w:jc w:val="right"/>
              <w:rPr>
                <w:sz w:val="18"/>
                <w:szCs w:val="18"/>
              </w:rPr>
            </w:pPr>
          </w:p>
        </w:tc>
        <w:tc>
          <w:tcPr>
            <w:tcW w:w="882" w:type="dxa"/>
            <w:shd w:val="clear" w:color="auto" w:fill="auto"/>
            <w:vAlign w:val="center"/>
          </w:tcPr>
          <w:p w14:paraId="66537814">
            <w:pPr>
              <w:jc w:val="right"/>
              <w:rPr>
                <w:sz w:val="18"/>
                <w:szCs w:val="18"/>
              </w:rPr>
            </w:pPr>
          </w:p>
        </w:tc>
        <w:tc>
          <w:tcPr>
            <w:tcW w:w="783" w:type="dxa"/>
            <w:shd w:val="clear" w:color="auto" w:fill="auto"/>
            <w:vAlign w:val="center"/>
          </w:tcPr>
          <w:p w14:paraId="5FFE8325">
            <w:pPr>
              <w:jc w:val="right"/>
              <w:rPr>
                <w:sz w:val="18"/>
                <w:szCs w:val="18"/>
              </w:rPr>
            </w:pPr>
          </w:p>
        </w:tc>
        <w:tc>
          <w:tcPr>
            <w:tcW w:w="981" w:type="dxa"/>
            <w:shd w:val="clear" w:color="auto" w:fill="auto"/>
            <w:vAlign w:val="center"/>
          </w:tcPr>
          <w:p w14:paraId="7B77DA7B">
            <w:pPr>
              <w:jc w:val="right"/>
              <w:rPr>
                <w:sz w:val="18"/>
                <w:szCs w:val="18"/>
              </w:rPr>
            </w:pPr>
          </w:p>
        </w:tc>
        <w:tc>
          <w:tcPr>
            <w:tcW w:w="882" w:type="dxa"/>
            <w:shd w:val="clear" w:color="auto" w:fill="auto"/>
            <w:vAlign w:val="center"/>
          </w:tcPr>
          <w:p w14:paraId="64CC70EB">
            <w:pPr>
              <w:jc w:val="right"/>
              <w:rPr>
                <w:sz w:val="18"/>
                <w:szCs w:val="18"/>
              </w:rPr>
            </w:pPr>
          </w:p>
        </w:tc>
      </w:tr>
      <w:tr w14:paraId="1CA32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DC19F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49B0CD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AE6FE17">
            <w:pPr>
              <w:jc w:val="center"/>
              <w:rPr>
                <w:sz w:val="18"/>
                <w:szCs w:val="18"/>
              </w:rPr>
            </w:pPr>
          </w:p>
        </w:tc>
        <w:tc>
          <w:tcPr>
            <w:tcW w:w="2073" w:type="dxa"/>
            <w:shd w:val="clear" w:color="auto" w:fill="auto"/>
            <w:vAlign w:val="center"/>
          </w:tcPr>
          <w:p w14:paraId="6D4EBF3A">
            <w:pPr>
              <w:jc w:val="left"/>
              <w:rPr>
                <w:sz w:val="18"/>
                <w:szCs w:val="18"/>
              </w:rPr>
            </w:pPr>
            <w:r>
              <w:rPr>
                <w:rFonts w:hint="eastAsia" w:ascii="宋体" w:hAnsi="宋体" w:eastAsia="宋体" w:cs="宋体"/>
                <w:sz w:val="13"/>
                <w:szCs w:val="13"/>
              </w:rPr>
              <w:t>林业和草原</w:t>
            </w:r>
          </w:p>
        </w:tc>
        <w:tc>
          <w:tcPr>
            <w:tcW w:w="2073" w:type="dxa"/>
            <w:shd w:val="clear" w:color="auto" w:fill="auto"/>
            <w:vAlign w:val="center"/>
          </w:tcPr>
          <w:p w14:paraId="519D08D5">
            <w:pPr>
              <w:jc w:val="left"/>
              <w:rPr>
                <w:sz w:val="18"/>
                <w:szCs w:val="18"/>
              </w:rPr>
            </w:pPr>
          </w:p>
        </w:tc>
        <w:tc>
          <w:tcPr>
            <w:tcW w:w="881" w:type="dxa"/>
            <w:shd w:val="clear" w:color="auto" w:fill="auto"/>
            <w:vAlign w:val="center"/>
          </w:tcPr>
          <w:p w14:paraId="59F3DE47">
            <w:pPr>
              <w:jc w:val="right"/>
              <w:rPr>
                <w:sz w:val="18"/>
                <w:szCs w:val="18"/>
              </w:rPr>
            </w:pPr>
            <w:r>
              <w:rPr>
                <w:rFonts w:hint="eastAsia" w:ascii="宋体" w:hAnsi="宋体" w:eastAsia="宋体" w:cs="宋体"/>
                <w:sz w:val="13"/>
                <w:szCs w:val="13"/>
              </w:rPr>
              <w:t>3,060.52</w:t>
            </w:r>
          </w:p>
        </w:tc>
        <w:tc>
          <w:tcPr>
            <w:tcW w:w="881" w:type="dxa"/>
            <w:shd w:val="clear" w:color="auto" w:fill="auto"/>
            <w:vAlign w:val="center"/>
          </w:tcPr>
          <w:p w14:paraId="66EC58F1">
            <w:pPr>
              <w:jc w:val="right"/>
              <w:rPr>
                <w:sz w:val="18"/>
                <w:szCs w:val="18"/>
              </w:rPr>
            </w:pPr>
          </w:p>
        </w:tc>
        <w:tc>
          <w:tcPr>
            <w:tcW w:w="881" w:type="dxa"/>
            <w:shd w:val="clear" w:color="auto" w:fill="auto"/>
            <w:vAlign w:val="center"/>
          </w:tcPr>
          <w:p w14:paraId="334F3B51">
            <w:pPr>
              <w:jc w:val="right"/>
              <w:rPr>
                <w:sz w:val="18"/>
                <w:szCs w:val="18"/>
              </w:rPr>
            </w:pPr>
            <w:r>
              <w:rPr>
                <w:rFonts w:hint="eastAsia" w:ascii="宋体" w:hAnsi="宋体" w:eastAsia="宋体" w:cs="宋体"/>
                <w:sz w:val="13"/>
                <w:szCs w:val="13"/>
              </w:rPr>
              <w:t>2,051.07</w:t>
            </w:r>
          </w:p>
        </w:tc>
        <w:tc>
          <w:tcPr>
            <w:tcW w:w="881" w:type="dxa"/>
            <w:shd w:val="clear" w:color="auto" w:fill="auto"/>
            <w:vAlign w:val="center"/>
          </w:tcPr>
          <w:p w14:paraId="73B3DD1E">
            <w:pPr>
              <w:jc w:val="right"/>
              <w:rPr>
                <w:sz w:val="18"/>
                <w:szCs w:val="18"/>
              </w:rPr>
            </w:pPr>
            <w:r>
              <w:rPr>
                <w:rFonts w:hint="eastAsia" w:ascii="宋体" w:hAnsi="宋体" w:eastAsia="宋体" w:cs="宋体"/>
                <w:sz w:val="13"/>
                <w:szCs w:val="13"/>
              </w:rPr>
              <w:t>70.52</w:t>
            </w:r>
          </w:p>
        </w:tc>
        <w:tc>
          <w:tcPr>
            <w:tcW w:w="881" w:type="dxa"/>
            <w:shd w:val="clear" w:color="auto" w:fill="auto"/>
            <w:vAlign w:val="center"/>
          </w:tcPr>
          <w:p w14:paraId="2F706823">
            <w:pPr>
              <w:jc w:val="right"/>
              <w:rPr>
                <w:sz w:val="18"/>
                <w:szCs w:val="18"/>
              </w:rPr>
            </w:pPr>
          </w:p>
        </w:tc>
        <w:tc>
          <w:tcPr>
            <w:tcW w:w="881" w:type="dxa"/>
            <w:shd w:val="clear" w:color="auto" w:fill="auto"/>
            <w:vAlign w:val="center"/>
          </w:tcPr>
          <w:p w14:paraId="3208ABE2">
            <w:pPr>
              <w:jc w:val="right"/>
              <w:rPr>
                <w:sz w:val="18"/>
                <w:szCs w:val="18"/>
              </w:rPr>
            </w:pPr>
            <w:r>
              <w:rPr>
                <w:rFonts w:hint="eastAsia" w:ascii="宋体" w:hAnsi="宋体" w:eastAsia="宋体" w:cs="宋体"/>
                <w:sz w:val="13"/>
                <w:szCs w:val="13"/>
              </w:rPr>
              <w:t>938.93</w:t>
            </w:r>
          </w:p>
        </w:tc>
        <w:tc>
          <w:tcPr>
            <w:tcW w:w="881" w:type="dxa"/>
            <w:shd w:val="clear" w:color="auto" w:fill="auto"/>
            <w:vAlign w:val="center"/>
          </w:tcPr>
          <w:p w14:paraId="79F8BE7A">
            <w:pPr>
              <w:jc w:val="right"/>
              <w:rPr>
                <w:sz w:val="18"/>
                <w:szCs w:val="18"/>
              </w:rPr>
            </w:pPr>
          </w:p>
        </w:tc>
        <w:tc>
          <w:tcPr>
            <w:tcW w:w="882" w:type="dxa"/>
            <w:shd w:val="clear" w:color="auto" w:fill="auto"/>
            <w:vAlign w:val="center"/>
          </w:tcPr>
          <w:p w14:paraId="438CCE22">
            <w:pPr>
              <w:jc w:val="right"/>
              <w:rPr>
                <w:sz w:val="18"/>
                <w:szCs w:val="18"/>
              </w:rPr>
            </w:pPr>
          </w:p>
        </w:tc>
        <w:tc>
          <w:tcPr>
            <w:tcW w:w="783" w:type="dxa"/>
            <w:shd w:val="clear" w:color="auto" w:fill="auto"/>
            <w:vAlign w:val="center"/>
          </w:tcPr>
          <w:p w14:paraId="3DAD4FC4">
            <w:pPr>
              <w:jc w:val="right"/>
              <w:rPr>
                <w:sz w:val="18"/>
                <w:szCs w:val="18"/>
              </w:rPr>
            </w:pPr>
          </w:p>
        </w:tc>
        <w:tc>
          <w:tcPr>
            <w:tcW w:w="981" w:type="dxa"/>
            <w:shd w:val="clear" w:color="auto" w:fill="auto"/>
            <w:vAlign w:val="center"/>
          </w:tcPr>
          <w:p w14:paraId="3CB5C223">
            <w:pPr>
              <w:jc w:val="right"/>
              <w:rPr>
                <w:sz w:val="18"/>
                <w:szCs w:val="18"/>
              </w:rPr>
            </w:pPr>
          </w:p>
        </w:tc>
        <w:tc>
          <w:tcPr>
            <w:tcW w:w="882" w:type="dxa"/>
            <w:shd w:val="clear" w:color="auto" w:fill="auto"/>
            <w:vAlign w:val="center"/>
          </w:tcPr>
          <w:p w14:paraId="5CC34816">
            <w:pPr>
              <w:jc w:val="right"/>
              <w:rPr>
                <w:sz w:val="18"/>
                <w:szCs w:val="18"/>
              </w:rPr>
            </w:pPr>
          </w:p>
        </w:tc>
      </w:tr>
      <w:tr w14:paraId="76139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B1C45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C91ED0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23AB8A6">
            <w:pPr>
              <w:jc w:val="center"/>
              <w:rPr>
                <w:sz w:val="18"/>
                <w:szCs w:val="18"/>
              </w:rPr>
            </w:pPr>
            <w:r>
              <w:rPr>
                <w:rFonts w:hint="eastAsia" w:ascii="宋体" w:hAnsi="宋体" w:eastAsia="宋体" w:cs="宋体"/>
                <w:sz w:val="13"/>
                <w:szCs w:val="13"/>
              </w:rPr>
              <w:t>21</w:t>
            </w:r>
          </w:p>
        </w:tc>
        <w:tc>
          <w:tcPr>
            <w:tcW w:w="2073" w:type="dxa"/>
            <w:shd w:val="clear" w:color="auto" w:fill="auto"/>
            <w:vAlign w:val="center"/>
          </w:tcPr>
          <w:p w14:paraId="29AF119A">
            <w:pPr>
              <w:jc w:val="left"/>
              <w:rPr>
                <w:sz w:val="18"/>
                <w:szCs w:val="18"/>
              </w:rPr>
            </w:pPr>
            <w:r>
              <w:rPr>
                <w:rFonts w:hint="eastAsia" w:ascii="宋体" w:hAnsi="宋体" w:eastAsia="宋体" w:cs="宋体"/>
                <w:sz w:val="13"/>
                <w:szCs w:val="13"/>
              </w:rPr>
              <w:t>产业化管理</w:t>
            </w:r>
          </w:p>
        </w:tc>
        <w:tc>
          <w:tcPr>
            <w:tcW w:w="2073" w:type="dxa"/>
            <w:shd w:val="clear" w:color="auto" w:fill="auto"/>
            <w:vAlign w:val="center"/>
          </w:tcPr>
          <w:p w14:paraId="15788CEC">
            <w:pPr>
              <w:jc w:val="left"/>
              <w:rPr>
                <w:sz w:val="18"/>
                <w:szCs w:val="18"/>
              </w:rPr>
            </w:pPr>
            <w:r>
              <w:rPr>
                <w:rFonts w:hint="eastAsia" w:ascii="宋体" w:hAnsi="宋体" w:eastAsia="宋体" w:cs="宋体"/>
                <w:sz w:val="13"/>
                <w:szCs w:val="13"/>
              </w:rPr>
              <w:t>2026年自治区专项资金-林果提质增效-珍珠油杏新品种推广示范园建设项目（吐市财建[2025]114号</w:t>
            </w:r>
          </w:p>
        </w:tc>
        <w:tc>
          <w:tcPr>
            <w:tcW w:w="881" w:type="dxa"/>
            <w:shd w:val="clear" w:color="auto" w:fill="auto"/>
            <w:vAlign w:val="center"/>
          </w:tcPr>
          <w:p w14:paraId="06E5B505">
            <w:pPr>
              <w:jc w:val="right"/>
              <w:rPr>
                <w:sz w:val="18"/>
                <w:szCs w:val="18"/>
              </w:rPr>
            </w:pPr>
            <w:r>
              <w:rPr>
                <w:rFonts w:hint="eastAsia" w:ascii="宋体" w:hAnsi="宋体" w:eastAsia="宋体" w:cs="宋体"/>
                <w:sz w:val="13"/>
                <w:szCs w:val="13"/>
              </w:rPr>
              <w:t>24.00</w:t>
            </w:r>
          </w:p>
        </w:tc>
        <w:tc>
          <w:tcPr>
            <w:tcW w:w="881" w:type="dxa"/>
            <w:shd w:val="clear" w:color="auto" w:fill="auto"/>
            <w:vAlign w:val="center"/>
          </w:tcPr>
          <w:p w14:paraId="30C65E28">
            <w:pPr>
              <w:jc w:val="right"/>
              <w:rPr>
                <w:sz w:val="18"/>
                <w:szCs w:val="18"/>
              </w:rPr>
            </w:pPr>
          </w:p>
        </w:tc>
        <w:tc>
          <w:tcPr>
            <w:tcW w:w="881" w:type="dxa"/>
            <w:shd w:val="clear" w:color="auto" w:fill="auto"/>
            <w:vAlign w:val="center"/>
          </w:tcPr>
          <w:p w14:paraId="6F30B6B3">
            <w:pPr>
              <w:jc w:val="right"/>
              <w:rPr>
                <w:sz w:val="18"/>
                <w:szCs w:val="18"/>
              </w:rPr>
            </w:pPr>
            <w:r>
              <w:rPr>
                <w:rFonts w:hint="eastAsia" w:ascii="宋体" w:hAnsi="宋体" w:eastAsia="宋体" w:cs="宋体"/>
                <w:sz w:val="13"/>
                <w:szCs w:val="13"/>
              </w:rPr>
              <w:t>24.00</w:t>
            </w:r>
          </w:p>
        </w:tc>
        <w:tc>
          <w:tcPr>
            <w:tcW w:w="881" w:type="dxa"/>
            <w:shd w:val="clear" w:color="auto" w:fill="auto"/>
            <w:vAlign w:val="center"/>
          </w:tcPr>
          <w:p w14:paraId="11B6C2D2">
            <w:pPr>
              <w:jc w:val="right"/>
              <w:rPr>
                <w:sz w:val="18"/>
                <w:szCs w:val="18"/>
              </w:rPr>
            </w:pPr>
          </w:p>
        </w:tc>
        <w:tc>
          <w:tcPr>
            <w:tcW w:w="881" w:type="dxa"/>
            <w:shd w:val="clear" w:color="auto" w:fill="auto"/>
            <w:vAlign w:val="center"/>
          </w:tcPr>
          <w:p w14:paraId="7EFB8A21">
            <w:pPr>
              <w:jc w:val="right"/>
              <w:rPr>
                <w:sz w:val="18"/>
                <w:szCs w:val="18"/>
              </w:rPr>
            </w:pPr>
          </w:p>
        </w:tc>
        <w:tc>
          <w:tcPr>
            <w:tcW w:w="881" w:type="dxa"/>
            <w:shd w:val="clear" w:color="auto" w:fill="auto"/>
            <w:vAlign w:val="center"/>
          </w:tcPr>
          <w:p w14:paraId="5A587AD5">
            <w:pPr>
              <w:jc w:val="right"/>
              <w:rPr>
                <w:sz w:val="18"/>
                <w:szCs w:val="18"/>
              </w:rPr>
            </w:pPr>
          </w:p>
        </w:tc>
        <w:tc>
          <w:tcPr>
            <w:tcW w:w="881" w:type="dxa"/>
            <w:shd w:val="clear" w:color="auto" w:fill="auto"/>
            <w:vAlign w:val="center"/>
          </w:tcPr>
          <w:p w14:paraId="282ED34C">
            <w:pPr>
              <w:jc w:val="right"/>
              <w:rPr>
                <w:sz w:val="18"/>
                <w:szCs w:val="18"/>
              </w:rPr>
            </w:pPr>
          </w:p>
        </w:tc>
        <w:tc>
          <w:tcPr>
            <w:tcW w:w="882" w:type="dxa"/>
            <w:shd w:val="clear" w:color="auto" w:fill="auto"/>
            <w:vAlign w:val="center"/>
          </w:tcPr>
          <w:p w14:paraId="7AB123AE">
            <w:pPr>
              <w:jc w:val="right"/>
              <w:rPr>
                <w:sz w:val="18"/>
                <w:szCs w:val="18"/>
              </w:rPr>
            </w:pPr>
          </w:p>
        </w:tc>
        <w:tc>
          <w:tcPr>
            <w:tcW w:w="783" w:type="dxa"/>
            <w:shd w:val="clear" w:color="auto" w:fill="auto"/>
            <w:vAlign w:val="center"/>
          </w:tcPr>
          <w:p w14:paraId="72842025">
            <w:pPr>
              <w:jc w:val="right"/>
              <w:rPr>
                <w:sz w:val="18"/>
                <w:szCs w:val="18"/>
              </w:rPr>
            </w:pPr>
          </w:p>
        </w:tc>
        <w:tc>
          <w:tcPr>
            <w:tcW w:w="981" w:type="dxa"/>
            <w:shd w:val="clear" w:color="auto" w:fill="auto"/>
            <w:vAlign w:val="center"/>
          </w:tcPr>
          <w:p w14:paraId="2C760C21">
            <w:pPr>
              <w:jc w:val="right"/>
              <w:rPr>
                <w:sz w:val="18"/>
                <w:szCs w:val="18"/>
              </w:rPr>
            </w:pPr>
          </w:p>
        </w:tc>
        <w:tc>
          <w:tcPr>
            <w:tcW w:w="882" w:type="dxa"/>
            <w:shd w:val="clear" w:color="auto" w:fill="auto"/>
            <w:vAlign w:val="center"/>
          </w:tcPr>
          <w:p w14:paraId="10DE985B">
            <w:pPr>
              <w:jc w:val="right"/>
              <w:rPr>
                <w:sz w:val="18"/>
                <w:szCs w:val="18"/>
              </w:rPr>
            </w:pPr>
          </w:p>
        </w:tc>
      </w:tr>
      <w:tr w14:paraId="76D79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4B622A">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C1A8D02">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E960C07">
            <w:pPr>
              <w:jc w:val="center"/>
              <w:rPr>
                <w:sz w:val="18"/>
                <w:szCs w:val="18"/>
              </w:rPr>
            </w:pPr>
            <w:r>
              <w:rPr>
                <w:rFonts w:hint="eastAsia" w:ascii="宋体" w:hAnsi="宋体" w:eastAsia="宋体" w:cs="宋体"/>
                <w:sz w:val="13"/>
                <w:szCs w:val="13"/>
              </w:rPr>
              <w:t>34</w:t>
            </w:r>
          </w:p>
        </w:tc>
        <w:tc>
          <w:tcPr>
            <w:tcW w:w="2073" w:type="dxa"/>
            <w:shd w:val="clear" w:color="auto" w:fill="auto"/>
            <w:vAlign w:val="center"/>
          </w:tcPr>
          <w:p w14:paraId="555406FB">
            <w:pPr>
              <w:jc w:val="left"/>
              <w:rPr>
                <w:sz w:val="18"/>
                <w:szCs w:val="18"/>
              </w:rPr>
            </w:pPr>
            <w:r>
              <w:rPr>
                <w:rFonts w:hint="eastAsia" w:ascii="宋体" w:hAnsi="宋体" w:eastAsia="宋体" w:cs="宋体"/>
                <w:sz w:val="13"/>
                <w:szCs w:val="13"/>
              </w:rPr>
              <w:t>林业草原防灾减灾</w:t>
            </w:r>
          </w:p>
        </w:tc>
        <w:tc>
          <w:tcPr>
            <w:tcW w:w="2073" w:type="dxa"/>
            <w:shd w:val="clear" w:color="auto" w:fill="auto"/>
            <w:vAlign w:val="center"/>
          </w:tcPr>
          <w:p w14:paraId="3227A14E">
            <w:pPr>
              <w:jc w:val="left"/>
              <w:rPr>
                <w:sz w:val="18"/>
                <w:szCs w:val="18"/>
              </w:rPr>
            </w:pPr>
            <w:r>
              <w:rPr>
                <w:rFonts w:hint="eastAsia" w:ascii="宋体" w:hAnsi="宋体" w:eastAsia="宋体" w:cs="宋体"/>
                <w:sz w:val="13"/>
                <w:szCs w:val="13"/>
              </w:rPr>
              <w:t>2026年自治区专项资金-林业有害生物防治-托克逊县2026年林业有害生物防控补助项目（吐市财建[2025]114号）</w:t>
            </w:r>
          </w:p>
        </w:tc>
        <w:tc>
          <w:tcPr>
            <w:tcW w:w="881" w:type="dxa"/>
            <w:shd w:val="clear" w:color="auto" w:fill="auto"/>
            <w:vAlign w:val="center"/>
          </w:tcPr>
          <w:p w14:paraId="54FEA2F0">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5AAC53F5">
            <w:pPr>
              <w:jc w:val="right"/>
              <w:rPr>
                <w:sz w:val="18"/>
                <w:szCs w:val="18"/>
              </w:rPr>
            </w:pPr>
          </w:p>
        </w:tc>
        <w:tc>
          <w:tcPr>
            <w:tcW w:w="881" w:type="dxa"/>
            <w:shd w:val="clear" w:color="auto" w:fill="auto"/>
            <w:vAlign w:val="center"/>
          </w:tcPr>
          <w:p w14:paraId="4A3B3143">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7F3F20FE">
            <w:pPr>
              <w:jc w:val="right"/>
              <w:rPr>
                <w:sz w:val="18"/>
                <w:szCs w:val="18"/>
              </w:rPr>
            </w:pPr>
          </w:p>
        </w:tc>
        <w:tc>
          <w:tcPr>
            <w:tcW w:w="881" w:type="dxa"/>
            <w:shd w:val="clear" w:color="auto" w:fill="auto"/>
            <w:vAlign w:val="center"/>
          </w:tcPr>
          <w:p w14:paraId="3D38DC76">
            <w:pPr>
              <w:jc w:val="right"/>
              <w:rPr>
                <w:sz w:val="18"/>
                <w:szCs w:val="18"/>
              </w:rPr>
            </w:pPr>
          </w:p>
        </w:tc>
        <w:tc>
          <w:tcPr>
            <w:tcW w:w="881" w:type="dxa"/>
            <w:shd w:val="clear" w:color="auto" w:fill="auto"/>
            <w:vAlign w:val="center"/>
          </w:tcPr>
          <w:p w14:paraId="6EF51A65">
            <w:pPr>
              <w:jc w:val="right"/>
              <w:rPr>
                <w:sz w:val="18"/>
                <w:szCs w:val="18"/>
              </w:rPr>
            </w:pPr>
          </w:p>
        </w:tc>
        <w:tc>
          <w:tcPr>
            <w:tcW w:w="881" w:type="dxa"/>
            <w:shd w:val="clear" w:color="auto" w:fill="auto"/>
            <w:vAlign w:val="center"/>
          </w:tcPr>
          <w:p w14:paraId="1EBF2632">
            <w:pPr>
              <w:jc w:val="right"/>
              <w:rPr>
                <w:sz w:val="18"/>
                <w:szCs w:val="18"/>
              </w:rPr>
            </w:pPr>
          </w:p>
        </w:tc>
        <w:tc>
          <w:tcPr>
            <w:tcW w:w="882" w:type="dxa"/>
            <w:shd w:val="clear" w:color="auto" w:fill="auto"/>
            <w:vAlign w:val="center"/>
          </w:tcPr>
          <w:p w14:paraId="05593D48">
            <w:pPr>
              <w:jc w:val="right"/>
              <w:rPr>
                <w:sz w:val="18"/>
                <w:szCs w:val="18"/>
              </w:rPr>
            </w:pPr>
          </w:p>
        </w:tc>
        <w:tc>
          <w:tcPr>
            <w:tcW w:w="783" w:type="dxa"/>
            <w:shd w:val="clear" w:color="auto" w:fill="auto"/>
            <w:vAlign w:val="center"/>
          </w:tcPr>
          <w:p w14:paraId="2A6D790E">
            <w:pPr>
              <w:jc w:val="right"/>
              <w:rPr>
                <w:sz w:val="18"/>
                <w:szCs w:val="18"/>
              </w:rPr>
            </w:pPr>
          </w:p>
        </w:tc>
        <w:tc>
          <w:tcPr>
            <w:tcW w:w="981" w:type="dxa"/>
            <w:shd w:val="clear" w:color="auto" w:fill="auto"/>
            <w:vAlign w:val="center"/>
          </w:tcPr>
          <w:p w14:paraId="649D2AF1">
            <w:pPr>
              <w:jc w:val="right"/>
              <w:rPr>
                <w:sz w:val="18"/>
                <w:szCs w:val="18"/>
              </w:rPr>
            </w:pPr>
          </w:p>
        </w:tc>
        <w:tc>
          <w:tcPr>
            <w:tcW w:w="882" w:type="dxa"/>
            <w:shd w:val="clear" w:color="auto" w:fill="auto"/>
            <w:vAlign w:val="center"/>
          </w:tcPr>
          <w:p w14:paraId="0927EA5D">
            <w:pPr>
              <w:jc w:val="right"/>
              <w:rPr>
                <w:sz w:val="18"/>
                <w:szCs w:val="18"/>
              </w:rPr>
            </w:pPr>
          </w:p>
        </w:tc>
      </w:tr>
      <w:tr w14:paraId="45B65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8C784A">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12613E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5FFC270">
            <w:pPr>
              <w:jc w:val="center"/>
              <w:rPr>
                <w:sz w:val="18"/>
                <w:szCs w:val="18"/>
              </w:rPr>
            </w:pPr>
            <w:r>
              <w:rPr>
                <w:rFonts w:hint="eastAsia" w:ascii="宋体" w:hAnsi="宋体" w:eastAsia="宋体" w:cs="宋体"/>
                <w:sz w:val="13"/>
                <w:szCs w:val="13"/>
              </w:rPr>
              <w:t>38</w:t>
            </w:r>
          </w:p>
        </w:tc>
        <w:tc>
          <w:tcPr>
            <w:tcW w:w="2073" w:type="dxa"/>
            <w:shd w:val="clear" w:color="auto" w:fill="auto"/>
            <w:vAlign w:val="center"/>
          </w:tcPr>
          <w:p w14:paraId="364920E9">
            <w:pPr>
              <w:jc w:val="left"/>
              <w:rPr>
                <w:sz w:val="18"/>
                <w:szCs w:val="18"/>
              </w:rPr>
            </w:pPr>
            <w:r>
              <w:rPr>
                <w:rFonts w:hint="eastAsia" w:ascii="宋体" w:hAnsi="宋体" w:eastAsia="宋体" w:cs="宋体"/>
                <w:sz w:val="13"/>
                <w:szCs w:val="13"/>
              </w:rPr>
              <w:t>退耕还林还草</w:t>
            </w:r>
          </w:p>
        </w:tc>
        <w:tc>
          <w:tcPr>
            <w:tcW w:w="2073" w:type="dxa"/>
            <w:shd w:val="clear" w:color="auto" w:fill="auto"/>
            <w:vAlign w:val="center"/>
          </w:tcPr>
          <w:p w14:paraId="52B1BCAE">
            <w:pPr>
              <w:jc w:val="left"/>
              <w:rPr>
                <w:sz w:val="18"/>
                <w:szCs w:val="18"/>
              </w:rPr>
            </w:pPr>
            <w:r>
              <w:rPr>
                <w:rFonts w:hint="eastAsia" w:ascii="宋体" w:hAnsi="宋体" w:eastAsia="宋体" w:cs="宋体"/>
                <w:sz w:val="13"/>
                <w:szCs w:val="13"/>
              </w:rPr>
              <w:t>2026年林业草原改革发展资金-退耕还林补助</w:t>
            </w:r>
          </w:p>
        </w:tc>
        <w:tc>
          <w:tcPr>
            <w:tcW w:w="881" w:type="dxa"/>
            <w:shd w:val="clear" w:color="auto" w:fill="auto"/>
            <w:vAlign w:val="center"/>
          </w:tcPr>
          <w:p w14:paraId="3FF39882">
            <w:pPr>
              <w:jc w:val="right"/>
              <w:rPr>
                <w:sz w:val="18"/>
                <w:szCs w:val="18"/>
              </w:rPr>
            </w:pPr>
            <w:r>
              <w:rPr>
                <w:rFonts w:hint="eastAsia" w:ascii="宋体" w:hAnsi="宋体" w:eastAsia="宋体" w:cs="宋体"/>
                <w:sz w:val="13"/>
                <w:szCs w:val="13"/>
              </w:rPr>
              <w:t>70.52</w:t>
            </w:r>
          </w:p>
        </w:tc>
        <w:tc>
          <w:tcPr>
            <w:tcW w:w="881" w:type="dxa"/>
            <w:shd w:val="clear" w:color="auto" w:fill="auto"/>
            <w:vAlign w:val="center"/>
          </w:tcPr>
          <w:p w14:paraId="2FDF2C8D">
            <w:pPr>
              <w:jc w:val="right"/>
              <w:rPr>
                <w:sz w:val="18"/>
                <w:szCs w:val="18"/>
              </w:rPr>
            </w:pPr>
          </w:p>
        </w:tc>
        <w:tc>
          <w:tcPr>
            <w:tcW w:w="881" w:type="dxa"/>
            <w:shd w:val="clear" w:color="auto" w:fill="auto"/>
            <w:vAlign w:val="center"/>
          </w:tcPr>
          <w:p w14:paraId="4FD306FB">
            <w:pPr>
              <w:jc w:val="right"/>
              <w:rPr>
                <w:sz w:val="18"/>
                <w:szCs w:val="18"/>
              </w:rPr>
            </w:pPr>
          </w:p>
        </w:tc>
        <w:tc>
          <w:tcPr>
            <w:tcW w:w="881" w:type="dxa"/>
            <w:shd w:val="clear" w:color="auto" w:fill="auto"/>
            <w:vAlign w:val="center"/>
          </w:tcPr>
          <w:p w14:paraId="3B44F152">
            <w:pPr>
              <w:jc w:val="right"/>
              <w:rPr>
                <w:sz w:val="18"/>
                <w:szCs w:val="18"/>
              </w:rPr>
            </w:pPr>
            <w:r>
              <w:rPr>
                <w:rFonts w:hint="eastAsia" w:ascii="宋体" w:hAnsi="宋体" w:eastAsia="宋体" w:cs="宋体"/>
                <w:sz w:val="13"/>
                <w:szCs w:val="13"/>
              </w:rPr>
              <w:t>70.52</w:t>
            </w:r>
          </w:p>
        </w:tc>
        <w:tc>
          <w:tcPr>
            <w:tcW w:w="881" w:type="dxa"/>
            <w:shd w:val="clear" w:color="auto" w:fill="auto"/>
            <w:vAlign w:val="center"/>
          </w:tcPr>
          <w:p w14:paraId="651035FE">
            <w:pPr>
              <w:jc w:val="right"/>
              <w:rPr>
                <w:sz w:val="18"/>
                <w:szCs w:val="18"/>
              </w:rPr>
            </w:pPr>
          </w:p>
        </w:tc>
        <w:tc>
          <w:tcPr>
            <w:tcW w:w="881" w:type="dxa"/>
            <w:shd w:val="clear" w:color="auto" w:fill="auto"/>
            <w:vAlign w:val="center"/>
          </w:tcPr>
          <w:p w14:paraId="52A70F16">
            <w:pPr>
              <w:jc w:val="right"/>
              <w:rPr>
                <w:sz w:val="18"/>
                <w:szCs w:val="18"/>
              </w:rPr>
            </w:pPr>
          </w:p>
        </w:tc>
        <w:tc>
          <w:tcPr>
            <w:tcW w:w="881" w:type="dxa"/>
            <w:shd w:val="clear" w:color="auto" w:fill="auto"/>
            <w:vAlign w:val="center"/>
          </w:tcPr>
          <w:p w14:paraId="089E8F5D">
            <w:pPr>
              <w:jc w:val="right"/>
              <w:rPr>
                <w:sz w:val="18"/>
                <w:szCs w:val="18"/>
              </w:rPr>
            </w:pPr>
          </w:p>
        </w:tc>
        <w:tc>
          <w:tcPr>
            <w:tcW w:w="882" w:type="dxa"/>
            <w:shd w:val="clear" w:color="auto" w:fill="auto"/>
            <w:vAlign w:val="center"/>
          </w:tcPr>
          <w:p w14:paraId="6DAFE8C1">
            <w:pPr>
              <w:jc w:val="right"/>
              <w:rPr>
                <w:sz w:val="18"/>
                <w:szCs w:val="18"/>
              </w:rPr>
            </w:pPr>
          </w:p>
        </w:tc>
        <w:tc>
          <w:tcPr>
            <w:tcW w:w="783" w:type="dxa"/>
            <w:shd w:val="clear" w:color="auto" w:fill="auto"/>
            <w:vAlign w:val="center"/>
          </w:tcPr>
          <w:p w14:paraId="0C0D3BFB">
            <w:pPr>
              <w:jc w:val="right"/>
              <w:rPr>
                <w:sz w:val="18"/>
                <w:szCs w:val="18"/>
              </w:rPr>
            </w:pPr>
          </w:p>
        </w:tc>
        <w:tc>
          <w:tcPr>
            <w:tcW w:w="981" w:type="dxa"/>
            <w:shd w:val="clear" w:color="auto" w:fill="auto"/>
            <w:vAlign w:val="center"/>
          </w:tcPr>
          <w:p w14:paraId="4ACED953">
            <w:pPr>
              <w:jc w:val="right"/>
              <w:rPr>
                <w:sz w:val="18"/>
                <w:szCs w:val="18"/>
              </w:rPr>
            </w:pPr>
          </w:p>
        </w:tc>
        <w:tc>
          <w:tcPr>
            <w:tcW w:w="882" w:type="dxa"/>
            <w:shd w:val="clear" w:color="auto" w:fill="auto"/>
            <w:vAlign w:val="center"/>
          </w:tcPr>
          <w:p w14:paraId="4DE66282">
            <w:pPr>
              <w:jc w:val="right"/>
              <w:rPr>
                <w:sz w:val="18"/>
                <w:szCs w:val="18"/>
              </w:rPr>
            </w:pPr>
          </w:p>
        </w:tc>
      </w:tr>
      <w:tr w14:paraId="1A694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DEA304">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154ACA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F43444B">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7590242">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1DA25D50">
            <w:pPr>
              <w:jc w:val="left"/>
              <w:rPr>
                <w:sz w:val="18"/>
                <w:szCs w:val="18"/>
              </w:rPr>
            </w:pPr>
            <w:r>
              <w:rPr>
                <w:rFonts w:hint="eastAsia" w:ascii="宋体" w:hAnsi="宋体" w:eastAsia="宋体" w:cs="宋体"/>
                <w:sz w:val="13"/>
                <w:szCs w:val="13"/>
              </w:rPr>
              <w:t>草原确权项目</w:t>
            </w:r>
          </w:p>
        </w:tc>
        <w:tc>
          <w:tcPr>
            <w:tcW w:w="881" w:type="dxa"/>
            <w:shd w:val="clear" w:color="auto" w:fill="auto"/>
            <w:vAlign w:val="center"/>
          </w:tcPr>
          <w:p w14:paraId="4908E09D">
            <w:pPr>
              <w:jc w:val="right"/>
              <w:rPr>
                <w:sz w:val="18"/>
                <w:szCs w:val="18"/>
              </w:rPr>
            </w:pPr>
            <w:r>
              <w:rPr>
                <w:rFonts w:hint="eastAsia" w:ascii="宋体" w:hAnsi="宋体" w:eastAsia="宋体" w:cs="宋体"/>
                <w:sz w:val="13"/>
                <w:szCs w:val="13"/>
              </w:rPr>
              <w:t>120.00</w:t>
            </w:r>
          </w:p>
        </w:tc>
        <w:tc>
          <w:tcPr>
            <w:tcW w:w="881" w:type="dxa"/>
            <w:shd w:val="clear" w:color="auto" w:fill="auto"/>
            <w:vAlign w:val="center"/>
          </w:tcPr>
          <w:p w14:paraId="70D888AE">
            <w:pPr>
              <w:jc w:val="right"/>
              <w:rPr>
                <w:sz w:val="18"/>
                <w:szCs w:val="18"/>
              </w:rPr>
            </w:pPr>
          </w:p>
        </w:tc>
        <w:tc>
          <w:tcPr>
            <w:tcW w:w="881" w:type="dxa"/>
            <w:shd w:val="clear" w:color="auto" w:fill="auto"/>
            <w:vAlign w:val="center"/>
          </w:tcPr>
          <w:p w14:paraId="3C1A7919">
            <w:pPr>
              <w:jc w:val="right"/>
              <w:rPr>
                <w:sz w:val="18"/>
                <w:szCs w:val="18"/>
              </w:rPr>
            </w:pPr>
            <w:r>
              <w:rPr>
                <w:rFonts w:hint="eastAsia" w:ascii="宋体" w:hAnsi="宋体" w:eastAsia="宋体" w:cs="宋体"/>
                <w:sz w:val="13"/>
                <w:szCs w:val="13"/>
              </w:rPr>
              <w:t>120.00</w:t>
            </w:r>
          </w:p>
        </w:tc>
        <w:tc>
          <w:tcPr>
            <w:tcW w:w="881" w:type="dxa"/>
            <w:shd w:val="clear" w:color="auto" w:fill="auto"/>
            <w:vAlign w:val="center"/>
          </w:tcPr>
          <w:p w14:paraId="673F69F9">
            <w:pPr>
              <w:jc w:val="right"/>
              <w:rPr>
                <w:sz w:val="18"/>
                <w:szCs w:val="18"/>
              </w:rPr>
            </w:pPr>
          </w:p>
        </w:tc>
        <w:tc>
          <w:tcPr>
            <w:tcW w:w="881" w:type="dxa"/>
            <w:shd w:val="clear" w:color="auto" w:fill="auto"/>
            <w:vAlign w:val="center"/>
          </w:tcPr>
          <w:p w14:paraId="6C2CA2A3">
            <w:pPr>
              <w:jc w:val="right"/>
              <w:rPr>
                <w:sz w:val="18"/>
                <w:szCs w:val="18"/>
              </w:rPr>
            </w:pPr>
          </w:p>
        </w:tc>
        <w:tc>
          <w:tcPr>
            <w:tcW w:w="881" w:type="dxa"/>
            <w:shd w:val="clear" w:color="auto" w:fill="auto"/>
            <w:vAlign w:val="center"/>
          </w:tcPr>
          <w:p w14:paraId="0B079010">
            <w:pPr>
              <w:jc w:val="right"/>
              <w:rPr>
                <w:sz w:val="18"/>
                <w:szCs w:val="18"/>
              </w:rPr>
            </w:pPr>
          </w:p>
        </w:tc>
        <w:tc>
          <w:tcPr>
            <w:tcW w:w="881" w:type="dxa"/>
            <w:shd w:val="clear" w:color="auto" w:fill="auto"/>
            <w:vAlign w:val="center"/>
          </w:tcPr>
          <w:p w14:paraId="3023E2C9">
            <w:pPr>
              <w:jc w:val="right"/>
              <w:rPr>
                <w:sz w:val="18"/>
                <w:szCs w:val="18"/>
              </w:rPr>
            </w:pPr>
          </w:p>
        </w:tc>
        <w:tc>
          <w:tcPr>
            <w:tcW w:w="882" w:type="dxa"/>
            <w:shd w:val="clear" w:color="auto" w:fill="auto"/>
            <w:vAlign w:val="center"/>
          </w:tcPr>
          <w:p w14:paraId="75784A6E">
            <w:pPr>
              <w:jc w:val="right"/>
              <w:rPr>
                <w:sz w:val="18"/>
                <w:szCs w:val="18"/>
              </w:rPr>
            </w:pPr>
          </w:p>
        </w:tc>
        <w:tc>
          <w:tcPr>
            <w:tcW w:w="783" w:type="dxa"/>
            <w:shd w:val="clear" w:color="auto" w:fill="auto"/>
            <w:vAlign w:val="center"/>
          </w:tcPr>
          <w:p w14:paraId="729576A0">
            <w:pPr>
              <w:jc w:val="right"/>
              <w:rPr>
                <w:sz w:val="18"/>
                <w:szCs w:val="18"/>
              </w:rPr>
            </w:pPr>
          </w:p>
        </w:tc>
        <w:tc>
          <w:tcPr>
            <w:tcW w:w="981" w:type="dxa"/>
            <w:shd w:val="clear" w:color="auto" w:fill="auto"/>
            <w:vAlign w:val="center"/>
          </w:tcPr>
          <w:p w14:paraId="02FC4C03">
            <w:pPr>
              <w:jc w:val="right"/>
              <w:rPr>
                <w:sz w:val="18"/>
                <w:szCs w:val="18"/>
              </w:rPr>
            </w:pPr>
          </w:p>
        </w:tc>
        <w:tc>
          <w:tcPr>
            <w:tcW w:w="882" w:type="dxa"/>
            <w:shd w:val="clear" w:color="auto" w:fill="auto"/>
            <w:vAlign w:val="center"/>
          </w:tcPr>
          <w:p w14:paraId="7E6B18CE">
            <w:pPr>
              <w:jc w:val="right"/>
              <w:rPr>
                <w:sz w:val="18"/>
                <w:szCs w:val="18"/>
              </w:rPr>
            </w:pPr>
          </w:p>
        </w:tc>
      </w:tr>
      <w:tr w14:paraId="37186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1C9B40B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217777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5260734">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F8DB79F">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02E43C63">
            <w:pPr>
              <w:jc w:val="left"/>
              <w:rPr>
                <w:sz w:val="18"/>
                <w:szCs w:val="18"/>
              </w:rPr>
            </w:pPr>
            <w:r>
              <w:rPr>
                <w:rFonts w:hint="eastAsia" w:ascii="宋体" w:hAnsi="宋体" w:eastAsia="宋体" w:cs="宋体"/>
                <w:sz w:val="13"/>
                <w:szCs w:val="13"/>
              </w:rPr>
              <w:t>托克逊县九龙路东侧沙丘一期杏园补偿费</w:t>
            </w:r>
          </w:p>
        </w:tc>
        <w:tc>
          <w:tcPr>
            <w:tcW w:w="881" w:type="dxa"/>
            <w:shd w:val="clear" w:color="auto" w:fill="auto"/>
            <w:vAlign w:val="center"/>
          </w:tcPr>
          <w:p w14:paraId="2A4F6D29">
            <w:pPr>
              <w:jc w:val="right"/>
              <w:rPr>
                <w:sz w:val="18"/>
                <w:szCs w:val="18"/>
              </w:rPr>
            </w:pPr>
            <w:r>
              <w:rPr>
                <w:rFonts w:hint="eastAsia" w:ascii="宋体" w:hAnsi="宋体" w:eastAsia="宋体" w:cs="宋体"/>
                <w:sz w:val="13"/>
                <w:szCs w:val="13"/>
              </w:rPr>
              <w:t>91.00</w:t>
            </w:r>
          </w:p>
        </w:tc>
        <w:tc>
          <w:tcPr>
            <w:tcW w:w="881" w:type="dxa"/>
            <w:shd w:val="clear" w:color="auto" w:fill="auto"/>
            <w:vAlign w:val="center"/>
          </w:tcPr>
          <w:p w14:paraId="51523A47">
            <w:pPr>
              <w:jc w:val="right"/>
              <w:rPr>
                <w:sz w:val="18"/>
                <w:szCs w:val="18"/>
              </w:rPr>
            </w:pPr>
          </w:p>
        </w:tc>
        <w:tc>
          <w:tcPr>
            <w:tcW w:w="881" w:type="dxa"/>
            <w:shd w:val="clear" w:color="auto" w:fill="auto"/>
            <w:vAlign w:val="center"/>
          </w:tcPr>
          <w:p w14:paraId="6C0A853F">
            <w:pPr>
              <w:jc w:val="right"/>
              <w:rPr>
                <w:sz w:val="18"/>
                <w:szCs w:val="18"/>
              </w:rPr>
            </w:pPr>
            <w:r>
              <w:rPr>
                <w:rFonts w:hint="eastAsia" w:ascii="宋体" w:hAnsi="宋体" w:eastAsia="宋体" w:cs="宋体"/>
                <w:sz w:val="13"/>
                <w:szCs w:val="13"/>
              </w:rPr>
              <w:t>91.00</w:t>
            </w:r>
          </w:p>
        </w:tc>
        <w:tc>
          <w:tcPr>
            <w:tcW w:w="881" w:type="dxa"/>
            <w:shd w:val="clear" w:color="auto" w:fill="auto"/>
            <w:vAlign w:val="center"/>
          </w:tcPr>
          <w:p w14:paraId="388C84D4">
            <w:pPr>
              <w:jc w:val="right"/>
              <w:rPr>
                <w:sz w:val="18"/>
                <w:szCs w:val="18"/>
              </w:rPr>
            </w:pPr>
          </w:p>
        </w:tc>
        <w:tc>
          <w:tcPr>
            <w:tcW w:w="881" w:type="dxa"/>
            <w:shd w:val="clear" w:color="auto" w:fill="auto"/>
            <w:vAlign w:val="center"/>
          </w:tcPr>
          <w:p w14:paraId="4331BB83">
            <w:pPr>
              <w:jc w:val="right"/>
              <w:rPr>
                <w:sz w:val="18"/>
                <w:szCs w:val="18"/>
              </w:rPr>
            </w:pPr>
          </w:p>
        </w:tc>
        <w:tc>
          <w:tcPr>
            <w:tcW w:w="881" w:type="dxa"/>
            <w:shd w:val="clear" w:color="auto" w:fill="auto"/>
            <w:vAlign w:val="center"/>
          </w:tcPr>
          <w:p w14:paraId="01F19E8E">
            <w:pPr>
              <w:jc w:val="right"/>
              <w:rPr>
                <w:sz w:val="18"/>
                <w:szCs w:val="18"/>
              </w:rPr>
            </w:pPr>
          </w:p>
        </w:tc>
        <w:tc>
          <w:tcPr>
            <w:tcW w:w="881" w:type="dxa"/>
            <w:shd w:val="clear" w:color="auto" w:fill="auto"/>
            <w:vAlign w:val="center"/>
          </w:tcPr>
          <w:p w14:paraId="277299FC">
            <w:pPr>
              <w:jc w:val="right"/>
              <w:rPr>
                <w:sz w:val="18"/>
                <w:szCs w:val="18"/>
              </w:rPr>
            </w:pPr>
          </w:p>
        </w:tc>
        <w:tc>
          <w:tcPr>
            <w:tcW w:w="882" w:type="dxa"/>
            <w:shd w:val="clear" w:color="auto" w:fill="auto"/>
            <w:vAlign w:val="center"/>
          </w:tcPr>
          <w:p w14:paraId="60AA15F5">
            <w:pPr>
              <w:jc w:val="right"/>
              <w:rPr>
                <w:sz w:val="18"/>
                <w:szCs w:val="18"/>
              </w:rPr>
            </w:pPr>
          </w:p>
        </w:tc>
        <w:tc>
          <w:tcPr>
            <w:tcW w:w="783" w:type="dxa"/>
            <w:shd w:val="clear" w:color="auto" w:fill="auto"/>
            <w:vAlign w:val="center"/>
          </w:tcPr>
          <w:p w14:paraId="2EAC281C">
            <w:pPr>
              <w:jc w:val="right"/>
              <w:rPr>
                <w:sz w:val="18"/>
                <w:szCs w:val="18"/>
              </w:rPr>
            </w:pPr>
          </w:p>
        </w:tc>
        <w:tc>
          <w:tcPr>
            <w:tcW w:w="981" w:type="dxa"/>
            <w:shd w:val="clear" w:color="auto" w:fill="auto"/>
            <w:vAlign w:val="center"/>
          </w:tcPr>
          <w:p w14:paraId="7971B8D4">
            <w:pPr>
              <w:jc w:val="right"/>
              <w:rPr>
                <w:sz w:val="18"/>
                <w:szCs w:val="18"/>
              </w:rPr>
            </w:pPr>
          </w:p>
        </w:tc>
        <w:tc>
          <w:tcPr>
            <w:tcW w:w="882" w:type="dxa"/>
            <w:shd w:val="clear" w:color="auto" w:fill="auto"/>
            <w:vAlign w:val="center"/>
          </w:tcPr>
          <w:p w14:paraId="30A29A73">
            <w:pPr>
              <w:jc w:val="right"/>
              <w:rPr>
                <w:sz w:val="18"/>
                <w:szCs w:val="18"/>
              </w:rPr>
            </w:pPr>
          </w:p>
        </w:tc>
      </w:tr>
      <w:tr w14:paraId="343CD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4605905">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C3116D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B80E2F4">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2A6497E">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172C2F51">
            <w:pPr>
              <w:jc w:val="left"/>
              <w:rPr>
                <w:sz w:val="18"/>
                <w:szCs w:val="18"/>
              </w:rPr>
            </w:pPr>
            <w:r>
              <w:rPr>
                <w:rFonts w:hint="eastAsia" w:ascii="宋体" w:hAnsi="宋体" w:eastAsia="宋体" w:cs="宋体"/>
                <w:sz w:val="13"/>
                <w:szCs w:val="13"/>
              </w:rPr>
              <w:t>2026年森林、草原防火灭火经费</w:t>
            </w:r>
          </w:p>
        </w:tc>
        <w:tc>
          <w:tcPr>
            <w:tcW w:w="881" w:type="dxa"/>
            <w:shd w:val="clear" w:color="auto" w:fill="auto"/>
            <w:vAlign w:val="center"/>
          </w:tcPr>
          <w:p w14:paraId="6E408200">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2AC3FAF4">
            <w:pPr>
              <w:jc w:val="right"/>
              <w:rPr>
                <w:sz w:val="18"/>
                <w:szCs w:val="18"/>
              </w:rPr>
            </w:pPr>
          </w:p>
        </w:tc>
        <w:tc>
          <w:tcPr>
            <w:tcW w:w="881" w:type="dxa"/>
            <w:shd w:val="clear" w:color="auto" w:fill="auto"/>
            <w:vAlign w:val="center"/>
          </w:tcPr>
          <w:p w14:paraId="177AE6DA">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5FDB7C30">
            <w:pPr>
              <w:jc w:val="right"/>
              <w:rPr>
                <w:sz w:val="18"/>
                <w:szCs w:val="18"/>
              </w:rPr>
            </w:pPr>
          </w:p>
        </w:tc>
        <w:tc>
          <w:tcPr>
            <w:tcW w:w="881" w:type="dxa"/>
            <w:shd w:val="clear" w:color="auto" w:fill="auto"/>
            <w:vAlign w:val="center"/>
          </w:tcPr>
          <w:p w14:paraId="72B56C87">
            <w:pPr>
              <w:jc w:val="right"/>
              <w:rPr>
                <w:sz w:val="18"/>
                <w:szCs w:val="18"/>
              </w:rPr>
            </w:pPr>
          </w:p>
        </w:tc>
        <w:tc>
          <w:tcPr>
            <w:tcW w:w="881" w:type="dxa"/>
            <w:shd w:val="clear" w:color="auto" w:fill="auto"/>
            <w:vAlign w:val="center"/>
          </w:tcPr>
          <w:p w14:paraId="6ED9D0FC">
            <w:pPr>
              <w:jc w:val="right"/>
              <w:rPr>
                <w:sz w:val="18"/>
                <w:szCs w:val="18"/>
              </w:rPr>
            </w:pPr>
          </w:p>
        </w:tc>
        <w:tc>
          <w:tcPr>
            <w:tcW w:w="881" w:type="dxa"/>
            <w:shd w:val="clear" w:color="auto" w:fill="auto"/>
            <w:vAlign w:val="center"/>
          </w:tcPr>
          <w:p w14:paraId="6F3ABE40">
            <w:pPr>
              <w:jc w:val="right"/>
              <w:rPr>
                <w:sz w:val="18"/>
                <w:szCs w:val="18"/>
              </w:rPr>
            </w:pPr>
          </w:p>
        </w:tc>
        <w:tc>
          <w:tcPr>
            <w:tcW w:w="882" w:type="dxa"/>
            <w:shd w:val="clear" w:color="auto" w:fill="auto"/>
            <w:vAlign w:val="center"/>
          </w:tcPr>
          <w:p w14:paraId="57FD6372">
            <w:pPr>
              <w:jc w:val="right"/>
              <w:rPr>
                <w:sz w:val="18"/>
                <w:szCs w:val="18"/>
              </w:rPr>
            </w:pPr>
          </w:p>
        </w:tc>
        <w:tc>
          <w:tcPr>
            <w:tcW w:w="783" w:type="dxa"/>
            <w:shd w:val="clear" w:color="auto" w:fill="auto"/>
            <w:vAlign w:val="center"/>
          </w:tcPr>
          <w:p w14:paraId="15FBF5B8">
            <w:pPr>
              <w:jc w:val="right"/>
              <w:rPr>
                <w:sz w:val="18"/>
                <w:szCs w:val="18"/>
              </w:rPr>
            </w:pPr>
          </w:p>
        </w:tc>
        <w:tc>
          <w:tcPr>
            <w:tcW w:w="981" w:type="dxa"/>
            <w:shd w:val="clear" w:color="auto" w:fill="auto"/>
            <w:vAlign w:val="center"/>
          </w:tcPr>
          <w:p w14:paraId="60D7F84C">
            <w:pPr>
              <w:jc w:val="right"/>
              <w:rPr>
                <w:sz w:val="18"/>
                <w:szCs w:val="18"/>
              </w:rPr>
            </w:pPr>
          </w:p>
        </w:tc>
        <w:tc>
          <w:tcPr>
            <w:tcW w:w="882" w:type="dxa"/>
            <w:shd w:val="clear" w:color="auto" w:fill="auto"/>
            <w:vAlign w:val="center"/>
          </w:tcPr>
          <w:p w14:paraId="24C9B8C1">
            <w:pPr>
              <w:jc w:val="right"/>
              <w:rPr>
                <w:sz w:val="18"/>
                <w:szCs w:val="18"/>
              </w:rPr>
            </w:pPr>
          </w:p>
        </w:tc>
      </w:tr>
      <w:tr w14:paraId="33C94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09AF3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303A8E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CF621CD">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9BE8BCE">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07AEC8B4">
            <w:pPr>
              <w:jc w:val="left"/>
              <w:rPr>
                <w:sz w:val="18"/>
                <w:szCs w:val="18"/>
              </w:rPr>
            </w:pPr>
            <w:r>
              <w:rPr>
                <w:rFonts w:hint="eastAsia" w:ascii="宋体" w:hAnsi="宋体" w:eastAsia="宋体" w:cs="宋体"/>
                <w:sz w:val="13"/>
                <w:szCs w:val="13"/>
              </w:rPr>
              <w:t>2026年林木管护综合项目</w:t>
            </w:r>
          </w:p>
        </w:tc>
        <w:tc>
          <w:tcPr>
            <w:tcW w:w="881" w:type="dxa"/>
            <w:shd w:val="clear" w:color="auto" w:fill="auto"/>
            <w:vAlign w:val="center"/>
          </w:tcPr>
          <w:p w14:paraId="205CEEFB">
            <w:pPr>
              <w:jc w:val="right"/>
              <w:rPr>
                <w:sz w:val="18"/>
                <w:szCs w:val="18"/>
              </w:rPr>
            </w:pPr>
            <w:r>
              <w:rPr>
                <w:rFonts w:hint="eastAsia" w:ascii="宋体" w:hAnsi="宋体" w:eastAsia="宋体" w:cs="宋体"/>
                <w:sz w:val="13"/>
                <w:szCs w:val="13"/>
              </w:rPr>
              <w:t>540.51</w:t>
            </w:r>
          </w:p>
        </w:tc>
        <w:tc>
          <w:tcPr>
            <w:tcW w:w="881" w:type="dxa"/>
            <w:shd w:val="clear" w:color="auto" w:fill="auto"/>
            <w:vAlign w:val="center"/>
          </w:tcPr>
          <w:p w14:paraId="7E37CB75">
            <w:pPr>
              <w:jc w:val="right"/>
              <w:rPr>
                <w:sz w:val="18"/>
                <w:szCs w:val="18"/>
              </w:rPr>
            </w:pPr>
          </w:p>
        </w:tc>
        <w:tc>
          <w:tcPr>
            <w:tcW w:w="881" w:type="dxa"/>
            <w:shd w:val="clear" w:color="auto" w:fill="auto"/>
            <w:vAlign w:val="center"/>
          </w:tcPr>
          <w:p w14:paraId="1282477B">
            <w:pPr>
              <w:jc w:val="right"/>
              <w:rPr>
                <w:sz w:val="18"/>
                <w:szCs w:val="18"/>
              </w:rPr>
            </w:pPr>
            <w:r>
              <w:rPr>
                <w:rFonts w:hint="eastAsia" w:ascii="宋体" w:hAnsi="宋体" w:eastAsia="宋体" w:cs="宋体"/>
                <w:sz w:val="13"/>
                <w:szCs w:val="13"/>
              </w:rPr>
              <w:t>151.58</w:t>
            </w:r>
          </w:p>
        </w:tc>
        <w:tc>
          <w:tcPr>
            <w:tcW w:w="881" w:type="dxa"/>
            <w:shd w:val="clear" w:color="auto" w:fill="auto"/>
            <w:vAlign w:val="center"/>
          </w:tcPr>
          <w:p w14:paraId="3DD5E48F">
            <w:pPr>
              <w:jc w:val="right"/>
              <w:rPr>
                <w:sz w:val="18"/>
                <w:szCs w:val="18"/>
              </w:rPr>
            </w:pPr>
          </w:p>
        </w:tc>
        <w:tc>
          <w:tcPr>
            <w:tcW w:w="881" w:type="dxa"/>
            <w:shd w:val="clear" w:color="auto" w:fill="auto"/>
            <w:vAlign w:val="center"/>
          </w:tcPr>
          <w:p w14:paraId="43EC037A">
            <w:pPr>
              <w:jc w:val="right"/>
              <w:rPr>
                <w:sz w:val="18"/>
                <w:szCs w:val="18"/>
              </w:rPr>
            </w:pPr>
          </w:p>
        </w:tc>
        <w:tc>
          <w:tcPr>
            <w:tcW w:w="881" w:type="dxa"/>
            <w:shd w:val="clear" w:color="auto" w:fill="auto"/>
            <w:vAlign w:val="center"/>
          </w:tcPr>
          <w:p w14:paraId="7BB93082">
            <w:pPr>
              <w:jc w:val="right"/>
              <w:rPr>
                <w:sz w:val="18"/>
                <w:szCs w:val="18"/>
              </w:rPr>
            </w:pPr>
            <w:r>
              <w:rPr>
                <w:rFonts w:hint="eastAsia" w:ascii="宋体" w:hAnsi="宋体" w:eastAsia="宋体" w:cs="宋体"/>
                <w:sz w:val="13"/>
                <w:szCs w:val="13"/>
              </w:rPr>
              <w:t>388.93</w:t>
            </w:r>
          </w:p>
        </w:tc>
        <w:tc>
          <w:tcPr>
            <w:tcW w:w="881" w:type="dxa"/>
            <w:shd w:val="clear" w:color="auto" w:fill="auto"/>
            <w:vAlign w:val="center"/>
          </w:tcPr>
          <w:p w14:paraId="40072DE6">
            <w:pPr>
              <w:jc w:val="right"/>
              <w:rPr>
                <w:sz w:val="18"/>
                <w:szCs w:val="18"/>
              </w:rPr>
            </w:pPr>
          </w:p>
        </w:tc>
        <w:tc>
          <w:tcPr>
            <w:tcW w:w="882" w:type="dxa"/>
            <w:shd w:val="clear" w:color="auto" w:fill="auto"/>
            <w:vAlign w:val="center"/>
          </w:tcPr>
          <w:p w14:paraId="0C38579B">
            <w:pPr>
              <w:jc w:val="right"/>
              <w:rPr>
                <w:sz w:val="18"/>
                <w:szCs w:val="18"/>
              </w:rPr>
            </w:pPr>
          </w:p>
        </w:tc>
        <w:tc>
          <w:tcPr>
            <w:tcW w:w="783" w:type="dxa"/>
            <w:shd w:val="clear" w:color="auto" w:fill="auto"/>
            <w:vAlign w:val="center"/>
          </w:tcPr>
          <w:p w14:paraId="628DEFCA">
            <w:pPr>
              <w:jc w:val="right"/>
              <w:rPr>
                <w:sz w:val="18"/>
                <w:szCs w:val="18"/>
              </w:rPr>
            </w:pPr>
          </w:p>
        </w:tc>
        <w:tc>
          <w:tcPr>
            <w:tcW w:w="981" w:type="dxa"/>
            <w:shd w:val="clear" w:color="auto" w:fill="auto"/>
            <w:vAlign w:val="center"/>
          </w:tcPr>
          <w:p w14:paraId="1A7B4D50">
            <w:pPr>
              <w:jc w:val="right"/>
              <w:rPr>
                <w:sz w:val="18"/>
                <w:szCs w:val="18"/>
              </w:rPr>
            </w:pPr>
          </w:p>
        </w:tc>
        <w:tc>
          <w:tcPr>
            <w:tcW w:w="882" w:type="dxa"/>
            <w:shd w:val="clear" w:color="auto" w:fill="auto"/>
            <w:vAlign w:val="center"/>
          </w:tcPr>
          <w:p w14:paraId="4D41288B">
            <w:pPr>
              <w:jc w:val="right"/>
              <w:rPr>
                <w:sz w:val="18"/>
                <w:szCs w:val="18"/>
              </w:rPr>
            </w:pPr>
          </w:p>
        </w:tc>
      </w:tr>
      <w:tr w14:paraId="4965B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5AFB2B">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A2A3EF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A048524">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EE8196E">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78D275C1">
            <w:pPr>
              <w:jc w:val="left"/>
              <w:rPr>
                <w:sz w:val="18"/>
                <w:szCs w:val="18"/>
              </w:rPr>
            </w:pPr>
            <w:r>
              <w:rPr>
                <w:rFonts w:hint="eastAsia" w:ascii="宋体" w:hAnsi="宋体" w:eastAsia="宋体" w:cs="宋体"/>
                <w:sz w:val="13"/>
                <w:szCs w:val="13"/>
              </w:rPr>
              <w:t>图斑核查经费项目</w:t>
            </w:r>
          </w:p>
        </w:tc>
        <w:tc>
          <w:tcPr>
            <w:tcW w:w="881" w:type="dxa"/>
            <w:shd w:val="clear" w:color="auto" w:fill="auto"/>
            <w:vAlign w:val="center"/>
          </w:tcPr>
          <w:p w14:paraId="7ADAEAF1">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7D908971">
            <w:pPr>
              <w:jc w:val="right"/>
              <w:rPr>
                <w:sz w:val="18"/>
                <w:szCs w:val="18"/>
              </w:rPr>
            </w:pPr>
          </w:p>
        </w:tc>
        <w:tc>
          <w:tcPr>
            <w:tcW w:w="881" w:type="dxa"/>
            <w:shd w:val="clear" w:color="auto" w:fill="auto"/>
            <w:vAlign w:val="center"/>
          </w:tcPr>
          <w:p w14:paraId="4C1DD727">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533CCC79">
            <w:pPr>
              <w:jc w:val="right"/>
              <w:rPr>
                <w:sz w:val="18"/>
                <w:szCs w:val="18"/>
              </w:rPr>
            </w:pPr>
          </w:p>
        </w:tc>
        <w:tc>
          <w:tcPr>
            <w:tcW w:w="881" w:type="dxa"/>
            <w:shd w:val="clear" w:color="auto" w:fill="auto"/>
            <w:vAlign w:val="center"/>
          </w:tcPr>
          <w:p w14:paraId="2A6408F4">
            <w:pPr>
              <w:jc w:val="right"/>
              <w:rPr>
                <w:sz w:val="18"/>
                <w:szCs w:val="18"/>
              </w:rPr>
            </w:pPr>
          </w:p>
        </w:tc>
        <w:tc>
          <w:tcPr>
            <w:tcW w:w="881" w:type="dxa"/>
            <w:shd w:val="clear" w:color="auto" w:fill="auto"/>
            <w:vAlign w:val="center"/>
          </w:tcPr>
          <w:p w14:paraId="41DBF15A">
            <w:pPr>
              <w:jc w:val="right"/>
              <w:rPr>
                <w:sz w:val="18"/>
                <w:szCs w:val="18"/>
              </w:rPr>
            </w:pPr>
          </w:p>
        </w:tc>
        <w:tc>
          <w:tcPr>
            <w:tcW w:w="881" w:type="dxa"/>
            <w:shd w:val="clear" w:color="auto" w:fill="auto"/>
            <w:vAlign w:val="center"/>
          </w:tcPr>
          <w:p w14:paraId="0650AFEE">
            <w:pPr>
              <w:jc w:val="right"/>
              <w:rPr>
                <w:sz w:val="18"/>
                <w:szCs w:val="18"/>
              </w:rPr>
            </w:pPr>
          </w:p>
        </w:tc>
        <w:tc>
          <w:tcPr>
            <w:tcW w:w="882" w:type="dxa"/>
            <w:shd w:val="clear" w:color="auto" w:fill="auto"/>
            <w:vAlign w:val="center"/>
          </w:tcPr>
          <w:p w14:paraId="5E3C6A07">
            <w:pPr>
              <w:jc w:val="right"/>
              <w:rPr>
                <w:sz w:val="18"/>
                <w:szCs w:val="18"/>
              </w:rPr>
            </w:pPr>
          </w:p>
        </w:tc>
        <w:tc>
          <w:tcPr>
            <w:tcW w:w="783" w:type="dxa"/>
            <w:shd w:val="clear" w:color="auto" w:fill="auto"/>
            <w:vAlign w:val="center"/>
          </w:tcPr>
          <w:p w14:paraId="2E153C06">
            <w:pPr>
              <w:jc w:val="right"/>
              <w:rPr>
                <w:sz w:val="18"/>
                <w:szCs w:val="18"/>
              </w:rPr>
            </w:pPr>
          </w:p>
        </w:tc>
        <w:tc>
          <w:tcPr>
            <w:tcW w:w="981" w:type="dxa"/>
            <w:shd w:val="clear" w:color="auto" w:fill="auto"/>
            <w:vAlign w:val="center"/>
          </w:tcPr>
          <w:p w14:paraId="0D8F8B63">
            <w:pPr>
              <w:jc w:val="right"/>
              <w:rPr>
                <w:sz w:val="18"/>
                <w:szCs w:val="18"/>
              </w:rPr>
            </w:pPr>
          </w:p>
        </w:tc>
        <w:tc>
          <w:tcPr>
            <w:tcW w:w="882" w:type="dxa"/>
            <w:shd w:val="clear" w:color="auto" w:fill="auto"/>
            <w:vAlign w:val="center"/>
          </w:tcPr>
          <w:p w14:paraId="60D96D54">
            <w:pPr>
              <w:jc w:val="right"/>
              <w:rPr>
                <w:sz w:val="18"/>
                <w:szCs w:val="18"/>
              </w:rPr>
            </w:pPr>
          </w:p>
        </w:tc>
      </w:tr>
      <w:tr w14:paraId="0EF42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A6A193">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8E63CE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FA4D90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6A1CDCF">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6B3BD2B2">
            <w:pPr>
              <w:jc w:val="left"/>
              <w:rPr>
                <w:sz w:val="18"/>
                <w:szCs w:val="18"/>
              </w:rPr>
            </w:pPr>
            <w:r>
              <w:rPr>
                <w:rFonts w:hint="eastAsia" w:ascii="宋体" w:hAnsi="宋体" w:eastAsia="宋体" w:cs="宋体"/>
                <w:sz w:val="13"/>
                <w:szCs w:val="13"/>
              </w:rPr>
              <w:t>2026年病虫害防治项目</w:t>
            </w:r>
          </w:p>
        </w:tc>
        <w:tc>
          <w:tcPr>
            <w:tcW w:w="881" w:type="dxa"/>
            <w:shd w:val="clear" w:color="auto" w:fill="auto"/>
            <w:vAlign w:val="center"/>
          </w:tcPr>
          <w:p w14:paraId="192845A8">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3A870F54">
            <w:pPr>
              <w:jc w:val="right"/>
              <w:rPr>
                <w:sz w:val="18"/>
                <w:szCs w:val="18"/>
              </w:rPr>
            </w:pPr>
          </w:p>
        </w:tc>
        <w:tc>
          <w:tcPr>
            <w:tcW w:w="881" w:type="dxa"/>
            <w:shd w:val="clear" w:color="auto" w:fill="auto"/>
            <w:vAlign w:val="center"/>
          </w:tcPr>
          <w:p w14:paraId="4FFF37A2">
            <w:pPr>
              <w:jc w:val="right"/>
              <w:rPr>
                <w:sz w:val="18"/>
                <w:szCs w:val="18"/>
              </w:rPr>
            </w:pPr>
            <w:r>
              <w:rPr>
                <w:rFonts w:hint="eastAsia" w:ascii="宋体" w:hAnsi="宋体" w:eastAsia="宋体" w:cs="宋体"/>
                <w:sz w:val="13"/>
                <w:szCs w:val="13"/>
              </w:rPr>
              <w:t>50.00</w:t>
            </w:r>
          </w:p>
        </w:tc>
        <w:tc>
          <w:tcPr>
            <w:tcW w:w="881" w:type="dxa"/>
            <w:shd w:val="clear" w:color="auto" w:fill="auto"/>
            <w:vAlign w:val="center"/>
          </w:tcPr>
          <w:p w14:paraId="427D3E5E">
            <w:pPr>
              <w:jc w:val="right"/>
              <w:rPr>
                <w:sz w:val="18"/>
                <w:szCs w:val="18"/>
              </w:rPr>
            </w:pPr>
          </w:p>
        </w:tc>
        <w:tc>
          <w:tcPr>
            <w:tcW w:w="881" w:type="dxa"/>
            <w:shd w:val="clear" w:color="auto" w:fill="auto"/>
            <w:vAlign w:val="center"/>
          </w:tcPr>
          <w:p w14:paraId="288C7F2E">
            <w:pPr>
              <w:jc w:val="right"/>
              <w:rPr>
                <w:sz w:val="18"/>
                <w:szCs w:val="18"/>
              </w:rPr>
            </w:pPr>
          </w:p>
        </w:tc>
        <w:tc>
          <w:tcPr>
            <w:tcW w:w="881" w:type="dxa"/>
            <w:shd w:val="clear" w:color="auto" w:fill="auto"/>
            <w:vAlign w:val="center"/>
          </w:tcPr>
          <w:p w14:paraId="7E21C3BA">
            <w:pPr>
              <w:jc w:val="right"/>
              <w:rPr>
                <w:sz w:val="18"/>
                <w:szCs w:val="18"/>
              </w:rPr>
            </w:pPr>
          </w:p>
        </w:tc>
        <w:tc>
          <w:tcPr>
            <w:tcW w:w="881" w:type="dxa"/>
            <w:shd w:val="clear" w:color="auto" w:fill="auto"/>
            <w:vAlign w:val="center"/>
          </w:tcPr>
          <w:p w14:paraId="3DF38C34">
            <w:pPr>
              <w:jc w:val="right"/>
              <w:rPr>
                <w:sz w:val="18"/>
                <w:szCs w:val="18"/>
              </w:rPr>
            </w:pPr>
          </w:p>
        </w:tc>
        <w:tc>
          <w:tcPr>
            <w:tcW w:w="882" w:type="dxa"/>
            <w:shd w:val="clear" w:color="auto" w:fill="auto"/>
            <w:vAlign w:val="center"/>
          </w:tcPr>
          <w:p w14:paraId="0F85B1E1">
            <w:pPr>
              <w:jc w:val="right"/>
              <w:rPr>
                <w:sz w:val="18"/>
                <w:szCs w:val="18"/>
              </w:rPr>
            </w:pPr>
          </w:p>
        </w:tc>
        <w:tc>
          <w:tcPr>
            <w:tcW w:w="783" w:type="dxa"/>
            <w:shd w:val="clear" w:color="auto" w:fill="auto"/>
            <w:vAlign w:val="center"/>
          </w:tcPr>
          <w:p w14:paraId="5B876B07">
            <w:pPr>
              <w:jc w:val="right"/>
              <w:rPr>
                <w:sz w:val="18"/>
                <w:szCs w:val="18"/>
              </w:rPr>
            </w:pPr>
          </w:p>
        </w:tc>
        <w:tc>
          <w:tcPr>
            <w:tcW w:w="981" w:type="dxa"/>
            <w:shd w:val="clear" w:color="auto" w:fill="auto"/>
            <w:vAlign w:val="center"/>
          </w:tcPr>
          <w:p w14:paraId="02F86BCE">
            <w:pPr>
              <w:jc w:val="right"/>
              <w:rPr>
                <w:sz w:val="18"/>
                <w:szCs w:val="18"/>
              </w:rPr>
            </w:pPr>
          </w:p>
        </w:tc>
        <w:tc>
          <w:tcPr>
            <w:tcW w:w="882" w:type="dxa"/>
            <w:shd w:val="clear" w:color="auto" w:fill="auto"/>
            <w:vAlign w:val="center"/>
          </w:tcPr>
          <w:p w14:paraId="2D65BFFB">
            <w:pPr>
              <w:jc w:val="right"/>
              <w:rPr>
                <w:sz w:val="18"/>
                <w:szCs w:val="18"/>
              </w:rPr>
            </w:pPr>
          </w:p>
        </w:tc>
      </w:tr>
      <w:tr w14:paraId="08465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F2E9DB">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76F27F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563797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55580F1">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2758BB3F">
            <w:pPr>
              <w:jc w:val="left"/>
              <w:rPr>
                <w:sz w:val="18"/>
                <w:szCs w:val="18"/>
              </w:rPr>
            </w:pPr>
            <w:r>
              <w:rPr>
                <w:rFonts w:hint="eastAsia" w:ascii="宋体" w:hAnsi="宋体" w:eastAsia="宋体" w:cs="宋体"/>
                <w:sz w:val="13"/>
                <w:szCs w:val="13"/>
              </w:rPr>
              <w:t>托克逊县林草湿设计规划项目</w:t>
            </w:r>
          </w:p>
        </w:tc>
        <w:tc>
          <w:tcPr>
            <w:tcW w:w="881" w:type="dxa"/>
            <w:shd w:val="clear" w:color="auto" w:fill="auto"/>
            <w:vAlign w:val="center"/>
          </w:tcPr>
          <w:p w14:paraId="4BF4092C">
            <w:pPr>
              <w:jc w:val="right"/>
              <w:rPr>
                <w:sz w:val="18"/>
                <w:szCs w:val="18"/>
              </w:rPr>
            </w:pPr>
            <w:r>
              <w:rPr>
                <w:rFonts w:hint="eastAsia" w:ascii="宋体" w:hAnsi="宋体" w:eastAsia="宋体" w:cs="宋体"/>
                <w:sz w:val="13"/>
                <w:szCs w:val="13"/>
              </w:rPr>
              <w:t>224.49</w:t>
            </w:r>
          </w:p>
        </w:tc>
        <w:tc>
          <w:tcPr>
            <w:tcW w:w="881" w:type="dxa"/>
            <w:shd w:val="clear" w:color="auto" w:fill="auto"/>
            <w:vAlign w:val="center"/>
          </w:tcPr>
          <w:p w14:paraId="687981FB">
            <w:pPr>
              <w:jc w:val="right"/>
              <w:rPr>
                <w:sz w:val="18"/>
                <w:szCs w:val="18"/>
              </w:rPr>
            </w:pPr>
          </w:p>
        </w:tc>
        <w:tc>
          <w:tcPr>
            <w:tcW w:w="881" w:type="dxa"/>
            <w:shd w:val="clear" w:color="auto" w:fill="auto"/>
            <w:vAlign w:val="center"/>
          </w:tcPr>
          <w:p w14:paraId="3C8E8776">
            <w:pPr>
              <w:jc w:val="right"/>
              <w:rPr>
                <w:sz w:val="18"/>
                <w:szCs w:val="18"/>
              </w:rPr>
            </w:pPr>
            <w:r>
              <w:rPr>
                <w:rFonts w:hint="eastAsia" w:ascii="宋体" w:hAnsi="宋体" w:eastAsia="宋体" w:cs="宋体"/>
                <w:sz w:val="13"/>
                <w:szCs w:val="13"/>
              </w:rPr>
              <w:t>224.49</w:t>
            </w:r>
          </w:p>
        </w:tc>
        <w:tc>
          <w:tcPr>
            <w:tcW w:w="881" w:type="dxa"/>
            <w:shd w:val="clear" w:color="auto" w:fill="auto"/>
            <w:vAlign w:val="center"/>
          </w:tcPr>
          <w:p w14:paraId="5E9005D5">
            <w:pPr>
              <w:jc w:val="right"/>
              <w:rPr>
                <w:sz w:val="18"/>
                <w:szCs w:val="18"/>
              </w:rPr>
            </w:pPr>
          </w:p>
        </w:tc>
        <w:tc>
          <w:tcPr>
            <w:tcW w:w="881" w:type="dxa"/>
            <w:shd w:val="clear" w:color="auto" w:fill="auto"/>
            <w:vAlign w:val="center"/>
          </w:tcPr>
          <w:p w14:paraId="317B0775">
            <w:pPr>
              <w:jc w:val="right"/>
              <w:rPr>
                <w:sz w:val="18"/>
                <w:szCs w:val="18"/>
              </w:rPr>
            </w:pPr>
          </w:p>
        </w:tc>
        <w:tc>
          <w:tcPr>
            <w:tcW w:w="881" w:type="dxa"/>
            <w:shd w:val="clear" w:color="auto" w:fill="auto"/>
            <w:vAlign w:val="center"/>
          </w:tcPr>
          <w:p w14:paraId="6AC594BF">
            <w:pPr>
              <w:jc w:val="right"/>
              <w:rPr>
                <w:sz w:val="18"/>
                <w:szCs w:val="18"/>
              </w:rPr>
            </w:pPr>
          </w:p>
        </w:tc>
        <w:tc>
          <w:tcPr>
            <w:tcW w:w="881" w:type="dxa"/>
            <w:shd w:val="clear" w:color="auto" w:fill="auto"/>
            <w:vAlign w:val="center"/>
          </w:tcPr>
          <w:p w14:paraId="25529C9E">
            <w:pPr>
              <w:jc w:val="right"/>
              <w:rPr>
                <w:sz w:val="18"/>
                <w:szCs w:val="18"/>
              </w:rPr>
            </w:pPr>
          </w:p>
        </w:tc>
        <w:tc>
          <w:tcPr>
            <w:tcW w:w="882" w:type="dxa"/>
            <w:shd w:val="clear" w:color="auto" w:fill="auto"/>
            <w:vAlign w:val="center"/>
          </w:tcPr>
          <w:p w14:paraId="55337363">
            <w:pPr>
              <w:jc w:val="right"/>
              <w:rPr>
                <w:sz w:val="18"/>
                <w:szCs w:val="18"/>
              </w:rPr>
            </w:pPr>
          </w:p>
        </w:tc>
        <w:tc>
          <w:tcPr>
            <w:tcW w:w="783" w:type="dxa"/>
            <w:shd w:val="clear" w:color="auto" w:fill="auto"/>
            <w:vAlign w:val="center"/>
          </w:tcPr>
          <w:p w14:paraId="6186322E">
            <w:pPr>
              <w:jc w:val="right"/>
              <w:rPr>
                <w:sz w:val="18"/>
                <w:szCs w:val="18"/>
              </w:rPr>
            </w:pPr>
          </w:p>
        </w:tc>
        <w:tc>
          <w:tcPr>
            <w:tcW w:w="981" w:type="dxa"/>
            <w:shd w:val="clear" w:color="auto" w:fill="auto"/>
            <w:vAlign w:val="center"/>
          </w:tcPr>
          <w:p w14:paraId="45AF5037">
            <w:pPr>
              <w:jc w:val="right"/>
              <w:rPr>
                <w:sz w:val="18"/>
                <w:szCs w:val="18"/>
              </w:rPr>
            </w:pPr>
          </w:p>
        </w:tc>
        <w:tc>
          <w:tcPr>
            <w:tcW w:w="882" w:type="dxa"/>
            <w:shd w:val="clear" w:color="auto" w:fill="auto"/>
            <w:vAlign w:val="center"/>
          </w:tcPr>
          <w:p w14:paraId="750D8467">
            <w:pPr>
              <w:jc w:val="right"/>
              <w:rPr>
                <w:sz w:val="18"/>
                <w:szCs w:val="18"/>
              </w:rPr>
            </w:pPr>
          </w:p>
        </w:tc>
      </w:tr>
      <w:tr w14:paraId="3E44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7D93E36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80F131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F654363">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CA71833">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506F0BA8">
            <w:pPr>
              <w:jc w:val="left"/>
              <w:rPr>
                <w:sz w:val="18"/>
                <w:szCs w:val="18"/>
              </w:rPr>
            </w:pPr>
            <w:r>
              <w:rPr>
                <w:rFonts w:hint="eastAsia" w:ascii="宋体" w:hAnsi="宋体" w:eastAsia="宋体" w:cs="宋体"/>
                <w:sz w:val="13"/>
                <w:szCs w:val="13"/>
              </w:rPr>
              <w:t>S12高昌（吐鲁番）-托克逊-巴仑台公路建设项目永久使用林地异地恢复项目</w:t>
            </w:r>
          </w:p>
        </w:tc>
        <w:tc>
          <w:tcPr>
            <w:tcW w:w="881" w:type="dxa"/>
            <w:shd w:val="clear" w:color="auto" w:fill="auto"/>
            <w:vAlign w:val="center"/>
          </w:tcPr>
          <w:p w14:paraId="79A14701">
            <w:pPr>
              <w:jc w:val="right"/>
              <w:rPr>
                <w:sz w:val="18"/>
                <w:szCs w:val="18"/>
              </w:rPr>
            </w:pPr>
            <w:r>
              <w:rPr>
                <w:rFonts w:hint="eastAsia" w:ascii="宋体" w:hAnsi="宋体" w:eastAsia="宋体" w:cs="宋体"/>
                <w:sz w:val="13"/>
                <w:szCs w:val="13"/>
              </w:rPr>
              <w:t>550.00</w:t>
            </w:r>
          </w:p>
        </w:tc>
        <w:tc>
          <w:tcPr>
            <w:tcW w:w="881" w:type="dxa"/>
            <w:shd w:val="clear" w:color="auto" w:fill="auto"/>
            <w:vAlign w:val="center"/>
          </w:tcPr>
          <w:p w14:paraId="738240BB">
            <w:pPr>
              <w:jc w:val="right"/>
              <w:rPr>
                <w:sz w:val="18"/>
                <w:szCs w:val="18"/>
              </w:rPr>
            </w:pPr>
          </w:p>
        </w:tc>
        <w:tc>
          <w:tcPr>
            <w:tcW w:w="881" w:type="dxa"/>
            <w:shd w:val="clear" w:color="auto" w:fill="auto"/>
            <w:vAlign w:val="center"/>
          </w:tcPr>
          <w:p w14:paraId="6AF65F89">
            <w:pPr>
              <w:jc w:val="right"/>
              <w:rPr>
                <w:sz w:val="18"/>
                <w:szCs w:val="18"/>
              </w:rPr>
            </w:pPr>
          </w:p>
        </w:tc>
        <w:tc>
          <w:tcPr>
            <w:tcW w:w="881" w:type="dxa"/>
            <w:shd w:val="clear" w:color="auto" w:fill="auto"/>
            <w:vAlign w:val="center"/>
          </w:tcPr>
          <w:p w14:paraId="676077A0">
            <w:pPr>
              <w:jc w:val="right"/>
              <w:rPr>
                <w:sz w:val="18"/>
                <w:szCs w:val="18"/>
              </w:rPr>
            </w:pPr>
          </w:p>
        </w:tc>
        <w:tc>
          <w:tcPr>
            <w:tcW w:w="881" w:type="dxa"/>
            <w:shd w:val="clear" w:color="auto" w:fill="auto"/>
            <w:vAlign w:val="center"/>
          </w:tcPr>
          <w:p w14:paraId="0DFBB2ED">
            <w:pPr>
              <w:jc w:val="right"/>
              <w:rPr>
                <w:sz w:val="18"/>
                <w:szCs w:val="18"/>
              </w:rPr>
            </w:pPr>
          </w:p>
        </w:tc>
        <w:tc>
          <w:tcPr>
            <w:tcW w:w="881" w:type="dxa"/>
            <w:shd w:val="clear" w:color="auto" w:fill="auto"/>
            <w:vAlign w:val="center"/>
          </w:tcPr>
          <w:p w14:paraId="7C43001A">
            <w:pPr>
              <w:jc w:val="right"/>
              <w:rPr>
                <w:sz w:val="18"/>
                <w:szCs w:val="18"/>
              </w:rPr>
            </w:pPr>
            <w:r>
              <w:rPr>
                <w:rFonts w:hint="eastAsia" w:ascii="宋体" w:hAnsi="宋体" w:eastAsia="宋体" w:cs="宋体"/>
                <w:sz w:val="13"/>
                <w:szCs w:val="13"/>
              </w:rPr>
              <w:t>550.00</w:t>
            </w:r>
          </w:p>
        </w:tc>
        <w:tc>
          <w:tcPr>
            <w:tcW w:w="881" w:type="dxa"/>
            <w:shd w:val="clear" w:color="auto" w:fill="auto"/>
            <w:vAlign w:val="center"/>
          </w:tcPr>
          <w:p w14:paraId="07D97C63">
            <w:pPr>
              <w:jc w:val="right"/>
              <w:rPr>
                <w:sz w:val="18"/>
                <w:szCs w:val="18"/>
              </w:rPr>
            </w:pPr>
          </w:p>
        </w:tc>
        <w:tc>
          <w:tcPr>
            <w:tcW w:w="882" w:type="dxa"/>
            <w:shd w:val="clear" w:color="auto" w:fill="auto"/>
            <w:vAlign w:val="center"/>
          </w:tcPr>
          <w:p w14:paraId="17CE6531">
            <w:pPr>
              <w:jc w:val="right"/>
              <w:rPr>
                <w:sz w:val="18"/>
                <w:szCs w:val="18"/>
              </w:rPr>
            </w:pPr>
          </w:p>
        </w:tc>
        <w:tc>
          <w:tcPr>
            <w:tcW w:w="783" w:type="dxa"/>
            <w:shd w:val="clear" w:color="auto" w:fill="auto"/>
            <w:vAlign w:val="center"/>
          </w:tcPr>
          <w:p w14:paraId="77F55B8A">
            <w:pPr>
              <w:jc w:val="right"/>
              <w:rPr>
                <w:sz w:val="18"/>
                <w:szCs w:val="18"/>
              </w:rPr>
            </w:pPr>
          </w:p>
        </w:tc>
        <w:tc>
          <w:tcPr>
            <w:tcW w:w="981" w:type="dxa"/>
            <w:shd w:val="clear" w:color="auto" w:fill="auto"/>
            <w:vAlign w:val="center"/>
          </w:tcPr>
          <w:p w14:paraId="714DCFC6">
            <w:pPr>
              <w:jc w:val="right"/>
              <w:rPr>
                <w:sz w:val="18"/>
                <w:szCs w:val="18"/>
              </w:rPr>
            </w:pPr>
          </w:p>
        </w:tc>
        <w:tc>
          <w:tcPr>
            <w:tcW w:w="882" w:type="dxa"/>
            <w:shd w:val="clear" w:color="auto" w:fill="auto"/>
            <w:vAlign w:val="center"/>
          </w:tcPr>
          <w:p w14:paraId="10518814">
            <w:pPr>
              <w:jc w:val="right"/>
              <w:rPr>
                <w:sz w:val="18"/>
                <w:szCs w:val="18"/>
              </w:rPr>
            </w:pPr>
          </w:p>
        </w:tc>
      </w:tr>
      <w:tr w14:paraId="70E64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76782DC9">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206DCE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8D69C63">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C4A9FCF">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2E1A2212">
            <w:pPr>
              <w:jc w:val="left"/>
              <w:rPr>
                <w:sz w:val="18"/>
                <w:szCs w:val="18"/>
              </w:rPr>
            </w:pPr>
            <w:r>
              <w:rPr>
                <w:rFonts w:hint="eastAsia" w:ascii="宋体" w:hAnsi="宋体" w:eastAsia="宋体" w:cs="宋体"/>
                <w:sz w:val="13"/>
                <w:szCs w:val="13"/>
              </w:rPr>
              <w:t>2026年水资源税</w:t>
            </w:r>
          </w:p>
        </w:tc>
        <w:tc>
          <w:tcPr>
            <w:tcW w:w="881" w:type="dxa"/>
            <w:shd w:val="clear" w:color="auto" w:fill="auto"/>
            <w:vAlign w:val="center"/>
          </w:tcPr>
          <w:p w14:paraId="70521157">
            <w:pPr>
              <w:jc w:val="right"/>
              <w:rPr>
                <w:sz w:val="18"/>
                <w:szCs w:val="18"/>
              </w:rPr>
            </w:pPr>
            <w:r>
              <w:rPr>
                <w:rFonts w:hint="eastAsia" w:ascii="宋体" w:hAnsi="宋体" w:eastAsia="宋体" w:cs="宋体"/>
                <w:sz w:val="13"/>
                <w:szCs w:val="13"/>
              </w:rPr>
              <w:t>1,300.00</w:t>
            </w:r>
          </w:p>
        </w:tc>
        <w:tc>
          <w:tcPr>
            <w:tcW w:w="881" w:type="dxa"/>
            <w:shd w:val="clear" w:color="auto" w:fill="auto"/>
            <w:vAlign w:val="center"/>
          </w:tcPr>
          <w:p w14:paraId="40C14F6C">
            <w:pPr>
              <w:jc w:val="right"/>
              <w:rPr>
                <w:sz w:val="18"/>
                <w:szCs w:val="18"/>
              </w:rPr>
            </w:pPr>
          </w:p>
        </w:tc>
        <w:tc>
          <w:tcPr>
            <w:tcW w:w="881" w:type="dxa"/>
            <w:shd w:val="clear" w:color="auto" w:fill="auto"/>
            <w:vAlign w:val="center"/>
          </w:tcPr>
          <w:p w14:paraId="2F7431D1">
            <w:pPr>
              <w:jc w:val="right"/>
              <w:rPr>
                <w:sz w:val="18"/>
                <w:szCs w:val="18"/>
              </w:rPr>
            </w:pPr>
            <w:r>
              <w:rPr>
                <w:rFonts w:hint="eastAsia" w:ascii="宋体" w:hAnsi="宋体" w:eastAsia="宋体" w:cs="宋体"/>
                <w:sz w:val="13"/>
                <w:szCs w:val="13"/>
              </w:rPr>
              <w:t>1,300.00</w:t>
            </w:r>
          </w:p>
        </w:tc>
        <w:tc>
          <w:tcPr>
            <w:tcW w:w="881" w:type="dxa"/>
            <w:shd w:val="clear" w:color="auto" w:fill="auto"/>
            <w:vAlign w:val="center"/>
          </w:tcPr>
          <w:p w14:paraId="6C559183">
            <w:pPr>
              <w:jc w:val="right"/>
              <w:rPr>
                <w:sz w:val="18"/>
                <w:szCs w:val="18"/>
              </w:rPr>
            </w:pPr>
          </w:p>
        </w:tc>
        <w:tc>
          <w:tcPr>
            <w:tcW w:w="881" w:type="dxa"/>
            <w:shd w:val="clear" w:color="auto" w:fill="auto"/>
            <w:vAlign w:val="center"/>
          </w:tcPr>
          <w:p w14:paraId="5330AF64">
            <w:pPr>
              <w:jc w:val="right"/>
              <w:rPr>
                <w:sz w:val="18"/>
                <w:szCs w:val="18"/>
              </w:rPr>
            </w:pPr>
          </w:p>
        </w:tc>
        <w:tc>
          <w:tcPr>
            <w:tcW w:w="881" w:type="dxa"/>
            <w:shd w:val="clear" w:color="auto" w:fill="auto"/>
            <w:vAlign w:val="center"/>
          </w:tcPr>
          <w:p w14:paraId="6D8F9D4B">
            <w:pPr>
              <w:jc w:val="right"/>
              <w:rPr>
                <w:sz w:val="18"/>
                <w:szCs w:val="18"/>
              </w:rPr>
            </w:pPr>
          </w:p>
        </w:tc>
        <w:tc>
          <w:tcPr>
            <w:tcW w:w="881" w:type="dxa"/>
            <w:shd w:val="clear" w:color="auto" w:fill="auto"/>
            <w:vAlign w:val="center"/>
          </w:tcPr>
          <w:p w14:paraId="5F22367C">
            <w:pPr>
              <w:jc w:val="right"/>
              <w:rPr>
                <w:sz w:val="18"/>
                <w:szCs w:val="18"/>
              </w:rPr>
            </w:pPr>
          </w:p>
        </w:tc>
        <w:tc>
          <w:tcPr>
            <w:tcW w:w="882" w:type="dxa"/>
            <w:shd w:val="clear" w:color="auto" w:fill="auto"/>
            <w:vAlign w:val="center"/>
          </w:tcPr>
          <w:p w14:paraId="2A342B73">
            <w:pPr>
              <w:jc w:val="right"/>
              <w:rPr>
                <w:sz w:val="18"/>
                <w:szCs w:val="18"/>
              </w:rPr>
            </w:pPr>
          </w:p>
        </w:tc>
        <w:tc>
          <w:tcPr>
            <w:tcW w:w="783" w:type="dxa"/>
            <w:shd w:val="clear" w:color="auto" w:fill="auto"/>
            <w:vAlign w:val="center"/>
          </w:tcPr>
          <w:p w14:paraId="7443E8B1">
            <w:pPr>
              <w:jc w:val="right"/>
              <w:rPr>
                <w:sz w:val="18"/>
                <w:szCs w:val="18"/>
              </w:rPr>
            </w:pPr>
          </w:p>
        </w:tc>
        <w:tc>
          <w:tcPr>
            <w:tcW w:w="981" w:type="dxa"/>
            <w:shd w:val="clear" w:color="auto" w:fill="auto"/>
            <w:vAlign w:val="center"/>
          </w:tcPr>
          <w:p w14:paraId="6661FB6E">
            <w:pPr>
              <w:jc w:val="right"/>
              <w:rPr>
                <w:sz w:val="18"/>
                <w:szCs w:val="18"/>
              </w:rPr>
            </w:pPr>
          </w:p>
        </w:tc>
        <w:tc>
          <w:tcPr>
            <w:tcW w:w="882" w:type="dxa"/>
            <w:shd w:val="clear" w:color="auto" w:fill="auto"/>
            <w:vAlign w:val="center"/>
          </w:tcPr>
          <w:p w14:paraId="17E44FEA">
            <w:pPr>
              <w:jc w:val="right"/>
              <w:rPr>
                <w:sz w:val="18"/>
                <w:szCs w:val="18"/>
              </w:rPr>
            </w:pPr>
          </w:p>
        </w:tc>
      </w:tr>
      <w:tr w14:paraId="21194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709931">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86265D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BE3A773">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1043797">
            <w:pPr>
              <w:jc w:val="left"/>
              <w:rPr>
                <w:sz w:val="18"/>
                <w:szCs w:val="18"/>
              </w:rPr>
            </w:pPr>
            <w:r>
              <w:rPr>
                <w:rFonts w:hint="eastAsia" w:ascii="宋体" w:hAnsi="宋体" w:eastAsia="宋体" w:cs="宋体"/>
                <w:sz w:val="13"/>
                <w:szCs w:val="13"/>
              </w:rPr>
              <w:t>其他林业和草原支出</w:t>
            </w:r>
          </w:p>
        </w:tc>
        <w:tc>
          <w:tcPr>
            <w:tcW w:w="2073" w:type="dxa"/>
            <w:shd w:val="clear" w:color="auto" w:fill="auto"/>
            <w:vAlign w:val="center"/>
          </w:tcPr>
          <w:p w14:paraId="7571C280">
            <w:pPr>
              <w:jc w:val="left"/>
              <w:rPr>
                <w:sz w:val="18"/>
                <w:szCs w:val="18"/>
              </w:rPr>
            </w:pPr>
            <w:r>
              <w:rPr>
                <w:rFonts w:hint="eastAsia" w:ascii="宋体" w:hAnsi="宋体" w:eastAsia="宋体" w:cs="宋体"/>
                <w:sz w:val="13"/>
                <w:szCs w:val="13"/>
              </w:rPr>
              <w:t>2026年林果展评、展会经费</w:t>
            </w:r>
          </w:p>
        </w:tc>
        <w:tc>
          <w:tcPr>
            <w:tcW w:w="881" w:type="dxa"/>
            <w:shd w:val="clear" w:color="auto" w:fill="auto"/>
            <w:vAlign w:val="center"/>
          </w:tcPr>
          <w:p w14:paraId="34BF70DE">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07EE4C66">
            <w:pPr>
              <w:jc w:val="right"/>
              <w:rPr>
                <w:sz w:val="18"/>
                <w:szCs w:val="18"/>
              </w:rPr>
            </w:pPr>
          </w:p>
        </w:tc>
        <w:tc>
          <w:tcPr>
            <w:tcW w:w="881" w:type="dxa"/>
            <w:shd w:val="clear" w:color="auto" w:fill="auto"/>
            <w:vAlign w:val="center"/>
          </w:tcPr>
          <w:p w14:paraId="65DBA113">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10D234C1">
            <w:pPr>
              <w:jc w:val="right"/>
              <w:rPr>
                <w:sz w:val="18"/>
                <w:szCs w:val="18"/>
              </w:rPr>
            </w:pPr>
          </w:p>
        </w:tc>
        <w:tc>
          <w:tcPr>
            <w:tcW w:w="881" w:type="dxa"/>
            <w:shd w:val="clear" w:color="auto" w:fill="auto"/>
            <w:vAlign w:val="center"/>
          </w:tcPr>
          <w:p w14:paraId="02ED223E">
            <w:pPr>
              <w:jc w:val="right"/>
              <w:rPr>
                <w:sz w:val="18"/>
                <w:szCs w:val="18"/>
              </w:rPr>
            </w:pPr>
          </w:p>
        </w:tc>
        <w:tc>
          <w:tcPr>
            <w:tcW w:w="881" w:type="dxa"/>
            <w:shd w:val="clear" w:color="auto" w:fill="auto"/>
            <w:vAlign w:val="center"/>
          </w:tcPr>
          <w:p w14:paraId="21191CA7">
            <w:pPr>
              <w:jc w:val="right"/>
              <w:rPr>
                <w:sz w:val="18"/>
                <w:szCs w:val="18"/>
              </w:rPr>
            </w:pPr>
          </w:p>
        </w:tc>
        <w:tc>
          <w:tcPr>
            <w:tcW w:w="881" w:type="dxa"/>
            <w:shd w:val="clear" w:color="auto" w:fill="auto"/>
            <w:vAlign w:val="center"/>
          </w:tcPr>
          <w:p w14:paraId="15A11513">
            <w:pPr>
              <w:jc w:val="right"/>
              <w:rPr>
                <w:sz w:val="18"/>
                <w:szCs w:val="18"/>
              </w:rPr>
            </w:pPr>
          </w:p>
        </w:tc>
        <w:tc>
          <w:tcPr>
            <w:tcW w:w="882" w:type="dxa"/>
            <w:shd w:val="clear" w:color="auto" w:fill="auto"/>
            <w:vAlign w:val="center"/>
          </w:tcPr>
          <w:p w14:paraId="4A488889">
            <w:pPr>
              <w:jc w:val="right"/>
              <w:rPr>
                <w:sz w:val="18"/>
                <w:szCs w:val="18"/>
              </w:rPr>
            </w:pPr>
          </w:p>
        </w:tc>
        <w:tc>
          <w:tcPr>
            <w:tcW w:w="783" w:type="dxa"/>
            <w:shd w:val="clear" w:color="auto" w:fill="auto"/>
            <w:vAlign w:val="center"/>
          </w:tcPr>
          <w:p w14:paraId="54E9362E">
            <w:pPr>
              <w:jc w:val="right"/>
              <w:rPr>
                <w:sz w:val="18"/>
                <w:szCs w:val="18"/>
              </w:rPr>
            </w:pPr>
          </w:p>
        </w:tc>
        <w:tc>
          <w:tcPr>
            <w:tcW w:w="981" w:type="dxa"/>
            <w:shd w:val="clear" w:color="auto" w:fill="auto"/>
            <w:vAlign w:val="center"/>
          </w:tcPr>
          <w:p w14:paraId="7A6A70B7">
            <w:pPr>
              <w:jc w:val="right"/>
              <w:rPr>
                <w:sz w:val="18"/>
                <w:szCs w:val="18"/>
              </w:rPr>
            </w:pPr>
          </w:p>
        </w:tc>
        <w:tc>
          <w:tcPr>
            <w:tcW w:w="882" w:type="dxa"/>
            <w:shd w:val="clear" w:color="auto" w:fill="auto"/>
            <w:vAlign w:val="center"/>
          </w:tcPr>
          <w:p w14:paraId="323F50B9">
            <w:pPr>
              <w:jc w:val="right"/>
              <w:rPr>
                <w:sz w:val="18"/>
                <w:szCs w:val="18"/>
              </w:rPr>
            </w:pPr>
          </w:p>
        </w:tc>
      </w:tr>
      <w:tr w14:paraId="2D839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FCB888E">
            <w:pPr>
              <w:jc w:val="center"/>
              <w:rPr>
                <w:sz w:val="18"/>
                <w:szCs w:val="18"/>
              </w:rPr>
            </w:pPr>
          </w:p>
        </w:tc>
        <w:tc>
          <w:tcPr>
            <w:tcW w:w="260" w:type="dxa"/>
            <w:shd w:val="clear" w:color="auto" w:fill="auto"/>
            <w:vAlign w:val="center"/>
          </w:tcPr>
          <w:p w14:paraId="34DFFC9D">
            <w:pPr>
              <w:jc w:val="center"/>
              <w:rPr>
                <w:sz w:val="18"/>
                <w:szCs w:val="18"/>
              </w:rPr>
            </w:pPr>
          </w:p>
        </w:tc>
        <w:tc>
          <w:tcPr>
            <w:tcW w:w="331" w:type="dxa"/>
            <w:shd w:val="clear" w:color="auto" w:fill="auto"/>
            <w:vAlign w:val="center"/>
          </w:tcPr>
          <w:p w14:paraId="7A9881EC">
            <w:pPr>
              <w:jc w:val="center"/>
              <w:rPr>
                <w:sz w:val="18"/>
                <w:szCs w:val="18"/>
              </w:rPr>
            </w:pPr>
          </w:p>
        </w:tc>
        <w:tc>
          <w:tcPr>
            <w:tcW w:w="2073" w:type="dxa"/>
            <w:shd w:val="clear" w:color="auto" w:fill="auto"/>
            <w:vAlign w:val="center"/>
          </w:tcPr>
          <w:p w14:paraId="51D88006">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073188AE">
            <w:pPr>
              <w:jc w:val="left"/>
              <w:rPr>
                <w:b/>
                <w:bCs/>
                <w:sz w:val="18"/>
                <w:szCs w:val="18"/>
              </w:rPr>
            </w:pPr>
          </w:p>
        </w:tc>
        <w:tc>
          <w:tcPr>
            <w:tcW w:w="881" w:type="dxa"/>
            <w:shd w:val="clear" w:color="auto" w:fill="auto"/>
            <w:vAlign w:val="center"/>
          </w:tcPr>
          <w:p w14:paraId="232AFDAA">
            <w:pPr>
              <w:jc w:val="right"/>
              <w:rPr>
                <w:b/>
                <w:bCs/>
                <w:sz w:val="18"/>
                <w:szCs w:val="18"/>
              </w:rPr>
            </w:pPr>
            <w:r>
              <w:rPr>
                <w:rFonts w:hint="eastAsia" w:ascii="宋体" w:hAnsi="宋体" w:eastAsia="宋体" w:cs="宋体"/>
                <w:b/>
                <w:bCs/>
                <w:sz w:val="13"/>
                <w:szCs w:val="13"/>
              </w:rPr>
              <w:t>3,434.67</w:t>
            </w:r>
          </w:p>
        </w:tc>
        <w:tc>
          <w:tcPr>
            <w:tcW w:w="881" w:type="dxa"/>
            <w:shd w:val="clear" w:color="auto" w:fill="auto"/>
            <w:vAlign w:val="center"/>
          </w:tcPr>
          <w:p w14:paraId="0D7550D5">
            <w:pPr>
              <w:jc w:val="right"/>
              <w:rPr>
                <w:b/>
                <w:bCs/>
                <w:sz w:val="18"/>
                <w:szCs w:val="18"/>
              </w:rPr>
            </w:pPr>
          </w:p>
        </w:tc>
        <w:tc>
          <w:tcPr>
            <w:tcW w:w="881" w:type="dxa"/>
            <w:shd w:val="clear" w:color="auto" w:fill="auto"/>
            <w:vAlign w:val="center"/>
          </w:tcPr>
          <w:p w14:paraId="2E9B2CA8">
            <w:pPr>
              <w:jc w:val="right"/>
              <w:rPr>
                <w:b/>
                <w:bCs/>
                <w:sz w:val="18"/>
                <w:szCs w:val="18"/>
              </w:rPr>
            </w:pPr>
            <w:r>
              <w:rPr>
                <w:rFonts w:hint="eastAsia" w:ascii="宋体" w:hAnsi="宋体" w:eastAsia="宋体" w:cs="宋体"/>
                <w:b/>
                <w:bCs/>
                <w:sz w:val="13"/>
                <w:szCs w:val="13"/>
              </w:rPr>
              <w:t>2,165.96</w:t>
            </w:r>
          </w:p>
        </w:tc>
        <w:tc>
          <w:tcPr>
            <w:tcW w:w="881" w:type="dxa"/>
            <w:shd w:val="clear" w:color="auto" w:fill="auto"/>
            <w:vAlign w:val="center"/>
          </w:tcPr>
          <w:p w14:paraId="5A84BB87">
            <w:pPr>
              <w:jc w:val="right"/>
              <w:rPr>
                <w:b/>
                <w:bCs/>
                <w:sz w:val="18"/>
                <w:szCs w:val="18"/>
              </w:rPr>
            </w:pPr>
            <w:r>
              <w:rPr>
                <w:rFonts w:hint="eastAsia" w:ascii="宋体" w:hAnsi="宋体" w:eastAsia="宋体" w:cs="宋体"/>
                <w:b/>
                <w:bCs/>
                <w:sz w:val="13"/>
                <w:szCs w:val="13"/>
              </w:rPr>
              <w:t>262.68</w:t>
            </w:r>
          </w:p>
        </w:tc>
        <w:tc>
          <w:tcPr>
            <w:tcW w:w="881" w:type="dxa"/>
            <w:shd w:val="clear" w:color="auto" w:fill="auto"/>
            <w:vAlign w:val="center"/>
          </w:tcPr>
          <w:p w14:paraId="448FFC8B">
            <w:pPr>
              <w:jc w:val="right"/>
              <w:rPr>
                <w:b/>
                <w:bCs/>
                <w:sz w:val="18"/>
                <w:szCs w:val="18"/>
              </w:rPr>
            </w:pPr>
          </w:p>
        </w:tc>
        <w:tc>
          <w:tcPr>
            <w:tcW w:w="881" w:type="dxa"/>
            <w:shd w:val="clear" w:color="auto" w:fill="auto"/>
            <w:vAlign w:val="center"/>
          </w:tcPr>
          <w:p w14:paraId="0691D60F">
            <w:pPr>
              <w:jc w:val="right"/>
              <w:rPr>
                <w:b/>
                <w:bCs/>
                <w:sz w:val="18"/>
                <w:szCs w:val="18"/>
              </w:rPr>
            </w:pPr>
            <w:r>
              <w:rPr>
                <w:rFonts w:hint="eastAsia" w:ascii="宋体" w:hAnsi="宋体" w:eastAsia="宋体" w:cs="宋体"/>
                <w:b/>
                <w:bCs/>
                <w:sz w:val="13"/>
                <w:szCs w:val="13"/>
              </w:rPr>
              <w:t>1,006.03</w:t>
            </w:r>
          </w:p>
        </w:tc>
        <w:tc>
          <w:tcPr>
            <w:tcW w:w="881" w:type="dxa"/>
            <w:shd w:val="clear" w:color="auto" w:fill="auto"/>
            <w:vAlign w:val="center"/>
          </w:tcPr>
          <w:p w14:paraId="45C3BB9E">
            <w:pPr>
              <w:jc w:val="right"/>
              <w:rPr>
                <w:b/>
                <w:bCs/>
                <w:sz w:val="18"/>
                <w:szCs w:val="18"/>
              </w:rPr>
            </w:pPr>
          </w:p>
        </w:tc>
        <w:tc>
          <w:tcPr>
            <w:tcW w:w="882" w:type="dxa"/>
            <w:shd w:val="clear" w:color="auto" w:fill="auto"/>
            <w:vAlign w:val="center"/>
          </w:tcPr>
          <w:p w14:paraId="68A3207C">
            <w:pPr>
              <w:jc w:val="right"/>
              <w:rPr>
                <w:b/>
                <w:bCs/>
                <w:sz w:val="18"/>
                <w:szCs w:val="18"/>
              </w:rPr>
            </w:pPr>
          </w:p>
        </w:tc>
        <w:tc>
          <w:tcPr>
            <w:tcW w:w="783" w:type="dxa"/>
            <w:shd w:val="clear" w:color="auto" w:fill="auto"/>
            <w:vAlign w:val="center"/>
          </w:tcPr>
          <w:p w14:paraId="392122E4">
            <w:pPr>
              <w:jc w:val="right"/>
              <w:rPr>
                <w:b/>
                <w:bCs/>
                <w:sz w:val="18"/>
                <w:szCs w:val="18"/>
              </w:rPr>
            </w:pPr>
          </w:p>
        </w:tc>
        <w:tc>
          <w:tcPr>
            <w:tcW w:w="981" w:type="dxa"/>
            <w:shd w:val="clear" w:color="auto" w:fill="auto"/>
            <w:vAlign w:val="center"/>
          </w:tcPr>
          <w:p w14:paraId="32A8AFAC">
            <w:pPr>
              <w:jc w:val="right"/>
              <w:rPr>
                <w:sz w:val="18"/>
                <w:szCs w:val="18"/>
              </w:rPr>
            </w:pPr>
          </w:p>
        </w:tc>
        <w:tc>
          <w:tcPr>
            <w:tcW w:w="882" w:type="dxa"/>
            <w:shd w:val="clear" w:color="auto" w:fill="auto"/>
            <w:vAlign w:val="center"/>
          </w:tcPr>
          <w:p w14:paraId="6E66626E">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：托克逊县林业和草原局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12F12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C0B431">
            <w:pPr>
              <w:jc w:val="center"/>
              <w:rPr>
                <w:sz w:val="18"/>
                <w:szCs w:val="18"/>
              </w:rPr>
            </w:pPr>
          </w:p>
        </w:tc>
        <w:tc>
          <w:tcPr>
            <w:tcW w:w="567" w:type="dxa"/>
            <w:shd w:val="clear" w:color="auto" w:fill="auto"/>
            <w:vAlign w:val="center"/>
          </w:tcPr>
          <w:p w14:paraId="74F512A0">
            <w:pPr>
              <w:jc w:val="center"/>
              <w:rPr>
                <w:sz w:val="18"/>
                <w:szCs w:val="18"/>
              </w:rPr>
            </w:pPr>
          </w:p>
        </w:tc>
        <w:tc>
          <w:tcPr>
            <w:tcW w:w="567" w:type="dxa"/>
            <w:shd w:val="clear" w:color="auto" w:fill="auto"/>
            <w:vAlign w:val="center"/>
          </w:tcPr>
          <w:p w14:paraId="37A60A35">
            <w:pPr>
              <w:jc w:val="center"/>
              <w:rPr>
                <w:sz w:val="18"/>
                <w:szCs w:val="18"/>
              </w:rPr>
            </w:pPr>
          </w:p>
        </w:tc>
        <w:tc>
          <w:tcPr>
            <w:tcW w:w="2551" w:type="dxa"/>
            <w:shd w:val="clear" w:color="auto" w:fill="auto"/>
            <w:vAlign w:val="center"/>
          </w:tcPr>
          <w:p w14:paraId="085EED18">
            <w:pPr>
              <w:jc w:val="left"/>
              <w:rPr>
                <w:sz w:val="18"/>
                <w:szCs w:val="18"/>
              </w:rPr>
            </w:pPr>
          </w:p>
        </w:tc>
        <w:tc>
          <w:tcPr>
            <w:tcW w:w="1418" w:type="dxa"/>
            <w:shd w:val="clear" w:color="auto" w:fill="auto"/>
            <w:vAlign w:val="center"/>
          </w:tcPr>
          <w:p w14:paraId="20B03EE3">
            <w:pPr>
              <w:jc w:val="right"/>
              <w:rPr>
                <w:sz w:val="18"/>
                <w:szCs w:val="18"/>
              </w:rPr>
            </w:pPr>
          </w:p>
        </w:tc>
        <w:tc>
          <w:tcPr>
            <w:tcW w:w="1417" w:type="dxa"/>
            <w:shd w:val="clear" w:color="auto" w:fill="auto"/>
            <w:vAlign w:val="center"/>
          </w:tcPr>
          <w:p w14:paraId="1060C65F">
            <w:pPr>
              <w:jc w:val="right"/>
              <w:rPr>
                <w:sz w:val="18"/>
                <w:szCs w:val="18"/>
              </w:rPr>
            </w:pPr>
          </w:p>
        </w:tc>
        <w:tc>
          <w:tcPr>
            <w:tcW w:w="1418" w:type="dxa"/>
            <w:gridSpan w:val="2"/>
            <w:shd w:val="clear" w:color="auto" w:fill="auto"/>
            <w:vAlign w:val="center"/>
          </w:tcPr>
          <w:p w14:paraId="3F91C97B">
            <w:pPr>
              <w:jc w:val="right"/>
              <w:rPr>
                <w:sz w:val="18"/>
                <w:szCs w:val="18"/>
              </w:rPr>
            </w:pPr>
          </w:p>
        </w:tc>
        <w:tc>
          <w:tcPr>
            <w:tcW w:w="1417" w:type="dxa"/>
            <w:shd w:val="clear" w:color="auto" w:fill="auto"/>
            <w:vAlign w:val="center"/>
          </w:tcPr>
          <w:p w14:paraId="6C7585B4">
            <w:pPr>
              <w:jc w:val="right"/>
              <w:rPr>
                <w:sz w:val="18"/>
                <w:szCs w:val="18"/>
              </w:rPr>
            </w:pPr>
          </w:p>
        </w:tc>
      </w:tr>
      <w:tr w14:paraId="62B14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C8BF81">
            <w:pPr>
              <w:jc w:val="center"/>
              <w:rPr>
                <w:sz w:val="18"/>
                <w:szCs w:val="18"/>
              </w:rPr>
            </w:pPr>
          </w:p>
        </w:tc>
        <w:tc>
          <w:tcPr>
            <w:tcW w:w="567" w:type="dxa"/>
            <w:shd w:val="clear" w:color="auto" w:fill="auto"/>
            <w:vAlign w:val="center"/>
          </w:tcPr>
          <w:p w14:paraId="42381AA8">
            <w:pPr>
              <w:jc w:val="center"/>
              <w:rPr>
                <w:sz w:val="18"/>
                <w:szCs w:val="18"/>
              </w:rPr>
            </w:pPr>
          </w:p>
        </w:tc>
        <w:tc>
          <w:tcPr>
            <w:tcW w:w="567" w:type="dxa"/>
            <w:shd w:val="clear" w:color="auto" w:fill="auto"/>
            <w:vAlign w:val="center"/>
          </w:tcPr>
          <w:p w14:paraId="7EC8106F">
            <w:pPr>
              <w:jc w:val="center"/>
              <w:rPr>
                <w:sz w:val="18"/>
                <w:szCs w:val="18"/>
              </w:rPr>
            </w:pPr>
          </w:p>
        </w:tc>
        <w:tc>
          <w:tcPr>
            <w:tcW w:w="2551" w:type="dxa"/>
            <w:shd w:val="clear" w:color="auto" w:fill="auto"/>
            <w:vAlign w:val="center"/>
          </w:tcPr>
          <w:p w14:paraId="62719795">
            <w:pPr>
              <w:jc w:val="left"/>
              <w:rPr>
                <w:sz w:val="18"/>
                <w:szCs w:val="18"/>
              </w:rPr>
            </w:pPr>
          </w:p>
        </w:tc>
        <w:tc>
          <w:tcPr>
            <w:tcW w:w="1418" w:type="dxa"/>
            <w:shd w:val="clear" w:color="auto" w:fill="auto"/>
            <w:vAlign w:val="center"/>
          </w:tcPr>
          <w:p w14:paraId="3BA2B498">
            <w:pPr>
              <w:jc w:val="right"/>
              <w:rPr>
                <w:sz w:val="18"/>
                <w:szCs w:val="18"/>
              </w:rPr>
            </w:pPr>
          </w:p>
        </w:tc>
        <w:tc>
          <w:tcPr>
            <w:tcW w:w="1417" w:type="dxa"/>
            <w:shd w:val="clear" w:color="auto" w:fill="auto"/>
            <w:vAlign w:val="center"/>
          </w:tcPr>
          <w:p w14:paraId="1A9577BE">
            <w:pPr>
              <w:jc w:val="right"/>
              <w:rPr>
                <w:sz w:val="18"/>
                <w:szCs w:val="18"/>
              </w:rPr>
            </w:pPr>
          </w:p>
        </w:tc>
        <w:tc>
          <w:tcPr>
            <w:tcW w:w="1418" w:type="dxa"/>
            <w:gridSpan w:val="2"/>
            <w:shd w:val="clear" w:color="auto" w:fill="auto"/>
            <w:vAlign w:val="center"/>
          </w:tcPr>
          <w:p w14:paraId="3CE8B004">
            <w:pPr>
              <w:jc w:val="right"/>
              <w:rPr>
                <w:sz w:val="18"/>
                <w:szCs w:val="18"/>
              </w:rPr>
            </w:pPr>
          </w:p>
        </w:tc>
        <w:tc>
          <w:tcPr>
            <w:tcW w:w="1417" w:type="dxa"/>
            <w:shd w:val="clear" w:color="auto" w:fill="auto"/>
            <w:vAlign w:val="center"/>
          </w:tcPr>
          <w:p w14:paraId="165F6CBF">
            <w:pPr>
              <w:jc w:val="right"/>
              <w:rPr>
                <w:sz w:val="18"/>
                <w:szCs w:val="18"/>
              </w:rPr>
            </w:pPr>
          </w:p>
        </w:tc>
      </w:tr>
      <w:tr w14:paraId="7CE5E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054FDF">
            <w:pPr>
              <w:jc w:val="center"/>
              <w:rPr>
                <w:sz w:val="18"/>
                <w:szCs w:val="18"/>
              </w:rPr>
            </w:pPr>
          </w:p>
        </w:tc>
        <w:tc>
          <w:tcPr>
            <w:tcW w:w="567" w:type="dxa"/>
            <w:shd w:val="clear" w:color="auto" w:fill="auto"/>
            <w:vAlign w:val="center"/>
          </w:tcPr>
          <w:p w14:paraId="10760E62">
            <w:pPr>
              <w:jc w:val="center"/>
              <w:rPr>
                <w:sz w:val="18"/>
                <w:szCs w:val="18"/>
              </w:rPr>
            </w:pPr>
          </w:p>
        </w:tc>
        <w:tc>
          <w:tcPr>
            <w:tcW w:w="567" w:type="dxa"/>
            <w:shd w:val="clear" w:color="auto" w:fill="auto"/>
            <w:vAlign w:val="center"/>
          </w:tcPr>
          <w:p w14:paraId="40D5AB66">
            <w:pPr>
              <w:jc w:val="center"/>
              <w:rPr>
                <w:sz w:val="18"/>
                <w:szCs w:val="18"/>
              </w:rPr>
            </w:pPr>
          </w:p>
        </w:tc>
        <w:tc>
          <w:tcPr>
            <w:tcW w:w="2551" w:type="dxa"/>
            <w:shd w:val="clear" w:color="auto" w:fill="auto"/>
            <w:vAlign w:val="center"/>
          </w:tcPr>
          <w:p w14:paraId="2F6150EE">
            <w:pPr>
              <w:jc w:val="left"/>
              <w:rPr>
                <w:sz w:val="18"/>
                <w:szCs w:val="18"/>
              </w:rPr>
            </w:pPr>
          </w:p>
        </w:tc>
        <w:tc>
          <w:tcPr>
            <w:tcW w:w="1418" w:type="dxa"/>
            <w:shd w:val="clear" w:color="auto" w:fill="auto"/>
            <w:vAlign w:val="center"/>
          </w:tcPr>
          <w:p w14:paraId="63504D30">
            <w:pPr>
              <w:jc w:val="right"/>
              <w:rPr>
                <w:sz w:val="18"/>
                <w:szCs w:val="18"/>
              </w:rPr>
            </w:pPr>
          </w:p>
        </w:tc>
        <w:tc>
          <w:tcPr>
            <w:tcW w:w="1417" w:type="dxa"/>
            <w:shd w:val="clear" w:color="auto" w:fill="auto"/>
            <w:vAlign w:val="center"/>
          </w:tcPr>
          <w:p w14:paraId="17053A5E">
            <w:pPr>
              <w:jc w:val="right"/>
              <w:rPr>
                <w:sz w:val="18"/>
                <w:szCs w:val="18"/>
              </w:rPr>
            </w:pPr>
          </w:p>
        </w:tc>
        <w:tc>
          <w:tcPr>
            <w:tcW w:w="1418" w:type="dxa"/>
            <w:gridSpan w:val="2"/>
            <w:shd w:val="clear" w:color="auto" w:fill="auto"/>
            <w:vAlign w:val="center"/>
          </w:tcPr>
          <w:p w14:paraId="72D564B5">
            <w:pPr>
              <w:jc w:val="right"/>
              <w:rPr>
                <w:sz w:val="18"/>
                <w:szCs w:val="18"/>
              </w:rPr>
            </w:pPr>
          </w:p>
        </w:tc>
        <w:tc>
          <w:tcPr>
            <w:tcW w:w="1417" w:type="dxa"/>
            <w:shd w:val="clear" w:color="auto" w:fill="auto"/>
            <w:vAlign w:val="center"/>
          </w:tcPr>
          <w:p w14:paraId="29E42242">
            <w:pPr>
              <w:jc w:val="right"/>
              <w:rPr>
                <w:sz w:val="18"/>
                <w:szCs w:val="18"/>
              </w:rPr>
            </w:pPr>
          </w:p>
        </w:tc>
      </w:tr>
      <w:tr w14:paraId="0CF7D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B2F83D">
            <w:pPr>
              <w:jc w:val="center"/>
              <w:rPr>
                <w:sz w:val="18"/>
                <w:szCs w:val="18"/>
              </w:rPr>
            </w:pPr>
          </w:p>
        </w:tc>
        <w:tc>
          <w:tcPr>
            <w:tcW w:w="567" w:type="dxa"/>
            <w:shd w:val="clear" w:color="auto" w:fill="auto"/>
            <w:vAlign w:val="center"/>
          </w:tcPr>
          <w:p w14:paraId="2173D37A">
            <w:pPr>
              <w:jc w:val="center"/>
              <w:rPr>
                <w:sz w:val="18"/>
                <w:szCs w:val="18"/>
              </w:rPr>
            </w:pPr>
          </w:p>
        </w:tc>
        <w:tc>
          <w:tcPr>
            <w:tcW w:w="567" w:type="dxa"/>
            <w:shd w:val="clear" w:color="auto" w:fill="auto"/>
            <w:vAlign w:val="center"/>
          </w:tcPr>
          <w:p w14:paraId="133852BA">
            <w:pPr>
              <w:jc w:val="center"/>
              <w:rPr>
                <w:sz w:val="18"/>
                <w:szCs w:val="18"/>
              </w:rPr>
            </w:pPr>
          </w:p>
        </w:tc>
        <w:tc>
          <w:tcPr>
            <w:tcW w:w="2551" w:type="dxa"/>
            <w:shd w:val="clear" w:color="auto" w:fill="auto"/>
            <w:vAlign w:val="center"/>
          </w:tcPr>
          <w:p w14:paraId="60EC6F7D">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681BCF02">
            <w:pPr>
              <w:jc w:val="right"/>
              <w:rPr>
                <w:sz w:val="18"/>
                <w:szCs w:val="18"/>
              </w:rPr>
            </w:pPr>
          </w:p>
        </w:tc>
        <w:tc>
          <w:tcPr>
            <w:tcW w:w="1417" w:type="dxa"/>
            <w:shd w:val="clear" w:color="auto" w:fill="auto"/>
            <w:vAlign w:val="center"/>
          </w:tcPr>
          <w:p w14:paraId="65A393E1">
            <w:pPr>
              <w:jc w:val="right"/>
              <w:rPr>
                <w:sz w:val="18"/>
                <w:szCs w:val="18"/>
              </w:rPr>
            </w:pPr>
          </w:p>
        </w:tc>
        <w:tc>
          <w:tcPr>
            <w:tcW w:w="1418" w:type="dxa"/>
            <w:gridSpan w:val="2"/>
            <w:shd w:val="clear" w:color="auto" w:fill="auto"/>
            <w:vAlign w:val="center"/>
          </w:tcPr>
          <w:p w14:paraId="623F5B1E">
            <w:pPr>
              <w:jc w:val="right"/>
              <w:rPr>
                <w:sz w:val="18"/>
                <w:szCs w:val="18"/>
              </w:rPr>
            </w:pPr>
          </w:p>
        </w:tc>
        <w:tc>
          <w:tcPr>
            <w:tcW w:w="1417" w:type="dxa"/>
            <w:shd w:val="clear" w:color="auto" w:fill="auto"/>
            <w:vAlign w:val="center"/>
          </w:tcPr>
          <w:p w14:paraId="1563E01F">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托克逊县林业和草原局2026年没有使用政府性基金预算拨款安排的支出，政府性基金预算支出情况表为空表。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：托克逊县林业和草原局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9282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2B167C">
            <w:pPr>
              <w:jc w:val="center"/>
              <w:rPr>
                <w:sz w:val="18"/>
                <w:szCs w:val="18"/>
              </w:rPr>
            </w:pPr>
          </w:p>
        </w:tc>
        <w:tc>
          <w:tcPr>
            <w:tcW w:w="567" w:type="dxa"/>
            <w:shd w:val="clear" w:color="auto" w:fill="auto"/>
            <w:vAlign w:val="center"/>
          </w:tcPr>
          <w:p w14:paraId="6AF15A26">
            <w:pPr>
              <w:jc w:val="center"/>
              <w:rPr>
                <w:sz w:val="18"/>
                <w:szCs w:val="18"/>
              </w:rPr>
            </w:pPr>
          </w:p>
        </w:tc>
        <w:tc>
          <w:tcPr>
            <w:tcW w:w="567" w:type="dxa"/>
            <w:shd w:val="clear" w:color="auto" w:fill="auto"/>
            <w:vAlign w:val="center"/>
          </w:tcPr>
          <w:p w14:paraId="33D16A85">
            <w:pPr>
              <w:jc w:val="center"/>
              <w:rPr>
                <w:sz w:val="18"/>
                <w:szCs w:val="18"/>
              </w:rPr>
            </w:pPr>
          </w:p>
        </w:tc>
        <w:tc>
          <w:tcPr>
            <w:tcW w:w="2551" w:type="dxa"/>
            <w:shd w:val="clear" w:color="auto" w:fill="auto"/>
            <w:vAlign w:val="center"/>
          </w:tcPr>
          <w:p w14:paraId="07FDFA20">
            <w:pPr>
              <w:jc w:val="left"/>
              <w:rPr>
                <w:sz w:val="18"/>
                <w:szCs w:val="18"/>
              </w:rPr>
            </w:pPr>
          </w:p>
        </w:tc>
        <w:tc>
          <w:tcPr>
            <w:tcW w:w="1418" w:type="dxa"/>
            <w:shd w:val="clear" w:color="auto" w:fill="auto"/>
            <w:vAlign w:val="center"/>
          </w:tcPr>
          <w:p w14:paraId="5BF5BBB0">
            <w:pPr>
              <w:jc w:val="right"/>
              <w:rPr>
                <w:sz w:val="18"/>
                <w:szCs w:val="18"/>
              </w:rPr>
            </w:pPr>
          </w:p>
        </w:tc>
        <w:tc>
          <w:tcPr>
            <w:tcW w:w="1417" w:type="dxa"/>
            <w:shd w:val="clear" w:color="auto" w:fill="auto"/>
            <w:vAlign w:val="center"/>
          </w:tcPr>
          <w:p w14:paraId="41422654">
            <w:pPr>
              <w:jc w:val="right"/>
              <w:rPr>
                <w:sz w:val="18"/>
                <w:szCs w:val="18"/>
              </w:rPr>
            </w:pPr>
          </w:p>
        </w:tc>
        <w:tc>
          <w:tcPr>
            <w:tcW w:w="1418" w:type="dxa"/>
            <w:gridSpan w:val="2"/>
            <w:shd w:val="clear" w:color="auto" w:fill="auto"/>
            <w:vAlign w:val="center"/>
          </w:tcPr>
          <w:p w14:paraId="407A2688">
            <w:pPr>
              <w:jc w:val="right"/>
              <w:rPr>
                <w:sz w:val="18"/>
                <w:szCs w:val="18"/>
              </w:rPr>
            </w:pPr>
          </w:p>
        </w:tc>
        <w:tc>
          <w:tcPr>
            <w:tcW w:w="1417" w:type="dxa"/>
            <w:shd w:val="clear" w:color="auto" w:fill="auto"/>
            <w:vAlign w:val="center"/>
          </w:tcPr>
          <w:p w14:paraId="15CC5ACE">
            <w:pPr>
              <w:jc w:val="right"/>
              <w:rPr>
                <w:sz w:val="18"/>
                <w:szCs w:val="18"/>
              </w:rPr>
            </w:pPr>
          </w:p>
        </w:tc>
      </w:tr>
      <w:tr w14:paraId="4B7DA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D173E4">
            <w:pPr>
              <w:jc w:val="center"/>
              <w:rPr>
                <w:sz w:val="18"/>
                <w:szCs w:val="18"/>
              </w:rPr>
            </w:pPr>
          </w:p>
        </w:tc>
        <w:tc>
          <w:tcPr>
            <w:tcW w:w="567" w:type="dxa"/>
            <w:shd w:val="clear" w:color="auto" w:fill="auto"/>
            <w:vAlign w:val="center"/>
          </w:tcPr>
          <w:p w14:paraId="692A1AC3">
            <w:pPr>
              <w:jc w:val="center"/>
              <w:rPr>
                <w:sz w:val="18"/>
                <w:szCs w:val="18"/>
              </w:rPr>
            </w:pPr>
          </w:p>
        </w:tc>
        <w:tc>
          <w:tcPr>
            <w:tcW w:w="567" w:type="dxa"/>
            <w:shd w:val="clear" w:color="auto" w:fill="auto"/>
            <w:vAlign w:val="center"/>
          </w:tcPr>
          <w:p w14:paraId="7A047883">
            <w:pPr>
              <w:jc w:val="center"/>
              <w:rPr>
                <w:sz w:val="18"/>
                <w:szCs w:val="18"/>
              </w:rPr>
            </w:pPr>
          </w:p>
        </w:tc>
        <w:tc>
          <w:tcPr>
            <w:tcW w:w="2551" w:type="dxa"/>
            <w:shd w:val="clear" w:color="auto" w:fill="auto"/>
            <w:vAlign w:val="center"/>
          </w:tcPr>
          <w:p w14:paraId="2397F946">
            <w:pPr>
              <w:jc w:val="left"/>
              <w:rPr>
                <w:sz w:val="18"/>
                <w:szCs w:val="18"/>
              </w:rPr>
            </w:pPr>
          </w:p>
        </w:tc>
        <w:tc>
          <w:tcPr>
            <w:tcW w:w="1418" w:type="dxa"/>
            <w:shd w:val="clear" w:color="auto" w:fill="auto"/>
            <w:vAlign w:val="center"/>
          </w:tcPr>
          <w:p w14:paraId="0BA5FD55">
            <w:pPr>
              <w:jc w:val="right"/>
              <w:rPr>
                <w:sz w:val="18"/>
                <w:szCs w:val="18"/>
              </w:rPr>
            </w:pPr>
          </w:p>
        </w:tc>
        <w:tc>
          <w:tcPr>
            <w:tcW w:w="1417" w:type="dxa"/>
            <w:shd w:val="clear" w:color="auto" w:fill="auto"/>
            <w:vAlign w:val="center"/>
          </w:tcPr>
          <w:p w14:paraId="75F9A28D">
            <w:pPr>
              <w:jc w:val="right"/>
              <w:rPr>
                <w:sz w:val="18"/>
                <w:szCs w:val="18"/>
              </w:rPr>
            </w:pPr>
          </w:p>
        </w:tc>
        <w:tc>
          <w:tcPr>
            <w:tcW w:w="1418" w:type="dxa"/>
            <w:gridSpan w:val="2"/>
            <w:shd w:val="clear" w:color="auto" w:fill="auto"/>
            <w:vAlign w:val="center"/>
          </w:tcPr>
          <w:p w14:paraId="3F744B88">
            <w:pPr>
              <w:jc w:val="right"/>
              <w:rPr>
                <w:sz w:val="18"/>
                <w:szCs w:val="18"/>
              </w:rPr>
            </w:pPr>
          </w:p>
        </w:tc>
        <w:tc>
          <w:tcPr>
            <w:tcW w:w="1417" w:type="dxa"/>
            <w:shd w:val="clear" w:color="auto" w:fill="auto"/>
            <w:vAlign w:val="center"/>
          </w:tcPr>
          <w:p w14:paraId="18993C02">
            <w:pPr>
              <w:jc w:val="right"/>
              <w:rPr>
                <w:sz w:val="18"/>
                <w:szCs w:val="18"/>
              </w:rPr>
            </w:pPr>
          </w:p>
        </w:tc>
      </w:tr>
      <w:tr w14:paraId="2E095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C80CDE">
            <w:pPr>
              <w:jc w:val="center"/>
              <w:rPr>
                <w:sz w:val="18"/>
                <w:szCs w:val="18"/>
              </w:rPr>
            </w:pPr>
          </w:p>
        </w:tc>
        <w:tc>
          <w:tcPr>
            <w:tcW w:w="567" w:type="dxa"/>
            <w:shd w:val="clear" w:color="auto" w:fill="auto"/>
            <w:vAlign w:val="center"/>
          </w:tcPr>
          <w:p w14:paraId="60F666B6">
            <w:pPr>
              <w:jc w:val="center"/>
              <w:rPr>
                <w:sz w:val="18"/>
                <w:szCs w:val="18"/>
              </w:rPr>
            </w:pPr>
          </w:p>
        </w:tc>
        <w:tc>
          <w:tcPr>
            <w:tcW w:w="567" w:type="dxa"/>
            <w:shd w:val="clear" w:color="auto" w:fill="auto"/>
            <w:vAlign w:val="center"/>
          </w:tcPr>
          <w:p w14:paraId="72470807">
            <w:pPr>
              <w:jc w:val="center"/>
              <w:rPr>
                <w:sz w:val="18"/>
                <w:szCs w:val="18"/>
              </w:rPr>
            </w:pPr>
          </w:p>
        </w:tc>
        <w:tc>
          <w:tcPr>
            <w:tcW w:w="2551" w:type="dxa"/>
            <w:shd w:val="clear" w:color="auto" w:fill="auto"/>
            <w:vAlign w:val="center"/>
          </w:tcPr>
          <w:p w14:paraId="727C6C2F">
            <w:pPr>
              <w:jc w:val="center"/>
              <w:rPr>
                <w:sz w:val="18"/>
                <w:szCs w:val="18"/>
              </w:rPr>
            </w:pPr>
          </w:p>
        </w:tc>
        <w:tc>
          <w:tcPr>
            <w:tcW w:w="1418" w:type="dxa"/>
            <w:shd w:val="clear" w:color="auto" w:fill="auto"/>
            <w:vAlign w:val="center"/>
          </w:tcPr>
          <w:p w14:paraId="65DF418C">
            <w:pPr>
              <w:jc w:val="right"/>
              <w:rPr>
                <w:sz w:val="18"/>
                <w:szCs w:val="18"/>
              </w:rPr>
            </w:pPr>
          </w:p>
        </w:tc>
        <w:tc>
          <w:tcPr>
            <w:tcW w:w="1417" w:type="dxa"/>
            <w:shd w:val="clear" w:color="auto" w:fill="auto"/>
            <w:vAlign w:val="center"/>
          </w:tcPr>
          <w:p w14:paraId="13EFD4BD">
            <w:pPr>
              <w:jc w:val="right"/>
              <w:rPr>
                <w:sz w:val="18"/>
                <w:szCs w:val="18"/>
              </w:rPr>
            </w:pPr>
          </w:p>
        </w:tc>
        <w:tc>
          <w:tcPr>
            <w:tcW w:w="1418" w:type="dxa"/>
            <w:gridSpan w:val="2"/>
            <w:shd w:val="clear" w:color="auto" w:fill="auto"/>
            <w:vAlign w:val="center"/>
          </w:tcPr>
          <w:p w14:paraId="0CADF83C">
            <w:pPr>
              <w:jc w:val="right"/>
              <w:rPr>
                <w:sz w:val="18"/>
                <w:szCs w:val="18"/>
              </w:rPr>
            </w:pPr>
          </w:p>
        </w:tc>
        <w:tc>
          <w:tcPr>
            <w:tcW w:w="1417" w:type="dxa"/>
            <w:shd w:val="clear" w:color="auto" w:fill="auto"/>
            <w:vAlign w:val="center"/>
          </w:tcPr>
          <w:p w14:paraId="44C75A6B">
            <w:pPr>
              <w:jc w:val="right"/>
              <w:rPr>
                <w:sz w:val="18"/>
                <w:szCs w:val="18"/>
              </w:rPr>
            </w:pPr>
          </w:p>
        </w:tc>
      </w:tr>
      <w:tr w14:paraId="53A95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A5FAD4">
            <w:pPr>
              <w:jc w:val="center"/>
              <w:rPr>
                <w:sz w:val="18"/>
                <w:szCs w:val="18"/>
              </w:rPr>
            </w:pPr>
          </w:p>
        </w:tc>
        <w:tc>
          <w:tcPr>
            <w:tcW w:w="567" w:type="dxa"/>
            <w:shd w:val="clear" w:color="auto" w:fill="auto"/>
            <w:vAlign w:val="center"/>
          </w:tcPr>
          <w:p w14:paraId="13FC6CC8">
            <w:pPr>
              <w:jc w:val="center"/>
              <w:rPr>
                <w:sz w:val="18"/>
                <w:szCs w:val="18"/>
              </w:rPr>
            </w:pPr>
          </w:p>
        </w:tc>
        <w:tc>
          <w:tcPr>
            <w:tcW w:w="567" w:type="dxa"/>
            <w:shd w:val="clear" w:color="auto" w:fill="auto"/>
            <w:vAlign w:val="center"/>
          </w:tcPr>
          <w:p w14:paraId="71265755">
            <w:pPr>
              <w:jc w:val="center"/>
              <w:rPr>
                <w:sz w:val="18"/>
                <w:szCs w:val="18"/>
              </w:rPr>
            </w:pPr>
          </w:p>
        </w:tc>
        <w:tc>
          <w:tcPr>
            <w:tcW w:w="2551" w:type="dxa"/>
            <w:shd w:val="clear" w:color="auto" w:fill="auto"/>
            <w:vAlign w:val="center"/>
          </w:tcPr>
          <w:p w14:paraId="5D00A5C3">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6CCB67C">
            <w:pPr>
              <w:jc w:val="right"/>
              <w:rPr>
                <w:sz w:val="18"/>
                <w:szCs w:val="18"/>
              </w:rPr>
            </w:pPr>
          </w:p>
        </w:tc>
        <w:tc>
          <w:tcPr>
            <w:tcW w:w="1417" w:type="dxa"/>
            <w:shd w:val="clear" w:color="auto" w:fill="auto"/>
            <w:vAlign w:val="center"/>
          </w:tcPr>
          <w:p w14:paraId="531AE09D">
            <w:pPr>
              <w:jc w:val="right"/>
              <w:rPr>
                <w:sz w:val="18"/>
                <w:szCs w:val="18"/>
              </w:rPr>
            </w:pPr>
          </w:p>
        </w:tc>
        <w:tc>
          <w:tcPr>
            <w:tcW w:w="1418" w:type="dxa"/>
            <w:gridSpan w:val="2"/>
            <w:shd w:val="clear" w:color="auto" w:fill="auto"/>
            <w:vAlign w:val="center"/>
          </w:tcPr>
          <w:p w14:paraId="32902611">
            <w:pPr>
              <w:jc w:val="right"/>
              <w:rPr>
                <w:sz w:val="18"/>
                <w:szCs w:val="18"/>
              </w:rPr>
            </w:pPr>
          </w:p>
        </w:tc>
        <w:tc>
          <w:tcPr>
            <w:tcW w:w="1417" w:type="dxa"/>
            <w:shd w:val="clear" w:color="auto" w:fill="auto"/>
            <w:vAlign w:val="center"/>
          </w:tcPr>
          <w:p w14:paraId="1EB90F2F">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托克逊县林业和草原局2026年没有使用国有资本经营预算拨款安排的支出，国有资本经营预算支出情况表为空表。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：托克逊县林业和草原局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5E0B4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218CE58">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3D99F4B">
            <w:pPr>
              <w:jc w:val="right"/>
              <w:rPr>
                <w:rFonts w:hint="default" w:ascii="宋体" w:hAnsi="宋体"/>
                <w:color w:val="000000"/>
                <w:sz w:val="18"/>
                <w:szCs w:val="18"/>
              </w:rPr>
            </w:pPr>
          </w:p>
        </w:tc>
        <w:tc>
          <w:tcPr>
            <w:tcW w:w="1404" w:type="dxa"/>
            <w:shd w:val="clear" w:color="auto" w:fill="auto"/>
            <w:vAlign w:val="center"/>
          </w:tcPr>
          <w:p w14:paraId="305362C2">
            <w:pPr>
              <w:jc w:val="right"/>
              <w:rPr>
                <w:rFonts w:hint="default" w:ascii="宋体" w:hAnsi="宋体"/>
                <w:color w:val="000000"/>
                <w:sz w:val="18"/>
                <w:szCs w:val="18"/>
              </w:rPr>
            </w:pPr>
          </w:p>
        </w:tc>
        <w:tc>
          <w:tcPr>
            <w:tcW w:w="1354" w:type="dxa"/>
            <w:shd w:val="clear" w:color="auto" w:fill="auto"/>
            <w:vAlign w:val="center"/>
          </w:tcPr>
          <w:p w14:paraId="55D37C37">
            <w:pPr>
              <w:jc w:val="right"/>
              <w:rPr>
                <w:rFonts w:hint="default" w:ascii="宋体" w:hAnsi="宋体"/>
                <w:color w:val="000000"/>
                <w:sz w:val="18"/>
                <w:szCs w:val="18"/>
              </w:rPr>
            </w:pPr>
          </w:p>
        </w:tc>
        <w:tc>
          <w:tcPr>
            <w:tcW w:w="1387" w:type="dxa"/>
            <w:shd w:val="clear" w:color="auto" w:fill="auto"/>
            <w:vAlign w:val="center"/>
          </w:tcPr>
          <w:p w14:paraId="2D1E922C">
            <w:pPr>
              <w:jc w:val="right"/>
              <w:rPr>
                <w:rFonts w:hint="default" w:ascii="宋体" w:hAnsi="宋体"/>
                <w:color w:val="000000"/>
                <w:sz w:val="18"/>
                <w:szCs w:val="18"/>
              </w:rPr>
            </w:pPr>
          </w:p>
        </w:tc>
      </w:tr>
      <w:tr w14:paraId="7C473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88DD7EF">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C1B90F0">
            <w:pPr>
              <w:jc w:val="right"/>
              <w:rPr>
                <w:rFonts w:hint="default" w:ascii="宋体" w:hAnsi="宋体"/>
                <w:color w:val="000000"/>
                <w:sz w:val="18"/>
                <w:szCs w:val="18"/>
              </w:rPr>
            </w:pPr>
            <w:r>
              <w:rPr>
                <w:rFonts w:hint="eastAsia" w:ascii="宋体" w:hAnsi="宋体" w:eastAsia="宋体" w:cs="宋体"/>
                <w:sz w:val="18"/>
                <w:szCs w:val="18"/>
              </w:rPr>
              <w:t>14.00</w:t>
            </w:r>
          </w:p>
        </w:tc>
        <w:tc>
          <w:tcPr>
            <w:tcW w:w="1404" w:type="dxa"/>
            <w:shd w:val="clear" w:color="auto" w:fill="auto"/>
            <w:vAlign w:val="center"/>
          </w:tcPr>
          <w:p w14:paraId="10F486C7">
            <w:pPr>
              <w:jc w:val="right"/>
              <w:rPr>
                <w:rFonts w:hint="default" w:ascii="宋体" w:hAnsi="宋体"/>
                <w:color w:val="000000"/>
                <w:sz w:val="18"/>
                <w:szCs w:val="18"/>
              </w:rPr>
            </w:pPr>
            <w:r>
              <w:rPr>
                <w:rFonts w:hint="eastAsia" w:ascii="宋体" w:hAnsi="宋体" w:eastAsia="宋体" w:cs="宋体"/>
                <w:sz w:val="18"/>
                <w:szCs w:val="18"/>
              </w:rPr>
              <w:t>14.00</w:t>
            </w:r>
          </w:p>
        </w:tc>
        <w:tc>
          <w:tcPr>
            <w:tcW w:w="1354" w:type="dxa"/>
            <w:shd w:val="clear" w:color="auto" w:fill="auto"/>
            <w:vAlign w:val="center"/>
          </w:tcPr>
          <w:p w14:paraId="3772CEB2">
            <w:pPr>
              <w:jc w:val="right"/>
              <w:rPr>
                <w:rFonts w:hint="default" w:ascii="宋体" w:hAnsi="宋体"/>
                <w:color w:val="000000"/>
                <w:sz w:val="18"/>
                <w:szCs w:val="18"/>
              </w:rPr>
            </w:pPr>
          </w:p>
        </w:tc>
        <w:tc>
          <w:tcPr>
            <w:tcW w:w="1387" w:type="dxa"/>
            <w:shd w:val="clear" w:color="auto" w:fill="auto"/>
            <w:vAlign w:val="center"/>
          </w:tcPr>
          <w:p w14:paraId="70691070">
            <w:pPr>
              <w:jc w:val="right"/>
              <w:rPr>
                <w:rFonts w:hint="default" w:ascii="宋体" w:hAnsi="宋体"/>
                <w:color w:val="000000"/>
                <w:sz w:val="18"/>
                <w:szCs w:val="18"/>
              </w:rPr>
            </w:pPr>
          </w:p>
        </w:tc>
      </w:tr>
      <w:tr w14:paraId="48EF7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85685D5">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2CAF9A59">
            <w:pPr>
              <w:jc w:val="right"/>
              <w:rPr>
                <w:rFonts w:hint="default" w:ascii="宋体" w:hAnsi="宋体"/>
                <w:color w:val="000000"/>
                <w:sz w:val="18"/>
                <w:szCs w:val="18"/>
              </w:rPr>
            </w:pPr>
          </w:p>
        </w:tc>
        <w:tc>
          <w:tcPr>
            <w:tcW w:w="1404" w:type="dxa"/>
            <w:shd w:val="clear" w:color="auto" w:fill="auto"/>
            <w:vAlign w:val="center"/>
          </w:tcPr>
          <w:p w14:paraId="45E2B2FD">
            <w:pPr>
              <w:jc w:val="right"/>
              <w:rPr>
                <w:rFonts w:hint="default" w:ascii="宋体" w:hAnsi="宋体"/>
                <w:color w:val="000000"/>
                <w:sz w:val="18"/>
                <w:szCs w:val="18"/>
              </w:rPr>
            </w:pPr>
          </w:p>
        </w:tc>
        <w:tc>
          <w:tcPr>
            <w:tcW w:w="1354" w:type="dxa"/>
            <w:shd w:val="clear" w:color="auto" w:fill="auto"/>
            <w:vAlign w:val="center"/>
          </w:tcPr>
          <w:p w14:paraId="57C717CA">
            <w:pPr>
              <w:jc w:val="right"/>
              <w:rPr>
                <w:rFonts w:hint="default" w:ascii="宋体" w:hAnsi="宋体"/>
                <w:color w:val="000000"/>
                <w:sz w:val="18"/>
                <w:szCs w:val="18"/>
              </w:rPr>
            </w:pPr>
          </w:p>
        </w:tc>
        <w:tc>
          <w:tcPr>
            <w:tcW w:w="1387" w:type="dxa"/>
            <w:shd w:val="clear" w:color="auto" w:fill="auto"/>
            <w:vAlign w:val="center"/>
          </w:tcPr>
          <w:p w14:paraId="003F4542">
            <w:pPr>
              <w:jc w:val="right"/>
              <w:rPr>
                <w:rFonts w:hint="default" w:ascii="宋体" w:hAnsi="宋体"/>
                <w:color w:val="000000"/>
                <w:sz w:val="18"/>
                <w:szCs w:val="18"/>
              </w:rPr>
            </w:pPr>
          </w:p>
        </w:tc>
      </w:tr>
      <w:tr w14:paraId="442A6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BDAEA55">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616ACFE1">
            <w:pPr>
              <w:jc w:val="right"/>
              <w:rPr>
                <w:rFonts w:hint="default" w:ascii="宋体" w:hAnsi="宋体"/>
                <w:color w:val="000000"/>
                <w:sz w:val="18"/>
                <w:szCs w:val="18"/>
              </w:rPr>
            </w:pPr>
            <w:r>
              <w:rPr>
                <w:rFonts w:hint="eastAsia" w:ascii="宋体" w:hAnsi="宋体" w:eastAsia="宋体" w:cs="宋体"/>
                <w:sz w:val="18"/>
                <w:szCs w:val="18"/>
              </w:rPr>
              <w:t>14.00</w:t>
            </w:r>
          </w:p>
        </w:tc>
        <w:tc>
          <w:tcPr>
            <w:tcW w:w="1404" w:type="dxa"/>
            <w:shd w:val="clear" w:color="auto" w:fill="auto"/>
            <w:vAlign w:val="center"/>
          </w:tcPr>
          <w:p w14:paraId="21CA0B59">
            <w:pPr>
              <w:jc w:val="right"/>
              <w:rPr>
                <w:rFonts w:hint="default" w:ascii="宋体" w:hAnsi="宋体"/>
                <w:color w:val="000000"/>
                <w:sz w:val="18"/>
                <w:szCs w:val="18"/>
              </w:rPr>
            </w:pPr>
            <w:r>
              <w:rPr>
                <w:rFonts w:hint="eastAsia" w:ascii="宋体" w:hAnsi="宋体" w:eastAsia="宋体" w:cs="宋体"/>
                <w:sz w:val="18"/>
                <w:szCs w:val="18"/>
              </w:rPr>
              <w:t>14.00</w:t>
            </w:r>
          </w:p>
        </w:tc>
        <w:tc>
          <w:tcPr>
            <w:tcW w:w="1354" w:type="dxa"/>
            <w:shd w:val="clear" w:color="auto" w:fill="auto"/>
            <w:vAlign w:val="center"/>
          </w:tcPr>
          <w:p w14:paraId="53208A6D">
            <w:pPr>
              <w:jc w:val="right"/>
              <w:rPr>
                <w:rFonts w:hint="default" w:ascii="宋体" w:hAnsi="宋体"/>
                <w:color w:val="000000"/>
                <w:sz w:val="18"/>
                <w:szCs w:val="18"/>
              </w:rPr>
            </w:pPr>
          </w:p>
        </w:tc>
        <w:tc>
          <w:tcPr>
            <w:tcW w:w="1387" w:type="dxa"/>
            <w:shd w:val="clear" w:color="auto" w:fill="auto"/>
            <w:vAlign w:val="center"/>
          </w:tcPr>
          <w:p w14:paraId="77FD71A8">
            <w:pPr>
              <w:jc w:val="right"/>
              <w:rPr>
                <w:rFonts w:hint="default" w:ascii="宋体" w:hAnsi="宋体"/>
                <w:color w:val="000000"/>
                <w:sz w:val="18"/>
                <w:szCs w:val="18"/>
              </w:rPr>
            </w:pPr>
          </w:p>
        </w:tc>
      </w:tr>
      <w:tr w14:paraId="73073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CDCC895">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38C7E38A">
            <w:pPr>
              <w:jc w:val="right"/>
              <w:rPr>
                <w:rFonts w:hint="default" w:ascii="宋体" w:hAnsi="宋体"/>
                <w:color w:val="000000"/>
                <w:sz w:val="18"/>
                <w:szCs w:val="18"/>
              </w:rPr>
            </w:pPr>
            <w:r>
              <w:rPr>
                <w:rFonts w:hint="eastAsia" w:ascii="宋体" w:hAnsi="宋体" w:eastAsia="宋体" w:cs="宋体"/>
                <w:sz w:val="18"/>
                <w:szCs w:val="18"/>
              </w:rPr>
              <w:t>14.00</w:t>
            </w:r>
          </w:p>
        </w:tc>
        <w:tc>
          <w:tcPr>
            <w:tcW w:w="1404" w:type="dxa"/>
            <w:shd w:val="clear" w:color="auto" w:fill="auto"/>
            <w:vAlign w:val="center"/>
          </w:tcPr>
          <w:p w14:paraId="540829F7">
            <w:pPr>
              <w:jc w:val="right"/>
              <w:rPr>
                <w:rFonts w:hint="default" w:ascii="宋体" w:hAnsi="宋体"/>
                <w:color w:val="000000"/>
                <w:sz w:val="18"/>
                <w:szCs w:val="18"/>
              </w:rPr>
            </w:pPr>
            <w:r>
              <w:rPr>
                <w:rFonts w:hint="eastAsia" w:ascii="宋体" w:hAnsi="宋体" w:eastAsia="宋体" w:cs="宋体"/>
                <w:sz w:val="18"/>
                <w:szCs w:val="18"/>
              </w:rPr>
              <w:t>14.00</w:t>
            </w:r>
          </w:p>
        </w:tc>
        <w:tc>
          <w:tcPr>
            <w:tcW w:w="1354" w:type="dxa"/>
            <w:shd w:val="clear" w:color="auto" w:fill="auto"/>
            <w:vAlign w:val="center"/>
          </w:tcPr>
          <w:p w14:paraId="2BFFF8C7">
            <w:pPr>
              <w:jc w:val="right"/>
              <w:rPr>
                <w:rFonts w:hint="default" w:ascii="宋体" w:hAnsi="宋体"/>
                <w:color w:val="000000"/>
                <w:sz w:val="18"/>
                <w:szCs w:val="18"/>
              </w:rPr>
            </w:pPr>
          </w:p>
        </w:tc>
        <w:tc>
          <w:tcPr>
            <w:tcW w:w="1387" w:type="dxa"/>
            <w:shd w:val="clear" w:color="auto" w:fill="auto"/>
            <w:vAlign w:val="center"/>
          </w:tcPr>
          <w:p w14:paraId="55CEF217">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：托克逊县林业和草原局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4</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4</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786D9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AC8D9F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草原确权项目</w:t>
            </w:r>
          </w:p>
        </w:tc>
        <w:tc>
          <w:tcPr>
            <w:tcW w:w="1188" w:type="dxa"/>
            <w:shd w:val="clear" w:color="auto" w:fill="auto"/>
            <w:vAlign w:val="center"/>
          </w:tcPr>
          <w:p w14:paraId="3AF8B25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120</w:t>
            </w:r>
          </w:p>
        </w:tc>
        <w:tc>
          <w:tcPr>
            <w:tcW w:w="1188" w:type="dxa"/>
            <w:shd w:val="clear" w:color="auto" w:fill="auto"/>
            <w:vAlign w:val="center"/>
          </w:tcPr>
          <w:p w14:paraId="77C4A94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120</w:t>
            </w:r>
          </w:p>
        </w:tc>
        <w:tc>
          <w:tcPr>
            <w:tcW w:w="1188" w:type="dxa"/>
            <w:shd w:val="clear" w:color="auto" w:fill="auto"/>
            <w:vAlign w:val="center"/>
          </w:tcPr>
          <w:p w14:paraId="24AE1423">
            <w:pPr>
              <w:jc w:val="center"/>
              <w:rPr>
                <w:rFonts w:hint="default" w:ascii="宋体" w:hAnsi="宋体" w:eastAsia="宋体" w:cs="Times New Roman"/>
                <w:color w:val="000000"/>
                <w:sz w:val="18"/>
                <w:szCs w:val="18"/>
              </w:rPr>
            </w:pPr>
          </w:p>
        </w:tc>
        <w:tc>
          <w:tcPr>
            <w:tcW w:w="1223" w:type="dxa"/>
            <w:shd w:val="clear" w:color="auto" w:fill="auto"/>
            <w:vAlign w:val="center"/>
          </w:tcPr>
          <w:p w14:paraId="71ACBC9D">
            <w:pPr>
              <w:jc w:val="center"/>
              <w:rPr>
                <w:rFonts w:hint="default" w:ascii="宋体" w:hAnsi="宋体" w:eastAsia="宋体" w:cs="Times New Roman"/>
                <w:color w:val="000000"/>
                <w:sz w:val="18"/>
                <w:szCs w:val="18"/>
              </w:rPr>
            </w:pPr>
          </w:p>
        </w:tc>
      </w:tr>
      <w:tr w14:paraId="60317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1CC18E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2026年中央林业草原生态保护恢复资金（森林保护修复项目）（吐市财建[2025]110号)</w:t>
            </w:r>
          </w:p>
        </w:tc>
        <w:tc>
          <w:tcPr>
            <w:tcW w:w="1188" w:type="dxa"/>
            <w:shd w:val="clear" w:color="auto" w:fill="auto"/>
            <w:vAlign w:val="center"/>
          </w:tcPr>
          <w:p w14:paraId="354E9BB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30.89</w:t>
            </w:r>
          </w:p>
        </w:tc>
        <w:tc>
          <w:tcPr>
            <w:tcW w:w="1188" w:type="dxa"/>
            <w:shd w:val="clear" w:color="auto" w:fill="auto"/>
            <w:vAlign w:val="center"/>
          </w:tcPr>
          <w:p w14:paraId="77D923A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30.89</w:t>
            </w:r>
          </w:p>
        </w:tc>
        <w:tc>
          <w:tcPr>
            <w:tcW w:w="1188" w:type="dxa"/>
            <w:shd w:val="clear" w:color="auto" w:fill="auto"/>
            <w:vAlign w:val="center"/>
          </w:tcPr>
          <w:p w14:paraId="35510FA5">
            <w:pPr>
              <w:jc w:val="center"/>
              <w:rPr>
                <w:rFonts w:hint="default" w:ascii="宋体" w:hAnsi="宋体" w:eastAsia="宋体" w:cs="Times New Roman"/>
                <w:color w:val="000000"/>
                <w:sz w:val="18"/>
                <w:szCs w:val="18"/>
              </w:rPr>
            </w:pPr>
          </w:p>
        </w:tc>
        <w:tc>
          <w:tcPr>
            <w:tcW w:w="1223" w:type="dxa"/>
            <w:shd w:val="clear" w:color="auto" w:fill="auto"/>
            <w:vAlign w:val="center"/>
          </w:tcPr>
          <w:p w14:paraId="2626AB75">
            <w:pPr>
              <w:jc w:val="center"/>
              <w:rPr>
                <w:rFonts w:hint="default" w:ascii="宋体" w:hAnsi="宋体" w:eastAsia="宋体" w:cs="Times New Roman"/>
                <w:color w:val="000000"/>
                <w:sz w:val="18"/>
                <w:szCs w:val="18"/>
              </w:rPr>
            </w:pPr>
          </w:p>
        </w:tc>
      </w:tr>
      <w:tr w14:paraId="6820F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9955AD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2026年自治区专项资金-林业有害生物防治-托克逊县2026年林业有害生物防控补助项目（吐市财建[2025]114号）</w:t>
            </w:r>
          </w:p>
        </w:tc>
        <w:tc>
          <w:tcPr>
            <w:tcW w:w="1188" w:type="dxa"/>
            <w:shd w:val="clear" w:color="auto" w:fill="auto"/>
            <w:vAlign w:val="center"/>
          </w:tcPr>
          <w:p w14:paraId="664C0E9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55</w:t>
            </w:r>
          </w:p>
        </w:tc>
        <w:tc>
          <w:tcPr>
            <w:tcW w:w="1188" w:type="dxa"/>
            <w:shd w:val="clear" w:color="auto" w:fill="auto"/>
            <w:vAlign w:val="center"/>
          </w:tcPr>
          <w:p w14:paraId="0F630C0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55</w:t>
            </w:r>
          </w:p>
        </w:tc>
        <w:tc>
          <w:tcPr>
            <w:tcW w:w="1188" w:type="dxa"/>
            <w:shd w:val="clear" w:color="auto" w:fill="auto"/>
            <w:vAlign w:val="center"/>
          </w:tcPr>
          <w:p w14:paraId="348BAEFB">
            <w:pPr>
              <w:jc w:val="center"/>
              <w:rPr>
                <w:rFonts w:hint="default" w:ascii="宋体" w:hAnsi="宋体" w:eastAsia="宋体" w:cs="Times New Roman"/>
                <w:color w:val="000000"/>
                <w:sz w:val="18"/>
                <w:szCs w:val="18"/>
              </w:rPr>
            </w:pPr>
          </w:p>
        </w:tc>
        <w:tc>
          <w:tcPr>
            <w:tcW w:w="1223" w:type="dxa"/>
            <w:shd w:val="clear" w:color="auto" w:fill="auto"/>
            <w:vAlign w:val="center"/>
          </w:tcPr>
          <w:p w14:paraId="5B668489">
            <w:pPr>
              <w:jc w:val="center"/>
              <w:rPr>
                <w:rFonts w:hint="default" w:ascii="宋体" w:hAnsi="宋体" w:eastAsia="宋体" w:cs="Times New Roman"/>
                <w:color w:val="000000"/>
                <w:sz w:val="18"/>
                <w:szCs w:val="18"/>
              </w:rPr>
            </w:pPr>
          </w:p>
        </w:tc>
      </w:tr>
      <w:tr w14:paraId="402EA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17B762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托克逊县九龙路东侧沙丘一期杏园补偿费</w:t>
            </w:r>
          </w:p>
        </w:tc>
        <w:tc>
          <w:tcPr>
            <w:tcW w:w="1188" w:type="dxa"/>
            <w:shd w:val="clear" w:color="auto" w:fill="auto"/>
            <w:vAlign w:val="center"/>
          </w:tcPr>
          <w:p w14:paraId="198717F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0.27</w:t>
            </w:r>
          </w:p>
        </w:tc>
        <w:tc>
          <w:tcPr>
            <w:tcW w:w="1188" w:type="dxa"/>
            <w:shd w:val="clear" w:color="auto" w:fill="auto"/>
            <w:vAlign w:val="center"/>
          </w:tcPr>
          <w:p w14:paraId="718FA92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0.27</w:t>
            </w:r>
          </w:p>
        </w:tc>
        <w:tc>
          <w:tcPr>
            <w:tcW w:w="1188" w:type="dxa"/>
            <w:shd w:val="clear" w:color="auto" w:fill="auto"/>
            <w:vAlign w:val="center"/>
          </w:tcPr>
          <w:p w14:paraId="00900173">
            <w:pPr>
              <w:jc w:val="center"/>
              <w:rPr>
                <w:rFonts w:hint="default" w:ascii="宋体" w:hAnsi="宋体" w:eastAsia="宋体" w:cs="Times New Roman"/>
                <w:color w:val="000000"/>
                <w:sz w:val="18"/>
                <w:szCs w:val="18"/>
              </w:rPr>
            </w:pPr>
          </w:p>
        </w:tc>
        <w:tc>
          <w:tcPr>
            <w:tcW w:w="1223" w:type="dxa"/>
            <w:shd w:val="clear" w:color="auto" w:fill="auto"/>
            <w:vAlign w:val="center"/>
          </w:tcPr>
          <w:p w14:paraId="7BA67DCE">
            <w:pPr>
              <w:jc w:val="center"/>
              <w:rPr>
                <w:rFonts w:hint="default" w:ascii="宋体" w:hAnsi="宋体" w:eastAsia="宋体" w:cs="Times New Roman"/>
                <w:color w:val="000000"/>
                <w:sz w:val="18"/>
                <w:szCs w:val="18"/>
              </w:rPr>
            </w:pPr>
          </w:p>
        </w:tc>
      </w:tr>
      <w:tr w14:paraId="588B7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730565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图斑核查经费项目</w:t>
            </w:r>
          </w:p>
        </w:tc>
        <w:tc>
          <w:tcPr>
            <w:tcW w:w="1188" w:type="dxa"/>
            <w:shd w:val="clear" w:color="auto" w:fill="auto"/>
            <w:vAlign w:val="center"/>
          </w:tcPr>
          <w:p w14:paraId="74A13A9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w:t>
            </w:r>
          </w:p>
        </w:tc>
        <w:tc>
          <w:tcPr>
            <w:tcW w:w="1188" w:type="dxa"/>
            <w:shd w:val="clear" w:color="auto" w:fill="auto"/>
            <w:vAlign w:val="center"/>
          </w:tcPr>
          <w:p w14:paraId="021FFF4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w:t>
            </w:r>
          </w:p>
        </w:tc>
        <w:tc>
          <w:tcPr>
            <w:tcW w:w="1188" w:type="dxa"/>
            <w:shd w:val="clear" w:color="auto" w:fill="auto"/>
            <w:vAlign w:val="center"/>
          </w:tcPr>
          <w:p w14:paraId="78E99508">
            <w:pPr>
              <w:jc w:val="center"/>
              <w:rPr>
                <w:rFonts w:hint="default" w:ascii="宋体" w:hAnsi="宋体" w:eastAsia="宋体" w:cs="Times New Roman"/>
                <w:color w:val="000000"/>
                <w:sz w:val="18"/>
                <w:szCs w:val="18"/>
              </w:rPr>
            </w:pPr>
          </w:p>
        </w:tc>
        <w:tc>
          <w:tcPr>
            <w:tcW w:w="1223" w:type="dxa"/>
            <w:shd w:val="clear" w:color="auto" w:fill="auto"/>
            <w:vAlign w:val="center"/>
          </w:tcPr>
          <w:p w14:paraId="414E1B7A">
            <w:pPr>
              <w:jc w:val="center"/>
              <w:rPr>
                <w:rFonts w:hint="default" w:ascii="宋体" w:hAnsi="宋体" w:eastAsia="宋体" w:cs="Times New Roman"/>
                <w:color w:val="000000"/>
                <w:sz w:val="18"/>
                <w:szCs w:val="18"/>
              </w:rPr>
            </w:pPr>
          </w:p>
        </w:tc>
      </w:tr>
      <w:tr w14:paraId="568F6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387E17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托克逊县林草湿设计规划项目</w:t>
            </w:r>
          </w:p>
        </w:tc>
        <w:tc>
          <w:tcPr>
            <w:tcW w:w="1188" w:type="dxa"/>
            <w:shd w:val="clear" w:color="auto" w:fill="auto"/>
            <w:vAlign w:val="center"/>
          </w:tcPr>
          <w:p w14:paraId="7BCE295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224.49</w:t>
            </w:r>
          </w:p>
        </w:tc>
        <w:tc>
          <w:tcPr>
            <w:tcW w:w="1188" w:type="dxa"/>
            <w:shd w:val="clear" w:color="auto" w:fill="auto"/>
            <w:vAlign w:val="center"/>
          </w:tcPr>
          <w:p w14:paraId="7E43A5A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224.49</w:t>
            </w:r>
          </w:p>
        </w:tc>
        <w:tc>
          <w:tcPr>
            <w:tcW w:w="1188" w:type="dxa"/>
            <w:shd w:val="clear" w:color="auto" w:fill="auto"/>
            <w:vAlign w:val="center"/>
          </w:tcPr>
          <w:p w14:paraId="1FB2A607">
            <w:pPr>
              <w:jc w:val="center"/>
              <w:rPr>
                <w:rFonts w:hint="default" w:ascii="宋体" w:hAnsi="宋体" w:eastAsia="宋体" w:cs="Times New Roman"/>
                <w:color w:val="000000"/>
                <w:sz w:val="18"/>
                <w:szCs w:val="18"/>
              </w:rPr>
            </w:pPr>
          </w:p>
        </w:tc>
        <w:tc>
          <w:tcPr>
            <w:tcW w:w="1223" w:type="dxa"/>
            <w:shd w:val="clear" w:color="auto" w:fill="auto"/>
            <w:vAlign w:val="center"/>
          </w:tcPr>
          <w:p w14:paraId="236A3377">
            <w:pPr>
              <w:jc w:val="center"/>
              <w:rPr>
                <w:rFonts w:hint="default" w:ascii="宋体" w:hAnsi="宋体" w:eastAsia="宋体" w:cs="Times New Roman"/>
                <w:color w:val="000000"/>
                <w:sz w:val="18"/>
                <w:szCs w:val="18"/>
              </w:rPr>
            </w:pPr>
          </w:p>
        </w:tc>
      </w:tr>
      <w:tr w14:paraId="02D8A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9276400">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398D73F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454.65</w:t>
            </w:r>
          </w:p>
        </w:tc>
        <w:tc>
          <w:tcPr>
            <w:tcW w:w="1188" w:type="dxa"/>
            <w:shd w:val="clear" w:color="auto" w:fill="auto"/>
            <w:vAlign w:val="center"/>
          </w:tcPr>
          <w:p w14:paraId="1A022A0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454.65</w:t>
            </w:r>
          </w:p>
        </w:tc>
        <w:tc>
          <w:tcPr>
            <w:tcW w:w="1188" w:type="dxa"/>
            <w:shd w:val="clear" w:color="auto" w:fill="auto"/>
            <w:vAlign w:val="center"/>
          </w:tcPr>
          <w:p w14:paraId="7E981525">
            <w:pPr>
              <w:jc w:val="center"/>
              <w:rPr>
                <w:rFonts w:hint="default" w:ascii="宋体" w:hAnsi="宋体" w:eastAsia="宋体" w:cs="Times New Roman"/>
                <w:color w:val="000000"/>
                <w:sz w:val="18"/>
                <w:szCs w:val="18"/>
              </w:rPr>
            </w:pPr>
          </w:p>
        </w:tc>
        <w:tc>
          <w:tcPr>
            <w:tcW w:w="1223" w:type="dxa"/>
            <w:shd w:val="clear" w:color="auto" w:fill="auto"/>
            <w:vAlign w:val="center"/>
          </w:tcPr>
          <w:p w14:paraId="33716108">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：托克逊县林业和草原局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关于提前下达2024年中央林业草原改革发展资金（吐市财建【2023】79号）（吐市财建【2023】79号）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0.75</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0.75</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0.75</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0B5B3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08B89B1">
            <w:pPr>
              <w:spacing w:line="600" w:lineRule="exact"/>
              <w:jc w:val="left"/>
              <w:rPr>
                <w:sz w:val="18"/>
                <w:szCs w:val="18"/>
              </w:rPr>
            </w:pPr>
            <w:r>
              <w:rPr>
                <w:rFonts w:hint="eastAsia" w:ascii="宋体" w:hAnsi="宋体" w:eastAsia="宋体" w:cs="宋体"/>
                <w:sz w:val="18"/>
                <w:szCs w:val="18"/>
              </w:rPr>
              <w:t>关于提前下达2024年中央林业草原改革发展资金（吐市财建【2023】79号）</w:t>
            </w:r>
          </w:p>
        </w:tc>
        <w:tc>
          <w:tcPr>
            <w:tcW w:w="1247" w:type="dxa"/>
            <w:shd w:val="clear" w:color="auto" w:fill="auto"/>
            <w:vAlign w:val="center"/>
          </w:tcPr>
          <w:p w14:paraId="2695A6E1">
            <w:pPr>
              <w:spacing w:line="600" w:lineRule="exact"/>
              <w:jc w:val="right"/>
              <w:rPr>
                <w:sz w:val="18"/>
                <w:szCs w:val="18"/>
              </w:rPr>
            </w:pPr>
            <w:r>
              <w:rPr>
                <w:rFonts w:hint="eastAsia" w:ascii="宋体" w:hAnsi="宋体" w:eastAsia="宋体" w:cs="宋体"/>
                <w:sz w:val="18"/>
                <w:szCs w:val="18"/>
              </w:rPr>
              <w:t>0.98</w:t>
            </w:r>
          </w:p>
        </w:tc>
        <w:tc>
          <w:tcPr>
            <w:tcW w:w="1247" w:type="dxa"/>
            <w:shd w:val="clear" w:color="auto" w:fill="auto"/>
            <w:vAlign w:val="center"/>
          </w:tcPr>
          <w:p w14:paraId="7ED21BDA">
            <w:pPr>
              <w:spacing w:line="600" w:lineRule="exact"/>
              <w:jc w:val="right"/>
              <w:rPr>
                <w:sz w:val="18"/>
                <w:szCs w:val="18"/>
              </w:rPr>
            </w:pPr>
            <w:r>
              <w:rPr>
                <w:rFonts w:hint="eastAsia" w:ascii="宋体" w:hAnsi="宋体" w:eastAsia="宋体" w:cs="宋体"/>
                <w:sz w:val="18"/>
                <w:szCs w:val="18"/>
              </w:rPr>
              <w:t>0.98</w:t>
            </w:r>
          </w:p>
        </w:tc>
        <w:tc>
          <w:tcPr>
            <w:tcW w:w="1247" w:type="dxa"/>
            <w:shd w:val="clear" w:color="auto" w:fill="auto"/>
            <w:vAlign w:val="center"/>
          </w:tcPr>
          <w:p w14:paraId="7662DF3A">
            <w:pPr>
              <w:spacing w:line="600" w:lineRule="exact"/>
              <w:jc w:val="right"/>
              <w:rPr>
                <w:sz w:val="18"/>
                <w:szCs w:val="18"/>
              </w:rPr>
            </w:pPr>
          </w:p>
        </w:tc>
        <w:tc>
          <w:tcPr>
            <w:tcW w:w="1247" w:type="dxa"/>
            <w:shd w:val="clear" w:color="auto" w:fill="auto"/>
            <w:vAlign w:val="center"/>
          </w:tcPr>
          <w:p w14:paraId="397D2B6B">
            <w:pPr>
              <w:spacing w:line="600" w:lineRule="exact"/>
              <w:jc w:val="right"/>
              <w:rPr>
                <w:sz w:val="18"/>
                <w:szCs w:val="18"/>
              </w:rPr>
            </w:pPr>
          </w:p>
        </w:tc>
        <w:tc>
          <w:tcPr>
            <w:tcW w:w="1247" w:type="dxa"/>
            <w:shd w:val="clear" w:color="auto" w:fill="auto"/>
            <w:vAlign w:val="center"/>
          </w:tcPr>
          <w:p w14:paraId="3F258BCE">
            <w:pPr>
              <w:spacing w:line="600" w:lineRule="exact"/>
              <w:jc w:val="right"/>
              <w:rPr>
                <w:sz w:val="18"/>
                <w:szCs w:val="18"/>
              </w:rPr>
            </w:pPr>
            <w:r>
              <w:rPr>
                <w:rFonts w:hint="eastAsia" w:ascii="宋体" w:hAnsi="宋体" w:eastAsia="宋体" w:cs="宋体"/>
                <w:sz w:val="18"/>
                <w:szCs w:val="18"/>
              </w:rPr>
              <w:t>0.98</w:t>
            </w:r>
          </w:p>
        </w:tc>
        <w:tc>
          <w:tcPr>
            <w:tcW w:w="1247" w:type="dxa"/>
            <w:gridSpan w:val="2"/>
            <w:shd w:val="clear" w:color="auto" w:fill="auto"/>
            <w:vAlign w:val="center"/>
          </w:tcPr>
          <w:p w14:paraId="52A4DB7C">
            <w:pPr>
              <w:spacing w:line="600" w:lineRule="exact"/>
              <w:jc w:val="right"/>
              <w:rPr>
                <w:sz w:val="18"/>
                <w:szCs w:val="18"/>
              </w:rPr>
            </w:pPr>
          </w:p>
        </w:tc>
        <w:tc>
          <w:tcPr>
            <w:tcW w:w="1247" w:type="dxa"/>
            <w:shd w:val="clear" w:color="auto" w:fill="auto"/>
            <w:vAlign w:val="center"/>
          </w:tcPr>
          <w:p w14:paraId="03C8E809">
            <w:pPr>
              <w:spacing w:line="600" w:lineRule="exact"/>
              <w:jc w:val="right"/>
              <w:rPr>
                <w:sz w:val="18"/>
                <w:szCs w:val="18"/>
              </w:rPr>
            </w:pPr>
          </w:p>
        </w:tc>
        <w:tc>
          <w:tcPr>
            <w:tcW w:w="1247" w:type="dxa"/>
            <w:shd w:val="clear" w:color="auto" w:fill="auto"/>
            <w:vAlign w:val="center"/>
          </w:tcPr>
          <w:p w14:paraId="6B69CCCC">
            <w:pPr>
              <w:spacing w:line="600" w:lineRule="exact"/>
              <w:jc w:val="right"/>
              <w:rPr>
                <w:sz w:val="18"/>
                <w:szCs w:val="18"/>
              </w:rPr>
            </w:pPr>
          </w:p>
        </w:tc>
        <w:tc>
          <w:tcPr>
            <w:tcW w:w="1247" w:type="dxa"/>
            <w:shd w:val="clear" w:color="auto" w:fill="auto"/>
            <w:vAlign w:val="center"/>
          </w:tcPr>
          <w:p w14:paraId="73A8E65E">
            <w:pPr>
              <w:spacing w:line="600" w:lineRule="exact"/>
              <w:jc w:val="right"/>
              <w:rPr>
                <w:sz w:val="18"/>
                <w:szCs w:val="18"/>
              </w:rPr>
            </w:pPr>
          </w:p>
        </w:tc>
      </w:tr>
      <w:tr w14:paraId="7799E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4DA7715">
            <w:pPr>
              <w:spacing w:line="600" w:lineRule="exact"/>
              <w:jc w:val="left"/>
              <w:rPr>
                <w:sz w:val="18"/>
                <w:szCs w:val="18"/>
              </w:rPr>
            </w:pPr>
            <w:r>
              <w:rPr>
                <w:rFonts w:hint="eastAsia" w:ascii="宋体" w:hAnsi="宋体" w:eastAsia="宋体" w:cs="宋体"/>
                <w:sz w:val="18"/>
                <w:szCs w:val="18"/>
              </w:rPr>
              <w:t>关于下达2025年中央林业草原生态保护恢复资金预算（第二批）的通知</w:t>
            </w:r>
          </w:p>
        </w:tc>
        <w:tc>
          <w:tcPr>
            <w:tcW w:w="1247" w:type="dxa"/>
            <w:shd w:val="clear" w:color="auto" w:fill="auto"/>
            <w:vAlign w:val="center"/>
          </w:tcPr>
          <w:p w14:paraId="59959EC7">
            <w:pPr>
              <w:spacing w:line="600" w:lineRule="exact"/>
              <w:jc w:val="right"/>
              <w:rPr>
                <w:sz w:val="18"/>
                <w:szCs w:val="18"/>
              </w:rPr>
            </w:pPr>
            <w:r>
              <w:rPr>
                <w:rFonts w:hint="eastAsia" w:ascii="宋体" w:hAnsi="宋体" w:eastAsia="宋体" w:cs="宋体"/>
                <w:sz w:val="18"/>
                <w:szCs w:val="18"/>
              </w:rPr>
              <w:t>32.6</w:t>
            </w:r>
          </w:p>
        </w:tc>
        <w:tc>
          <w:tcPr>
            <w:tcW w:w="1247" w:type="dxa"/>
            <w:shd w:val="clear" w:color="auto" w:fill="auto"/>
            <w:vAlign w:val="center"/>
          </w:tcPr>
          <w:p w14:paraId="03C6B85D">
            <w:pPr>
              <w:spacing w:line="600" w:lineRule="exact"/>
              <w:jc w:val="right"/>
              <w:rPr>
                <w:sz w:val="18"/>
                <w:szCs w:val="18"/>
              </w:rPr>
            </w:pPr>
            <w:r>
              <w:rPr>
                <w:rFonts w:hint="eastAsia" w:ascii="宋体" w:hAnsi="宋体" w:eastAsia="宋体" w:cs="宋体"/>
                <w:sz w:val="18"/>
                <w:szCs w:val="18"/>
              </w:rPr>
              <w:t>32.6</w:t>
            </w:r>
          </w:p>
        </w:tc>
        <w:tc>
          <w:tcPr>
            <w:tcW w:w="1247" w:type="dxa"/>
            <w:shd w:val="clear" w:color="auto" w:fill="auto"/>
            <w:vAlign w:val="center"/>
          </w:tcPr>
          <w:p w14:paraId="3F3B1133">
            <w:pPr>
              <w:spacing w:line="600" w:lineRule="exact"/>
              <w:jc w:val="right"/>
              <w:rPr>
                <w:sz w:val="18"/>
                <w:szCs w:val="18"/>
              </w:rPr>
            </w:pPr>
          </w:p>
        </w:tc>
        <w:tc>
          <w:tcPr>
            <w:tcW w:w="1247" w:type="dxa"/>
            <w:shd w:val="clear" w:color="auto" w:fill="auto"/>
            <w:vAlign w:val="center"/>
          </w:tcPr>
          <w:p w14:paraId="785D71E4">
            <w:pPr>
              <w:spacing w:line="600" w:lineRule="exact"/>
              <w:jc w:val="right"/>
              <w:rPr>
                <w:sz w:val="18"/>
                <w:szCs w:val="18"/>
              </w:rPr>
            </w:pPr>
          </w:p>
        </w:tc>
        <w:tc>
          <w:tcPr>
            <w:tcW w:w="1247" w:type="dxa"/>
            <w:shd w:val="clear" w:color="auto" w:fill="auto"/>
            <w:vAlign w:val="center"/>
          </w:tcPr>
          <w:p w14:paraId="68909468">
            <w:pPr>
              <w:spacing w:line="600" w:lineRule="exact"/>
              <w:jc w:val="right"/>
              <w:rPr>
                <w:sz w:val="18"/>
                <w:szCs w:val="18"/>
              </w:rPr>
            </w:pPr>
            <w:r>
              <w:rPr>
                <w:rFonts w:hint="eastAsia" w:ascii="宋体" w:hAnsi="宋体" w:eastAsia="宋体" w:cs="宋体"/>
                <w:sz w:val="18"/>
                <w:szCs w:val="18"/>
              </w:rPr>
              <w:t>32.6</w:t>
            </w:r>
          </w:p>
        </w:tc>
        <w:tc>
          <w:tcPr>
            <w:tcW w:w="1247" w:type="dxa"/>
            <w:gridSpan w:val="2"/>
            <w:shd w:val="clear" w:color="auto" w:fill="auto"/>
            <w:vAlign w:val="center"/>
          </w:tcPr>
          <w:p w14:paraId="458653A0">
            <w:pPr>
              <w:spacing w:line="600" w:lineRule="exact"/>
              <w:jc w:val="right"/>
              <w:rPr>
                <w:sz w:val="18"/>
                <w:szCs w:val="18"/>
              </w:rPr>
            </w:pPr>
          </w:p>
        </w:tc>
        <w:tc>
          <w:tcPr>
            <w:tcW w:w="1247" w:type="dxa"/>
            <w:shd w:val="clear" w:color="auto" w:fill="auto"/>
            <w:vAlign w:val="center"/>
          </w:tcPr>
          <w:p w14:paraId="07F0BB0D">
            <w:pPr>
              <w:spacing w:line="600" w:lineRule="exact"/>
              <w:jc w:val="right"/>
              <w:rPr>
                <w:sz w:val="18"/>
                <w:szCs w:val="18"/>
              </w:rPr>
            </w:pPr>
          </w:p>
        </w:tc>
        <w:tc>
          <w:tcPr>
            <w:tcW w:w="1247" w:type="dxa"/>
            <w:shd w:val="clear" w:color="auto" w:fill="auto"/>
            <w:vAlign w:val="center"/>
          </w:tcPr>
          <w:p w14:paraId="42CB1F42">
            <w:pPr>
              <w:spacing w:line="600" w:lineRule="exact"/>
              <w:jc w:val="right"/>
              <w:rPr>
                <w:sz w:val="18"/>
                <w:szCs w:val="18"/>
              </w:rPr>
            </w:pPr>
          </w:p>
        </w:tc>
        <w:tc>
          <w:tcPr>
            <w:tcW w:w="1247" w:type="dxa"/>
            <w:shd w:val="clear" w:color="auto" w:fill="auto"/>
            <w:vAlign w:val="center"/>
          </w:tcPr>
          <w:p w14:paraId="5A58990E">
            <w:pPr>
              <w:spacing w:line="600" w:lineRule="exact"/>
              <w:jc w:val="right"/>
              <w:rPr>
                <w:sz w:val="18"/>
                <w:szCs w:val="18"/>
              </w:rPr>
            </w:pPr>
          </w:p>
        </w:tc>
      </w:tr>
      <w:tr w14:paraId="1FA04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2318ACD">
            <w:pPr>
              <w:spacing w:line="600" w:lineRule="exact"/>
              <w:jc w:val="left"/>
              <w:rPr>
                <w:sz w:val="18"/>
                <w:szCs w:val="18"/>
              </w:rPr>
            </w:pPr>
            <w:r>
              <w:rPr>
                <w:rFonts w:hint="eastAsia" w:ascii="宋体" w:hAnsi="宋体" w:eastAsia="宋体" w:cs="宋体"/>
                <w:sz w:val="18"/>
                <w:szCs w:val="18"/>
              </w:rPr>
              <w:t>2025年林业草原改革发展资金-退耕还林补助</w:t>
            </w:r>
          </w:p>
        </w:tc>
        <w:tc>
          <w:tcPr>
            <w:tcW w:w="1247" w:type="dxa"/>
            <w:shd w:val="clear" w:color="auto" w:fill="auto"/>
            <w:vAlign w:val="center"/>
          </w:tcPr>
          <w:p w14:paraId="41942EEE">
            <w:pPr>
              <w:spacing w:line="600" w:lineRule="exact"/>
              <w:jc w:val="right"/>
              <w:rPr>
                <w:sz w:val="18"/>
                <w:szCs w:val="18"/>
              </w:rPr>
            </w:pPr>
            <w:r>
              <w:rPr>
                <w:rFonts w:hint="eastAsia" w:ascii="宋体" w:hAnsi="宋体" w:eastAsia="宋体" w:cs="宋体"/>
                <w:sz w:val="18"/>
                <w:szCs w:val="18"/>
              </w:rPr>
              <w:t>2.21</w:t>
            </w:r>
          </w:p>
        </w:tc>
        <w:tc>
          <w:tcPr>
            <w:tcW w:w="1247" w:type="dxa"/>
            <w:shd w:val="clear" w:color="auto" w:fill="auto"/>
            <w:vAlign w:val="center"/>
          </w:tcPr>
          <w:p w14:paraId="23324F0B">
            <w:pPr>
              <w:spacing w:line="600" w:lineRule="exact"/>
              <w:jc w:val="right"/>
              <w:rPr>
                <w:sz w:val="18"/>
                <w:szCs w:val="18"/>
              </w:rPr>
            </w:pPr>
            <w:r>
              <w:rPr>
                <w:rFonts w:hint="eastAsia" w:ascii="宋体" w:hAnsi="宋体" w:eastAsia="宋体" w:cs="宋体"/>
                <w:sz w:val="18"/>
                <w:szCs w:val="18"/>
              </w:rPr>
              <w:t>2.21</w:t>
            </w:r>
          </w:p>
        </w:tc>
        <w:tc>
          <w:tcPr>
            <w:tcW w:w="1247" w:type="dxa"/>
            <w:shd w:val="clear" w:color="auto" w:fill="auto"/>
            <w:vAlign w:val="center"/>
          </w:tcPr>
          <w:p w14:paraId="02F1ACD4">
            <w:pPr>
              <w:spacing w:line="600" w:lineRule="exact"/>
              <w:jc w:val="right"/>
              <w:rPr>
                <w:sz w:val="18"/>
                <w:szCs w:val="18"/>
              </w:rPr>
            </w:pPr>
          </w:p>
        </w:tc>
        <w:tc>
          <w:tcPr>
            <w:tcW w:w="1247" w:type="dxa"/>
            <w:shd w:val="clear" w:color="auto" w:fill="auto"/>
            <w:vAlign w:val="center"/>
          </w:tcPr>
          <w:p w14:paraId="01D9DD6D">
            <w:pPr>
              <w:spacing w:line="600" w:lineRule="exact"/>
              <w:jc w:val="right"/>
              <w:rPr>
                <w:sz w:val="18"/>
                <w:szCs w:val="18"/>
              </w:rPr>
            </w:pPr>
          </w:p>
        </w:tc>
        <w:tc>
          <w:tcPr>
            <w:tcW w:w="1247" w:type="dxa"/>
            <w:shd w:val="clear" w:color="auto" w:fill="auto"/>
            <w:vAlign w:val="center"/>
          </w:tcPr>
          <w:p w14:paraId="727B8E98">
            <w:pPr>
              <w:spacing w:line="600" w:lineRule="exact"/>
              <w:jc w:val="right"/>
              <w:rPr>
                <w:sz w:val="18"/>
                <w:szCs w:val="18"/>
              </w:rPr>
            </w:pPr>
            <w:r>
              <w:rPr>
                <w:rFonts w:hint="eastAsia" w:ascii="宋体" w:hAnsi="宋体" w:eastAsia="宋体" w:cs="宋体"/>
                <w:sz w:val="18"/>
                <w:szCs w:val="18"/>
              </w:rPr>
              <w:t>2.21</w:t>
            </w:r>
          </w:p>
        </w:tc>
        <w:tc>
          <w:tcPr>
            <w:tcW w:w="1247" w:type="dxa"/>
            <w:gridSpan w:val="2"/>
            <w:shd w:val="clear" w:color="auto" w:fill="auto"/>
            <w:vAlign w:val="center"/>
          </w:tcPr>
          <w:p w14:paraId="2D8E3BA8">
            <w:pPr>
              <w:spacing w:line="600" w:lineRule="exact"/>
              <w:jc w:val="right"/>
              <w:rPr>
                <w:sz w:val="18"/>
                <w:szCs w:val="18"/>
              </w:rPr>
            </w:pPr>
          </w:p>
        </w:tc>
        <w:tc>
          <w:tcPr>
            <w:tcW w:w="1247" w:type="dxa"/>
            <w:shd w:val="clear" w:color="auto" w:fill="auto"/>
            <w:vAlign w:val="center"/>
          </w:tcPr>
          <w:p w14:paraId="1E2EC1CF">
            <w:pPr>
              <w:spacing w:line="600" w:lineRule="exact"/>
              <w:jc w:val="right"/>
              <w:rPr>
                <w:sz w:val="18"/>
                <w:szCs w:val="18"/>
              </w:rPr>
            </w:pPr>
          </w:p>
        </w:tc>
        <w:tc>
          <w:tcPr>
            <w:tcW w:w="1247" w:type="dxa"/>
            <w:shd w:val="clear" w:color="auto" w:fill="auto"/>
            <w:vAlign w:val="center"/>
          </w:tcPr>
          <w:p w14:paraId="18D0131A">
            <w:pPr>
              <w:spacing w:line="600" w:lineRule="exact"/>
              <w:jc w:val="right"/>
              <w:rPr>
                <w:sz w:val="18"/>
                <w:szCs w:val="18"/>
              </w:rPr>
            </w:pPr>
          </w:p>
        </w:tc>
        <w:tc>
          <w:tcPr>
            <w:tcW w:w="1247" w:type="dxa"/>
            <w:shd w:val="clear" w:color="auto" w:fill="auto"/>
            <w:vAlign w:val="center"/>
          </w:tcPr>
          <w:p w14:paraId="5EC3B968">
            <w:pPr>
              <w:spacing w:line="600" w:lineRule="exact"/>
              <w:jc w:val="right"/>
              <w:rPr>
                <w:sz w:val="18"/>
                <w:szCs w:val="18"/>
              </w:rPr>
            </w:pPr>
          </w:p>
        </w:tc>
      </w:tr>
      <w:tr w14:paraId="3EB09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1A03B02">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0B203730">
            <w:pPr>
              <w:spacing w:line="600" w:lineRule="exact"/>
              <w:jc w:val="right"/>
              <w:rPr>
                <w:b/>
                <w:bCs/>
                <w:sz w:val="18"/>
                <w:szCs w:val="18"/>
              </w:rPr>
            </w:pPr>
            <w:r>
              <w:rPr>
                <w:rFonts w:hint="eastAsia" w:ascii="宋体" w:hAnsi="宋体" w:eastAsia="宋体" w:cs="宋体"/>
                <w:b/>
                <w:bCs/>
                <w:sz w:val="18"/>
                <w:szCs w:val="18"/>
              </w:rPr>
              <w:t>36.54</w:t>
            </w:r>
          </w:p>
        </w:tc>
        <w:tc>
          <w:tcPr>
            <w:tcW w:w="1247" w:type="dxa"/>
            <w:shd w:val="clear" w:color="auto" w:fill="auto"/>
            <w:vAlign w:val="center"/>
          </w:tcPr>
          <w:p w14:paraId="779BDC71">
            <w:pPr>
              <w:spacing w:line="600" w:lineRule="exact"/>
              <w:jc w:val="right"/>
              <w:rPr>
                <w:b/>
                <w:bCs/>
                <w:sz w:val="18"/>
                <w:szCs w:val="18"/>
              </w:rPr>
            </w:pPr>
            <w:r>
              <w:rPr>
                <w:rFonts w:hint="eastAsia" w:ascii="宋体" w:hAnsi="宋体" w:eastAsia="宋体" w:cs="宋体"/>
                <w:b/>
                <w:bCs/>
                <w:sz w:val="18"/>
                <w:szCs w:val="18"/>
              </w:rPr>
              <w:t>36.54</w:t>
            </w:r>
          </w:p>
        </w:tc>
        <w:tc>
          <w:tcPr>
            <w:tcW w:w="1247" w:type="dxa"/>
            <w:shd w:val="clear" w:color="auto" w:fill="auto"/>
            <w:vAlign w:val="center"/>
          </w:tcPr>
          <w:p w14:paraId="498F3EE0">
            <w:pPr>
              <w:spacing w:line="600" w:lineRule="exact"/>
              <w:jc w:val="right"/>
              <w:rPr>
                <w:b/>
                <w:bCs/>
                <w:sz w:val="18"/>
                <w:szCs w:val="18"/>
              </w:rPr>
            </w:pPr>
          </w:p>
        </w:tc>
        <w:tc>
          <w:tcPr>
            <w:tcW w:w="1247" w:type="dxa"/>
            <w:shd w:val="clear" w:color="auto" w:fill="auto"/>
            <w:vAlign w:val="center"/>
          </w:tcPr>
          <w:p w14:paraId="2C640429">
            <w:pPr>
              <w:spacing w:line="600" w:lineRule="exact"/>
              <w:jc w:val="right"/>
              <w:rPr>
                <w:b/>
                <w:bCs/>
                <w:sz w:val="18"/>
                <w:szCs w:val="18"/>
              </w:rPr>
            </w:pPr>
          </w:p>
        </w:tc>
        <w:tc>
          <w:tcPr>
            <w:tcW w:w="1247" w:type="dxa"/>
            <w:shd w:val="clear" w:color="auto" w:fill="auto"/>
            <w:vAlign w:val="center"/>
          </w:tcPr>
          <w:p w14:paraId="44014C8C">
            <w:pPr>
              <w:spacing w:line="600" w:lineRule="exact"/>
              <w:jc w:val="right"/>
              <w:rPr>
                <w:b/>
                <w:bCs/>
                <w:sz w:val="18"/>
                <w:szCs w:val="18"/>
              </w:rPr>
            </w:pPr>
            <w:r>
              <w:rPr>
                <w:rFonts w:hint="eastAsia" w:ascii="宋体" w:hAnsi="宋体" w:eastAsia="宋体" w:cs="宋体"/>
                <w:b/>
                <w:bCs/>
                <w:sz w:val="18"/>
                <w:szCs w:val="18"/>
              </w:rPr>
              <w:t>36.54</w:t>
            </w:r>
          </w:p>
        </w:tc>
        <w:tc>
          <w:tcPr>
            <w:tcW w:w="1247" w:type="dxa"/>
            <w:gridSpan w:val="2"/>
            <w:shd w:val="clear" w:color="auto" w:fill="auto"/>
            <w:vAlign w:val="center"/>
          </w:tcPr>
          <w:p w14:paraId="143A967D">
            <w:pPr>
              <w:spacing w:line="600" w:lineRule="exact"/>
              <w:jc w:val="right"/>
              <w:rPr>
                <w:b/>
                <w:bCs/>
                <w:sz w:val="18"/>
                <w:szCs w:val="18"/>
              </w:rPr>
            </w:pPr>
          </w:p>
        </w:tc>
        <w:tc>
          <w:tcPr>
            <w:tcW w:w="1247" w:type="dxa"/>
            <w:shd w:val="clear" w:color="auto" w:fill="auto"/>
            <w:vAlign w:val="center"/>
          </w:tcPr>
          <w:p w14:paraId="56BA7C05">
            <w:pPr>
              <w:spacing w:line="600" w:lineRule="exact"/>
              <w:jc w:val="right"/>
              <w:rPr>
                <w:b/>
                <w:bCs/>
                <w:sz w:val="18"/>
                <w:szCs w:val="18"/>
              </w:rPr>
            </w:pPr>
          </w:p>
        </w:tc>
        <w:tc>
          <w:tcPr>
            <w:tcW w:w="1247" w:type="dxa"/>
            <w:shd w:val="clear" w:color="auto" w:fill="auto"/>
            <w:vAlign w:val="center"/>
          </w:tcPr>
          <w:p w14:paraId="1A78863E">
            <w:pPr>
              <w:spacing w:line="600" w:lineRule="exact"/>
              <w:jc w:val="right"/>
              <w:rPr>
                <w:sz w:val="18"/>
                <w:szCs w:val="18"/>
              </w:rPr>
            </w:pPr>
          </w:p>
        </w:tc>
        <w:tc>
          <w:tcPr>
            <w:tcW w:w="1247" w:type="dxa"/>
            <w:shd w:val="clear" w:color="auto" w:fill="auto"/>
            <w:vAlign w:val="center"/>
          </w:tcPr>
          <w:p w14:paraId="38A7E89F">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w:t>
      </w:r>
      <w:r>
        <w:rPr>
          <w:rFonts w:hint="eastAsia" w:ascii="黑体" w:eastAsia="黑体"/>
          <w:sz w:val="30"/>
          <w:szCs w:val="30"/>
          <w:lang w:eastAsia="zh-CN"/>
        </w:rPr>
        <w:t>部门</w:t>
      </w:r>
      <w:r>
        <w:rPr>
          <w:rFonts w:hint="eastAsia" w:ascii="黑体" w:eastAsia="黑体"/>
          <w:sz w:val="30"/>
          <w:szCs w:val="30"/>
        </w:rPr>
        <w:t>预算情况说明</w:t>
      </w:r>
    </w:p>
    <w:p w14:paraId="1BD902AB">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按照全口径预算的原则，托克逊县林业和草原局2026年所有收入和支出均纳入</w:t>
      </w:r>
      <w:r>
        <w:rPr>
          <w:rFonts w:hint="eastAsia" w:ascii="仿宋" w:hAnsi="微软雅黑" w:eastAsia="仿宋"/>
          <w:sz w:val="28"/>
          <w:szCs w:val="28"/>
          <w:lang w:eastAsia="zh-CN"/>
        </w:rPr>
        <w:t>部门</w:t>
      </w:r>
      <w:r>
        <w:rPr>
          <w:rFonts w:hint="eastAsia" w:ascii="仿宋" w:hAnsi="微软雅黑" w:eastAsia="仿宋"/>
          <w:sz w:val="28"/>
          <w:szCs w:val="28"/>
        </w:rPr>
        <w:t>预算管理。收支总预算5,101.54万元。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支出预算包括：一般公共服务支出、社会保障和就业支出、卫生健康支出、节能环保支出、农林水支出、住房保障支出。</w:t>
      </w:r>
    </w:p>
    <w:p w14:paraId="275E812A">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托克逊县林业和草原局</w:t>
      </w:r>
      <w:r>
        <w:rPr>
          <w:rFonts w:hint="eastAsia" w:ascii="仿宋" w:hAnsi="微软雅黑" w:eastAsia="仿宋"/>
          <w:sz w:val="28"/>
          <w:szCs w:val="28"/>
          <w:lang w:eastAsia="zh-CN"/>
        </w:rPr>
        <w:t>部门</w:t>
      </w:r>
      <w:r>
        <w:rPr>
          <w:rFonts w:hint="eastAsia" w:ascii="仿宋" w:hAnsi="微软雅黑" w:eastAsia="仿宋"/>
          <w:sz w:val="28"/>
          <w:szCs w:val="28"/>
        </w:rPr>
        <w:t>收入预算5,101.54万元，其中：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4,541.33万元，占89.02%，比上年预算增加79.68万元，增长1.79%，主要原因是本年在职人员工资调增，因此在职人员工资、社保、医疗、公积金等整体增加，同时职业年金单位部分纳入预算，导致一般公共预算较上年增加。</w:t>
      </w:r>
    </w:p>
    <w:p w14:paraId="485F78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523.67万元，占10.26%，比上年预算减少24.98万元，下降4.55%，主要原因是本年度安排的退耕还林项目资金预算减少。</w:t>
      </w:r>
    </w:p>
    <w:p w14:paraId="0F43D7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29D54A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48D92E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514C3F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6246E8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财政拨款结转36.54万元，占0.72%，比上年预算减少552.81万元，下降93.8</w:t>
      </w:r>
      <w:r>
        <w:rPr>
          <w:rFonts w:hint="eastAsia" w:ascii="仿宋" w:hAnsi="微软雅黑" w:eastAsia="仿宋"/>
          <w:sz w:val="28"/>
          <w:szCs w:val="28"/>
          <w:lang w:val="en-US" w:eastAsia="zh-CN"/>
        </w:rPr>
        <w:t>0</w:t>
      </w:r>
      <w:r>
        <w:rPr>
          <w:rFonts w:hint="eastAsia" w:ascii="仿宋" w:hAnsi="微软雅黑" w:eastAsia="仿宋"/>
          <w:sz w:val="28"/>
          <w:szCs w:val="28"/>
        </w:rPr>
        <w:t>%，主要原因是上年吐鲁番市托克逊县脆弱区生态保护和修复项目、第二批中央林业草原改革发展资金项目均已竣工，因此本年财政拨款结转预算较上年减少。</w:t>
      </w:r>
    </w:p>
    <w:p w14:paraId="7B143318">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托克逊县林业和草原局2026年支出预算5,101.54万元，其中：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1,630.33万元，占31.96%，比上年预算增加107.33万元，增长7.05%，主要原因是本年在职人员工资调增，因此在职人员工资、社保、医疗、公积金等整体增加，同时职业年金单位部分纳入预算，导致基本支出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3,471.21万元，占68.04%，比上年预算减少605.44万元，下降14.85%，主要原因是本年减少吐鲁番市托克逊县脆弱区生态保护和修复项目、第二批中央林业草原改革发展资金项目，同时本年度安排的退耕还林项目资金预算减少。</w:t>
      </w:r>
    </w:p>
    <w:p w14:paraId="618981B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2026年财政拨款收支总预算5,065.00万元。</w:t>
      </w:r>
    </w:p>
    <w:p w14:paraId="082EFF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599AC9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收入预算包括：一般公共预算拨款5,065.00万元。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08A499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一般公共服务支出10.00万元，主要用于2026年天池英才资金赵旭升教授生活补助费。</w:t>
      </w:r>
    </w:p>
    <w:p w14:paraId="427913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社会保障和就业支出210.24万元，主要用于保障本部门基本养老保险缴费支出，退休人员独生子女费和绩效奖。</w:t>
      </w:r>
    </w:p>
    <w:p w14:paraId="1E2BA3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卫生健康支出57.78万元，主要用于保障本部门人员医疗保险缴费支出。</w:t>
      </w:r>
    </w:p>
    <w:p w14:paraId="13582C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节能环保支出364.15万元，主要用于退耕还林户补助资金。</w:t>
      </w:r>
    </w:p>
    <w:p w14:paraId="1C1E9E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农林水支出4,327.56万元，主要用于保障本部门正常运行的人员经费、公用经费支出和县级项目支出。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住房保障支出95.27万元，主要用于保障本部门人员住房公积金缴费支出。</w:t>
      </w:r>
    </w:p>
    <w:p w14:paraId="2504F255">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局2026年一般公共预算拨款合计5,065.00万元，其中：基本支出1,630.33万元，比上年预算增加107.33万元，增长7.05%。主要原因是：本年在职人员工资调增，因此在职人员工资、社保、医疗、公积金等整体增加，同时职业年金单位部分纳入预算，导致基本支出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项目支出3,434.67万元，比上年预算减少52.63万元,下降1.51%。主要原因是：本年吐鲁番市吐哈盆地（天山森林草原）生态综合治理项目（2025年三农项目）预算减少。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1.一般公共服务支出(类)10.00万元，占0.2</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7F92DD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2.社会保障和就业支出(类)210.24万元，占4.15%。</w:t>
      </w:r>
    </w:p>
    <w:p w14:paraId="2347ED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3.卫生健康支出(类)57.78万元，占1.14%。</w:t>
      </w:r>
    </w:p>
    <w:p w14:paraId="27E9AA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4.节能环保支出(类)364.15万元，占7.19%。</w:t>
      </w:r>
    </w:p>
    <w:p w14:paraId="488C05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5.农林水支出(类)4,327.56万元，占85.44%。</w:t>
      </w:r>
    </w:p>
    <w:p w14:paraId="33962B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6.住房保障支出(类)95.27万元，占1.88%。</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1.一般公共服务支出（类）组织事务（款）其他组织事务支出（项）：2026年预算数为10.00万元，比上年预算增加10.00万元，增长100.00%，主要原因是：本年度新增天池英才项目资金预算，上年无此项预算。</w:t>
      </w:r>
    </w:p>
    <w:p w14:paraId="2D76F6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行政单位离退休（项）：2026年预算数为6.93万元，比上年预算增加0.15万元，增长2.21%，主要原因是：本年度行政编制在职人员退休1人，退休人员独生子女费和绩效奖金等支出预算较上年增加。</w:t>
      </w:r>
    </w:p>
    <w:p w14:paraId="7E4CA2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2026年预算数为29.88万元，比上年预算减少0.57万元，下降1.87%，主要原因是：本年度事业编制退休人员减少1人，导致退休人员独生子女费和绩效奖金等支出预算较上年减少。</w:t>
      </w:r>
    </w:p>
    <w:p w14:paraId="30D7C3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116.10万元，比上年预算增加4.91万元，增长4.42%，主要原因是：2026年人员工资调增，机关事业单位基本养老保险基数增加，导致基本养老保险缴费支出预算增加。</w:t>
      </w:r>
    </w:p>
    <w:p w14:paraId="45999F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57.33万元，比上年预算增加57.33万元，增长100.00%，主要原因是：2026年机关事业单位职业年金缴费纳入预算，导致支出预算增加。</w:t>
      </w:r>
    </w:p>
    <w:p w14:paraId="368D79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2026年预算数为12.92万元，比上年预算增加0.20万元，增长1.57%，主要原因是：2026年人员工资调增，行政单位医疗基数增加，导致支出预算较上年增加。</w:t>
      </w:r>
    </w:p>
    <w:p w14:paraId="44F159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事业单位医疗（项）：2026年预算数为37.53万元，比上年预算增加3.13万元，增长9.10%，主要原因是：2026年人员工资调增，事业单位医疗基数增加，导致支出预算较上年增加。</w:t>
      </w:r>
    </w:p>
    <w:p w14:paraId="22D7BC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2026年预算数为7.33万元，比上年预算增加0.20万元，增长2.81%，主要原因是：2026年度公务员在职转退休增加1人，导致公务员医疗补助支出预算较上年增加。</w:t>
      </w:r>
    </w:p>
    <w:p w14:paraId="619D9E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9.节能环保支出（类）森林保护修复（款）森林管护（项）：2026年预算数为297.05万元，比上年预算增加88.05万元，增长42.13%，主要原因是：2026年国家级管护人员工资和公益林管管护站运行费预算增加。</w:t>
      </w:r>
    </w:p>
    <w:p w14:paraId="2202BF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10.节能环保支出（类）风沙荒漠治理（款）其他风沙荒漠治理支出（项）：2026年预算数为67.10万元，比上年预算增加0.00万元，增长0.00%，主要原因是：2026年度三北工程补助资金预算与2025年预算持平，无差异。</w:t>
      </w:r>
    </w:p>
    <w:p w14:paraId="77D9A6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11.农林水支出（类）林业和草原（款）行政运行（项）：2026年预算数为493.72万元，比上年预算减少8.40万元，下降1.67%，主要原因是：2026年在职转退休1人，工资、办公费等相关支出预算较上年减少。</w:t>
      </w:r>
    </w:p>
    <w:p w14:paraId="78692C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12.农林水支出（类）林业和草原（款）事业机构（项）：2026年预算数为773.32万元，比上年预算增加44.83万元，增长6.15%，主要原因是：2026年在职人员增资，相关人员工资、工会经费等预算增加。</w:t>
      </w:r>
    </w:p>
    <w:p w14:paraId="3322F2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农林水支出（类）林业和草原（款）产业化管理（项）：2026年预算数为24.00万元，比上年预算增加24.00万元，增长100.00%，主要原因是：2026年度新增自治区级珍珠油杏新品种推广示范园建设项目预算，上年无此项预算。</w:t>
      </w:r>
    </w:p>
    <w:p w14:paraId="74B877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14.农林水支出（类）林业和草原（款）林业草原防灾减灾（项）：2026年预算数为55.00万元，比上年预算增加55.00万元，增长100.00%，主要原因是：2026年度新增林业草原防灾减灾专项资金预算，上年无此项预算。</w:t>
      </w:r>
    </w:p>
    <w:p w14:paraId="371EAF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农林水支出（类）林业和草原（款）退耕还林还草（项）：2026年预算数为70.52万元，比上年预算减少230.32万元，下降76.56%，主要原因是：2026年度下达的延长补助资金预算，较上年下达的退耕还林补助资金预算减少。</w:t>
      </w:r>
    </w:p>
    <w:p w14:paraId="7766FB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农林水支出（类）林业和草原（款）其他林业和草原支出（项）：2026年预算数为2,911.00万元，比上年预算增加0.64万元，增长0.02%，主要原因是：本年度安排的县级资金项目中新增加2026年水资源税项目，导致此项支出预算较上年增加。</w:t>
      </w:r>
    </w:p>
    <w:p w14:paraId="3B877B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17.住房保障支出（类）住房改革支出（款）住房公积金（项）：2026年预算数为95.27万元，比上年预算增加5.55万元，增长6.19%，主要原因是：2026年度工资普涨，公积金基数增加，导致支出预算较上年增加。</w:t>
      </w:r>
    </w:p>
    <w:p w14:paraId="7F4D7A5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托克逊县林业和草原局2026年一般公共预算基本支出1,630.33万元，其中：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1,546.30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公用经费84.03万元，主要包括：办公费、手续费、水费、电费、邮电费、取暖费、差旅费、维修（护）费、租赁费、委托业务费、工会经费、公务用车运行维护费、其他交通费用、其他商品和服务支出。</w:t>
      </w:r>
    </w:p>
    <w:p w14:paraId="5974BAD2">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（一）项目名称：托克逊县“天池英才”引进计划（吐市财行[2025]96号）</w:t>
      </w:r>
    </w:p>
    <w:p w14:paraId="471AD0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设立的政策依据：吐市财行[2025]96号关于提前下达新疆人才发展基金2026年度第一轮支持资金的通知</w:t>
      </w:r>
    </w:p>
    <w:p w14:paraId="780D71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20596D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297BC6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资金分配情况：一次性生活补助费10.00万元</w:t>
      </w:r>
    </w:p>
    <w:p w14:paraId="3ACA75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47BD2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（二）项目名称：2026年中央林业草原生态保护恢复资金（森林保护修复项目）（吐市财建[2025]110号)</w:t>
      </w:r>
    </w:p>
    <w:p w14:paraId="38C676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设立的政策依据：吐市财建[2025]110号关于提前下达2026年中央林业草原生态保护恢复资金预算的通知</w:t>
      </w:r>
    </w:p>
    <w:p w14:paraId="7DA016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预算安排规模：297.05万元</w:t>
      </w:r>
    </w:p>
    <w:p w14:paraId="52B70C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757406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资金分配情况：管护人员工资社保公积金等生活补助233.05万元，管护能力建设基础设施建设64.00万元</w:t>
      </w:r>
    </w:p>
    <w:p w14:paraId="2FD24A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C3349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（三）项目名称：2026年中央财政“三北”工程补助资金(吐市财建[2025]108号)</w:t>
      </w:r>
    </w:p>
    <w:p w14:paraId="6564D7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设立的政策依据：吐市财建[2025]108号关于提前下达2026年中央“三北”工程补助资金预算的通知</w:t>
      </w:r>
    </w:p>
    <w:p w14:paraId="55BFBB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预算安排规模：67.10万元</w:t>
      </w:r>
    </w:p>
    <w:p w14:paraId="2737DC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1B085E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资金分配情况：三北补助资金基础设施建设67.10万元</w:t>
      </w:r>
    </w:p>
    <w:p w14:paraId="76B231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B0A69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（四）项目名称：2026年自治区专项资金-林果提质增效-珍珠油杏新品种推广示范园建设项目（吐市财建[2025]114号</w:t>
      </w:r>
    </w:p>
    <w:p w14:paraId="4383F1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设立的政策依据：关于印发2026年自治区财政林草专项申报指南的通知（新林规字[2026]142号）</w:t>
      </w:r>
    </w:p>
    <w:p w14:paraId="4E239D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预算安排规模：24.00万元</w:t>
      </w:r>
    </w:p>
    <w:p w14:paraId="6C3454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项目承担单位：托克逊县林果业技术推广服务中心（林果业研究开发中心）</w:t>
      </w:r>
    </w:p>
    <w:p w14:paraId="3DAB19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资金分配情况：材料购置费21.60万元，技术服务费2.40万元</w:t>
      </w:r>
    </w:p>
    <w:p w14:paraId="3BAB7D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315FE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（五）项目名称：2026年自治区专项资金-林业有害生物防治-托克逊县2026年林业有害生物防控补助项目（吐市财建[2025]114号）</w:t>
      </w:r>
    </w:p>
    <w:p w14:paraId="30290D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设立的政策依据：吐市财建[2025]114号关于提前下达2026年自治区林草专项资金预算的通知</w:t>
      </w:r>
    </w:p>
    <w:p w14:paraId="2448AA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预算安排规模：55.00万元</w:t>
      </w:r>
    </w:p>
    <w:p w14:paraId="205D39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57A6C1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资金分配情况：招标采购专用材料费55.00万元</w:t>
      </w:r>
    </w:p>
    <w:p w14:paraId="5360DE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ACCF5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（六）项目名称：2026年林业草原改革发展资金-退耕还林补助</w:t>
      </w:r>
    </w:p>
    <w:p w14:paraId="263BAA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设立的政策依据：《关于提前下达2026中央林业草原改革发展资金预算的通知》吐市财建2025]109号</w:t>
      </w:r>
    </w:p>
    <w:p w14:paraId="3F872D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预算安排规模：70.52万元</w:t>
      </w:r>
    </w:p>
    <w:p w14:paraId="785EFE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52EC49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资金分配情况：个人农业生产补助70.52万元</w:t>
      </w:r>
    </w:p>
    <w:p w14:paraId="658322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17642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资金来源：中央预算下达资金</w:t>
      </w:r>
    </w:p>
    <w:p w14:paraId="27008C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补贴标准：0.68万亩标准100</w:t>
      </w:r>
      <w:r>
        <w:rPr>
          <w:rFonts w:hint="eastAsia" w:ascii="仿宋" w:hAnsi="微软雅黑" w:eastAsia="仿宋"/>
          <w:sz w:val="28"/>
          <w:szCs w:val="28"/>
          <w:lang w:val="en-US" w:eastAsia="zh-CN"/>
        </w:rPr>
        <w:t>.00</w:t>
      </w:r>
      <w:r>
        <w:rPr>
          <w:rFonts w:hint="eastAsia" w:ascii="仿宋" w:hAnsi="微软雅黑" w:eastAsia="仿宋"/>
          <w:sz w:val="28"/>
          <w:szCs w:val="28"/>
        </w:rPr>
        <w:t>元，0.126万亩标准20</w:t>
      </w:r>
      <w:r>
        <w:rPr>
          <w:rFonts w:hint="eastAsia" w:ascii="仿宋" w:hAnsi="微软雅黑" w:eastAsia="仿宋"/>
          <w:sz w:val="28"/>
          <w:szCs w:val="28"/>
          <w:lang w:val="en-US" w:eastAsia="zh-CN"/>
        </w:rPr>
        <w:t>.00</w:t>
      </w:r>
      <w:r>
        <w:rPr>
          <w:rFonts w:hint="eastAsia" w:ascii="仿宋" w:hAnsi="微软雅黑" w:eastAsia="仿宋"/>
          <w:sz w:val="28"/>
          <w:szCs w:val="28"/>
        </w:rPr>
        <w:t>元</w:t>
      </w:r>
    </w:p>
    <w:p w14:paraId="0D97EC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补贴范围：退耕还林户</w:t>
      </w:r>
    </w:p>
    <w:p w14:paraId="5B71A2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补贴方式：一卡通方式</w:t>
      </w:r>
    </w:p>
    <w:p w14:paraId="6FC5B2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发放程序：验收-公式-申请-发放</w:t>
      </w:r>
    </w:p>
    <w:p w14:paraId="128030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受益人群和社会效益：184</w:t>
      </w:r>
    </w:p>
    <w:p w14:paraId="66A6FD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（七）项目名称：草原确权项目</w:t>
      </w:r>
    </w:p>
    <w:p w14:paraId="31D4CF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设立的政策依据：《中华人民共和国草原法》《农业部关于做好当前草原确权承包工作的通知》（农牧发[2011]16号）</w:t>
      </w:r>
    </w:p>
    <w:p w14:paraId="19C29A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预算安排规模：120.00万元</w:t>
      </w:r>
    </w:p>
    <w:p w14:paraId="3FF2C3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项目承担单位：托克逊县林业和草原工作站</w:t>
      </w:r>
    </w:p>
    <w:p w14:paraId="6F0ED2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资金分配情况：基础设施建设120.00万元</w:t>
      </w:r>
    </w:p>
    <w:p w14:paraId="0819F9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BEB04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（八）项目名称：托克逊县九龙路东侧沙丘一期杏园补偿费</w:t>
      </w:r>
    </w:p>
    <w:p w14:paraId="423B01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设立的政策依据：《吐鲁番市林木保护管理条例》；中华人民共和国森林法《关于开展征收农用地片区综合地价制定工作的通知》（新政办[2019]120号）</w:t>
      </w:r>
    </w:p>
    <w:p w14:paraId="40602F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预算安排规模：91.00万元</w:t>
      </w:r>
    </w:p>
    <w:p w14:paraId="20F26A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18C14D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资金分配情况：其他商品和服务支出90.73万元，委托业务费0.27万元</w:t>
      </w:r>
    </w:p>
    <w:p w14:paraId="76770B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59E30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（九）项目名称：2026年森林、草原防火灭火经费</w:t>
      </w:r>
    </w:p>
    <w:p w14:paraId="34FF8B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设立的政策依据：《中华人民共和国森林草原防火条例》《农业防灾减灾和水利救灾资金管理办法》（财农[2026]2号）</w:t>
      </w:r>
    </w:p>
    <w:p w14:paraId="1DB60B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75415E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2834BE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资金分配情况：其他交通费10.00万元</w:t>
      </w:r>
    </w:p>
    <w:p w14:paraId="788879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3DBAC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（十）项目名称：2026年林木管护综合项目</w:t>
      </w:r>
    </w:p>
    <w:p w14:paraId="6C21B1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政纪【2023】38号托克逊县第十八届人民政府第4次常务会议纪要；2018年第二次财政委员会会议纪要；托克逊县第十八届人民政府第58次常务会议纪要（托政纪〔2025〕47号）；《吐鲁番市林木保护管理条例》；中华人民共和国森林法</w:t>
      </w:r>
    </w:p>
    <w:p w14:paraId="0E3AC6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预算安排规模：540.51万元</w:t>
      </w:r>
    </w:p>
    <w:p w14:paraId="2BA102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78E4F0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资金分配情况：电费128.01万元，其他交通费13.50万元，租赁费10.00万元，基础设施建设389.00万元</w:t>
      </w:r>
    </w:p>
    <w:p w14:paraId="54DE5F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FDD2A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（十一）项目名称：图斑核查经费项目</w:t>
      </w:r>
    </w:p>
    <w:p w14:paraId="219C0C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设立的政策依据：自治区自然资源厅 自治区林草局《关于开展自治区森林草原湿地荒漠化普查工作通知》（新林自然资发〔2024〕98号）</w:t>
      </w:r>
    </w:p>
    <w:p w14:paraId="65F7F4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3B8BA7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3AB498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资金分配情况：图斑核查委托业务费20.00万元</w:t>
      </w:r>
    </w:p>
    <w:p w14:paraId="6B72E8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D15C4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（十二）项目名称：2026年病虫害防治项目</w:t>
      </w:r>
    </w:p>
    <w:p w14:paraId="57E68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设立的政策依据：中华人民共和国森林法》；《森林病虫害防治条例》《农业防灾减灾和水利救灾资金管理办法》（财农[2026]2号）</w:t>
      </w:r>
    </w:p>
    <w:p w14:paraId="630672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2105A9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19F776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资金分配情况：购买病虫害防治专用材料费50.00万元</w:t>
      </w:r>
    </w:p>
    <w:p w14:paraId="5752C4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2FF4F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（十三）项目名称：托克逊县林草湿设计规划项目</w:t>
      </w:r>
    </w:p>
    <w:p w14:paraId="363969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设立的政策依据：新疆维吾尔自治区国土空间规划（2021-2035年）；2023年托克逊县经责审计整改欠款。自治区自然资源审计反馈问题；《森林资源规划设计调查技术规程》(GB/T26424-2010)</w:t>
      </w:r>
    </w:p>
    <w:p w14:paraId="6CC869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预算安排规模：224.49万元</w:t>
      </w:r>
    </w:p>
    <w:p w14:paraId="653F26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0479CB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资金分配情况：委托业务费224.49万元</w:t>
      </w:r>
    </w:p>
    <w:p w14:paraId="14EA07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AAD68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（十四）项目名称：S12高昌（吐鲁番）-托克逊-巴仑台公路建设项目永久使用林地异地恢复项目</w:t>
      </w:r>
    </w:p>
    <w:p w14:paraId="5E269E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设立的政策依据：托克逊县第十八届人民政府第61次常务会议纪要</w:t>
      </w:r>
    </w:p>
    <w:p w14:paraId="66218E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预算安排规模：550.00万元</w:t>
      </w:r>
    </w:p>
    <w:p w14:paraId="04A8AA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41FBCE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资金分配情况：550.00万元全部用于林地异地恢复资金基础设施建设</w:t>
      </w:r>
    </w:p>
    <w:p w14:paraId="623D43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C78E2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（十五）项目名称：2026年水资源税</w:t>
      </w:r>
    </w:p>
    <w:p w14:paraId="262890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设立的政策依据：《中华人民共和国税法》（财税〔2024〕28号）</w:t>
      </w:r>
    </w:p>
    <w:p w14:paraId="7DE05A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预算安排规模：1,300.00万元</w:t>
      </w:r>
    </w:p>
    <w:p w14:paraId="04DDC9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313AE6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资金分配情况：代扣代缴水资源税1300.00万元</w:t>
      </w:r>
    </w:p>
    <w:p w14:paraId="597B24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7287E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（十六）项目名称：2026年林果展评、展会经费</w:t>
      </w:r>
    </w:p>
    <w:p w14:paraId="42AEA0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设立的政策依据：《托克逊县第十八届人民政府第22次常务会议纪要》（托政纪[2023]29号）</w:t>
      </w:r>
    </w:p>
    <w:p w14:paraId="497A0F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47BAA6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项目承担单位：托克逊县林果业技术推广服务中心（林果业研究开发中心）</w:t>
      </w:r>
    </w:p>
    <w:p w14:paraId="577D22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资金分配情况：主办、协办本地特色活动费1.90万元，林果品牌化建设费用2.30万元，组织企业（合作社）参展费用0.80万元</w:t>
      </w:r>
    </w:p>
    <w:p w14:paraId="409696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1D5FD8F">
      <w:pPr>
        <w:widowControl/>
        <w:spacing w:line="560" w:lineRule="exact"/>
        <w:ind w:firstLine="560" w:firstLineChars="200"/>
        <w:rPr>
          <w:rFonts w:hint="eastAsia" w:ascii="仿宋" w:hAnsi="微软雅黑" w:eastAsia="仿宋"/>
          <w:sz w:val="28"/>
          <w:szCs w:val="28"/>
        </w:rPr>
      </w:pPr>
    </w:p>
    <w:p w14:paraId="76AF11E9">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托克逊县林业和草原局2026年没有使用政府性基金预算拨款安排的支出，政府性基金预算支出情况表为空表。</w:t>
      </w:r>
    </w:p>
    <w:p w14:paraId="6DE9458F">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托克逊县林业和草原局2026年没有使用国有资本经营预算拨款安排的支出，国有资本经营预算支出情况表为空表。</w:t>
      </w:r>
    </w:p>
    <w:p w14:paraId="0D8107C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托克逊县林业和草原局2026年财政拨款“三公”经费数为14.00万元，其中：因公出国（境）费用0.00万元，公务用车购置费0.00万元，公务用车运行维护费14.00万元，公务接待费0.00万元。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2026年财政拨款“三公”经费比上年预算增加2</w:t>
      </w:r>
      <w:r>
        <w:rPr>
          <w:rFonts w:hint="eastAsia" w:ascii="仿宋" w:hAnsi="微软雅黑" w:eastAsia="仿宋"/>
          <w:sz w:val="28"/>
          <w:szCs w:val="28"/>
          <w:lang w:val="en-US" w:eastAsia="zh-CN"/>
        </w:rPr>
        <w:t>.00</w:t>
      </w:r>
      <w:r>
        <w:rPr>
          <w:rFonts w:hint="eastAsia" w:ascii="仿宋" w:hAnsi="微软雅黑" w:eastAsia="仿宋"/>
          <w:sz w:val="28"/>
          <w:szCs w:val="28"/>
        </w:rPr>
        <w:t>万元，增长16.67%，其中：因公出国（境）费用增加0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万元，增长0.00%，主要原因是2025年与2026年均未安排公务用车购置费；公务用车运行维护费增加2</w:t>
      </w:r>
      <w:r>
        <w:rPr>
          <w:rFonts w:hint="eastAsia" w:ascii="仿宋" w:hAnsi="微软雅黑" w:eastAsia="仿宋"/>
          <w:sz w:val="28"/>
          <w:szCs w:val="28"/>
          <w:lang w:val="en-US" w:eastAsia="zh-CN"/>
        </w:rPr>
        <w:t>.00</w:t>
      </w:r>
      <w:r>
        <w:rPr>
          <w:rFonts w:hint="eastAsia" w:ascii="仿宋" w:hAnsi="微软雅黑" w:eastAsia="仿宋"/>
          <w:sz w:val="28"/>
          <w:szCs w:val="28"/>
        </w:rPr>
        <w:t>万元，增长16.67%，主要原因是2026年度增加一辆公务用车，导致公务用车运行费预算较上年增加；公务接待费增加0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关于托克逊县林业和草原局2026年财政拨款委托业务费支出情况说明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托克逊县林业和草原局2026年委托业务费454.65万元，其中：</w:t>
      </w:r>
    </w:p>
    <w:p w14:paraId="0D7CFD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1.运转类项目（保运转）委托业务费4.00万元，主要用于：固定资产清查委托费。</w:t>
      </w:r>
    </w:p>
    <w:p w14:paraId="3BAE77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草原确权项目委托业务费120.00万元，主要用于：草原确权项目委托第三方，提交全县385.5万亩承包草原平面图和矢量数据，以及各乡镇的承包草原平面图和矢量数据，发放550户牧民的草原使用权证（包括草场位置、草原等级、矢量图）。</w:t>
      </w:r>
    </w:p>
    <w:p w14:paraId="193A25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3.2026年中央林业草原生态保护恢复资金（森林保护修复项目）（吐市财建[2025]110号)委托业务费30.89万元，主要用于：公益林管护经费部分，委托第三方完善管护能力提升。</w:t>
      </w:r>
    </w:p>
    <w:p w14:paraId="62EDE3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4.2026年自治区专项资金-林业有害生物防治-托克逊县2026年林业有害生物防控补助项目（吐市财建[2025]114号）委托业务费55.00万元，主要用于：委托第三方购买林业有害生物防控材料。</w:t>
      </w:r>
    </w:p>
    <w:p w14:paraId="038CDE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5.托克逊县九龙路东侧沙丘一期杏园补偿费委托业务费0.27万元，主要用于：委托办理资产评估费。</w:t>
      </w:r>
    </w:p>
    <w:p w14:paraId="5B31A6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6.图斑核查经费项目委托业务费20.00万元，主要用于：委托办理图斑核查工作。</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7.托克逊县林草湿设计规划项目委托业务费224.49万元，主要用于：委托办理林草湿设计规划工作。</w:t>
      </w:r>
    </w:p>
    <w:p w14:paraId="3074DED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关于托克逊县林业和草原局2026年上年结转结余预算情况说明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托克逊县林业和草原局2026年上年结转结余36.54万元，包括：财政拨款36.54万元，非财政拨款0.00万元，其中：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1.关于提前下达2024年中央林业草原改革发展资金（吐市财建【2023】79号）（吐市财建【2023】79号）（项目）结转0.75万元，主要用于：退耕还林补助资金。</w:t>
      </w:r>
    </w:p>
    <w:p w14:paraId="2247A8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2.关于提前下达2024年中央林业草原改革发展资金（吐市财建【2023】79号）（项目）结转0.98万元，主要用于：退耕还林补助资金。</w:t>
      </w:r>
    </w:p>
    <w:p w14:paraId="1FAE50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3.关于下达2025年中央林业草原生态保护恢复资金预算（第二批）的通知（项目）结转32.60万元，主要用于：公益林管护人员2026年工资及经费部分。</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4.2025年林业草原改革发展资金-退耕还林补助（项目）结转2.21万元，主要用于：退耕还林补助资金。</w:t>
      </w:r>
    </w:p>
    <w:p w14:paraId="16A7DF03">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林业和草原局2026年的机关运行经费财政拨款预算84.03万元，比上年预算增加1.47万元，增长1.78%。主要原因是托克逊县林业和草原局本级供暖面积增加，因此取暖费预算较上年增加；部门下属单位托克逊县林果业技术推广服务中心（林果业研究开发中心）工会经费有所增加，导致预算较上年增加。</w:t>
      </w:r>
    </w:p>
    <w:p w14:paraId="1F54CD6C">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2026年，托克逊县林业和草原局政府采购预算829.04万元，其中：政府采购货物预算11.04万元，政府采购工程预算0.00万元，政府采购服务预算818.00万元。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2026年，托克逊县林业和草原局面向中小企业预留政府采购项目预算金额827.04万元，其中：小微企业预留政府采购项目预算金额827.04万元。</w:t>
      </w:r>
    </w:p>
    <w:p w14:paraId="7E60286B">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截至2025年底，托克逊县林业和草原局占用使用国有资产总体情况为：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1.房屋3547.1平方米，价值460.24万元。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2.车辆20辆，价值266.97万元；其中：一般公务用车5辆，价值88.95万元；执法执勤用车0辆，价值0.00万元；其他车辆12辆，价值178.02万元。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3.办公家具价值983.52万元。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4.其他资产价值3288.96万元。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lang w:eastAsia="zh-CN"/>
        </w:rPr>
        <w:t>部门</w:t>
      </w:r>
      <w:r>
        <w:rPr>
          <w:rFonts w:hint="eastAsia" w:ascii="仿宋" w:hAnsi="微软雅黑" w:eastAsia="仿宋"/>
          <w:sz w:val="28"/>
          <w:szCs w:val="28"/>
        </w:rPr>
        <w:t>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r>
        <w:rPr>
          <w:rFonts w:hint="eastAsia" w:ascii="仿宋" w:hAnsi="微软雅黑" w:eastAsia="仿宋"/>
          <w:sz w:val="28"/>
          <w:szCs w:val="28"/>
          <w:lang w:eastAsia="zh-CN"/>
        </w:rPr>
        <w:t>部门</w:t>
      </w:r>
      <w:r>
        <w:rPr>
          <w:rFonts w:hint="eastAsia" w:ascii="仿宋" w:hAnsi="微软雅黑" w:eastAsia="仿宋"/>
          <w:sz w:val="28"/>
          <w:szCs w:val="28"/>
        </w:rPr>
        <w:t>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w:t>
      </w:r>
      <w:r>
        <w:rPr>
          <w:rFonts w:hint="eastAsia" w:ascii="仿宋" w:hAnsi="微软雅黑" w:eastAsia="仿宋"/>
          <w:sz w:val="28"/>
          <w:szCs w:val="28"/>
          <w:lang w:eastAsia="zh-CN"/>
        </w:rPr>
        <w:t>部门</w:t>
      </w:r>
      <w:r>
        <w:rPr>
          <w:rFonts w:hint="eastAsia" w:ascii="仿宋" w:hAnsi="微软雅黑" w:eastAsia="仿宋"/>
          <w:sz w:val="28"/>
          <w:szCs w:val="28"/>
        </w:rPr>
        <w:t>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r>
        <w:rPr>
          <w:rFonts w:hint="eastAsia" w:ascii="仿宋" w:hAnsi="微软雅黑" w:eastAsia="仿宋"/>
          <w:sz w:val="28"/>
          <w:szCs w:val="28"/>
          <w:lang w:val="en-US" w:eastAsia="zh-CN"/>
        </w:rPr>
        <w:t>部门</w:t>
      </w:r>
      <w:r>
        <w:rPr>
          <w:rFonts w:hint="eastAsia" w:ascii="仿宋" w:hAnsi="微软雅黑" w:eastAsia="仿宋"/>
          <w:sz w:val="28"/>
          <w:szCs w:val="28"/>
        </w:rPr>
        <w:t>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w:t>
      </w:r>
      <w:r>
        <w:rPr>
          <w:rFonts w:hint="eastAsia" w:ascii="仿宋" w:hAnsi="微软雅黑" w:eastAsia="仿宋"/>
          <w:sz w:val="28"/>
          <w:szCs w:val="28"/>
          <w:lang w:eastAsia="zh-CN"/>
        </w:rPr>
        <w:t>部门</w:t>
      </w:r>
      <w:r>
        <w:rPr>
          <w:rFonts w:hint="eastAsia" w:ascii="仿宋" w:hAnsi="微软雅黑" w:eastAsia="仿宋"/>
          <w:sz w:val="28"/>
          <w:szCs w:val="28"/>
        </w:rPr>
        <w:t>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个，涉及预算金额5101.54万元；当年预算安排项目共16个，其中:财政拨款项目涉及预算金额3434.67万元；非财政拨款项目涉及预算金额0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托克逊县林业和草原局（部门）</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42848DDC">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270"/>
        <w:gridCol w:w="37"/>
        <w:gridCol w:w="861"/>
        <w:gridCol w:w="172"/>
        <w:gridCol w:w="1177"/>
        <w:gridCol w:w="106"/>
        <w:gridCol w:w="929"/>
        <w:gridCol w:w="152"/>
        <w:gridCol w:w="799"/>
        <w:gridCol w:w="118"/>
        <w:gridCol w:w="714"/>
        <w:gridCol w:w="155"/>
        <w:gridCol w:w="759"/>
      </w:tblGrid>
      <w:tr w14:paraId="08026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BC15E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E5C3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334F1D3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D054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1F47C9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49E3D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托克逊县林业和草原局</w:t>
            </w:r>
          </w:p>
        </w:tc>
      </w:tr>
      <w:tr w14:paraId="0D2E9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36833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52" w:type="dxa"/>
            <w:gridSpan w:val="7"/>
            <w:tcBorders>
              <w:top w:val="single" w:color="auto" w:sz="4" w:space="0"/>
              <w:left w:val="single" w:color="auto" w:sz="4" w:space="0"/>
              <w:bottom w:val="single" w:color="auto" w:sz="4" w:space="0"/>
              <w:right w:val="single" w:color="auto" w:sz="4" w:space="0"/>
            </w:tcBorders>
            <w:noWrap w:val="0"/>
            <w:vAlign w:val="center"/>
          </w:tcPr>
          <w:p w14:paraId="46D793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2026年病虫害防治项目</w:t>
            </w:r>
          </w:p>
        </w:tc>
        <w:tc>
          <w:tcPr>
            <w:tcW w:w="1938" w:type="dxa"/>
            <w:gridSpan w:val="5"/>
            <w:tcBorders>
              <w:top w:val="single" w:color="auto" w:sz="4" w:space="0"/>
              <w:left w:val="single" w:color="auto" w:sz="4" w:space="0"/>
              <w:bottom w:val="single" w:color="auto" w:sz="4" w:space="0"/>
              <w:right w:val="single" w:color="auto" w:sz="4" w:space="0"/>
            </w:tcBorders>
            <w:noWrap w:val="0"/>
            <w:vAlign w:val="center"/>
          </w:tcPr>
          <w:p w14:paraId="0567D2B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9" w:type="dxa"/>
            <w:tcBorders>
              <w:top w:val="single" w:color="000000" w:sz="4" w:space="0"/>
              <w:left w:val="single" w:color="auto" w:sz="4" w:space="0"/>
              <w:bottom w:val="single" w:color="000000" w:sz="4" w:space="0"/>
              <w:right w:val="single" w:color="000000" w:sz="4" w:space="0"/>
            </w:tcBorders>
            <w:noWrap w:val="0"/>
            <w:vAlign w:val="center"/>
          </w:tcPr>
          <w:p w14:paraId="048D84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迪力夏提·热西提</w:t>
            </w:r>
          </w:p>
        </w:tc>
      </w:tr>
      <w:tr w14:paraId="6C781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F18C1F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1A8B162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70" w:type="dxa"/>
            <w:gridSpan w:val="3"/>
            <w:tcBorders>
              <w:top w:val="single" w:color="auto" w:sz="4" w:space="0"/>
              <w:left w:val="single" w:color="auto" w:sz="4" w:space="0"/>
              <w:bottom w:val="single" w:color="auto" w:sz="4" w:space="0"/>
              <w:right w:val="single" w:color="auto" w:sz="4" w:space="0"/>
            </w:tcBorders>
            <w:noWrap w:val="0"/>
            <w:vAlign w:val="center"/>
          </w:tcPr>
          <w:p w14:paraId="287A1C80">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50</w:t>
            </w:r>
            <w:r>
              <w:rPr>
                <w:rFonts w:hint="eastAsia" w:ascii="宋体" w:hAnsi="宋体" w:cs="宋体"/>
                <w:b w:val="0"/>
                <w:bCs/>
                <w:sz w:val="18"/>
                <w:szCs w:val="18"/>
                <w:lang w:val="en-US" w:eastAsia="zh-CN"/>
              </w:rPr>
              <w:t>.00</w:t>
            </w:r>
          </w:p>
        </w:tc>
        <w:tc>
          <w:tcPr>
            <w:tcW w:w="1177" w:type="dxa"/>
            <w:tcBorders>
              <w:top w:val="single" w:color="auto" w:sz="4" w:space="0"/>
              <w:left w:val="single" w:color="auto" w:sz="4" w:space="0"/>
              <w:bottom w:val="single" w:color="auto" w:sz="4" w:space="0"/>
              <w:right w:val="single" w:color="auto" w:sz="4" w:space="0"/>
            </w:tcBorders>
            <w:noWrap w:val="0"/>
            <w:vAlign w:val="center"/>
          </w:tcPr>
          <w:p w14:paraId="2CCE14D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86" w:type="dxa"/>
            <w:gridSpan w:val="4"/>
            <w:tcBorders>
              <w:top w:val="single" w:color="auto" w:sz="4" w:space="0"/>
              <w:left w:val="single" w:color="auto" w:sz="4" w:space="0"/>
              <w:bottom w:val="single" w:color="auto" w:sz="4" w:space="0"/>
              <w:right w:val="single" w:color="auto" w:sz="4" w:space="0"/>
            </w:tcBorders>
            <w:noWrap w:val="0"/>
            <w:vAlign w:val="center"/>
          </w:tcPr>
          <w:p w14:paraId="4F03002C">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50</w:t>
            </w:r>
            <w:r>
              <w:rPr>
                <w:rFonts w:hint="eastAsia" w:ascii="宋体" w:hAnsi="宋体" w:cs="宋体"/>
                <w:sz w:val="18"/>
                <w:szCs w:val="18"/>
                <w:lang w:val="en-US" w:eastAsia="zh-CN"/>
              </w:rPr>
              <w:t>.00</w:t>
            </w:r>
          </w:p>
        </w:tc>
        <w:tc>
          <w:tcPr>
            <w:tcW w:w="987" w:type="dxa"/>
            <w:gridSpan w:val="3"/>
            <w:tcBorders>
              <w:top w:val="single" w:color="auto" w:sz="4" w:space="0"/>
              <w:left w:val="single" w:color="auto" w:sz="4" w:space="0"/>
              <w:bottom w:val="single" w:color="auto" w:sz="4" w:space="0"/>
              <w:right w:val="single" w:color="auto" w:sz="4" w:space="0"/>
            </w:tcBorders>
            <w:noWrap w:val="0"/>
            <w:vAlign w:val="center"/>
          </w:tcPr>
          <w:p w14:paraId="481B59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9" w:type="dxa"/>
            <w:tcBorders>
              <w:top w:val="single" w:color="000000" w:sz="4" w:space="0"/>
              <w:left w:val="single" w:color="auto" w:sz="4" w:space="0"/>
              <w:bottom w:val="single" w:color="000000" w:sz="4" w:space="0"/>
              <w:right w:val="single" w:color="000000" w:sz="4" w:space="0"/>
            </w:tcBorders>
            <w:noWrap w:val="0"/>
            <w:vAlign w:val="center"/>
          </w:tcPr>
          <w:p w14:paraId="14561F0D">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4C9B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FED5A1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4E9A45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设置20个监测点对各类林木病虫害进行监测、检疫不少于2次，采购石硫合剂、涂白剂，完成3.96万亩飞防，到达防护林、经济林病虫害防治率达85%以上，成灾率4‰以下，达到可防可控，降低病虫害的危害，提高生态林效益。</w:t>
            </w:r>
          </w:p>
        </w:tc>
      </w:tr>
      <w:tr w14:paraId="1E939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F69BD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F69CB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77B49BA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D34076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00108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9ED81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63186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FA5CF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598A63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B9DD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75886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23E3B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17353B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设置监测点数量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E046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&gt;=20个</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FCF58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84B16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AC1C9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06C12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191F3A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C812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D54D4F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3AC41CA">
            <w:pPr>
              <w:rPr>
                <w:rFonts w:hint="default" w:ascii="Times New Roman" w:hAnsi="Times New Roman" w:eastAsia="宋体" w:cs="Times New Roman"/>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0EB1CB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林木产地检疫次数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ADE9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7901A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C5F80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49586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41D30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1D382A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3D3E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15A32E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09CCED0">
            <w:pPr>
              <w:rPr>
                <w:rFonts w:hint="default" w:ascii="Times New Roman" w:hAnsi="Times New Roman" w:eastAsia="宋体" w:cs="Times New Roman"/>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107536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采购石硫合剂</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F211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&gt;=90吨</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C6CCF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D8479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124D9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B4EC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422EDA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0A04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933C8A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2CFB0A3">
            <w:pPr>
              <w:rPr>
                <w:rFonts w:hint="default" w:ascii="Times New Roman" w:hAnsi="Times New Roman" w:eastAsia="宋体" w:cs="Times New Roman"/>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7D20B5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采购涂白剂</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F6D72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&gt;=6.25吨</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65EA7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93A36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E7565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C04F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31550E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F35A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AF9449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2931EF08">
            <w:pPr>
              <w:rPr>
                <w:rFonts w:hint="default" w:ascii="Times New Roman" w:hAnsi="Times New Roman" w:eastAsia="宋体" w:cs="Times New Roman"/>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301973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飞防面积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9E84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&gt;=3.96万亩</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A73B5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6D553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2万亩</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11DB9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D3D9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027326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37F7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D7ADE35">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C07E5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65FE18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农药质量合格率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5A6F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6B3AA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21EE0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9B982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0078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64221B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3DBF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3093C6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B56FC9C">
            <w:pPr>
              <w:rPr>
                <w:rFonts w:hint="default" w:ascii="Times New Roman" w:hAnsi="Times New Roman" w:eastAsia="宋体" w:cs="Times New Roman"/>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25030A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病虫害成灾率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EB85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05374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0659C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0.25‰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A8A62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672D4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46225A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7017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6F6904F">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3ADB0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2E585A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物资采购计划完成时间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D33EA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&lt;=5月</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A6196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1D67A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9D51D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86E3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33474B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2D8F3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1CA0D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7682D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395AA6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飞防服务费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8503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&lt;=5元/亩</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AE2F0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A39EF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5.5元/亩</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A5831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7711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1004F3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BF7D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C30D1D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A231439">
            <w:pPr>
              <w:rPr>
                <w:rFonts w:hint="default" w:ascii="Times New Roman" w:hAnsi="Times New Roman" w:eastAsia="宋体" w:cs="Times New Roman"/>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58D954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石硫合剂</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FD97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&lt;=2.80元/千克</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6891B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E11A4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C202C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CDEBE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186C98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0EBA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2265CF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79E250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2ECC7E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涂白剂</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73AF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&lt;=8元/千克</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51D65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35991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D1002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8EC1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44A1A7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6ACE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9A97034">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91DA324">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61127E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提高林草利用率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EF60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5FA9A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F723D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F28ED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0F72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01FADB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C71E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AD05738">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B9B0870">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生态效益指标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562875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改善林草生态环境</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CC33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明显改善</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85792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305BE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AB77D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E6F4D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000000" w:sz="4" w:space="0"/>
              <w:left w:val="single" w:color="auto" w:sz="4" w:space="0"/>
              <w:bottom w:val="single" w:color="000000" w:sz="4" w:space="0"/>
              <w:right w:val="single" w:color="000000" w:sz="4" w:space="0"/>
            </w:tcBorders>
            <w:noWrap w:val="0"/>
            <w:vAlign w:val="center"/>
          </w:tcPr>
          <w:p w14:paraId="14C915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E76E5B3">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9"/>
        <w:gridCol w:w="1200"/>
        <w:gridCol w:w="1250"/>
        <w:gridCol w:w="48"/>
        <w:gridCol w:w="1069"/>
        <w:gridCol w:w="402"/>
        <w:gridCol w:w="997"/>
        <w:gridCol w:w="81"/>
        <w:gridCol w:w="954"/>
        <w:gridCol w:w="22"/>
        <w:gridCol w:w="845"/>
        <w:gridCol w:w="31"/>
        <w:gridCol w:w="689"/>
        <w:gridCol w:w="70"/>
        <w:gridCol w:w="823"/>
      </w:tblGrid>
      <w:tr w14:paraId="7FCFD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1949E2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6392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2B7604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340C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9" w:type="dxa"/>
            <w:gridSpan w:val="2"/>
            <w:tcBorders>
              <w:top w:val="single" w:color="auto" w:sz="4" w:space="0"/>
              <w:left w:val="single" w:color="auto" w:sz="4" w:space="0"/>
              <w:bottom w:val="single" w:color="auto" w:sz="4" w:space="0"/>
              <w:right w:val="single" w:color="auto" w:sz="4" w:space="0"/>
            </w:tcBorders>
            <w:noWrap w:val="0"/>
            <w:vAlign w:val="center"/>
          </w:tcPr>
          <w:p w14:paraId="790098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81" w:type="dxa"/>
            <w:gridSpan w:val="13"/>
            <w:tcBorders>
              <w:top w:val="single" w:color="auto" w:sz="4" w:space="0"/>
              <w:left w:val="single" w:color="auto" w:sz="4" w:space="0"/>
              <w:bottom w:val="single" w:color="auto" w:sz="4" w:space="0"/>
              <w:right w:val="single" w:color="auto" w:sz="4" w:space="0"/>
            </w:tcBorders>
            <w:noWrap w:val="0"/>
            <w:vAlign w:val="center"/>
          </w:tcPr>
          <w:p w14:paraId="3DA198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托克逊县林业和草原局</w:t>
            </w:r>
          </w:p>
        </w:tc>
      </w:tr>
      <w:tr w14:paraId="752CE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9" w:type="dxa"/>
            <w:gridSpan w:val="2"/>
            <w:tcBorders>
              <w:top w:val="single" w:color="auto" w:sz="4" w:space="0"/>
              <w:left w:val="single" w:color="auto" w:sz="4" w:space="0"/>
              <w:bottom w:val="single" w:color="auto" w:sz="4" w:space="0"/>
              <w:right w:val="single" w:color="auto" w:sz="4" w:space="0"/>
            </w:tcBorders>
            <w:noWrap w:val="0"/>
            <w:vAlign w:val="center"/>
          </w:tcPr>
          <w:p w14:paraId="780CCA9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01" w:type="dxa"/>
            <w:gridSpan w:val="7"/>
            <w:tcBorders>
              <w:top w:val="single" w:color="auto" w:sz="4" w:space="0"/>
              <w:left w:val="single" w:color="auto" w:sz="4" w:space="0"/>
              <w:bottom w:val="single" w:color="auto" w:sz="4" w:space="0"/>
              <w:right w:val="single" w:color="auto" w:sz="4" w:space="0"/>
            </w:tcBorders>
            <w:noWrap w:val="0"/>
            <w:vAlign w:val="center"/>
          </w:tcPr>
          <w:p w14:paraId="34A175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2026年林木管护综合项目</w:t>
            </w:r>
          </w:p>
        </w:tc>
        <w:tc>
          <w:tcPr>
            <w:tcW w:w="1657" w:type="dxa"/>
            <w:gridSpan w:val="5"/>
            <w:tcBorders>
              <w:top w:val="single" w:color="auto" w:sz="4" w:space="0"/>
              <w:left w:val="single" w:color="auto" w:sz="4" w:space="0"/>
              <w:bottom w:val="single" w:color="auto" w:sz="4" w:space="0"/>
              <w:right w:val="single" w:color="auto" w:sz="4" w:space="0"/>
            </w:tcBorders>
            <w:noWrap w:val="0"/>
            <w:vAlign w:val="center"/>
          </w:tcPr>
          <w:p w14:paraId="273DD95E">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3AB6B6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迪力夏提·热西提</w:t>
            </w:r>
          </w:p>
        </w:tc>
      </w:tr>
      <w:tr w14:paraId="5AA19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79" w:type="dxa"/>
            <w:gridSpan w:val="2"/>
            <w:tcBorders>
              <w:top w:val="single" w:color="auto" w:sz="4" w:space="0"/>
              <w:left w:val="single" w:color="auto" w:sz="4" w:space="0"/>
              <w:bottom w:val="single" w:color="auto" w:sz="4" w:space="0"/>
              <w:right w:val="single" w:color="auto" w:sz="4" w:space="0"/>
            </w:tcBorders>
            <w:noWrap w:val="0"/>
            <w:vAlign w:val="center"/>
          </w:tcPr>
          <w:p w14:paraId="7B01B12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298" w:type="dxa"/>
            <w:gridSpan w:val="2"/>
            <w:tcBorders>
              <w:top w:val="single" w:color="auto" w:sz="4" w:space="0"/>
              <w:left w:val="single" w:color="auto" w:sz="4" w:space="0"/>
              <w:bottom w:val="single" w:color="auto" w:sz="4" w:space="0"/>
              <w:right w:val="single" w:color="auto" w:sz="4" w:space="0"/>
            </w:tcBorders>
            <w:noWrap w:val="0"/>
            <w:vAlign w:val="center"/>
          </w:tcPr>
          <w:p w14:paraId="7FED6D2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471" w:type="dxa"/>
            <w:gridSpan w:val="2"/>
            <w:tcBorders>
              <w:top w:val="single" w:color="auto" w:sz="4" w:space="0"/>
              <w:left w:val="single" w:color="auto" w:sz="4" w:space="0"/>
              <w:bottom w:val="single" w:color="auto" w:sz="4" w:space="0"/>
              <w:right w:val="single" w:color="auto" w:sz="4" w:space="0"/>
            </w:tcBorders>
            <w:noWrap w:val="0"/>
            <w:vAlign w:val="center"/>
          </w:tcPr>
          <w:p w14:paraId="4CBB65F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540.51</w:t>
            </w:r>
          </w:p>
        </w:tc>
        <w:tc>
          <w:tcPr>
            <w:tcW w:w="1078" w:type="dxa"/>
            <w:gridSpan w:val="2"/>
            <w:tcBorders>
              <w:top w:val="single" w:color="auto" w:sz="4" w:space="0"/>
              <w:left w:val="single" w:color="auto" w:sz="4" w:space="0"/>
              <w:bottom w:val="single" w:color="auto" w:sz="4" w:space="0"/>
              <w:right w:val="single" w:color="auto" w:sz="4" w:space="0"/>
            </w:tcBorders>
            <w:noWrap w:val="0"/>
            <w:vAlign w:val="center"/>
          </w:tcPr>
          <w:p w14:paraId="4A89D89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21" w:type="dxa"/>
            <w:gridSpan w:val="3"/>
            <w:tcBorders>
              <w:top w:val="single" w:color="auto" w:sz="4" w:space="0"/>
              <w:left w:val="single" w:color="auto" w:sz="4" w:space="0"/>
              <w:bottom w:val="single" w:color="auto" w:sz="4" w:space="0"/>
              <w:right w:val="single" w:color="auto" w:sz="4" w:space="0"/>
            </w:tcBorders>
            <w:noWrap w:val="0"/>
            <w:vAlign w:val="center"/>
          </w:tcPr>
          <w:p w14:paraId="5269FA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540.51</w:t>
            </w:r>
          </w:p>
        </w:tc>
        <w:tc>
          <w:tcPr>
            <w:tcW w:w="790" w:type="dxa"/>
            <w:gridSpan w:val="3"/>
            <w:tcBorders>
              <w:top w:val="single" w:color="auto" w:sz="4" w:space="0"/>
              <w:left w:val="single" w:color="auto" w:sz="4" w:space="0"/>
              <w:bottom w:val="single" w:color="auto" w:sz="4" w:space="0"/>
              <w:right w:val="single" w:color="auto" w:sz="4" w:space="0"/>
            </w:tcBorders>
            <w:noWrap w:val="0"/>
            <w:vAlign w:val="center"/>
          </w:tcPr>
          <w:p w14:paraId="295238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6E11EC3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6DBF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79" w:type="dxa"/>
            <w:gridSpan w:val="2"/>
            <w:tcBorders>
              <w:top w:val="single" w:color="auto" w:sz="4" w:space="0"/>
              <w:left w:val="single" w:color="auto" w:sz="4" w:space="0"/>
              <w:bottom w:val="single" w:color="auto" w:sz="4" w:space="0"/>
              <w:right w:val="single" w:color="auto" w:sz="4" w:space="0"/>
            </w:tcBorders>
            <w:noWrap w:val="0"/>
            <w:vAlign w:val="center"/>
          </w:tcPr>
          <w:p w14:paraId="60D03D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81" w:type="dxa"/>
            <w:gridSpan w:val="13"/>
            <w:tcBorders>
              <w:top w:val="single" w:color="auto" w:sz="4" w:space="0"/>
              <w:left w:val="single" w:color="auto" w:sz="4" w:space="0"/>
              <w:bottom w:val="single" w:color="auto" w:sz="4" w:space="0"/>
              <w:right w:val="single" w:color="auto" w:sz="4" w:space="0"/>
            </w:tcBorders>
            <w:noWrap w:val="0"/>
            <w:vAlign w:val="center"/>
          </w:tcPr>
          <w:p w14:paraId="53C93B1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通过对16个地块5.245万亩重点区域开展苗木采购、补植补造、施肥、更换滴灌带、浇水等抚育措施，促进林木生长，有效抑制林区风沙、防灾减灾，为托克逊发展提供生态保障。</w:t>
            </w:r>
          </w:p>
        </w:tc>
      </w:tr>
      <w:tr w14:paraId="53963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79" w:type="dxa"/>
            <w:tcBorders>
              <w:top w:val="single" w:color="auto" w:sz="4" w:space="0"/>
              <w:left w:val="single" w:color="auto" w:sz="4" w:space="0"/>
              <w:bottom w:val="single" w:color="auto" w:sz="4" w:space="0"/>
              <w:right w:val="single" w:color="auto" w:sz="4" w:space="0"/>
            </w:tcBorders>
            <w:noWrap w:val="0"/>
            <w:vAlign w:val="center"/>
          </w:tcPr>
          <w:p w14:paraId="5D98D6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BB3C3A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50" w:type="dxa"/>
            <w:tcBorders>
              <w:top w:val="single" w:color="auto" w:sz="4" w:space="0"/>
              <w:left w:val="single" w:color="auto" w:sz="4" w:space="0"/>
              <w:bottom w:val="single" w:color="auto" w:sz="4" w:space="0"/>
              <w:right w:val="single" w:color="auto" w:sz="4" w:space="0"/>
            </w:tcBorders>
            <w:noWrap w:val="0"/>
            <w:vAlign w:val="center"/>
          </w:tcPr>
          <w:p w14:paraId="3B4826B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5104B52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49EF9D1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325A934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4D90670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52E38C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697B0C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7922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14:paraId="518DDA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C8682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50" w:type="dxa"/>
            <w:tcBorders>
              <w:top w:val="single" w:color="auto" w:sz="4" w:space="0"/>
              <w:left w:val="single" w:color="auto" w:sz="4" w:space="0"/>
              <w:bottom w:val="single" w:color="auto" w:sz="4" w:space="0"/>
              <w:right w:val="single" w:color="auto" w:sz="4" w:space="0"/>
            </w:tcBorders>
            <w:noWrap w:val="0"/>
            <w:vAlign w:val="center"/>
          </w:tcPr>
          <w:p w14:paraId="17BC9B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重点区域管护总面积</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48407F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=5.245万亩</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2A9645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7A3703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4万亩</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346E72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7DCF08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3AA893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5120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top"/>
          </w:tcPr>
          <w:p w14:paraId="52E17B0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61738FD">
            <w:pPr>
              <w:rPr>
                <w:rFonts w:hint="default" w:ascii="Times New Roman" w:hAnsi="Times New Roman" w:eastAsia="宋体" w:cs="Times New Roman"/>
                <w:i w:val="0"/>
                <w:iCs w:val="0"/>
                <w:color w:val="000000"/>
                <w:sz w:val="18"/>
                <w:szCs w:val="18"/>
                <w:highlight w:val="none"/>
                <w:u w:val="none"/>
              </w:rPr>
            </w:pPr>
          </w:p>
        </w:tc>
        <w:tc>
          <w:tcPr>
            <w:tcW w:w="1250" w:type="dxa"/>
            <w:tcBorders>
              <w:top w:val="single" w:color="auto" w:sz="4" w:space="0"/>
              <w:left w:val="single" w:color="auto" w:sz="4" w:space="0"/>
              <w:bottom w:val="single" w:color="auto" w:sz="4" w:space="0"/>
              <w:right w:val="single" w:color="auto" w:sz="4" w:space="0"/>
            </w:tcBorders>
            <w:noWrap w:val="0"/>
            <w:vAlign w:val="center"/>
          </w:tcPr>
          <w:p w14:paraId="3CF54D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管护地块数量</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225FDF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=16个</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0B0503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658D71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5937BD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4B333A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7FF246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7B45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top"/>
          </w:tcPr>
          <w:p w14:paraId="0340A9E0">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C4F4F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50" w:type="dxa"/>
            <w:tcBorders>
              <w:top w:val="single" w:color="auto" w:sz="4" w:space="0"/>
              <w:left w:val="single" w:color="auto" w:sz="4" w:space="0"/>
              <w:bottom w:val="single" w:color="auto" w:sz="4" w:space="0"/>
              <w:right w:val="single" w:color="auto" w:sz="4" w:space="0"/>
            </w:tcBorders>
            <w:noWrap w:val="0"/>
            <w:vAlign w:val="center"/>
          </w:tcPr>
          <w:p w14:paraId="0F27E5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管护验收合格率</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12544F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7A77AF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40015A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0966F5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4CAB9C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37C05B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EEA2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top"/>
          </w:tcPr>
          <w:p w14:paraId="5653889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E1BFDBE">
            <w:pPr>
              <w:rPr>
                <w:rFonts w:hint="default" w:ascii="Times New Roman" w:hAnsi="Times New Roman" w:eastAsia="宋体" w:cs="Times New Roman"/>
                <w:i w:val="0"/>
                <w:iCs w:val="0"/>
                <w:color w:val="000000"/>
                <w:sz w:val="18"/>
                <w:szCs w:val="18"/>
                <w:highlight w:val="none"/>
                <w:u w:val="none"/>
              </w:rPr>
            </w:pPr>
          </w:p>
        </w:tc>
        <w:tc>
          <w:tcPr>
            <w:tcW w:w="1250" w:type="dxa"/>
            <w:tcBorders>
              <w:top w:val="single" w:color="auto" w:sz="4" w:space="0"/>
              <w:left w:val="single" w:color="auto" w:sz="4" w:space="0"/>
              <w:bottom w:val="single" w:color="auto" w:sz="4" w:space="0"/>
              <w:right w:val="single" w:color="auto" w:sz="4" w:space="0"/>
            </w:tcBorders>
            <w:noWrap w:val="0"/>
            <w:vAlign w:val="center"/>
          </w:tcPr>
          <w:p w14:paraId="42276B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苗木保存率</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713C80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&gt;=65%</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67D68D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45456F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2FDEFC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54B951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2CE533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F9C5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14:paraId="4DE408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9355E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50" w:type="dxa"/>
            <w:tcBorders>
              <w:top w:val="single" w:color="auto" w:sz="4" w:space="0"/>
              <w:left w:val="single" w:color="auto" w:sz="4" w:space="0"/>
              <w:bottom w:val="single" w:color="auto" w:sz="4" w:space="0"/>
              <w:right w:val="single" w:color="auto" w:sz="4" w:space="0"/>
            </w:tcBorders>
            <w:noWrap w:val="0"/>
            <w:vAlign w:val="center"/>
          </w:tcPr>
          <w:p w14:paraId="12FDEE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林木管护材料费</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4742BE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&lt;=197万元</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4C2A55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43C5A8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59.31万元</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583246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152EB4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3C0245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6B42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top"/>
          </w:tcPr>
          <w:p w14:paraId="0071B74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F5A68C0">
            <w:pPr>
              <w:rPr>
                <w:rFonts w:hint="default" w:ascii="Times New Roman" w:hAnsi="Times New Roman" w:eastAsia="宋体" w:cs="Times New Roman"/>
                <w:i w:val="0"/>
                <w:iCs w:val="0"/>
                <w:color w:val="000000"/>
                <w:sz w:val="18"/>
                <w:szCs w:val="18"/>
                <w:highlight w:val="none"/>
                <w:u w:val="none"/>
              </w:rPr>
            </w:pPr>
          </w:p>
        </w:tc>
        <w:tc>
          <w:tcPr>
            <w:tcW w:w="1250" w:type="dxa"/>
            <w:tcBorders>
              <w:top w:val="single" w:color="auto" w:sz="4" w:space="0"/>
              <w:left w:val="single" w:color="auto" w:sz="4" w:space="0"/>
              <w:bottom w:val="single" w:color="auto" w:sz="4" w:space="0"/>
              <w:right w:val="single" w:color="auto" w:sz="4" w:space="0"/>
            </w:tcBorders>
            <w:noWrap w:val="0"/>
            <w:vAlign w:val="center"/>
          </w:tcPr>
          <w:p w14:paraId="531EB5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管护服务费</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65C8A6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&lt;=191.934万元</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77973D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79F631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117.71万元</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2F2A11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672AC5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61B3B0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74B6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top"/>
          </w:tcPr>
          <w:p w14:paraId="15FBB36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4C1ED34">
            <w:pPr>
              <w:rPr>
                <w:rFonts w:hint="default" w:ascii="Times New Roman" w:hAnsi="Times New Roman" w:eastAsia="宋体" w:cs="Times New Roman"/>
                <w:i w:val="0"/>
                <w:iCs w:val="0"/>
                <w:color w:val="000000"/>
                <w:sz w:val="18"/>
                <w:szCs w:val="18"/>
                <w:highlight w:val="none"/>
                <w:u w:val="none"/>
              </w:rPr>
            </w:pPr>
          </w:p>
        </w:tc>
        <w:tc>
          <w:tcPr>
            <w:tcW w:w="1250" w:type="dxa"/>
            <w:tcBorders>
              <w:top w:val="single" w:color="auto" w:sz="4" w:space="0"/>
              <w:left w:val="single" w:color="auto" w:sz="4" w:space="0"/>
              <w:bottom w:val="single" w:color="auto" w:sz="4" w:space="0"/>
              <w:right w:val="single" w:color="auto" w:sz="4" w:space="0"/>
            </w:tcBorders>
            <w:noWrap w:val="0"/>
            <w:vAlign w:val="center"/>
          </w:tcPr>
          <w:p w14:paraId="087994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电费</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22F50A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&lt;=128.0758万元</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657E0A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68B2DE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167.88万元</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59F63C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49D75B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44EE2D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A186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top"/>
          </w:tcPr>
          <w:p w14:paraId="6EF199C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E0BD591">
            <w:pPr>
              <w:rPr>
                <w:rFonts w:hint="default" w:ascii="Times New Roman" w:hAnsi="Times New Roman" w:eastAsia="宋体" w:cs="Times New Roman"/>
                <w:i w:val="0"/>
                <w:iCs w:val="0"/>
                <w:color w:val="000000"/>
                <w:sz w:val="18"/>
                <w:szCs w:val="18"/>
                <w:highlight w:val="none"/>
                <w:u w:val="none"/>
              </w:rPr>
            </w:pPr>
          </w:p>
        </w:tc>
        <w:tc>
          <w:tcPr>
            <w:tcW w:w="1250" w:type="dxa"/>
            <w:tcBorders>
              <w:top w:val="single" w:color="auto" w:sz="4" w:space="0"/>
              <w:left w:val="single" w:color="auto" w:sz="4" w:space="0"/>
              <w:bottom w:val="single" w:color="auto" w:sz="4" w:space="0"/>
              <w:right w:val="single" w:color="auto" w:sz="4" w:space="0"/>
            </w:tcBorders>
            <w:noWrap w:val="0"/>
            <w:vAlign w:val="center"/>
          </w:tcPr>
          <w:p w14:paraId="39E50A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机械、车辆租赁费</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74B632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&lt;=23.50万元</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2E6EAC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0BA3B1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82.29万元</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314F2B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562499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7A0AFC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AAD4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14:paraId="11276B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A4272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50" w:type="dxa"/>
            <w:tcBorders>
              <w:top w:val="single" w:color="auto" w:sz="4" w:space="0"/>
              <w:left w:val="single" w:color="auto" w:sz="4" w:space="0"/>
              <w:bottom w:val="single" w:color="auto" w:sz="4" w:space="0"/>
              <w:right w:val="single" w:color="auto" w:sz="4" w:space="0"/>
            </w:tcBorders>
            <w:noWrap w:val="0"/>
            <w:vAlign w:val="center"/>
          </w:tcPr>
          <w:p w14:paraId="146803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提升生态文明建设水平</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626F59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1E85B6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181C57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4FE6BF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2AAB9F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6FB950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B8F6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79" w:type="dxa"/>
            <w:vMerge w:val="continue"/>
            <w:tcBorders>
              <w:top w:val="single" w:color="auto" w:sz="4" w:space="0"/>
              <w:left w:val="single" w:color="auto" w:sz="4" w:space="0"/>
              <w:bottom w:val="single" w:color="auto" w:sz="4" w:space="0"/>
              <w:right w:val="single" w:color="auto" w:sz="4" w:space="0"/>
            </w:tcBorders>
            <w:noWrap w:val="0"/>
            <w:vAlign w:val="top"/>
          </w:tcPr>
          <w:p w14:paraId="51D84493">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4E47A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生态效益指标</w:t>
            </w:r>
          </w:p>
        </w:tc>
        <w:tc>
          <w:tcPr>
            <w:tcW w:w="1250" w:type="dxa"/>
            <w:tcBorders>
              <w:top w:val="single" w:color="auto" w:sz="4" w:space="0"/>
              <w:left w:val="single" w:color="auto" w:sz="4" w:space="0"/>
              <w:bottom w:val="single" w:color="auto" w:sz="4" w:space="0"/>
              <w:right w:val="single" w:color="auto" w:sz="4" w:space="0"/>
            </w:tcBorders>
            <w:noWrap w:val="0"/>
            <w:vAlign w:val="center"/>
          </w:tcPr>
          <w:p w14:paraId="42ADEC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促进区域生态系统功能改善</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2BB29B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56BC5F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7" w:type="dxa"/>
            <w:gridSpan w:val="3"/>
            <w:tcBorders>
              <w:top w:val="single" w:color="auto" w:sz="4" w:space="0"/>
              <w:left w:val="single" w:color="auto" w:sz="4" w:space="0"/>
              <w:bottom w:val="single" w:color="auto" w:sz="4" w:space="0"/>
              <w:right w:val="single" w:color="auto" w:sz="4" w:space="0"/>
            </w:tcBorders>
            <w:noWrap w:val="0"/>
            <w:vAlign w:val="center"/>
          </w:tcPr>
          <w:p w14:paraId="10AC0A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76" w:type="dxa"/>
            <w:gridSpan w:val="2"/>
            <w:tcBorders>
              <w:top w:val="single" w:color="auto" w:sz="4" w:space="0"/>
              <w:left w:val="single" w:color="auto" w:sz="4" w:space="0"/>
              <w:bottom w:val="single" w:color="auto" w:sz="4" w:space="0"/>
              <w:right w:val="single" w:color="auto" w:sz="4" w:space="0"/>
            </w:tcBorders>
            <w:noWrap w:val="0"/>
            <w:vAlign w:val="center"/>
          </w:tcPr>
          <w:p w14:paraId="163E1A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689" w:type="dxa"/>
            <w:tcBorders>
              <w:top w:val="single" w:color="auto" w:sz="4" w:space="0"/>
              <w:left w:val="single" w:color="auto" w:sz="4" w:space="0"/>
              <w:bottom w:val="single" w:color="auto" w:sz="4" w:space="0"/>
              <w:right w:val="single" w:color="auto" w:sz="4" w:space="0"/>
            </w:tcBorders>
            <w:noWrap w:val="0"/>
            <w:vAlign w:val="center"/>
          </w:tcPr>
          <w:p w14:paraId="290539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20B0A4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6582772">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18"/>
        <w:gridCol w:w="643"/>
        <w:gridCol w:w="375"/>
        <w:gridCol w:w="1080"/>
        <w:gridCol w:w="35"/>
        <w:gridCol w:w="1046"/>
        <w:gridCol w:w="18"/>
        <w:gridCol w:w="886"/>
        <w:gridCol w:w="13"/>
        <w:gridCol w:w="714"/>
        <w:gridCol w:w="192"/>
        <w:gridCol w:w="722"/>
      </w:tblGrid>
      <w:tr w14:paraId="59EB6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593BE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DF11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7E99741A">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BE65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A6099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61135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托克逊县林业和草原局</w:t>
            </w:r>
          </w:p>
        </w:tc>
      </w:tr>
      <w:tr w14:paraId="6C40E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B1735B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22" w:type="dxa"/>
            <w:gridSpan w:val="8"/>
            <w:tcBorders>
              <w:top w:val="single" w:color="auto" w:sz="4" w:space="0"/>
              <w:left w:val="single" w:color="auto" w:sz="4" w:space="0"/>
              <w:bottom w:val="single" w:color="auto" w:sz="4" w:space="0"/>
              <w:right w:val="single" w:color="auto" w:sz="4" w:space="0"/>
            </w:tcBorders>
            <w:noWrap w:val="0"/>
            <w:vAlign w:val="center"/>
          </w:tcPr>
          <w:p w14:paraId="69D2BF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2026年林业草原改革发展资金—退耕还林补助</w:t>
            </w:r>
          </w:p>
        </w:tc>
        <w:tc>
          <w:tcPr>
            <w:tcW w:w="1805" w:type="dxa"/>
            <w:gridSpan w:val="4"/>
            <w:tcBorders>
              <w:top w:val="single" w:color="auto" w:sz="4" w:space="0"/>
              <w:left w:val="single" w:color="auto" w:sz="4" w:space="0"/>
              <w:bottom w:val="single" w:color="auto" w:sz="4" w:space="0"/>
              <w:right w:val="single" w:color="auto" w:sz="4" w:space="0"/>
            </w:tcBorders>
            <w:noWrap w:val="0"/>
            <w:vAlign w:val="center"/>
          </w:tcPr>
          <w:p w14:paraId="6AD8F0C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7C7A09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肖耀</w:t>
            </w:r>
          </w:p>
        </w:tc>
      </w:tr>
      <w:tr w14:paraId="632C7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1D5F7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25" w:type="dxa"/>
            <w:gridSpan w:val="2"/>
            <w:tcBorders>
              <w:top w:val="single" w:color="auto" w:sz="4" w:space="0"/>
              <w:left w:val="single" w:color="auto" w:sz="4" w:space="0"/>
              <w:bottom w:val="single" w:color="auto" w:sz="4" w:space="0"/>
              <w:right w:val="single" w:color="auto" w:sz="4" w:space="0"/>
            </w:tcBorders>
            <w:noWrap w:val="0"/>
            <w:vAlign w:val="center"/>
          </w:tcPr>
          <w:p w14:paraId="715BE5E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18" w:type="dxa"/>
            <w:gridSpan w:val="2"/>
            <w:tcBorders>
              <w:top w:val="single" w:color="auto" w:sz="4" w:space="0"/>
              <w:left w:val="single" w:color="auto" w:sz="4" w:space="0"/>
              <w:bottom w:val="single" w:color="auto" w:sz="4" w:space="0"/>
              <w:right w:val="single" w:color="auto" w:sz="4" w:space="0"/>
            </w:tcBorders>
            <w:noWrap w:val="0"/>
            <w:vAlign w:val="center"/>
          </w:tcPr>
          <w:p w14:paraId="06C4085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70.52</w:t>
            </w:r>
          </w:p>
        </w:tc>
        <w:tc>
          <w:tcPr>
            <w:tcW w:w="1115" w:type="dxa"/>
            <w:gridSpan w:val="2"/>
            <w:tcBorders>
              <w:top w:val="single" w:color="auto" w:sz="4" w:space="0"/>
              <w:left w:val="single" w:color="auto" w:sz="4" w:space="0"/>
              <w:bottom w:val="single" w:color="auto" w:sz="4" w:space="0"/>
              <w:right w:val="single" w:color="auto" w:sz="4" w:space="0"/>
            </w:tcBorders>
            <w:noWrap w:val="0"/>
            <w:vAlign w:val="center"/>
          </w:tcPr>
          <w:p w14:paraId="1982E63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50" w:type="dxa"/>
            <w:gridSpan w:val="3"/>
            <w:tcBorders>
              <w:top w:val="single" w:color="auto" w:sz="4" w:space="0"/>
              <w:left w:val="single" w:color="auto" w:sz="4" w:space="0"/>
              <w:bottom w:val="single" w:color="auto" w:sz="4" w:space="0"/>
              <w:right w:val="single" w:color="auto" w:sz="4" w:space="0"/>
            </w:tcBorders>
            <w:noWrap w:val="0"/>
            <w:vAlign w:val="center"/>
          </w:tcPr>
          <w:p w14:paraId="02E5E7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70.52</w:t>
            </w:r>
          </w:p>
        </w:tc>
        <w:tc>
          <w:tcPr>
            <w:tcW w:w="919" w:type="dxa"/>
            <w:gridSpan w:val="3"/>
            <w:tcBorders>
              <w:top w:val="single" w:color="auto" w:sz="4" w:space="0"/>
              <w:left w:val="single" w:color="auto" w:sz="4" w:space="0"/>
              <w:bottom w:val="single" w:color="auto" w:sz="4" w:space="0"/>
              <w:right w:val="single" w:color="auto" w:sz="4" w:space="0"/>
            </w:tcBorders>
            <w:noWrap w:val="0"/>
            <w:vAlign w:val="center"/>
          </w:tcPr>
          <w:p w14:paraId="5C1E9E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043AC17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7027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FA7AF8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6C97591">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进一步完善新一轮退耕还林延长补助政策措施，巩固新一轮已有退耕成果，对2017-2018年0.68万亩退耕还林地保存率进行县级验收，兑现补助，持续发挥生态效益，减少水土流失与土地沙化，确保退耕农户利益对，提升受益群众满意度。
目标2、对前一轮2006年保存率达标的0.126万亩退耕还生态林开展抚育验收，对验收合格的地块发放补助；持续巩固好退耕还林成果，提升受益群众满意度。</w:t>
            </w:r>
          </w:p>
        </w:tc>
      </w:tr>
      <w:tr w14:paraId="63BB4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39469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C07CB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160BC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BFFCC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7397B9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52276C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9FAB03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FBB5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0464A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EDD7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45E47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A66E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6888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新一轮退耕还林延长期补助面积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C3E8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=0.68万亩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9E732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5BF39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2.69万亩</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34BA4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628A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57371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C03C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192FD1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FBEE15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4D77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前一轮退耕还生态林补助面积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A64C1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=0.126万亩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E6736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C9008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0.19695万亩</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EAA43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828B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E6F8D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FA0C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E0E92FA">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979EF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328D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退耕还林地合格率（株数保存率）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AE524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AB8D0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4A1AB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3DDBE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0A5C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3BBFE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E6C7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41725E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F681E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37BA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退耕还林延长期补助验收率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0D6D9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BC19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101A1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D8F74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482F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798A6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7E85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5F16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ACB34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3F98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退耕还生态林抚育补助标准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18106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=20元/亩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1578F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406FD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=20元/亩</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AB264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D5CE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48F3E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F743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F2E494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C6E2D1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B7B3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新一轮退耕还林延长期补助标准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6ADFC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=100元/亩/年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220ED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57E99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=100元/亩/年</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CB03D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D030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E735E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84DA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8237E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FAE07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B01F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改善民生状况</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742D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逐步改善</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4DDAA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4230F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69E07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DEAA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133FF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CE8E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943C2D3">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27D8C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79CD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减少水土流失与土地沙化</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BEA4F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逐步减少</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F2263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189FA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C5BCC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2F92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48967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32CE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A4524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22540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B24F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退耕农户居民满意度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97C2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F8BBE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3E2CA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48E46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6E80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8C943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5878BF4">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1"/>
        <w:gridCol w:w="1200"/>
        <w:gridCol w:w="1291"/>
        <w:gridCol w:w="140"/>
        <w:gridCol w:w="796"/>
        <w:gridCol w:w="343"/>
        <w:gridCol w:w="1027"/>
        <w:gridCol w:w="981"/>
        <w:gridCol w:w="160"/>
        <w:gridCol w:w="521"/>
        <w:gridCol w:w="334"/>
        <w:gridCol w:w="658"/>
        <w:gridCol w:w="100"/>
        <w:gridCol w:w="908"/>
      </w:tblGrid>
      <w:tr w14:paraId="3E1EE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44CECD7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390C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1BA2DF4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8CD8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auto" w:sz="4" w:space="0"/>
              <w:left w:val="single" w:color="auto" w:sz="4" w:space="0"/>
              <w:bottom w:val="single" w:color="auto" w:sz="4" w:space="0"/>
              <w:right w:val="single" w:color="auto" w:sz="4" w:space="0"/>
            </w:tcBorders>
            <w:noWrap w:val="0"/>
            <w:vAlign w:val="center"/>
          </w:tcPr>
          <w:p w14:paraId="5F716F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59" w:type="dxa"/>
            <w:gridSpan w:val="12"/>
            <w:tcBorders>
              <w:top w:val="single" w:color="auto" w:sz="4" w:space="0"/>
              <w:left w:val="single" w:color="auto" w:sz="4" w:space="0"/>
              <w:bottom w:val="single" w:color="auto" w:sz="4" w:space="0"/>
              <w:right w:val="single" w:color="auto" w:sz="4" w:space="0"/>
            </w:tcBorders>
            <w:noWrap w:val="0"/>
            <w:vAlign w:val="center"/>
          </w:tcPr>
          <w:p w14:paraId="6F9093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托克逊县林业和草原局</w:t>
            </w:r>
          </w:p>
        </w:tc>
      </w:tr>
      <w:tr w14:paraId="7F48B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auto" w:sz="4" w:space="0"/>
              <w:left w:val="single" w:color="auto" w:sz="4" w:space="0"/>
              <w:bottom w:val="single" w:color="auto" w:sz="4" w:space="0"/>
              <w:right w:val="single" w:color="auto" w:sz="4" w:space="0"/>
            </w:tcBorders>
            <w:noWrap w:val="0"/>
            <w:vAlign w:val="center"/>
          </w:tcPr>
          <w:p w14:paraId="1C8C49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78" w:type="dxa"/>
            <w:gridSpan w:val="6"/>
            <w:tcBorders>
              <w:top w:val="single" w:color="auto" w:sz="4" w:space="0"/>
              <w:left w:val="single" w:color="auto" w:sz="4" w:space="0"/>
              <w:bottom w:val="single" w:color="auto" w:sz="4" w:space="0"/>
              <w:right w:val="single" w:color="auto" w:sz="4" w:space="0"/>
            </w:tcBorders>
            <w:noWrap w:val="0"/>
            <w:vAlign w:val="center"/>
          </w:tcPr>
          <w:p w14:paraId="09BF7F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2026年森林草原防灭火经费</w:t>
            </w:r>
          </w:p>
        </w:tc>
        <w:tc>
          <w:tcPr>
            <w:tcW w:w="1673" w:type="dxa"/>
            <w:gridSpan w:val="4"/>
            <w:tcBorders>
              <w:top w:val="single" w:color="auto" w:sz="4" w:space="0"/>
              <w:left w:val="single" w:color="auto" w:sz="4" w:space="0"/>
              <w:bottom w:val="single" w:color="auto" w:sz="4" w:space="0"/>
              <w:right w:val="single" w:color="auto" w:sz="4" w:space="0"/>
            </w:tcBorders>
            <w:noWrap w:val="0"/>
            <w:vAlign w:val="center"/>
          </w:tcPr>
          <w:p w14:paraId="540F0C9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1008" w:type="dxa"/>
            <w:gridSpan w:val="2"/>
            <w:tcBorders>
              <w:top w:val="single" w:color="auto" w:sz="4" w:space="0"/>
              <w:left w:val="single" w:color="auto" w:sz="4" w:space="0"/>
              <w:bottom w:val="single" w:color="auto" w:sz="4" w:space="0"/>
              <w:right w:val="single" w:color="auto" w:sz="4" w:space="0"/>
            </w:tcBorders>
            <w:noWrap w:val="0"/>
            <w:vAlign w:val="center"/>
          </w:tcPr>
          <w:p w14:paraId="45C7AB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迪力夏提·热西提</w:t>
            </w:r>
          </w:p>
        </w:tc>
      </w:tr>
      <w:tr w14:paraId="0DE5E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1" w:type="dxa"/>
            <w:gridSpan w:val="2"/>
            <w:tcBorders>
              <w:top w:val="single" w:color="auto" w:sz="4" w:space="0"/>
              <w:left w:val="single" w:color="auto" w:sz="4" w:space="0"/>
              <w:bottom w:val="single" w:color="auto" w:sz="4" w:space="0"/>
              <w:right w:val="single" w:color="auto" w:sz="4" w:space="0"/>
            </w:tcBorders>
            <w:noWrap w:val="0"/>
            <w:vAlign w:val="center"/>
          </w:tcPr>
          <w:p w14:paraId="58F3891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31" w:type="dxa"/>
            <w:gridSpan w:val="2"/>
            <w:tcBorders>
              <w:top w:val="single" w:color="auto" w:sz="4" w:space="0"/>
              <w:left w:val="single" w:color="auto" w:sz="4" w:space="0"/>
              <w:bottom w:val="single" w:color="auto" w:sz="4" w:space="0"/>
              <w:right w:val="single" w:color="auto" w:sz="4" w:space="0"/>
            </w:tcBorders>
            <w:noWrap w:val="0"/>
            <w:vAlign w:val="center"/>
          </w:tcPr>
          <w:p w14:paraId="70CC309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39" w:type="dxa"/>
            <w:gridSpan w:val="2"/>
            <w:tcBorders>
              <w:top w:val="single" w:color="auto" w:sz="4" w:space="0"/>
              <w:left w:val="single" w:color="auto" w:sz="4" w:space="0"/>
              <w:bottom w:val="single" w:color="auto" w:sz="4" w:space="0"/>
              <w:right w:val="single" w:color="auto" w:sz="4" w:space="0"/>
            </w:tcBorders>
            <w:noWrap w:val="0"/>
            <w:vAlign w:val="center"/>
          </w:tcPr>
          <w:p w14:paraId="58379712">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w:t>
            </w:r>
            <w:r>
              <w:rPr>
                <w:rFonts w:hint="eastAsia" w:ascii="宋体" w:hAnsi="宋体" w:cs="宋体"/>
                <w:b w:val="0"/>
                <w:bCs/>
                <w:sz w:val="18"/>
                <w:szCs w:val="18"/>
                <w:lang w:val="en-US" w:eastAsia="zh-CN"/>
              </w:rPr>
              <w:t>.00</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6828DEE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62" w:type="dxa"/>
            <w:gridSpan w:val="3"/>
            <w:tcBorders>
              <w:top w:val="single" w:color="auto" w:sz="4" w:space="0"/>
              <w:left w:val="single" w:color="auto" w:sz="4" w:space="0"/>
              <w:bottom w:val="single" w:color="auto" w:sz="4" w:space="0"/>
              <w:right w:val="single" w:color="auto" w:sz="4" w:space="0"/>
            </w:tcBorders>
            <w:noWrap w:val="0"/>
            <w:vAlign w:val="center"/>
          </w:tcPr>
          <w:p w14:paraId="50EBAC1E">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w:t>
            </w:r>
            <w:r>
              <w:rPr>
                <w:rFonts w:hint="eastAsia" w:ascii="宋体" w:hAnsi="宋体" w:cs="宋体"/>
                <w:sz w:val="18"/>
                <w:szCs w:val="18"/>
                <w:lang w:val="en-US" w:eastAsia="zh-CN"/>
              </w:rPr>
              <w:t>.00</w:t>
            </w:r>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14:paraId="2DD0F6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1008" w:type="dxa"/>
            <w:gridSpan w:val="2"/>
            <w:tcBorders>
              <w:top w:val="single" w:color="auto" w:sz="4" w:space="0"/>
              <w:left w:val="single" w:color="auto" w:sz="4" w:space="0"/>
              <w:bottom w:val="single" w:color="auto" w:sz="4" w:space="0"/>
              <w:right w:val="single" w:color="auto" w:sz="4" w:space="0"/>
            </w:tcBorders>
            <w:noWrap w:val="0"/>
            <w:vAlign w:val="center"/>
          </w:tcPr>
          <w:p w14:paraId="11CD75E0">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816B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1" w:type="dxa"/>
            <w:gridSpan w:val="2"/>
            <w:tcBorders>
              <w:top w:val="single" w:color="auto" w:sz="4" w:space="0"/>
              <w:left w:val="single" w:color="auto" w:sz="4" w:space="0"/>
              <w:bottom w:val="single" w:color="auto" w:sz="4" w:space="0"/>
              <w:right w:val="single" w:color="auto" w:sz="4" w:space="0"/>
            </w:tcBorders>
            <w:noWrap w:val="0"/>
            <w:vAlign w:val="center"/>
          </w:tcPr>
          <w:p w14:paraId="4FC0B6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59" w:type="dxa"/>
            <w:gridSpan w:val="12"/>
            <w:tcBorders>
              <w:top w:val="single" w:color="auto" w:sz="4" w:space="0"/>
              <w:left w:val="single" w:color="auto" w:sz="4" w:space="0"/>
              <w:bottom w:val="single" w:color="auto" w:sz="4" w:space="0"/>
              <w:right w:val="single" w:color="auto" w:sz="4" w:space="0"/>
            </w:tcBorders>
            <w:noWrap w:val="0"/>
            <w:vAlign w:val="center"/>
          </w:tcPr>
          <w:p w14:paraId="48285330">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目标1：通过保障6辆森林草原防、灭火消防车辆的燃油费、维修费以及保险费，对消防车辆开展不少于150车次的安全隐患排查，为森林火灾扑救等工作做好后勤保障，确保森林火灾排查扑救工作及时高效。
目标2：通过6辆防、灭火消防车辆深入林区开展森林草原安全巡查不少于80次，实现森林火灾受灾率不高于0.90‰，草原火灾受灾率不高于0.20‰的目标。</w:t>
            </w:r>
          </w:p>
        </w:tc>
      </w:tr>
      <w:tr w14:paraId="6E8E5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1" w:type="dxa"/>
            <w:tcBorders>
              <w:top w:val="single" w:color="auto" w:sz="4" w:space="0"/>
              <w:left w:val="single" w:color="auto" w:sz="4" w:space="0"/>
              <w:bottom w:val="single" w:color="auto" w:sz="4" w:space="0"/>
              <w:right w:val="single" w:color="auto" w:sz="4" w:space="0"/>
            </w:tcBorders>
            <w:noWrap w:val="0"/>
            <w:vAlign w:val="center"/>
          </w:tcPr>
          <w:p w14:paraId="0C67739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C880A1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58F7EB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088123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370" w:type="dxa"/>
            <w:gridSpan w:val="2"/>
            <w:tcBorders>
              <w:top w:val="single" w:color="auto" w:sz="4" w:space="0"/>
              <w:left w:val="single" w:color="auto" w:sz="4" w:space="0"/>
              <w:bottom w:val="single" w:color="auto" w:sz="4" w:space="0"/>
              <w:right w:val="single" w:color="auto" w:sz="4" w:space="0"/>
            </w:tcBorders>
            <w:noWrap w:val="0"/>
            <w:vAlign w:val="center"/>
          </w:tcPr>
          <w:p w14:paraId="2F3ADB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141" w:type="dxa"/>
            <w:gridSpan w:val="2"/>
            <w:tcBorders>
              <w:top w:val="single" w:color="auto" w:sz="4" w:space="0"/>
              <w:left w:val="single" w:color="auto" w:sz="4" w:space="0"/>
              <w:bottom w:val="single" w:color="auto" w:sz="4" w:space="0"/>
              <w:right w:val="single" w:color="auto" w:sz="4" w:space="0"/>
            </w:tcBorders>
            <w:noWrap w:val="0"/>
            <w:vAlign w:val="center"/>
          </w:tcPr>
          <w:p w14:paraId="1121C6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612B926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537F2E5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611B891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9A4E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auto" w:sz="4" w:space="0"/>
              <w:left w:val="single" w:color="auto" w:sz="4" w:space="0"/>
              <w:bottom w:val="single" w:color="auto" w:sz="4" w:space="0"/>
              <w:right w:val="single" w:color="auto" w:sz="4" w:space="0"/>
            </w:tcBorders>
            <w:noWrap w:val="0"/>
            <w:vAlign w:val="center"/>
          </w:tcPr>
          <w:p w14:paraId="6A8430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2D2F9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2AD11A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保障森林草原防、灭火车辆数</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71F070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=6辆</w:t>
            </w:r>
          </w:p>
        </w:tc>
        <w:tc>
          <w:tcPr>
            <w:tcW w:w="1370" w:type="dxa"/>
            <w:gridSpan w:val="2"/>
            <w:tcBorders>
              <w:top w:val="single" w:color="auto" w:sz="4" w:space="0"/>
              <w:left w:val="single" w:color="auto" w:sz="4" w:space="0"/>
              <w:bottom w:val="single" w:color="auto" w:sz="4" w:space="0"/>
              <w:right w:val="single" w:color="auto" w:sz="4" w:space="0"/>
            </w:tcBorders>
            <w:noWrap w:val="0"/>
            <w:vAlign w:val="center"/>
          </w:tcPr>
          <w:p w14:paraId="50095F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141" w:type="dxa"/>
            <w:gridSpan w:val="2"/>
            <w:tcBorders>
              <w:top w:val="single" w:color="auto" w:sz="4" w:space="0"/>
              <w:left w:val="single" w:color="auto" w:sz="4" w:space="0"/>
              <w:bottom w:val="single" w:color="auto" w:sz="4" w:space="0"/>
              <w:right w:val="single" w:color="auto" w:sz="4" w:space="0"/>
            </w:tcBorders>
            <w:noWrap w:val="0"/>
            <w:vAlign w:val="center"/>
          </w:tcPr>
          <w:p w14:paraId="6A3085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6辆</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0DCAE1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35F0BD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195D4E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47F1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32F88B6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E25E3F1">
            <w:pPr>
              <w:rPr>
                <w:rFonts w:hint="default" w:ascii="Times New Roman" w:hAnsi="Times New Roman" w:eastAsia="宋体" w:cs="Times New Roman"/>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142D68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消防安全隐患排查车次数</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23DF89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&gt;=150车次</w:t>
            </w:r>
          </w:p>
        </w:tc>
        <w:tc>
          <w:tcPr>
            <w:tcW w:w="1370" w:type="dxa"/>
            <w:gridSpan w:val="2"/>
            <w:tcBorders>
              <w:top w:val="single" w:color="auto" w:sz="4" w:space="0"/>
              <w:left w:val="single" w:color="auto" w:sz="4" w:space="0"/>
              <w:bottom w:val="single" w:color="auto" w:sz="4" w:space="0"/>
              <w:right w:val="single" w:color="auto" w:sz="4" w:space="0"/>
            </w:tcBorders>
            <w:noWrap w:val="0"/>
            <w:vAlign w:val="center"/>
          </w:tcPr>
          <w:p w14:paraId="05EA87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141" w:type="dxa"/>
            <w:gridSpan w:val="2"/>
            <w:tcBorders>
              <w:top w:val="single" w:color="auto" w:sz="4" w:space="0"/>
              <w:left w:val="single" w:color="auto" w:sz="4" w:space="0"/>
              <w:bottom w:val="single" w:color="auto" w:sz="4" w:space="0"/>
              <w:right w:val="single" w:color="auto" w:sz="4" w:space="0"/>
            </w:tcBorders>
            <w:noWrap w:val="0"/>
            <w:vAlign w:val="center"/>
          </w:tcPr>
          <w:p w14:paraId="4ED997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150车次</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44E768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4BE9A4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57C478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315F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58A5873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9D1FC43">
            <w:pPr>
              <w:rPr>
                <w:rFonts w:hint="default" w:ascii="Times New Roman" w:hAnsi="Times New Roman" w:eastAsia="宋体" w:cs="Times New Roman"/>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711696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森林草原安全巡查次数</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5324C4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&gt;=80次</w:t>
            </w:r>
          </w:p>
        </w:tc>
        <w:tc>
          <w:tcPr>
            <w:tcW w:w="1370" w:type="dxa"/>
            <w:gridSpan w:val="2"/>
            <w:tcBorders>
              <w:top w:val="single" w:color="auto" w:sz="4" w:space="0"/>
              <w:left w:val="single" w:color="auto" w:sz="4" w:space="0"/>
              <w:bottom w:val="single" w:color="auto" w:sz="4" w:space="0"/>
              <w:right w:val="single" w:color="auto" w:sz="4" w:space="0"/>
            </w:tcBorders>
            <w:noWrap w:val="0"/>
            <w:vAlign w:val="center"/>
          </w:tcPr>
          <w:p w14:paraId="04E984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141" w:type="dxa"/>
            <w:gridSpan w:val="2"/>
            <w:tcBorders>
              <w:top w:val="single" w:color="auto" w:sz="4" w:space="0"/>
              <w:left w:val="single" w:color="auto" w:sz="4" w:space="0"/>
              <w:bottom w:val="single" w:color="auto" w:sz="4" w:space="0"/>
              <w:right w:val="single" w:color="auto" w:sz="4" w:space="0"/>
            </w:tcBorders>
            <w:noWrap w:val="0"/>
            <w:vAlign w:val="center"/>
          </w:tcPr>
          <w:p w14:paraId="558076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80次</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1613E9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4636A9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7D177B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5F02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5D938995">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411F2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4FC900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森林草原安全巡查覆盖率</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4821F6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370" w:type="dxa"/>
            <w:gridSpan w:val="2"/>
            <w:tcBorders>
              <w:top w:val="single" w:color="auto" w:sz="4" w:space="0"/>
              <w:left w:val="single" w:color="auto" w:sz="4" w:space="0"/>
              <w:bottom w:val="single" w:color="auto" w:sz="4" w:space="0"/>
              <w:right w:val="single" w:color="auto" w:sz="4" w:space="0"/>
            </w:tcBorders>
            <w:noWrap w:val="0"/>
            <w:vAlign w:val="center"/>
          </w:tcPr>
          <w:p w14:paraId="33B3CC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141" w:type="dxa"/>
            <w:gridSpan w:val="2"/>
            <w:tcBorders>
              <w:top w:val="single" w:color="auto" w:sz="4" w:space="0"/>
              <w:left w:val="single" w:color="auto" w:sz="4" w:space="0"/>
              <w:bottom w:val="single" w:color="auto" w:sz="4" w:space="0"/>
              <w:right w:val="single" w:color="auto" w:sz="4" w:space="0"/>
            </w:tcBorders>
            <w:noWrap w:val="0"/>
            <w:vAlign w:val="center"/>
          </w:tcPr>
          <w:p w14:paraId="558EFF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66B901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32C907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3F8595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258E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auto" w:sz="4" w:space="0"/>
              <w:left w:val="single" w:color="auto" w:sz="4" w:space="0"/>
              <w:bottom w:val="single" w:color="auto" w:sz="4" w:space="0"/>
              <w:right w:val="single" w:color="auto" w:sz="4" w:space="0"/>
            </w:tcBorders>
            <w:noWrap w:val="0"/>
            <w:vAlign w:val="center"/>
          </w:tcPr>
          <w:p w14:paraId="712927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E5A31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40C214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巡护车辆燃油费及维修保养费</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4C29BA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&lt;=7.76万元</w:t>
            </w:r>
          </w:p>
        </w:tc>
        <w:tc>
          <w:tcPr>
            <w:tcW w:w="1370" w:type="dxa"/>
            <w:gridSpan w:val="2"/>
            <w:tcBorders>
              <w:top w:val="single" w:color="auto" w:sz="4" w:space="0"/>
              <w:left w:val="single" w:color="auto" w:sz="4" w:space="0"/>
              <w:bottom w:val="single" w:color="auto" w:sz="4" w:space="0"/>
              <w:right w:val="single" w:color="auto" w:sz="4" w:space="0"/>
            </w:tcBorders>
            <w:noWrap w:val="0"/>
            <w:vAlign w:val="center"/>
          </w:tcPr>
          <w:p w14:paraId="599923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141" w:type="dxa"/>
            <w:gridSpan w:val="2"/>
            <w:tcBorders>
              <w:top w:val="single" w:color="auto" w:sz="4" w:space="0"/>
              <w:left w:val="single" w:color="auto" w:sz="4" w:space="0"/>
              <w:bottom w:val="single" w:color="auto" w:sz="4" w:space="0"/>
              <w:right w:val="single" w:color="auto" w:sz="4" w:space="0"/>
            </w:tcBorders>
            <w:noWrap w:val="0"/>
            <w:vAlign w:val="center"/>
          </w:tcPr>
          <w:p w14:paraId="42D674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7.72万元</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6C972E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7A789C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0C65CE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91CC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276606C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74F8498">
            <w:pPr>
              <w:rPr>
                <w:rFonts w:hint="default" w:ascii="Times New Roman" w:hAnsi="Times New Roman" w:eastAsia="宋体" w:cs="Times New Roman"/>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2C5622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森林草原消防防火车辆保险费</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3DB220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&lt;=2.24万元</w:t>
            </w:r>
          </w:p>
        </w:tc>
        <w:tc>
          <w:tcPr>
            <w:tcW w:w="1370" w:type="dxa"/>
            <w:gridSpan w:val="2"/>
            <w:tcBorders>
              <w:top w:val="single" w:color="auto" w:sz="4" w:space="0"/>
              <w:left w:val="single" w:color="auto" w:sz="4" w:space="0"/>
              <w:bottom w:val="single" w:color="auto" w:sz="4" w:space="0"/>
              <w:right w:val="single" w:color="auto" w:sz="4" w:space="0"/>
            </w:tcBorders>
            <w:noWrap w:val="0"/>
            <w:vAlign w:val="center"/>
          </w:tcPr>
          <w:p w14:paraId="02B2D1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141" w:type="dxa"/>
            <w:gridSpan w:val="2"/>
            <w:tcBorders>
              <w:top w:val="single" w:color="auto" w:sz="4" w:space="0"/>
              <w:left w:val="single" w:color="auto" w:sz="4" w:space="0"/>
              <w:bottom w:val="single" w:color="auto" w:sz="4" w:space="0"/>
              <w:right w:val="single" w:color="auto" w:sz="4" w:space="0"/>
            </w:tcBorders>
            <w:noWrap w:val="0"/>
            <w:vAlign w:val="center"/>
          </w:tcPr>
          <w:p w14:paraId="03D831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2.28万元</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5BAF52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7A7CCF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78473A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D79D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auto" w:sz="4" w:space="0"/>
              <w:left w:val="single" w:color="auto" w:sz="4" w:space="0"/>
              <w:bottom w:val="single" w:color="auto" w:sz="4" w:space="0"/>
              <w:right w:val="single" w:color="auto" w:sz="4" w:space="0"/>
            </w:tcBorders>
            <w:noWrap w:val="0"/>
            <w:vAlign w:val="center"/>
          </w:tcPr>
          <w:p w14:paraId="37150B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BB95C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71026B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森林火灾受灾率</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64458F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&lt;=0.9‰</w:t>
            </w:r>
          </w:p>
        </w:tc>
        <w:tc>
          <w:tcPr>
            <w:tcW w:w="1370" w:type="dxa"/>
            <w:gridSpan w:val="2"/>
            <w:tcBorders>
              <w:top w:val="single" w:color="auto" w:sz="4" w:space="0"/>
              <w:left w:val="single" w:color="auto" w:sz="4" w:space="0"/>
              <w:bottom w:val="single" w:color="auto" w:sz="4" w:space="0"/>
              <w:right w:val="single" w:color="auto" w:sz="4" w:space="0"/>
            </w:tcBorders>
            <w:noWrap w:val="0"/>
            <w:vAlign w:val="center"/>
          </w:tcPr>
          <w:p w14:paraId="4D0B82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行业或国家标准</w:t>
            </w:r>
          </w:p>
        </w:tc>
        <w:tc>
          <w:tcPr>
            <w:tcW w:w="1141" w:type="dxa"/>
            <w:gridSpan w:val="2"/>
            <w:tcBorders>
              <w:top w:val="single" w:color="auto" w:sz="4" w:space="0"/>
              <w:left w:val="single" w:color="auto" w:sz="4" w:space="0"/>
              <w:bottom w:val="single" w:color="auto" w:sz="4" w:space="0"/>
              <w:right w:val="single" w:color="auto" w:sz="4" w:space="0"/>
            </w:tcBorders>
            <w:noWrap w:val="0"/>
            <w:vAlign w:val="center"/>
          </w:tcPr>
          <w:p w14:paraId="664A77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＜0.9‰</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296AE4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0D4628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04BB11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72AA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top"/>
          </w:tcPr>
          <w:p w14:paraId="5B0E17F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6C05174">
            <w:pPr>
              <w:rPr>
                <w:rFonts w:hint="default" w:ascii="Times New Roman" w:hAnsi="Times New Roman" w:eastAsia="宋体" w:cs="Times New Roman"/>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7AA377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草原火灾受灾率</w:t>
            </w:r>
          </w:p>
        </w:tc>
        <w:tc>
          <w:tcPr>
            <w:tcW w:w="936" w:type="dxa"/>
            <w:gridSpan w:val="2"/>
            <w:tcBorders>
              <w:top w:val="single" w:color="auto" w:sz="4" w:space="0"/>
              <w:left w:val="single" w:color="auto" w:sz="4" w:space="0"/>
              <w:bottom w:val="single" w:color="auto" w:sz="4" w:space="0"/>
              <w:right w:val="single" w:color="auto" w:sz="4" w:space="0"/>
            </w:tcBorders>
            <w:noWrap w:val="0"/>
            <w:vAlign w:val="center"/>
          </w:tcPr>
          <w:p w14:paraId="5FA1F5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&lt;=0.20‰</w:t>
            </w:r>
          </w:p>
        </w:tc>
        <w:tc>
          <w:tcPr>
            <w:tcW w:w="1370" w:type="dxa"/>
            <w:gridSpan w:val="2"/>
            <w:tcBorders>
              <w:top w:val="single" w:color="auto" w:sz="4" w:space="0"/>
              <w:left w:val="single" w:color="auto" w:sz="4" w:space="0"/>
              <w:bottom w:val="single" w:color="auto" w:sz="4" w:space="0"/>
              <w:right w:val="single" w:color="auto" w:sz="4" w:space="0"/>
            </w:tcBorders>
            <w:noWrap w:val="0"/>
            <w:vAlign w:val="center"/>
          </w:tcPr>
          <w:p w14:paraId="750BF4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行业或国家标准</w:t>
            </w:r>
          </w:p>
        </w:tc>
        <w:tc>
          <w:tcPr>
            <w:tcW w:w="1141" w:type="dxa"/>
            <w:gridSpan w:val="2"/>
            <w:tcBorders>
              <w:top w:val="single" w:color="auto" w:sz="4" w:space="0"/>
              <w:left w:val="single" w:color="auto" w:sz="4" w:space="0"/>
              <w:bottom w:val="single" w:color="auto" w:sz="4" w:space="0"/>
              <w:right w:val="single" w:color="auto" w:sz="4" w:space="0"/>
            </w:tcBorders>
            <w:noWrap w:val="0"/>
            <w:vAlign w:val="center"/>
          </w:tcPr>
          <w:p w14:paraId="0A02BA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＜0.2‰</w:t>
            </w:r>
          </w:p>
        </w:tc>
        <w:tc>
          <w:tcPr>
            <w:tcW w:w="855" w:type="dxa"/>
            <w:gridSpan w:val="2"/>
            <w:tcBorders>
              <w:top w:val="single" w:color="auto" w:sz="4" w:space="0"/>
              <w:left w:val="single" w:color="auto" w:sz="4" w:space="0"/>
              <w:bottom w:val="single" w:color="auto" w:sz="4" w:space="0"/>
              <w:right w:val="single" w:color="auto" w:sz="4" w:space="0"/>
            </w:tcBorders>
            <w:noWrap w:val="0"/>
            <w:vAlign w:val="center"/>
          </w:tcPr>
          <w:p w14:paraId="725FA3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58" w:type="dxa"/>
            <w:gridSpan w:val="2"/>
            <w:tcBorders>
              <w:top w:val="single" w:color="auto" w:sz="4" w:space="0"/>
              <w:left w:val="single" w:color="auto" w:sz="4" w:space="0"/>
              <w:bottom w:val="single" w:color="auto" w:sz="4" w:space="0"/>
              <w:right w:val="single" w:color="auto" w:sz="4" w:space="0"/>
            </w:tcBorders>
            <w:noWrap w:val="0"/>
            <w:vAlign w:val="center"/>
          </w:tcPr>
          <w:p w14:paraId="7D4465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08" w:type="dxa"/>
            <w:tcBorders>
              <w:top w:val="single" w:color="auto" w:sz="4" w:space="0"/>
              <w:left w:val="single" w:color="auto" w:sz="4" w:space="0"/>
              <w:bottom w:val="single" w:color="auto" w:sz="4" w:space="0"/>
              <w:right w:val="single" w:color="auto" w:sz="4" w:space="0"/>
            </w:tcBorders>
            <w:noWrap w:val="0"/>
            <w:vAlign w:val="center"/>
          </w:tcPr>
          <w:p w14:paraId="226027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C03E2B9">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2"/>
        <w:gridCol w:w="1200"/>
        <w:gridCol w:w="1229"/>
        <w:gridCol w:w="48"/>
        <w:gridCol w:w="1026"/>
        <w:gridCol w:w="379"/>
        <w:gridCol w:w="1039"/>
        <w:gridCol w:w="92"/>
        <w:gridCol w:w="763"/>
        <w:gridCol w:w="198"/>
        <w:gridCol w:w="655"/>
        <w:gridCol w:w="240"/>
        <w:gridCol w:w="700"/>
        <w:gridCol w:w="64"/>
        <w:gridCol w:w="835"/>
      </w:tblGrid>
      <w:tr w14:paraId="404D0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3FA3E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E3E3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13E22D4">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9BA5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2" w:type="dxa"/>
            <w:gridSpan w:val="2"/>
            <w:tcBorders>
              <w:top w:val="single" w:color="auto" w:sz="4" w:space="0"/>
              <w:left w:val="single" w:color="auto" w:sz="4" w:space="0"/>
              <w:bottom w:val="single" w:color="auto" w:sz="4" w:space="0"/>
              <w:right w:val="single" w:color="auto" w:sz="4" w:space="0"/>
            </w:tcBorders>
            <w:noWrap w:val="0"/>
            <w:vAlign w:val="center"/>
          </w:tcPr>
          <w:p w14:paraId="02E35F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68" w:type="dxa"/>
            <w:gridSpan w:val="13"/>
            <w:tcBorders>
              <w:top w:val="single" w:color="auto" w:sz="4" w:space="0"/>
              <w:left w:val="single" w:color="auto" w:sz="4" w:space="0"/>
              <w:bottom w:val="single" w:color="auto" w:sz="4" w:space="0"/>
              <w:right w:val="single" w:color="auto" w:sz="4" w:space="0"/>
            </w:tcBorders>
            <w:noWrap w:val="0"/>
            <w:vAlign w:val="center"/>
          </w:tcPr>
          <w:p w14:paraId="39958F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托克逊县林业和草原局</w:t>
            </w:r>
          </w:p>
        </w:tc>
      </w:tr>
      <w:tr w14:paraId="2AB0C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2" w:type="dxa"/>
            <w:gridSpan w:val="2"/>
            <w:tcBorders>
              <w:top w:val="single" w:color="auto" w:sz="4" w:space="0"/>
              <w:left w:val="single" w:color="auto" w:sz="4" w:space="0"/>
              <w:bottom w:val="single" w:color="auto" w:sz="4" w:space="0"/>
              <w:right w:val="single" w:color="auto" w:sz="4" w:space="0"/>
            </w:tcBorders>
            <w:noWrap w:val="0"/>
            <w:vAlign w:val="center"/>
          </w:tcPr>
          <w:p w14:paraId="0D48BE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76" w:type="dxa"/>
            <w:gridSpan w:val="7"/>
            <w:tcBorders>
              <w:top w:val="single" w:color="auto" w:sz="4" w:space="0"/>
              <w:left w:val="single" w:color="auto" w:sz="4" w:space="0"/>
              <w:bottom w:val="single" w:color="auto" w:sz="4" w:space="0"/>
              <w:right w:val="single" w:color="auto" w:sz="4" w:space="0"/>
            </w:tcBorders>
            <w:noWrap w:val="0"/>
            <w:vAlign w:val="center"/>
          </w:tcPr>
          <w:p w14:paraId="346821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2026年水资源税</w:t>
            </w:r>
          </w:p>
        </w:tc>
        <w:tc>
          <w:tcPr>
            <w:tcW w:w="1857" w:type="dxa"/>
            <w:gridSpan w:val="5"/>
            <w:tcBorders>
              <w:top w:val="single" w:color="auto" w:sz="4" w:space="0"/>
              <w:left w:val="single" w:color="auto" w:sz="4" w:space="0"/>
              <w:bottom w:val="single" w:color="auto" w:sz="4" w:space="0"/>
              <w:right w:val="single" w:color="auto" w:sz="4" w:space="0"/>
            </w:tcBorders>
            <w:noWrap w:val="0"/>
            <w:vAlign w:val="center"/>
          </w:tcPr>
          <w:p w14:paraId="30C86AB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77C258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迪力夏提·热西提</w:t>
            </w:r>
          </w:p>
        </w:tc>
      </w:tr>
      <w:tr w14:paraId="44DEB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2" w:type="dxa"/>
            <w:gridSpan w:val="2"/>
            <w:tcBorders>
              <w:top w:val="single" w:color="auto" w:sz="4" w:space="0"/>
              <w:left w:val="single" w:color="auto" w:sz="4" w:space="0"/>
              <w:bottom w:val="single" w:color="auto" w:sz="4" w:space="0"/>
              <w:right w:val="single" w:color="auto" w:sz="4" w:space="0"/>
            </w:tcBorders>
            <w:noWrap w:val="0"/>
            <w:vAlign w:val="center"/>
          </w:tcPr>
          <w:p w14:paraId="430DDFE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229" w:type="dxa"/>
            <w:tcBorders>
              <w:top w:val="single" w:color="auto" w:sz="4" w:space="0"/>
              <w:left w:val="single" w:color="auto" w:sz="4" w:space="0"/>
              <w:bottom w:val="single" w:color="auto" w:sz="4" w:space="0"/>
              <w:right w:val="single" w:color="auto" w:sz="4" w:space="0"/>
            </w:tcBorders>
            <w:noWrap w:val="0"/>
            <w:vAlign w:val="center"/>
          </w:tcPr>
          <w:p w14:paraId="566FC68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453" w:type="dxa"/>
            <w:gridSpan w:val="3"/>
            <w:tcBorders>
              <w:top w:val="single" w:color="auto" w:sz="4" w:space="0"/>
              <w:left w:val="single" w:color="auto" w:sz="4" w:space="0"/>
              <w:bottom w:val="single" w:color="auto" w:sz="4" w:space="0"/>
              <w:right w:val="single" w:color="auto" w:sz="4" w:space="0"/>
            </w:tcBorders>
            <w:noWrap w:val="0"/>
            <w:vAlign w:val="center"/>
          </w:tcPr>
          <w:p w14:paraId="639DFE7F">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1300</w:t>
            </w:r>
            <w:r>
              <w:rPr>
                <w:rFonts w:hint="eastAsia" w:ascii="宋体" w:hAnsi="宋体" w:cs="宋体"/>
                <w:b w:val="0"/>
                <w:bCs/>
                <w:sz w:val="18"/>
                <w:szCs w:val="18"/>
                <w:lang w:val="en-US" w:eastAsia="zh-CN"/>
              </w:rPr>
              <w:t>.00</w:t>
            </w:r>
          </w:p>
        </w:tc>
        <w:tc>
          <w:tcPr>
            <w:tcW w:w="1131" w:type="dxa"/>
            <w:gridSpan w:val="2"/>
            <w:tcBorders>
              <w:top w:val="single" w:color="auto" w:sz="4" w:space="0"/>
              <w:left w:val="single" w:color="auto" w:sz="4" w:space="0"/>
              <w:bottom w:val="single" w:color="auto" w:sz="4" w:space="0"/>
              <w:right w:val="single" w:color="auto" w:sz="4" w:space="0"/>
            </w:tcBorders>
            <w:noWrap w:val="0"/>
            <w:vAlign w:val="center"/>
          </w:tcPr>
          <w:p w14:paraId="1D0C374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16" w:type="dxa"/>
            <w:gridSpan w:val="3"/>
            <w:tcBorders>
              <w:top w:val="single" w:color="auto" w:sz="4" w:space="0"/>
              <w:left w:val="single" w:color="auto" w:sz="4" w:space="0"/>
              <w:bottom w:val="single" w:color="auto" w:sz="4" w:space="0"/>
              <w:right w:val="single" w:color="auto" w:sz="4" w:space="0"/>
            </w:tcBorders>
            <w:noWrap w:val="0"/>
            <w:vAlign w:val="center"/>
          </w:tcPr>
          <w:p w14:paraId="0078C27F">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1300</w:t>
            </w:r>
            <w:r>
              <w:rPr>
                <w:rFonts w:hint="eastAsia" w:ascii="宋体" w:hAnsi="宋体" w:cs="宋体"/>
                <w:b w:val="0"/>
                <w:bCs/>
                <w:sz w:val="18"/>
                <w:szCs w:val="18"/>
                <w:lang w:val="en-US" w:eastAsia="zh-CN"/>
              </w:rPr>
              <w:t>.00</w:t>
            </w:r>
          </w:p>
        </w:tc>
        <w:tc>
          <w:tcPr>
            <w:tcW w:w="1004" w:type="dxa"/>
            <w:gridSpan w:val="3"/>
            <w:tcBorders>
              <w:top w:val="single" w:color="auto" w:sz="4" w:space="0"/>
              <w:left w:val="single" w:color="auto" w:sz="4" w:space="0"/>
              <w:bottom w:val="single" w:color="auto" w:sz="4" w:space="0"/>
              <w:right w:val="single" w:color="auto" w:sz="4" w:space="0"/>
            </w:tcBorders>
            <w:noWrap w:val="0"/>
            <w:vAlign w:val="center"/>
          </w:tcPr>
          <w:p w14:paraId="0C48A6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22DA566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CD30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2" w:type="dxa"/>
            <w:gridSpan w:val="2"/>
            <w:tcBorders>
              <w:top w:val="single" w:color="auto" w:sz="4" w:space="0"/>
              <w:left w:val="single" w:color="auto" w:sz="4" w:space="0"/>
              <w:bottom w:val="single" w:color="auto" w:sz="4" w:space="0"/>
              <w:right w:val="single" w:color="auto" w:sz="4" w:space="0"/>
            </w:tcBorders>
            <w:noWrap w:val="0"/>
            <w:vAlign w:val="center"/>
          </w:tcPr>
          <w:p w14:paraId="2EE4AF3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68" w:type="dxa"/>
            <w:gridSpan w:val="13"/>
            <w:tcBorders>
              <w:top w:val="single" w:color="auto" w:sz="4" w:space="0"/>
              <w:left w:val="single" w:color="auto" w:sz="4" w:space="0"/>
              <w:bottom w:val="single" w:color="auto" w:sz="4" w:space="0"/>
              <w:right w:val="single" w:color="auto" w:sz="4" w:space="0"/>
            </w:tcBorders>
            <w:noWrap w:val="0"/>
            <w:vAlign w:val="center"/>
          </w:tcPr>
          <w:p w14:paraId="084A3DA9">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通过按要求完成支付1857.15万立方米林木灌溉用水量相应的水资源税，优化用水结构，保障基本用水，进一步提升植被恢复率，改善生态环境。</w:t>
            </w:r>
          </w:p>
        </w:tc>
      </w:tr>
      <w:tr w14:paraId="4A4DB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14:paraId="10332D4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1A3CC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77" w:type="dxa"/>
            <w:gridSpan w:val="2"/>
            <w:tcBorders>
              <w:top w:val="single" w:color="auto" w:sz="4" w:space="0"/>
              <w:left w:val="single" w:color="auto" w:sz="4" w:space="0"/>
              <w:bottom w:val="single" w:color="auto" w:sz="4" w:space="0"/>
              <w:right w:val="single" w:color="auto" w:sz="4" w:space="0"/>
            </w:tcBorders>
            <w:noWrap w:val="0"/>
            <w:vAlign w:val="center"/>
          </w:tcPr>
          <w:p w14:paraId="7D6DAC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1A04C5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6ACC06B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6957AE3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95" w:type="dxa"/>
            <w:gridSpan w:val="2"/>
            <w:tcBorders>
              <w:top w:val="single" w:color="auto" w:sz="4" w:space="0"/>
              <w:left w:val="single" w:color="auto" w:sz="4" w:space="0"/>
              <w:bottom w:val="single" w:color="auto" w:sz="4" w:space="0"/>
              <w:right w:val="single" w:color="auto" w:sz="4" w:space="0"/>
            </w:tcBorders>
            <w:noWrap w:val="0"/>
            <w:vAlign w:val="center"/>
          </w:tcPr>
          <w:p w14:paraId="0900A4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733BC07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42437B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2B78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restart"/>
            <w:tcBorders>
              <w:top w:val="single" w:color="auto" w:sz="4" w:space="0"/>
              <w:left w:val="single" w:color="auto" w:sz="4" w:space="0"/>
              <w:bottom w:val="single" w:color="auto" w:sz="4" w:space="0"/>
              <w:right w:val="single" w:color="auto" w:sz="4" w:space="0"/>
            </w:tcBorders>
            <w:noWrap w:val="0"/>
            <w:vAlign w:val="center"/>
          </w:tcPr>
          <w:p w14:paraId="2E834D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DF5E4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77" w:type="dxa"/>
            <w:gridSpan w:val="2"/>
            <w:tcBorders>
              <w:top w:val="single" w:color="auto" w:sz="4" w:space="0"/>
              <w:left w:val="single" w:color="auto" w:sz="4" w:space="0"/>
              <w:bottom w:val="single" w:color="auto" w:sz="4" w:space="0"/>
              <w:right w:val="single" w:color="auto" w:sz="4" w:space="0"/>
            </w:tcBorders>
            <w:noWrap w:val="0"/>
            <w:vAlign w:val="center"/>
          </w:tcPr>
          <w:p w14:paraId="6AE45D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用水数量</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685FD4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&gt;=1857.15万立方米</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013A0D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43BCED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5" w:type="dxa"/>
            <w:gridSpan w:val="2"/>
            <w:tcBorders>
              <w:top w:val="single" w:color="auto" w:sz="4" w:space="0"/>
              <w:left w:val="single" w:color="auto" w:sz="4" w:space="0"/>
              <w:bottom w:val="single" w:color="auto" w:sz="4" w:space="0"/>
              <w:right w:val="single" w:color="auto" w:sz="4" w:space="0"/>
            </w:tcBorders>
            <w:noWrap w:val="0"/>
            <w:vAlign w:val="center"/>
          </w:tcPr>
          <w:p w14:paraId="4F10DE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29A92D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31030B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CF24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3D1689D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BD832EC">
            <w:pPr>
              <w:rPr>
                <w:rFonts w:hint="default" w:ascii="Times New Roman" w:hAnsi="Times New Roman" w:eastAsia="宋体" w:cs="Times New Roman"/>
                <w:i w:val="0"/>
                <w:iCs w:val="0"/>
                <w:color w:val="000000"/>
                <w:sz w:val="18"/>
                <w:szCs w:val="18"/>
                <w:highlight w:val="none"/>
                <w:u w:val="none"/>
              </w:rPr>
            </w:pPr>
          </w:p>
        </w:tc>
        <w:tc>
          <w:tcPr>
            <w:tcW w:w="1277" w:type="dxa"/>
            <w:gridSpan w:val="2"/>
            <w:tcBorders>
              <w:top w:val="single" w:color="auto" w:sz="4" w:space="0"/>
              <w:left w:val="single" w:color="auto" w:sz="4" w:space="0"/>
              <w:bottom w:val="single" w:color="auto" w:sz="4" w:space="0"/>
              <w:right w:val="single" w:color="auto" w:sz="4" w:space="0"/>
            </w:tcBorders>
            <w:noWrap w:val="0"/>
            <w:vAlign w:val="center"/>
          </w:tcPr>
          <w:p w14:paraId="38065F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灌溉林木区域数量</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8479C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=5个</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59FDCB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3A4D51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5" w:type="dxa"/>
            <w:gridSpan w:val="2"/>
            <w:tcBorders>
              <w:top w:val="single" w:color="auto" w:sz="4" w:space="0"/>
              <w:left w:val="single" w:color="auto" w:sz="4" w:space="0"/>
              <w:bottom w:val="single" w:color="auto" w:sz="4" w:space="0"/>
              <w:right w:val="single" w:color="auto" w:sz="4" w:space="0"/>
            </w:tcBorders>
            <w:noWrap w:val="0"/>
            <w:vAlign w:val="center"/>
          </w:tcPr>
          <w:p w14:paraId="2417B9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4E039A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3E8C23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9746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50DA9C53">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FACB3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77" w:type="dxa"/>
            <w:gridSpan w:val="2"/>
            <w:tcBorders>
              <w:top w:val="single" w:color="auto" w:sz="4" w:space="0"/>
              <w:left w:val="single" w:color="auto" w:sz="4" w:space="0"/>
              <w:bottom w:val="single" w:color="auto" w:sz="4" w:space="0"/>
              <w:right w:val="single" w:color="auto" w:sz="4" w:space="0"/>
            </w:tcBorders>
            <w:noWrap w:val="0"/>
            <w:vAlign w:val="center"/>
          </w:tcPr>
          <w:p w14:paraId="778A25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林木灌溉覆盖率</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1D3179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621038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5D6B18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5" w:type="dxa"/>
            <w:gridSpan w:val="2"/>
            <w:tcBorders>
              <w:top w:val="single" w:color="auto" w:sz="4" w:space="0"/>
              <w:left w:val="single" w:color="auto" w:sz="4" w:space="0"/>
              <w:bottom w:val="single" w:color="auto" w:sz="4" w:space="0"/>
              <w:right w:val="single" w:color="auto" w:sz="4" w:space="0"/>
            </w:tcBorders>
            <w:noWrap w:val="0"/>
            <w:vAlign w:val="center"/>
          </w:tcPr>
          <w:p w14:paraId="6734B9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1AD6EF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6E0829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C8F8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28B50149">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96736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277" w:type="dxa"/>
            <w:gridSpan w:val="2"/>
            <w:tcBorders>
              <w:top w:val="single" w:color="auto" w:sz="4" w:space="0"/>
              <w:left w:val="single" w:color="auto" w:sz="4" w:space="0"/>
              <w:bottom w:val="single" w:color="auto" w:sz="4" w:space="0"/>
              <w:right w:val="single" w:color="auto" w:sz="4" w:space="0"/>
            </w:tcBorders>
            <w:noWrap w:val="0"/>
            <w:vAlign w:val="center"/>
          </w:tcPr>
          <w:p w14:paraId="74F702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水资源税按季度支付率</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137CF8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0789AF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013523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5" w:type="dxa"/>
            <w:gridSpan w:val="2"/>
            <w:tcBorders>
              <w:top w:val="single" w:color="auto" w:sz="4" w:space="0"/>
              <w:left w:val="single" w:color="auto" w:sz="4" w:space="0"/>
              <w:bottom w:val="single" w:color="auto" w:sz="4" w:space="0"/>
              <w:right w:val="single" w:color="auto" w:sz="4" w:space="0"/>
            </w:tcBorders>
            <w:noWrap w:val="0"/>
            <w:vAlign w:val="center"/>
          </w:tcPr>
          <w:p w14:paraId="1E79AC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5245E0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645B5D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947A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14:paraId="2CAC26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7EA80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77" w:type="dxa"/>
            <w:gridSpan w:val="2"/>
            <w:tcBorders>
              <w:top w:val="single" w:color="auto" w:sz="4" w:space="0"/>
              <w:left w:val="single" w:color="auto" w:sz="4" w:space="0"/>
              <w:bottom w:val="single" w:color="auto" w:sz="4" w:space="0"/>
              <w:right w:val="single" w:color="auto" w:sz="4" w:space="0"/>
            </w:tcBorders>
            <w:noWrap w:val="0"/>
            <w:vAlign w:val="center"/>
          </w:tcPr>
          <w:p w14:paraId="67F178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水资源税支付标准</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506391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=0.70元/立方米</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71B55C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423374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5" w:type="dxa"/>
            <w:gridSpan w:val="2"/>
            <w:tcBorders>
              <w:top w:val="single" w:color="auto" w:sz="4" w:space="0"/>
              <w:left w:val="single" w:color="auto" w:sz="4" w:space="0"/>
              <w:bottom w:val="single" w:color="auto" w:sz="4" w:space="0"/>
              <w:right w:val="single" w:color="auto" w:sz="4" w:space="0"/>
            </w:tcBorders>
            <w:noWrap w:val="0"/>
            <w:vAlign w:val="center"/>
          </w:tcPr>
          <w:p w14:paraId="0A2D31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604144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792DF3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652B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restart"/>
            <w:tcBorders>
              <w:top w:val="single" w:color="auto" w:sz="4" w:space="0"/>
              <w:left w:val="single" w:color="auto" w:sz="4" w:space="0"/>
              <w:bottom w:val="single" w:color="auto" w:sz="4" w:space="0"/>
              <w:right w:val="single" w:color="auto" w:sz="4" w:space="0"/>
            </w:tcBorders>
            <w:noWrap w:val="0"/>
            <w:vAlign w:val="center"/>
          </w:tcPr>
          <w:p w14:paraId="6369C5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6CB26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77" w:type="dxa"/>
            <w:gridSpan w:val="2"/>
            <w:tcBorders>
              <w:top w:val="single" w:color="auto" w:sz="4" w:space="0"/>
              <w:left w:val="single" w:color="auto" w:sz="4" w:space="0"/>
              <w:bottom w:val="single" w:color="auto" w:sz="4" w:space="0"/>
              <w:right w:val="single" w:color="auto" w:sz="4" w:space="0"/>
            </w:tcBorders>
            <w:noWrap w:val="0"/>
            <w:vAlign w:val="center"/>
          </w:tcPr>
          <w:p w14:paraId="3B9A96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提高植被恢复率</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7175E0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58FCBF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1B4ED9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5" w:type="dxa"/>
            <w:gridSpan w:val="2"/>
            <w:tcBorders>
              <w:top w:val="single" w:color="auto" w:sz="4" w:space="0"/>
              <w:left w:val="single" w:color="auto" w:sz="4" w:space="0"/>
              <w:bottom w:val="single" w:color="auto" w:sz="4" w:space="0"/>
              <w:right w:val="single" w:color="auto" w:sz="4" w:space="0"/>
            </w:tcBorders>
            <w:noWrap w:val="0"/>
            <w:vAlign w:val="center"/>
          </w:tcPr>
          <w:p w14:paraId="320648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7A471E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0A63C2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CBEA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2" w:type="dxa"/>
            <w:vMerge w:val="continue"/>
            <w:tcBorders>
              <w:top w:val="single" w:color="auto" w:sz="4" w:space="0"/>
              <w:left w:val="single" w:color="auto" w:sz="4" w:space="0"/>
              <w:bottom w:val="single" w:color="auto" w:sz="4" w:space="0"/>
              <w:right w:val="single" w:color="auto" w:sz="4" w:space="0"/>
            </w:tcBorders>
            <w:noWrap w:val="0"/>
            <w:vAlign w:val="top"/>
          </w:tcPr>
          <w:p w14:paraId="663ED03D">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1B568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生态效益指标</w:t>
            </w:r>
          </w:p>
        </w:tc>
        <w:tc>
          <w:tcPr>
            <w:tcW w:w="1277" w:type="dxa"/>
            <w:gridSpan w:val="2"/>
            <w:tcBorders>
              <w:top w:val="single" w:color="auto" w:sz="4" w:space="0"/>
              <w:left w:val="single" w:color="auto" w:sz="4" w:space="0"/>
              <w:bottom w:val="single" w:color="auto" w:sz="4" w:space="0"/>
              <w:right w:val="single" w:color="auto" w:sz="4" w:space="0"/>
            </w:tcBorders>
            <w:noWrap w:val="0"/>
            <w:vAlign w:val="center"/>
          </w:tcPr>
          <w:p w14:paraId="6C4619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改善生态环境</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05EF43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3C0B71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4A04C4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95" w:type="dxa"/>
            <w:gridSpan w:val="2"/>
            <w:tcBorders>
              <w:top w:val="single" w:color="auto" w:sz="4" w:space="0"/>
              <w:left w:val="single" w:color="auto" w:sz="4" w:space="0"/>
              <w:bottom w:val="single" w:color="auto" w:sz="4" w:space="0"/>
              <w:right w:val="single" w:color="auto" w:sz="4" w:space="0"/>
            </w:tcBorders>
            <w:noWrap w:val="0"/>
            <w:vAlign w:val="center"/>
          </w:tcPr>
          <w:p w14:paraId="6342F5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00" w:type="dxa"/>
            <w:tcBorders>
              <w:top w:val="single" w:color="auto" w:sz="4" w:space="0"/>
              <w:left w:val="single" w:color="auto" w:sz="4" w:space="0"/>
              <w:bottom w:val="single" w:color="auto" w:sz="4" w:space="0"/>
              <w:right w:val="single" w:color="auto" w:sz="4" w:space="0"/>
            </w:tcBorders>
            <w:noWrap w:val="0"/>
            <w:vAlign w:val="center"/>
          </w:tcPr>
          <w:p w14:paraId="284DB7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9" w:type="dxa"/>
            <w:gridSpan w:val="2"/>
            <w:tcBorders>
              <w:top w:val="single" w:color="auto" w:sz="4" w:space="0"/>
              <w:left w:val="single" w:color="auto" w:sz="4" w:space="0"/>
              <w:bottom w:val="single" w:color="auto" w:sz="4" w:space="0"/>
              <w:right w:val="single" w:color="auto" w:sz="4" w:space="0"/>
            </w:tcBorders>
            <w:noWrap w:val="0"/>
            <w:vAlign w:val="center"/>
          </w:tcPr>
          <w:p w14:paraId="6407D4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45F1721">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0"/>
        <w:gridCol w:w="1200"/>
        <w:gridCol w:w="1270"/>
        <w:gridCol w:w="306"/>
        <w:gridCol w:w="712"/>
        <w:gridCol w:w="468"/>
        <w:gridCol w:w="952"/>
        <w:gridCol w:w="115"/>
        <w:gridCol w:w="858"/>
        <w:gridCol w:w="762"/>
        <w:gridCol w:w="926"/>
        <w:gridCol w:w="66"/>
        <w:gridCol w:w="835"/>
      </w:tblGrid>
      <w:tr w14:paraId="63E70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4DB0D3C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7001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17438FD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AFEE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auto" w:sz="4" w:space="0"/>
              <w:left w:val="single" w:color="auto" w:sz="4" w:space="0"/>
              <w:bottom w:val="single" w:color="auto" w:sz="4" w:space="0"/>
              <w:right w:val="single" w:color="auto" w:sz="4" w:space="0"/>
            </w:tcBorders>
            <w:noWrap w:val="0"/>
            <w:vAlign w:val="center"/>
          </w:tcPr>
          <w:p w14:paraId="017952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70" w:type="dxa"/>
            <w:gridSpan w:val="11"/>
            <w:tcBorders>
              <w:top w:val="single" w:color="auto" w:sz="4" w:space="0"/>
              <w:left w:val="single" w:color="auto" w:sz="4" w:space="0"/>
              <w:bottom w:val="single" w:color="auto" w:sz="4" w:space="0"/>
              <w:right w:val="single" w:color="auto" w:sz="4" w:space="0"/>
            </w:tcBorders>
            <w:noWrap w:val="0"/>
            <w:vAlign w:val="center"/>
          </w:tcPr>
          <w:p w14:paraId="5C012F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托克逊县林业和草原局</w:t>
            </w:r>
          </w:p>
        </w:tc>
      </w:tr>
      <w:tr w14:paraId="5BFA3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auto" w:sz="4" w:space="0"/>
              <w:left w:val="single" w:color="auto" w:sz="4" w:space="0"/>
              <w:bottom w:val="single" w:color="auto" w:sz="4" w:space="0"/>
              <w:right w:val="single" w:color="auto" w:sz="4" w:space="0"/>
            </w:tcBorders>
            <w:noWrap w:val="0"/>
            <w:vAlign w:val="center"/>
          </w:tcPr>
          <w:p w14:paraId="6D1EAF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81" w:type="dxa"/>
            <w:gridSpan w:val="7"/>
            <w:tcBorders>
              <w:top w:val="single" w:color="auto" w:sz="4" w:space="0"/>
              <w:left w:val="single" w:color="auto" w:sz="4" w:space="0"/>
              <w:bottom w:val="single" w:color="auto" w:sz="4" w:space="0"/>
              <w:right w:val="single" w:color="auto" w:sz="4" w:space="0"/>
            </w:tcBorders>
            <w:noWrap w:val="0"/>
            <w:vAlign w:val="center"/>
          </w:tcPr>
          <w:p w14:paraId="26B6C7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2026年中央财政“三北”工程补助资金</w:t>
            </w:r>
          </w:p>
        </w:tc>
        <w:tc>
          <w:tcPr>
            <w:tcW w:w="1754" w:type="dxa"/>
            <w:gridSpan w:val="3"/>
            <w:tcBorders>
              <w:top w:val="single" w:color="auto" w:sz="4" w:space="0"/>
              <w:left w:val="single" w:color="auto" w:sz="4" w:space="0"/>
              <w:bottom w:val="single" w:color="auto" w:sz="4" w:space="0"/>
              <w:right w:val="single" w:color="auto" w:sz="4" w:space="0"/>
            </w:tcBorders>
            <w:noWrap w:val="0"/>
            <w:vAlign w:val="center"/>
          </w:tcPr>
          <w:p w14:paraId="1DB68B9E">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3C6CED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迪力夏提·热西提</w:t>
            </w:r>
          </w:p>
        </w:tc>
      </w:tr>
      <w:tr w14:paraId="064C1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0" w:type="dxa"/>
            <w:gridSpan w:val="2"/>
            <w:tcBorders>
              <w:top w:val="single" w:color="auto" w:sz="4" w:space="0"/>
              <w:left w:val="single" w:color="auto" w:sz="4" w:space="0"/>
              <w:bottom w:val="single" w:color="auto" w:sz="4" w:space="0"/>
              <w:right w:val="single" w:color="auto" w:sz="4" w:space="0"/>
            </w:tcBorders>
            <w:noWrap w:val="0"/>
            <w:vAlign w:val="center"/>
          </w:tcPr>
          <w:p w14:paraId="263883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14:paraId="20C2970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80" w:type="dxa"/>
            <w:gridSpan w:val="2"/>
            <w:tcBorders>
              <w:top w:val="single" w:color="auto" w:sz="4" w:space="0"/>
              <w:left w:val="single" w:color="auto" w:sz="4" w:space="0"/>
              <w:bottom w:val="single" w:color="auto" w:sz="4" w:space="0"/>
              <w:right w:val="single" w:color="auto" w:sz="4" w:space="0"/>
            </w:tcBorders>
            <w:noWrap w:val="0"/>
            <w:vAlign w:val="center"/>
          </w:tcPr>
          <w:p w14:paraId="7E736FB0">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67.1</w:t>
            </w:r>
            <w:r>
              <w:rPr>
                <w:rFonts w:hint="eastAsia" w:ascii="宋体" w:hAnsi="宋体" w:cs="宋体"/>
                <w:b w:val="0"/>
                <w:bCs/>
                <w:sz w:val="18"/>
                <w:szCs w:val="18"/>
                <w:lang w:val="en-US" w:eastAsia="zh-CN"/>
              </w:rPr>
              <w:t>0</w:t>
            </w:r>
          </w:p>
        </w:tc>
        <w:tc>
          <w:tcPr>
            <w:tcW w:w="1067" w:type="dxa"/>
            <w:gridSpan w:val="2"/>
            <w:tcBorders>
              <w:top w:val="single" w:color="auto" w:sz="4" w:space="0"/>
              <w:left w:val="single" w:color="auto" w:sz="4" w:space="0"/>
              <w:bottom w:val="single" w:color="auto" w:sz="4" w:space="0"/>
              <w:right w:val="single" w:color="auto" w:sz="4" w:space="0"/>
            </w:tcBorders>
            <w:noWrap w:val="0"/>
            <w:vAlign w:val="center"/>
          </w:tcPr>
          <w:p w14:paraId="2956B97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20" w:type="dxa"/>
            <w:gridSpan w:val="2"/>
            <w:tcBorders>
              <w:top w:val="single" w:color="auto" w:sz="4" w:space="0"/>
              <w:left w:val="single" w:color="auto" w:sz="4" w:space="0"/>
              <w:bottom w:val="single" w:color="auto" w:sz="4" w:space="0"/>
              <w:right w:val="single" w:color="auto" w:sz="4" w:space="0"/>
            </w:tcBorders>
            <w:noWrap w:val="0"/>
            <w:vAlign w:val="center"/>
          </w:tcPr>
          <w:p w14:paraId="3F48A014">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67.1</w:t>
            </w:r>
            <w:r>
              <w:rPr>
                <w:rFonts w:hint="eastAsia" w:ascii="宋体" w:hAnsi="宋体" w:cs="宋体"/>
                <w:sz w:val="18"/>
                <w:szCs w:val="18"/>
                <w:lang w:val="en-US" w:eastAsia="zh-CN"/>
              </w:rPr>
              <w:t>0</w:t>
            </w:r>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14:paraId="11E8D5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568DA54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EEA2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0" w:type="dxa"/>
            <w:gridSpan w:val="2"/>
            <w:tcBorders>
              <w:top w:val="single" w:color="auto" w:sz="4" w:space="0"/>
              <w:left w:val="single" w:color="auto" w:sz="4" w:space="0"/>
              <w:bottom w:val="single" w:color="auto" w:sz="4" w:space="0"/>
              <w:right w:val="single" w:color="auto" w:sz="4" w:space="0"/>
            </w:tcBorders>
            <w:noWrap w:val="0"/>
            <w:vAlign w:val="center"/>
          </w:tcPr>
          <w:p w14:paraId="0DF48A6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70" w:type="dxa"/>
            <w:gridSpan w:val="11"/>
            <w:tcBorders>
              <w:top w:val="single" w:color="auto" w:sz="4" w:space="0"/>
              <w:left w:val="single" w:color="auto" w:sz="4" w:space="0"/>
              <w:bottom w:val="single" w:color="auto" w:sz="4" w:space="0"/>
              <w:right w:val="single" w:color="auto" w:sz="4" w:space="0"/>
            </w:tcBorders>
            <w:noWrap w:val="0"/>
            <w:vAlign w:val="center"/>
          </w:tcPr>
          <w:p w14:paraId="586EF8D3">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对2021年实施的已完成竣工验收并落地上图的沙化土地人工造林1918.95亩、2022年实施的已完成竣工验收并落地上图的沙化土地人工造林1435亩开展管护工作，包括日常管护、补植补造、浇水、施肥、病虫害防治等措施，有效巩固防沙治沙成果，促进林木生长，有效抑制林区风沙、防灾减灾，为托克逊发展提供生态保障。</w:t>
            </w:r>
          </w:p>
        </w:tc>
      </w:tr>
      <w:tr w14:paraId="60107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24530CC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6139D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44C2305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18" w:type="dxa"/>
            <w:gridSpan w:val="2"/>
            <w:tcBorders>
              <w:top w:val="single" w:color="auto" w:sz="4" w:space="0"/>
              <w:left w:val="single" w:color="auto" w:sz="4" w:space="0"/>
              <w:bottom w:val="single" w:color="auto" w:sz="4" w:space="0"/>
              <w:right w:val="single" w:color="auto" w:sz="4" w:space="0"/>
            </w:tcBorders>
            <w:noWrap w:val="0"/>
            <w:vAlign w:val="center"/>
          </w:tcPr>
          <w:p w14:paraId="45BE85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20" w:type="dxa"/>
            <w:gridSpan w:val="2"/>
            <w:tcBorders>
              <w:top w:val="single" w:color="auto" w:sz="4" w:space="0"/>
              <w:left w:val="single" w:color="auto" w:sz="4" w:space="0"/>
              <w:bottom w:val="single" w:color="auto" w:sz="4" w:space="0"/>
              <w:right w:val="single" w:color="auto" w:sz="4" w:space="0"/>
            </w:tcBorders>
            <w:noWrap w:val="0"/>
            <w:vAlign w:val="center"/>
          </w:tcPr>
          <w:p w14:paraId="49278F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73" w:type="dxa"/>
            <w:gridSpan w:val="2"/>
            <w:tcBorders>
              <w:top w:val="single" w:color="auto" w:sz="4" w:space="0"/>
              <w:left w:val="single" w:color="auto" w:sz="4" w:space="0"/>
              <w:bottom w:val="single" w:color="auto" w:sz="4" w:space="0"/>
              <w:right w:val="single" w:color="auto" w:sz="4" w:space="0"/>
            </w:tcBorders>
            <w:noWrap w:val="0"/>
            <w:vAlign w:val="center"/>
          </w:tcPr>
          <w:p w14:paraId="1722019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5D99886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26" w:type="dxa"/>
            <w:tcBorders>
              <w:top w:val="single" w:color="auto" w:sz="4" w:space="0"/>
              <w:left w:val="single" w:color="auto" w:sz="4" w:space="0"/>
              <w:bottom w:val="single" w:color="auto" w:sz="4" w:space="0"/>
              <w:right w:val="single" w:color="auto" w:sz="4" w:space="0"/>
            </w:tcBorders>
            <w:noWrap w:val="0"/>
            <w:vAlign w:val="center"/>
          </w:tcPr>
          <w:p w14:paraId="34703E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1" w:type="dxa"/>
            <w:gridSpan w:val="2"/>
            <w:tcBorders>
              <w:top w:val="single" w:color="auto" w:sz="4" w:space="0"/>
              <w:left w:val="single" w:color="auto" w:sz="4" w:space="0"/>
              <w:bottom w:val="single" w:color="auto" w:sz="4" w:space="0"/>
              <w:right w:val="single" w:color="auto" w:sz="4" w:space="0"/>
            </w:tcBorders>
            <w:noWrap w:val="0"/>
            <w:vAlign w:val="center"/>
          </w:tcPr>
          <w:p w14:paraId="55BCCA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4D31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0" w:type="dxa"/>
            <w:vMerge w:val="restart"/>
            <w:tcBorders>
              <w:top w:val="single" w:color="auto" w:sz="4" w:space="0"/>
              <w:left w:val="single" w:color="auto" w:sz="4" w:space="0"/>
              <w:bottom w:val="single" w:color="auto" w:sz="4" w:space="0"/>
              <w:right w:val="single" w:color="auto" w:sz="4" w:space="0"/>
            </w:tcBorders>
            <w:noWrap w:val="0"/>
            <w:vAlign w:val="center"/>
          </w:tcPr>
          <w:p w14:paraId="01E6D5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7CD54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1E66D6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2021年管护总面积</w:t>
            </w:r>
          </w:p>
        </w:tc>
        <w:tc>
          <w:tcPr>
            <w:tcW w:w="1018" w:type="dxa"/>
            <w:gridSpan w:val="2"/>
            <w:tcBorders>
              <w:top w:val="single" w:color="auto" w:sz="4" w:space="0"/>
              <w:left w:val="single" w:color="auto" w:sz="4" w:space="0"/>
              <w:bottom w:val="single" w:color="auto" w:sz="4" w:space="0"/>
              <w:right w:val="single" w:color="auto" w:sz="4" w:space="0"/>
            </w:tcBorders>
            <w:noWrap w:val="0"/>
            <w:vAlign w:val="center"/>
          </w:tcPr>
          <w:p w14:paraId="0C8F9C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=1918.95亩</w:t>
            </w:r>
          </w:p>
        </w:tc>
        <w:tc>
          <w:tcPr>
            <w:tcW w:w="1420" w:type="dxa"/>
            <w:gridSpan w:val="2"/>
            <w:tcBorders>
              <w:top w:val="single" w:color="auto" w:sz="4" w:space="0"/>
              <w:left w:val="single" w:color="auto" w:sz="4" w:space="0"/>
              <w:bottom w:val="single" w:color="auto" w:sz="4" w:space="0"/>
              <w:right w:val="single" w:color="auto" w:sz="4" w:space="0"/>
            </w:tcBorders>
            <w:noWrap w:val="0"/>
            <w:vAlign w:val="center"/>
          </w:tcPr>
          <w:p w14:paraId="419026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73" w:type="dxa"/>
            <w:gridSpan w:val="2"/>
            <w:tcBorders>
              <w:top w:val="single" w:color="auto" w:sz="4" w:space="0"/>
              <w:left w:val="single" w:color="auto" w:sz="4" w:space="0"/>
              <w:bottom w:val="single" w:color="auto" w:sz="4" w:space="0"/>
              <w:right w:val="single" w:color="auto" w:sz="4" w:space="0"/>
            </w:tcBorders>
            <w:noWrap w:val="0"/>
            <w:vAlign w:val="center"/>
          </w:tcPr>
          <w:p w14:paraId="1FB623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1918.95亩</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616E97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26" w:type="dxa"/>
            <w:tcBorders>
              <w:top w:val="single" w:color="auto" w:sz="4" w:space="0"/>
              <w:left w:val="single" w:color="auto" w:sz="4" w:space="0"/>
              <w:bottom w:val="single" w:color="auto" w:sz="4" w:space="0"/>
              <w:right w:val="single" w:color="auto" w:sz="4" w:space="0"/>
            </w:tcBorders>
            <w:noWrap w:val="0"/>
            <w:vAlign w:val="center"/>
          </w:tcPr>
          <w:p w14:paraId="15DC93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1" w:type="dxa"/>
            <w:gridSpan w:val="2"/>
            <w:tcBorders>
              <w:top w:val="single" w:color="auto" w:sz="4" w:space="0"/>
              <w:left w:val="single" w:color="auto" w:sz="4" w:space="0"/>
              <w:bottom w:val="single" w:color="auto" w:sz="4" w:space="0"/>
              <w:right w:val="single" w:color="auto" w:sz="4" w:space="0"/>
            </w:tcBorders>
            <w:noWrap w:val="0"/>
            <w:vAlign w:val="center"/>
          </w:tcPr>
          <w:p w14:paraId="26AB6E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06F5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0" w:type="dxa"/>
            <w:vMerge w:val="continue"/>
            <w:tcBorders>
              <w:top w:val="single" w:color="auto" w:sz="4" w:space="0"/>
              <w:left w:val="single" w:color="auto" w:sz="4" w:space="0"/>
              <w:bottom w:val="single" w:color="auto" w:sz="4" w:space="0"/>
              <w:right w:val="single" w:color="auto" w:sz="4" w:space="0"/>
            </w:tcBorders>
            <w:noWrap w:val="0"/>
            <w:vAlign w:val="top"/>
          </w:tcPr>
          <w:p w14:paraId="2AA1728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410944D">
            <w:pPr>
              <w:rPr>
                <w:rFonts w:hint="default" w:ascii="Times New Roman" w:hAnsi="Times New Roman" w:eastAsia="宋体" w:cs="Times New Roman"/>
                <w:i w:val="0"/>
                <w:iCs w:val="0"/>
                <w:color w:val="000000"/>
                <w:sz w:val="18"/>
                <w:szCs w:val="18"/>
                <w:highlight w:val="none"/>
                <w:u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589831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2022年管护总面积</w:t>
            </w:r>
          </w:p>
        </w:tc>
        <w:tc>
          <w:tcPr>
            <w:tcW w:w="1018" w:type="dxa"/>
            <w:gridSpan w:val="2"/>
            <w:tcBorders>
              <w:top w:val="single" w:color="auto" w:sz="4" w:space="0"/>
              <w:left w:val="single" w:color="auto" w:sz="4" w:space="0"/>
              <w:bottom w:val="single" w:color="auto" w:sz="4" w:space="0"/>
              <w:right w:val="single" w:color="auto" w:sz="4" w:space="0"/>
            </w:tcBorders>
            <w:noWrap w:val="0"/>
            <w:vAlign w:val="center"/>
          </w:tcPr>
          <w:p w14:paraId="1F9272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=1435亩</w:t>
            </w:r>
          </w:p>
        </w:tc>
        <w:tc>
          <w:tcPr>
            <w:tcW w:w="1420" w:type="dxa"/>
            <w:gridSpan w:val="2"/>
            <w:tcBorders>
              <w:top w:val="single" w:color="auto" w:sz="4" w:space="0"/>
              <w:left w:val="single" w:color="auto" w:sz="4" w:space="0"/>
              <w:bottom w:val="single" w:color="auto" w:sz="4" w:space="0"/>
              <w:right w:val="single" w:color="auto" w:sz="4" w:space="0"/>
            </w:tcBorders>
            <w:noWrap w:val="0"/>
            <w:vAlign w:val="center"/>
          </w:tcPr>
          <w:p w14:paraId="7FB3FF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73" w:type="dxa"/>
            <w:gridSpan w:val="2"/>
            <w:tcBorders>
              <w:top w:val="single" w:color="auto" w:sz="4" w:space="0"/>
              <w:left w:val="single" w:color="auto" w:sz="4" w:space="0"/>
              <w:bottom w:val="single" w:color="auto" w:sz="4" w:space="0"/>
              <w:right w:val="single" w:color="auto" w:sz="4" w:space="0"/>
            </w:tcBorders>
            <w:noWrap w:val="0"/>
            <w:vAlign w:val="center"/>
          </w:tcPr>
          <w:p w14:paraId="3331AA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1435亩</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32126D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26" w:type="dxa"/>
            <w:tcBorders>
              <w:top w:val="single" w:color="auto" w:sz="4" w:space="0"/>
              <w:left w:val="single" w:color="auto" w:sz="4" w:space="0"/>
              <w:bottom w:val="single" w:color="auto" w:sz="4" w:space="0"/>
              <w:right w:val="single" w:color="auto" w:sz="4" w:space="0"/>
            </w:tcBorders>
            <w:noWrap w:val="0"/>
            <w:vAlign w:val="center"/>
          </w:tcPr>
          <w:p w14:paraId="7B3C97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1" w:type="dxa"/>
            <w:gridSpan w:val="2"/>
            <w:tcBorders>
              <w:top w:val="single" w:color="auto" w:sz="4" w:space="0"/>
              <w:left w:val="single" w:color="auto" w:sz="4" w:space="0"/>
              <w:bottom w:val="single" w:color="auto" w:sz="4" w:space="0"/>
              <w:right w:val="single" w:color="auto" w:sz="4" w:space="0"/>
            </w:tcBorders>
            <w:noWrap w:val="0"/>
            <w:vAlign w:val="center"/>
          </w:tcPr>
          <w:p w14:paraId="1F30C8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7F95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0" w:type="dxa"/>
            <w:vMerge w:val="continue"/>
            <w:tcBorders>
              <w:top w:val="single" w:color="auto" w:sz="4" w:space="0"/>
              <w:left w:val="single" w:color="auto" w:sz="4" w:space="0"/>
              <w:bottom w:val="single" w:color="auto" w:sz="4" w:space="0"/>
              <w:right w:val="single" w:color="auto" w:sz="4" w:space="0"/>
            </w:tcBorders>
            <w:noWrap w:val="0"/>
            <w:vAlign w:val="top"/>
          </w:tcPr>
          <w:p w14:paraId="22E431F4">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AC80C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4FD7A1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管护林木面积完成率</w:t>
            </w:r>
          </w:p>
        </w:tc>
        <w:tc>
          <w:tcPr>
            <w:tcW w:w="1018" w:type="dxa"/>
            <w:gridSpan w:val="2"/>
            <w:tcBorders>
              <w:top w:val="single" w:color="auto" w:sz="4" w:space="0"/>
              <w:left w:val="single" w:color="auto" w:sz="4" w:space="0"/>
              <w:bottom w:val="single" w:color="auto" w:sz="4" w:space="0"/>
              <w:right w:val="single" w:color="auto" w:sz="4" w:space="0"/>
            </w:tcBorders>
            <w:noWrap w:val="0"/>
            <w:vAlign w:val="center"/>
          </w:tcPr>
          <w:p w14:paraId="42FD22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20" w:type="dxa"/>
            <w:gridSpan w:val="2"/>
            <w:tcBorders>
              <w:top w:val="single" w:color="auto" w:sz="4" w:space="0"/>
              <w:left w:val="single" w:color="auto" w:sz="4" w:space="0"/>
              <w:bottom w:val="single" w:color="auto" w:sz="4" w:space="0"/>
              <w:right w:val="single" w:color="auto" w:sz="4" w:space="0"/>
            </w:tcBorders>
            <w:noWrap w:val="0"/>
            <w:vAlign w:val="center"/>
          </w:tcPr>
          <w:p w14:paraId="05D0ED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73" w:type="dxa"/>
            <w:gridSpan w:val="2"/>
            <w:tcBorders>
              <w:top w:val="single" w:color="auto" w:sz="4" w:space="0"/>
              <w:left w:val="single" w:color="auto" w:sz="4" w:space="0"/>
              <w:bottom w:val="single" w:color="auto" w:sz="4" w:space="0"/>
              <w:right w:val="single" w:color="auto" w:sz="4" w:space="0"/>
            </w:tcBorders>
            <w:noWrap w:val="0"/>
            <w:vAlign w:val="center"/>
          </w:tcPr>
          <w:p w14:paraId="3FE6EE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416700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26" w:type="dxa"/>
            <w:tcBorders>
              <w:top w:val="single" w:color="auto" w:sz="4" w:space="0"/>
              <w:left w:val="single" w:color="auto" w:sz="4" w:space="0"/>
              <w:bottom w:val="single" w:color="auto" w:sz="4" w:space="0"/>
              <w:right w:val="single" w:color="auto" w:sz="4" w:space="0"/>
            </w:tcBorders>
            <w:noWrap w:val="0"/>
            <w:vAlign w:val="center"/>
          </w:tcPr>
          <w:p w14:paraId="1C3D94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1" w:type="dxa"/>
            <w:gridSpan w:val="2"/>
            <w:tcBorders>
              <w:top w:val="single" w:color="auto" w:sz="4" w:space="0"/>
              <w:left w:val="single" w:color="auto" w:sz="4" w:space="0"/>
              <w:bottom w:val="single" w:color="auto" w:sz="4" w:space="0"/>
              <w:right w:val="single" w:color="auto" w:sz="4" w:space="0"/>
            </w:tcBorders>
            <w:noWrap w:val="0"/>
            <w:vAlign w:val="center"/>
          </w:tcPr>
          <w:p w14:paraId="7AD6C5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C4BC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0" w:type="dxa"/>
            <w:vMerge w:val="continue"/>
            <w:tcBorders>
              <w:top w:val="single" w:color="auto" w:sz="4" w:space="0"/>
              <w:left w:val="single" w:color="auto" w:sz="4" w:space="0"/>
              <w:bottom w:val="single" w:color="auto" w:sz="4" w:space="0"/>
              <w:right w:val="single" w:color="auto" w:sz="4" w:space="0"/>
            </w:tcBorders>
            <w:noWrap w:val="0"/>
            <w:vAlign w:val="top"/>
          </w:tcPr>
          <w:p w14:paraId="5C4434D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FA8770D">
            <w:pPr>
              <w:rPr>
                <w:rFonts w:hint="default" w:ascii="Times New Roman" w:hAnsi="Times New Roman" w:eastAsia="宋体" w:cs="Times New Roman"/>
                <w:i w:val="0"/>
                <w:iCs w:val="0"/>
                <w:color w:val="000000"/>
                <w:sz w:val="18"/>
                <w:szCs w:val="18"/>
                <w:highlight w:val="none"/>
                <w:u w:val="none"/>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14:paraId="1960E7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林木保存率</w:t>
            </w:r>
          </w:p>
        </w:tc>
        <w:tc>
          <w:tcPr>
            <w:tcW w:w="1018" w:type="dxa"/>
            <w:gridSpan w:val="2"/>
            <w:tcBorders>
              <w:top w:val="single" w:color="auto" w:sz="4" w:space="0"/>
              <w:left w:val="single" w:color="auto" w:sz="4" w:space="0"/>
              <w:bottom w:val="single" w:color="auto" w:sz="4" w:space="0"/>
              <w:right w:val="single" w:color="auto" w:sz="4" w:space="0"/>
            </w:tcBorders>
            <w:noWrap w:val="0"/>
            <w:vAlign w:val="center"/>
          </w:tcPr>
          <w:p w14:paraId="52BE9D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&gt;=65%</w:t>
            </w:r>
          </w:p>
        </w:tc>
        <w:tc>
          <w:tcPr>
            <w:tcW w:w="1420" w:type="dxa"/>
            <w:gridSpan w:val="2"/>
            <w:tcBorders>
              <w:top w:val="single" w:color="auto" w:sz="4" w:space="0"/>
              <w:left w:val="single" w:color="auto" w:sz="4" w:space="0"/>
              <w:bottom w:val="single" w:color="auto" w:sz="4" w:space="0"/>
              <w:right w:val="single" w:color="auto" w:sz="4" w:space="0"/>
            </w:tcBorders>
            <w:noWrap w:val="0"/>
            <w:vAlign w:val="center"/>
          </w:tcPr>
          <w:p w14:paraId="7DE892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73" w:type="dxa"/>
            <w:gridSpan w:val="2"/>
            <w:tcBorders>
              <w:top w:val="single" w:color="auto" w:sz="4" w:space="0"/>
              <w:left w:val="single" w:color="auto" w:sz="4" w:space="0"/>
              <w:bottom w:val="single" w:color="auto" w:sz="4" w:space="0"/>
              <w:right w:val="single" w:color="auto" w:sz="4" w:space="0"/>
            </w:tcBorders>
            <w:noWrap w:val="0"/>
            <w:vAlign w:val="center"/>
          </w:tcPr>
          <w:p w14:paraId="08CCD4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747D3D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26" w:type="dxa"/>
            <w:tcBorders>
              <w:top w:val="single" w:color="auto" w:sz="4" w:space="0"/>
              <w:left w:val="single" w:color="auto" w:sz="4" w:space="0"/>
              <w:bottom w:val="single" w:color="auto" w:sz="4" w:space="0"/>
              <w:right w:val="single" w:color="auto" w:sz="4" w:space="0"/>
            </w:tcBorders>
            <w:noWrap w:val="0"/>
            <w:vAlign w:val="center"/>
          </w:tcPr>
          <w:p w14:paraId="55E1DD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1" w:type="dxa"/>
            <w:gridSpan w:val="2"/>
            <w:tcBorders>
              <w:top w:val="single" w:color="auto" w:sz="4" w:space="0"/>
              <w:left w:val="single" w:color="auto" w:sz="4" w:space="0"/>
              <w:bottom w:val="single" w:color="auto" w:sz="4" w:space="0"/>
              <w:right w:val="single" w:color="auto" w:sz="4" w:space="0"/>
            </w:tcBorders>
            <w:noWrap w:val="0"/>
            <w:vAlign w:val="center"/>
          </w:tcPr>
          <w:p w14:paraId="5B1A56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7E76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4CA862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D70C5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60CA17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林木管护成本</w:t>
            </w:r>
          </w:p>
        </w:tc>
        <w:tc>
          <w:tcPr>
            <w:tcW w:w="1018" w:type="dxa"/>
            <w:gridSpan w:val="2"/>
            <w:tcBorders>
              <w:top w:val="single" w:color="auto" w:sz="4" w:space="0"/>
              <w:left w:val="single" w:color="auto" w:sz="4" w:space="0"/>
              <w:bottom w:val="single" w:color="auto" w:sz="4" w:space="0"/>
              <w:right w:val="single" w:color="auto" w:sz="4" w:space="0"/>
            </w:tcBorders>
            <w:noWrap w:val="0"/>
            <w:vAlign w:val="center"/>
          </w:tcPr>
          <w:p w14:paraId="02CD5E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=200元/亩</w:t>
            </w:r>
          </w:p>
        </w:tc>
        <w:tc>
          <w:tcPr>
            <w:tcW w:w="1420" w:type="dxa"/>
            <w:gridSpan w:val="2"/>
            <w:tcBorders>
              <w:top w:val="single" w:color="auto" w:sz="4" w:space="0"/>
              <w:left w:val="single" w:color="auto" w:sz="4" w:space="0"/>
              <w:bottom w:val="single" w:color="auto" w:sz="4" w:space="0"/>
              <w:right w:val="single" w:color="auto" w:sz="4" w:space="0"/>
            </w:tcBorders>
            <w:noWrap w:val="0"/>
            <w:vAlign w:val="center"/>
          </w:tcPr>
          <w:p w14:paraId="15A618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973" w:type="dxa"/>
            <w:gridSpan w:val="2"/>
            <w:tcBorders>
              <w:top w:val="single" w:color="auto" w:sz="4" w:space="0"/>
              <w:left w:val="single" w:color="auto" w:sz="4" w:space="0"/>
              <w:bottom w:val="single" w:color="auto" w:sz="4" w:space="0"/>
              <w:right w:val="single" w:color="auto" w:sz="4" w:space="0"/>
            </w:tcBorders>
            <w:noWrap w:val="0"/>
            <w:vAlign w:val="center"/>
          </w:tcPr>
          <w:p w14:paraId="44E5DF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200元/亩</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721EED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26" w:type="dxa"/>
            <w:tcBorders>
              <w:top w:val="single" w:color="auto" w:sz="4" w:space="0"/>
              <w:left w:val="single" w:color="auto" w:sz="4" w:space="0"/>
              <w:bottom w:val="single" w:color="auto" w:sz="4" w:space="0"/>
              <w:right w:val="single" w:color="auto" w:sz="4" w:space="0"/>
            </w:tcBorders>
            <w:noWrap w:val="0"/>
            <w:vAlign w:val="center"/>
          </w:tcPr>
          <w:p w14:paraId="41DD18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01" w:type="dxa"/>
            <w:gridSpan w:val="2"/>
            <w:tcBorders>
              <w:top w:val="single" w:color="auto" w:sz="4" w:space="0"/>
              <w:left w:val="single" w:color="auto" w:sz="4" w:space="0"/>
              <w:bottom w:val="single" w:color="auto" w:sz="4" w:space="0"/>
              <w:right w:val="single" w:color="auto" w:sz="4" w:space="0"/>
            </w:tcBorders>
            <w:noWrap w:val="0"/>
            <w:vAlign w:val="center"/>
          </w:tcPr>
          <w:p w14:paraId="300A61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正式材料</w:t>
            </w:r>
          </w:p>
        </w:tc>
      </w:tr>
      <w:tr w14:paraId="05F36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0" w:type="dxa"/>
            <w:vMerge w:val="restart"/>
            <w:tcBorders>
              <w:top w:val="single" w:color="auto" w:sz="4" w:space="0"/>
              <w:left w:val="single" w:color="auto" w:sz="4" w:space="0"/>
              <w:bottom w:val="single" w:color="auto" w:sz="4" w:space="0"/>
              <w:right w:val="single" w:color="auto" w:sz="4" w:space="0"/>
            </w:tcBorders>
            <w:noWrap w:val="0"/>
            <w:vAlign w:val="center"/>
          </w:tcPr>
          <w:p w14:paraId="6B77C7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2301A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70A233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有效巩固防沙治沙成果，促进林木生长</w:t>
            </w:r>
          </w:p>
        </w:tc>
        <w:tc>
          <w:tcPr>
            <w:tcW w:w="1018" w:type="dxa"/>
            <w:gridSpan w:val="2"/>
            <w:tcBorders>
              <w:top w:val="single" w:color="auto" w:sz="4" w:space="0"/>
              <w:left w:val="single" w:color="auto" w:sz="4" w:space="0"/>
              <w:bottom w:val="single" w:color="auto" w:sz="4" w:space="0"/>
              <w:right w:val="single" w:color="auto" w:sz="4" w:space="0"/>
            </w:tcBorders>
            <w:noWrap w:val="0"/>
            <w:vAlign w:val="center"/>
          </w:tcPr>
          <w:p w14:paraId="256227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20" w:type="dxa"/>
            <w:gridSpan w:val="2"/>
            <w:tcBorders>
              <w:top w:val="single" w:color="auto" w:sz="4" w:space="0"/>
              <w:left w:val="single" w:color="auto" w:sz="4" w:space="0"/>
              <w:bottom w:val="single" w:color="auto" w:sz="4" w:space="0"/>
              <w:right w:val="single" w:color="auto" w:sz="4" w:space="0"/>
            </w:tcBorders>
            <w:noWrap w:val="0"/>
            <w:vAlign w:val="center"/>
          </w:tcPr>
          <w:p w14:paraId="551583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73" w:type="dxa"/>
            <w:gridSpan w:val="2"/>
            <w:tcBorders>
              <w:top w:val="single" w:color="auto" w:sz="4" w:space="0"/>
              <w:left w:val="single" w:color="auto" w:sz="4" w:space="0"/>
              <w:bottom w:val="single" w:color="auto" w:sz="4" w:space="0"/>
              <w:right w:val="single" w:color="auto" w:sz="4" w:space="0"/>
            </w:tcBorders>
            <w:noWrap w:val="0"/>
            <w:vAlign w:val="center"/>
          </w:tcPr>
          <w:p w14:paraId="19C653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492585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26" w:type="dxa"/>
            <w:tcBorders>
              <w:top w:val="single" w:color="auto" w:sz="4" w:space="0"/>
              <w:left w:val="single" w:color="auto" w:sz="4" w:space="0"/>
              <w:bottom w:val="single" w:color="auto" w:sz="4" w:space="0"/>
              <w:right w:val="single" w:color="auto" w:sz="4" w:space="0"/>
            </w:tcBorders>
            <w:noWrap w:val="0"/>
            <w:vAlign w:val="center"/>
          </w:tcPr>
          <w:p w14:paraId="1D1183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1" w:type="dxa"/>
            <w:gridSpan w:val="2"/>
            <w:tcBorders>
              <w:top w:val="single" w:color="auto" w:sz="4" w:space="0"/>
              <w:left w:val="single" w:color="auto" w:sz="4" w:space="0"/>
              <w:bottom w:val="single" w:color="auto" w:sz="4" w:space="0"/>
              <w:right w:val="single" w:color="auto" w:sz="4" w:space="0"/>
            </w:tcBorders>
            <w:noWrap w:val="0"/>
            <w:vAlign w:val="center"/>
          </w:tcPr>
          <w:p w14:paraId="4E73D6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8B73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0" w:type="dxa"/>
            <w:vMerge w:val="continue"/>
            <w:tcBorders>
              <w:top w:val="single" w:color="auto" w:sz="4" w:space="0"/>
              <w:left w:val="single" w:color="auto" w:sz="4" w:space="0"/>
              <w:bottom w:val="single" w:color="auto" w:sz="4" w:space="0"/>
              <w:right w:val="single" w:color="auto" w:sz="4" w:space="0"/>
            </w:tcBorders>
            <w:noWrap w:val="0"/>
            <w:vAlign w:val="top"/>
          </w:tcPr>
          <w:p w14:paraId="4F433C06">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6AF60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生态效益指标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356C7F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促进区域生态系统功能改善</w:t>
            </w:r>
          </w:p>
        </w:tc>
        <w:tc>
          <w:tcPr>
            <w:tcW w:w="1018" w:type="dxa"/>
            <w:gridSpan w:val="2"/>
            <w:tcBorders>
              <w:top w:val="single" w:color="auto" w:sz="4" w:space="0"/>
              <w:left w:val="single" w:color="auto" w:sz="4" w:space="0"/>
              <w:bottom w:val="single" w:color="auto" w:sz="4" w:space="0"/>
              <w:right w:val="single" w:color="auto" w:sz="4" w:space="0"/>
            </w:tcBorders>
            <w:noWrap w:val="0"/>
            <w:vAlign w:val="center"/>
          </w:tcPr>
          <w:p w14:paraId="709295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1420" w:type="dxa"/>
            <w:gridSpan w:val="2"/>
            <w:tcBorders>
              <w:top w:val="single" w:color="auto" w:sz="4" w:space="0"/>
              <w:left w:val="single" w:color="auto" w:sz="4" w:space="0"/>
              <w:bottom w:val="single" w:color="auto" w:sz="4" w:space="0"/>
              <w:right w:val="single" w:color="auto" w:sz="4" w:space="0"/>
            </w:tcBorders>
            <w:noWrap w:val="0"/>
            <w:vAlign w:val="center"/>
          </w:tcPr>
          <w:p w14:paraId="0BC264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73" w:type="dxa"/>
            <w:gridSpan w:val="2"/>
            <w:tcBorders>
              <w:top w:val="single" w:color="auto" w:sz="4" w:space="0"/>
              <w:left w:val="single" w:color="auto" w:sz="4" w:space="0"/>
              <w:bottom w:val="single" w:color="auto" w:sz="4" w:space="0"/>
              <w:right w:val="single" w:color="auto" w:sz="4" w:space="0"/>
            </w:tcBorders>
            <w:noWrap w:val="0"/>
            <w:vAlign w:val="center"/>
          </w:tcPr>
          <w:p w14:paraId="3B07D1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2" w:type="dxa"/>
            <w:tcBorders>
              <w:top w:val="single" w:color="auto" w:sz="4" w:space="0"/>
              <w:left w:val="single" w:color="auto" w:sz="4" w:space="0"/>
              <w:bottom w:val="single" w:color="auto" w:sz="4" w:space="0"/>
              <w:right w:val="single" w:color="auto" w:sz="4" w:space="0"/>
            </w:tcBorders>
            <w:noWrap w:val="0"/>
            <w:vAlign w:val="center"/>
          </w:tcPr>
          <w:p w14:paraId="4AC56A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926" w:type="dxa"/>
            <w:tcBorders>
              <w:top w:val="single" w:color="auto" w:sz="4" w:space="0"/>
              <w:left w:val="single" w:color="auto" w:sz="4" w:space="0"/>
              <w:bottom w:val="single" w:color="auto" w:sz="4" w:space="0"/>
              <w:right w:val="single" w:color="auto" w:sz="4" w:space="0"/>
            </w:tcBorders>
            <w:noWrap w:val="0"/>
            <w:vAlign w:val="center"/>
          </w:tcPr>
          <w:p w14:paraId="31F9FD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01" w:type="dxa"/>
            <w:gridSpan w:val="2"/>
            <w:tcBorders>
              <w:top w:val="single" w:color="auto" w:sz="4" w:space="0"/>
              <w:left w:val="single" w:color="auto" w:sz="4" w:space="0"/>
              <w:bottom w:val="single" w:color="auto" w:sz="4" w:space="0"/>
              <w:right w:val="single" w:color="auto" w:sz="4" w:space="0"/>
            </w:tcBorders>
            <w:noWrap w:val="0"/>
            <w:vAlign w:val="center"/>
          </w:tcPr>
          <w:p w14:paraId="58CB5B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1F38940">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184"/>
        <w:gridCol w:w="1293"/>
        <w:gridCol w:w="124"/>
        <w:gridCol w:w="812"/>
        <w:gridCol w:w="330"/>
        <w:gridCol w:w="1045"/>
        <w:gridCol w:w="67"/>
        <w:gridCol w:w="1006"/>
        <w:gridCol w:w="72"/>
        <w:gridCol w:w="755"/>
        <w:gridCol w:w="155"/>
        <w:gridCol w:w="701"/>
        <w:gridCol w:w="7"/>
        <w:gridCol w:w="907"/>
      </w:tblGrid>
      <w:tr w14:paraId="67293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9BE6D5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B4C7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383D3B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65B5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0347C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8754D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托克逊县林业和草原局</w:t>
            </w:r>
          </w:p>
        </w:tc>
      </w:tr>
      <w:tr w14:paraId="70F6D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50B3AF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32" w:type="dxa"/>
            <w:gridSpan w:val="7"/>
            <w:tcBorders>
              <w:top w:val="single" w:color="auto" w:sz="4" w:space="0"/>
              <w:left w:val="single" w:color="auto" w:sz="4" w:space="0"/>
              <w:bottom w:val="single" w:color="auto" w:sz="4" w:space="0"/>
              <w:right w:val="single" w:color="auto" w:sz="4" w:space="0"/>
            </w:tcBorders>
            <w:noWrap w:val="0"/>
            <w:vAlign w:val="center"/>
          </w:tcPr>
          <w:p w14:paraId="1472E9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2026年中央林业草原生态保护恢复资金（森林保护修复项目）</w:t>
            </w:r>
          </w:p>
        </w:tc>
        <w:tc>
          <w:tcPr>
            <w:tcW w:w="1696" w:type="dxa"/>
            <w:gridSpan w:val="4"/>
            <w:tcBorders>
              <w:top w:val="single" w:color="auto" w:sz="4" w:space="0"/>
              <w:left w:val="single" w:color="auto" w:sz="4" w:space="0"/>
              <w:bottom w:val="single" w:color="auto" w:sz="4" w:space="0"/>
              <w:right w:val="single" w:color="auto" w:sz="4" w:space="0"/>
            </w:tcBorders>
            <w:noWrap w:val="0"/>
            <w:vAlign w:val="center"/>
          </w:tcPr>
          <w:p w14:paraId="321EB38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21" w:type="dxa"/>
            <w:gridSpan w:val="2"/>
            <w:tcBorders>
              <w:top w:val="single" w:color="auto" w:sz="4" w:space="0"/>
              <w:left w:val="single" w:color="auto" w:sz="4" w:space="0"/>
              <w:bottom w:val="single" w:color="auto" w:sz="4" w:space="0"/>
              <w:right w:val="single" w:color="auto" w:sz="4" w:space="0"/>
            </w:tcBorders>
            <w:noWrap w:val="0"/>
            <w:vAlign w:val="center"/>
          </w:tcPr>
          <w:p w14:paraId="2AB481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肖耀</w:t>
            </w:r>
          </w:p>
        </w:tc>
      </w:tr>
      <w:tr w14:paraId="7A50B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945DD8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14:paraId="7E64F1B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74" w:type="dxa"/>
            <w:gridSpan w:val="2"/>
            <w:tcBorders>
              <w:top w:val="single" w:color="auto" w:sz="4" w:space="0"/>
              <w:left w:val="single" w:color="auto" w:sz="4" w:space="0"/>
              <w:bottom w:val="single" w:color="auto" w:sz="4" w:space="0"/>
              <w:right w:val="single" w:color="auto" w:sz="4" w:space="0"/>
            </w:tcBorders>
            <w:noWrap w:val="0"/>
            <w:vAlign w:val="center"/>
          </w:tcPr>
          <w:p w14:paraId="73344A8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297.05</w:t>
            </w:r>
          </w:p>
        </w:tc>
        <w:tc>
          <w:tcPr>
            <w:tcW w:w="1054" w:type="dxa"/>
            <w:tcBorders>
              <w:top w:val="single" w:color="auto" w:sz="4" w:space="0"/>
              <w:left w:val="single" w:color="auto" w:sz="4" w:space="0"/>
              <w:bottom w:val="single" w:color="auto" w:sz="4" w:space="0"/>
              <w:right w:val="single" w:color="auto" w:sz="4" w:space="0"/>
            </w:tcBorders>
            <w:noWrap w:val="0"/>
            <w:vAlign w:val="center"/>
          </w:tcPr>
          <w:p w14:paraId="441CD12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10" w:type="dxa"/>
            <w:gridSpan w:val="4"/>
            <w:tcBorders>
              <w:top w:val="single" w:color="auto" w:sz="4" w:space="0"/>
              <w:left w:val="single" w:color="auto" w:sz="4" w:space="0"/>
              <w:bottom w:val="single" w:color="auto" w:sz="4" w:space="0"/>
              <w:right w:val="single" w:color="auto" w:sz="4" w:space="0"/>
            </w:tcBorders>
            <w:noWrap w:val="0"/>
            <w:vAlign w:val="center"/>
          </w:tcPr>
          <w:p w14:paraId="5A68B4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297.05</w:t>
            </w:r>
          </w:p>
        </w:tc>
        <w:tc>
          <w:tcPr>
            <w:tcW w:w="863" w:type="dxa"/>
            <w:gridSpan w:val="2"/>
            <w:tcBorders>
              <w:top w:val="single" w:color="auto" w:sz="4" w:space="0"/>
              <w:left w:val="single" w:color="auto" w:sz="4" w:space="0"/>
              <w:bottom w:val="single" w:color="auto" w:sz="4" w:space="0"/>
              <w:right w:val="single" w:color="auto" w:sz="4" w:space="0"/>
            </w:tcBorders>
            <w:noWrap w:val="0"/>
            <w:vAlign w:val="center"/>
          </w:tcPr>
          <w:p w14:paraId="7174DC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21" w:type="dxa"/>
            <w:gridSpan w:val="2"/>
            <w:tcBorders>
              <w:top w:val="single" w:color="auto" w:sz="4" w:space="0"/>
              <w:left w:val="single" w:color="auto" w:sz="4" w:space="0"/>
              <w:bottom w:val="single" w:color="auto" w:sz="4" w:space="0"/>
              <w:right w:val="single" w:color="auto" w:sz="4" w:space="0"/>
            </w:tcBorders>
            <w:noWrap w:val="0"/>
            <w:vAlign w:val="center"/>
          </w:tcPr>
          <w:p w14:paraId="4B91AE33">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05A1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3A06E8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85C9B05">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聘请国家级公益林管护人员23人，加强国家级公益林巡护力度，完成对20.33万亩国家级公益林的管护工作，加强国家级公益林和森林草原的巡护和防火力度，确保森林火灾受灾率不高于0.90‰，草原火灾受灾率不高于0.20‰，实现改善国家级公益林生态环境，增加生物多样性的效果。 
目标2：使用本项目资金保障管护中心总站、库米什管护中心站、克尔碱天光地管护站、克尔碱通沟管护中心站共4个管护站的正常运行，保护区域森林、草原资源安全，为托克逊县可持续发展提供绿色安全保障。
目标3：完成克尔碱通沟管护中心站能力提升建设，采购安装手持智能型终端设备不少于9套，对原有智能信息设备设施进行维护更换，优化管护人员配置，提升管护效能，保障区域森林草原资源安全。</w:t>
            </w:r>
          </w:p>
        </w:tc>
      </w:tr>
      <w:tr w14:paraId="256E1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C49EC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2F744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0809B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6648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F9DAF0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19111C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E8E9E4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A6759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08B86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6665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ED3D1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5D4B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2EFC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国家级公益林管护面积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10FA7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=20.33万亩</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FE8DE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E95B3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14.95万亩</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1ADC2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E6B55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C222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D746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F43AFE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2BCC8C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9A76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管护站运行保障数量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9A92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=4座</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E5545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C22BA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4座</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E8696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1133A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0469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4408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D89BCA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D54627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2AE5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手持终端设备接入数量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1545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&gt;=9套</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90805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561E3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FC30D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3D3BCC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BF311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B508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C33C77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FEB294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D72A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管护站升级改造数量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CC3CD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=1座</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3298B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4027E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00244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E8A3F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269F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0D3F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A3EECD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0C20E84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9B40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保障国家级管护人员数量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D2D26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&gt;=23人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7DD3B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410EC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D5AF3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6EDA7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8866A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3695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37B7C50">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834A1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7CA3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森林火灾受灾率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14B1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&lt;=0.9‰</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1835A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行业或国家标准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76081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0.9‰</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D0518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54E88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464B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1A594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EDF1B9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F5B395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AF56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草原火灾受灾率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1E27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&lt;=0.2‰</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41AD8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行业或国家标准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32F01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0.2‰</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23B52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4EFB8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D7C5C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56998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FFB90D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0A1019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8485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手持终端设备采购安装验收合格率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AD67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2B955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CCF18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6760F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73506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94D6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69E0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3EDC528">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7C614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A000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手持终端设备采购安装完成时间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30913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&lt;=9月份</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15844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3F66C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BFB88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07627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82761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7A3F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650CE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246F6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AA2D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国家级公益林管护员劳务报酬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8CDF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&lt;=187.16万元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8A0AB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3DD02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207.8887万元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F9CB8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FBA34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86F33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3B63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45E7EA8">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D11EDE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0B19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管护运行保障经费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136D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&lt;=64万元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30CEF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671DE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A6D25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B83F3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8D4C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19F0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EE5E736">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A4CFEB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2BDD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管护能力提升经费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0F74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&lt;=45.89万元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DCDB9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79AC3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F1A52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D6170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C504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B0C4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A43C869">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5CC7DA6">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CC6D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林业草原防灭火工作得到保障</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DAF31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52ADB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37C97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61E4F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D340D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36AE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6043A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1152A9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582B72A">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241D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国家级公益林对生态环境改善情况</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84023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明显</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733AC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E27A1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338BC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076AA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2A15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772900E">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7"/>
        <w:gridCol w:w="1200"/>
        <w:gridCol w:w="1281"/>
        <w:gridCol w:w="214"/>
        <w:gridCol w:w="773"/>
        <w:gridCol w:w="479"/>
        <w:gridCol w:w="951"/>
        <w:gridCol w:w="202"/>
        <w:gridCol w:w="763"/>
        <w:gridCol w:w="473"/>
        <w:gridCol w:w="438"/>
        <w:gridCol w:w="797"/>
        <w:gridCol w:w="892"/>
      </w:tblGrid>
      <w:tr w14:paraId="3B0B0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5D20C2F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958B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6CB070CA">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CF1B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7" w:type="dxa"/>
            <w:gridSpan w:val="2"/>
            <w:tcBorders>
              <w:top w:val="single" w:color="auto" w:sz="4" w:space="0"/>
              <w:left w:val="single" w:color="auto" w:sz="4" w:space="0"/>
              <w:bottom w:val="single" w:color="auto" w:sz="4" w:space="0"/>
              <w:right w:val="single" w:color="auto" w:sz="4" w:space="0"/>
            </w:tcBorders>
            <w:noWrap w:val="0"/>
            <w:vAlign w:val="center"/>
          </w:tcPr>
          <w:p w14:paraId="1860F97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63" w:type="dxa"/>
            <w:gridSpan w:val="11"/>
            <w:tcBorders>
              <w:top w:val="single" w:color="auto" w:sz="4" w:space="0"/>
              <w:left w:val="single" w:color="auto" w:sz="4" w:space="0"/>
              <w:bottom w:val="single" w:color="auto" w:sz="4" w:space="0"/>
              <w:right w:val="single" w:color="auto" w:sz="4" w:space="0"/>
            </w:tcBorders>
            <w:noWrap w:val="0"/>
            <w:vAlign w:val="center"/>
          </w:tcPr>
          <w:p w14:paraId="5D2711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托克逊县林业和草原局</w:t>
            </w:r>
          </w:p>
        </w:tc>
      </w:tr>
      <w:tr w14:paraId="792F5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7" w:type="dxa"/>
            <w:gridSpan w:val="2"/>
            <w:tcBorders>
              <w:top w:val="single" w:color="auto" w:sz="4" w:space="0"/>
              <w:left w:val="single" w:color="auto" w:sz="4" w:space="0"/>
              <w:bottom w:val="single" w:color="auto" w:sz="4" w:space="0"/>
              <w:right w:val="single" w:color="auto" w:sz="4" w:space="0"/>
            </w:tcBorders>
            <w:noWrap w:val="0"/>
            <w:vAlign w:val="center"/>
          </w:tcPr>
          <w:p w14:paraId="7A27507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63" w:type="dxa"/>
            <w:gridSpan w:val="7"/>
            <w:tcBorders>
              <w:top w:val="single" w:color="auto" w:sz="4" w:space="0"/>
              <w:left w:val="single" w:color="auto" w:sz="4" w:space="0"/>
              <w:bottom w:val="single" w:color="auto" w:sz="4" w:space="0"/>
              <w:right w:val="single" w:color="auto" w:sz="4" w:space="0"/>
            </w:tcBorders>
            <w:noWrap w:val="0"/>
            <w:vAlign w:val="center"/>
          </w:tcPr>
          <w:p w14:paraId="40CB4A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S12高昌（吐鲁番）-托克逊-巴仑台公路建设项目永久使用林地异地恢复工程</w:t>
            </w:r>
          </w:p>
        </w:tc>
        <w:tc>
          <w:tcPr>
            <w:tcW w:w="1708" w:type="dxa"/>
            <w:gridSpan w:val="3"/>
            <w:tcBorders>
              <w:top w:val="single" w:color="auto" w:sz="4" w:space="0"/>
              <w:left w:val="single" w:color="auto" w:sz="4" w:space="0"/>
              <w:bottom w:val="single" w:color="auto" w:sz="4" w:space="0"/>
              <w:right w:val="single" w:color="auto" w:sz="4" w:space="0"/>
            </w:tcBorders>
            <w:noWrap w:val="0"/>
            <w:vAlign w:val="center"/>
          </w:tcPr>
          <w:p w14:paraId="38F4DD4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363BEA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迪力夏提·热西提</w:t>
            </w:r>
          </w:p>
        </w:tc>
      </w:tr>
      <w:tr w14:paraId="2CBA6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7" w:type="dxa"/>
            <w:gridSpan w:val="2"/>
            <w:tcBorders>
              <w:top w:val="single" w:color="auto" w:sz="4" w:space="0"/>
              <w:left w:val="single" w:color="auto" w:sz="4" w:space="0"/>
              <w:bottom w:val="single" w:color="auto" w:sz="4" w:space="0"/>
              <w:right w:val="single" w:color="auto" w:sz="4" w:space="0"/>
            </w:tcBorders>
            <w:noWrap w:val="0"/>
            <w:vAlign w:val="center"/>
          </w:tcPr>
          <w:p w14:paraId="7EA1A23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95" w:type="dxa"/>
            <w:gridSpan w:val="2"/>
            <w:tcBorders>
              <w:top w:val="single" w:color="auto" w:sz="4" w:space="0"/>
              <w:left w:val="single" w:color="auto" w:sz="4" w:space="0"/>
              <w:bottom w:val="single" w:color="auto" w:sz="4" w:space="0"/>
              <w:right w:val="single" w:color="auto" w:sz="4" w:space="0"/>
            </w:tcBorders>
            <w:noWrap w:val="0"/>
            <w:vAlign w:val="center"/>
          </w:tcPr>
          <w:p w14:paraId="65B3995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252" w:type="dxa"/>
            <w:gridSpan w:val="2"/>
            <w:tcBorders>
              <w:top w:val="single" w:color="auto" w:sz="4" w:space="0"/>
              <w:left w:val="single" w:color="auto" w:sz="4" w:space="0"/>
              <w:bottom w:val="single" w:color="auto" w:sz="4" w:space="0"/>
              <w:right w:val="single" w:color="auto" w:sz="4" w:space="0"/>
            </w:tcBorders>
            <w:noWrap w:val="0"/>
            <w:vAlign w:val="center"/>
          </w:tcPr>
          <w:p w14:paraId="702859BE">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550</w:t>
            </w:r>
            <w:r>
              <w:rPr>
                <w:rFonts w:hint="eastAsia" w:ascii="宋体" w:hAnsi="宋体" w:cs="宋体"/>
                <w:b w:val="0"/>
                <w:bCs/>
                <w:sz w:val="18"/>
                <w:szCs w:val="18"/>
                <w:lang w:val="en-US" w:eastAsia="zh-CN"/>
              </w:rPr>
              <w:t>.00</w:t>
            </w:r>
          </w:p>
        </w:tc>
        <w:tc>
          <w:tcPr>
            <w:tcW w:w="1153" w:type="dxa"/>
            <w:gridSpan w:val="2"/>
            <w:tcBorders>
              <w:top w:val="single" w:color="auto" w:sz="4" w:space="0"/>
              <w:left w:val="single" w:color="auto" w:sz="4" w:space="0"/>
              <w:bottom w:val="single" w:color="auto" w:sz="4" w:space="0"/>
              <w:right w:val="single" w:color="auto" w:sz="4" w:space="0"/>
            </w:tcBorders>
            <w:noWrap w:val="0"/>
            <w:vAlign w:val="center"/>
          </w:tcPr>
          <w:p w14:paraId="65B951B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236" w:type="dxa"/>
            <w:gridSpan w:val="2"/>
            <w:tcBorders>
              <w:top w:val="single" w:color="auto" w:sz="4" w:space="0"/>
              <w:left w:val="single" w:color="auto" w:sz="4" w:space="0"/>
              <w:bottom w:val="single" w:color="auto" w:sz="4" w:space="0"/>
              <w:right w:val="single" w:color="auto" w:sz="4" w:space="0"/>
            </w:tcBorders>
            <w:noWrap w:val="0"/>
            <w:vAlign w:val="center"/>
          </w:tcPr>
          <w:p w14:paraId="1F9246EB">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550</w:t>
            </w:r>
            <w:r>
              <w:rPr>
                <w:rFonts w:hint="eastAsia" w:ascii="宋体" w:hAnsi="宋体" w:cs="宋体"/>
                <w:sz w:val="18"/>
                <w:szCs w:val="18"/>
                <w:lang w:val="en-US" w:eastAsia="zh-CN"/>
              </w:rPr>
              <w:t>.00</w:t>
            </w:r>
          </w:p>
        </w:tc>
        <w:tc>
          <w:tcPr>
            <w:tcW w:w="1235" w:type="dxa"/>
            <w:gridSpan w:val="2"/>
            <w:tcBorders>
              <w:top w:val="single" w:color="auto" w:sz="4" w:space="0"/>
              <w:left w:val="single" w:color="auto" w:sz="4" w:space="0"/>
              <w:bottom w:val="single" w:color="auto" w:sz="4" w:space="0"/>
              <w:right w:val="single" w:color="auto" w:sz="4" w:space="0"/>
            </w:tcBorders>
            <w:noWrap w:val="0"/>
            <w:vAlign w:val="center"/>
          </w:tcPr>
          <w:p w14:paraId="188702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73CB2351">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5D9A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7" w:type="dxa"/>
            <w:gridSpan w:val="2"/>
            <w:tcBorders>
              <w:top w:val="single" w:color="auto" w:sz="4" w:space="0"/>
              <w:left w:val="single" w:color="auto" w:sz="4" w:space="0"/>
              <w:bottom w:val="single" w:color="auto" w:sz="4" w:space="0"/>
              <w:right w:val="single" w:color="auto" w:sz="4" w:space="0"/>
            </w:tcBorders>
            <w:noWrap w:val="0"/>
            <w:vAlign w:val="center"/>
          </w:tcPr>
          <w:p w14:paraId="418C6C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63" w:type="dxa"/>
            <w:gridSpan w:val="11"/>
            <w:tcBorders>
              <w:top w:val="single" w:color="auto" w:sz="4" w:space="0"/>
              <w:left w:val="single" w:color="auto" w:sz="4" w:space="0"/>
              <w:bottom w:val="single" w:color="auto" w:sz="4" w:space="0"/>
              <w:right w:val="single" w:color="auto" w:sz="4" w:space="0"/>
            </w:tcBorders>
            <w:noWrap w:val="0"/>
            <w:vAlign w:val="center"/>
          </w:tcPr>
          <w:p w14:paraId="7B56E03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通过平整土地、建设节水灌溉管网及配套设施、苗木栽植及后期管护等，完成不少于1500亩林地异地恢复工作，达到防风固沙，促进对区域生态系统功能改善的目标。</w:t>
            </w:r>
          </w:p>
        </w:tc>
      </w:tr>
      <w:tr w14:paraId="5D45B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14:paraId="06DBB65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1B3A08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7B0F08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87" w:type="dxa"/>
            <w:gridSpan w:val="2"/>
            <w:tcBorders>
              <w:top w:val="single" w:color="auto" w:sz="4" w:space="0"/>
              <w:left w:val="single" w:color="auto" w:sz="4" w:space="0"/>
              <w:bottom w:val="single" w:color="auto" w:sz="4" w:space="0"/>
              <w:right w:val="single" w:color="auto" w:sz="4" w:space="0"/>
            </w:tcBorders>
            <w:noWrap w:val="0"/>
            <w:vAlign w:val="center"/>
          </w:tcPr>
          <w:p w14:paraId="383949A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0FD8E4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724BD8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6EBD95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70EDC78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5C768A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B023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14:paraId="3923B6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7A3D7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54512C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异地恢复林地面积</w:t>
            </w:r>
          </w:p>
        </w:tc>
        <w:tc>
          <w:tcPr>
            <w:tcW w:w="987" w:type="dxa"/>
            <w:gridSpan w:val="2"/>
            <w:tcBorders>
              <w:top w:val="single" w:color="auto" w:sz="4" w:space="0"/>
              <w:left w:val="single" w:color="auto" w:sz="4" w:space="0"/>
              <w:bottom w:val="single" w:color="auto" w:sz="4" w:space="0"/>
              <w:right w:val="single" w:color="auto" w:sz="4" w:space="0"/>
            </w:tcBorders>
            <w:noWrap w:val="0"/>
            <w:vAlign w:val="center"/>
          </w:tcPr>
          <w:p w14:paraId="60F686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=1500亩</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275C6E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7954F9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67A8E4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0C57BE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7D36BA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D560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6F3E84C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4B70654">
            <w:pPr>
              <w:rPr>
                <w:rFonts w:hint="default" w:ascii="Times New Roman" w:hAnsi="Times New Roman" w:eastAsia="宋体" w:cs="Times New Roman"/>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4179DE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异地恢复地块数量</w:t>
            </w:r>
          </w:p>
        </w:tc>
        <w:tc>
          <w:tcPr>
            <w:tcW w:w="987" w:type="dxa"/>
            <w:gridSpan w:val="2"/>
            <w:tcBorders>
              <w:top w:val="single" w:color="auto" w:sz="4" w:space="0"/>
              <w:left w:val="single" w:color="auto" w:sz="4" w:space="0"/>
              <w:bottom w:val="single" w:color="auto" w:sz="4" w:space="0"/>
              <w:right w:val="single" w:color="auto" w:sz="4" w:space="0"/>
            </w:tcBorders>
            <w:noWrap w:val="0"/>
            <w:vAlign w:val="center"/>
          </w:tcPr>
          <w:p w14:paraId="0AC51B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=1个</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723D4D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3030CB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2BFB05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16E571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7110A9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D1CD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77BED486">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EFBBC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538AE2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绿化面积完成率</w:t>
            </w:r>
          </w:p>
        </w:tc>
        <w:tc>
          <w:tcPr>
            <w:tcW w:w="987" w:type="dxa"/>
            <w:gridSpan w:val="2"/>
            <w:tcBorders>
              <w:top w:val="single" w:color="auto" w:sz="4" w:space="0"/>
              <w:left w:val="single" w:color="auto" w:sz="4" w:space="0"/>
              <w:bottom w:val="single" w:color="auto" w:sz="4" w:space="0"/>
              <w:right w:val="single" w:color="auto" w:sz="4" w:space="0"/>
            </w:tcBorders>
            <w:noWrap w:val="0"/>
            <w:vAlign w:val="center"/>
          </w:tcPr>
          <w:p w14:paraId="69121E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0DBEB4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7008BD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4F1C77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6C811A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05800E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E1C0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5ED48F2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7DE63F9">
            <w:pPr>
              <w:rPr>
                <w:rFonts w:hint="default" w:ascii="Times New Roman" w:hAnsi="Times New Roman" w:eastAsia="宋体" w:cs="Times New Roman"/>
                <w:i w:val="0"/>
                <w:iCs w:val="0"/>
                <w:color w:val="000000"/>
                <w:sz w:val="18"/>
                <w:szCs w:val="18"/>
                <w:highlight w:val="none"/>
                <w:u w:val="none"/>
              </w:rPr>
            </w:pPr>
          </w:p>
        </w:tc>
        <w:tc>
          <w:tcPr>
            <w:tcW w:w="1281" w:type="dxa"/>
            <w:tcBorders>
              <w:top w:val="single" w:color="auto" w:sz="4" w:space="0"/>
              <w:left w:val="single" w:color="auto" w:sz="4" w:space="0"/>
              <w:bottom w:val="single" w:color="auto" w:sz="4" w:space="0"/>
              <w:right w:val="single" w:color="auto" w:sz="4" w:space="0"/>
            </w:tcBorders>
            <w:noWrap w:val="0"/>
            <w:vAlign w:val="center"/>
          </w:tcPr>
          <w:p w14:paraId="5425FE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苗木成活率</w:t>
            </w:r>
          </w:p>
        </w:tc>
        <w:tc>
          <w:tcPr>
            <w:tcW w:w="987" w:type="dxa"/>
            <w:gridSpan w:val="2"/>
            <w:tcBorders>
              <w:top w:val="single" w:color="auto" w:sz="4" w:space="0"/>
              <w:left w:val="single" w:color="auto" w:sz="4" w:space="0"/>
              <w:bottom w:val="single" w:color="auto" w:sz="4" w:space="0"/>
              <w:right w:val="single" w:color="auto" w:sz="4" w:space="0"/>
            </w:tcBorders>
            <w:noWrap w:val="0"/>
            <w:vAlign w:val="center"/>
          </w:tcPr>
          <w:p w14:paraId="5E671B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&gt;=80%</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76C8A9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55C78F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5BC3CE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4C75AD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39A481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4C9E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7A199586">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75586B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06B49D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异地恢复计划完成时间</w:t>
            </w:r>
          </w:p>
        </w:tc>
        <w:tc>
          <w:tcPr>
            <w:tcW w:w="987" w:type="dxa"/>
            <w:gridSpan w:val="2"/>
            <w:tcBorders>
              <w:top w:val="single" w:color="auto" w:sz="4" w:space="0"/>
              <w:left w:val="single" w:color="auto" w:sz="4" w:space="0"/>
              <w:bottom w:val="single" w:color="auto" w:sz="4" w:space="0"/>
              <w:right w:val="single" w:color="auto" w:sz="4" w:space="0"/>
            </w:tcBorders>
            <w:noWrap w:val="0"/>
            <w:vAlign w:val="center"/>
          </w:tcPr>
          <w:p w14:paraId="6F4BD1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&lt;=10月</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7936C3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5AC806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0C2BC6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2DC156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4EC99E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D6DF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14:paraId="03FA99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0133A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4A6B6D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异地恢复平均成本</w:t>
            </w:r>
          </w:p>
        </w:tc>
        <w:tc>
          <w:tcPr>
            <w:tcW w:w="987" w:type="dxa"/>
            <w:gridSpan w:val="2"/>
            <w:tcBorders>
              <w:top w:val="single" w:color="auto" w:sz="4" w:space="0"/>
              <w:left w:val="single" w:color="auto" w:sz="4" w:space="0"/>
              <w:bottom w:val="single" w:color="auto" w:sz="4" w:space="0"/>
              <w:right w:val="single" w:color="auto" w:sz="4" w:space="0"/>
            </w:tcBorders>
            <w:noWrap w:val="0"/>
            <w:vAlign w:val="center"/>
          </w:tcPr>
          <w:p w14:paraId="0837A9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=3666.66元/亩</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6F66A4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2490DC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2A7555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7D46BB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36415A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DA39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14:paraId="7967C4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A89F0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1361CB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提升生态文明建设水平</w:t>
            </w:r>
          </w:p>
        </w:tc>
        <w:tc>
          <w:tcPr>
            <w:tcW w:w="987" w:type="dxa"/>
            <w:gridSpan w:val="2"/>
            <w:tcBorders>
              <w:top w:val="single" w:color="auto" w:sz="4" w:space="0"/>
              <w:left w:val="single" w:color="auto" w:sz="4" w:space="0"/>
              <w:bottom w:val="single" w:color="auto" w:sz="4" w:space="0"/>
              <w:right w:val="single" w:color="auto" w:sz="4" w:space="0"/>
            </w:tcBorders>
            <w:noWrap w:val="0"/>
            <w:vAlign w:val="center"/>
          </w:tcPr>
          <w:p w14:paraId="580C8B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060CE6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1BED19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59DEBA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701C09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7702A6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D865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top"/>
          </w:tcPr>
          <w:p w14:paraId="1C0F1A88">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0D154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生态效益指标</w:t>
            </w:r>
          </w:p>
        </w:tc>
        <w:tc>
          <w:tcPr>
            <w:tcW w:w="1281" w:type="dxa"/>
            <w:tcBorders>
              <w:top w:val="single" w:color="auto" w:sz="4" w:space="0"/>
              <w:left w:val="single" w:color="auto" w:sz="4" w:space="0"/>
              <w:bottom w:val="single" w:color="auto" w:sz="4" w:space="0"/>
              <w:right w:val="single" w:color="auto" w:sz="4" w:space="0"/>
            </w:tcBorders>
            <w:noWrap w:val="0"/>
            <w:vAlign w:val="center"/>
          </w:tcPr>
          <w:p w14:paraId="000BB6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促进对区域生态系统功能改善</w:t>
            </w:r>
          </w:p>
        </w:tc>
        <w:tc>
          <w:tcPr>
            <w:tcW w:w="987" w:type="dxa"/>
            <w:gridSpan w:val="2"/>
            <w:tcBorders>
              <w:top w:val="single" w:color="auto" w:sz="4" w:space="0"/>
              <w:left w:val="single" w:color="auto" w:sz="4" w:space="0"/>
              <w:bottom w:val="single" w:color="auto" w:sz="4" w:space="0"/>
              <w:right w:val="single" w:color="auto" w:sz="4" w:space="0"/>
            </w:tcBorders>
            <w:noWrap w:val="0"/>
            <w:vAlign w:val="center"/>
          </w:tcPr>
          <w:p w14:paraId="06CECE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1430" w:type="dxa"/>
            <w:gridSpan w:val="2"/>
            <w:tcBorders>
              <w:top w:val="single" w:color="auto" w:sz="4" w:space="0"/>
              <w:left w:val="single" w:color="auto" w:sz="4" w:space="0"/>
              <w:bottom w:val="single" w:color="auto" w:sz="4" w:space="0"/>
              <w:right w:val="single" w:color="auto" w:sz="4" w:space="0"/>
            </w:tcBorders>
            <w:noWrap w:val="0"/>
            <w:vAlign w:val="center"/>
          </w:tcPr>
          <w:p w14:paraId="5AD742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65" w:type="dxa"/>
            <w:gridSpan w:val="2"/>
            <w:tcBorders>
              <w:top w:val="single" w:color="auto" w:sz="4" w:space="0"/>
              <w:left w:val="single" w:color="auto" w:sz="4" w:space="0"/>
              <w:bottom w:val="single" w:color="auto" w:sz="4" w:space="0"/>
              <w:right w:val="single" w:color="auto" w:sz="4" w:space="0"/>
            </w:tcBorders>
            <w:noWrap w:val="0"/>
            <w:vAlign w:val="center"/>
          </w:tcPr>
          <w:p w14:paraId="55C68B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1" w:type="dxa"/>
            <w:gridSpan w:val="2"/>
            <w:tcBorders>
              <w:top w:val="single" w:color="auto" w:sz="4" w:space="0"/>
              <w:left w:val="single" w:color="auto" w:sz="4" w:space="0"/>
              <w:bottom w:val="single" w:color="auto" w:sz="4" w:space="0"/>
              <w:right w:val="single" w:color="auto" w:sz="4" w:space="0"/>
            </w:tcBorders>
            <w:noWrap w:val="0"/>
            <w:vAlign w:val="center"/>
          </w:tcPr>
          <w:p w14:paraId="1A79A2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97" w:type="dxa"/>
            <w:tcBorders>
              <w:top w:val="single" w:color="auto" w:sz="4" w:space="0"/>
              <w:left w:val="single" w:color="auto" w:sz="4" w:space="0"/>
              <w:bottom w:val="single" w:color="auto" w:sz="4" w:space="0"/>
              <w:right w:val="single" w:color="auto" w:sz="4" w:space="0"/>
            </w:tcBorders>
            <w:noWrap w:val="0"/>
            <w:vAlign w:val="center"/>
          </w:tcPr>
          <w:p w14:paraId="5BD98B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2" w:type="dxa"/>
            <w:tcBorders>
              <w:top w:val="single" w:color="auto" w:sz="4" w:space="0"/>
              <w:left w:val="single" w:color="auto" w:sz="4" w:space="0"/>
              <w:bottom w:val="single" w:color="auto" w:sz="4" w:space="0"/>
              <w:right w:val="single" w:color="auto" w:sz="4" w:space="0"/>
            </w:tcBorders>
            <w:noWrap w:val="0"/>
            <w:vAlign w:val="center"/>
          </w:tcPr>
          <w:p w14:paraId="75F693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B2B5245">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85"/>
        <w:gridCol w:w="676"/>
        <w:gridCol w:w="285"/>
        <w:gridCol w:w="1170"/>
        <w:gridCol w:w="6"/>
        <w:gridCol w:w="933"/>
        <w:gridCol w:w="142"/>
        <w:gridCol w:w="804"/>
        <w:gridCol w:w="113"/>
        <w:gridCol w:w="714"/>
        <w:gridCol w:w="155"/>
        <w:gridCol w:w="759"/>
      </w:tblGrid>
      <w:tr w14:paraId="17165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047E8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4ED8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91F5144">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9AC1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F9018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8F2D2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托克逊县林业和草原局</w:t>
            </w:r>
          </w:p>
        </w:tc>
      </w:tr>
      <w:tr w14:paraId="3B033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6BCF54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62" w:type="dxa"/>
            <w:gridSpan w:val="7"/>
            <w:tcBorders>
              <w:top w:val="single" w:color="auto" w:sz="4" w:space="0"/>
              <w:left w:val="single" w:color="auto" w:sz="4" w:space="0"/>
              <w:bottom w:val="single" w:color="auto" w:sz="4" w:space="0"/>
              <w:right w:val="single" w:color="auto" w:sz="4" w:space="0"/>
            </w:tcBorders>
            <w:noWrap w:val="0"/>
            <w:vAlign w:val="center"/>
          </w:tcPr>
          <w:p w14:paraId="6F2E63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图斑核查经费项目</w:t>
            </w:r>
          </w:p>
        </w:tc>
        <w:tc>
          <w:tcPr>
            <w:tcW w:w="1928" w:type="dxa"/>
            <w:gridSpan w:val="5"/>
            <w:tcBorders>
              <w:top w:val="single" w:color="auto" w:sz="4" w:space="0"/>
              <w:left w:val="single" w:color="auto" w:sz="4" w:space="0"/>
              <w:bottom w:val="single" w:color="auto" w:sz="4" w:space="0"/>
              <w:right w:val="single" w:color="auto" w:sz="4" w:space="0"/>
            </w:tcBorders>
            <w:noWrap w:val="0"/>
            <w:vAlign w:val="center"/>
          </w:tcPr>
          <w:p w14:paraId="1348374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29D71B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任文军</w:t>
            </w:r>
          </w:p>
        </w:tc>
      </w:tr>
      <w:tr w14:paraId="581AA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4EFDA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92" w:type="dxa"/>
            <w:gridSpan w:val="2"/>
            <w:tcBorders>
              <w:top w:val="single" w:color="auto" w:sz="4" w:space="0"/>
              <w:left w:val="single" w:color="auto" w:sz="4" w:space="0"/>
              <w:bottom w:val="single" w:color="auto" w:sz="4" w:space="0"/>
              <w:right w:val="single" w:color="auto" w:sz="4" w:space="0"/>
            </w:tcBorders>
            <w:noWrap w:val="0"/>
            <w:vAlign w:val="center"/>
          </w:tcPr>
          <w:p w14:paraId="3EDB21E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61" w:type="dxa"/>
            <w:gridSpan w:val="2"/>
            <w:tcBorders>
              <w:top w:val="single" w:color="auto" w:sz="4" w:space="0"/>
              <w:left w:val="single" w:color="auto" w:sz="4" w:space="0"/>
              <w:bottom w:val="single" w:color="auto" w:sz="4" w:space="0"/>
              <w:right w:val="single" w:color="auto" w:sz="4" w:space="0"/>
            </w:tcBorders>
            <w:noWrap w:val="0"/>
            <w:vAlign w:val="center"/>
          </w:tcPr>
          <w:p w14:paraId="1C916116">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20</w:t>
            </w:r>
            <w:r>
              <w:rPr>
                <w:rFonts w:hint="eastAsia" w:ascii="宋体" w:hAnsi="宋体" w:cs="宋体"/>
                <w:b w:val="0"/>
                <w:bCs/>
                <w:sz w:val="18"/>
                <w:szCs w:val="18"/>
                <w:lang w:val="en-US" w:eastAsia="zh-CN"/>
              </w:rPr>
              <w:t>.00</w:t>
            </w:r>
          </w:p>
        </w:tc>
        <w:tc>
          <w:tcPr>
            <w:tcW w:w="1176" w:type="dxa"/>
            <w:gridSpan w:val="2"/>
            <w:tcBorders>
              <w:top w:val="single" w:color="auto" w:sz="4" w:space="0"/>
              <w:left w:val="single" w:color="auto" w:sz="4" w:space="0"/>
              <w:bottom w:val="single" w:color="auto" w:sz="4" w:space="0"/>
              <w:right w:val="single" w:color="auto" w:sz="4" w:space="0"/>
            </w:tcBorders>
            <w:noWrap w:val="0"/>
            <w:vAlign w:val="center"/>
          </w:tcPr>
          <w:p w14:paraId="48CCBD4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79" w:type="dxa"/>
            <w:gridSpan w:val="3"/>
            <w:tcBorders>
              <w:top w:val="single" w:color="auto" w:sz="4" w:space="0"/>
              <w:left w:val="single" w:color="auto" w:sz="4" w:space="0"/>
              <w:bottom w:val="single" w:color="auto" w:sz="4" w:space="0"/>
              <w:right w:val="single" w:color="auto" w:sz="4" w:space="0"/>
            </w:tcBorders>
            <w:noWrap w:val="0"/>
            <w:vAlign w:val="center"/>
          </w:tcPr>
          <w:p w14:paraId="39466A11">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20</w:t>
            </w:r>
            <w:r>
              <w:rPr>
                <w:rFonts w:hint="eastAsia" w:ascii="宋体" w:hAnsi="宋体" w:cs="宋体"/>
                <w:sz w:val="18"/>
                <w:szCs w:val="18"/>
                <w:lang w:val="en-US" w:eastAsia="zh-CN"/>
              </w:rPr>
              <w:t>.00</w:t>
            </w:r>
          </w:p>
        </w:tc>
        <w:tc>
          <w:tcPr>
            <w:tcW w:w="982" w:type="dxa"/>
            <w:gridSpan w:val="3"/>
            <w:tcBorders>
              <w:top w:val="single" w:color="auto" w:sz="4" w:space="0"/>
              <w:left w:val="single" w:color="auto" w:sz="4" w:space="0"/>
              <w:bottom w:val="single" w:color="auto" w:sz="4" w:space="0"/>
              <w:right w:val="single" w:color="auto" w:sz="4" w:space="0"/>
            </w:tcBorders>
            <w:noWrap w:val="0"/>
            <w:vAlign w:val="center"/>
          </w:tcPr>
          <w:p w14:paraId="31FC58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00394E2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96C7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9068B4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DB81691">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开展林草湿荒沙图斑核查工作，全面、准确掌握托克逊县林草湿荒沙资源的本底情况及动态变化规律，提升全县林草湿荒沙资源的监管能力和精细化管理水平，为生态保护修复工程实施、生态政策制定提供科学依据，筑牢区域生态安全屏障，推动县域生态环境持续改善。</w:t>
            </w:r>
          </w:p>
        </w:tc>
      </w:tr>
      <w:tr w14:paraId="391D2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3F824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419ED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370A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D160A6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A81D8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3237B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8B38B7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21C26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0888A9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ECBF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F5F11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F523E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0328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完成林草湿荒沙图斑核查数量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0997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&gt;=1000个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D38F2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71E91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1000个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86C14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5626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75E10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2EA1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FFE055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DAF8B4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FE26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核查成果报告编制数量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F9D6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7A25D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C4FD3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1份</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00335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7030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9102D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3725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CF70A2E">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0D7E6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5E76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图斑核查准确率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6D3C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2A05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3FD13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E1376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1A332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510A9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61D4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F08DD3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45F771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2C1E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成果验收通过率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27AE7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E005F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95962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F62EB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5139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ED9D7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9E2B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9F7B0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95863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EE73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单个图斑核查成本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3C5C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&lt;=200元/个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B8AE8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FC52D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300元/个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1FBA6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25B7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D0EFA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EC65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62C65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D7BC2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5F5C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林草资源监管支撑能力提升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BE94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70324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33C61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B8387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3035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D5D3E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5D3E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CEBE772">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760DE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4CA8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林草湿荒沙资源保护精准度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BBB14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33A7F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77295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585CA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32CD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201F7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EEA36F6">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74"/>
        <w:gridCol w:w="487"/>
        <w:gridCol w:w="500"/>
        <w:gridCol w:w="955"/>
        <w:gridCol w:w="171"/>
        <w:gridCol w:w="898"/>
        <w:gridCol w:w="12"/>
        <w:gridCol w:w="718"/>
        <w:gridCol w:w="199"/>
        <w:gridCol w:w="714"/>
        <w:gridCol w:w="102"/>
        <w:gridCol w:w="812"/>
      </w:tblGrid>
      <w:tr w14:paraId="67109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93368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35AB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C8F18CD">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A4D7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1C3A29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96AB3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托克逊县林业和草原局</w:t>
            </w:r>
          </w:p>
        </w:tc>
      </w:tr>
      <w:tr w14:paraId="343EB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303F27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92" w:type="dxa"/>
            <w:gridSpan w:val="7"/>
            <w:tcBorders>
              <w:top w:val="single" w:color="auto" w:sz="4" w:space="0"/>
              <w:left w:val="single" w:color="auto" w:sz="4" w:space="0"/>
              <w:bottom w:val="single" w:color="auto" w:sz="4" w:space="0"/>
              <w:right w:val="single" w:color="auto" w:sz="4" w:space="0"/>
            </w:tcBorders>
            <w:noWrap w:val="0"/>
            <w:vAlign w:val="center"/>
          </w:tcPr>
          <w:p w14:paraId="6305AA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托克逊县“天池英才”引进计划（吐市财行[2025]96号）</w:t>
            </w:r>
          </w:p>
        </w:tc>
        <w:tc>
          <w:tcPr>
            <w:tcW w:w="1745" w:type="dxa"/>
            <w:gridSpan w:val="5"/>
            <w:tcBorders>
              <w:top w:val="single" w:color="auto" w:sz="4" w:space="0"/>
              <w:left w:val="single" w:color="auto" w:sz="4" w:space="0"/>
              <w:bottom w:val="single" w:color="auto" w:sz="4" w:space="0"/>
              <w:right w:val="single" w:color="auto" w:sz="4" w:space="0"/>
            </w:tcBorders>
            <w:noWrap w:val="0"/>
            <w:vAlign w:val="center"/>
          </w:tcPr>
          <w:p w14:paraId="434BB64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30F72A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夏热分江·吐尔地</w:t>
            </w:r>
          </w:p>
        </w:tc>
      </w:tr>
      <w:tr w14:paraId="3ADB2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55545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81" w:type="dxa"/>
            <w:gridSpan w:val="2"/>
            <w:tcBorders>
              <w:top w:val="single" w:color="auto" w:sz="4" w:space="0"/>
              <w:left w:val="single" w:color="auto" w:sz="4" w:space="0"/>
              <w:bottom w:val="single" w:color="auto" w:sz="4" w:space="0"/>
              <w:right w:val="single" w:color="auto" w:sz="4" w:space="0"/>
            </w:tcBorders>
            <w:noWrap w:val="0"/>
            <w:vAlign w:val="center"/>
          </w:tcPr>
          <w:p w14:paraId="3B08379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87" w:type="dxa"/>
            <w:gridSpan w:val="2"/>
            <w:tcBorders>
              <w:top w:val="single" w:color="auto" w:sz="4" w:space="0"/>
              <w:left w:val="single" w:color="auto" w:sz="4" w:space="0"/>
              <w:bottom w:val="single" w:color="auto" w:sz="4" w:space="0"/>
              <w:right w:val="single" w:color="auto" w:sz="4" w:space="0"/>
            </w:tcBorders>
            <w:noWrap w:val="0"/>
            <w:vAlign w:val="center"/>
          </w:tcPr>
          <w:p w14:paraId="25A98B00">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w:t>
            </w:r>
            <w:r>
              <w:rPr>
                <w:rFonts w:hint="eastAsia" w:ascii="宋体" w:hAnsi="宋体" w:cs="宋体"/>
                <w:b w:val="0"/>
                <w:bCs/>
                <w:sz w:val="18"/>
                <w:szCs w:val="18"/>
                <w:lang w:val="en-US" w:eastAsia="zh-CN"/>
              </w:rPr>
              <w:t>.00</w:t>
            </w:r>
          </w:p>
        </w:tc>
        <w:tc>
          <w:tcPr>
            <w:tcW w:w="1126" w:type="dxa"/>
            <w:gridSpan w:val="2"/>
            <w:tcBorders>
              <w:top w:val="single" w:color="auto" w:sz="4" w:space="0"/>
              <w:left w:val="single" w:color="auto" w:sz="4" w:space="0"/>
              <w:bottom w:val="single" w:color="auto" w:sz="4" w:space="0"/>
              <w:right w:val="single" w:color="auto" w:sz="4" w:space="0"/>
            </w:tcBorders>
            <w:noWrap w:val="0"/>
            <w:vAlign w:val="center"/>
          </w:tcPr>
          <w:p w14:paraId="4A58612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28" w:type="dxa"/>
            <w:gridSpan w:val="3"/>
            <w:tcBorders>
              <w:top w:val="single" w:color="auto" w:sz="4" w:space="0"/>
              <w:left w:val="single" w:color="auto" w:sz="4" w:space="0"/>
              <w:bottom w:val="single" w:color="auto" w:sz="4" w:space="0"/>
              <w:right w:val="single" w:color="auto" w:sz="4" w:space="0"/>
            </w:tcBorders>
            <w:noWrap w:val="0"/>
            <w:vAlign w:val="center"/>
          </w:tcPr>
          <w:p w14:paraId="4203B3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10.00</w:t>
            </w:r>
          </w:p>
        </w:tc>
        <w:tc>
          <w:tcPr>
            <w:tcW w:w="1015" w:type="dxa"/>
            <w:gridSpan w:val="3"/>
            <w:tcBorders>
              <w:top w:val="single" w:color="auto" w:sz="4" w:space="0"/>
              <w:left w:val="single" w:color="auto" w:sz="4" w:space="0"/>
              <w:bottom w:val="single" w:color="auto" w:sz="4" w:space="0"/>
              <w:right w:val="single" w:color="auto" w:sz="4" w:space="0"/>
            </w:tcBorders>
            <w:noWrap w:val="0"/>
            <w:vAlign w:val="center"/>
          </w:tcPr>
          <w:p w14:paraId="29D14C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6EEB37AF">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3158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6EB2C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012BAF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天池英才”引进计划，引进1名特聘专家，选育新疆枣区适宜的枣树新品种，通过酸枣直播建园、营养体育苗建园或老枣园高接换头改良，建立枣新品种示范试验基地5个以上，开展枣树新品种新技术技术集成研究，发展优良枣树新品种规模基地。
目标2：开展技术培训不少于200人次，进行枣新品种推广，提升新疆枣树生产管理水平与质量效益，并通过示范带动，引领托克逊以及新疆枣产业高质量发展。</w:t>
            </w:r>
          </w:p>
        </w:tc>
      </w:tr>
      <w:tr w14:paraId="2BAAF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BFF94F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78A8A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F20D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E582A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7D3A61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A54969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F70C2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0E0D1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B5DAE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C96F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3F872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85150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D3C1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建立枣新品种示范试验基地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AEB90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433FB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525D2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6FE1C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A09DD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89E65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6B0A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35D113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B12703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6BB6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引进特聘专家人数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25B8F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ACAD2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8E787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9C187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5B85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C2A75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725B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24DDBE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A0D8FC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1DC1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开展技术培训人次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55DF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&gt;=200人次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CB186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A0DD9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8272F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59DBC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99F40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36F9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B25105B">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58140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505F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年度目标任务完成率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D139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35F86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4FFCD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29552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71C8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A453D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9F9B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FC744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4DA16A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644A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特聘专家个人生活补助</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58B3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=10万元/人/年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A8D44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B4B40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10万元/人/年</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8B0BF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F0183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8B1FA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9B1C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F0922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507B0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89C5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提升新疆枣树生产管理水平与质量效益</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FEBA9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明显提升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95C0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9C428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56E24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DDBC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228C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87BA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CFF0B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AC331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EC56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参与培训人员满意度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BBAEA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B704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4F0B1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4E3DC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2771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54EDB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158FDE0">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182"/>
        <w:gridCol w:w="1294"/>
        <w:gridCol w:w="454"/>
        <w:gridCol w:w="499"/>
        <w:gridCol w:w="690"/>
        <w:gridCol w:w="750"/>
        <w:gridCol w:w="338"/>
        <w:gridCol w:w="728"/>
        <w:gridCol w:w="53"/>
        <w:gridCol w:w="735"/>
        <w:gridCol w:w="825"/>
        <w:gridCol w:w="98"/>
        <w:gridCol w:w="812"/>
      </w:tblGrid>
      <w:tr w14:paraId="58E5F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6FF2069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FFC6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45D65AF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FCC5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4" w:type="dxa"/>
            <w:gridSpan w:val="2"/>
            <w:tcBorders>
              <w:top w:val="single" w:color="auto" w:sz="4" w:space="0"/>
              <w:left w:val="single" w:color="auto" w:sz="4" w:space="0"/>
              <w:bottom w:val="single" w:color="auto" w:sz="4" w:space="0"/>
              <w:right w:val="single" w:color="auto" w:sz="4" w:space="0"/>
            </w:tcBorders>
            <w:noWrap w:val="0"/>
            <w:vAlign w:val="center"/>
          </w:tcPr>
          <w:p w14:paraId="066FD4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76" w:type="dxa"/>
            <w:gridSpan w:val="12"/>
            <w:tcBorders>
              <w:top w:val="single" w:color="auto" w:sz="4" w:space="0"/>
              <w:left w:val="single" w:color="auto" w:sz="4" w:space="0"/>
              <w:bottom w:val="single" w:color="auto" w:sz="4" w:space="0"/>
              <w:right w:val="single" w:color="auto" w:sz="4" w:space="0"/>
            </w:tcBorders>
            <w:noWrap w:val="0"/>
            <w:vAlign w:val="center"/>
          </w:tcPr>
          <w:p w14:paraId="11C2BD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托克逊县林业和草原局</w:t>
            </w:r>
          </w:p>
        </w:tc>
      </w:tr>
      <w:tr w14:paraId="55FD2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4" w:type="dxa"/>
            <w:gridSpan w:val="2"/>
            <w:tcBorders>
              <w:top w:val="single" w:color="auto" w:sz="4" w:space="0"/>
              <w:left w:val="single" w:color="auto" w:sz="4" w:space="0"/>
              <w:bottom w:val="single" w:color="auto" w:sz="4" w:space="0"/>
              <w:right w:val="single" w:color="auto" w:sz="4" w:space="0"/>
            </w:tcBorders>
            <w:noWrap w:val="0"/>
            <w:vAlign w:val="center"/>
          </w:tcPr>
          <w:p w14:paraId="7CFE18C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06" w:type="dxa"/>
            <w:gridSpan w:val="8"/>
            <w:tcBorders>
              <w:top w:val="single" w:color="auto" w:sz="4" w:space="0"/>
              <w:left w:val="single" w:color="auto" w:sz="4" w:space="0"/>
              <w:bottom w:val="single" w:color="auto" w:sz="4" w:space="0"/>
              <w:right w:val="single" w:color="auto" w:sz="4" w:space="0"/>
            </w:tcBorders>
            <w:noWrap w:val="0"/>
            <w:vAlign w:val="center"/>
          </w:tcPr>
          <w:p w14:paraId="490DA5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托克逊县2026年林业有害生物防控补助项目（吐市财建[2025]114号）</w:t>
            </w:r>
          </w:p>
        </w:tc>
        <w:tc>
          <w:tcPr>
            <w:tcW w:w="1658" w:type="dxa"/>
            <w:gridSpan w:val="3"/>
            <w:tcBorders>
              <w:top w:val="single" w:color="auto" w:sz="4" w:space="0"/>
              <w:left w:val="single" w:color="auto" w:sz="4" w:space="0"/>
              <w:bottom w:val="single" w:color="auto" w:sz="4" w:space="0"/>
              <w:right w:val="single" w:color="auto" w:sz="4" w:space="0"/>
            </w:tcBorders>
            <w:noWrap w:val="0"/>
            <w:vAlign w:val="center"/>
          </w:tcPr>
          <w:p w14:paraId="34FD03E9">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26A28D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迪力夏提·热西提</w:t>
            </w:r>
          </w:p>
        </w:tc>
      </w:tr>
      <w:tr w14:paraId="1A6BC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84" w:type="dxa"/>
            <w:gridSpan w:val="2"/>
            <w:tcBorders>
              <w:top w:val="single" w:color="auto" w:sz="4" w:space="0"/>
              <w:left w:val="single" w:color="auto" w:sz="4" w:space="0"/>
              <w:bottom w:val="single" w:color="auto" w:sz="4" w:space="0"/>
              <w:right w:val="single" w:color="auto" w:sz="4" w:space="0"/>
            </w:tcBorders>
            <w:noWrap w:val="0"/>
            <w:vAlign w:val="center"/>
          </w:tcPr>
          <w:p w14:paraId="0AD1FE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48" w:type="dxa"/>
            <w:gridSpan w:val="2"/>
            <w:tcBorders>
              <w:top w:val="single" w:color="auto" w:sz="4" w:space="0"/>
              <w:left w:val="single" w:color="auto" w:sz="4" w:space="0"/>
              <w:bottom w:val="single" w:color="auto" w:sz="4" w:space="0"/>
              <w:right w:val="single" w:color="auto" w:sz="4" w:space="0"/>
            </w:tcBorders>
            <w:noWrap w:val="0"/>
            <w:vAlign w:val="center"/>
          </w:tcPr>
          <w:p w14:paraId="13FE351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89" w:type="dxa"/>
            <w:gridSpan w:val="2"/>
            <w:tcBorders>
              <w:top w:val="single" w:color="auto" w:sz="4" w:space="0"/>
              <w:left w:val="single" w:color="auto" w:sz="4" w:space="0"/>
              <w:bottom w:val="single" w:color="auto" w:sz="4" w:space="0"/>
              <w:right w:val="single" w:color="auto" w:sz="4" w:space="0"/>
            </w:tcBorders>
            <w:noWrap w:val="0"/>
            <w:vAlign w:val="center"/>
          </w:tcPr>
          <w:p w14:paraId="703DFD61">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55</w:t>
            </w:r>
            <w:r>
              <w:rPr>
                <w:rFonts w:hint="eastAsia" w:ascii="宋体" w:hAnsi="宋体" w:cs="宋体"/>
                <w:b w:val="0"/>
                <w:bCs/>
                <w:sz w:val="18"/>
                <w:szCs w:val="18"/>
                <w:lang w:val="en-US" w:eastAsia="zh-CN"/>
              </w:rPr>
              <w:t>.00</w:t>
            </w:r>
          </w:p>
        </w:tc>
        <w:tc>
          <w:tcPr>
            <w:tcW w:w="1088" w:type="dxa"/>
            <w:gridSpan w:val="2"/>
            <w:tcBorders>
              <w:top w:val="single" w:color="auto" w:sz="4" w:space="0"/>
              <w:left w:val="single" w:color="auto" w:sz="4" w:space="0"/>
              <w:bottom w:val="single" w:color="auto" w:sz="4" w:space="0"/>
              <w:right w:val="single" w:color="auto" w:sz="4" w:space="0"/>
            </w:tcBorders>
            <w:noWrap w:val="0"/>
            <w:vAlign w:val="center"/>
          </w:tcPr>
          <w:p w14:paraId="3B8D6FF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16" w:type="dxa"/>
            <w:gridSpan w:val="3"/>
            <w:tcBorders>
              <w:top w:val="single" w:color="auto" w:sz="4" w:space="0"/>
              <w:left w:val="single" w:color="auto" w:sz="4" w:space="0"/>
              <w:bottom w:val="single" w:color="auto" w:sz="4" w:space="0"/>
              <w:right w:val="single" w:color="auto" w:sz="4" w:space="0"/>
            </w:tcBorders>
            <w:noWrap w:val="0"/>
            <w:vAlign w:val="center"/>
          </w:tcPr>
          <w:p w14:paraId="0BA49AFD">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55</w:t>
            </w:r>
            <w:r>
              <w:rPr>
                <w:rFonts w:hint="eastAsia" w:ascii="宋体" w:hAnsi="宋体" w:cs="宋体"/>
                <w:sz w:val="18"/>
                <w:szCs w:val="18"/>
                <w:lang w:val="en-US" w:eastAsia="zh-CN"/>
              </w:rPr>
              <w:t>.00</w:t>
            </w:r>
          </w:p>
        </w:tc>
        <w:tc>
          <w:tcPr>
            <w:tcW w:w="923" w:type="dxa"/>
            <w:gridSpan w:val="2"/>
            <w:tcBorders>
              <w:top w:val="single" w:color="auto" w:sz="4" w:space="0"/>
              <w:left w:val="single" w:color="auto" w:sz="4" w:space="0"/>
              <w:bottom w:val="single" w:color="auto" w:sz="4" w:space="0"/>
              <w:right w:val="single" w:color="auto" w:sz="4" w:space="0"/>
            </w:tcBorders>
            <w:noWrap w:val="0"/>
            <w:vAlign w:val="center"/>
          </w:tcPr>
          <w:p w14:paraId="094E0C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63BBBC0E">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7557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84" w:type="dxa"/>
            <w:gridSpan w:val="2"/>
            <w:tcBorders>
              <w:top w:val="single" w:color="auto" w:sz="4" w:space="0"/>
              <w:left w:val="single" w:color="auto" w:sz="4" w:space="0"/>
              <w:bottom w:val="single" w:color="auto" w:sz="4" w:space="0"/>
              <w:right w:val="single" w:color="auto" w:sz="4" w:space="0"/>
            </w:tcBorders>
            <w:noWrap w:val="0"/>
            <w:vAlign w:val="center"/>
          </w:tcPr>
          <w:p w14:paraId="66D395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76" w:type="dxa"/>
            <w:gridSpan w:val="12"/>
            <w:tcBorders>
              <w:top w:val="single" w:color="auto" w:sz="4" w:space="0"/>
              <w:left w:val="single" w:color="auto" w:sz="4" w:space="0"/>
              <w:bottom w:val="single" w:color="auto" w:sz="4" w:space="0"/>
              <w:right w:val="single" w:color="auto" w:sz="4" w:space="0"/>
            </w:tcBorders>
            <w:noWrap w:val="0"/>
            <w:vAlign w:val="center"/>
          </w:tcPr>
          <w:p w14:paraId="36E5097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 采购枣树一号病防治所需的防治药剂，对0.3万亩枣树一号病疫情监测，掌握虫情消长动态，确定防治最佳时期，并通过物理诱杀、化学防治等综合防治技术措施，逐步缩小现有的发生面积和发生范围，降低危害程度。
目标2：通过采购小蠹虫防治所需的防治药剂、监测耗材、对0.1万亩防护林开展小蠹虫虫情监测、掌握虫情消长动态，确定防治最佳时期，采取物理诱杀、化学防治等综合防治措施及时开展全覆盖防治，压缩现有的发生面积和发生范围，降低虫口密度及危害程度，保障托克逊县防护林带防护效率，确保托克逊县领域的持续健康发展。</w:t>
            </w:r>
          </w:p>
        </w:tc>
      </w:tr>
      <w:tr w14:paraId="2231A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auto" w:sz="4" w:space="0"/>
              <w:left w:val="single" w:color="auto" w:sz="4" w:space="0"/>
              <w:bottom w:val="single" w:color="auto" w:sz="4" w:space="0"/>
              <w:right w:val="single" w:color="auto" w:sz="4" w:space="0"/>
            </w:tcBorders>
            <w:noWrap w:val="0"/>
            <w:vAlign w:val="center"/>
          </w:tcPr>
          <w:p w14:paraId="769268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182" w:type="dxa"/>
            <w:tcBorders>
              <w:top w:val="single" w:color="auto" w:sz="4" w:space="0"/>
              <w:left w:val="single" w:color="auto" w:sz="4" w:space="0"/>
              <w:bottom w:val="single" w:color="auto" w:sz="4" w:space="0"/>
              <w:right w:val="single" w:color="auto" w:sz="4" w:space="0"/>
            </w:tcBorders>
            <w:noWrap w:val="0"/>
            <w:vAlign w:val="center"/>
          </w:tcPr>
          <w:p w14:paraId="6D43C0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58E703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53" w:type="dxa"/>
            <w:gridSpan w:val="2"/>
            <w:tcBorders>
              <w:top w:val="single" w:color="auto" w:sz="4" w:space="0"/>
              <w:left w:val="single" w:color="auto" w:sz="4" w:space="0"/>
              <w:bottom w:val="single" w:color="auto" w:sz="4" w:space="0"/>
              <w:right w:val="single" w:color="auto" w:sz="4" w:space="0"/>
            </w:tcBorders>
            <w:noWrap w:val="0"/>
            <w:vAlign w:val="center"/>
          </w:tcPr>
          <w:p w14:paraId="56C76B6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6D45D1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15ECB7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88" w:type="dxa"/>
            <w:gridSpan w:val="2"/>
            <w:tcBorders>
              <w:top w:val="single" w:color="auto" w:sz="4" w:space="0"/>
              <w:left w:val="single" w:color="auto" w:sz="4" w:space="0"/>
              <w:bottom w:val="single" w:color="auto" w:sz="4" w:space="0"/>
              <w:right w:val="single" w:color="auto" w:sz="4" w:space="0"/>
            </w:tcBorders>
            <w:noWrap w:val="0"/>
            <w:vAlign w:val="center"/>
          </w:tcPr>
          <w:p w14:paraId="6A5C99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444816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715BCE6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F37C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5D6901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182" w:type="dxa"/>
            <w:vMerge w:val="restart"/>
            <w:tcBorders>
              <w:top w:val="single" w:color="auto" w:sz="4" w:space="0"/>
              <w:left w:val="single" w:color="auto" w:sz="4" w:space="0"/>
              <w:bottom w:val="single" w:color="auto" w:sz="4" w:space="0"/>
              <w:right w:val="single" w:color="auto" w:sz="4" w:space="0"/>
            </w:tcBorders>
            <w:noWrap w:val="0"/>
            <w:vAlign w:val="center"/>
          </w:tcPr>
          <w:p w14:paraId="11AB98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49A14A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林业有害生物防治面积</w:t>
            </w:r>
          </w:p>
        </w:tc>
        <w:tc>
          <w:tcPr>
            <w:tcW w:w="953" w:type="dxa"/>
            <w:gridSpan w:val="2"/>
            <w:tcBorders>
              <w:top w:val="single" w:color="auto" w:sz="4" w:space="0"/>
              <w:left w:val="single" w:color="auto" w:sz="4" w:space="0"/>
              <w:bottom w:val="single" w:color="auto" w:sz="4" w:space="0"/>
              <w:right w:val="single" w:color="auto" w:sz="4" w:space="0"/>
            </w:tcBorders>
            <w:noWrap w:val="0"/>
            <w:vAlign w:val="center"/>
          </w:tcPr>
          <w:p w14:paraId="64AE94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=0.40万亩</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678567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68E395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8" w:type="dxa"/>
            <w:gridSpan w:val="2"/>
            <w:tcBorders>
              <w:top w:val="single" w:color="auto" w:sz="4" w:space="0"/>
              <w:left w:val="single" w:color="auto" w:sz="4" w:space="0"/>
              <w:bottom w:val="single" w:color="auto" w:sz="4" w:space="0"/>
              <w:right w:val="single" w:color="auto" w:sz="4" w:space="0"/>
            </w:tcBorders>
            <w:noWrap w:val="0"/>
            <w:vAlign w:val="center"/>
          </w:tcPr>
          <w:p w14:paraId="3CE037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3C1578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2ED419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2F5C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11FF4BCF">
            <w:pPr>
              <w:rPr>
                <w:rFonts w:hint="default" w:ascii="Times New Roman" w:hAnsi="Times New Roman" w:eastAsia="宋体" w:cs="Times New Roman"/>
                <w:i w:val="0"/>
                <w:iCs w:val="0"/>
                <w:color w:val="000000"/>
                <w:sz w:val="18"/>
                <w:szCs w:val="18"/>
                <w:highlight w:val="none"/>
                <w:u w:val="none"/>
              </w:rPr>
            </w:pPr>
          </w:p>
        </w:tc>
        <w:tc>
          <w:tcPr>
            <w:tcW w:w="1182" w:type="dxa"/>
            <w:vMerge w:val="continue"/>
            <w:tcBorders>
              <w:top w:val="single" w:color="auto" w:sz="4" w:space="0"/>
              <w:left w:val="single" w:color="auto" w:sz="4" w:space="0"/>
              <w:bottom w:val="single" w:color="auto" w:sz="4" w:space="0"/>
              <w:right w:val="single" w:color="auto" w:sz="4" w:space="0"/>
            </w:tcBorders>
            <w:noWrap w:val="0"/>
            <w:vAlign w:val="top"/>
          </w:tcPr>
          <w:p w14:paraId="595D8E77">
            <w:pPr>
              <w:rPr>
                <w:rFonts w:hint="default" w:ascii="Times New Roman" w:hAnsi="Times New Roman" w:eastAsia="宋体" w:cs="Times New Roman"/>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3B07D5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林业有害生物监测调查面积</w:t>
            </w:r>
          </w:p>
        </w:tc>
        <w:tc>
          <w:tcPr>
            <w:tcW w:w="953" w:type="dxa"/>
            <w:gridSpan w:val="2"/>
            <w:tcBorders>
              <w:top w:val="single" w:color="auto" w:sz="4" w:space="0"/>
              <w:left w:val="single" w:color="auto" w:sz="4" w:space="0"/>
              <w:bottom w:val="single" w:color="auto" w:sz="4" w:space="0"/>
              <w:right w:val="single" w:color="auto" w:sz="4" w:space="0"/>
            </w:tcBorders>
            <w:noWrap w:val="0"/>
            <w:vAlign w:val="center"/>
          </w:tcPr>
          <w:p w14:paraId="7701C8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=0.40万亩</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223742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45142B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8" w:type="dxa"/>
            <w:gridSpan w:val="2"/>
            <w:tcBorders>
              <w:top w:val="single" w:color="auto" w:sz="4" w:space="0"/>
              <w:left w:val="single" w:color="auto" w:sz="4" w:space="0"/>
              <w:bottom w:val="single" w:color="auto" w:sz="4" w:space="0"/>
              <w:right w:val="single" w:color="auto" w:sz="4" w:space="0"/>
            </w:tcBorders>
            <w:noWrap w:val="0"/>
            <w:vAlign w:val="center"/>
          </w:tcPr>
          <w:p w14:paraId="20C4CA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7AB0CC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767A29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B889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5C1662DE">
            <w:pPr>
              <w:rPr>
                <w:rFonts w:hint="default" w:ascii="Times New Roman" w:hAnsi="Times New Roman" w:eastAsia="宋体" w:cs="Times New Roman"/>
                <w:i w:val="0"/>
                <w:iCs w:val="0"/>
                <w:color w:val="000000"/>
                <w:sz w:val="18"/>
                <w:szCs w:val="18"/>
                <w:highlight w:val="none"/>
                <w:u w:val="none"/>
              </w:rPr>
            </w:pPr>
          </w:p>
        </w:tc>
        <w:tc>
          <w:tcPr>
            <w:tcW w:w="1182" w:type="dxa"/>
            <w:vMerge w:val="restart"/>
            <w:tcBorders>
              <w:top w:val="single" w:color="auto" w:sz="4" w:space="0"/>
              <w:left w:val="single" w:color="auto" w:sz="4" w:space="0"/>
              <w:bottom w:val="single" w:color="auto" w:sz="4" w:space="0"/>
              <w:right w:val="single" w:color="auto" w:sz="4" w:space="0"/>
            </w:tcBorders>
            <w:noWrap w:val="0"/>
            <w:vAlign w:val="center"/>
          </w:tcPr>
          <w:p w14:paraId="7062B9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666AFE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主要林业有害生物成灾率</w:t>
            </w:r>
          </w:p>
        </w:tc>
        <w:tc>
          <w:tcPr>
            <w:tcW w:w="953" w:type="dxa"/>
            <w:gridSpan w:val="2"/>
            <w:tcBorders>
              <w:top w:val="single" w:color="auto" w:sz="4" w:space="0"/>
              <w:left w:val="single" w:color="auto" w:sz="4" w:space="0"/>
              <w:bottom w:val="single" w:color="auto" w:sz="4" w:space="0"/>
              <w:right w:val="single" w:color="auto" w:sz="4" w:space="0"/>
            </w:tcBorders>
            <w:noWrap w:val="0"/>
            <w:vAlign w:val="center"/>
          </w:tcPr>
          <w:p w14:paraId="0425DF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&lt;=8.20‰</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1B8A54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53B4F1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8" w:type="dxa"/>
            <w:gridSpan w:val="2"/>
            <w:tcBorders>
              <w:top w:val="single" w:color="auto" w:sz="4" w:space="0"/>
              <w:left w:val="single" w:color="auto" w:sz="4" w:space="0"/>
              <w:bottom w:val="single" w:color="auto" w:sz="4" w:space="0"/>
              <w:right w:val="single" w:color="auto" w:sz="4" w:space="0"/>
            </w:tcBorders>
            <w:noWrap w:val="0"/>
            <w:vAlign w:val="center"/>
          </w:tcPr>
          <w:p w14:paraId="53872F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5390DD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7DBA28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3AAE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7CCA3819">
            <w:pPr>
              <w:rPr>
                <w:rFonts w:hint="default" w:ascii="Times New Roman" w:hAnsi="Times New Roman" w:eastAsia="宋体" w:cs="Times New Roman"/>
                <w:i w:val="0"/>
                <w:iCs w:val="0"/>
                <w:color w:val="000000"/>
                <w:sz w:val="18"/>
                <w:szCs w:val="18"/>
                <w:highlight w:val="none"/>
                <w:u w:val="none"/>
              </w:rPr>
            </w:pPr>
          </w:p>
        </w:tc>
        <w:tc>
          <w:tcPr>
            <w:tcW w:w="1182" w:type="dxa"/>
            <w:vMerge w:val="continue"/>
            <w:tcBorders>
              <w:top w:val="single" w:color="auto" w:sz="4" w:space="0"/>
              <w:left w:val="single" w:color="auto" w:sz="4" w:space="0"/>
              <w:bottom w:val="single" w:color="auto" w:sz="4" w:space="0"/>
              <w:right w:val="single" w:color="auto" w:sz="4" w:space="0"/>
            </w:tcBorders>
            <w:noWrap w:val="0"/>
            <w:vAlign w:val="top"/>
          </w:tcPr>
          <w:p w14:paraId="25FB5A3F">
            <w:pPr>
              <w:rPr>
                <w:rFonts w:hint="default" w:ascii="Times New Roman" w:hAnsi="Times New Roman" w:eastAsia="宋体" w:cs="Times New Roman"/>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743E9E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林业有害生物监测调查覆盖率</w:t>
            </w:r>
          </w:p>
        </w:tc>
        <w:tc>
          <w:tcPr>
            <w:tcW w:w="953" w:type="dxa"/>
            <w:gridSpan w:val="2"/>
            <w:tcBorders>
              <w:top w:val="single" w:color="auto" w:sz="4" w:space="0"/>
              <w:left w:val="single" w:color="auto" w:sz="4" w:space="0"/>
              <w:bottom w:val="single" w:color="auto" w:sz="4" w:space="0"/>
              <w:right w:val="single" w:color="auto" w:sz="4" w:space="0"/>
            </w:tcBorders>
            <w:noWrap w:val="0"/>
            <w:vAlign w:val="center"/>
          </w:tcPr>
          <w:p w14:paraId="1E3EE4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62EBC1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12C32D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8" w:type="dxa"/>
            <w:gridSpan w:val="2"/>
            <w:tcBorders>
              <w:top w:val="single" w:color="auto" w:sz="4" w:space="0"/>
              <w:left w:val="single" w:color="auto" w:sz="4" w:space="0"/>
              <w:bottom w:val="single" w:color="auto" w:sz="4" w:space="0"/>
              <w:right w:val="single" w:color="auto" w:sz="4" w:space="0"/>
            </w:tcBorders>
            <w:noWrap w:val="0"/>
            <w:vAlign w:val="center"/>
          </w:tcPr>
          <w:p w14:paraId="3F8B7B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274A17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33BE91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4019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2912ED54">
            <w:pPr>
              <w:rPr>
                <w:rFonts w:hint="default" w:ascii="Times New Roman" w:hAnsi="Times New Roman" w:eastAsia="宋体" w:cs="Times New Roman"/>
                <w:i w:val="0"/>
                <w:iCs w:val="0"/>
                <w:color w:val="000000"/>
                <w:sz w:val="18"/>
                <w:szCs w:val="18"/>
                <w:highlight w:val="none"/>
                <w:u w:val="none"/>
              </w:rPr>
            </w:pPr>
          </w:p>
        </w:tc>
        <w:tc>
          <w:tcPr>
            <w:tcW w:w="1182" w:type="dxa"/>
            <w:vMerge w:val="continue"/>
            <w:tcBorders>
              <w:top w:val="single" w:color="auto" w:sz="4" w:space="0"/>
              <w:left w:val="single" w:color="auto" w:sz="4" w:space="0"/>
              <w:bottom w:val="single" w:color="auto" w:sz="4" w:space="0"/>
              <w:right w:val="single" w:color="auto" w:sz="4" w:space="0"/>
            </w:tcBorders>
            <w:noWrap/>
            <w:vAlign w:val="top"/>
          </w:tcPr>
          <w:p w14:paraId="521C6EA5">
            <w:pPr>
              <w:rPr>
                <w:rFonts w:hint="default" w:ascii="Times New Roman" w:hAnsi="Times New Roman" w:eastAsia="宋体" w:cs="Times New Roman"/>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18AEC2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林业有害生物防治任务完成率</w:t>
            </w:r>
          </w:p>
        </w:tc>
        <w:tc>
          <w:tcPr>
            <w:tcW w:w="953" w:type="dxa"/>
            <w:gridSpan w:val="2"/>
            <w:tcBorders>
              <w:top w:val="single" w:color="auto" w:sz="4" w:space="0"/>
              <w:left w:val="single" w:color="auto" w:sz="4" w:space="0"/>
              <w:bottom w:val="single" w:color="auto" w:sz="4" w:space="0"/>
              <w:right w:val="single" w:color="auto" w:sz="4" w:space="0"/>
            </w:tcBorders>
            <w:noWrap w:val="0"/>
            <w:vAlign w:val="center"/>
          </w:tcPr>
          <w:p w14:paraId="70A04D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358D53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1A2855B9">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788" w:type="dxa"/>
            <w:gridSpan w:val="2"/>
            <w:tcBorders>
              <w:top w:val="single" w:color="auto" w:sz="4" w:space="0"/>
              <w:left w:val="single" w:color="auto" w:sz="4" w:space="0"/>
              <w:bottom w:val="single" w:color="auto" w:sz="4" w:space="0"/>
              <w:right w:val="single" w:color="auto" w:sz="4" w:space="0"/>
            </w:tcBorders>
            <w:noWrap w:val="0"/>
            <w:vAlign w:val="center"/>
          </w:tcPr>
          <w:p w14:paraId="5F696B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34E6B0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540862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B77A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0D4EA9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182" w:type="dxa"/>
            <w:vMerge w:val="restart"/>
            <w:tcBorders>
              <w:top w:val="single" w:color="auto" w:sz="4" w:space="0"/>
              <w:left w:val="single" w:color="auto" w:sz="4" w:space="0"/>
              <w:bottom w:val="single" w:color="auto" w:sz="4" w:space="0"/>
              <w:right w:val="single" w:color="auto" w:sz="4" w:space="0"/>
            </w:tcBorders>
            <w:noWrap w:val="0"/>
            <w:vAlign w:val="center"/>
          </w:tcPr>
          <w:p w14:paraId="10C533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1C57BB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林业有害生物防治诱捕器、黄板成本</w:t>
            </w:r>
          </w:p>
        </w:tc>
        <w:tc>
          <w:tcPr>
            <w:tcW w:w="953" w:type="dxa"/>
            <w:gridSpan w:val="2"/>
            <w:tcBorders>
              <w:top w:val="single" w:color="auto" w:sz="4" w:space="0"/>
              <w:left w:val="single" w:color="auto" w:sz="4" w:space="0"/>
              <w:bottom w:val="single" w:color="auto" w:sz="4" w:space="0"/>
              <w:right w:val="single" w:color="auto" w:sz="4" w:space="0"/>
            </w:tcBorders>
            <w:noWrap w:val="0"/>
            <w:vAlign w:val="center"/>
          </w:tcPr>
          <w:p w14:paraId="12034E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&lt;=8.98万元</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31BD36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79913D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8" w:type="dxa"/>
            <w:gridSpan w:val="2"/>
            <w:tcBorders>
              <w:top w:val="single" w:color="auto" w:sz="4" w:space="0"/>
              <w:left w:val="single" w:color="auto" w:sz="4" w:space="0"/>
              <w:bottom w:val="single" w:color="auto" w:sz="4" w:space="0"/>
              <w:right w:val="single" w:color="auto" w:sz="4" w:space="0"/>
            </w:tcBorders>
            <w:noWrap w:val="0"/>
            <w:vAlign w:val="center"/>
          </w:tcPr>
          <w:p w14:paraId="379549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157E5F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3554C5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8B27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3EE3FA2E">
            <w:pPr>
              <w:rPr>
                <w:rFonts w:hint="default" w:ascii="Times New Roman" w:hAnsi="Times New Roman" w:eastAsia="宋体" w:cs="Times New Roman"/>
                <w:i w:val="0"/>
                <w:iCs w:val="0"/>
                <w:color w:val="000000"/>
                <w:sz w:val="18"/>
                <w:szCs w:val="18"/>
                <w:highlight w:val="none"/>
                <w:u w:val="none"/>
              </w:rPr>
            </w:pPr>
          </w:p>
        </w:tc>
        <w:tc>
          <w:tcPr>
            <w:tcW w:w="1182" w:type="dxa"/>
            <w:vMerge w:val="continue"/>
            <w:tcBorders>
              <w:top w:val="single" w:color="auto" w:sz="4" w:space="0"/>
              <w:left w:val="single" w:color="auto" w:sz="4" w:space="0"/>
              <w:bottom w:val="single" w:color="auto" w:sz="4" w:space="0"/>
              <w:right w:val="single" w:color="auto" w:sz="4" w:space="0"/>
            </w:tcBorders>
            <w:noWrap w:val="0"/>
            <w:vAlign w:val="top"/>
          </w:tcPr>
          <w:p w14:paraId="351B2CF3">
            <w:pPr>
              <w:rPr>
                <w:rFonts w:hint="default" w:ascii="Times New Roman" w:hAnsi="Times New Roman" w:eastAsia="宋体" w:cs="Times New Roman"/>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6ECE3C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林业有害生物防治农药成本</w:t>
            </w:r>
          </w:p>
        </w:tc>
        <w:tc>
          <w:tcPr>
            <w:tcW w:w="953" w:type="dxa"/>
            <w:gridSpan w:val="2"/>
            <w:tcBorders>
              <w:top w:val="single" w:color="auto" w:sz="4" w:space="0"/>
              <w:left w:val="single" w:color="auto" w:sz="4" w:space="0"/>
              <w:bottom w:val="single" w:color="auto" w:sz="4" w:space="0"/>
              <w:right w:val="single" w:color="auto" w:sz="4" w:space="0"/>
            </w:tcBorders>
            <w:noWrap w:val="0"/>
            <w:vAlign w:val="center"/>
          </w:tcPr>
          <w:p w14:paraId="29D21C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&lt;=37.194万元</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1C9CF4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7B51CA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8" w:type="dxa"/>
            <w:gridSpan w:val="2"/>
            <w:tcBorders>
              <w:top w:val="single" w:color="auto" w:sz="4" w:space="0"/>
              <w:left w:val="single" w:color="auto" w:sz="4" w:space="0"/>
              <w:bottom w:val="single" w:color="auto" w:sz="4" w:space="0"/>
              <w:right w:val="single" w:color="auto" w:sz="4" w:space="0"/>
            </w:tcBorders>
            <w:noWrap w:val="0"/>
            <w:vAlign w:val="center"/>
          </w:tcPr>
          <w:p w14:paraId="71911E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641AFD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2F383C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9A18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76C54789">
            <w:pPr>
              <w:rPr>
                <w:rFonts w:hint="default" w:ascii="Times New Roman" w:hAnsi="Times New Roman" w:eastAsia="宋体" w:cs="Times New Roman"/>
                <w:i w:val="0"/>
                <w:iCs w:val="0"/>
                <w:color w:val="000000"/>
                <w:sz w:val="18"/>
                <w:szCs w:val="18"/>
                <w:highlight w:val="none"/>
                <w:u w:val="none"/>
              </w:rPr>
            </w:pPr>
          </w:p>
        </w:tc>
        <w:tc>
          <w:tcPr>
            <w:tcW w:w="1182" w:type="dxa"/>
            <w:vMerge w:val="continue"/>
            <w:tcBorders>
              <w:top w:val="single" w:color="auto" w:sz="4" w:space="0"/>
              <w:left w:val="single" w:color="auto" w:sz="4" w:space="0"/>
              <w:bottom w:val="single" w:color="auto" w:sz="4" w:space="0"/>
              <w:right w:val="single" w:color="auto" w:sz="4" w:space="0"/>
            </w:tcBorders>
            <w:noWrap w:val="0"/>
            <w:vAlign w:val="top"/>
          </w:tcPr>
          <w:p w14:paraId="1B55ED3F">
            <w:pPr>
              <w:rPr>
                <w:rFonts w:hint="default" w:ascii="Times New Roman" w:hAnsi="Times New Roman" w:eastAsia="宋体" w:cs="Times New Roman"/>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65FC9C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林业有害生物防治服务费</w:t>
            </w:r>
          </w:p>
        </w:tc>
        <w:tc>
          <w:tcPr>
            <w:tcW w:w="953" w:type="dxa"/>
            <w:gridSpan w:val="2"/>
            <w:tcBorders>
              <w:top w:val="single" w:color="auto" w:sz="4" w:space="0"/>
              <w:left w:val="single" w:color="auto" w:sz="4" w:space="0"/>
              <w:bottom w:val="single" w:color="auto" w:sz="4" w:space="0"/>
              <w:right w:val="single" w:color="auto" w:sz="4" w:space="0"/>
            </w:tcBorders>
            <w:noWrap w:val="0"/>
            <w:vAlign w:val="center"/>
          </w:tcPr>
          <w:p w14:paraId="139969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&lt;=8.826万元</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487309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667DD7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8" w:type="dxa"/>
            <w:gridSpan w:val="2"/>
            <w:tcBorders>
              <w:top w:val="single" w:color="auto" w:sz="4" w:space="0"/>
              <w:left w:val="single" w:color="auto" w:sz="4" w:space="0"/>
              <w:bottom w:val="single" w:color="auto" w:sz="4" w:space="0"/>
              <w:right w:val="single" w:color="auto" w:sz="4" w:space="0"/>
            </w:tcBorders>
            <w:noWrap w:val="0"/>
            <w:vAlign w:val="center"/>
          </w:tcPr>
          <w:p w14:paraId="2AC67A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43FD55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1B3068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9A6D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5DD9D5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182" w:type="dxa"/>
            <w:tcBorders>
              <w:top w:val="single" w:color="auto" w:sz="4" w:space="0"/>
              <w:left w:val="single" w:color="auto" w:sz="4" w:space="0"/>
              <w:bottom w:val="single" w:color="auto" w:sz="4" w:space="0"/>
              <w:right w:val="single" w:color="auto" w:sz="4" w:space="0"/>
            </w:tcBorders>
            <w:noWrap w:val="0"/>
            <w:vAlign w:val="center"/>
          </w:tcPr>
          <w:p w14:paraId="1796EC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01D6A0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促进林果提质增效</w:t>
            </w:r>
          </w:p>
        </w:tc>
        <w:tc>
          <w:tcPr>
            <w:tcW w:w="953" w:type="dxa"/>
            <w:gridSpan w:val="2"/>
            <w:tcBorders>
              <w:top w:val="single" w:color="auto" w:sz="4" w:space="0"/>
              <w:left w:val="single" w:color="auto" w:sz="4" w:space="0"/>
              <w:bottom w:val="single" w:color="auto" w:sz="4" w:space="0"/>
              <w:right w:val="single" w:color="auto" w:sz="4" w:space="0"/>
            </w:tcBorders>
            <w:noWrap w:val="0"/>
            <w:vAlign w:val="center"/>
          </w:tcPr>
          <w:p w14:paraId="0BA62C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有效促进</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627515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5346D5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8" w:type="dxa"/>
            <w:gridSpan w:val="2"/>
            <w:tcBorders>
              <w:top w:val="single" w:color="auto" w:sz="4" w:space="0"/>
              <w:left w:val="single" w:color="auto" w:sz="4" w:space="0"/>
              <w:bottom w:val="single" w:color="auto" w:sz="4" w:space="0"/>
              <w:right w:val="single" w:color="auto" w:sz="4" w:space="0"/>
            </w:tcBorders>
            <w:noWrap w:val="0"/>
            <w:vAlign w:val="center"/>
          </w:tcPr>
          <w:p w14:paraId="3AE8AB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722A5B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5377BA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135A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top"/>
          </w:tcPr>
          <w:p w14:paraId="0492FA71">
            <w:pPr>
              <w:rPr>
                <w:rFonts w:hint="default" w:ascii="Times New Roman" w:hAnsi="Times New Roman" w:eastAsia="宋体" w:cs="Times New Roman"/>
                <w:i w:val="0"/>
                <w:iCs w:val="0"/>
                <w:color w:val="000000"/>
                <w:sz w:val="18"/>
                <w:szCs w:val="18"/>
                <w:highlight w:val="none"/>
                <w:u w:val="none"/>
              </w:rPr>
            </w:pPr>
          </w:p>
        </w:tc>
        <w:tc>
          <w:tcPr>
            <w:tcW w:w="1182" w:type="dxa"/>
            <w:tcBorders>
              <w:top w:val="single" w:color="auto" w:sz="4" w:space="0"/>
              <w:left w:val="single" w:color="auto" w:sz="4" w:space="0"/>
              <w:bottom w:val="single" w:color="auto" w:sz="4" w:space="0"/>
              <w:right w:val="single" w:color="auto" w:sz="4" w:space="0"/>
            </w:tcBorders>
            <w:noWrap w:val="0"/>
            <w:vAlign w:val="center"/>
          </w:tcPr>
          <w:p w14:paraId="44BE1E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生态效益指标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6D95BF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林业有害生物无公害防治率</w:t>
            </w:r>
          </w:p>
        </w:tc>
        <w:tc>
          <w:tcPr>
            <w:tcW w:w="953" w:type="dxa"/>
            <w:gridSpan w:val="2"/>
            <w:tcBorders>
              <w:top w:val="single" w:color="auto" w:sz="4" w:space="0"/>
              <w:left w:val="single" w:color="auto" w:sz="4" w:space="0"/>
              <w:bottom w:val="single" w:color="auto" w:sz="4" w:space="0"/>
              <w:right w:val="single" w:color="auto" w:sz="4" w:space="0"/>
            </w:tcBorders>
            <w:noWrap w:val="0"/>
            <w:vAlign w:val="center"/>
          </w:tcPr>
          <w:p w14:paraId="7382F9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192F83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333B9C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8" w:type="dxa"/>
            <w:gridSpan w:val="2"/>
            <w:tcBorders>
              <w:top w:val="single" w:color="auto" w:sz="4" w:space="0"/>
              <w:left w:val="single" w:color="auto" w:sz="4" w:space="0"/>
              <w:bottom w:val="single" w:color="auto" w:sz="4" w:space="0"/>
              <w:right w:val="single" w:color="auto" w:sz="4" w:space="0"/>
            </w:tcBorders>
            <w:noWrap w:val="0"/>
            <w:vAlign w:val="center"/>
          </w:tcPr>
          <w:p w14:paraId="1417A8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3E4BE8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2BEEB8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5FE2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tcBorders>
              <w:top w:val="single" w:color="auto" w:sz="4" w:space="0"/>
              <w:left w:val="single" w:color="auto" w:sz="4" w:space="0"/>
              <w:bottom w:val="single" w:color="auto" w:sz="4" w:space="0"/>
              <w:right w:val="single" w:color="auto" w:sz="4" w:space="0"/>
            </w:tcBorders>
            <w:noWrap w:val="0"/>
            <w:vAlign w:val="center"/>
          </w:tcPr>
          <w:p w14:paraId="611E9518">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182" w:type="dxa"/>
            <w:tcBorders>
              <w:top w:val="single" w:color="auto" w:sz="4" w:space="0"/>
              <w:left w:val="single" w:color="auto" w:sz="4" w:space="0"/>
              <w:bottom w:val="single" w:color="auto" w:sz="4" w:space="0"/>
              <w:right w:val="single" w:color="auto" w:sz="4" w:space="0"/>
            </w:tcBorders>
            <w:noWrap w:val="0"/>
            <w:vAlign w:val="center"/>
          </w:tcPr>
          <w:p w14:paraId="7FAE639C">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6E5A56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林业有害生物防治辖区民众、森防站满意度</w:t>
            </w:r>
          </w:p>
        </w:tc>
        <w:tc>
          <w:tcPr>
            <w:tcW w:w="953" w:type="dxa"/>
            <w:gridSpan w:val="2"/>
            <w:tcBorders>
              <w:top w:val="single" w:color="auto" w:sz="4" w:space="0"/>
              <w:left w:val="single" w:color="auto" w:sz="4" w:space="0"/>
              <w:bottom w:val="single" w:color="auto" w:sz="4" w:space="0"/>
              <w:right w:val="single" w:color="auto" w:sz="4" w:space="0"/>
            </w:tcBorders>
            <w:noWrap w:val="0"/>
            <w:vAlign w:val="center"/>
          </w:tcPr>
          <w:p w14:paraId="6A52C1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0C471D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2300AD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8" w:type="dxa"/>
            <w:gridSpan w:val="2"/>
            <w:tcBorders>
              <w:top w:val="single" w:color="auto" w:sz="4" w:space="0"/>
              <w:left w:val="single" w:color="auto" w:sz="4" w:space="0"/>
              <w:bottom w:val="single" w:color="auto" w:sz="4" w:space="0"/>
              <w:right w:val="single" w:color="auto" w:sz="4" w:space="0"/>
            </w:tcBorders>
            <w:noWrap w:val="0"/>
            <w:vAlign w:val="center"/>
          </w:tcPr>
          <w:p w14:paraId="3AFDAA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59A3FB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0" w:type="dxa"/>
            <w:gridSpan w:val="2"/>
            <w:tcBorders>
              <w:top w:val="single" w:color="auto" w:sz="4" w:space="0"/>
              <w:left w:val="single" w:color="auto" w:sz="4" w:space="0"/>
              <w:bottom w:val="single" w:color="auto" w:sz="4" w:space="0"/>
              <w:right w:val="single" w:color="auto" w:sz="4" w:space="0"/>
            </w:tcBorders>
            <w:noWrap w:val="0"/>
            <w:vAlign w:val="center"/>
          </w:tcPr>
          <w:p w14:paraId="339475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70D6999">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34"/>
        <w:gridCol w:w="527"/>
        <w:gridCol w:w="458"/>
        <w:gridCol w:w="997"/>
        <w:gridCol w:w="147"/>
        <w:gridCol w:w="835"/>
        <w:gridCol w:w="99"/>
        <w:gridCol w:w="649"/>
        <w:gridCol w:w="268"/>
        <w:gridCol w:w="714"/>
        <w:gridCol w:w="114"/>
        <w:gridCol w:w="800"/>
      </w:tblGrid>
      <w:tr w14:paraId="3CE94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23782F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47E3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462C6A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0116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28A54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3612D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托克逊县林业和草原局</w:t>
            </w:r>
          </w:p>
        </w:tc>
      </w:tr>
      <w:tr w14:paraId="24E63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5B1756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05" w:type="dxa"/>
            <w:gridSpan w:val="7"/>
            <w:tcBorders>
              <w:top w:val="single" w:color="auto" w:sz="4" w:space="0"/>
              <w:left w:val="single" w:color="auto" w:sz="4" w:space="0"/>
              <w:bottom w:val="single" w:color="auto" w:sz="4" w:space="0"/>
              <w:right w:val="single" w:color="auto" w:sz="4" w:space="0"/>
            </w:tcBorders>
            <w:noWrap w:val="0"/>
            <w:vAlign w:val="center"/>
          </w:tcPr>
          <w:p w14:paraId="0586D3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托克逊县九龙路东侧沙丘一期杏园补偿费</w:t>
            </w:r>
          </w:p>
        </w:tc>
        <w:tc>
          <w:tcPr>
            <w:tcW w:w="1844" w:type="dxa"/>
            <w:gridSpan w:val="5"/>
            <w:tcBorders>
              <w:top w:val="single" w:color="auto" w:sz="4" w:space="0"/>
              <w:left w:val="single" w:color="auto" w:sz="4" w:space="0"/>
              <w:bottom w:val="single" w:color="auto" w:sz="4" w:space="0"/>
              <w:right w:val="single" w:color="auto" w:sz="4" w:space="0"/>
            </w:tcBorders>
            <w:noWrap w:val="0"/>
            <w:vAlign w:val="center"/>
          </w:tcPr>
          <w:p w14:paraId="243A7A39">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209C97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迪力夏提·热西提</w:t>
            </w:r>
          </w:p>
        </w:tc>
      </w:tr>
      <w:tr w14:paraId="09575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0CD41E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41" w:type="dxa"/>
            <w:gridSpan w:val="2"/>
            <w:tcBorders>
              <w:top w:val="single" w:color="auto" w:sz="4" w:space="0"/>
              <w:left w:val="single" w:color="auto" w:sz="4" w:space="0"/>
              <w:bottom w:val="single" w:color="auto" w:sz="4" w:space="0"/>
              <w:right w:val="single" w:color="auto" w:sz="4" w:space="0"/>
            </w:tcBorders>
            <w:noWrap w:val="0"/>
            <w:vAlign w:val="center"/>
          </w:tcPr>
          <w:p w14:paraId="6000D10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85" w:type="dxa"/>
            <w:gridSpan w:val="2"/>
            <w:tcBorders>
              <w:top w:val="single" w:color="auto" w:sz="4" w:space="0"/>
              <w:left w:val="single" w:color="auto" w:sz="4" w:space="0"/>
              <w:bottom w:val="single" w:color="auto" w:sz="4" w:space="0"/>
              <w:right w:val="single" w:color="auto" w:sz="4" w:space="0"/>
            </w:tcBorders>
            <w:noWrap w:val="0"/>
            <w:vAlign w:val="center"/>
          </w:tcPr>
          <w:p w14:paraId="216F4E03">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91</w:t>
            </w:r>
            <w:r>
              <w:rPr>
                <w:rFonts w:hint="eastAsia" w:ascii="宋体" w:hAnsi="宋体" w:cs="宋体"/>
                <w:b w:val="0"/>
                <w:bCs/>
                <w:sz w:val="18"/>
                <w:szCs w:val="18"/>
                <w:lang w:val="en-US" w:eastAsia="zh-CN"/>
              </w:rPr>
              <w:t>.00</w:t>
            </w:r>
          </w:p>
        </w:tc>
        <w:tc>
          <w:tcPr>
            <w:tcW w:w="1144" w:type="dxa"/>
            <w:gridSpan w:val="2"/>
            <w:tcBorders>
              <w:top w:val="single" w:color="auto" w:sz="4" w:space="0"/>
              <w:left w:val="single" w:color="auto" w:sz="4" w:space="0"/>
              <w:bottom w:val="single" w:color="auto" w:sz="4" w:space="0"/>
              <w:right w:val="single" w:color="auto" w:sz="4" w:space="0"/>
            </w:tcBorders>
            <w:noWrap w:val="0"/>
            <w:vAlign w:val="center"/>
          </w:tcPr>
          <w:p w14:paraId="5DB67A1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83" w:type="dxa"/>
            <w:gridSpan w:val="3"/>
            <w:tcBorders>
              <w:top w:val="single" w:color="auto" w:sz="4" w:space="0"/>
              <w:left w:val="single" w:color="auto" w:sz="4" w:space="0"/>
              <w:bottom w:val="single" w:color="auto" w:sz="4" w:space="0"/>
              <w:right w:val="single" w:color="auto" w:sz="4" w:space="0"/>
            </w:tcBorders>
            <w:noWrap w:val="0"/>
            <w:vAlign w:val="center"/>
          </w:tcPr>
          <w:p w14:paraId="5730E51E">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91</w:t>
            </w:r>
            <w:r>
              <w:rPr>
                <w:rFonts w:hint="eastAsia" w:ascii="宋体" w:hAnsi="宋体" w:cs="宋体"/>
                <w:sz w:val="18"/>
                <w:szCs w:val="18"/>
                <w:lang w:val="en-US" w:eastAsia="zh-CN"/>
              </w:rPr>
              <w:t>.00</w:t>
            </w:r>
          </w:p>
        </w:tc>
        <w:tc>
          <w:tcPr>
            <w:tcW w:w="1096" w:type="dxa"/>
            <w:gridSpan w:val="3"/>
            <w:tcBorders>
              <w:top w:val="single" w:color="auto" w:sz="4" w:space="0"/>
              <w:left w:val="single" w:color="auto" w:sz="4" w:space="0"/>
              <w:bottom w:val="single" w:color="auto" w:sz="4" w:space="0"/>
              <w:right w:val="single" w:color="auto" w:sz="4" w:space="0"/>
            </w:tcBorders>
            <w:noWrap w:val="0"/>
            <w:vAlign w:val="center"/>
          </w:tcPr>
          <w:p w14:paraId="3D0AAE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5812C51F">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C5C6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95751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9D922FC">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委托第三方评估公司对九龙路东侧沙丘一期杏园的补偿进行评估，通过对41.5亩杏园进行补偿，按时完成支付补偿费、评估费，保障群众合法权益，维护社会稳定。</w:t>
            </w:r>
          </w:p>
        </w:tc>
      </w:tr>
      <w:tr w14:paraId="37B0D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8A5BF1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73B055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6FE1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EC2AE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22ED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F1400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EC2053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2506D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DE3D9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065B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5BFC1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FD80D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7531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杏园补偿面积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E454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&gt;=41.50亩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695C0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61D13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87D04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A370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360AE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DBB9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58A5523">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88E0B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F779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补偿对象精准识别率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ADC8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1084E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B18C2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B73B8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914B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7B453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7B8B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57039E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F13CEE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F90C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补偿费支付合规率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7589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BE49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15726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7C1EE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28C6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8D6C4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943C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ED539BB">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5754B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F3A5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补偿费计划支付完成时间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DA3B7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6865C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07CAC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7FB9F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C6BA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98E67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3AD3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33482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97598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9CD4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杏园补偿费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85EF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&lt;=90.73万元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B90A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85446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77D83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7CA9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7FE0D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35B8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32720F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F066C6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6872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评估费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B1B5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&lt;=0.27万元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911E3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A73B9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187BA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4A614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1F1D2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2A9A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76197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7C6CD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66A4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杏园所有者经济损失弥补率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A44D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3441D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B74F0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97192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55D5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69CF8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6EF1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AD8684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8C697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DA87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保障群众合法权益，维护社会稳定</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03F4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46418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8B89B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7E99F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D6DE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86C51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8EF9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BDAC4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14EB5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8968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杏园补偿对象满意度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AAC98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5EB03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5D303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3F5C1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71CCA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84EDA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29B0AC0">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20"/>
        <w:gridCol w:w="341"/>
        <w:gridCol w:w="701"/>
        <w:gridCol w:w="754"/>
        <w:gridCol w:w="310"/>
        <w:gridCol w:w="771"/>
        <w:gridCol w:w="56"/>
        <w:gridCol w:w="754"/>
        <w:gridCol w:w="821"/>
        <w:gridCol w:w="102"/>
        <w:gridCol w:w="812"/>
      </w:tblGrid>
      <w:tr w14:paraId="12079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31FE3D5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B4DE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5342264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AE7B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B43DB0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6C3A6B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托克逊县林业和草原局</w:t>
            </w:r>
          </w:p>
        </w:tc>
      </w:tr>
      <w:tr w14:paraId="7E8B4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D1C8BB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60" w:type="dxa"/>
            <w:gridSpan w:val="8"/>
            <w:tcBorders>
              <w:top w:val="single" w:color="auto" w:sz="4" w:space="0"/>
              <w:left w:val="single" w:color="auto" w:sz="4" w:space="0"/>
              <w:bottom w:val="single" w:color="auto" w:sz="4" w:space="0"/>
              <w:right w:val="single" w:color="auto" w:sz="4" w:space="0"/>
            </w:tcBorders>
            <w:noWrap w:val="0"/>
            <w:vAlign w:val="center"/>
          </w:tcPr>
          <w:p w14:paraId="14777B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托克逊县林草湿设计规划项目</w:t>
            </w:r>
          </w:p>
        </w:tc>
        <w:tc>
          <w:tcPr>
            <w:tcW w:w="1677" w:type="dxa"/>
            <w:gridSpan w:val="3"/>
            <w:tcBorders>
              <w:top w:val="single" w:color="auto" w:sz="4" w:space="0"/>
              <w:left w:val="single" w:color="auto" w:sz="4" w:space="0"/>
              <w:bottom w:val="single" w:color="auto" w:sz="4" w:space="0"/>
              <w:right w:val="single" w:color="auto" w:sz="4" w:space="0"/>
            </w:tcBorders>
            <w:noWrap w:val="0"/>
            <w:vAlign w:val="center"/>
          </w:tcPr>
          <w:p w14:paraId="5825B6AC">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4A2841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迪力夏提·热西提</w:t>
            </w:r>
          </w:p>
        </w:tc>
      </w:tr>
      <w:tr w14:paraId="32CCA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CE5032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27" w:type="dxa"/>
            <w:gridSpan w:val="2"/>
            <w:tcBorders>
              <w:top w:val="single" w:color="auto" w:sz="4" w:space="0"/>
              <w:left w:val="single" w:color="auto" w:sz="4" w:space="0"/>
              <w:bottom w:val="single" w:color="auto" w:sz="4" w:space="0"/>
              <w:right w:val="single" w:color="auto" w:sz="4" w:space="0"/>
            </w:tcBorders>
            <w:noWrap w:val="0"/>
            <w:vAlign w:val="center"/>
          </w:tcPr>
          <w:p w14:paraId="0541EE5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42" w:type="dxa"/>
            <w:gridSpan w:val="2"/>
            <w:tcBorders>
              <w:top w:val="single" w:color="auto" w:sz="4" w:space="0"/>
              <w:left w:val="single" w:color="auto" w:sz="4" w:space="0"/>
              <w:bottom w:val="single" w:color="auto" w:sz="4" w:space="0"/>
              <w:right w:val="single" w:color="auto" w:sz="4" w:space="0"/>
            </w:tcBorders>
            <w:noWrap w:val="0"/>
            <w:vAlign w:val="center"/>
          </w:tcPr>
          <w:p w14:paraId="4F59AD0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224.49</w:t>
            </w:r>
          </w:p>
        </w:tc>
        <w:tc>
          <w:tcPr>
            <w:tcW w:w="1064" w:type="dxa"/>
            <w:gridSpan w:val="2"/>
            <w:tcBorders>
              <w:top w:val="single" w:color="auto" w:sz="4" w:space="0"/>
              <w:left w:val="single" w:color="auto" w:sz="4" w:space="0"/>
              <w:bottom w:val="single" w:color="auto" w:sz="4" w:space="0"/>
              <w:right w:val="single" w:color="auto" w:sz="4" w:space="0"/>
            </w:tcBorders>
            <w:noWrap w:val="0"/>
            <w:vAlign w:val="center"/>
          </w:tcPr>
          <w:p w14:paraId="7191CF9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81" w:type="dxa"/>
            <w:gridSpan w:val="3"/>
            <w:tcBorders>
              <w:top w:val="single" w:color="auto" w:sz="4" w:space="0"/>
              <w:left w:val="single" w:color="auto" w:sz="4" w:space="0"/>
              <w:bottom w:val="single" w:color="auto" w:sz="4" w:space="0"/>
              <w:right w:val="single" w:color="auto" w:sz="4" w:space="0"/>
            </w:tcBorders>
            <w:noWrap w:val="0"/>
            <w:vAlign w:val="center"/>
          </w:tcPr>
          <w:p w14:paraId="6590F0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224.49</w:t>
            </w:r>
          </w:p>
        </w:tc>
        <w:tc>
          <w:tcPr>
            <w:tcW w:w="923" w:type="dxa"/>
            <w:gridSpan w:val="2"/>
            <w:tcBorders>
              <w:top w:val="single" w:color="auto" w:sz="4" w:space="0"/>
              <w:left w:val="single" w:color="auto" w:sz="4" w:space="0"/>
              <w:bottom w:val="single" w:color="auto" w:sz="4" w:space="0"/>
              <w:right w:val="single" w:color="auto" w:sz="4" w:space="0"/>
            </w:tcBorders>
            <w:noWrap w:val="0"/>
            <w:vAlign w:val="center"/>
          </w:tcPr>
          <w:p w14:paraId="220B81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48F1546E">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D9F5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8C6B91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14325842">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开展林木利用保护规划、草原利用保护规划、野生动植物保护规划、防沙治沙规划、森林草原防火规划、湿地保护规划、林草地保护发展“十五·五”规划、简明森林经营方案等个规划的编制工作和招标代理、林果落地上图、农用地核查等工作，明确今后林草保护及生态治理的工作重点，有效提高工作效率，降低林木管护成本，保障林木管护工作高质量完成，从而达到减少风沙危害，改善空气质量的目标。</w:t>
            </w:r>
          </w:p>
        </w:tc>
      </w:tr>
      <w:tr w14:paraId="4986B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3F21D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32B95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09BA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AE0F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0E9F4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4FA66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7F448E3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06282B8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E3CA2F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B147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C28F8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43034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E30B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林草湿各类设计、规划项目数量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ACDD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6D65E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CF2C7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59606E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436B82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D69F1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FC4A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137BA3F">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F787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0207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规划成果的质量合格率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FB47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0B7BA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6DA95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3523B7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4339E3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34A28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6226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481A67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1AE4AB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1DC7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70C4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41D3E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0B19D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0C0347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0D47F8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D142D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6AD6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9409DBC">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501D1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533B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规划编制计划完成时间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5D8A7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7E0A0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3B71C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6FBDF2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536BE4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F06A0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2FD3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292F1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FB1EB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C831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林草湿沙防火防沙等保护利用规划编制费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5A69A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&lt;=24.99万元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D94BE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8234A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06D1F6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409227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3C398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FB91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67E2A7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26031A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E9F4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林草地“十五五”规划编制用费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88B5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B423B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17C81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20E159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034A6E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A7E4D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BA890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389FA4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D65603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4C0B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简明森林经营方案编制费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EA627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&lt;=5.40万元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89F7F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0E0DA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36FDB5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11CDD3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FB63D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4243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51393A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D50955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360E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林草湿荒综合监测、图斑调查项目费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EA645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&lt;=7.80万元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6EB7E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2505D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415939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46125C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D94C1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BB34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CE7811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291973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ECE1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水资源论证报告编制费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1258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3C17B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203DB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7E1ECC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02EBB4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42F8D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0E38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A9D471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B39CAA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3225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耕地保护和国土绿化空间规划项目费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85DF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81DC5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DD156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7A56DD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254DC6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A6FC7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B9E8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91477D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94D1040">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3F59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林果业提质增效项目招标代理费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76DA0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&lt;=2.70万元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5461A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42FB9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415D1C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38D237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1A608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0A17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28EE72C">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7A1D759">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AC01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红枣、杏及历年葡萄架式改造落地上图费用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3A7B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17B65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362E5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5C2250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7AC7F9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C75F8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06AF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F2F144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C5FDBE4">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BD0F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托克逊县农用地核查（林地、草地）服务费用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BAA2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&lt;=96.60万元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4EB21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6F990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30DE50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58E9E2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54758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E0A3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CD464B8">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7E37B52">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66C2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其他项目前期费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4F5BD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C8A75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ABA46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6B2462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22207A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CE707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EAF4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1FDC618">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2F3BD18">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01D4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规划对后期林草保护工作的帮助情况</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E7DFA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有效增强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70A26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99E1F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543DE7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02C56A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8F905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9926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1E1DE7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582C4D7">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7906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提升规划对后期生态治理工作的带动程度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FA46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BBBC2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C703C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0" w:type="dxa"/>
            <w:gridSpan w:val="2"/>
            <w:tcBorders>
              <w:top w:val="single" w:color="auto" w:sz="4" w:space="0"/>
              <w:left w:val="single" w:color="auto" w:sz="4" w:space="0"/>
              <w:bottom w:val="single" w:color="auto" w:sz="4" w:space="0"/>
              <w:right w:val="single" w:color="auto" w:sz="4" w:space="0"/>
            </w:tcBorders>
            <w:noWrap w:val="0"/>
            <w:vAlign w:val="center"/>
          </w:tcPr>
          <w:p w14:paraId="32F0D6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5EC4DE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4D658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7DCFC30"/>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3"/>
        <w:gridCol w:w="1200"/>
        <w:gridCol w:w="1276"/>
        <w:gridCol w:w="137"/>
        <w:gridCol w:w="889"/>
        <w:gridCol w:w="545"/>
        <w:gridCol w:w="877"/>
        <w:gridCol w:w="228"/>
        <w:gridCol w:w="796"/>
        <w:gridCol w:w="29"/>
        <w:gridCol w:w="697"/>
        <w:gridCol w:w="158"/>
        <w:gridCol w:w="739"/>
        <w:gridCol w:w="176"/>
        <w:gridCol w:w="720"/>
      </w:tblGrid>
      <w:tr w14:paraId="42287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E1D89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8930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B42A79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B92A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3" w:type="dxa"/>
            <w:gridSpan w:val="2"/>
            <w:tcBorders>
              <w:top w:val="single" w:color="auto" w:sz="4" w:space="0"/>
              <w:left w:val="single" w:color="auto" w:sz="4" w:space="0"/>
              <w:bottom w:val="single" w:color="auto" w:sz="4" w:space="0"/>
              <w:right w:val="single" w:color="auto" w:sz="4" w:space="0"/>
            </w:tcBorders>
            <w:noWrap w:val="0"/>
            <w:vAlign w:val="center"/>
          </w:tcPr>
          <w:p w14:paraId="06BAFD8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67" w:type="dxa"/>
            <w:gridSpan w:val="13"/>
            <w:tcBorders>
              <w:top w:val="single" w:color="auto" w:sz="4" w:space="0"/>
              <w:left w:val="single" w:color="auto" w:sz="4" w:space="0"/>
              <w:bottom w:val="single" w:color="auto" w:sz="4" w:space="0"/>
              <w:right w:val="single" w:color="auto" w:sz="4" w:space="0"/>
            </w:tcBorders>
            <w:noWrap w:val="0"/>
            <w:vAlign w:val="center"/>
          </w:tcPr>
          <w:p w14:paraId="7D6C5E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托克逊县林业和草原工作站</w:t>
            </w:r>
          </w:p>
        </w:tc>
      </w:tr>
      <w:tr w14:paraId="2D825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3" w:type="dxa"/>
            <w:gridSpan w:val="2"/>
            <w:tcBorders>
              <w:top w:val="single" w:color="auto" w:sz="4" w:space="0"/>
              <w:left w:val="single" w:color="auto" w:sz="4" w:space="0"/>
              <w:bottom w:val="single" w:color="auto" w:sz="4" w:space="0"/>
              <w:right w:val="single" w:color="auto" w:sz="4" w:space="0"/>
            </w:tcBorders>
            <w:noWrap w:val="0"/>
            <w:vAlign w:val="center"/>
          </w:tcPr>
          <w:p w14:paraId="6CFA359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48" w:type="dxa"/>
            <w:gridSpan w:val="7"/>
            <w:tcBorders>
              <w:top w:val="single" w:color="auto" w:sz="4" w:space="0"/>
              <w:left w:val="single" w:color="auto" w:sz="4" w:space="0"/>
              <w:bottom w:val="single" w:color="auto" w:sz="4" w:space="0"/>
              <w:right w:val="single" w:color="auto" w:sz="4" w:space="0"/>
            </w:tcBorders>
            <w:noWrap w:val="0"/>
            <w:vAlign w:val="center"/>
          </w:tcPr>
          <w:p w14:paraId="6F4EFA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托克逊县草原确权登记项目</w:t>
            </w:r>
          </w:p>
        </w:tc>
        <w:tc>
          <w:tcPr>
            <w:tcW w:w="1799" w:type="dxa"/>
            <w:gridSpan w:val="5"/>
            <w:tcBorders>
              <w:top w:val="single" w:color="auto" w:sz="4" w:space="0"/>
              <w:left w:val="single" w:color="auto" w:sz="4" w:space="0"/>
              <w:bottom w:val="single" w:color="auto" w:sz="4" w:space="0"/>
              <w:right w:val="single" w:color="auto" w:sz="4" w:space="0"/>
            </w:tcBorders>
            <w:noWrap w:val="0"/>
            <w:vAlign w:val="center"/>
          </w:tcPr>
          <w:p w14:paraId="380A524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4E0AE1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肖耀</w:t>
            </w:r>
          </w:p>
        </w:tc>
      </w:tr>
      <w:tr w14:paraId="6D2B6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3" w:type="dxa"/>
            <w:gridSpan w:val="2"/>
            <w:tcBorders>
              <w:top w:val="single" w:color="auto" w:sz="4" w:space="0"/>
              <w:left w:val="single" w:color="auto" w:sz="4" w:space="0"/>
              <w:bottom w:val="single" w:color="auto" w:sz="4" w:space="0"/>
              <w:right w:val="single" w:color="auto" w:sz="4" w:space="0"/>
            </w:tcBorders>
            <w:noWrap w:val="0"/>
            <w:vAlign w:val="center"/>
          </w:tcPr>
          <w:p w14:paraId="0E13F17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13" w:type="dxa"/>
            <w:gridSpan w:val="2"/>
            <w:tcBorders>
              <w:top w:val="single" w:color="auto" w:sz="4" w:space="0"/>
              <w:left w:val="single" w:color="auto" w:sz="4" w:space="0"/>
              <w:bottom w:val="single" w:color="auto" w:sz="4" w:space="0"/>
              <w:right w:val="single" w:color="auto" w:sz="4" w:space="0"/>
            </w:tcBorders>
            <w:noWrap w:val="0"/>
            <w:vAlign w:val="center"/>
          </w:tcPr>
          <w:p w14:paraId="1D302AA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434" w:type="dxa"/>
            <w:gridSpan w:val="2"/>
            <w:tcBorders>
              <w:top w:val="single" w:color="auto" w:sz="4" w:space="0"/>
              <w:left w:val="single" w:color="auto" w:sz="4" w:space="0"/>
              <w:bottom w:val="single" w:color="auto" w:sz="4" w:space="0"/>
              <w:right w:val="single" w:color="auto" w:sz="4" w:space="0"/>
            </w:tcBorders>
            <w:noWrap w:val="0"/>
            <w:vAlign w:val="center"/>
          </w:tcPr>
          <w:p w14:paraId="5E280634">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120</w:t>
            </w:r>
            <w:r>
              <w:rPr>
                <w:rFonts w:hint="eastAsia" w:ascii="宋体" w:hAnsi="宋体" w:cs="宋体"/>
                <w:b w:val="0"/>
                <w:bCs/>
                <w:sz w:val="18"/>
                <w:szCs w:val="18"/>
                <w:lang w:val="en-US" w:eastAsia="zh-CN"/>
              </w:rPr>
              <w:t>.00</w:t>
            </w:r>
          </w:p>
        </w:tc>
        <w:tc>
          <w:tcPr>
            <w:tcW w:w="1105" w:type="dxa"/>
            <w:gridSpan w:val="2"/>
            <w:tcBorders>
              <w:top w:val="single" w:color="auto" w:sz="4" w:space="0"/>
              <w:left w:val="single" w:color="auto" w:sz="4" w:space="0"/>
              <w:bottom w:val="single" w:color="auto" w:sz="4" w:space="0"/>
              <w:right w:val="single" w:color="auto" w:sz="4" w:space="0"/>
            </w:tcBorders>
            <w:noWrap w:val="0"/>
            <w:vAlign w:val="center"/>
          </w:tcPr>
          <w:p w14:paraId="0E3B5EA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80" w:type="dxa"/>
            <w:gridSpan w:val="4"/>
            <w:tcBorders>
              <w:top w:val="single" w:color="auto" w:sz="4" w:space="0"/>
              <w:left w:val="single" w:color="auto" w:sz="4" w:space="0"/>
              <w:bottom w:val="single" w:color="auto" w:sz="4" w:space="0"/>
              <w:right w:val="single" w:color="auto" w:sz="4" w:space="0"/>
            </w:tcBorders>
            <w:noWrap w:val="0"/>
            <w:vAlign w:val="center"/>
          </w:tcPr>
          <w:p w14:paraId="660950EF">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120</w:t>
            </w:r>
            <w:r>
              <w:rPr>
                <w:rFonts w:hint="eastAsia" w:ascii="宋体" w:hAnsi="宋体" w:cs="宋体"/>
                <w:sz w:val="18"/>
                <w:szCs w:val="18"/>
                <w:lang w:val="en-US" w:eastAsia="zh-CN"/>
              </w:rPr>
              <w:t>.00</w:t>
            </w:r>
          </w:p>
        </w:tc>
        <w:tc>
          <w:tcPr>
            <w:tcW w:w="915" w:type="dxa"/>
            <w:gridSpan w:val="2"/>
            <w:tcBorders>
              <w:top w:val="single" w:color="auto" w:sz="4" w:space="0"/>
              <w:left w:val="single" w:color="auto" w:sz="4" w:space="0"/>
              <w:bottom w:val="single" w:color="auto" w:sz="4" w:space="0"/>
              <w:right w:val="single" w:color="auto" w:sz="4" w:space="0"/>
            </w:tcBorders>
            <w:noWrap w:val="0"/>
            <w:vAlign w:val="center"/>
          </w:tcPr>
          <w:p w14:paraId="34C903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5F8EED6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42E2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3" w:type="dxa"/>
            <w:gridSpan w:val="2"/>
            <w:tcBorders>
              <w:top w:val="single" w:color="auto" w:sz="4" w:space="0"/>
              <w:left w:val="single" w:color="auto" w:sz="4" w:space="0"/>
              <w:bottom w:val="single" w:color="auto" w:sz="4" w:space="0"/>
              <w:right w:val="single" w:color="auto" w:sz="4" w:space="0"/>
            </w:tcBorders>
            <w:noWrap w:val="0"/>
            <w:vAlign w:val="center"/>
          </w:tcPr>
          <w:p w14:paraId="1467FE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67" w:type="dxa"/>
            <w:gridSpan w:val="13"/>
            <w:tcBorders>
              <w:top w:val="single" w:color="auto" w:sz="4" w:space="0"/>
              <w:left w:val="single" w:color="auto" w:sz="4" w:space="0"/>
              <w:bottom w:val="single" w:color="auto" w:sz="4" w:space="0"/>
              <w:right w:val="single" w:color="auto" w:sz="4" w:space="0"/>
            </w:tcBorders>
            <w:noWrap w:val="0"/>
            <w:vAlign w:val="center"/>
          </w:tcPr>
          <w:p w14:paraId="1A4DE921">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委托第三方专业机构对全县385万亩草原开展草原地块测量工作，采集草原地块涉及的545户牧民信息，明确国有草原使用权主体及边界范围，实现草原测量无死角、全覆盖，并对草原地块测量数据和牧民信息等相关资料建档，为下一步为草原确权登记办证提供支撑。</w:t>
            </w:r>
          </w:p>
        </w:tc>
      </w:tr>
      <w:tr w14:paraId="725F4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3" w:type="dxa"/>
            <w:tcBorders>
              <w:top w:val="single" w:color="auto" w:sz="4" w:space="0"/>
              <w:left w:val="single" w:color="auto" w:sz="4" w:space="0"/>
              <w:bottom w:val="single" w:color="auto" w:sz="4" w:space="0"/>
              <w:right w:val="single" w:color="auto" w:sz="4" w:space="0"/>
            </w:tcBorders>
            <w:noWrap w:val="0"/>
            <w:vAlign w:val="center"/>
          </w:tcPr>
          <w:p w14:paraId="0B1FAC9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746DFC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678B4AF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5A965A1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22" w:type="dxa"/>
            <w:gridSpan w:val="2"/>
            <w:tcBorders>
              <w:top w:val="single" w:color="auto" w:sz="4" w:space="0"/>
              <w:left w:val="single" w:color="auto" w:sz="4" w:space="0"/>
              <w:bottom w:val="single" w:color="auto" w:sz="4" w:space="0"/>
              <w:right w:val="single" w:color="auto" w:sz="4" w:space="0"/>
            </w:tcBorders>
            <w:noWrap w:val="0"/>
            <w:vAlign w:val="center"/>
          </w:tcPr>
          <w:p w14:paraId="6668895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3DF7BE7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74AE201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97" w:type="dxa"/>
            <w:gridSpan w:val="2"/>
            <w:tcBorders>
              <w:top w:val="single" w:color="auto" w:sz="4" w:space="0"/>
              <w:left w:val="single" w:color="auto" w:sz="4" w:space="0"/>
              <w:bottom w:val="single" w:color="auto" w:sz="4" w:space="0"/>
              <w:right w:val="single" w:color="auto" w:sz="4" w:space="0"/>
            </w:tcBorders>
            <w:noWrap w:val="0"/>
            <w:vAlign w:val="center"/>
          </w:tcPr>
          <w:p w14:paraId="31EDC0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76FB893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E33A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restart"/>
            <w:tcBorders>
              <w:top w:val="single" w:color="auto" w:sz="4" w:space="0"/>
              <w:left w:val="single" w:color="auto" w:sz="4" w:space="0"/>
              <w:bottom w:val="single" w:color="auto" w:sz="4" w:space="0"/>
              <w:right w:val="single" w:color="auto" w:sz="4" w:space="0"/>
            </w:tcBorders>
            <w:noWrap w:val="0"/>
            <w:vAlign w:val="center"/>
          </w:tcPr>
          <w:p w14:paraId="16945D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1499A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38C0D5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草原地块测量面积</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14ABC5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&gt;=385.50万亩</w:t>
            </w:r>
          </w:p>
        </w:tc>
        <w:tc>
          <w:tcPr>
            <w:tcW w:w="1422" w:type="dxa"/>
            <w:gridSpan w:val="2"/>
            <w:tcBorders>
              <w:top w:val="single" w:color="auto" w:sz="4" w:space="0"/>
              <w:left w:val="single" w:color="auto" w:sz="4" w:space="0"/>
              <w:bottom w:val="single" w:color="auto" w:sz="4" w:space="0"/>
              <w:right w:val="single" w:color="auto" w:sz="4" w:space="0"/>
            </w:tcBorders>
            <w:noWrap w:val="0"/>
            <w:vAlign w:val="center"/>
          </w:tcPr>
          <w:p w14:paraId="5A4FB1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296F11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0B346E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7" w:type="dxa"/>
            <w:gridSpan w:val="2"/>
            <w:tcBorders>
              <w:top w:val="single" w:color="auto" w:sz="4" w:space="0"/>
              <w:left w:val="single" w:color="auto" w:sz="4" w:space="0"/>
              <w:bottom w:val="single" w:color="auto" w:sz="4" w:space="0"/>
              <w:right w:val="single" w:color="auto" w:sz="4" w:space="0"/>
            </w:tcBorders>
            <w:noWrap w:val="0"/>
            <w:vAlign w:val="center"/>
          </w:tcPr>
          <w:p w14:paraId="450C8F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6BDB6C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A95B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auto" w:sz="4" w:space="0"/>
              <w:left w:val="single" w:color="auto" w:sz="4" w:space="0"/>
              <w:bottom w:val="single" w:color="auto" w:sz="4" w:space="0"/>
              <w:right w:val="single" w:color="auto" w:sz="4" w:space="0"/>
            </w:tcBorders>
            <w:noWrap w:val="0"/>
            <w:vAlign w:val="top"/>
          </w:tcPr>
          <w:p w14:paraId="2157E4B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FAF61A8">
            <w:pPr>
              <w:rPr>
                <w:rFonts w:hint="default" w:ascii="Times New Roman" w:hAnsi="Times New Roman" w:eastAsia="宋体" w:cs="Times New Roman"/>
                <w:i w:val="0"/>
                <w:iCs w:val="0"/>
                <w:color w:val="000000"/>
                <w:sz w:val="18"/>
                <w:szCs w:val="18"/>
                <w:highlight w:val="none"/>
                <w:u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5FCDCF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草原地块测量涉及牧民户数</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7F7BB4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&gt;=545户</w:t>
            </w:r>
          </w:p>
        </w:tc>
        <w:tc>
          <w:tcPr>
            <w:tcW w:w="1422" w:type="dxa"/>
            <w:gridSpan w:val="2"/>
            <w:tcBorders>
              <w:top w:val="single" w:color="auto" w:sz="4" w:space="0"/>
              <w:left w:val="single" w:color="auto" w:sz="4" w:space="0"/>
              <w:bottom w:val="single" w:color="auto" w:sz="4" w:space="0"/>
              <w:right w:val="single" w:color="auto" w:sz="4" w:space="0"/>
            </w:tcBorders>
            <w:noWrap w:val="0"/>
            <w:vAlign w:val="center"/>
          </w:tcPr>
          <w:p w14:paraId="056C37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118600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762453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7" w:type="dxa"/>
            <w:gridSpan w:val="2"/>
            <w:tcBorders>
              <w:top w:val="single" w:color="auto" w:sz="4" w:space="0"/>
              <w:left w:val="single" w:color="auto" w:sz="4" w:space="0"/>
              <w:bottom w:val="single" w:color="auto" w:sz="4" w:space="0"/>
              <w:right w:val="single" w:color="auto" w:sz="4" w:space="0"/>
            </w:tcBorders>
            <w:noWrap w:val="0"/>
            <w:vAlign w:val="center"/>
          </w:tcPr>
          <w:p w14:paraId="3F25F9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364FA9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25A8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auto" w:sz="4" w:space="0"/>
              <w:left w:val="single" w:color="auto" w:sz="4" w:space="0"/>
              <w:bottom w:val="single" w:color="auto" w:sz="4" w:space="0"/>
              <w:right w:val="single" w:color="auto" w:sz="4" w:space="0"/>
            </w:tcBorders>
            <w:noWrap w:val="0"/>
            <w:vAlign w:val="top"/>
          </w:tcPr>
          <w:p w14:paraId="6803777A">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6FDE5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327238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草原地块测量建档率</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25520D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22" w:type="dxa"/>
            <w:gridSpan w:val="2"/>
            <w:tcBorders>
              <w:top w:val="single" w:color="auto" w:sz="4" w:space="0"/>
              <w:left w:val="single" w:color="auto" w:sz="4" w:space="0"/>
              <w:bottom w:val="single" w:color="auto" w:sz="4" w:space="0"/>
              <w:right w:val="single" w:color="auto" w:sz="4" w:space="0"/>
            </w:tcBorders>
            <w:noWrap w:val="0"/>
            <w:vAlign w:val="center"/>
          </w:tcPr>
          <w:p w14:paraId="0D458A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4EABEA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42AFED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7" w:type="dxa"/>
            <w:gridSpan w:val="2"/>
            <w:tcBorders>
              <w:top w:val="single" w:color="auto" w:sz="4" w:space="0"/>
              <w:left w:val="single" w:color="auto" w:sz="4" w:space="0"/>
              <w:bottom w:val="single" w:color="auto" w:sz="4" w:space="0"/>
              <w:right w:val="single" w:color="auto" w:sz="4" w:space="0"/>
            </w:tcBorders>
            <w:noWrap w:val="0"/>
            <w:vAlign w:val="center"/>
          </w:tcPr>
          <w:p w14:paraId="745996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6873CE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D821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vMerge w:val="continue"/>
            <w:tcBorders>
              <w:top w:val="single" w:color="auto" w:sz="4" w:space="0"/>
              <w:left w:val="single" w:color="auto" w:sz="4" w:space="0"/>
              <w:bottom w:val="single" w:color="auto" w:sz="4" w:space="0"/>
              <w:right w:val="single" w:color="auto" w:sz="4" w:space="0"/>
            </w:tcBorders>
            <w:noWrap w:val="0"/>
            <w:vAlign w:val="top"/>
          </w:tcPr>
          <w:p w14:paraId="60B3CE5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1E178B2">
            <w:pPr>
              <w:rPr>
                <w:rFonts w:hint="default" w:ascii="Times New Roman" w:hAnsi="Times New Roman" w:eastAsia="宋体" w:cs="Times New Roman"/>
                <w:i w:val="0"/>
                <w:iCs w:val="0"/>
                <w:color w:val="000000"/>
                <w:sz w:val="18"/>
                <w:szCs w:val="18"/>
                <w:highlight w:val="none"/>
                <w:u w:val="none"/>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40A5EF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牧民信息采集率</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13D0D7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22" w:type="dxa"/>
            <w:gridSpan w:val="2"/>
            <w:tcBorders>
              <w:top w:val="single" w:color="auto" w:sz="4" w:space="0"/>
              <w:left w:val="single" w:color="auto" w:sz="4" w:space="0"/>
              <w:bottom w:val="single" w:color="auto" w:sz="4" w:space="0"/>
              <w:right w:val="single" w:color="auto" w:sz="4" w:space="0"/>
            </w:tcBorders>
            <w:noWrap w:val="0"/>
            <w:vAlign w:val="center"/>
          </w:tcPr>
          <w:p w14:paraId="60A574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6059B5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732650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7" w:type="dxa"/>
            <w:gridSpan w:val="2"/>
            <w:tcBorders>
              <w:top w:val="single" w:color="auto" w:sz="4" w:space="0"/>
              <w:left w:val="single" w:color="auto" w:sz="4" w:space="0"/>
              <w:bottom w:val="single" w:color="auto" w:sz="4" w:space="0"/>
              <w:right w:val="single" w:color="auto" w:sz="4" w:space="0"/>
            </w:tcBorders>
            <w:noWrap w:val="0"/>
            <w:vAlign w:val="center"/>
          </w:tcPr>
          <w:p w14:paraId="37A92D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604898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AFE1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tcBorders>
              <w:top w:val="single" w:color="auto" w:sz="4" w:space="0"/>
              <w:left w:val="single" w:color="auto" w:sz="4" w:space="0"/>
              <w:bottom w:val="single" w:color="auto" w:sz="4" w:space="0"/>
              <w:right w:val="single" w:color="auto" w:sz="4" w:space="0"/>
            </w:tcBorders>
            <w:noWrap w:val="0"/>
            <w:vAlign w:val="center"/>
          </w:tcPr>
          <w:p w14:paraId="097F97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0A6238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5BB835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草原地块测量平均服务费</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5AF5B1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&lt;=3112.84元/万亩</w:t>
            </w:r>
          </w:p>
        </w:tc>
        <w:tc>
          <w:tcPr>
            <w:tcW w:w="1422" w:type="dxa"/>
            <w:gridSpan w:val="2"/>
            <w:tcBorders>
              <w:top w:val="single" w:color="auto" w:sz="4" w:space="0"/>
              <w:left w:val="single" w:color="auto" w:sz="4" w:space="0"/>
              <w:bottom w:val="single" w:color="auto" w:sz="4" w:space="0"/>
              <w:right w:val="single" w:color="auto" w:sz="4" w:space="0"/>
            </w:tcBorders>
            <w:noWrap w:val="0"/>
            <w:vAlign w:val="center"/>
          </w:tcPr>
          <w:p w14:paraId="75D559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29448A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116BD7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97" w:type="dxa"/>
            <w:gridSpan w:val="2"/>
            <w:tcBorders>
              <w:top w:val="single" w:color="auto" w:sz="4" w:space="0"/>
              <w:left w:val="single" w:color="auto" w:sz="4" w:space="0"/>
              <w:bottom w:val="single" w:color="auto" w:sz="4" w:space="0"/>
              <w:right w:val="single" w:color="auto" w:sz="4" w:space="0"/>
            </w:tcBorders>
            <w:noWrap w:val="0"/>
            <w:vAlign w:val="center"/>
          </w:tcPr>
          <w:p w14:paraId="3BE2A8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7EC0C0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18E7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tcBorders>
              <w:top w:val="single" w:color="auto" w:sz="4" w:space="0"/>
              <w:left w:val="single" w:color="auto" w:sz="4" w:space="0"/>
              <w:bottom w:val="single" w:color="auto" w:sz="4" w:space="0"/>
              <w:right w:val="single" w:color="auto" w:sz="4" w:space="0"/>
            </w:tcBorders>
            <w:noWrap w:val="0"/>
            <w:vAlign w:val="center"/>
          </w:tcPr>
          <w:p w14:paraId="590835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DBC17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60C1B2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为草原确权登记办证提供支撑</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7CA895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作用明显</w:t>
            </w:r>
          </w:p>
        </w:tc>
        <w:tc>
          <w:tcPr>
            <w:tcW w:w="1422" w:type="dxa"/>
            <w:gridSpan w:val="2"/>
            <w:tcBorders>
              <w:top w:val="single" w:color="auto" w:sz="4" w:space="0"/>
              <w:left w:val="single" w:color="auto" w:sz="4" w:space="0"/>
              <w:bottom w:val="single" w:color="auto" w:sz="4" w:space="0"/>
              <w:right w:val="single" w:color="auto" w:sz="4" w:space="0"/>
            </w:tcBorders>
            <w:noWrap w:val="0"/>
            <w:vAlign w:val="center"/>
          </w:tcPr>
          <w:p w14:paraId="72EEFB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0D6F62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1C0C11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97" w:type="dxa"/>
            <w:gridSpan w:val="2"/>
            <w:tcBorders>
              <w:top w:val="single" w:color="auto" w:sz="4" w:space="0"/>
              <w:left w:val="single" w:color="auto" w:sz="4" w:space="0"/>
              <w:bottom w:val="single" w:color="auto" w:sz="4" w:space="0"/>
              <w:right w:val="single" w:color="auto" w:sz="4" w:space="0"/>
            </w:tcBorders>
            <w:noWrap w:val="0"/>
            <w:vAlign w:val="center"/>
          </w:tcPr>
          <w:p w14:paraId="275665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14DA2D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2E1E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3" w:type="dxa"/>
            <w:tcBorders>
              <w:top w:val="single" w:color="auto" w:sz="4" w:space="0"/>
              <w:left w:val="single" w:color="auto" w:sz="4" w:space="0"/>
              <w:bottom w:val="single" w:color="auto" w:sz="4" w:space="0"/>
              <w:right w:val="single" w:color="auto" w:sz="4" w:space="0"/>
            </w:tcBorders>
            <w:noWrap w:val="0"/>
            <w:vAlign w:val="center"/>
          </w:tcPr>
          <w:p w14:paraId="6281C2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E0A4E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67687A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牧民对测量工作的满意度</w:t>
            </w:r>
          </w:p>
        </w:tc>
        <w:tc>
          <w:tcPr>
            <w:tcW w:w="1026" w:type="dxa"/>
            <w:gridSpan w:val="2"/>
            <w:tcBorders>
              <w:top w:val="single" w:color="auto" w:sz="4" w:space="0"/>
              <w:left w:val="single" w:color="auto" w:sz="4" w:space="0"/>
              <w:bottom w:val="single" w:color="auto" w:sz="4" w:space="0"/>
              <w:right w:val="single" w:color="auto" w:sz="4" w:space="0"/>
            </w:tcBorders>
            <w:noWrap w:val="0"/>
            <w:vAlign w:val="center"/>
          </w:tcPr>
          <w:p w14:paraId="61BA18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&gt;=85%</w:t>
            </w:r>
          </w:p>
        </w:tc>
        <w:tc>
          <w:tcPr>
            <w:tcW w:w="1422" w:type="dxa"/>
            <w:gridSpan w:val="2"/>
            <w:tcBorders>
              <w:top w:val="single" w:color="auto" w:sz="4" w:space="0"/>
              <w:left w:val="single" w:color="auto" w:sz="4" w:space="0"/>
              <w:bottom w:val="single" w:color="auto" w:sz="4" w:space="0"/>
              <w:right w:val="single" w:color="auto" w:sz="4" w:space="0"/>
            </w:tcBorders>
            <w:noWrap w:val="0"/>
            <w:vAlign w:val="center"/>
          </w:tcPr>
          <w:p w14:paraId="3E55A5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53" w:type="dxa"/>
            <w:gridSpan w:val="3"/>
            <w:tcBorders>
              <w:top w:val="single" w:color="auto" w:sz="4" w:space="0"/>
              <w:left w:val="single" w:color="auto" w:sz="4" w:space="0"/>
              <w:bottom w:val="single" w:color="auto" w:sz="4" w:space="0"/>
              <w:right w:val="single" w:color="auto" w:sz="4" w:space="0"/>
            </w:tcBorders>
            <w:noWrap w:val="0"/>
            <w:vAlign w:val="center"/>
          </w:tcPr>
          <w:p w14:paraId="027416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97" w:type="dxa"/>
            <w:tcBorders>
              <w:top w:val="single" w:color="auto" w:sz="4" w:space="0"/>
              <w:left w:val="single" w:color="auto" w:sz="4" w:space="0"/>
              <w:bottom w:val="single" w:color="auto" w:sz="4" w:space="0"/>
              <w:right w:val="single" w:color="auto" w:sz="4" w:space="0"/>
            </w:tcBorders>
            <w:noWrap w:val="0"/>
            <w:vAlign w:val="center"/>
          </w:tcPr>
          <w:p w14:paraId="3F23B2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7" w:type="dxa"/>
            <w:gridSpan w:val="2"/>
            <w:tcBorders>
              <w:top w:val="single" w:color="auto" w:sz="4" w:space="0"/>
              <w:left w:val="single" w:color="auto" w:sz="4" w:space="0"/>
              <w:bottom w:val="single" w:color="auto" w:sz="4" w:space="0"/>
              <w:right w:val="single" w:color="auto" w:sz="4" w:space="0"/>
            </w:tcBorders>
            <w:noWrap w:val="0"/>
            <w:vAlign w:val="center"/>
          </w:tcPr>
          <w:p w14:paraId="49E4A5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103A28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7C02DC6"/>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86"/>
        <w:gridCol w:w="675"/>
        <w:gridCol w:w="341"/>
        <w:gridCol w:w="1114"/>
        <w:gridCol w:w="70"/>
        <w:gridCol w:w="858"/>
        <w:gridCol w:w="153"/>
        <w:gridCol w:w="796"/>
        <w:gridCol w:w="121"/>
        <w:gridCol w:w="714"/>
        <w:gridCol w:w="149"/>
        <w:gridCol w:w="765"/>
      </w:tblGrid>
      <w:tr w14:paraId="182B4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AD5F4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551F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8D96E7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E25D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196A6B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CEA01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托克逊县林果业技术推广服务中心（林果业研究开发中心）</w:t>
            </w:r>
          </w:p>
        </w:tc>
      </w:tr>
      <w:tr w14:paraId="006D7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50635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51" w:type="dxa"/>
            <w:gridSpan w:val="7"/>
            <w:tcBorders>
              <w:top w:val="single" w:color="auto" w:sz="4" w:space="0"/>
              <w:left w:val="single" w:color="auto" w:sz="4" w:space="0"/>
              <w:bottom w:val="single" w:color="auto" w:sz="4" w:space="0"/>
              <w:right w:val="single" w:color="auto" w:sz="4" w:space="0"/>
            </w:tcBorders>
            <w:noWrap w:val="0"/>
            <w:vAlign w:val="center"/>
          </w:tcPr>
          <w:p w14:paraId="4A2D2B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托克逊县珍珠油杏新品种推广示范园建设项目</w:t>
            </w:r>
          </w:p>
        </w:tc>
        <w:tc>
          <w:tcPr>
            <w:tcW w:w="1933" w:type="dxa"/>
            <w:gridSpan w:val="5"/>
            <w:tcBorders>
              <w:top w:val="single" w:color="auto" w:sz="4" w:space="0"/>
              <w:left w:val="single" w:color="auto" w:sz="4" w:space="0"/>
              <w:bottom w:val="single" w:color="auto" w:sz="4" w:space="0"/>
              <w:right w:val="single" w:color="auto" w:sz="4" w:space="0"/>
            </w:tcBorders>
            <w:noWrap w:val="0"/>
            <w:vAlign w:val="center"/>
          </w:tcPr>
          <w:p w14:paraId="7E0890DF">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37A530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夏热分江·吐尔地</w:t>
            </w:r>
          </w:p>
        </w:tc>
      </w:tr>
      <w:tr w14:paraId="7CE29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19C09A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93" w:type="dxa"/>
            <w:gridSpan w:val="2"/>
            <w:tcBorders>
              <w:top w:val="single" w:color="auto" w:sz="4" w:space="0"/>
              <w:left w:val="single" w:color="auto" w:sz="4" w:space="0"/>
              <w:bottom w:val="single" w:color="auto" w:sz="4" w:space="0"/>
              <w:right w:val="single" w:color="auto" w:sz="4" w:space="0"/>
            </w:tcBorders>
            <w:noWrap w:val="0"/>
            <w:vAlign w:val="center"/>
          </w:tcPr>
          <w:p w14:paraId="76C7E0F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16" w:type="dxa"/>
            <w:gridSpan w:val="2"/>
            <w:tcBorders>
              <w:top w:val="single" w:color="auto" w:sz="4" w:space="0"/>
              <w:left w:val="single" w:color="auto" w:sz="4" w:space="0"/>
              <w:bottom w:val="single" w:color="auto" w:sz="4" w:space="0"/>
              <w:right w:val="single" w:color="auto" w:sz="4" w:space="0"/>
            </w:tcBorders>
            <w:noWrap w:val="0"/>
            <w:vAlign w:val="center"/>
          </w:tcPr>
          <w:p w14:paraId="7485AA33">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24</w:t>
            </w:r>
            <w:r>
              <w:rPr>
                <w:rFonts w:hint="eastAsia" w:ascii="宋体" w:hAnsi="宋体" w:cs="宋体"/>
                <w:b w:val="0"/>
                <w:bCs/>
                <w:sz w:val="18"/>
                <w:szCs w:val="18"/>
                <w:lang w:val="en-US" w:eastAsia="zh-CN"/>
              </w:rPr>
              <w:t>.00</w:t>
            </w:r>
          </w:p>
        </w:tc>
        <w:tc>
          <w:tcPr>
            <w:tcW w:w="1184" w:type="dxa"/>
            <w:gridSpan w:val="2"/>
            <w:tcBorders>
              <w:top w:val="single" w:color="auto" w:sz="4" w:space="0"/>
              <w:left w:val="single" w:color="auto" w:sz="4" w:space="0"/>
              <w:bottom w:val="single" w:color="auto" w:sz="4" w:space="0"/>
              <w:right w:val="single" w:color="auto" w:sz="4" w:space="0"/>
            </w:tcBorders>
            <w:noWrap w:val="0"/>
            <w:vAlign w:val="center"/>
          </w:tcPr>
          <w:p w14:paraId="1166923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07" w:type="dxa"/>
            <w:gridSpan w:val="3"/>
            <w:tcBorders>
              <w:top w:val="single" w:color="auto" w:sz="4" w:space="0"/>
              <w:left w:val="single" w:color="auto" w:sz="4" w:space="0"/>
              <w:bottom w:val="single" w:color="auto" w:sz="4" w:space="0"/>
              <w:right w:val="single" w:color="auto" w:sz="4" w:space="0"/>
            </w:tcBorders>
            <w:noWrap w:val="0"/>
            <w:vAlign w:val="center"/>
          </w:tcPr>
          <w:p w14:paraId="400BB386">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24</w:t>
            </w:r>
            <w:r>
              <w:rPr>
                <w:rFonts w:hint="eastAsia" w:ascii="宋体" w:hAnsi="宋体" w:cs="宋体"/>
                <w:sz w:val="18"/>
                <w:szCs w:val="18"/>
                <w:lang w:val="en-US" w:eastAsia="zh-CN"/>
              </w:rPr>
              <w:t>.00</w:t>
            </w:r>
          </w:p>
        </w:tc>
        <w:tc>
          <w:tcPr>
            <w:tcW w:w="984" w:type="dxa"/>
            <w:gridSpan w:val="3"/>
            <w:tcBorders>
              <w:top w:val="single" w:color="auto" w:sz="4" w:space="0"/>
              <w:left w:val="single" w:color="auto" w:sz="4" w:space="0"/>
              <w:bottom w:val="single" w:color="auto" w:sz="4" w:space="0"/>
              <w:right w:val="single" w:color="auto" w:sz="4" w:space="0"/>
            </w:tcBorders>
            <w:noWrap w:val="0"/>
            <w:vAlign w:val="center"/>
          </w:tcPr>
          <w:p w14:paraId="15D608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6D79AAA3">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2E1B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F629A9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0814F1E">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计划在托克逊县郭勒布依乡开斯克尔村建设珍珠油杏新品种推广示范园建设300亩，通过购置不少于3个（套）节水灌溉设备（1个37kw深水泵，1个喷灌施肥机，1套喷灌施肥桶+搅拌机）及开关、喷灌用过滤器等配套材料，购置安装40万米的32mm微喷带，3万米的63mm加厚水带等节水灌溉设施，实现高效节水与精准灌溉，提升果品品质与产量，提高果园管理效率，为周边农户提供可复制的种植模式。
目标2：委托第三方专业机构使用无人机喷施农药、叶面肥不少于10次，提高作业效率，保障农产品质量安全，推动农业现代化发展。</w:t>
            </w:r>
          </w:p>
        </w:tc>
      </w:tr>
      <w:tr w14:paraId="18586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4E1BCC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E908B3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B808F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55CD46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2559EA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2F4008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FA780C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E6984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AB12F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7B72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E6843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E384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C78F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新品种推广示范园建设面积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546C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=300亩</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85E52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EABC5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E9716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4274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4CE8C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4669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F68A61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B43CC4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5884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购置节水灌溉设备数量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A5A01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&gt;=3个（套）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C4D2E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0EE7F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04F19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28C3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4A7E3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73A4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D57D4B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1732DE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A254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购置32mm微喷带长度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0C506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&gt;=40万米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85B29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2F6D4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D454C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1889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76829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1BA8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DA3945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A38AD3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4428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购置63mm加厚水带长度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B69E7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&gt;=3万米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F69F9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5A61D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63D4C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0FE5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C61FA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7912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91BF7C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54166FB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6A36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无人机喷施农药、叶面肥次数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D592E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04C32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EA5A7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A74D1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1C1D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53898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D47E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64EDE38">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56892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E3BA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节水灌溉设备验收合格率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21D9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97DF9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D1C4B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46B7E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9A5A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4D08B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3980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6816D8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B9BC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72FA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节水灌溉设备采购完成时间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29A5A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059C9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ED9E0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6C19D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6AE8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3DFDC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A63A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23F05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775A9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ADA0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设备及材料购置费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8519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&lt;=21.6万元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FE8C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98441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988C7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71EA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F080A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ED1B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278215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D54384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0780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技术服务费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B11D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1E258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23AA9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95486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11D3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B647F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9150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4FF84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A9224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EE2F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节约劳动用工量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1E497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FDFDA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77DE2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85747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8B08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3B305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9723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1ABEB26">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F771F76">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B227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是否带动杏子产业发展</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B9B82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是</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7D29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5051E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9BD2D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5745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B09E4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DDF2A16">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46"/>
        <w:gridCol w:w="415"/>
        <w:gridCol w:w="516"/>
        <w:gridCol w:w="939"/>
        <w:gridCol w:w="182"/>
        <w:gridCol w:w="892"/>
        <w:gridCol w:w="7"/>
        <w:gridCol w:w="738"/>
        <w:gridCol w:w="151"/>
        <w:gridCol w:w="798"/>
        <w:gridCol w:w="858"/>
      </w:tblGrid>
      <w:tr w14:paraId="44399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79CD6FA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F4AB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4DB2C094">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20CF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F27B17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313023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托克逊县林果业技术推广服务中心（林果业研究开发中心）</w:t>
            </w:r>
          </w:p>
        </w:tc>
      </w:tr>
      <w:tr w14:paraId="1803B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686C79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97" w:type="dxa"/>
            <w:gridSpan w:val="7"/>
            <w:tcBorders>
              <w:top w:val="single" w:color="auto" w:sz="4" w:space="0"/>
              <w:left w:val="single" w:color="auto" w:sz="4" w:space="0"/>
              <w:bottom w:val="single" w:color="auto" w:sz="4" w:space="0"/>
              <w:right w:val="single" w:color="auto" w:sz="4" w:space="0"/>
            </w:tcBorders>
            <w:noWrap w:val="0"/>
            <w:vAlign w:val="center"/>
          </w:tcPr>
          <w:p w14:paraId="4A65DA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2026年林果展评、展会经费项目</w:t>
            </w:r>
          </w:p>
        </w:tc>
        <w:tc>
          <w:tcPr>
            <w:tcW w:w="1694" w:type="dxa"/>
            <w:gridSpan w:val="4"/>
            <w:tcBorders>
              <w:top w:val="single" w:color="auto" w:sz="4" w:space="0"/>
              <w:left w:val="single" w:color="auto" w:sz="4" w:space="0"/>
              <w:bottom w:val="single" w:color="auto" w:sz="4" w:space="0"/>
              <w:right w:val="single" w:color="auto" w:sz="4" w:space="0"/>
            </w:tcBorders>
            <w:noWrap w:val="0"/>
            <w:vAlign w:val="center"/>
          </w:tcPr>
          <w:p w14:paraId="4AF16EF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2B6786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夏热分江·吐尔地</w:t>
            </w:r>
          </w:p>
        </w:tc>
      </w:tr>
      <w:tr w14:paraId="5316E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89621F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170FE3D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31" w:type="dxa"/>
            <w:gridSpan w:val="2"/>
            <w:tcBorders>
              <w:top w:val="single" w:color="auto" w:sz="4" w:space="0"/>
              <w:left w:val="single" w:color="auto" w:sz="4" w:space="0"/>
              <w:bottom w:val="single" w:color="auto" w:sz="4" w:space="0"/>
              <w:right w:val="single" w:color="auto" w:sz="4" w:space="0"/>
            </w:tcBorders>
            <w:noWrap w:val="0"/>
            <w:vAlign w:val="center"/>
          </w:tcPr>
          <w:p w14:paraId="73089D93">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w:t>
            </w:r>
            <w:r>
              <w:rPr>
                <w:rFonts w:hint="eastAsia" w:ascii="宋体" w:hAnsi="宋体" w:cs="宋体"/>
                <w:b w:val="0"/>
                <w:bCs/>
                <w:sz w:val="18"/>
                <w:szCs w:val="18"/>
                <w:lang w:val="en-US" w:eastAsia="zh-CN"/>
              </w:rPr>
              <w:t>.00</w:t>
            </w:r>
          </w:p>
        </w:tc>
        <w:tc>
          <w:tcPr>
            <w:tcW w:w="1121" w:type="dxa"/>
            <w:gridSpan w:val="2"/>
            <w:tcBorders>
              <w:top w:val="single" w:color="auto" w:sz="4" w:space="0"/>
              <w:left w:val="single" w:color="auto" w:sz="4" w:space="0"/>
              <w:bottom w:val="single" w:color="auto" w:sz="4" w:space="0"/>
              <w:right w:val="single" w:color="auto" w:sz="4" w:space="0"/>
            </w:tcBorders>
            <w:noWrap w:val="0"/>
            <w:vAlign w:val="center"/>
          </w:tcPr>
          <w:p w14:paraId="1BF1E54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88" w:type="dxa"/>
            <w:gridSpan w:val="4"/>
            <w:tcBorders>
              <w:top w:val="single" w:color="auto" w:sz="4" w:space="0"/>
              <w:left w:val="single" w:color="auto" w:sz="4" w:space="0"/>
              <w:bottom w:val="single" w:color="auto" w:sz="4" w:space="0"/>
              <w:right w:val="single" w:color="auto" w:sz="4" w:space="0"/>
            </w:tcBorders>
            <w:noWrap w:val="0"/>
            <w:vAlign w:val="center"/>
          </w:tcPr>
          <w:p w14:paraId="31ACDBF1">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w:t>
            </w:r>
            <w:r>
              <w:rPr>
                <w:rFonts w:hint="eastAsia" w:ascii="宋体" w:hAnsi="宋体" w:cs="宋体"/>
                <w:sz w:val="18"/>
                <w:szCs w:val="18"/>
                <w:lang w:val="en-US" w:eastAsia="zh-CN"/>
              </w:rPr>
              <w:t>.00</w:t>
            </w:r>
          </w:p>
        </w:tc>
        <w:tc>
          <w:tcPr>
            <w:tcW w:w="798" w:type="dxa"/>
            <w:tcBorders>
              <w:top w:val="single" w:color="auto" w:sz="4" w:space="0"/>
              <w:left w:val="single" w:color="auto" w:sz="4" w:space="0"/>
              <w:bottom w:val="single" w:color="auto" w:sz="4" w:space="0"/>
              <w:right w:val="single" w:color="auto" w:sz="4" w:space="0"/>
            </w:tcBorders>
            <w:noWrap w:val="0"/>
            <w:vAlign w:val="center"/>
          </w:tcPr>
          <w:p w14:paraId="18AC5F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423F7653">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5680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68C11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6E7DAD7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目标1：每年组织企业（合作社）至少参加1次疆内外林果展会，主办或协办不少于5次本地各类节日活动，通过展示我县林果产品，促进林果果品销售，提高我县林果产品品牌化及知名度。
目标2：完成早熟杏之乡、早熟红枣之乡移动端域名续费，持续托克逊县杏、红枣移动端早熟品牌化建设。</w:t>
            </w:r>
          </w:p>
        </w:tc>
      </w:tr>
      <w:tr w14:paraId="4F17D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9B27B7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86F1A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A0A68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821C8C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32E5D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A7182F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38" w:type="dxa"/>
            <w:tcBorders>
              <w:top w:val="single" w:color="auto" w:sz="4" w:space="0"/>
              <w:left w:val="single" w:color="auto" w:sz="4" w:space="0"/>
              <w:bottom w:val="single" w:color="auto" w:sz="4" w:space="0"/>
              <w:right w:val="single" w:color="auto" w:sz="4" w:space="0"/>
            </w:tcBorders>
            <w:noWrap w:val="0"/>
            <w:vAlign w:val="center"/>
          </w:tcPr>
          <w:p w14:paraId="44567C5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49" w:type="dxa"/>
            <w:gridSpan w:val="2"/>
            <w:tcBorders>
              <w:top w:val="single" w:color="auto" w:sz="4" w:space="0"/>
              <w:left w:val="single" w:color="auto" w:sz="4" w:space="0"/>
              <w:bottom w:val="single" w:color="auto" w:sz="4" w:space="0"/>
              <w:right w:val="single" w:color="auto" w:sz="4" w:space="0"/>
            </w:tcBorders>
            <w:noWrap w:val="0"/>
            <w:vAlign w:val="center"/>
          </w:tcPr>
          <w:p w14:paraId="2F600E3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07F904F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E123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BFF4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939DA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5FDB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主办或协办本市内节日活动场次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42761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60FA0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8DABC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3场次</w:t>
            </w:r>
          </w:p>
        </w:tc>
        <w:tc>
          <w:tcPr>
            <w:tcW w:w="738" w:type="dxa"/>
            <w:tcBorders>
              <w:top w:val="single" w:color="auto" w:sz="4" w:space="0"/>
              <w:left w:val="single" w:color="auto" w:sz="4" w:space="0"/>
              <w:bottom w:val="single" w:color="auto" w:sz="4" w:space="0"/>
              <w:right w:val="single" w:color="auto" w:sz="4" w:space="0"/>
            </w:tcBorders>
            <w:noWrap w:val="0"/>
            <w:vAlign w:val="center"/>
          </w:tcPr>
          <w:p w14:paraId="5AD569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949" w:type="dxa"/>
            <w:gridSpan w:val="2"/>
            <w:tcBorders>
              <w:top w:val="single" w:color="auto" w:sz="4" w:space="0"/>
              <w:left w:val="single" w:color="auto" w:sz="4" w:space="0"/>
              <w:bottom w:val="single" w:color="auto" w:sz="4" w:space="0"/>
              <w:right w:val="single" w:color="auto" w:sz="4" w:space="0"/>
            </w:tcBorders>
            <w:noWrap w:val="0"/>
            <w:vAlign w:val="center"/>
          </w:tcPr>
          <w:p w14:paraId="364272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41DFB2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5855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210DFA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C328E3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2DED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组织企业（合作社）参加疆内外展会场次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31DB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B5AF0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59083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5场次</w:t>
            </w:r>
          </w:p>
        </w:tc>
        <w:tc>
          <w:tcPr>
            <w:tcW w:w="738" w:type="dxa"/>
            <w:tcBorders>
              <w:top w:val="single" w:color="auto" w:sz="4" w:space="0"/>
              <w:left w:val="single" w:color="auto" w:sz="4" w:space="0"/>
              <w:bottom w:val="single" w:color="auto" w:sz="4" w:space="0"/>
              <w:right w:val="single" w:color="auto" w:sz="4" w:space="0"/>
            </w:tcBorders>
            <w:noWrap w:val="0"/>
            <w:vAlign w:val="center"/>
          </w:tcPr>
          <w:p w14:paraId="76E9CD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9" w:type="dxa"/>
            <w:gridSpan w:val="2"/>
            <w:tcBorders>
              <w:top w:val="single" w:color="auto" w:sz="4" w:space="0"/>
              <w:left w:val="single" w:color="auto" w:sz="4" w:space="0"/>
              <w:bottom w:val="single" w:color="auto" w:sz="4" w:space="0"/>
              <w:right w:val="single" w:color="auto" w:sz="4" w:space="0"/>
            </w:tcBorders>
            <w:noWrap w:val="0"/>
            <w:vAlign w:val="center"/>
          </w:tcPr>
          <w:p w14:paraId="671015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46BE1F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F401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460AC4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F54583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AD83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林果品牌化建设任务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4B59F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1D195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7D6B8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8" w:type="dxa"/>
            <w:tcBorders>
              <w:top w:val="single" w:color="auto" w:sz="4" w:space="0"/>
              <w:left w:val="single" w:color="auto" w:sz="4" w:space="0"/>
              <w:bottom w:val="single" w:color="auto" w:sz="4" w:space="0"/>
              <w:right w:val="single" w:color="auto" w:sz="4" w:space="0"/>
            </w:tcBorders>
            <w:noWrap w:val="0"/>
            <w:vAlign w:val="center"/>
          </w:tcPr>
          <w:p w14:paraId="5EDEDF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9" w:type="dxa"/>
            <w:gridSpan w:val="2"/>
            <w:tcBorders>
              <w:top w:val="single" w:color="auto" w:sz="4" w:space="0"/>
              <w:left w:val="single" w:color="auto" w:sz="4" w:space="0"/>
              <w:bottom w:val="single" w:color="auto" w:sz="4" w:space="0"/>
              <w:right w:val="single" w:color="auto" w:sz="4" w:space="0"/>
            </w:tcBorders>
            <w:noWrap w:val="0"/>
            <w:vAlign w:val="center"/>
          </w:tcPr>
          <w:p w14:paraId="052AD3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3C32A6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1352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D24A11D">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A252B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110B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730C3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EEBFA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8FE7D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38" w:type="dxa"/>
            <w:tcBorders>
              <w:top w:val="single" w:color="auto" w:sz="4" w:space="0"/>
              <w:left w:val="single" w:color="auto" w:sz="4" w:space="0"/>
              <w:bottom w:val="single" w:color="auto" w:sz="4" w:space="0"/>
              <w:right w:val="single" w:color="auto" w:sz="4" w:space="0"/>
            </w:tcBorders>
            <w:noWrap w:val="0"/>
            <w:vAlign w:val="center"/>
          </w:tcPr>
          <w:p w14:paraId="715D53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49" w:type="dxa"/>
            <w:gridSpan w:val="2"/>
            <w:tcBorders>
              <w:top w:val="single" w:color="auto" w:sz="4" w:space="0"/>
              <w:left w:val="single" w:color="auto" w:sz="4" w:space="0"/>
              <w:bottom w:val="single" w:color="auto" w:sz="4" w:space="0"/>
              <w:right w:val="single" w:color="auto" w:sz="4" w:space="0"/>
            </w:tcBorders>
            <w:noWrap w:val="0"/>
            <w:vAlign w:val="center"/>
          </w:tcPr>
          <w:p w14:paraId="058B24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3FF1C3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9ECB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4C98B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94050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D1DE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组织企业（合作社）参展费用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2BC6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&lt;=0.80万元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AECDE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CFA6F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1.81万元</w:t>
            </w:r>
          </w:p>
        </w:tc>
        <w:tc>
          <w:tcPr>
            <w:tcW w:w="738" w:type="dxa"/>
            <w:tcBorders>
              <w:top w:val="single" w:color="auto" w:sz="4" w:space="0"/>
              <w:left w:val="single" w:color="auto" w:sz="4" w:space="0"/>
              <w:bottom w:val="single" w:color="auto" w:sz="4" w:space="0"/>
              <w:right w:val="single" w:color="auto" w:sz="4" w:space="0"/>
            </w:tcBorders>
            <w:noWrap w:val="0"/>
            <w:vAlign w:val="center"/>
          </w:tcPr>
          <w:p w14:paraId="6BD74F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949" w:type="dxa"/>
            <w:gridSpan w:val="2"/>
            <w:tcBorders>
              <w:top w:val="single" w:color="auto" w:sz="4" w:space="0"/>
              <w:left w:val="single" w:color="auto" w:sz="4" w:space="0"/>
              <w:bottom w:val="single" w:color="auto" w:sz="4" w:space="0"/>
              <w:right w:val="single" w:color="auto" w:sz="4" w:space="0"/>
            </w:tcBorders>
            <w:noWrap w:val="0"/>
            <w:vAlign w:val="center"/>
          </w:tcPr>
          <w:p w14:paraId="243409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355DC7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F433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21B844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3BEBDE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0CE0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主办、协办本地节日活动费用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67085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&lt;=1.90万元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73AD4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BF8DF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5万元</w:t>
            </w:r>
          </w:p>
        </w:tc>
        <w:tc>
          <w:tcPr>
            <w:tcW w:w="738" w:type="dxa"/>
            <w:tcBorders>
              <w:top w:val="single" w:color="auto" w:sz="4" w:space="0"/>
              <w:left w:val="single" w:color="auto" w:sz="4" w:space="0"/>
              <w:bottom w:val="single" w:color="auto" w:sz="4" w:space="0"/>
              <w:right w:val="single" w:color="auto" w:sz="4" w:space="0"/>
            </w:tcBorders>
            <w:noWrap w:val="0"/>
            <w:vAlign w:val="center"/>
          </w:tcPr>
          <w:p w14:paraId="6E9885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949" w:type="dxa"/>
            <w:gridSpan w:val="2"/>
            <w:tcBorders>
              <w:top w:val="single" w:color="auto" w:sz="4" w:space="0"/>
              <w:left w:val="single" w:color="auto" w:sz="4" w:space="0"/>
              <w:bottom w:val="single" w:color="auto" w:sz="4" w:space="0"/>
              <w:right w:val="single" w:color="auto" w:sz="4" w:space="0"/>
            </w:tcBorders>
            <w:noWrap w:val="0"/>
            <w:vAlign w:val="center"/>
          </w:tcPr>
          <w:p w14:paraId="632C00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490E77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53E0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096B99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705CF2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7831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林果品牌化建设费用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799AC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&lt;=2.30万元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7E100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8AF12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8" w:type="dxa"/>
            <w:tcBorders>
              <w:top w:val="single" w:color="auto" w:sz="4" w:space="0"/>
              <w:left w:val="single" w:color="auto" w:sz="4" w:space="0"/>
              <w:bottom w:val="single" w:color="auto" w:sz="4" w:space="0"/>
              <w:right w:val="single" w:color="auto" w:sz="4" w:space="0"/>
            </w:tcBorders>
            <w:noWrap w:val="0"/>
            <w:vAlign w:val="center"/>
          </w:tcPr>
          <w:p w14:paraId="756AD0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949" w:type="dxa"/>
            <w:gridSpan w:val="2"/>
            <w:tcBorders>
              <w:top w:val="single" w:color="auto" w:sz="4" w:space="0"/>
              <w:left w:val="single" w:color="auto" w:sz="4" w:space="0"/>
              <w:bottom w:val="single" w:color="auto" w:sz="4" w:space="0"/>
              <w:right w:val="single" w:color="auto" w:sz="4" w:space="0"/>
            </w:tcBorders>
            <w:noWrap w:val="0"/>
            <w:vAlign w:val="center"/>
          </w:tcPr>
          <w:p w14:paraId="674ACD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04A1BC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FB4E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05169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D4FE4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800C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提升托克逊县林果知名度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95C30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93A89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A7FE9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38" w:type="dxa"/>
            <w:tcBorders>
              <w:top w:val="single" w:color="auto" w:sz="4" w:space="0"/>
              <w:left w:val="single" w:color="auto" w:sz="4" w:space="0"/>
              <w:bottom w:val="single" w:color="auto" w:sz="4" w:space="0"/>
              <w:right w:val="single" w:color="auto" w:sz="4" w:space="0"/>
            </w:tcBorders>
            <w:noWrap w:val="0"/>
            <w:vAlign w:val="center"/>
          </w:tcPr>
          <w:p w14:paraId="43E18D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949" w:type="dxa"/>
            <w:gridSpan w:val="2"/>
            <w:tcBorders>
              <w:top w:val="single" w:color="auto" w:sz="4" w:space="0"/>
              <w:left w:val="single" w:color="auto" w:sz="4" w:space="0"/>
              <w:bottom w:val="single" w:color="auto" w:sz="4" w:space="0"/>
              <w:right w:val="single" w:color="auto" w:sz="4" w:space="0"/>
            </w:tcBorders>
            <w:noWrap w:val="0"/>
            <w:vAlign w:val="center"/>
          </w:tcPr>
          <w:p w14:paraId="05AEBC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6FF34F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CBB0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2677C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60745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2DA8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活动开展区群众满意度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1B0AD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E1DAF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E5F85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738" w:type="dxa"/>
            <w:tcBorders>
              <w:top w:val="single" w:color="auto" w:sz="4" w:space="0"/>
              <w:left w:val="single" w:color="auto" w:sz="4" w:space="0"/>
              <w:bottom w:val="single" w:color="auto" w:sz="4" w:space="0"/>
              <w:right w:val="single" w:color="auto" w:sz="4" w:space="0"/>
            </w:tcBorders>
            <w:noWrap w:val="0"/>
            <w:vAlign w:val="center"/>
          </w:tcPr>
          <w:p w14:paraId="6F6B8B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49" w:type="dxa"/>
            <w:gridSpan w:val="2"/>
            <w:tcBorders>
              <w:top w:val="single" w:color="auto" w:sz="4" w:space="0"/>
              <w:left w:val="single" w:color="auto" w:sz="4" w:space="0"/>
              <w:bottom w:val="single" w:color="auto" w:sz="4" w:space="0"/>
              <w:right w:val="single" w:color="auto" w:sz="4" w:space="0"/>
            </w:tcBorders>
            <w:noWrap w:val="0"/>
            <w:vAlign w:val="center"/>
          </w:tcPr>
          <w:p w14:paraId="5A7257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6C48BD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DF50BE0"/>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我部门无其他需说明事项。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托克逊县林业和草原局</w:t>
      </w:r>
      <w:bookmarkStart w:id="0" w:name="_GoBack"/>
      <w:bookmarkEnd w:id="0"/>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rPr>
        <w:t>年    月    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45514"/>
    <w:rsid w:val="1A0062D3"/>
    <w:rsid w:val="1B4D4168"/>
    <w:rsid w:val="1DDA5288"/>
    <w:rsid w:val="2FB27C17"/>
    <w:rsid w:val="32030C63"/>
    <w:rsid w:val="32B37F2E"/>
    <w:rsid w:val="41291848"/>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65</Pages>
  <Words>3873</Words>
  <Characters>5054</Characters>
  <Lines>0</Lines>
  <Paragraphs>0</Paragraphs>
  <TotalTime>0</TotalTime>
  <ScaleCrop>false</ScaleCrop>
  <LinksUpToDate>false</LinksUpToDate>
  <CharactersWithSpaces>5230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2026-05-12T02:51:06Z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