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53A9E51E">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2026年托克逊县林业和草原工作站</w:t>
      </w:r>
    </w:p>
    <w:p w14:paraId="0DDE5EA9">
      <w:pPr>
        <w:jc w:val="center"/>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关于托克逊县林业和草原工作站2026年收支预算情况的总体说明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关于托克逊县林业和草原工作站2026年收入预算情况说明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关于托克逊县林业和草原工作站2026年支出预算情况说明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关于托克逊县林业和草原工作站2026年财政拨款收支预算情况的总体说明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关于托克逊县林业和草原工作站2026年一般公共预算当年拨款情况说明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关于托克逊县林业和草原工作站2026年一般公共预算基本支出情况说明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关于托克逊县林业和草原工作站2026年一般公共预算项目支出情况说明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关于托克逊县林业和草原工作站2026年政府性基金预算拨款情况说明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关于托克逊县林业和草原工作站2026年国有资本经营预算拨款情况说明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关于托克逊县林业和草原工作站2026年财政拨款“三公”经费预算情况说明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关于托克逊县林业和草原工作站2026年财政拨款委托业务费支出情况说明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关于托克逊县林业和草原工作站2026年上年结转结余预算情况说明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（一）宣传、贯彻落实《中华人民共和国森林法》《中华人民共和国草原法》及林业和草原工作方针、政策，了解反映基层组织和群众在发展林业草原生产中的要求和问题。</w:t>
      </w:r>
      <w:r>
        <w:rPr>
          <w:rFonts w:hint="eastAsia" w:ascii="仿宋" w:hAnsi="仿宋" w:eastAsia="仿宋"/>
          <w:color w:val="000000"/>
          <w:sz w:val="28"/>
          <w:szCs w:val="28"/>
        </w:rPr>
        <w:br w:type="textWrapping"/>
      </w:r>
      <w:r>
        <w:rPr>
          <w:rFonts w:hint="eastAsia" w:ascii="仿宋" w:hAnsi="仿宋" w:eastAsia="仿宋"/>
          <w:color w:val="000000"/>
          <w:sz w:val="28"/>
          <w:szCs w:val="28"/>
        </w:rPr>
        <w:t>（二）配合林草局制定全县林业、草原生态恢复和保护</w:t>
      </w:r>
      <w:r>
        <w:rPr>
          <w:rFonts w:hint="eastAsia" w:ascii="仿宋" w:hAnsi="仿宋" w:eastAsia="仿宋"/>
          <w:color w:val="000000"/>
          <w:sz w:val="28"/>
          <w:szCs w:val="28"/>
        </w:rPr>
        <w:br w:type="textWrapping"/>
      </w:r>
      <w:r>
        <w:rPr>
          <w:rFonts w:hint="eastAsia" w:ascii="仿宋" w:hAnsi="仿宋" w:eastAsia="仿宋"/>
          <w:color w:val="000000"/>
          <w:sz w:val="28"/>
          <w:szCs w:val="28"/>
        </w:rPr>
        <w:t>政策规划并具体承担规划实施。</w:t>
      </w:r>
      <w:r>
        <w:rPr>
          <w:rFonts w:hint="eastAsia" w:ascii="仿宋" w:hAnsi="仿宋" w:eastAsia="仿宋"/>
          <w:color w:val="000000"/>
          <w:sz w:val="28"/>
          <w:szCs w:val="28"/>
        </w:rPr>
        <w:br w:type="textWrapping"/>
      </w:r>
      <w:r>
        <w:rPr>
          <w:rFonts w:hint="eastAsia" w:ascii="仿宋" w:hAnsi="仿宋" w:eastAsia="仿宋"/>
          <w:color w:val="000000"/>
          <w:sz w:val="28"/>
          <w:szCs w:val="28"/>
        </w:rPr>
        <w:t>（三）负责林业和草原资源的保护、开发工作，负责法及林业草原不动产权证的依法依规审核；负责办理征用、占用、临时占用林地和草地的事宜；依法监督、落实林业和草原管理责任制，有偿承包责任制；实行天然草场上草畜平衡制度，合理确定载畜量；制定林业经营方案，核定采伐蓄积盾。</w:t>
      </w:r>
      <w:r>
        <w:rPr>
          <w:rFonts w:hint="eastAsia" w:ascii="仿宋" w:hAnsi="仿宋" w:eastAsia="仿宋"/>
          <w:color w:val="000000"/>
          <w:sz w:val="28"/>
          <w:szCs w:val="28"/>
        </w:rPr>
        <w:br w:type="textWrapping"/>
      </w:r>
      <w:r>
        <w:rPr>
          <w:rFonts w:hint="eastAsia" w:ascii="仿宋" w:hAnsi="仿宋" w:eastAsia="仿宋"/>
          <w:color w:val="000000"/>
          <w:sz w:val="28"/>
          <w:szCs w:val="28"/>
        </w:rPr>
        <w:t>（四）在县林业和草原局的授权下，实施林业和草原监督管理，配合相关执法部门做好林业和草原执法工作。</w:t>
      </w:r>
      <w:r>
        <w:rPr>
          <w:rFonts w:hint="eastAsia" w:ascii="仿宋" w:hAnsi="仿宋" w:eastAsia="仿宋"/>
          <w:color w:val="000000"/>
          <w:sz w:val="28"/>
          <w:szCs w:val="28"/>
        </w:rPr>
        <w:br w:type="textWrapping"/>
      </w:r>
      <w:r>
        <w:rPr>
          <w:rFonts w:hint="eastAsia" w:ascii="仿宋" w:hAnsi="仿宋" w:eastAsia="仿宋"/>
          <w:color w:val="000000"/>
          <w:sz w:val="28"/>
          <w:szCs w:val="28"/>
        </w:rPr>
        <w:t>（五）负责全县的林业和草原技术的推广、咨询、培训等社会化服务。</w:t>
      </w:r>
      <w:r>
        <w:rPr>
          <w:rFonts w:hint="eastAsia" w:ascii="仿宋" w:hAnsi="仿宋" w:eastAsia="仿宋"/>
          <w:color w:val="000000"/>
          <w:sz w:val="28"/>
          <w:szCs w:val="28"/>
        </w:rPr>
        <w:br w:type="textWrapping"/>
      </w:r>
      <w:r>
        <w:rPr>
          <w:rFonts w:hint="eastAsia" w:ascii="仿宋" w:hAnsi="仿宋" w:eastAsia="仿宋"/>
          <w:color w:val="000000"/>
          <w:sz w:val="28"/>
          <w:szCs w:val="28"/>
        </w:rPr>
        <w:t>（六）按规定负责林业和草原建设项目的申报和实施管理，贯彻落实林业草原生态修复和补偿制度，负责组织全民义务植树和城乡绿化工作。</w:t>
      </w:r>
      <w:r>
        <w:rPr>
          <w:rFonts w:hint="eastAsia" w:ascii="仿宋" w:hAnsi="仿宋" w:eastAsia="仿宋"/>
          <w:color w:val="000000"/>
          <w:sz w:val="28"/>
          <w:szCs w:val="28"/>
        </w:rPr>
        <w:br w:type="textWrapping"/>
      </w:r>
      <w:r>
        <w:rPr>
          <w:rFonts w:hint="eastAsia" w:ascii="仿宋" w:hAnsi="仿宋" w:eastAsia="仿宋"/>
          <w:color w:val="000000"/>
          <w:sz w:val="28"/>
          <w:szCs w:val="28"/>
        </w:rPr>
        <w:t>（七）制定全县林木、牧草种子的生产规划，负责对林草种苗的引种、繁育、技术推广、检验、检测，对林木种苗、草种基地建设进行监督管理，保证林草种苗质量。</w:t>
      </w:r>
      <w:r>
        <w:rPr>
          <w:rFonts w:hint="eastAsia" w:ascii="仿宋" w:hAnsi="仿宋" w:eastAsia="仿宋"/>
          <w:color w:val="000000"/>
          <w:sz w:val="28"/>
          <w:szCs w:val="28"/>
        </w:rPr>
        <w:br w:type="textWrapping"/>
      </w:r>
      <w:r>
        <w:rPr>
          <w:rFonts w:hint="eastAsia" w:ascii="仿宋" w:hAnsi="仿宋" w:eastAsia="仿宋"/>
          <w:color w:val="000000"/>
          <w:sz w:val="28"/>
          <w:szCs w:val="28"/>
        </w:rPr>
        <w:t>（八）负责全县林业草原巡护管理工作，制定公益林、草场保护计划，并组织实施。定期对管护员进行技术培训，负责对林草资源管理保护工作成效开展评价。</w:t>
      </w:r>
      <w:r>
        <w:rPr>
          <w:rFonts w:hint="eastAsia" w:ascii="仿宋" w:hAnsi="仿宋" w:eastAsia="仿宋"/>
          <w:color w:val="000000"/>
          <w:sz w:val="28"/>
          <w:szCs w:val="28"/>
        </w:rPr>
        <w:br w:type="textWrapping"/>
      </w:r>
      <w:r>
        <w:rPr>
          <w:rFonts w:hint="eastAsia" w:ascii="仿宋" w:hAnsi="仿宋" w:eastAsia="仿宋"/>
          <w:color w:val="000000"/>
          <w:sz w:val="28"/>
          <w:szCs w:val="28"/>
        </w:rPr>
        <w:t>（九）科学制定林业草原有害生物防控应急预案，开展预测预警工作，组织防治林业草原有害生物，保持良好的生态环境。</w:t>
      </w:r>
      <w:r>
        <w:rPr>
          <w:rFonts w:hint="eastAsia" w:ascii="仿宋" w:hAnsi="仿宋" w:eastAsia="仿宋"/>
          <w:color w:val="000000"/>
          <w:sz w:val="28"/>
          <w:szCs w:val="28"/>
        </w:rPr>
        <w:br w:type="textWrapping"/>
      </w:r>
      <w:r>
        <w:rPr>
          <w:rFonts w:hint="eastAsia" w:ascii="仿宋" w:hAnsi="仿宋" w:eastAsia="仿宋"/>
          <w:color w:val="000000"/>
          <w:sz w:val="28"/>
          <w:szCs w:val="28"/>
        </w:rPr>
        <w:t>（十）落实林业和草原火灾防治规划，实施相关防护标准，开展林业和草原防护巡护，火源管理，防火设施建设等工作；开展林业草原防火宣传教育，监测预警工作。</w:t>
      </w:r>
      <w:r>
        <w:rPr>
          <w:rFonts w:hint="eastAsia" w:ascii="仿宋" w:hAnsi="仿宋" w:eastAsia="仿宋"/>
          <w:color w:val="000000"/>
          <w:sz w:val="28"/>
          <w:szCs w:val="28"/>
        </w:rPr>
        <w:br w:type="textWrapping"/>
      </w:r>
      <w:r>
        <w:rPr>
          <w:rFonts w:hint="eastAsia" w:ascii="仿宋" w:hAnsi="仿宋" w:eastAsia="仿宋"/>
          <w:color w:val="000000"/>
          <w:sz w:val="28"/>
          <w:szCs w:val="28"/>
        </w:rPr>
        <w:t>（十一）负责全县林业和草原资源信息化工作，做好林业和草原资源调查、汇总、上报、建档并规范化管理。</w:t>
      </w:r>
      <w:r>
        <w:rPr>
          <w:rFonts w:hint="eastAsia" w:ascii="仿宋" w:hAnsi="仿宋" w:eastAsia="仿宋"/>
          <w:color w:val="000000"/>
          <w:sz w:val="28"/>
          <w:szCs w:val="28"/>
        </w:rPr>
        <w:br w:type="textWrapping"/>
      </w:r>
      <w:r>
        <w:rPr>
          <w:rFonts w:hint="eastAsia" w:ascii="仿宋" w:hAnsi="仿宋" w:eastAsia="仿宋"/>
          <w:color w:val="000000"/>
          <w:sz w:val="28"/>
          <w:szCs w:val="28"/>
        </w:rPr>
        <w:t>（十二）宣传、贯彻落实《中华人民共和国野生动物保护法》</w:t>
      </w:r>
      <w:r>
        <w:rPr>
          <w:rFonts w:hint="eastAsia" w:ascii="仿宋" w:hAnsi="仿宋" w:eastAsia="仿宋"/>
          <w:color w:val="000000"/>
          <w:sz w:val="28"/>
          <w:szCs w:val="28"/>
          <w:lang w:val="en-US" w:eastAsia="zh-CN"/>
        </w:rPr>
        <w:t>|</w:t>
      </w:r>
      <w:r>
        <w:rPr>
          <w:rFonts w:hint="eastAsia" w:ascii="仿宋" w:hAnsi="仿宋" w:eastAsia="仿宋"/>
          <w:color w:val="000000"/>
          <w:sz w:val="28"/>
          <w:szCs w:val="28"/>
        </w:rPr>
        <w:t>《中华人民共和国野生</w:t>
      </w:r>
      <w:r>
        <w:rPr>
          <w:rFonts w:hint="eastAsia" w:ascii="仿宋" w:hAnsi="仿宋" w:eastAsia="仿宋"/>
          <w:color w:val="000000"/>
          <w:sz w:val="28"/>
          <w:szCs w:val="28"/>
          <w:lang w:eastAsia="zh-CN"/>
        </w:rPr>
        <w:t>植物</w:t>
      </w:r>
      <w:r>
        <w:rPr>
          <w:rFonts w:hint="eastAsia" w:ascii="仿宋" w:hAnsi="仿宋" w:eastAsia="仿宋"/>
          <w:color w:val="000000"/>
          <w:sz w:val="28"/>
          <w:szCs w:val="28"/>
        </w:rPr>
        <w:t>保护</w:t>
      </w:r>
      <w:r>
        <w:rPr>
          <w:rFonts w:hint="eastAsia" w:ascii="仿宋" w:hAnsi="仿宋" w:eastAsia="仿宋"/>
          <w:color w:val="000000"/>
          <w:sz w:val="28"/>
          <w:szCs w:val="28"/>
          <w:lang w:eastAsia="zh-CN"/>
        </w:rPr>
        <w:t>条例</w:t>
      </w:r>
      <w:bookmarkStart w:id="0" w:name="_GoBack"/>
      <w:bookmarkEnd w:id="0"/>
      <w:r>
        <w:rPr>
          <w:rFonts w:hint="eastAsia" w:ascii="仿宋" w:hAnsi="仿宋" w:eastAsia="仿宋"/>
          <w:color w:val="000000"/>
          <w:sz w:val="28"/>
          <w:szCs w:val="28"/>
        </w:rPr>
        <w:t>》、《中华人民共和国野生植物保护法》，做好野生动植物保护工作，负责草原药用植物管理工作。</w:t>
      </w:r>
      <w:r>
        <w:rPr>
          <w:rFonts w:hint="eastAsia" w:ascii="仿宋" w:hAnsi="仿宋" w:eastAsia="仿宋"/>
          <w:color w:val="000000"/>
          <w:sz w:val="28"/>
          <w:szCs w:val="28"/>
        </w:rPr>
        <w:br w:type="textWrapping"/>
      </w:r>
      <w:r>
        <w:rPr>
          <w:rFonts w:hint="eastAsia" w:ascii="仿宋" w:hAnsi="仿宋" w:eastAsia="仿宋"/>
          <w:color w:val="000000"/>
          <w:sz w:val="28"/>
          <w:szCs w:val="28"/>
        </w:rPr>
        <w:t>（十三）完成县林业和草原局安排的工作任务。</w:t>
      </w:r>
    </w:p>
    <w:p w14:paraId="5B5F45D8">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托克逊县林业和草原工作站无下属预算单位。</w:t>
      </w:r>
    </w:p>
    <w:p w14:paraId="486FDB24">
      <w:pPr>
        <w:pStyle w:val="3"/>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编制单位：托克逊县林业和草原工作站</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831.63</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p>
        </w:tc>
      </w:tr>
      <w:tr w14:paraId="349B1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A311230">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6434DC7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831.63</w:t>
            </w:r>
          </w:p>
        </w:tc>
        <w:tc>
          <w:tcPr>
            <w:tcW w:w="3600" w:type="dxa"/>
            <w:shd w:val="clear" w:color="auto" w:fill="auto"/>
            <w:vAlign w:val="center"/>
          </w:tcPr>
          <w:p w14:paraId="71B8899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4BA70BA8">
            <w:pPr>
              <w:widowControl/>
              <w:spacing w:line="280" w:lineRule="exact"/>
              <w:jc w:val="right"/>
              <w:rPr>
                <w:rFonts w:hint="default" w:ascii="宋体" w:hAnsi="宋体"/>
                <w:color w:val="000000"/>
                <w:sz w:val="18"/>
                <w:szCs w:val="18"/>
              </w:rPr>
            </w:pPr>
          </w:p>
        </w:tc>
      </w:tr>
      <w:tr w14:paraId="6795A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11B2C75">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10B5D94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831.63</w:t>
            </w:r>
          </w:p>
        </w:tc>
        <w:tc>
          <w:tcPr>
            <w:tcW w:w="3600" w:type="dxa"/>
            <w:shd w:val="clear" w:color="auto" w:fill="auto"/>
            <w:vAlign w:val="center"/>
          </w:tcPr>
          <w:p w14:paraId="6F6711A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7ECEB7FC">
            <w:pPr>
              <w:widowControl/>
              <w:spacing w:line="280" w:lineRule="exact"/>
              <w:jc w:val="right"/>
              <w:rPr>
                <w:rFonts w:hint="default" w:ascii="宋体" w:hAnsi="宋体"/>
                <w:color w:val="000000"/>
                <w:sz w:val="18"/>
                <w:szCs w:val="18"/>
              </w:rPr>
            </w:pPr>
          </w:p>
        </w:tc>
      </w:tr>
      <w:tr w14:paraId="512D3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C8475BD">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6ACA871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2D07C1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59D3DF0F">
            <w:pPr>
              <w:widowControl/>
              <w:spacing w:line="280" w:lineRule="exact"/>
              <w:jc w:val="right"/>
              <w:rPr>
                <w:rFonts w:hint="default" w:ascii="宋体" w:hAnsi="宋体"/>
                <w:color w:val="000000"/>
                <w:sz w:val="18"/>
                <w:szCs w:val="18"/>
              </w:rPr>
            </w:pPr>
          </w:p>
        </w:tc>
      </w:tr>
      <w:tr w14:paraId="062D1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40006A6">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351CBE5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47B756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6959C6E0">
            <w:pPr>
              <w:widowControl/>
              <w:spacing w:line="280" w:lineRule="exact"/>
              <w:jc w:val="right"/>
              <w:rPr>
                <w:rFonts w:hint="default" w:ascii="宋体" w:hAnsi="宋体"/>
                <w:color w:val="000000"/>
                <w:sz w:val="18"/>
                <w:szCs w:val="18"/>
              </w:rPr>
            </w:pPr>
          </w:p>
        </w:tc>
      </w:tr>
      <w:tr w14:paraId="159E9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E6595B6">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0AEDEE9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479E4D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27E6CB7C">
            <w:pPr>
              <w:widowControl/>
              <w:spacing w:line="280" w:lineRule="exact"/>
              <w:jc w:val="right"/>
              <w:rPr>
                <w:rFonts w:hint="default" w:ascii="宋体" w:hAnsi="宋体"/>
                <w:color w:val="000000"/>
                <w:sz w:val="18"/>
                <w:szCs w:val="18"/>
              </w:rPr>
            </w:pPr>
          </w:p>
        </w:tc>
      </w:tr>
      <w:tr w14:paraId="6AAA2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F99936B">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6E748EA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BAEA76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50F4FE92">
            <w:pPr>
              <w:widowControl/>
              <w:spacing w:line="280" w:lineRule="exact"/>
              <w:jc w:val="right"/>
              <w:rPr>
                <w:rFonts w:hint="default" w:ascii="宋体" w:hAnsi="宋体"/>
                <w:color w:val="000000"/>
                <w:sz w:val="18"/>
                <w:szCs w:val="18"/>
              </w:rPr>
            </w:pPr>
          </w:p>
        </w:tc>
      </w:tr>
      <w:tr w14:paraId="5A549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2E9C42E">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0434B0E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86FB4F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660E7B2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109.43</w:t>
            </w:r>
          </w:p>
        </w:tc>
      </w:tr>
      <w:tr w14:paraId="03C8D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BF49252">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2A0B560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487549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64A992B7">
            <w:pPr>
              <w:widowControl/>
              <w:spacing w:line="280" w:lineRule="exact"/>
              <w:jc w:val="right"/>
              <w:rPr>
                <w:rFonts w:hint="default" w:ascii="宋体" w:hAnsi="宋体"/>
                <w:color w:val="000000"/>
                <w:sz w:val="18"/>
                <w:szCs w:val="18"/>
              </w:rPr>
            </w:pPr>
          </w:p>
        </w:tc>
      </w:tr>
      <w:tr w14:paraId="5D240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FDED926">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22B3150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968CDD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57FEF68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27.30</w:t>
            </w:r>
          </w:p>
        </w:tc>
      </w:tr>
      <w:tr w14:paraId="7CEED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715C450">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03C5F7B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56120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0F513888">
            <w:pPr>
              <w:widowControl/>
              <w:spacing w:line="280" w:lineRule="exact"/>
              <w:jc w:val="right"/>
              <w:rPr>
                <w:rFonts w:hint="default" w:ascii="宋体" w:hAnsi="宋体"/>
                <w:color w:val="000000"/>
                <w:sz w:val="18"/>
                <w:szCs w:val="18"/>
              </w:rPr>
            </w:pPr>
          </w:p>
        </w:tc>
      </w:tr>
      <w:tr w14:paraId="1157B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FC7EA19">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009F0ED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ACA175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75AAE4DC">
            <w:pPr>
              <w:widowControl/>
              <w:spacing w:line="280" w:lineRule="exact"/>
              <w:jc w:val="right"/>
              <w:rPr>
                <w:rFonts w:hint="default" w:ascii="宋体" w:hAnsi="宋体"/>
                <w:color w:val="000000"/>
                <w:sz w:val="18"/>
                <w:szCs w:val="18"/>
              </w:rPr>
            </w:pPr>
          </w:p>
        </w:tc>
      </w:tr>
      <w:tr w14:paraId="56698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8553A2E">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2DA8A9B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D7609E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3EDD58D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650.65</w:t>
            </w:r>
          </w:p>
        </w:tc>
      </w:tr>
      <w:tr w14:paraId="69E4E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A76DF3C">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3A1F0D9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31894A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6E8C7E55">
            <w:pPr>
              <w:widowControl/>
              <w:spacing w:line="280" w:lineRule="exact"/>
              <w:jc w:val="right"/>
              <w:rPr>
                <w:rFonts w:hint="default" w:ascii="宋体" w:hAnsi="宋体"/>
                <w:color w:val="000000"/>
                <w:sz w:val="18"/>
                <w:szCs w:val="18"/>
              </w:rPr>
            </w:pPr>
          </w:p>
        </w:tc>
      </w:tr>
      <w:tr w14:paraId="31893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589C8AC">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68F244D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5FBA5B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498AA889">
            <w:pPr>
              <w:widowControl/>
              <w:spacing w:line="280" w:lineRule="exact"/>
              <w:jc w:val="right"/>
              <w:rPr>
                <w:rFonts w:hint="default" w:ascii="宋体" w:hAnsi="宋体"/>
                <w:color w:val="000000"/>
                <w:sz w:val="18"/>
                <w:szCs w:val="18"/>
              </w:rPr>
            </w:pPr>
          </w:p>
        </w:tc>
      </w:tr>
      <w:tr w14:paraId="1D8D9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CFE0CC0">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2B5437E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3AA1F0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6F38C064">
            <w:pPr>
              <w:widowControl/>
              <w:spacing w:line="280" w:lineRule="exact"/>
              <w:jc w:val="right"/>
              <w:rPr>
                <w:rFonts w:hint="default" w:ascii="宋体" w:hAnsi="宋体"/>
                <w:color w:val="000000"/>
                <w:sz w:val="18"/>
                <w:szCs w:val="18"/>
              </w:rPr>
            </w:pPr>
          </w:p>
        </w:tc>
      </w:tr>
      <w:tr w14:paraId="64F0D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DAE90F2">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6CAC078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4ED680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29DA402F">
            <w:pPr>
              <w:widowControl/>
              <w:spacing w:line="280" w:lineRule="exact"/>
              <w:jc w:val="right"/>
              <w:rPr>
                <w:rFonts w:hint="default" w:ascii="宋体" w:hAnsi="宋体"/>
                <w:color w:val="000000"/>
                <w:sz w:val="18"/>
                <w:szCs w:val="18"/>
              </w:rPr>
            </w:pPr>
          </w:p>
        </w:tc>
      </w:tr>
      <w:tr w14:paraId="5A221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AB11099">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60D4E2D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2DB680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6B2C95F2">
            <w:pPr>
              <w:widowControl/>
              <w:spacing w:line="280" w:lineRule="exact"/>
              <w:jc w:val="right"/>
              <w:rPr>
                <w:rFonts w:hint="default" w:ascii="宋体" w:hAnsi="宋体"/>
                <w:color w:val="000000"/>
                <w:sz w:val="18"/>
                <w:szCs w:val="18"/>
              </w:rPr>
            </w:pPr>
          </w:p>
        </w:tc>
      </w:tr>
      <w:tr w14:paraId="74983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85555C7">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3A84B71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18803C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7B21D637">
            <w:pPr>
              <w:widowControl/>
              <w:spacing w:line="280" w:lineRule="exact"/>
              <w:jc w:val="right"/>
              <w:rPr>
                <w:rFonts w:hint="default" w:ascii="宋体" w:hAnsi="宋体"/>
                <w:color w:val="000000"/>
                <w:sz w:val="18"/>
                <w:szCs w:val="18"/>
              </w:rPr>
            </w:pPr>
          </w:p>
        </w:tc>
      </w:tr>
      <w:tr w14:paraId="70420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7C65B05">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0F776AB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8508A7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4E58834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44.25</w:t>
            </w:r>
          </w:p>
        </w:tc>
      </w:tr>
      <w:tr w14:paraId="2DF0B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A15E97D">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54A3E46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6FAFDD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6E7AE693">
            <w:pPr>
              <w:widowControl/>
              <w:spacing w:line="280" w:lineRule="exact"/>
              <w:jc w:val="right"/>
              <w:rPr>
                <w:rFonts w:hint="default" w:ascii="宋体" w:hAnsi="宋体"/>
                <w:color w:val="000000"/>
                <w:sz w:val="18"/>
                <w:szCs w:val="18"/>
              </w:rPr>
            </w:pPr>
          </w:p>
        </w:tc>
      </w:tr>
      <w:tr w14:paraId="3A0EA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2A04130">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7BC660A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C56FFE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21FC0A2D">
            <w:pPr>
              <w:widowControl/>
              <w:spacing w:line="280" w:lineRule="exact"/>
              <w:jc w:val="right"/>
              <w:rPr>
                <w:rFonts w:hint="default" w:ascii="宋体" w:hAnsi="宋体"/>
                <w:color w:val="000000"/>
                <w:sz w:val="18"/>
                <w:szCs w:val="18"/>
              </w:rPr>
            </w:pPr>
          </w:p>
        </w:tc>
      </w:tr>
      <w:tr w14:paraId="20766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A1344D3">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77F5A32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95701D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56AA0C6F">
            <w:pPr>
              <w:widowControl/>
              <w:spacing w:line="280" w:lineRule="exact"/>
              <w:jc w:val="right"/>
              <w:rPr>
                <w:rFonts w:hint="default" w:ascii="宋体" w:hAnsi="宋体"/>
                <w:color w:val="000000"/>
                <w:sz w:val="18"/>
                <w:szCs w:val="18"/>
              </w:rPr>
            </w:pPr>
          </w:p>
        </w:tc>
      </w:tr>
      <w:tr w14:paraId="4E2E2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2148CBE">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12938F5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697B86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691B938A">
            <w:pPr>
              <w:widowControl/>
              <w:spacing w:line="280" w:lineRule="exact"/>
              <w:jc w:val="right"/>
              <w:rPr>
                <w:rFonts w:hint="default" w:ascii="宋体" w:hAnsi="宋体"/>
                <w:color w:val="000000"/>
                <w:sz w:val="18"/>
                <w:szCs w:val="18"/>
              </w:rPr>
            </w:pPr>
          </w:p>
        </w:tc>
      </w:tr>
      <w:tr w14:paraId="67369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4084D5D">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52FE407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0A26F8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48EBC6B6">
            <w:pPr>
              <w:widowControl/>
              <w:spacing w:line="280" w:lineRule="exact"/>
              <w:jc w:val="right"/>
              <w:rPr>
                <w:rFonts w:hint="default" w:ascii="宋体" w:hAnsi="宋体"/>
                <w:color w:val="000000"/>
                <w:sz w:val="18"/>
                <w:szCs w:val="18"/>
              </w:rPr>
            </w:pPr>
          </w:p>
        </w:tc>
      </w:tr>
      <w:tr w14:paraId="79B8E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A7E9074">
            <w:pPr>
              <w:rPr>
                <w:rFonts w:hint="default" w:ascii="宋体" w:hAnsi="宋体"/>
                <w:color w:val="000000"/>
                <w:sz w:val="18"/>
                <w:szCs w:val="18"/>
              </w:rPr>
            </w:pPr>
          </w:p>
        </w:tc>
        <w:tc>
          <w:tcPr>
            <w:tcW w:w="1150" w:type="dxa"/>
            <w:shd w:val="clear" w:color="auto" w:fill="auto"/>
            <w:vAlign w:val="center"/>
          </w:tcPr>
          <w:p w14:paraId="1327869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19949A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74F77B68">
            <w:pPr>
              <w:widowControl/>
              <w:spacing w:line="280" w:lineRule="exact"/>
              <w:jc w:val="right"/>
              <w:rPr>
                <w:rFonts w:hint="default" w:ascii="宋体" w:hAnsi="宋体"/>
                <w:color w:val="000000"/>
                <w:sz w:val="18"/>
                <w:szCs w:val="18"/>
              </w:rPr>
            </w:pPr>
          </w:p>
        </w:tc>
      </w:tr>
      <w:tr w14:paraId="785E8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0EFE0DB">
            <w:pPr>
              <w:rPr>
                <w:rFonts w:hint="default" w:ascii="宋体" w:hAnsi="宋体"/>
                <w:color w:val="000000"/>
                <w:sz w:val="18"/>
                <w:szCs w:val="18"/>
              </w:rPr>
            </w:pPr>
          </w:p>
        </w:tc>
        <w:tc>
          <w:tcPr>
            <w:tcW w:w="1150" w:type="dxa"/>
            <w:shd w:val="clear" w:color="auto" w:fill="auto"/>
            <w:vAlign w:val="center"/>
          </w:tcPr>
          <w:p w14:paraId="06E3E19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A4DDFC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2E89B7F3">
            <w:pPr>
              <w:widowControl/>
              <w:spacing w:line="280" w:lineRule="exact"/>
              <w:jc w:val="right"/>
              <w:rPr>
                <w:rFonts w:hint="default" w:ascii="宋体" w:hAnsi="宋体"/>
                <w:color w:val="000000"/>
                <w:sz w:val="18"/>
                <w:szCs w:val="18"/>
              </w:rPr>
            </w:pPr>
          </w:p>
        </w:tc>
      </w:tr>
      <w:tr w14:paraId="4BA0D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D33A4C5">
            <w:pPr>
              <w:rPr>
                <w:rFonts w:hint="default" w:ascii="宋体" w:hAnsi="宋体"/>
                <w:color w:val="000000"/>
                <w:sz w:val="18"/>
                <w:szCs w:val="18"/>
              </w:rPr>
            </w:pPr>
          </w:p>
        </w:tc>
        <w:tc>
          <w:tcPr>
            <w:tcW w:w="1150" w:type="dxa"/>
            <w:shd w:val="clear" w:color="auto" w:fill="auto"/>
            <w:vAlign w:val="center"/>
          </w:tcPr>
          <w:p w14:paraId="5E2318E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864524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22D5D2E6">
            <w:pPr>
              <w:widowControl/>
              <w:spacing w:line="280" w:lineRule="exact"/>
              <w:jc w:val="right"/>
              <w:rPr>
                <w:rFonts w:hint="default" w:ascii="宋体" w:hAnsi="宋体"/>
                <w:color w:val="000000"/>
                <w:sz w:val="18"/>
                <w:szCs w:val="18"/>
              </w:rPr>
            </w:pPr>
          </w:p>
        </w:tc>
      </w:tr>
      <w:tr w14:paraId="7E088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ECD95AE">
            <w:pPr>
              <w:rPr>
                <w:rFonts w:hint="default" w:ascii="宋体" w:hAnsi="宋体"/>
                <w:color w:val="000000"/>
                <w:sz w:val="18"/>
                <w:szCs w:val="18"/>
              </w:rPr>
            </w:pPr>
          </w:p>
        </w:tc>
        <w:tc>
          <w:tcPr>
            <w:tcW w:w="1150" w:type="dxa"/>
            <w:shd w:val="clear" w:color="auto" w:fill="auto"/>
            <w:vAlign w:val="center"/>
          </w:tcPr>
          <w:p w14:paraId="70FDC26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118750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5EB80C1B">
            <w:pPr>
              <w:widowControl/>
              <w:spacing w:line="280" w:lineRule="exact"/>
              <w:jc w:val="right"/>
              <w:rPr>
                <w:rFonts w:hint="default" w:ascii="宋体" w:hAnsi="宋体"/>
                <w:color w:val="000000"/>
                <w:sz w:val="18"/>
                <w:szCs w:val="18"/>
              </w:rPr>
            </w:pPr>
          </w:p>
        </w:tc>
      </w:tr>
      <w:tr w14:paraId="2F01B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E4FD81E">
            <w:pPr>
              <w:rPr>
                <w:rFonts w:hint="default" w:ascii="宋体" w:hAnsi="宋体"/>
                <w:color w:val="000000"/>
                <w:sz w:val="18"/>
                <w:szCs w:val="18"/>
              </w:rPr>
            </w:pPr>
          </w:p>
        </w:tc>
        <w:tc>
          <w:tcPr>
            <w:tcW w:w="1150" w:type="dxa"/>
            <w:shd w:val="clear" w:color="auto" w:fill="auto"/>
            <w:vAlign w:val="center"/>
          </w:tcPr>
          <w:p w14:paraId="3CB4B3B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8BE5F0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051C20FA">
            <w:pPr>
              <w:widowControl/>
              <w:spacing w:line="280" w:lineRule="exact"/>
              <w:jc w:val="right"/>
              <w:rPr>
                <w:rFonts w:hint="default" w:ascii="宋体" w:hAnsi="宋体"/>
                <w:color w:val="000000"/>
                <w:sz w:val="18"/>
                <w:szCs w:val="18"/>
              </w:rPr>
            </w:pPr>
          </w:p>
        </w:tc>
      </w:tr>
      <w:tr w14:paraId="4F0E1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5E93A53">
            <w:pPr>
              <w:rPr>
                <w:rFonts w:hint="default" w:ascii="宋体" w:hAnsi="宋体"/>
                <w:color w:val="000000"/>
                <w:sz w:val="18"/>
                <w:szCs w:val="18"/>
              </w:rPr>
            </w:pPr>
            <w:r>
              <w:rPr>
                <w:rFonts w:hint="default" w:ascii="宋体" w:hAnsi="宋体"/>
                <w:color w:val="000000"/>
                <w:sz w:val="18"/>
                <w:szCs w:val="18"/>
              </w:rPr>
              <w:t>收  入  总  计</w:t>
            </w:r>
          </w:p>
        </w:tc>
        <w:tc>
          <w:tcPr>
            <w:tcW w:w="1150" w:type="dxa"/>
            <w:shd w:val="clear" w:color="auto" w:fill="auto"/>
            <w:vAlign w:val="center"/>
          </w:tcPr>
          <w:p w14:paraId="5817589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831.63</w:t>
            </w:r>
          </w:p>
        </w:tc>
        <w:tc>
          <w:tcPr>
            <w:tcW w:w="3600" w:type="dxa"/>
            <w:shd w:val="clear" w:color="auto" w:fill="auto"/>
            <w:vAlign w:val="center"/>
          </w:tcPr>
          <w:p w14:paraId="699922E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50" w:type="dxa"/>
            <w:shd w:val="clear" w:color="auto" w:fill="auto"/>
            <w:vAlign w:val="center"/>
          </w:tcPr>
          <w:p w14:paraId="3CD4648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831.63</w:t>
            </w:r>
          </w:p>
        </w:tc>
      </w:tr>
    </w:tbl>
    <w:p w14:paraId="70247EE8">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编制单位：托克逊县林业和草原工作站</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109.43</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109.43</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109.43</w:t>
            </w:r>
          </w:p>
        </w:tc>
        <w:tc>
          <w:tcPr>
            <w:tcW w:w="924" w:type="dxa"/>
            <w:shd w:val="clear" w:color="auto" w:fill="auto"/>
            <w:vAlign w:val="center"/>
          </w:tcPr>
          <w:p w14:paraId="465626E9">
            <w:pPr>
              <w:jc w:val="right"/>
              <w:rPr>
                <w:rFonts w:hint="default" w:ascii="宋体" w:hAnsi="宋体"/>
                <w:b/>
                <w:sz w:val="15"/>
                <w:szCs w:val="15"/>
              </w:rPr>
            </w:pP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p>
        </w:tc>
        <w:tc>
          <w:tcPr>
            <w:tcW w:w="900" w:type="dxa"/>
            <w:shd w:val="clear" w:color="auto" w:fill="auto"/>
            <w:vAlign w:val="center"/>
          </w:tcPr>
          <w:p w14:paraId="2AD5D148">
            <w:pPr>
              <w:jc w:val="right"/>
              <w:rPr>
                <w:rFonts w:hint="eastAsia" w:ascii="宋体" w:hAnsi="宋体"/>
                <w:b/>
                <w:color w:val="000000"/>
                <w:sz w:val="18"/>
                <w:szCs w:val="18"/>
              </w:rPr>
            </w:pPr>
          </w:p>
        </w:tc>
        <w:tc>
          <w:tcPr>
            <w:tcW w:w="900" w:type="dxa"/>
            <w:shd w:val="clear" w:color="auto" w:fill="auto"/>
            <w:vAlign w:val="center"/>
          </w:tcPr>
          <w:p w14:paraId="72BDEE9E">
            <w:pPr>
              <w:jc w:val="right"/>
              <w:rPr>
                <w:rFonts w:hint="eastAsia" w:ascii="宋体" w:hAnsi="宋体"/>
                <w:b/>
                <w:color w:val="000000"/>
                <w:sz w:val="18"/>
                <w:szCs w:val="18"/>
              </w:rPr>
            </w:pPr>
          </w:p>
        </w:tc>
      </w:tr>
      <w:tr w14:paraId="69692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577F36D">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53CEBC3A">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790353C9">
            <w:pPr>
              <w:jc w:val="center"/>
              <w:rPr>
                <w:rFonts w:hint="default" w:ascii="宋体" w:hAnsi="宋体"/>
                <w:b/>
                <w:sz w:val="18"/>
                <w:szCs w:val="18"/>
              </w:rPr>
            </w:pPr>
          </w:p>
        </w:tc>
        <w:tc>
          <w:tcPr>
            <w:tcW w:w="2500" w:type="dxa"/>
            <w:shd w:val="clear" w:color="auto" w:fill="auto"/>
            <w:vAlign w:val="center"/>
          </w:tcPr>
          <w:p w14:paraId="1E532EF5">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023D5913">
            <w:pPr>
              <w:jc w:val="right"/>
              <w:rPr>
                <w:rFonts w:hint="default" w:ascii="宋体" w:hAnsi="宋体"/>
                <w:b/>
                <w:sz w:val="18"/>
                <w:szCs w:val="18"/>
              </w:rPr>
            </w:pPr>
            <w:r>
              <w:rPr>
                <w:rFonts w:hint="eastAsia" w:ascii="宋体" w:hAnsi="宋体" w:eastAsia="宋体" w:cs="宋体"/>
                <w:sz w:val="15"/>
                <w:szCs w:val="15"/>
              </w:rPr>
              <w:t>109.43</w:t>
            </w:r>
          </w:p>
        </w:tc>
        <w:tc>
          <w:tcPr>
            <w:tcW w:w="1048" w:type="dxa"/>
            <w:shd w:val="clear" w:color="auto" w:fill="auto"/>
            <w:vAlign w:val="center"/>
          </w:tcPr>
          <w:p w14:paraId="29AB09C3">
            <w:pPr>
              <w:jc w:val="right"/>
              <w:rPr>
                <w:rFonts w:hint="default" w:ascii="宋体" w:hAnsi="宋体"/>
                <w:b/>
                <w:sz w:val="18"/>
                <w:szCs w:val="18"/>
              </w:rPr>
            </w:pPr>
            <w:r>
              <w:rPr>
                <w:rFonts w:hint="eastAsia" w:ascii="宋体" w:hAnsi="宋体" w:eastAsia="宋体" w:cs="宋体"/>
                <w:sz w:val="15"/>
                <w:szCs w:val="15"/>
              </w:rPr>
              <w:t>109.43</w:t>
            </w:r>
          </w:p>
        </w:tc>
        <w:tc>
          <w:tcPr>
            <w:tcW w:w="925" w:type="dxa"/>
            <w:shd w:val="clear" w:color="auto" w:fill="auto"/>
            <w:vAlign w:val="center"/>
          </w:tcPr>
          <w:p w14:paraId="403D50FE">
            <w:pPr>
              <w:jc w:val="right"/>
              <w:rPr>
                <w:rFonts w:hint="default" w:ascii="宋体" w:hAnsi="宋体"/>
                <w:b/>
                <w:sz w:val="18"/>
                <w:szCs w:val="18"/>
              </w:rPr>
            </w:pPr>
            <w:r>
              <w:rPr>
                <w:rFonts w:hint="eastAsia" w:ascii="宋体" w:hAnsi="宋体" w:eastAsia="宋体" w:cs="宋体"/>
                <w:sz w:val="15"/>
                <w:szCs w:val="15"/>
              </w:rPr>
              <w:t>109.43</w:t>
            </w:r>
          </w:p>
        </w:tc>
        <w:tc>
          <w:tcPr>
            <w:tcW w:w="924" w:type="dxa"/>
            <w:shd w:val="clear" w:color="auto" w:fill="auto"/>
            <w:vAlign w:val="center"/>
          </w:tcPr>
          <w:p w14:paraId="48EF324A">
            <w:pPr>
              <w:jc w:val="right"/>
              <w:rPr>
                <w:rFonts w:hint="default" w:ascii="宋体" w:hAnsi="宋体"/>
                <w:b/>
                <w:sz w:val="15"/>
                <w:szCs w:val="15"/>
              </w:rPr>
            </w:pPr>
          </w:p>
        </w:tc>
        <w:tc>
          <w:tcPr>
            <w:tcW w:w="924" w:type="dxa"/>
            <w:shd w:val="clear" w:color="auto" w:fill="auto"/>
            <w:vAlign w:val="center"/>
          </w:tcPr>
          <w:p w14:paraId="228BCCEC">
            <w:pPr>
              <w:jc w:val="right"/>
              <w:rPr>
                <w:rFonts w:hint="default" w:ascii="宋体" w:hAnsi="宋体"/>
                <w:b/>
                <w:sz w:val="18"/>
                <w:szCs w:val="18"/>
              </w:rPr>
            </w:pPr>
          </w:p>
        </w:tc>
        <w:tc>
          <w:tcPr>
            <w:tcW w:w="924" w:type="dxa"/>
            <w:shd w:val="clear" w:color="auto" w:fill="auto"/>
            <w:vAlign w:val="center"/>
          </w:tcPr>
          <w:p w14:paraId="0CB6EC46">
            <w:pPr>
              <w:jc w:val="right"/>
              <w:rPr>
                <w:rFonts w:hint="default" w:ascii="宋体" w:hAnsi="宋体"/>
                <w:b/>
                <w:sz w:val="18"/>
                <w:szCs w:val="18"/>
              </w:rPr>
            </w:pPr>
          </w:p>
        </w:tc>
        <w:tc>
          <w:tcPr>
            <w:tcW w:w="924" w:type="dxa"/>
            <w:shd w:val="clear" w:color="auto" w:fill="auto"/>
            <w:vAlign w:val="center"/>
          </w:tcPr>
          <w:p w14:paraId="3213D30B">
            <w:pPr>
              <w:jc w:val="right"/>
              <w:rPr>
                <w:rFonts w:hint="default" w:ascii="宋体" w:hAnsi="宋体"/>
                <w:b/>
                <w:sz w:val="18"/>
                <w:szCs w:val="18"/>
              </w:rPr>
            </w:pPr>
          </w:p>
        </w:tc>
        <w:tc>
          <w:tcPr>
            <w:tcW w:w="671" w:type="dxa"/>
            <w:shd w:val="clear" w:color="auto" w:fill="auto"/>
            <w:vAlign w:val="center"/>
          </w:tcPr>
          <w:p w14:paraId="2D7AD42B">
            <w:pPr>
              <w:jc w:val="right"/>
              <w:rPr>
                <w:rFonts w:hint="default" w:ascii="宋体" w:hAnsi="宋体"/>
                <w:b/>
                <w:sz w:val="18"/>
                <w:szCs w:val="18"/>
              </w:rPr>
            </w:pPr>
          </w:p>
        </w:tc>
        <w:tc>
          <w:tcPr>
            <w:tcW w:w="900" w:type="dxa"/>
            <w:shd w:val="clear" w:color="auto" w:fill="auto"/>
            <w:vAlign w:val="center"/>
          </w:tcPr>
          <w:p w14:paraId="53BE2618">
            <w:pPr>
              <w:jc w:val="right"/>
              <w:rPr>
                <w:rFonts w:hint="default" w:ascii="宋体" w:hAnsi="宋体"/>
                <w:b/>
                <w:sz w:val="18"/>
                <w:szCs w:val="18"/>
              </w:rPr>
            </w:pPr>
          </w:p>
        </w:tc>
        <w:tc>
          <w:tcPr>
            <w:tcW w:w="900" w:type="dxa"/>
            <w:shd w:val="clear" w:color="auto" w:fill="auto"/>
            <w:vAlign w:val="center"/>
          </w:tcPr>
          <w:p w14:paraId="35455650">
            <w:pPr>
              <w:jc w:val="right"/>
              <w:rPr>
                <w:rFonts w:hint="default" w:ascii="宋体" w:hAnsi="宋体"/>
                <w:b/>
                <w:sz w:val="18"/>
                <w:szCs w:val="18"/>
              </w:rPr>
            </w:pPr>
          </w:p>
        </w:tc>
        <w:tc>
          <w:tcPr>
            <w:tcW w:w="900" w:type="dxa"/>
            <w:shd w:val="clear" w:color="auto" w:fill="auto"/>
            <w:vAlign w:val="center"/>
          </w:tcPr>
          <w:p w14:paraId="5E43AD38">
            <w:pPr>
              <w:jc w:val="right"/>
              <w:rPr>
                <w:rFonts w:hint="eastAsia" w:ascii="宋体" w:hAnsi="宋体"/>
                <w:b/>
                <w:color w:val="000000"/>
                <w:sz w:val="18"/>
                <w:szCs w:val="18"/>
              </w:rPr>
            </w:pPr>
          </w:p>
        </w:tc>
        <w:tc>
          <w:tcPr>
            <w:tcW w:w="900" w:type="dxa"/>
            <w:shd w:val="clear" w:color="auto" w:fill="auto"/>
            <w:vAlign w:val="center"/>
          </w:tcPr>
          <w:p w14:paraId="45AF5C63">
            <w:pPr>
              <w:jc w:val="right"/>
              <w:rPr>
                <w:rFonts w:hint="eastAsia" w:ascii="宋体" w:hAnsi="宋体"/>
                <w:b/>
                <w:color w:val="000000"/>
                <w:sz w:val="18"/>
                <w:szCs w:val="18"/>
              </w:rPr>
            </w:pPr>
          </w:p>
        </w:tc>
      </w:tr>
      <w:tr w14:paraId="3C8EC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5C11487">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3158DA47">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300F7D8D">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44C3D923">
            <w:pPr>
              <w:jc w:val="left"/>
              <w:rPr>
                <w:rFonts w:hint="default" w:ascii="宋体" w:hAnsi="宋体"/>
                <w:b/>
                <w:sz w:val="18"/>
                <w:szCs w:val="18"/>
              </w:rPr>
            </w:pPr>
            <w:r>
              <w:rPr>
                <w:rFonts w:hint="eastAsia" w:ascii="宋体" w:hAnsi="宋体" w:eastAsia="宋体" w:cs="宋体"/>
                <w:sz w:val="15"/>
                <w:szCs w:val="15"/>
              </w:rPr>
              <w:t>事业单位离退休</w:t>
            </w:r>
          </w:p>
        </w:tc>
        <w:tc>
          <w:tcPr>
            <w:tcW w:w="1100" w:type="dxa"/>
            <w:shd w:val="clear" w:color="auto" w:fill="auto"/>
            <w:vAlign w:val="center"/>
          </w:tcPr>
          <w:p w14:paraId="057FCFAF">
            <w:pPr>
              <w:jc w:val="right"/>
              <w:rPr>
                <w:rFonts w:hint="default" w:ascii="宋体" w:hAnsi="宋体"/>
                <w:b/>
                <w:sz w:val="18"/>
                <w:szCs w:val="18"/>
              </w:rPr>
            </w:pPr>
            <w:r>
              <w:rPr>
                <w:rFonts w:hint="eastAsia" w:ascii="宋体" w:hAnsi="宋体" w:eastAsia="宋体" w:cs="宋体"/>
                <w:sz w:val="15"/>
                <w:szCs w:val="15"/>
              </w:rPr>
              <w:t>28.27</w:t>
            </w:r>
          </w:p>
        </w:tc>
        <w:tc>
          <w:tcPr>
            <w:tcW w:w="1048" w:type="dxa"/>
            <w:shd w:val="clear" w:color="auto" w:fill="auto"/>
            <w:vAlign w:val="center"/>
          </w:tcPr>
          <w:p w14:paraId="60361F2E">
            <w:pPr>
              <w:jc w:val="right"/>
              <w:rPr>
                <w:rFonts w:hint="default" w:ascii="宋体" w:hAnsi="宋体"/>
                <w:b/>
                <w:sz w:val="18"/>
                <w:szCs w:val="18"/>
              </w:rPr>
            </w:pPr>
            <w:r>
              <w:rPr>
                <w:rFonts w:hint="eastAsia" w:ascii="宋体" w:hAnsi="宋体" w:eastAsia="宋体" w:cs="宋体"/>
                <w:sz w:val="15"/>
                <w:szCs w:val="15"/>
              </w:rPr>
              <w:t>28.27</w:t>
            </w:r>
          </w:p>
        </w:tc>
        <w:tc>
          <w:tcPr>
            <w:tcW w:w="925" w:type="dxa"/>
            <w:shd w:val="clear" w:color="auto" w:fill="auto"/>
            <w:vAlign w:val="center"/>
          </w:tcPr>
          <w:p w14:paraId="587E64A0">
            <w:pPr>
              <w:jc w:val="right"/>
              <w:rPr>
                <w:rFonts w:hint="default" w:ascii="宋体" w:hAnsi="宋体"/>
                <w:b/>
                <w:sz w:val="18"/>
                <w:szCs w:val="18"/>
              </w:rPr>
            </w:pPr>
            <w:r>
              <w:rPr>
                <w:rFonts w:hint="eastAsia" w:ascii="宋体" w:hAnsi="宋体" w:eastAsia="宋体" w:cs="宋体"/>
                <w:sz w:val="15"/>
                <w:szCs w:val="15"/>
              </w:rPr>
              <w:t>28.27</w:t>
            </w:r>
          </w:p>
        </w:tc>
        <w:tc>
          <w:tcPr>
            <w:tcW w:w="924" w:type="dxa"/>
            <w:shd w:val="clear" w:color="auto" w:fill="auto"/>
            <w:vAlign w:val="center"/>
          </w:tcPr>
          <w:p w14:paraId="560714AB">
            <w:pPr>
              <w:jc w:val="right"/>
              <w:rPr>
                <w:rFonts w:hint="default" w:ascii="宋体" w:hAnsi="宋体"/>
                <w:b/>
                <w:sz w:val="15"/>
                <w:szCs w:val="15"/>
              </w:rPr>
            </w:pPr>
          </w:p>
        </w:tc>
        <w:tc>
          <w:tcPr>
            <w:tcW w:w="924" w:type="dxa"/>
            <w:shd w:val="clear" w:color="auto" w:fill="auto"/>
            <w:vAlign w:val="center"/>
          </w:tcPr>
          <w:p w14:paraId="08DFAA48">
            <w:pPr>
              <w:jc w:val="right"/>
              <w:rPr>
                <w:rFonts w:hint="default" w:ascii="宋体" w:hAnsi="宋体"/>
                <w:b/>
                <w:sz w:val="18"/>
                <w:szCs w:val="18"/>
              </w:rPr>
            </w:pPr>
          </w:p>
        </w:tc>
        <w:tc>
          <w:tcPr>
            <w:tcW w:w="924" w:type="dxa"/>
            <w:shd w:val="clear" w:color="auto" w:fill="auto"/>
            <w:vAlign w:val="center"/>
          </w:tcPr>
          <w:p w14:paraId="69B530F3">
            <w:pPr>
              <w:jc w:val="right"/>
              <w:rPr>
                <w:rFonts w:hint="default" w:ascii="宋体" w:hAnsi="宋体"/>
                <w:b/>
                <w:sz w:val="18"/>
                <w:szCs w:val="18"/>
              </w:rPr>
            </w:pPr>
          </w:p>
        </w:tc>
        <w:tc>
          <w:tcPr>
            <w:tcW w:w="924" w:type="dxa"/>
            <w:shd w:val="clear" w:color="auto" w:fill="auto"/>
            <w:vAlign w:val="center"/>
          </w:tcPr>
          <w:p w14:paraId="58B37DB3">
            <w:pPr>
              <w:jc w:val="right"/>
              <w:rPr>
                <w:rFonts w:hint="default" w:ascii="宋体" w:hAnsi="宋体"/>
                <w:b/>
                <w:sz w:val="18"/>
                <w:szCs w:val="18"/>
              </w:rPr>
            </w:pPr>
          </w:p>
        </w:tc>
        <w:tc>
          <w:tcPr>
            <w:tcW w:w="671" w:type="dxa"/>
            <w:shd w:val="clear" w:color="auto" w:fill="auto"/>
            <w:vAlign w:val="center"/>
          </w:tcPr>
          <w:p w14:paraId="719650A9">
            <w:pPr>
              <w:jc w:val="right"/>
              <w:rPr>
                <w:rFonts w:hint="default" w:ascii="宋体" w:hAnsi="宋体"/>
                <w:b/>
                <w:sz w:val="18"/>
                <w:szCs w:val="18"/>
              </w:rPr>
            </w:pPr>
          </w:p>
        </w:tc>
        <w:tc>
          <w:tcPr>
            <w:tcW w:w="900" w:type="dxa"/>
            <w:shd w:val="clear" w:color="auto" w:fill="auto"/>
            <w:vAlign w:val="center"/>
          </w:tcPr>
          <w:p w14:paraId="242D9368">
            <w:pPr>
              <w:jc w:val="right"/>
              <w:rPr>
                <w:rFonts w:hint="default" w:ascii="宋体" w:hAnsi="宋体"/>
                <w:b/>
                <w:sz w:val="18"/>
                <w:szCs w:val="18"/>
              </w:rPr>
            </w:pPr>
          </w:p>
        </w:tc>
        <w:tc>
          <w:tcPr>
            <w:tcW w:w="900" w:type="dxa"/>
            <w:shd w:val="clear" w:color="auto" w:fill="auto"/>
            <w:vAlign w:val="center"/>
          </w:tcPr>
          <w:p w14:paraId="2CC15074">
            <w:pPr>
              <w:jc w:val="right"/>
              <w:rPr>
                <w:rFonts w:hint="default" w:ascii="宋体" w:hAnsi="宋体"/>
                <w:b/>
                <w:sz w:val="18"/>
                <w:szCs w:val="18"/>
              </w:rPr>
            </w:pPr>
          </w:p>
        </w:tc>
        <w:tc>
          <w:tcPr>
            <w:tcW w:w="900" w:type="dxa"/>
            <w:shd w:val="clear" w:color="auto" w:fill="auto"/>
            <w:vAlign w:val="center"/>
          </w:tcPr>
          <w:p w14:paraId="26229C8B">
            <w:pPr>
              <w:jc w:val="right"/>
              <w:rPr>
                <w:rFonts w:hint="eastAsia" w:ascii="宋体" w:hAnsi="宋体"/>
                <w:b/>
                <w:color w:val="000000"/>
                <w:sz w:val="18"/>
                <w:szCs w:val="18"/>
              </w:rPr>
            </w:pPr>
          </w:p>
        </w:tc>
        <w:tc>
          <w:tcPr>
            <w:tcW w:w="900" w:type="dxa"/>
            <w:shd w:val="clear" w:color="auto" w:fill="auto"/>
            <w:vAlign w:val="center"/>
          </w:tcPr>
          <w:p w14:paraId="30414EF6">
            <w:pPr>
              <w:jc w:val="right"/>
              <w:rPr>
                <w:rFonts w:hint="eastAsia" w:ascii="宋体" w:hAnsi="宋体"/>
                <w:b/>
                <w:color w:val="000000"/>
                <w:sz w:val="18"/>
                <w:szCs w:val="18"/>
              </w:rPr>
            </w:pPr>
          </w:p>
        </w:tc>
      </w:tr>
      <w:tr w14:paraId="79A2D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570B42E">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20C0B74">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0D9BF577">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733CAE65">
            <w:pPr>
              <w:jc w:val="left"/>
              <w:rPr>
                <w:rFonts w:hint="default" w:ascii="宋体" w:hAnsi="宋体"/>
                <w:b/>
                <w:sz w:val="18"/>
                <w:szCs w:val="18"/>
              </w:rPr>
            </w:pPr>
            <w:r>
              <w:rPr>
                <w:rFonts w:hint="eastAsia" w:ascii="宋体" w:hAnsi="宋体" w:eastAsia="宋体" w:cs="宋体"/>
                <w:sz w:val="15"/>
                <w:szCs w:val="15"/>
              </w:rPr>
              <w:t>机关事业单位基本养老保险缴费支出</w:t>
            </w:r>
          </w:p>
        </w:tc>
        <w:tc>
          <w:tcPr>
            <w:tcW w:w="1100" w:type="dxa"/>
            <w:shd w:val="clear" w:color="auto" w:fill="auto"/>
            <w:vAlign w:val="center"/>
          </w:tcPr>
          <w:p w14:paraId="08395558">
            <w:pPr>
              <w:jc w:val="right"/>
              <w:rPr>
                <w:rFonts w:hint="default" w:ascii="宋体" w:hAnsi="宋体"/>
                <w:b/>
                <w:sz w:val="18"/>
                <w:szCs w:val="18"/>
              </w:rPr>
            </w:pPr>
            <w:r>
              <w:rPr>
                <w:rFonts w:hint="eastAsia" w:ascii="宋体" w:hAnsi="宋体" w:eastAsia="宋体" w:cs="宋体"/>
                <w:sz w:val="15"/>
                <w:szCs w:val="15"/>
              </w:rPr>
              <w:t>54.11</w:t>
            </w:r>
          </w:p>
        </w:tc>
        <w:tc>
          <w:tcPr>
            <w:tcW w:w="1048" w:type="dxa"/>
            <w:shd w:val="clear" w:color="auto" w:fill="auto"/>
            <w:vAlign w:val="center"/>
          </w:tcPr>
          <w:p w14:paraId="6DDD9E1B">
            <w:pPr>
              <w:jc w:val="right"/>
              <w:rPr>
                <w:rFonts w:hint="default" w:ascii="宋体" w:hAnsi="宋体"/>
                <w:b/>
                <w:sz w:val="18"/>
                <w:szCs w:val="18"/>
              </w:rPr>
            </w:pPr>
            <w:r>
              <w:rPr>
                <w:rFonts w:hint="eastAsia" w:ascii="宋体" w:hAnsi="宋体" w:eastAsia="宋体" w:cs="宋体"/>
                <w:sz w:val="15"/>
                <w:szCs w:val="15"/>
              </w:rPr>
              <w:t>54.11</w:t>
            </w:r>
          </w:p>
        </w:tc>
        <w:tc>
          <w:tcPr>
            <w:tcW w:w="925" w:type="dxa"/>
            <w:shd w:val="clear" w:color="auto" w:fill="auto"/>
            <w:vAlign w:val="center"/>
          </w:tcPr>
          <w:p w14:paraId="4573B398">
            <w:pPr>
              <w:jc w:val="right"/>
              <w:rPr>
                <w:rFonts w:hint="default" w:ascii="宋体" w:hAnsi="宋体"/>
                <w:b/>
                <w:sz w:val="18"/>
                <w:szCs w:val="18"/>
              </w:rPr>
            </w:pPr>
            <w:r>
              <w:rPr>
                <w:rFonts w:hint="eastAsia" w:ascii="宋体" w:hAnsi="宋体" w:eastAsia="宋体" w:cs="宋体"/>
                <w:sz w:val="15"/>
                <w:szCs w:val="15"/>
              </w:rPr>
              <w:t>54.11</w:t>
            </w:r>
          </w:p>
        </w:tc>
        <w:tc>
          <w:tcPr>
            <w:tcW w:w="924" w:type="dxa"/>
            <w:shd w:val="clear" w:color="auto" w:fill="auto"/>
            <w:vAlign w:val="center"/>
          </w:tcPr>
          <w:p w14:paraId="4DD703C0">
            <w:pPr>
              <w:jc w:val="right"/>
              <w:rPr>
                <w:rFonts w:hint="default" w:ascii="宋体" w:hAnsi="宋体"/>
                <w:b/>
                <w:sz w:val="15"/>
                <w:szCs w:val="15"/>
              </w:rPr>
            </w:pPr>
          </w:p>
        </w:tc>
        <w:tc>
          <w:tcPr>
            <w:tcW w:w="924" w:type="dxa"/>
            <w:shd w:val="clear" w:color="auto" w:fill="auto"/>
            <w:vAlign w:val="center"/>
          </w:tcPr>
          <w:p w14:paraId="4C77868E">
            <w:pPr>
              <w:jc w:val="right"/>
              <w:rPr>
                <w:rFonts w:hint="default" w:ascii="宋体" w:hAnsi="宋体"/>
                <w:b/>
                <w:sz w:val="18"/>
                <w:szCs w:val="18"/>
              </w:rPr>
            </w:pPr>
          </w:p>
        </w:tc>
        <w:tc>
          <w:tcPr>
            <w:tcW w:w="924" w:type="dxa"/>
            <w:shd w:val="clear" w:color="auto" w:fill="auto"/>
            <w:vAlign w:val="center"/>
          </w:tcPr>
          <w:p w14:paraId="42217CD7">
            <w:pPr>
              <w:jc w:val="right"/>
              <w:rPr>
                <w:rFonts w:hint="default" w:ascii="宋体" w:hAnsi="宋体"/>
                <w:b/>
                <w:sz w:val="18"/>
                <w:szCs w:val="18"/>
              </w:rPr>
            </w:pPr>
          </w:p>
        </w:tc>
        <w:tc>
          <w:tcPr>
            <w:tcW w:w="924" w:type="dxa"/>
            <w:shd w:val="clear" w:color="auto" w:fill="auto"/>
            <w:vAlign w:val="center"/>
          </w:tcPr>
          <w:p w14:paraId="41F77080">
            <w:pPr>
              <w:jc w:val="right"/>
              <w:rPr>
                <w:rFonts w:hint="default" w:ascii="宋体" w:hAnsi="宋体"/>
                <w:b/>
                <w:sz w:val="18"/>
                <w:szCs w:val="18"/>
              </w:rPr>
            </w:pPr>
          </w:p>
        </w:tc>
        <w:tc>
          <w:tcPr>
            <w:tcW w:w="671" w:type="dxa"/>
            <w:shd w:val="clear" w:color="auto" w:fill="auto"/>
            <w:vAlign w:val="center"/>
          </w:tcPr>
          <w:p w14:paraId="0F4C2438">
            <w:pPr>
              <w:jc w:val="right"/>
              <w:rPr>
                <w:rFonts w:hint="default" w:ascii="宋体" w:hAnsi="宋体"/>
                <w:b/>
                <w:sz w:val="18"/>
                <w:szCs w:val="18"/>
              </w:rPr>
            </w:pPr>
          </w:p>
        </w:tc>
        <w:tc>
          <w:tcPr>
            <w:tcW w:w="900" w:type="dxa"/>
            <w:shd w:val="clear" w:color="auto" w:fill="auto"/>
            <w:vAlign w:val="center"/>
          </w:tcPr>
          <w:p w14:paraId="34DE44A0">
            <w:pPr>
              <w:jc w:val="right"/>
              <w:rPr>
                <w:rFonts w:hint="default" w:ascii="宋体" w:hAnsi="宋体"/>
                <w:b/>
                <w:sz w:val="18"/>
                <w:szCs w:val="18"/>
              </w:rPr>
            </w:pPr>
          </w:p>
        </w:tc>
        <w:tc>
          <w:tcPr>
            <w:tcW w:w="900" w:type="dxa"/>
            <w:shd w:val="clear" w:color="auto" w:fill="auto"/>
            <w:vAlign w:val="center"/>
          </w:tcPr>
          <w:p w14:paraId="4E062D0C">
            <w:pPr>
              <w:jc w:val="right"/>
              <w:rPr>
                <w:rFonts w:hint="default" w:ascii="宋体" w:hAnsi="宋体"/>
                <w:b/>
                <w:sz w:val="18"/>
                <w:szCs w:val="18"/>
              </w:rPr>
            </w:pPr>
          </w:p>
        </w:tc>
        <w:tc>
          <w:tcPr>
            <w:tcW w:w="900" w:type="dxa"/>
            <w:shd w:val="clear" w:color="auto" w:fill="auto"/>
            <w:vAlign w:val="center"/>
          </w:tcPr>
          <w:p w14:paraId="3D4FE461">
            <w:pPr>
              <w:jc w:val="right"/>
              <w:rPr>
                <w:rFonts w:hint="eastAsia" w:ascii="宋体" w:hAnsi="宋体"/>
                <w:b/>
                <w:color w:val="000000"/>
                <w:sz w:val="18"/>
                <w:szCs w:val="18"/>
              </w:rPr>
            </w:pPr>
          </w:p>
        </w:tc>
        <w:tc>
          <w:tcPr>
            <w:tcW w:w="900" w:type="dxa"/>
            <w:shd w:val="clear" w:color="auto" w:fill="auto"/>
            <w:vAlign w:val="center"/>
          </w:tcPr>
          <w:p w14:paraId="3E91E4F3">
            <w:pPr>
              <w:jc w:val="right"/>
              <w:rPr>
                <w:rFonts w:hint="eastAsia" w:ascii="宋体" w:hAnsi="宋体"/>
                <w:b/>
                <w:color w:val="000000"/>
                <w:sz w:val="18"/>
                <w:szCs w:val="18"/>
              </w:rPr>
            </w:pPr>
          </w:p>
        </w:tc>
      </w:tr>
      <w:tr w14:paraId="3566C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0E9B8BE">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7D1F2816">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6077F6DF">
            <w:pPr>
              <w:jc w:val="center"/>
              <w:rPr>
                <w:rFonts w:hint="default" w:ascii="宋体" w:hAnsi="宋体"/>
                <w:b/>
                <w:sz w:val="18"/>
                <w:szCs w:val="18"/>
              </w:rPr>
            </w:pPr>
            <w:r>
              <w:rPr>
                <w:rFonts w:hint="eastAsia" w:ascii="宋体" w:hAnsi="宋体" w:eastAsia="宋体" w:cs="宋体"/>
                <w:sz w:val="15"/>
                <w:szCs w:val="15"/>
              </w:rPr>
              <w:t>06</w:t>
            </w:r>
          </w:p>
        </w:tc>
        <w:tc>
          <w:tcPr>
            <w:tcW w:w="2500" w:type="dxa"/>
            <w:shd w:val="clear" w:color="auto" w:fill="auto"/>
            <w:vAlign w:val="center"/>
          </w:tcPr>
          <w:p w14:paraId="1854DB2C">
            <w:pPr>
              <w:jc w:val="left"/>
              <w:rPr>
                <w:rFonts w:hint="default" w:ascii="宋体" w:hAnsi="宋体"/>
                <w:b/>
                <w:sz w:val="18"/>
                <w:szCs w:val="18"/>
              </w:rPr>
            </w:pPr>
            <w:r>
              <w:rPr>
                <w:rFonts w:hint="eastAsia" w:ascii="宋体" w:hAnsi="宋体" w:eastAsia="宋体" w:cs="宋体"/>
                <w:sz w:val="15"/>
                <w:szCs w:val="15"/>
              </w:rPr>
              <w:t>机关事业单位职业年金缴费支出</w:t>
            </w:r>
          </w:p>
        </w:tc>
        <w:tc>
          <w:tcPr>
            <w:tcW w:w="1100" w:type="dxa"/>
            <w:shd w:val="clear" w:color="auto" w:fill="auto"/>
            <w:vAlign w:val="center"/>
          </w:tcPr>
          <w:p w14:paraId="0C28C3BF">
            <w:pPr>
              <w:jc w:val="right"/>
              <w:rPr>
                <w:rFonts w:hint="default" w:ascii="宋体" w:hAnsi="宋体"/>
                <w:b/>
                <w:sz w:val="18"/>
                <w:szCs w:val="18"/>
              </w:rPr>
            </w:pPr>
            <w:r>
              <w:rPr>
                <w:rFonts w:hint="eastAsia" w:ascii="宋体" w:hAnsi="宋体" w:eastAsia="宋体" w:cs="宋体"/>
                <w:sz w:val="15"/>
                <w:szCs w:val="15"/>
              </w:rPr>
              <w:t>27.05</w:t>
            </w:r>
          </w:p>
        </w:tc>
        <w:tc>
          <w:tcPr>
            <w:tcW w:w="1048" w:type="dxa"/>
            <w:shd w:val="clear" w:color="auto" w:fill="auto"/>
            <w:vAlign w:val="center"/>
          </w:tcPr>
          <w:p w14:paraId="346592D9">
            <w:pPr>
              <w:jc w:val="right"/>
              <w:rPr>
                <w:rFonts w:hint="default" w:ascii="宋体" w:hAnsi="宋体"/>
                <w:b/>
                <w:sz w:val="18"/>
                <w:szCs w:val="18"/>
              </w:rPr>
            </w:pPr>
            <w:r>
              <w:rPr>
                <w:rFonts w:hint="eastAsia" w:ascii="宋体" w:hAnsi="宋体" w:eastAsia="宋体" w:cs="宋体"/>
                <w:sz w:val="15"/>
                <w:szCs w:val="15"/>
              </w:rPr>
              <w:t>27.05</w:t>
            </w:r>
          </w:p>
        </w:tc>
        <w:tc>
          <w:tcPr>
            <w:tcW w:w="925" w:type="dxa"/>
            <w:shd w:val="clear" w:color="auto" w:fill="auto"/>
            <w:vAlign w:val="center"/>
          </w:tcPr>
          <w:p w14:paraId="14491D67">
            <w:pPr>
              <w:jc w:val="right"/>
              <w:rPr>
                <w:rFonts w:hint="default" w:ascii="宋体" w:hAnsi="宋体"/>
                <w:b/>
                <w:sz w:val="18"/>
                <w:szCs w:val="18"/>
              </w:rPr>
            </w:pPr>
            <w:r>
              <w:rPr>
                <w:rFonts w:hint="eastAsia" w:ascii="宋体" w:hAnsi="宋体" w:eastAsia="宋体" w:cs="宋体"/>
                <w:sz w:val="15"/>
                <w:szCs w:val="15"/>
              </w:rPr>
              <w:t>27.05</w:t>
            </w:r>
          </w:p>
        </w:tc>
        <w:tc>
          <w:tcPr>
            <w:tcW w:w="924" w:type="dxa"/>
            <w:shd w:val="clear" w:color="auto" w:fill="auto"/>
            <w:vAlign w:val="center"/>
          </w:tcPr>
          <w:p w14:paraId="604BFF9F">
            <w:pPr>
              <w:jc w:val="right"/>
              <w:rPr>
                <w:rFonts w:hint="default" w:ascii="宋体" w:hAnsi="宋体"/>
                <w:b/>
                <w:sz w:val="15"/>
                <w:szCs w:val="15"/>
              </w:rPr>
            </w:pPr>
          </w:p>
        </w:tc>
        <w:tc>
          <w:tcPr>
            <w:tcW w:w="924" w:type="dxa"/>
            <w:shd w:val="clear" w:color="auto" w:fill="auto"/>
            <w:vAlign w:val="center"/>
          </w:tcPr>
          <w:p w14:paraId="09542C8E">
            <w:pPr>
              <w:jc w:val="right"/>
              <w:rPr>
                <w:rFonts w:hint="default" w:ascii="宋体" w:hAnsi="宋体"/>
                <w:b/>
                <w:sz w:val="18"/>
                <w:szCs w:val="18"/>
              </w:rPr>
            </w:pPr>
          </w:p>
        </w:tc>
        <w:tc>
          <w:tcPr>
            <w:tcW w:w="924" w:type="dxa"/>
            <w:shd w:val="clear" w:color="auto" w:fill="auto"/>
            <w:vAlign w:val="center"/>
          </w:tcPr>
          <w:p w14:paraId="58067DC8">
            <w:pPr>
              <w:jc w:val="right"/>
              <w:rPr>
                <w:rFonts w:hint="default" w:ascii="宋体" w:hAnsi="宋体"/>
                <w:b/>
                <w:sz w:val="18"/>
                <w:szCs w:val="18"/>
              </w:rPr>
            </w:pPr>
          </w:p>
        </w:tc>
        <w:tc>
          <w:tcPr>
            <w:tcW w:w="924" w:type="dxa"/>
            <w:shd w:val="clear" w:color="auto" w:fill="auto"/>
            <w:vAlign w:val="center"/>
          </w:tcPr>
          <w:p w14:paraId="1F39978C">
            <w:pPr>
              <w:jc w:val="right"/>
              <w:rPr>
                <w:rFonts w:hint="default" w:ascii="宋体" w:hAnsi="宋体"/>
                <w:b/>
                <w:sz w:val="18"/>
                <w:szCs w:val="18"/>
              </w:rPr>
            </w:pPr>
          </w:p>
        </w:tc>
        <w:tc>
          <w:tcPr>
            <w:tcW w:w="671" w:type="dxa"/>
            <w:shd w:val="clear" w:color="auto" w:fill="auto"/>
            <w:vAlign w:val="center"/>
          </w:tcPr>
          <w:p w14:paraId="75608397">
            <w:pPr>
              <w:jc w:val="right"/>
              <w:rPr>
                <w:rFonts w:hint="default" w:ascii="宋体" w:hAnsi="宋体"/>
                <w:b/>
                <w:sz w:val="18"/>
                <w:szCs w:val="18"/>
              </w:rPr>
            </w:pPr>
          </w:p>
        </w:tc>
        <w:tc>
          <w:tcPr>
            <w:tcW w:w="900" w:type="dxa"/>
            <w:shd w:val="clear" w:color="auto" w:fill="auto"/>
            <w:vAlign w:val="center"/>
          </w:tcPr>
          <w:p w14:paraId="28201842">
            <w:pPr>
              <w:jc w:val="right"/>
              <w:rPr>
                <w:rFonts w:hint="default" w:ascii="宋体" w:hAnsi="宋体"/>
                <w:b/>
                <w:sz w:val="18"/>
                <w:szCs w:val="18"/>
              </w:rPr>
            </w:pPr>
          </w:p>
        </w:tc>
        <w:tc>
          <w:tcPr>
            <w:tcW w:w="900" w:type="dxa"/>
            <w:shd w:val="clear" w:color="auto" w:fill="auto"/>
            <w:vAlign w:val="center"/>
          </w:tcPr>
          <w:p w14:paraId="603CB5BD">
            <w:pPr>
              <w:jc w:val="right"/>
              <w:rPr>
                <w:rFonts w:hint="default" w:ascii="宋体" w:hAnsi="宋体"/>
                <w:b/>
                <w:sz w:val="18"/>
                <w:szCs w:val="18"/>
              </w:rPr>
            </w:pPr>
          </w:p>
        </w:tc>
        <w:tc>
          <w:tcPr>
            <w:tcW w:w="900" w:type="dxa"/>
            <w:shd w:val="clear" w:color="auto" w:fill="auto"/>
            <w:vAlign w:val="center"/>
          </w:tcPr>
          <w:p w14:paraId="6D3E048A">
            <w:pPr>
              <w:jc w:val="right"/>
              <w:rPr>
                <w:rFonts w:hint="eastAsia" w:ascii="宋体" w:hAnsi="宋体"/>
                <w:b/>
                <w:color w:val="000000"/>
                <w:sz w:val="18"/>
                <w:szCs w:val="18"/>
              </w:rPr>
            </w:pPr>
          </w:p>
        </w:tc>
        <w:tc>
          <w:tcPr>
            <w:tcW w:w="900" w:type="dxa"/>
            <w:shd w:val="clear" w:color="auto" w:fill="auto"/>
            <w:vAlign w:val="center"/>
          </w:tcPr>
          <w:p w14:paraId="0FA99C9A">
            <w:pPr>
              <w:jc w:val="right"/>
              <w:rPr>
                <w:rFonts w:hint="eastAsia" w:ascii="宋体" w:hAnsi="宋体"/>
                <w:b/>
                <w:color w:val="000000"/>
                <w:sz w:val="18"/>
                <w:szCs w:val="18"/>
              </w:rPr>
            </w:pPr>
          </w:p>
        </w:tc>
      </w:tr>
      <w:tr w14:paraId="67B21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75B9F4A">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0C83EF5C">
            <w:pPr>
              <w:jc w:val="center"/>
              <w:rPr>
                <w:rFonts w:hint="default" w:ascii="宋体" w:hAnsi="宋体"/>
                <w:b/>
                <w:sz w:val="18"/>
                <w:szCs w:val="18"/>
              </w:rPr>
            </w:pPr>
          </w:p>
        </w:tc>
        <w:tc>
          <w:tcPr>
            <w:tcW w:w="243" w:type="dxa"/>
            <w:shd w:val="clear" w:color="auto" w:fill="auto"/>
            <w:vAlign w:val="center"/>
          </w:tcPr>
          <w:p w14:paraId="78520106">
            <w:pPr>
              <w:jc w:val="center"/>
              <w:rPr>
                <w:rFonts w:hint="default" w:ascii="宋体" w:hAnsi="宋体"/>
                <w:b/>
                <w:sz w:val="18"/>
                <w:szCs w:val="18"/>
              </w:rPr>
            </w:pPr>
          </w:p>
        </w:tc>
        <w:tc>
          <w:tcPr>
            <w:tcW w:w="2500" w:type="dxa"/>
            <w:shd w:val="clear" w:color="auto" w:fill="auto"/>
            <w:vAlign w:val="center"/>
          </w:tcPr>
          <w:p w14:paraId="6E8877A4">
            <w:pPr>
              <w:jc w:val="left"/>
              <w:rPr>
                <w:rFonts w:hint="default" w:ascii="宋体" w:hAnsi="宋体"/>
                <w:b/>
                <w:sz w:val="18"/>
                <w:szCs w:val="18"/>
              </w:rPr>
            </w:pPr>
            <w:r>
              <w:rPr>
                <w:rFonts w:hint="eastAsia" w:ascii="宋体" w:hAnsi="宋体" w:eastAsia="宋体" w:cs="宋体"/>
                <w:sz w:val="15"/>
                <w:szCs w:val="15"/>
              </w:rPr>
              <w:t>卫生健康支出</w:t>
            </w:r>
          </w:p>
        </w:tc>
        <w:tc>
          <w:tcPr>
            <w:tcW w:w="1100" w:type="dxa"/>
            <w:shd w:val="clear" w:color="auto" w:fill="auto"/>
            <w:vAlign w:val="center"/>
          </w:tcPr>
          <w:p w14:paraId="45384610">
            <w:pPr>
              <w:jc w:val="right"/>
              <w:rPr>
                <w:rFonts w:hint="default" w:ascii="宋体" w:hAnsi="宋体"/>
                <w:b/>
                <w:sz w:val="18"/>
                <w:szCs w:val="18"/>
              </w:rPr>
            </w:pPr>
            <w:r>
              <w:rPr>
                <w:rFonts w:hint="eastAsia" w:ascii="宋体" w:hAnsi="宋体" w:eastAsia="宋体" w:cs="宋体"/>
                <w:sz w:val="15"/>
                <w:szCs w:val="15"/>
              </w:rPr>
              <w:t>27.30</w:t>
            </w:r>
          </w:p>
        </w:tc>
        <w:tc>
          <w:tcPr>
            <w:tcW w:w="1048" w:type="dxa"/>
            <w:shd w:val="clear" w:color="auto" w:fill="auto"/>
            <w:vAlign w:val="center"/>
          </w:tcPr>
          <w:p w14:paraId="52F11E6B">
            <w:pPr>
              <w:jc w:val="right"/>
              <w:rPr>
                <w:rFonts w:hint="default" w:ascii="宋体" w:hAnsi="宋体"/>
                <w:b/>
                <w:sz w:val="18"/>
                <w:szCs w:val="18"/>
              </w:rPr>
            </w:pPr>
            <w:r>
              <w:rPr>
                <w:rFonts w:hint="eastAsia" w:ascii="宋体" w:hAnsi="宋体" w:eastAsia="宋体" w:cs="宋体"/>
                <w:sz w:val="15"/>
                <w:szCs w:val="15"/>
              </w:rPr>
              <w:t>27.30</w:t>
            </w:r>
          </w:p>
        </w:tc>
        <w:tc>
          <w:tcPr>
            <w:tcW w:w="925" w:type="dxa"/>
            <w:shd w:val="clear" w:color="auto" w:fill="auto"/>
            <w:vAlign w:val="center"/>
          </w:tcPr>
          <w:p w14:paraId="1F9C0D3C">
            <w:pPr>
              <w:jc w:val="right"/>
              <w:rPr>
                <w:rFonts w:hint="default" w:ascii="宋体" w:hAnsi="宋体"/>
                <w:b/>
                <w:sz w:val="18"/>
                <w:szCs w:val="18"/>
              </w:rPr>
            </w:pPr>
            <w:r>
              <w:rPr>
                <w:rFonts w:hint="eastAsia" w:ascii="宋体" w:hAnsi="宋体" w:eastAsia="宋体" w:cs="宋体"/>
                <w:sz w:val="15"/>
                <w:szCs w:val="15"/>
              </w:rPr>
              <w:t>27.30</w:t>
            </w:r>
          </w:p>
        </w:tc>
        <w:tc>
          <w:tcPr>
            <w:tcW w:w="924" w:type="dxa"/>
            <w:shd w:val="clear" w:color="auto" w:fill="auto"/>
            <w:vAlign w:val="center"/>
          </w:tcPr>
          <w:p w14:paraId="776CFF36">
            <w:pPr>
              <w:jc w:val="right"/>
              <w:rPr>
                <w:rFonts w:hint="default" w:ascii="宋体" w:hAnsi="宋体"/>
                <w:b/>
                <w:sz w:val="15"/>
                <w:szCs w:val="15"/>
              </w:rPr>
            </w:pPr>
          </w:p>
        </w:tc>
        <w:tc>
          <w:tcPr>
            <w:tcW w:w="924" w:type="dxa"/>
            <w:shd w:val="clear" w:color="auto" w:fill="auto"/>
            <w:vAlign w:val="center"/>
          </w:tcPr>
          <w:p w14:paraId="37CCE3E1">
            <w:pPr>
              <w:jc w:val="right"/>
              <w:rPr>
                <w:rFonts w:hint="default" w:ascii="宋体" w:hAnsi="宋体"/>
                <w:b/>
                <w:sz w:val="18"/>
                <w:szCs w:val="18"/>
              </w:rPr>
            </w:pPr>
          </w:p>
        </w:tc>
        <w:tc>
          <w:tcPr>
            <w:tcW w:w="924" w:type="dxa"/>
            <w:shd w:val="clear" w:color="auto" w:fill="auto"/>
            <w:vAlign w:val="center"/>
          </w:tcPr>
          <w:p w14:paraId="151CCA83">
            <w:pPr>
              <w:jc w:val="right"/>
              <w:rPr>
                <w:rFonts w:hint="default" w:ascii="宋体" w:hAnsi="宋体"/>
                <w:b/>
                <w:sz w:val="18"/>
                <w:szCs w:val="18"/>
              </w:rPr>
            </w:pPr>
          </w:p>
        </w:tc>
        <w:tc>
          <w:tcPr>
            <w:tcW w:w="924" w:type="dxa"/>
            <w:shd w:val="clear" w:color="auto" w:fill="auto"/>
            <w:vAlign w:val="center"/>
          </w:tcPr>
          <w:p w14:paraId="5FD31946">
            <w:pPr>
              <w:jc w:val="right"/>
              <w:rPr>
                <w:rFonts w:hint="default" w:ascii="宋体" w:hAnsi="宋体"/>
                <w:b/>
                <w:sz w:val="18"/>
                <w:szCs w:val="18"/>
              </w:rPr>
            </w:pPr>
          </w:p>
        </w:tc>
        <w:tc>
          <w:tcPr>
            <w:tcW w:w="671" w:type="dxa"/>
            <w:shd w:val="clear" w:color="auto" w:fill="auto"/>
            <w:vAlign w:val="center"/>
          </w:tcPr>
          <w:p w14:paraId="03941087">
            <w:pPr>
              <w:jc w:val="right"/>
              <w:rPr>
                <w:rFonts w:hint="default" w:ascii="宋体" w:hAnsi="宋体"/>
                <w:b/>
                <w:sz w:val="18"/>
                <w:szCs w:val="18"/>
              </w:rPr>
            </w:pPr>
          </w:p>
        </w:tc>
        <w:tc>
          <w:tcPr>
            <w:tcW w:w="900" w:type="dxa"/>
            <w:shd w:val="clear" w:color="auto" w:fill="auto"/>
            <w:vAlign w:val="center"/>
          </w:tcPr>
          <w:p w14:paraId="083DC5A0">
            <w:pPr>
              <w:jc w:val="right"/>
              <w:rPr>
                <w:rFonts w:hint="default" w:ascii="宋体" w:hAnsi="宋体"/>
                <w:b/>
                <w:sz w:val="18"/>
                <w:szCs w:val="18"/>
              </w:rPr>
            </w:pPr>
          </w:p>
        </w:tc>
        <w:tc>
          <w:tcPr>
            <w:tcW w:w="900" w:type="dxa"/>
            <w:shd w:val="clear" w:color="auto" w:fill="auto"/>
            <w:vAlign w:val="center"/>
          </w:tcPr>
          <w:p w14:paraId="61E9C4A2">
            <w:pPr>
              <w:jc w:val="right"/>
              <w:rPr>
                <w:rFonts w:hint="default" w:ascii="宋体" w:hAnsi="宋体"/>
                <w:b/>
                <w:sz w:val="18"/>
                <w:szCs w:val="18"/>
              </w:rPr>
            </w:pPr>
          </w:p>
        </w:tc>
        <w:tc>
          <w:tcPr>
            <w:tcW w:w="900" w:type="dxa"/>
            <w:shd w:val="clear" w:color="auto" w:fill="auto"/>
            <w:vAlign w:val="center"/>
          </w:tcPr>
          <w:p w14:paraId="5F90DBDC">
            <w:pPr>
              <w:jc w:val="right"/>
              <w:rPr>
                <w:rFonts w:hint="eastAsia" w:ascii="宋体" w:hAnsi="宋体"/>
                <w:b/>
                <w:color w:val="000000"/>
                <w:sz w:val="18"/>
                <w:szCs w:val="18"/>
              </w:rPr>
            </w:pPr>
          </w:p>
        </w:tc>
        <w:tc>
          <w:tcPr>
            <w:tcW w:w="900" w:type="dxa"/>
            <w:shd w:val="clear" w:color="auto" w:fill="auto"/>
            <w:vAlign w:val="center"/>
          </w:tcPr>
          <w:p w14:paraId="0E480525">
            <w:pPr>
              <w:jc w:val="right"/>
              <w:rPr>
                <w:rFonts w:hint="eastAsia" w:ascii="宋体" w:hAnsi="宋体"/>
                <w:b/>
                <w:color w:val="000000"/>
                <w:sz w:val="18"/>
                <w:szCs w:val="18"/>
              </w:rPr>
            </w:pPr>
          </w:p>
        </w:tc>
      </w:tr>
      <w:tr w14:paraId="29363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8B9DBDF">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4275901D">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08C3268A">
            <w:pPr>
              <w:jc w:val="center"/>
              <w:rPr>
                <w:rFonts w:hint="default" w:ascii="宋体" w:hAnsi="宋体"/>
                <w:b/>
                <w:sz w:val="18"/>
                <w:szCs w:val="18"/>
              </w:rPr>
            </w:pPr>
          </w:p>
        </w:tc>
        <w:tc>
          <w:tcPr>
            <w:tcW w:w="2500" w:type="dxa"/>
            <w:shd w:val="clear" w:color="auto" w:fill="auto"/>
            <w:vAlign w:val="center"/>
          </w:tcPr>
          <w:p w14:paraId="7F6090EB">
            <w:pPr>
              <w:jc w:val="left"/>
              <w:rPr>
                <w:rFonts w:hint="default" w:ascii="宋体" w:hAnsi="宋体"/>
                <w:b/>
                <w:sz w:val="18"/>
                <w:szCs w:val="18"/>
              </w:rPr>
            </w:pPr>
            <w:r>
              <w:rPr>
                <w:rFonts w:hint="eastAsia" w:ascii="宋体" w:hAnsi="宋体" w:eastAsia="宋体" w:cs="宋体"/>
                <w:sz w:val="15"/>
                <w:szCs w:val="15"/>
              </w:rPr>
              <w:t>行政事业单位医疗</w:t>
            </w:r>
          </w:p>
        </w:tc>
        <w:tc>
          <w:tcPr>
            <w:tcW w:w="1100" w:type="dxa"/>
            <w:shd w:val="clear" w:color="auto" w:fill="auto"/>
            <w:vAlign w:val="center"/>
          </w:tcPr>
          <w:p w14:paraId="245FDC5B">
            <w:pPr>
              <w:jc w:val="right"/>
              <w:rPr>
                <w:rFonts w:hint="default" w:ascii="宋体" w:hAnsi="宋体"/>
                <w:b/>
                <w:sz w:val="18"/>
                <w:szCs w:val="18"/>
              </w:rPr>
            </w:pPr>
            <w:r>
              <w:rPr>
                <w:rFonts w:hint="eastAsia" w:ascii="宋体" w:hAnsi="宋体" w:eastAsia="宋体" w:cs="宋体"/>
                <w:sz w:val="15"/>
                <w:szCs w:val="15"/>
              </w:rPr>
              <w:t>27.30</w:t>
            </w:r>
          </w:p>
        </w:tc>
        <w:tc>
          <w:tcPr>
            <w:tcW w:w="1048" w:type="dxa"/>
            <w:shd w:val="clear" w:color="auto" w:fill="auto"/>
            <w:vAlign w:val="center"/>
          </w:tcPr>
          <w:p w14:paraId="20207B29">
            <w:pPr>
              <w:jc w:val="right"/>
              <w:rPr>
                <w:rFonts w:hint="default" w:ascii="宋体" w:hAnsi="宋体"/>
                <w:b/>
                <w:sz w:val="18"/>
                <w:szCs w:val="18"/>
              </w:rPr>
            </w:pPr>
            <w:r>
              <w:rPr>
                <w:rFonts w:hint="eastAsia" w:ascii="宋体" w:hAnsi="宋体" w:eastAsia="宋体" w:cs="宋体"/>
                <w:sz w:val="15"/>
                <w:szCs w:val="15"/>
              </w:rPr>
              <w:t>27.30</w:t>
            </w:r>
          </w:p>
        </w:tc>
        <w:tc>
          <w:tcPr>
            <w:tcW w:w="925" w:type="dxa"/>
            <w:shd w:val="clear" w:color="auto" w:fill="auto"/>
            <w:vAlign w:val="center"/>
          </w:tcPr>
          <w:p w14:paraId="02B6A9E5">
            <w:pPr>
              <w:jc w:val="right"/>
              <w:rPr>
                <w:rFonts w:hint="default" w:ascii="宋体" w:hAnsi="宋体"/>
                <w:b/>
                <w:sz w:val="18"/>
                <w:szCs w:val="18"/>
              </w:rPr>
            </w:pPr>
            <w:r>
              <w:rPr>
                <w:rFonts w:hint="eastAsia" w:ascii="宋体" w:hAnsi="宋体" w:eastAsia="宋体" w:cs="宋体"/>
                <w:sz w:val="15"/>
                <w:szCs w:val="15"/>
              </w:rPr>
              <w:t>27.30</w:t>
            </w:r>
          </w:p>
        </w:tc>
        <w:tc>
          <w:tcPr>
            <w:tcW w:w="924" w:type="dxa"/>
            <w:shd w:val="clear" w:color="auto" w:fill="auto"/>
            <w:vAlign w:val="center"/>
          </w:tcPr>
          <w:p w14:paraId="297F4BA5">
            <w:pPr>
              <w:jc w:val="right"/>
              <w:rPr>
                <w:rFonts w:hint="default" w:ascii="宋体" w:hAnsi="宋体"/>
                <w:b/>
                <w:sz w:val="15"/>
                <w:szCs w:val="15"/>
              </w:rPr>
            </w:pPr>
          </w:p>
        </w:tc>
        <w:tc>
          <w:tcPr>
            <w:tcW w:w="924" w:type="dxa"/>
            <w:shd w:val="clear" w:color="auto" w:fill="auto"/>
            <w:vAlign w:val="center"/>
          </w:tcPr>
          <w:p w14:paraId="5F10DDF7">
            <w:pPr>
              <w:jc w:val="right"/>
              <w:rPr>
                <w:rFonts w:hint="default" w:ascii="宋体" w:hAnsi="宋体"/>
                <w:b/>
                <w:sz w:val="18"/>
                <w:szCs w:val="18"/>
              </w:rPr>
            </w:pPr>
          </w:p>
        </w:tc>
        <w:tc>
          <w:tcPr>
            <w:tcW w:w="924" w:type="dxa"/>
            <w:shd w:val="clear" w:color="auto" w:fill="auto"/>
            <w:vAlign w:val="center"/>
          </w:tcPr>
          <w:p w14:paraId="41B83A8B">
            <w:pPr>
              <w:jc w:val="right"/>
              <w:rPr>
                <w:rFonts w:hint="default" w:ascii="宋体" w:hAnsi="宋体"/>
                <w:b/>
                <w:sz w:val="18"/>
                <w:szCs w:val="18"/>
              </w:rPr>
            </w:pPr>
          </w:p>
        </w:tc>
        <w:tc>
          <w:tcPr>
            <w:tcW w:w="924" w:type="dxa"/>
            <w:shd w:val="clear" w:color="auto" w:fill="auto"/>
            <w:vAlign w:val="center"/>
          </w:tcPr>
          <w:p w14:paraId="6F177F3A">
            <w:pPr>
              <w:jc w:val="right"/>
              <w:rPr>
                <w:rFonts w:hint="default" w:ascii="宋体" w:hAnsi="宋体"/>
                <w:b/>
                <w:sz w:val="18"/>
                <w:szCs w:val="18"/>
              </w:rPr>
            </w:pPr>
          </w:p>
        </w:tc>
        <w:tc>
          <w:tcPr>
            <w:tcW w:w="671" w:type="dxa"/>
            <w:shd w:val="clear" w:color="auto" w:fill="auto"/>
            <w:vAlign w:val="center"/>
          </w:tcPr>
          <w:p w14:paraId="52C9CB87">
            <w:pPr>
              <w:jc w:val="right"/>
              <w:rPr>
                <w:rFonts w:hint="default" w:ascii="宋体" w:hAnsi="宋体"/>
                <w:b/>
                <w:sz w:val="18"/>
                <w:szCs w:val="18"/>
              </w:rPr>
            </w:pPr>
          </w:p>
        </w:tc>
        <w:tc>
          <w:tcPr>
            <w:tcW w:w="900" w:type="dxa"/>
            <w:shd w:val="clear" w:color="auto" w:fill="auto"/>
            <w:vAlign w:val="center"/>
          </w:tcPr>
          <w:p w14:paraId="258E8F99">
            <w:pPr>
              <w:jc w:val="right"/>
              <w:rPr>
                <w:rFonts w:hint="default" w:ascii="宋体" w:hAnsi="宋体"/>
                <w:b/>
                <w:sz w:val="18"/>
                <w:szCs w:val="18"/>
              </w:rPr>
            </w:pPr>
          </w:p>
        </w:tc>
        <w:tc>
          <w:tcPr>
            <w:tcW w:w="900" w:type="dxa"/>
            <w:shd w:val="clear" w:color="auto" w:fill="auto"/>
            <w:vAlign w:val="center"/>
          </w:tcPr>
          <w:p w14:paraId="77070274">
            <w:pPr>
              <w:jc w:val="right"/>
              <w:rPr>
                <w:rFonts w:hint="default" w:ascii="宋体" w:hAnsi="宋体"/>
                <w:b/>
                <w:sz w:val="18"/>
                <w:szCs w:val="18"/>
              </w:rPr>
            </w:pPr>
          </w:p>
        </w:tc>
        <w:tc>
          <w:tcPr>
            <w:tcW w:w="900" w:type="dxa"/>
            <w:shd w:val="clear" w:color="auto" w:fill="auto"/>
            <w:vAlign w:val="center"/>
          </w:tcPr>
          <w:p w14:paraId="0D73CC8B">
            <w:pPr>
              <w:jc w:val="right"/>
              <w:rPr>
                <w:rFonts w:hint="eastAsia" w:ascii="宋体" w:hAnsi="宋体"/>
                <w:b/>
                <w:color w:val="000000"/>
                <w:sz w:val="18"/>
                <w:szCs w:val="18"/>
              </w:rPr>
            </w:pPr>
          </w:p>
        </w:tc>
        <w:tc>
          <w:tcPr>
            <w:tcW w:w="900" w:type="dxa"/>
            <w:shd w:val="clear" w:color="auto" w:fill="auto"/>
            <w:vAlign w:val="center"/>
          </w:tcPr>
          <w:p w14:paraId="6686A8BE">
            <w:pPr>
              <w:jc w:val="right"/>
              <w:rPr>
                <w:rFonts w:hint="eastAsia" w:ascii="宋体" w:hAnsi="宋体"/>
                <w:b/>
                <w:color w:val="000000"/>
                <w:sz w:val="18"/>
                <w:szCs w:val="18"/>
              </w:rPr>
            </w:pPr>
          </w:p>
        </w:tc>
      </w:tr>
      <w:tr w14:paraId="74225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4543763">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4CC345CE">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0C98DCB0">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6D652B70">
            <w:pPr>
              <w:jc w:val="left"/>
              <w:rPr>
                <w:rFonts w:hint="default" w:ascii="宋体" w:hAnsi="宋体"/>
                <w:b/>
                <w:sz w:val="18"/>
                <w:szCs w:val="18"/>
              </w:rPr>
            </w:pPr>
            <w:r>
              <w:rPr>
                <w:rFonts w:hint="eastAsia" w:ascii="宋体" w:hAnsi="宋体" w:eastAsia="宋体" w:cs="宋体"/>
                <w:sz w:val="15"/>
                <w:szCs w:val="15"/>
              </w:rPr>
              <w:t>事业单位医疗</w:t>
            </w:r>
          </w:p>
        </w:tc>
        <w:tc>
          <w:tcPr>
            <w:tcW w:w="1100" w:type="dxa"/>
            <w:shd w:val="clear" w:color="auto" w:fill="auto"/>
            <w:vAlign w:val="center"/>
          </w:tcPr>
          <w:p w14:paraId="198D3286">
            <w:pPr>
              <w:jc w:val="right"/>
              <w:rPr>
                <w:rFonts w:hint="default" w:ascii="宋体" w:hAnsi="宋体"/>
                <w:b/>
                <w:sz w:val="18"/>
                <w:szCs w:val="18"/>
              </w:rPr>
            </w:pPr>
            <w:r>
              <w:rPr>
                <w:rFonts w:hint="eastAsia" w:ascii="宋体" w:hAnsi="宋体" w:eastAsia="宋体" w:cs="宋体"/>
                <w:sz w:val="15"/>
                <w:szCs w:val="15"/>
              </w:rPr>
              <w:t>23.51</w:t>
            </w:r>
          </w:p>
        </w:tc>
        <w:tc>
          <w:tcPr>
            <w:tcW w:w="1048" w:type="dxa"/>
            <w:shd w:val="clear" w:color="auto" w:fill="auto"/>
            <w:vAlign w:val="center"/>
          </w:tcPr>
          <w:p w14:paraId="04644DAD">
            <w:pPr>
              <w:jc w:val="right"/>
              <w:rPr>
                <w:rFonts w:hint="default" w:ascii="宋体" w:hAnsi="宋体"/>
                <w:b/>
                <w:sz w:val="18"/>
                <w:szCs w:val="18"/>
              </w:rPr>
            </w:pPr>
            <w:r>
              <w:rPr>
                <w:rFonts w:hint="eastAsia" w:ascii="宋体" w:hAnsi="宋体" w:eastAsia="宋体" w:cs="宋体"/>
                <w:sz w:val="15"/>
                <w:szCs w:val="15"/>
              </w:rPr>
              <w:t>23.51</w:t>
            </w:r>
          </w:p>
        </w:tc>
        <w:tc>
          <w:tcPr>
            <w:tcW w:w="925" w:type="dxa"/>
            <w:shd w:val="clear" w:color="auto" w:fill="auto"/>
            <w:vAlign w:val="center"/>
          </w:tcPr>
          <w:p w14:paraId="31A54AFB">
            <w:pPr>
              <w:jc w:val="right"/>
              <w:rPr>
                <w:rFonts w:hint="default" w:ascii="宋体" w:hAnsi="宋体"/>
                <w:b/>
                <w:sz w:val="18"/>
                <w:szCs w:val="18"/>
              </w:rPr>
            </w:pPr>
            <w:r>
              <w:rPr>
                <w:rFonts w:hint="eastAsia" w:ascii="宋体" w:hAnsi="宋体" w:eastAsia="宋体" w:cs="宋体"/>
                <w:sz w:val="15"/>
                <w:szCs w:val="15"/>
              </w:rPr>
              <w:t>23.51</w:t>
            </w:r>
          </w:p>
        </w:tc>
        <w:tc>
          <w:tcPr>
            <w:tcW w:w="924" w:type="dxa"/>
            <w:shd w:val="clear" w:color="auto" w:fill="auto"/>
            <w:vAlign w:val="center"/>
          </w:tcPr>
          <w:p w14:paraId="35DDD8A3">
            <w:pPr>
              <w:jc w:val="right"/>
              <w:rPr>
                <w:rFonts w:hint="default" w:ascii="宋体" w:hAnsi="宋体"/>
                <w:b/>
                <w:sz w:val="15"/>
                <w:szCs w:val="15"/>
              </w:rPr>
            </w:pPr>
          </w:p>
        </w:tc>
        <w:tc>
          <w:tcPr>
            <w:tcW w:w="924" w:type="dxa"/>
            <w:shd w:val="clear" w:color="auto" w:fill="auto"/>
            <w:vAlign w:val="center"/>
          </w:tcPr>
          <w:p w14:paraId="3E53698E">
            <w:pPr>
              <w:jc w:val="right"/>
              <w:rPr>
                <w:rFonts w:hint="default" w:ascii="宋体" w:hAnsi="宋体"/>
                <w:b/>
                <w:sz w:val="18"/>
                <w:szCs w:val="18"/>
              </w:rPr>
            </w:pPr>
          </w:p>
        </w:tc>
        <w:tc>
          <w:tcPr>
            <w:tcW w:w="924" w:type="dxa"/>
            <w:shd w:val="clear" w:color="auto" w:fill="auto"/>
            <w:vAlign w:val="center"/>
          </w:tcPr>
          <w:p w14:paraId="4A301084">
            <w:pPr>
              <w:jc w:val="right"/>
              <w:rPr>
                <w:rFonts w:hint="default" w:ascii="宋体" w:hAnsi="宋体"/>
                <w:b/>
                <w:sz w:val="18"/>
                <w:szCs w:val="18"/>
              </w:rPr>
            </w:pPr>
          </w:p>
        </w:tc>
        <w:tc>
          <w:tcPr>
            <w:tcW w:w="924" w:type="dxa"/>
            <w:shd w:val="clear" w:color="auto" w:fill="auto"/>
            <w:vAlign w:val="center"/>
          </w:tcPr>
          <w:p w14:paraId="0DD9E1AA">
            <w:pPr>
              <w:jc w:val="right"/>
              <w:rPr>
                <w:rFonts w:hint="default" w:ascii="宋体" w:hAnsi="宋体"/>
                <w:b/>
                <w:sz w:val="18"/>
                <w:szCs w:val="18"/>
              </w:rPr>
            </w:pPr>
          </w:p>
        </w:tc>
        <w:tc>
          <w:tcPr>
            <w:tcW w:w="671" w:type="dxa"/>
            <w:shd w:val="clear" w:color="auto" w:fill="auto"/>
            <w:vAlign w:val="center"/>
          </w:tcPr>
          <w:p w14:paraId="69638648">
            <w:pPr>
              <w:jc w:val="right"/>
              <w:rPr>
                <w:rFonts w:hint="default" w:ascii="宋体" w:hAnsi="宋体"/>
                <w:b/>
                <w:sz w:val="18"/>
                <w:szCs w:val="18"/>
              </w:rPr>
            </w:pPr>
          </w:p>
        </w:tc>
        <w:tc>
          <w:tcPr>
            <w:tcW w:w="900" w:type="dxa"/>
            <w:shd w:val="clear" w:color="auto" w:fill="auto"/>
            <w:vAlign w:val="center"/>
          </w:tcPr>
          <w:p w14:paraId="7EDC1E7E">
            <w:pPr>
              <w:jc w:val="right"/>
              <w:rPr>
                <w:rFonts w:hint="default" w:ascii="宋体" w:hAnsi="宋体"/>
                <w:b/>
                <w:sz w:val="18"/>
                <w:szCs w:val="18"/>
              </w:rPr>
            </w:pPr>
          </w:p>
        </w:tc>
        <w:tc>
          <w:tcPr>
            <w:tcW w:w="900" w:type="dxa"/>
            <w:shd w:val="clear" w:color="auto" w:fill="auto"/>
            <w:vAlign w:val="center"/>
          </w:tcPr>
          <w:p w14:paraId="448E92E4">
            <w:pPr>
              <w:jc w:val="right"/>
              <w:rPr>
                <w:rFonts w:hint="default" w:ascii="宋体" w:hAnsi="宋体"/>
                <w:b/>
                <w:sz w:val="18"/>
                <w:szCs w:val="18"/>
              </w:rPr>
            </w:pPr>
          </w:p>
        </w:tc>
        <w:tc>
          <w:tcPr>
            <w:tcW w:w="900" w:type="dxa"/>
            <w:shd w:val="clear" w:color="auto" w:fill="auto"/>
            <w:vAlign w:val="center"/>
          </w:tcPr>
          <w:p w14:paraId="311C4DF7">
            <w:pPr>
              <w:jc w:val="right"/>
              <w:rPr>
                <w:rFonts w:hint="eastAsia" w:ascii="宋体" w:hAnsi="宋体"/>
                <w:b/>
                <w:color w:val="000000"/>
                <w:sz w:val="18"/>
                <w:szCs w:val="18"/>
              </w:rPr>
            </w:pPr>
          </w:p>
        </w:tc>
        <w:tc>
          <w:tcPr>
            <w:tcW w:w="900" w:type="dxa"/>
            <w:shd w:val="clear" w:color="auto" w:fill="auto"/>
            <w:vAlign w:val="center"/>
          </w:tcPr>
          <w:p w14:paraId="014A9142">
            <w:pPr>
              <w:jc w:val="right"/>
              <w:rPr>
                <w:rFonts w:hint="eastAsia" w:ascii="宋体" w:hAnsi="宋体"/>
                <w:b/>
                <w:color w:val="000000"/>
                <w:sz w:val="18"/>
                <w:szCs w:val="18"/>
              </w:rPr>
            </w:pPr>
          </w:p>
        </w:tc>
      </w:tr>
      <w:tr w14:paraId="227F4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FB9CAAC">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48699D25">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0DEE8477">
            <w:pPr>
              <w:jc w:val="center"/>
              <w:rPr>
                <w:rFonts w:hint="default" w:ascii="宋体" w:hAnsi="宋体"/>
                <w:b/>
                <w:sz w:val="18"/>
                <w:szCs w:val="18"/>
              </w:rPr>
            </w:pPr>
            <w:r>
              <w:rPr>
                <w:rFonts w:hint="eastAsia" w:ascii="宋体" w:hAnsi="宋体" w:eastAsia="宋体" w:cs="宋体"/>
                <w:sz w:val="15"/>
                <w:szCs w:val="15"/>
              </w:rPr>
              <w:t>03</w:t>
            </w:r>
          </w:p>
        </w:tc>
        <w:tc>
          <w:tcPr>
            <w:tcW w:w="2500" w:type="dxa"/>
            <w:shd w:val="clear" w:color="auto" w:fill="auto"/>
            <w:vAlign w:val="center"/>
          </w:tcPr>
          <w:p w14:paraId="1F85BD11">
            <w:pPr>
              <w:jc w:val="left"/>
              <w:rPr>
                <w:rFonts w:hint="default" w:ascii="宋体" w:hAnsi="宋体"/>
                <w:b/>
                <w:sz w:val="18"/>
                <w:szCs w:val="18"/>
              </w:rPr>
            </w:pPr>
            <w:r>
              <w:rPr>
                <w:rFonts w:hint="eastAsia" w:ascii="宋体" w:hAnsi="宋体" w:eastAsia="宋体" w:cs="宋体"/>
                <w:sz w:val="15"/>
                <w:szCs w:val="15"/>
              </w:rPr>
              <w:t>公务员医疗补助</w:t>
            </w:r>
          </w:p>
        </w:tc>
        <w:tc>
          <w:tcPr>
            <w:tcW w:w="1100" w:type="dxa"/>
            <w:shd w:val="clear" w:color="auto" w:fill="auto"/>
            <w:vAlign w:val="center"/>
          </w:tcPr>
          <w:p w14:paraId="324B7DC2">
            <w:pPr>
              <w:jc w:val="right"/>
              <w:rPr>
                <w:rFonts w:hint="default" w:ascii="宋体" w:hAnsi="宋体"/>
                <w:b/>
                <w:sz w:val="18"/>
                <w:szCs w:val="18"/>
              </w:rPr>
            </w:pPr>
            <w:r>
              <w:rPr>
                <w:rFonts w:hint="eastAsia" w:ascii="宋体" w:hAnsi="宋体" w:eastAsia="宋体" w:cs="宋体"/>
                <w:sz w:val="15"/>
                <w:szCs w:val="15"/>
              </w:rPr>
              <w:t>3.79</w:t>
            </w:r>
          </w:p>
        </w:tc>
        <w:tc>
          <w:tcPr>
            <w:tcW w:w="1048" w:type="dxa"/>
            <w:shd w:val="clear" w:color="auto" w:fill="auto"/>
            <w:vAlign w:val="center"/>
          </w:tcPr>
          <w:p w14:paraId="127C4F77">
            <w:pPr>
              <w:jc w:val="right"/>
              <w:rPr>
                <w:rFonts w:hint="default" w:ascii="宋体" w:hAnsi="宋体"/>
                <w:b/>
                <w:sz w:val="18"/>
                <w:szCs w:val="18"/>
              </w:rPr>
            </w:pPr>
            <w:r>
              <w:rPr>
                <w:rFonts w:hint="eastAsia" w:ascii="宋体" w:hAnsi="宋体" w:eastAsia="宋体" w:cs="宋体"/>
                <w:sz w:val="15"/>
                <w:szCs w:val="15"/>
              </w:rPr>
              <w:t>3.79</w:t>
            </w:r>
          </w:p>
        </w:tc>
        <w:tc>
          <w:tcPr>
            <w:tcW w:w="925" w:type="dxa"/>
            <w:shd w:val="clear" w:color="auto" w:fill="auto"/>
            <w:vAlign w:val="center"/>
          </w:tcPr>
          <w:p w14:paraId="3F4B5E7B">
            <w:pPr>
              <w:jc w:val="right"/>
              <w:rPr>
                <w:rFonts w:hint="default" w:ascii="宋体" w:hAnsi="宋体"/>
                <w:b/>
                <w:sz w:val="18"/>
                <w:szCs w:val="18"/>
              </w:rPr>
            </w:pPr>
            <w:r>
              <w:rPr>
                <w:rFonts w:hint="eastAsia" w:ascii="宋体" w:hAnsi="宋体" w:eastAsia="宋体" w:cs="宋体"/>
                <w:sz w:val="15"/>
                <w:szCs w:val="15"/>
              </w:rPr>
              <w:t>3.79</w:t>
            </w:r>
          </w:p>
        </w:tc>
        <w:tc>
          <w:tcPr>
            <w:tcW w:w="924" w:type="dxa"/>
            <w:shd w:val="clear" w:color="auto" w:fill="auto"/>
            <w:vAlign w:val="center"/>
          </w:tcPr>
          <w:p w14:paraId="1C60D6DA">
            <w:pPr>
              <w:jc w:val="right"/>
              <w:rPr>
                <w:rFonts w:hint="default" w:ascii="宋体" w:hAnsi="宋体"/>
                <w:b/>
                <w:sz w:val="15"/>
                <w:szCs w:val="15"/>
              </w:rPr>
            </w:pPr>
          </w:p>
        </w:tc>
        <w:tc>
          <w:tcPr>
            <w:tcW w:w="924" w:type="dxa"/>
            <w:shd w:val="clear" w:color="auto" w:fill="auto"/>
            <w:vAlign w:val="center"/>
          </w:tcPr>
          <w:p w14:paraId="11C77E22">
            <w:pPr>
              <w:jc w:val="right"/>
              <w:rPr>
                <w:rFonts w:hint="default" w:ascii="宋体" w:hAnsi="宋体"/>
                <w:b/>
                <w:sz w:val="18"/>
                <w:szCs w:val="18"/>
              </w:rPr>
            </w:pPr>
          </w:p>
        </w:tc>
        <w:tc>
          <w:tcPr>
            <w:tcW w:w="924" w:type="dxa"/>
            <w:shd w:val="clear" w:color="auto" w:fill="auto"/>
            <w:vAlign w:val="center"/>
          </w:tcPr>
          <w:p w14:paraId="735687A4">
            <w:pPr>
              <w:jc w:val="right"/>
              <w:rPr>
                <w:rFonts w:hint="default" w:ascii="宋体" w:hAnsi="宋体"/>
                <w:b/>
                <w:sz w:val="18"/>
                <w:szCs w:val="18"/>
              </w:rPr>
            </w:pPr>
          </w:p>
        </w:tc>
        <w:tc>
          <w:tcPr>
            <w:tcW w:w="924" w:type="dxa"/>
            <w:shd w:val="clear" w:color="auto" w:fill="auto"/>
            <w:vAlign w:val="center"/>
          </w:tcPr>
          <w:p w14:paraId="155B6E5E">
            <w:pPr>
              <w:jc w:val="right"/>
              <w:rPr>
                <w:rFonts w:hint="default" w:ascii="宋体" w:hAnsi="宋体"/>
                <w:b/>
                <w:sz w:val="18"/>
                <w:szCs w:val="18"/>
              </w:rPr>
            </w:pPr>
          </w:p>
        </w:tc>
        <w:tc>
          <w:tcPr>
            <w:tcW w:w="671" w:type="dxa"/>
            <w:shd w:val="clear" w:color="auto" w:fill="auto"/>
            <w:vAlign w:val="center"/>
          </w:tcPr>
          <w:p w14:paraId="565B74A7">
            <w:pPr>
              <w:jc w:val="right"/>
              <w:rPr>
                <w:rFonts w:hint="default" w:ascii="宋体" w:hAnsi="宋体"/>
                <w:b/>
                <w:sz w:val="18"/>
                <w:szCs w:val="18"/>
              </w:rPr>
            </w:pPr>
          </w:p>
        </w:tc>
        <w:tc>
          <w:tcPr>
            <w:tcW w:w="900" w:type="dxa"/>
            <w:shd w:val="clear" w:color="auto" w:fill="auto"/>
            <w:vAlign w:val="center"/>
          </w:tcPr>
          <w:p w14:paraId="73D1698E">
            <w:pPr>
              <w:jc w:val="right"/>
              <w:rPr>
                <w:rFonts w:hint="default" w:ascii="宋体" w:hAnsi="宋体"/>
                <w:b/>
                <w:sz w:val="18"/>
                <w:szCs w:val="18"/>
              </w:rPr>
            </w:pPr>
          </w:p>
        </w:tc>
        <w:tc>
          <w:tcPr>
            <w:tcW w:w="900" w:type="dxa"/>
            <w:shd w:val="clear" w:color="auto" w:fill="auto"/>
            <w:vAlign w:val="center"/>
          </w:tcPr>
          <w:p w14:paraId="566BCC8E">
            <w:pPr>
              <w:jc w:val="right"/>
              <w:rPr>
                <w:rFonts w:hint="default" w:ascii="宋体" w:hAnsi="宋体"/>
                <w:b/>
                <w:sz w:val="18"/>
                <w:szCs w:val="18"/>
              </w:rPr>
            </w:pPr>
          </w:p>
        </w:tc>
        <w:tc>
          <w:tcPr>
            <w:tcW w:w="900" w:type="dxa"/>
            <w:shd w:val="clear" w:color="auto" w:fill="auto"/>
            <w:vAlign w:val="center"/>
          </w:tcPr>
          <w:p w14:paraId="7C280632">
            <w:pPr>
              <w:jc w:val="right"/>
              <w:rPr>
                <w:rFonts w:hint="eastAsia" w:ascii="宋体" w:hAnsi="宋体"/>
                <w:b/>
                <w:color w:val="000000"/>
                <w:sz w:val="18"/>
                <w:szCs w:val="18"/>
              </w:rPr>
            </w:pPr>
          </w:p>
        </w:tc>
        <w:tc>
          <w:tcPr>
            <w:tcW w:w="900" w:type="dxa"/>
            <w:shd w:val="clear" w:color="auto" w:fill="auto"/>
            <w:vAlign w:val="center"/>
          </w:tcPr>
          <w:p w14:paraId="7E4E9F61">
            <w:pPr>
              <w:jc w:val="right"/>
              <w:rPr>
                <w:rFonts w:hint="eastAsia" w:ascii="宋体" w:hAnsi="宋体"/>
                <w:b/>
                <w:color w:val="000000"/>
                <w:sz w:val="18"/>
                <w:szCs w:val="18"/>
              </w:rPr>
            </w:pPr>
          </w:p>
        </w:tc>
      </w:tr>
      <w:tr w14:paraId="5EA96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CD3A787">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33EE4C63">
            <w:pPr>
              <w:jc w:val="center"/>
              <w:rPr>
                <w:rFonts w:hint="default" w:ascii="宋体" w:hAnsi="宋体"/>
                <w:b/>
                <w:sz w:val="18"/>
                <w:szCs w:val="18"/>
              </w:rPr>
            </w:pPr>
          </w:p>
        </w:tc>
        <w:tc>
          <w:tcPr>
            <w:tcW w:w="243" w:type="dxa"/>
            <w:shd w:val="clear" w:color="auto" w:fill="auto"/>
            <w:vAlign w:val="center"/>
          </w:tcPr>
          <w:p w14:paraId="62225758">
            <w:pPr>
              <w:jc w:val="center"/>
              <w:rPr>
                <w:rFonts w:hint="default" w:ascii="宋体" w:hAnsi="宋体"/>
                <w:b/>
                <w:sz w:val="18"/>
                <w:szCs w:val="18"/>
              </w:rPr>
            </w:pPr>
          </w:p>
        </w:tc>
        <w:tc>
          <w:tcPr>
            <w:tcW w:w="2500" w:type="dxa"/>
            <w:shd w:val="clear" w:color="auto" w:fill="auto"/>
            <w:vAlign w:val="center"/>
          </w:tcPr>
          <w:p w14:paraId="4740CC77">
            <w:pPr>
              <w:jc w:val="left"/>
              <w:rPr>
                <w:rFonts w:hint="default" w:ascii="宋体" w:hAnsi="宋体"/>
                <w:b/>
                <w:sz w:val="18"/>
                <w:szCs w:val="18"/>
              </w:rPr>
            </w:pPr>
            <w:r>
              <w:rPr>
                <w:rFonts w:hint="eastAsia" w:ascii="宋体" w:hAnsi="宋体" w:eastAsia="宋体" w:cs="宋体"/>
                <w:sz w:val="15"/>
                <w:szCs w:val="15"/>
              </w:rPr>
              <w:t>农林水支出</w:t>
            </w:r>
          </w:p>
        </w:tc>
        <w:tc>
          <w:tcPr>
            <w:tcW w:w="1100" w:type="dxa"/>
            <w:shd w:val="clear" w:color="auto" w:fill="auto"/>
            <w:vAlign w:val="center"/>
          </w:tcPr>
          <w:p w14:paraId="5EAD0807">
            <w:pPr>
              <w:jc w:val="right"/>
              <w:rPr>
                <w:rFonts w:hint="default" w:ascii="宋体" w:hAnsi="宋体"/>
                <w:b/>
                <w:sz w:val="18"/>
                <w:szCs w:val="18"/>
              </w:rPr>
            </w:pPr>
            <w:r>
              <w:rPr>
                <w:rFonts w:hint="eastAsia" w:ascii="宋体" w:hAnsi="宋体" w:eastAsia="宋体" w:cs="宋体"/>
                <w:sz w:val="15"/>
                <w:szCs w:val="15"/>
              </w:rPr>
              <w:t>650.65</w:t>
            </w:r>
          </w:p>
        </w:tc>
        <w:tc>
          <w:tcPr>
            <w:tcW w:w="1048" w:type="dxa"/>
            <w:shd w:val="clear" w:color="auto" w:fill="auto"/>
            <w:vAlign w:val="center"/>
          </w:tcPr>
          <w:p w14:paraId="2DB9C095">
            <w:pPr>
              <w:jc w:val="right"/>
              <w:rPr>
                <w:rFonts w:hint="default" w:ascii="宋体" w:hAnsi="宋体"/>
                <w:b/>
                <w:sz w:val="18"/>
                <w:szCs w:val="18"/>
              </w:rPr>
            </w:pPr>
            <w:r>
              <w:rPr>
                <w:rFonts w:hint="eastAsia" w:ascii="宋体" w:hAnsi="宋体" w:eastAsia="宋体" w:cs="宋体"/>
                <w:sz w:val="15"/>
                <w:szCs w:val="15"/>
              </w:rPr>
              <w:t>650.65</w:t>
            </w:r>
          </w:p>
        </w:tc>
        <w:tc>
          <w:tcPr>
            <w:tcW w:w="925" w:type="dxa"/>
            <w:shd w:val="clear" w:color="auto" w:fill="auto"/>
            <w:vAlign w:val="center"/>
          </w:tcPr>
          <w:p w14:paraId="34951F82">
            <w:pPr>
              <w:jc w:val="right"/>
              <w:rPr>
                <w:rFonts w:hint="default" w:ascii="宋体" w:hAnsi="宋体"/>
                <w:b/>
                <w:sz w:val="18"/>
                <w:szCs w:val="18"/>
              </w:rPr>
            </w:pPr>
            <w:r>
              <w:rPr>
                <w:rFonts w:hint="eastAsia" w:ascii="宋体" w:hAnsi="宋体" w:eastAsia="宋体" w:cs="宋体"/>
                <w:sz w:val="15"/>
                <w:szCs w:val="15"/>
              </w:rPr>
              <w:t>650.65</w:t>
            </w:r>
          </w:p>
        </w:tc>
        <w:tc>
          <w:tcPr>
            <w:tcW w:w="924" w:type="dxa"/>
            <w:shd w:val="clear" w:color="auto" w:fill="auto"/>
            <w:vAlign w:val="center"/>
          </w:tcPr>
          <w:p w14:paraId="44F4F8B9">
            <w:pPr>
              <w:jc w:val="right"/>
              <w:rPr>
                <w:rFonts w:hint="default" w:ascii="宋体" w:hAnsi="宋体"/>
                <w:b/>
                <w:sz w:val="15"/>
                <w:szCs w:val="15"/>
              </w:rPr>
            </w:pPr>
          </w:p>
        </w:tc>
        <w:tc>
          <w:tcPr>
            <w:tcW w:w="924" w:type="dxa"/>
            <w:shd w:val="clear" w:color="auto" w:fill="auto"/>
            <w:vAlign w:val="center"/>
          </w:tcPr>
          <w:p w14:paraId="7F2F39A7">
            <w:pPr>
              <w:jc w:val="right"/>
              <w:rPr>
                <w:rFonts w:hint="default" w:ascii="宋体" w:hAnsi="宋体"/>
                <w:b/>
                <w:sz w:val="18"/>
                <w:szCs w:val="18"/>
              </w:rPr>
            </w:pPr>
          </w:p>
        </w:tc>
        <w:tc>
          <w:tcPr>
            <w:tcW w:w="924" w:type="dxa"/>
            <w:shd w:val="clear" w:color="auto" w:fill="auto"/>
            <w:vAlign w:val="center"/>
          </w:tcPr>
          <w:p w14:paraId="51F84443">
            <w:pPr>
              <w:jc w:val="right"/>
              <w:rPr>
                <w:rFonts w:hint="default" w:ascii="宋体" w:hAnsi="宋体"/>
                <w:b/>
                <w:sz w:val="18"/>
                <w:szCs w:val="18"/>
              </w:rPr>
            </w:pPr>
          </w:p>
        </w:tc>
        <w:tc>
          <w:tcPr>
            <w:tcW w:w="924" w:type="dxa"/>
            <w:shd w:val="clear" w:color="auto" w:fill="auto"/>
            <w:vAlign w:val="center"/>
          </w:tcPr>
          <w:p w14:paraId="59242748">
            <w:pPr>
              <w:jc w:val="right"/>
              <w:rPr>
                <w:rFonts w:hint="default" w:ascii="宋体" w:hAnsi="宋体"/>
                <w:b/>
                <w:sz w:val="18"/>
                <w:szCs w:val="18"/>
              </w:rPr>
            </w:pPr>
          </w:p>
        </w:tc>
        <w:tc>
          <w:tcPr>
            <w:tcW w:w="671" w:type="dxa"/>
            <w:shd w:val="clear" w:color="auto" w:fill="auto"/>
            <w:vAlign w:val="center"/>
          </w:tcPr>
          <w:p w14:paraId="316F4694">
            <w:pPr>
              <w:jc w:val="right"/>
              <w:rPr>
                <w:rFonts w:hint="default" w:ascii="宋体" w:hAnsi="宋体"/>
                <w:b/>
                <w:sz w:val="18"/>
                <w:szCs w:val="18"/>
              </w:rPr>
            </w:pPr>
          </w:p>
        </w:tc>
        <w:tc>
          <w:tcPr>
            <w:tcW w:w="900" w:type="dxa"/>
            <w:shd w:val="clear" w:color="auto" w:fill="auto"/>
            <w:vAlign w:val="center"/>
          </w:tcPr>
          <w:p w14:paraId="65DF3BD1">
            <w:pPr>
              <w:jc w:val="right"/>
              <w:rPr>
                <w:rFonts w:hint="default" w:ascii="宋体" w:hAnsi="宋体"/>
                <w:b/>
                <w:sz w:val="18"/>
                <w:szCs w:val="18"/>
              </w:rPr>
            </w:pPr>
          </w:p>
        </w:tc>
        <w:tc>
          <w:tcPr>
            <w:tcW w:w="900" w:type="dxa"/>
            <w:shd w:val="clear" w:color="auto" w:fill="auto"/>
            <w:vAlign w:val="center"/>
          </w:tcPr>
          <w:p w14:paraId="63838472">
            <w:pPr>
              <w:jc w:val="right"/>
              <w:rPr>
                <w:rFonts w:hint="default" w:ascii="宋体" w:hAnsi="宋体"/>
                <w:b/>
                <w:sz w:val="18"/>
                <w:szCs w:val="18"/>
              </w:rPr>
            </w:pPr>
          </w:p>
        </w:tc>
        <w:tc>
          <w:tcPr>
            <w:tcW w:w="900" w:type="dxa"/>
            <w:shd w:val="clear" w:color="auto" w:fill="auto"/>
            <w:vAlign w:val="center"/>
          </w:tcPr>
          <w:p w14:paraId="038538BF">
            <w:pPr>
              <w:jc w:val="right"/>
              <w:rPr>
                <w:rFonts w:hint="eastAsia" w:ascii="宋体" w:hAnsi="宋体"/>
                <w:b/>
                <w:color w:val="000000"/>
                <w:sz w:val="18"/>
                <w:szCs w:val="18"/>
              </w:rPr>
            </w:pPr>
          </w:p>
        </w:tc>
        <w:tc>
          <w:tcPr>
            <w:tcW w:w="900" w:type="dxa"/>
            <w:shd w:val="clear" w:color="auto" w:fill="auto"/>
            <w:vAlign w:val="center"/>
          </w:tcPr>
          <w:p w14:paraId="740E08EA">
            <w:pPr>
              <w:jc w:val="right"/>
              <w:rPr>
                <w:rFonts w:hint="eastAsia" w:ascii="宋体" w:hAnsi="宋体"/>
                <w:b/>
                <w:color w:val="000000"/>
                <w:sz w:val="18"/>
                <w:szCs w:val="18"/>
              </w:rPr>
            </w:pPr>
          </w:p>
        </w:tc>
      </w:tr>
      <w:tr w14:paraId="4C6DC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BFDAC29">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2FB81777">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5BAD01BD">
            <w:pPr>
              <w:jc w:val="center"/>
              <w:rPr>
                <w:rFonts w:hint="default" w:ascii="宋体" w:hAnsi="宋体"/>
                <w:b/>
                <w:sz w:val="18"/>
                <w:szCs w:val="18"/>
              </w:rPr>
            </w:pPr>
          </w:p>
        </w:tc>
        <w:tc>
          <w:tcPr>
            <w:tcW w:w="2500" w:type="dxa"/>
            <w:shd w:val="clear" w:color="auto" w:fill="auto"/>
            <w:vAlign w:val="center"/>
          </w:tcPr>
          <w:p w14:paraId="6382BB00">
            <w:pPr>
              <w:jc w:val="left"/>
              <w:rPr>
                <w:rFonts w:hint="default" w:ascii="宋体" w:hAnsi="宋体"/>
                <w:b/>
                <w:sz w:val="18"/>
                <w:szCs w:val="18"/>
              </w:rPr>
            </w:pPr>
            <w:r>
              <w:rPr>
                <w:rFonts w:hint="eastAsia" w:ascii="宋体" w:hAnsi="宋体" w:eastAsia="宋体" w:cs="宋体"/>
                <w:sz w:val="15"/>
                <w:szCs w:val="15"/>
              </w:rPr>
              <w:t>林业和草原</w:t>
            </w:r>
          </w:p>
        </w:tc>
        <w:tc>
          <w:tcPr>
            <w:tcW w:w="1100" w:type="dxa"/>
            <w:shd w:val="clear" w:color="auto" w:fill="auto"/>
            <w:vAlign w:val="center"/>
          </w:tcPr>
          <w:p w14:paraId="2FBB8A90">
            <w:pPr>
              <w:jc w:val="right"/>
              <w:rPr>
                <w:rFonts w:hint="default" w:ascii="宋体" w:hAnsi="宋体"/>
                <w:b/>
                <w:sz w:val="18"/>
                <w:szCs w:val="18"/>
              </w:rPr>
            </w:pPr>
            <w:r>
              <w:rPr>
                <w:rFonts w:hint="eastAsia" w:ascii="宋体" w:hAnsi="宋体" w:eastAsia="宋体" w:cs="宋体"/>
                <w:sz w:val="15"/>
                <w:szCs w:val="15"/>
              </w:rPr>
              <w:t>650.65</w:t>
            </w:r>
          </w:p>
        </w:tc>
        <w:tc>
          <w:tcPr>
            <w:tcW w:w="1048" w:type="dxa"/>
            <w:shd w:val="clear" w:color="auto" w:fill="auto"/>
            <w:vAlign w:val="center"/>
          </w:tcPr>
          <w:p w14:paraId="41F77D40">
            <w:pPr>
              <w:jc w:val="right"/>
              <w:rPr>
                <w:rFonts w:hint="default" w:ascii="宋体" w:hAnsi="宋体"/>
                <w:b/>
                <w:sz w:val="18"/>
                <w:szCs w:val="18"/>
              </w:rPr>
            </w:pPr>
            <w:r>
              <w:rPr>
                <w:rFonts w:hint="eastAsia" w:ascii="宋体" w:hAnsi="宋体" w:eastAsia="宋体" w:cs="宋体"/>
                <w:sz w:val="15"/>
                <w:szCs w:val="15"/>
              </w:rPr>
              <w:t>650.65</w:t>
            </w:r>
          </w:p>
        </w:tc>
        <w:tc>
          <w:tcPr>
            <w:tcW w:w="925" w:type="dxa"/>
            <w:shd w:val="clear" w:color="auto" w:fill="auto"/>
            <w:vAlign w:val="center"/>
          </w:tcPr>
          <w:p w14:paraId="7ED9FC7D">
            <w:pPr>
              <w:jc w:val="right"/>
              <w:rPr>
                <w:rFonts w:hint="default" w:ascii="宋体" w:hAnsi="宋体"/>
                <w:b/>
                <w:sz w:val="18"/>
                <w:szCs w:val="18"/>
              </w:rPr>
            </w:pPr>
            <w:r>
              <w:rPr>
                <w:rFonts w:hint="eastAsia" w:ascii="宋体" w:hAnsi="宋体" w:eastAsia="宋体" w:cs="宋体"/>
                <w:sz w:val="15"/>
                <w:szCs w:val="15"/>
              </w:rPr>
              <w:t>650.65</w:t>
            </w:r>
          </w:p>
        </w:tc>
        <w:tc>
          <w:tcPr>
            <w:tcW w:w="924" w:type="dxa"/>
            <w:shd w:val="clear" w:color="auto" w:fill="auto"/>
            <w:vAlign w:val="center"/>
          </w:tcPr>
          <w:p w14:paraId="03913596">
            <w:pPr>
              <w:jc w:val="right"/>
              <w:rPr>
                <w:rFonts w:hint="default" w:ascii="宋体" w:hAnsi="宋体"/>
                <w:b/>
                <w:sz w:val="15"/>
                <w:szCs w:val="15"/>
              </w:rPr>
            </w:pPr>
          </w:p>
        </w:tc>
        <w:tc>
          <w:tcPr>
            <w:tcW w:w="924" w:type="dxa"/>
            <w:shd w:val="clear" w:color="auto" w:fill="auto"/>
            <w:vAlign w:val="center"/>
          </w:tcPr>
          <w:p w14:paraId="71C9DA8A">
            <w:pPr>
              <w:jc w:val="right"/>
              <w:rPr>
                <w:rFonts w:hint="default" w:ascii="宋体" w:hAnsi="宋体"/>
                <w:b/>
                <w:sz w:val="18"/>
                <w:szCs w:val="18"/>
              </w:rPr>
            </w:pPr>
          </w:p>
        </w:tc>
        <w:tc>
          <w:tcPr>
            <w:tcW w:w="924" w:type="dxa"/>
            <w:shd w:val="clear" w:color="auto" w:fill="auto"/>
            <w:vAlign w:val="center"/>
          </w:tcPr>
          <w:p w14:paraId="5212ACEF">
            <w:pPr>
              <w:jc w:val="right"/>
              <w:rPr>
                <w:rFonts w:hint="default" w:ascii="宋体" w:hAnsi="宋体"/>
                <w:b/>
                <w:sz w:val="18"/>
                <w:szCs w:val="18"/>
              </w:rPr>
            </w:pPr>
          </w:p>
        </w:tc>
        <w:tc>
          <w:tcPr>
            <w:tcW w:w="924" w:type="dxa"/>
            <w:shd w:val="clear" w:color="auto" w:fill="auto"/>
            <w:vAlign w:val="center"/>
          </w:tcPr>
          <w:p w14:paraId="5359D6A6">
            <w:pPr>
              <w:jc w:val="right"/>
              <w:rPr>
                <w:rFonts w:hint="default" w:ascii="宋体" w:hAnsi="宋体"/>
                <w:b/>
                <w:sz w:val="18"/>
                <w:szCs w:val="18"/>
              </w:rPr>
            </w:pPr>
          </w:p>
        </w:tc>
        <w:tc>
          <w:tcPr>
            <w:tcW w:w="671" w:type="dxa"/>
            <w:shd w:val="clear" w:color="auto" w:fill="auto"/>
            <w:vAlign w:val="center"/>
          </w:tcPr>
          <w:p w14:paraId="4729E79D">
            <w:pPr>
              <w:jc w:val="right"/>
              <w:rPr>
                <w:rFonts w:hint="default" w:ascii="宋体" w:hAnsi="宋体"/>
                <w:b/>
                <w:sz w:val="18"/>
                <w:szCs w:val="18"/>
              </w:rPr>
            </w:pPr>
          </w:p>
        </w:tc>
        <w:tc>
          <w:tcPr>
            <w:tcW w:w="900" w:type="dxa"/>
            <w:shd w:val="clear" w:color="auto" w:fill="auto"/>
            <w:vAlign w:val="center"/>
          </w:tcPr>
          <w:p w14:paraId="404D4D54">
            <w:pPr>
              <w:jc w:val="right"/>
              <w:rPr>
                <w:rFonts w:hint="default" w:ascii="宋体" w:hAnsi="宋体"/>
                <w:b/>
                <w:sz w:val="18"/>
                <w:szCs w:val="18"/>
              </w:rPr>
            </w:pPr>
          </w:p>
        </w:tc>
        <w:tc>
          <w:tcPr>
            <w:tcW w:w="900" w:type="dxa"/>
            <w:shd w:val="clear" w:color="auto" w:fill="auto"/>
            <w:vAlign w:val="center"/>
          </w:tcPr>
          <w:p w14:paraId="0BF0CF2F">
            <w:pPr>
              <w:jc w:val="right"/>
              <w:rPr>
                <w:rFonts w:hint="default" w:ascii="宋体" w:hAnsi="宋体"/>
                <w:b/>
                <w:sz w:val="18"/>
                <w:szCs w:val="18"/>
              </w:rPr>
            </w:pPr>
          </w:p>
        </w:tc>
        <w:tc>
          <w:tcPr>
            <w:tcW w:w="900" w:type="dxa"/>
            <w:shd w:val="clear" w:color="auto" w:fill="auto"/>
            <w:vAlign w:val="center"/>
          </w:tcPr>
          <w:p w14:paraId="001C7570">
            <w:pPr>
              <w:jc w:val="right"/>
              <w:rPr>
                <w:rFonts w:hint="eastAsia" w:ascii="宋体" w:hAnsi="宋体"/>
                <w:b/>
                <w:color w:val="000000"/>
                <w:sz w:val="18"/>
                <w:szCs w:val="18"/>
              </w:rPr>
            </w:pPr>
          </w:p>
        </w:tc>
        <w:tc>
          <w:tcPr>
            <w:tcW w:w="900" w:type="dxa"/>
            <w:shd w:val="clear" w:color="auto" w:fill="auto"/>
            <w:vAlign w:val="center"/>
          </w:tcPr>
          <w:p w14:paraId="2679279A">
            <w:pPr>
              <w:jc w:val="right"/>
              <w:rPr>
                <w:rFonts w:hint="eastAsia" w:ascii="宋体" w:hAnsi="宋体"/>
                <w:b/>
                <w:color w:val="000000"/>
                <w:sz w:val="18"/>
                <w:szCs w:val="18"/>
              </w:rPr>
            </w:pPr>
          </w:p>
        </w:tc>
      </w:tr>
      <w:tr w14:paraId="23239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5E7B456">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7D4FA5F0">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41B6C20E">
            <w:pPr>
              <w:jc w:val="center"/>
              <w:rPr>
                <w:rFonts w:hint="default" w:ascii="宋体" w:hAnsi="宋体"/>
                <w:b/>
                <w:sz w:val="18"/>
                <w:szCs w:val="18"/>
              </w:rPr>
            </w:pPr>
            <w:r>
              <w:rPr>
                <w:rFonts w:hint="eastAsia" w:ascii="宋体" w:hAnsi="宋体" w:eastAsia="宋体" w:cs="宋体"/>
                <w:sz w:val="15"/>
                <w:szCs w:val="15"/>
              </w:rPr>
              <w:t>04</w:t>
            </w:r>
          </w:p>
        </w:tc>
        <w:tc>
          <w:tcPr>
            <w:tcW w:w="2500" w:type="dxa"/>
            <w:shd w:val="clear" w:color="auto" w:fill="auto"/>
            <w:vAlign w:val="center"/>
          </w:tcPr>
          <w:p w14:paraId="667E5042">
            <w:pPr>
              <w:jc w:val="left"/>
              <w:rPr>
                <w:rFonts w:hint="default" w:ascii="宋体" w:hAnsi="宋体"/>
                <w:b/>
                <w:sz w:val="18"/>
                <w:szCs w:val="18"/>
              </w:rPr>
            </w:pPr>
            <w:r>
              <w:rPr>
                <w:rFonts w:hint="eastAsia" w:ascii="宋体" w:hAnsi="宋体" w:eastAsia="宋体" w:cs="宋体"/>
                <w:sz w:val="15"/>
                <w:szCs w:val="15"/>
              </w:rPr>
              <w:t>事业机构</w:t>
            </w:r>
          </w:p>
        </w:tc>
        <w:tc>
          <w:tcPr>
            <w:tcW w:w="1100" w:type="dxa"/>
            <w:shd w:val="clear" w:color="auto" w:fill="auto"/>
            <w:vAlign w:val="center"/>
          </w:tcPr>
          <w:p w14:paraId="4B76156B">
            <w:pPr>
              <w:jc w:val="right"/>
              <w:rPr>
                <w:rFonts w:hint="default" w:ascii="宋体" w:hAnsi="宋体"/>
                <w:b/>
                <w:sz w:val="18"/>
                <w:szCs w:val="18"/>
              </w:rPr>
            </w:pPr>
            <w:r>
              <w:rPr>
                <w:rFonts w:hint="eastAsia" w:ascii="宋体" w:hAnsi="宋体" w:eastAsia="宋体" w:cs="宋体"/>
                <w:sz w:val="15"/>
                <w:szCs w:val="15"/>
              </w:rPr>
              <w:t>530.65</w:t>
            </w:r>
          </w:p>
        </w:tc>
        <w:tc>
          <w:tcPr>
            <w:tcW w:w="1048" w:type="dxa"/>
            <w:shd w:val="clear" w:color="auto" w:fill="auto"/>
            <w:vAlign w:val="center"/>
          </w:tcPr>
          <w:p w14:paraId="03788D1A">
            <w:pPr>
              <w:jc w:val="right"/>
              <w:rPr>
                <w:rFonts w:hint="default" w:ascii="宋体" w:hAnsi="宋体"/>
                <w:b/>
                <w:sz w:val="18"/>
                <w:szCs w:val="18"/>
              </w:rPr>
            </w:pPr>
            <w:r>
              <w:rPr>
                <w:rFonts w:hint="eastAsia" w:ascii="宋体" w:hAnsi="宋体" w:eastAsia="宋体" w:cs="宋体"/>
                <w:sz w:val="15"/>
                <w:szCs w:val="15"/>
              </w:rPr>
              <w:t>530.65</w:t>
            </w:r>
          </w:p>
        </w:tc>
        <w:tc>
          <w:tcPr>
            <w:tcW w:w="925" w:type="dxa"/>
            <w:shd w:val="clear" w:color="auto" w:fill="auto"/>
            <w:vAlign w:val="center"/>
          </w:tcPr>
          <w:p w14:paraId="434C6400">
            <w:pPr>
              <w:jc w:val="right"/>
              <w:rPr>
                <w:rFonts w:hint="default" w:ascii="宋体" w:hAnsi="宋体"/>
                <w:b/>
                <w:sz w:val="18"/>
                <w:szCs w:val="18"/>
              </w:rPr>
            </w:pPr>
            <w:r>
              <w:rPr>
                <w:rFonts w:hint="eastAsia" w:ascii="宋体" w:hAnsi="宋体" w:eastAsia="宋体" w:cs="宋体"/>
                <w:sz w:val="15"/>
                <w:szCs w:val="15"/>
              </w:rPr>
              <w:t>530.65</w:t>
            </w:r>
          </w:p>
        </w:tc>
        <w:tc>
          <w:tcPr>
            <w:tcW w:w="924" w:type="dxa"/>
            <w:shd w:val="clear" w:color="auto" w:fill="auto"/>
            <w:vAlign w:val="center"/>
          </w:tcPr>
          <w:p w14:paraId="2F2E16F7">
            <w:pPr>
              <w:jc w:val="right"/>
              <w:rPr>
                <w:rFonts w:hint="default" w:ascii="宋体" w:hAnsi="宋体"/>
                <w:b/>
                <w:sz w:val="15"/>
                <w:szCs w:val="15"/>
              </w:rPr>
            </w:pPr>
          </w:p>
        </w:tc>
        <w:tc>
          <w:tcPr>
            <w:tcW w:w="924" w:type="dxa"/>
            <w:shd w:val="clear" w:color="auto" w:fill="auto"/>
            <w:vAlign w:val="center"/>
          </w:tcPr>
          <w:p w14:paraId="69C9B0B2">
            <w:pPr>
              <w:jc w:val="right"/>
              <w:rPr>
                <w:rFonts w:hint="default" w:ascii="宋体" w:hAnsi="宋体"/>
                <w:b/>
                <w:sz w:val="18"/>
                <w:szCs w:val="18"/>
              </w:rPr>
            </w:pPr>
          </w:p>
        </w:tc>
        <w:tc>
          <w:tcPr>
            <w:tcW w:w="924" w:type="dxa"/>
            <w:shd w:val="clear" w:color="auto" w:fill="auto"/>
            <w:vAlign w:val="center"/>
          </w:tcPr>
          <w:p w14:paraId="779FE87A">
            <w:pPr>
              <w:jc w:val="right"/>
              <w:rPr>
                <w:rFonts w:hint="default" w:ascii="宋体" w:hAnsi="宋体"/>
                <w:b/>
                <w:sz w:val="18"/>
                <w:szCs w:val="18"/>
              </w:rPr>
            </w:pPr>
          </w:p>
        </w:tc>
        <w:tc>
          <w:tcPr>
            <w:tcW w:w="924" w:type="dxa"/>
            <w:shd w:val="clear" w:color="auto" w:fill="auto"/>
            <w:vAlign w:val="center"/>
          </w:tcPr>
          <w:p w14:paraId="453C2BC3">
            <w:pPr>
              <w:jc w:val="right"/>
              <w:rPr>
                <w:rFonts w:hint="default" w:ascii="宋体" w:hAnsi="宋体"/>
                <w:b/>
                <w:sz w:val="18"/>
                <w:szCs w:val="18"/>
              </w:rPr>
            </w:pPr>
          </w:p>
        </w:tc>
        <w:tc>
          <w:tcPr>
            <w:tcW w:w="671" w:type="dxa"/>
            <w:shd w:val="clear" w:color="auto" w:fill="auto"/>
            <w:vAlign w:val="center"/>
          </w:tcPr>
          <w:p w14:paraId="004B3624">
            <w:pPr>
              <w:jc w:val="right"/>
              <w:rPr>
                <w:rFonts w:hint="default" w:ascii="宋体" w:hAnsi="宋体"/>
                <w:b/>
                <w:sz w:val="18"/>
                <w:szCs w:val="18"/>
              </w:rPr>
            </w:pPr>
          </w:p>
        </w:tc>
        <w:tc>
          <w:tcPr>
            <w:tcW w:w="900" w:type="dxa"/>
            <w:shd w:val="clear" w:color="auto" w:fill="auto"/>
            <w:vAlign w:val="center"/>
          </w:tcPr>
          <w:p w14:paraId="2223CF3C">
            <w:pPr>
              <w:jc w:val="right"/>
              <w:rPr>
                <w:rFonts w:hint="default" w:ascii="宋体" w:hAnsi="宋体"/>
                <w:b/>
                <w:sz w:val="18"/>
                <w:szCs w:val="18"/>
              </w:rPr>
            </w:pPr>
          </w:p>
        </w:tc>
        <w:tc>
          <w:tcPr>
            <w:tcW w:w="900" w:type="dxa"/>
            <w:shd w:val="clear" w:color="auto" w:fill="auto"/>
            <w:vAlign w:val="center"/>
          </w:tcPr>
          <w:p w14:paraId="2A2FF716">
            <w:pPr>
              <w:jc w:val="right"/>
              <w:rPr>
                <w:rFonts w:hint="default" w:ascii="宋体" w:hAnsi="宋体"/>
                <w:b/>
                <w:sz w:val="18"/>
                <w:szCs w:val="18"/>
              </w:rPr>
            </w:pPr>
          </w:p>
        </w:tc>
        <w:tc>
          <w:tcPr>
            <w:tcW w:w="900" w:type="dxa"/>
            <w:shd w:val="clear" w:color="auto" w:fill="auto"/>
            <w:vAlign w:val="center"/>
          </w:tcPr>
          <w:p w14:paraId="3888E287">
            <w:pPr>
              <w:jc w:val="right"/>
              <w:rPr>
                <w:rFonts w:hint="eastAsia" w:ascii="宋体" w:hAnsi="宋体"/>
                <w:b/>
                <w:color w:val="000000"/>
                <w:sz w:val="18"/>
                <w:szCs w:val="18"/>
              </w:rPr>
            </w:pPr>
          </w:p>
        </w:tc>
        <w:tc>
          <w:tcPr>
            <w:tcW w:w="900" w:type="dxa"/>
            <w:shd w:val="clear" w:color="auto" w:fill="auto"/>
            <w:vAlign w:val="center"/>
          </w:tcPr>
          <w:p w14:paraId="0BCB82E3">
            <w:pPr>
              <w:jc w:val="right"/>
              <w:rPr>
                <w:rFonts w:hint="eastAsia" w:ascii="宋体" w:hAnsi="宋体"/>
                <w:b/>
                <w:color w:val="000000"/>
                <w:sz w:val="18"/>
                <w:szCs w:val="18"/>
              </w:rPr>
            </w:pPr>
          </w:p>
        </w:tc>
      </w:tr>
      <w:tr w14:paraId="48D65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456F164">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239ACC33">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4D7DA176">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59664D4C">
            <w:pPr>
              <w:jc w:val="left"/>
              <w:rPr>
                <w:rFonts w:hint="default" w:ascii="宋体" w:hAnsi="宋体"/>
                <w:b/>
                <w:sz w:val="18"/>
                <w:szCs w:val="18"/>
              </w:rPr>
            </w:pPr>
            <w:r>
              <w:rPr>
                <w:rFonts w:hint="eastAsia" w:ascii="宋体" w:hAnsi="宋体" w:eastAsia="宋体" w:cs="宋体"/>
                <w:sz w:val="15"/>
                <w:szCs w:val="15"/>
              </w:rPr>
              <w:t>其他林业和草原支出</w:t>
            </w:r>
          </w:p>
        </w:tc>
        <w:tc>
          <w:tcPr>
            <w:tcW w:w="1100" w:type="dxa"/>
            <w:shd w:val="clear" w:color="auto" w:fill="auto"/>
            <w:vAlign w:val="center"/>
          </w:tcPr>
          <w:p w14:paraId="1A146484">
            <w:pPr>
              <w:jc w:val="right"/>
              <w:rPr>
                <w:rFonts w:hint="default" w:ascii="宋体" w:hAnsi="宋体"/>
                <w:b/>
                <w:sz w:val="18"/>
                <w:szCs w:val="18"/>
              </w:rPr>
            </w:pPr>
            <w:r>
              <w:rPr>
                <w:rFonts w:hint="eastAsia" w:ascii="宋体" w:hAnsi="宋体" w:eastAsia="宋体" w:cs="宋体"/>
                <w:sz w:val="15"/>
                <w:szCs w:val="15"/>
              </w:rPr>
              <w:t>120.00</w:t>
            </w:r>
          </w:p>
        </w:tc>
        <w:tc>
          <w:tcPr>
            <w:tcW w:w="1048" w:type="dxa"/>
            <w:shd w:val="clear" w:color="auto" w:fill="auto"/>
            <w:vAlign w:val="center"/>
          </w:tcPr>
          <w:p w14:paraId="2ABD0011">
            <w:pPr>
              <w:jc w:val="right"/>
              <w:rPr>
                <w:rFonts w:hint="default" w:ascii="宋体" w:hAnsi="宋体"/>
                <w:b/>
                <w:sz w:val="18"/>
                <w:szCs w:val="18"/>
              </w:rPr>
            </w:pPr>
            <w:r>
              <w:rPr>
                <w:rFonts w:hint="eastAsia" w:ascii="宋体" w:hAnsi="宋体" w:eastAsia="宋体" w:cs="宋体"/>
                <w:sz w:val="15"/>
                <w:szCs w:val="15"/>
              </w:rPr>
              <w:t>120.00</w:t>
            </w:r>
          </w:p>
        </w:tc>
        <w:tc>
          <w:tcPr>
            <w:tcW w:w="925" w:type="dxa"/>
            <w:shd w:val="clear" w:color="auto" w:fill="auto"/>
            <w:vAlign w:val="center"/>
          </w:tcPr>
          <w:p w14:paraId="4C7AFED3">
            <w:pPr>
              <w:jc w:val="right"/>
              <w:rPr>
                <w:rFonts w:hint="default" w:ascii="宋体" w:hAnsi="宋体"/>
                <w:b/>
                <w:sz w:val="18"/>
                <w:szCs w:val="18"/>
              </w:rPr>
            </w:pPr>
            <w:r>
              <w:rPr>
                <w:rFonts w:hint="eastAsia" w:ascii="宋体" w:hAnsi="宋体" w:eastAsia="宋体" w:cs="宋体"/>
                <w:sz w:val="15"/>
                <w:szCs w:val="15"/>
              </w:rPr>
              <w:t>120.00</w:t>
            </w:r>
          </w:p>
        </w:tc>
        <w:tc>
          <w:tcPr>
            <w:tcW w:w="924" w:type="dxa"/>
            <w:shd w:val="clear" w:color="auto" w:fill="auto"/>
            <w:vAlign w:val="center"/>
          </w:tcPr>
          <w:p w14:paraId="2F601B85">
            <w:pPr>
              <w:jc w:val="right"/>
              <w:rPr>
                <w:rFonts w:hint="default" w:ascii="宋体" w:hAnsi="宋体"/>
                <w:b/>
                <w:sz w:val="15"/>
                <w:szCs w:val="15"/>
              </w:rPr>
            </w:pPr>
          </w:p>
        </w:tc>
        <w:tc>
          <w:tcPr>
            <w:tcW w:w="924" w:type="dxa"/>
            <w:shd w:val="clear" w:color="auto" w:fill="auto"/>
            <w:vAlign w:val="center"/>
          </w:tcPr>
          <w:p w14:paraId="1731236E">
            <w:pPr>
              <w:jc w:val="right"/>
              <w:rPr>
                <w:rFonts w:hint="default" w:ascii="宋体" w:hAnsi="宋体"/>
                <w:b/>
                <w:sz w:val="18"/>
                <w:szCs w:val="18"/>
              </w:rPr>
            </w:pPr>
          </w:p>
        </w:tc>
        <w:tc>
          <w:tcPr>
            <w:tcW w:w="924" w:type="dxa"/>
            <w:shd w:val="clear" w:color="auto" w:fill="auto"/>
            <w:vAlign w:val="center"/>
          </w:tcPr>
          <w:p w14:paraId="70C475AB">
            <w:pPr>
              <w:jc w:val="right"/>
              <w:rPr>
                <w:rFonts w:hint="default" w:ascii="宋体" w:hAnsi="宋体"/>
                <w:b/>
                <w:sz w:val="18"/>
                <w:szCs w:val="18"/>
              </w:rPr>
            </w:pPr>
          </w:p>
        </w:tc>
        <w:tc>
          <w:tcPr>
            <w:tcW w:w="924" w:type="dxa"/>
            <w:shd w:val="clear" w:color="auto" w:fill="auto"/>
            <w:vAlign w:val="center"/>
          </w:tcPr>
          <w:p w14:paraId="14FCD70F">
            <w:pPr>
              <w:jc w:val="right"/>
              <w:rPr>
                <w:rFonts w:hint="default" w:ascii="宋体" w:hAnsi="宋体"/>
                <w:b/>
                <w:sz w:val="18"/>
                <w:szCs w:val="18"/>
              </w:rPr>
            </w:pPr>
          </w:p>
        </w:tc>
        <w:tc>
          <w:tcPr>
            <w:tcW w:w="671" w:type="dxa"/>
            <w:shd w:val="clear" w:color="auto" w:fill="auto"/>
            <w:vAlign w:val="center"/>
          </w:tcPr>
          <w:p w14:paraId="2795BD21">
            <w:pPr>
              <w:jc w:val="right"/>
              <w:rPr>
                <w:rFonts w:hint="default" w:ascii="宋体" w:hAnsi="宋体"/>
                <w:b/>
                <w:sz w:val="18"/>
                <w:szCs w:val="18"/>
              </w:rPr>
            </w:pPr>
          </w:p>
        </w:tc>
        <w:tc>
          <w:tcPr>
            <w:tcW w:w="900" w:type="dxa"/>
            <w:shd w:val="clear" w:color="auto" w:fill="auto"/>
            <w:vAlign w:val="center"/>
          </w:tcPr>
          <w:p w14:paraId="030506B0">
            <w:pPr>
              <w:jc w:val="right"/>
              <w:rPr>
                <w:rFonts w:hint="default" w:ascii="宋体" w:hAnsi="宋体"/>
                <w:b/>
                <w:sz w:val="18"/>
                <w:szCs w:val="18"/>
              </w:rPr>
            </w:pPr>
          </w:p>
        </w:tc>
        <w:tc>
          <w:tcPr>
            <w:tcW w:w="900" w:type="dxa"/>
            <w:shd w:val="clear" w:color="auto" w:fill="auto"/>
            <w:vAlign w:val="center"/>
          </w:tcPr>
          <w:p w14:paraId="0611F27A">
            <w:pPr>
              <w:jc w:val="right"/>
              <w:rPr>
                <w:rFonts w:hint="default" w:ascii="宋体" w:hAnsi="宋体"/>
                <w:b/>
                <w:sz w:val="18"/>
                <w:szCs w:val="18"/>
              </w:rPr>
            </w:pPr>
          </w:p>
        </w:tc>
        <w:tc>
          <w:tcPr>
            <w:tcW w:w="900" w:type="dxa"/>
            <w:shd w:val="clear" w:color="auto" w:fill="auto"/>
            <w:vAlign w:val="center"/>
          </w:tcPr>
          <w:p w14:paraId="567E9B61">
            <w:pPr>
              <w:jc w:val="right"/>
              <w:rPr>
                <w:rFonts w:hint="eastAsia" w:ascii="宋体" w:hAnsi="宋体"/>
                <w:b/>
                <w:color w:val="000000"/>
                <w:sz w:val="18"/>
                <w:szCs w:val="18"/>
              </w:rPr>
            </w:pPr>
          </w:p>
        </w:tc>
        <w:tc>
          <w:tcPr>
            <w:tcW w:w="900" w:type="dxa"/>
            <w:shd w:val="clear" w:color="auto" w:fill="auto"/>
            <w:vAlign w:val="center"/>
          </w:tcPr>
          <w:p w14:paraId="7A9EB890">
            <w:pPr>
              <w:jc w:val="right"/>
              <w:rPr>
                <w:rFonts w:hint="eastAsia" w:ascii="宋体" w:hAnsi="宋体"/>
                <w:b/>
                <w:color w:val="000000"/>
                <w:sz w:val="18"/>
                <w:szCs w:val="18"/>
              </w:rPr>
            </w:pPr>
          </w:p>
        </w:tc>
      </w:tr>
      <w:tr w14:paraId="6572E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E4C44C4">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3E3F6153">
            <w:pPr>
              <w:jc w:val="center"/>
              <w:rPr>
                <w:rFonts w:hint="default" w:ascii="宋体" w:hAnsi="宋体"/>
                <w:b/>
                <w:sz w:val="18"/>
                <w:szCs w:val="18"/>
              </w:rPr>
            </w:pPr>
          </w:p>
        </w:tc>
        <w:tc>
          <w:tcPr>
            <w:tcW w:w="243" w:type="dxa"/>
            <w:shd w:val="clear" w:color="auto" w:fill="auto"/>
            <w:vAlign w:val="center"/>
          </w:tcPr>
          <w:p w14:paraId="1CDDA8AD">
            <w:pPr>
              <w:jc w:val="center"/>
              <w:rPr>
                <w:rFonts w:hint="default" w:ascii="宋体" w:hAnsi="宋体"/>
                <w:b/>
                <w:sz w:val="18"/>
                <w:szCs w:val="18"/>
              </w:rPr>
            </w:pPr>
          </w:p>
        </w:tc>
        <w:tc>
          <w:tcPr>
            <w:tcW w:w="2500" w:type="dxa"/>
            <w:shd w:val="clear" w:color="auto" w:fill="auto"/>
            <w:vAlign w:val="center"/>
          </w:tcPr>
          <w:p w14:paraId="12790D38">
            <w:pPr>
              <w:jc w:val="left"/>
              <w:rPr>
                <w:rFonts w:hint="default" w:ascii="宋体" w:hAnsi="宋体"/>
                <w:b/>
                <w:sz w:val="18"/>
                <w:szCs w:val="18"/>
              </w:rPr>
            </w:pPr>
            <w:r>
              <w:rPr>
                <w:rFonts w:hint="eastAsia" w:ascii="宋体" w:hAnsi="宋体" w:eastAsia="宋体" w:cs="宋体"/>
                <w:sz w:val="15"/>
                <w:szCs w:val="15"/>
              </w:rPr>
              <w:t>住房保障支出</w:t>
            </w:r>
          </w:p>
        </w:tc>
        <w:tc>
          <w:tcPr>
            <w:tcW w:w="1100" w:type="dxa"/>
            <w:shd w:val="clear" w:color="auto" w:fill="auto"/>
            <w:vAlign w:val="center"/>
          </w:tcPr>
          <w:p w14:paraId="229B379F">
            <w:pPr>
              <w:jc w:val="right"/>
              <w:rPr>
                <w:rFonts w:hint="default" w:ascii="宋体" w:hAnsi="宋体"/>
                <w:b/>
                <w:sz w:val="18"/>
                <w:szCs w:val="18"/>
              </w:rPr>
            </w:pPr>
            <w:r>
              <w:rPr>
                <w:rFonts w:hint="eastAsia" w:ascii="宋体" w:hAnsi="宋体" w:eastAsia="宋体" w:cs="宋体"/>
                <w:sz w:val="15"/>
                <w:szCs w:val="15"/>
              </w:rPr>
              <w:t>44.25</w:t>
            </w:r>
          </w:p>
        </w:tc>
        <w:tc>
          <w:tcPr>
            <w:tcW w:w="1048" w:type="dxa"/>
            <w:shd w:val="clear" w:color="auto" w:fill="auto"/>
            <w:vAlign w:val="center"/>
          </w:tcPr>
          <w:p w14:paraId="7FC3AD5E">
            <w:pPr>
              <w:jc w:val="right"/>
              <w:rPr>
                <w:rFonts w:hint="default" w:ascii="宋体" w:hAnsi="宋体"/>
                <w:b/>
                <w:sz w:val="18"/>
                <w:szCs w:val="18"/>
              </w:rPr>
            </w:pPr>
            <w:r>
              <w:rPr>
                <w:rFonts w:hint="eastAsia" w:ascii="宋体" w:hAnsi="宋体" w:eastAsia="宋体" w:cs="宋体"/>
                <w:sz w:val="15"/>
                <w:szCs w:val="15"/>
              </w:rPr>
              <w:t>44.25</w:t>
            </w:r>
          </w:p>
        </w:tc>
        <w:tc>
          <w:tcPr>
            <w:tcW w:w="925" w:type="dxa"/>
            <w:shd w:val="clear" w:color="auto" w:fill="auto"/>
            <w:vAlign w:val="center"/>
          </w:tcPr>
          <w:p w14:paraId="0DB7B900">
            <w:pPr>
              <w:jc w:val="right"/>
              <w:rPr>
                <w:rFonts w:hint="default" w:ascii="宋体" w:hAnsi="宋体"/>
                <w:b/>
                <w:sz w:val="18"/>
                <w:szCs w:val="18"/>
              </w:rPr>
            </w:pPr>
            <w:r>
              <w:rPr>
                <w:rFonts w:hint="eastAsia" w:ascii="宋体" w:hAnsi="宋体" w:eastAsia="宋体" w:cs="宋体"/>
                <w:sz w:val="15"/>
                <w:szCs w:val="15"/>
              </w:rPr>
              <w:t>44.25</w:t>
            </w:r>
          </w:p>
        </w:tc>
        <w:tc>
          <w:tcPr>
            <w:tcW w:w="924" w:type="dxa"/>
            <w:shd w:val="clear" w:color="auto" w:fill="auto"/>
            <w:vAlign w:val="center"/>
          </w:tcPr>
          <w:p w14:paraId="30C502F1">
            <w:pPr>
              <w:jc w:val="right"/>
              <w:rPr>
                <w:rFonts w:hint="default" w:ascii="宋体" w:hAnsi="宋体"/>
                <w:b/>
                <w:sz w:val="15"/>
                <w:szCs w:val="15"/>
              </w:rPr>
            </w:pPr>
          </w:p>
        </w:tc>
        <w:tc>
          <w:tcPr>
            <w:tcW w:w="924" w:type="dxa"/>
            <w:shd w:val="clear" w:color="auto" w:fill="auto"/>
            <w:vAlign w:val="center"/>
          </w:tcPr>
          <w:p w14:paraId="1BCF9813">
            <w:pPr>
              <w:jc w:val="right"/>
              <w:rPr>
                <w:rFonts w:hint="default" w:ascii="宋体" w:hAnsi="宋体"/>
                <w:b/>
                <w:sz w:val="18"/>
                <w:szCs w:val="18"/>
              </w:rPr>
            </w:pPr>
          </w:p>
        </w:tc>
        <w:tc>
          <w:tcPr>
            <w:tcW w:w="924" w:type="dxa"/>
            <w:shd w:val="clear" w:color="auto" w:fill="auto"/>
            <w:vAlign w:val="center"/>
          </w:tcPr>
          <w:p w14:paraId="74B25717">
            <w:pPr>
              <w:jc w:val="right"/>
              <w:rPr>
                <w:rFonts w:hint="default" w:ascii="宋体" w:hAnsi="宋体"/>
                <w:b/>
                <w:sz w:val="18"/>
                <w:szCs w:val="18"/>
              </w:rPr>
            </w:pPr>
          </w:p>
        </w:tc>
        <w:tc>
          <w:tcPr>
            <w:tcW w:w="924" w:type="dxa"/>
            <w:shd w:val="clear" w:color="auto" w:fill="auto"/>
            <w:vAlign w:val="center"/>
          </w:tcPr>
          <w:p w14:paraId="13461BBF">
            <w:pPr>
              <w:jc w:val="right"/>
              <w:rPr>
                <w:rFonts w:hint="default" w:ascii="宋体" w:hAnsi="宋体"/>
                <w:b/>
                <w:sz w:val="18"/>
                <w:szCs w:val="18"/>
              </w:rPr>
            </w:pPr>
          </w:p>
        </w:tc>
        <w:tc>
          <w:tcPr>
            <w:tcW w:w="671" w:type="dxa"/>
            <w:shd w:val="clear" w:color="auto" w:fill="auto"/>
            <w:vAlign w:val="center"/>
          </w:tcPr>
          <w:p w14:paraId="2FAE6BEF">
            <w:pPr>
              <w:jc w:val="right"/>
              <w:rPr>
                <w:rFonts w:hint="default" w:ascii="宋体" w:hAnsi="宋体"/>
                <w:b/>
                <w:sz w:val="18"/>
                <w:szCs w:val="18"/>
              </w:rPr>
            </w:pPr>
          </w:p>
        </w:tc>
        <w:tc>
          <w:tcPr>
            <w:tcW w:w="900" w:type="dxa"/>
            <w:shd w:val="clear" w:color="auto" w:fill="auto"/>
            <w:vAlign w:val="center"/>
          </w:tcPr>
          <w:p w14:paraId="4EB4B4CB">
            <w:pPr>
              <w:jc w:val="right"/>
              <w:rPr>
                <w:rFonts w:hint="default" w:ascii="宋体" w:hAnsi="宋体"/>
                <w:b/>
                <w:sz w:val="18"/>
                <w:szCs w:val="18"/>
              </w:rPr>
            </w:pPr>
          </w:p>
        </w:tc>
        <w:tc>
          <w:tcPr>
            <w:tcW w:w="900" w:type="dxa"/>
            <w:shd w:val="clear" w:color="auto" w:fill="auto"/>
            <w:vAlign w:val="center"/>
          </w:tcPr>
          <w:p w14:paraId="7B65AF68">
            <w:pPr>
              <w:jc w:val="right"/>
              <w:rPr>
                <w:rFonts w:hint="default" w:ascii="宋体" w:hAnsi="宋体"/>
                <w:b/>
                <w:sz w:val="18"/>
                <w:szCs w:val="18"/>
              </w:rPr>
            </w:pPr>
          </w:p>
        </w:tc>
        <w:tc>
          <w:tcPr>
            <w:tcW w:w="900" w:type="dxa"/>
            <w:shd w:val="clear" w:color="auto" w:fill="auto"/>
            <w:vAlign w:val="center"/>
          </w:tcPr>
          <w:p w14:paraId="3940C023">
            <w:pPr>
              <w:jc w:val="right"/>
              <w:rPr>
                <w:rFonts w:hint="eastAsia" w:ascii="宋体" w:hAnsi="宋体"/>
                <w:b/>
                <w:color w:val="000000"/>
                <w:sz w:val="18"/>
                <w:szCs w:val="18"/>
              </w:rPr>
            </w:pPr>
          </w:p>
        </w:tc>
        <w:tc>
          <w:tcPr>
            <w:tcW w:w="900" w:type="dxa"/>
            <w:shd w:val="clear" w:color="auto" w:fill="auto"/>
            <w:vAlign w:val="center"/>
          </w:tcPr>
          <w:p w14:paraId="0BEAE5D5">
            <w:pPr>
              <w:jc w:val="right"/>
              <w:rPr>
                <w:rFonts w:hint="eastAsia" w:ascii="宋体" w:hAnsi="宋体"/>
                <w:b/>
                <w:color w:val="000000"/>
                <w:sz w:val="18"/>
                <w:szCs w:val="18"/>
              </w:rPr>
            </w:pPr>
          </w:p>
        </w:tc>
      </w:tr>
      <w:tr w14:paraId="0A666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12AD040">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3C77E144">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06E57215">
            <w:pPr>
              <w:jc w:val="center"/>
              <w:rPr>
                <w:rFonts w:hint="default" w:ascii="宋体" w:hAnsi="宋体"/>
                <w:b/>
                <w:sz w:val="18"/>
                <w:szCs w:val="18"/>
              </w:rPr>
            </w:pPr>
          </w:p>
        </w:tc>
        <w:tc>
          <w:tcPr>
            <w:tcW w:w="2500" w:type="dxa"/>
            <w:shd w:val="clear" w:color="auto" w:fill="auto"/>
            <w:vAlign w:val="center"/>
          </w:tcPr>
          <w:p w14:paraId="433B8413">
            <w:pPr>
              <w:jc w:val="left"/>
              <w:rPr>
                <w:rFonts w:hint="default" w:ascii="宋体" w:hAnsi="宋体"/>
                <w:b/>
                <w:sz w:val="18"/>
                <w:szCs w:val="18"/>
              </w:rPr>
            </w:pPr>
            <w:r>
              <w:rPr>
                <w:rFonts w:hint="eastAsia" w:ascii="宋体" w:hAnsi="宋体" w:eastAsia="宋体" w:cs="宋体"/>
                <w:sz w:val="15"/>
                <w:szCs w:val="15"/>
              </w:rPr>
              <w:t>住房改革支出</w:t>
            </w:r>
          </w:p>
        </w:tc>
        <w:tc>
          <w:tcPr>
            <w:tcW w:w="1100" w:type="dxa"/>
            <w:shd w:val="clear" w:color="auto" w:fill="auto"/>
            <w:vAlign w:val="center"/>
          </w:tcPr>
          <w:p w14:paraId="0FE80445">
            <w:pPr>
              <w:jc w:val="right"/>
              <w:rPr>
                <w:rFonts w:hint="default" w:ascii="宋体" w:hAnsi="宋体"/>
                <w:b/>
                <w:sz w:val="18"/>
                <w:szCs w:val="18"/>
              </w:rPr>
            </w:pPr>
            <w:r>
              <w:rPr>
                <w:rFonts w:hint="eastAsia" w:ascii="宋体" w:hAnsi="宋体" w:eastAsia="宋体" w:cs="宋体"/>
                <w:sz w:val="15"/>
                <w:szCs w:val="15"/>
              </w:rPr>
              <w:t>44.25</w:t>
            </w:r>
          </w:p>
        </w:tc>
        <w:tc>
          <w:tcPr>
            <w:tcW w:w="1048" w:type="dxa"/>
            <w:shd w:val="clear" w:color="auto" w:fill="auto"/>
            <w:vAlign w:val="center"/>
          </w:tcPr>
          <w:p w14:paraId="4F86577B">
            <w:pPr>
              <w:jc w:val="right"/>
              <w:rPr>
                <w:rFonts w:hint="default" w:ascii="宋体" w:hAnsi="宋体"/>
                <w:b/>
                <w:sz w:val="18"/>
                <w:szCs w:val="18"/>
              </w:rPr>
            </w:pPr>
            <w:r>
              <w:rPr>
                <w:rFonts w:hint="eastAsia" w:ascii="宋体" w:hAnsi="宋体" w:eastAsia="宋体" w:cs="宋体"/>
                <w:sz w:val="15"/>
                <w:szCs w:val="15"/>
              </w:rPr>
              <w:t>44.25</w:t>
            </w:r>
          </w:p>
        </w:tc>
        <w:tc>
          <w:tcPr>
            <w:tcW w:w="925" w:type="dxa"/>
            <w:shd w:val="clear" w:color="auto" w:fill="auto"/>
            <w:vAlign w:val="center"/>
          </w:tcPr>
          <w:p w14:paraId="3E7DBC88">
            <w:pPr>
              <w:jc w:val="right"/>
              <w:rPr>
                <w:rFonts w:hint="default" w:ascii="宋体" w:hAnsi="宋体"/>
                <w:b/>
                <w:sz w:val="18"/>
                <w:szCs w:val="18"/>
              </w:rPr>
            </w:pPr>
            <w:r>
              <w:rPr>
                <w:rFonts w:hint="eastAsia" w:ascii="宋体" w:hAnsi="宋体" w:eastAsia="宋体" w:cs="宋体"/>
                <w:sz w:val="15"/>
                <w:szCs w:val="15"/>
              </w:rPr>
              <w:t>44.25</w:t>
            </w:r>
          </w:p>
        </w:tc>
        <w:tc>
          <w:tcPr>
            <w:tcW w:w="924" w:type="dxa"/>
            <w:shd w:val="clear" w:color="auto" w:fill="auto"/>
            <w:vAlign w:val="center"/>
          </w:tcPr>
          <w:p w14:paraId="64C3D989">
            <w:pPr>
              <w:jc w:val="right"/>
              <w:rPr>
                <w:rFonts w:hint="default" w:ascii="宋体" w:hAnsi="宋体"/>
                <w:b/>
                <w:sz w:val="15"/>
                <w:szCs w:val="15"/>
              </w:rPr>
            </w:pPr>
          </w:p>
        </w:tc>
        <w:tc>
          <w:tcPr>
            <w:tcW w:w="924" w:type="dxa"/>
            <w:shd w:val="clear" w:color="auto" w:fill="auto"/>
            <w:vAlign w:val="center"/>
          </w:tcPr>
          <w:p w14:paraId="7FD34A49">
            <w:pPr>
              <w:jc w:val="right"/>
              <w:rPr>
                <w:rFonts w:hint="default" w:ascii="宋体" w:hAnsi="宋体"/>
                <w:b/>
                <w:sz w:val="18"/>
                <w:szCs w:val="18"/>
              </w:rPr>
            </w:pPr>
          </w:p>
        </w:tc>
        <w:tc>
          <w:tcPr>
            <w:tcW w:w="924" w:type="dxa"/>
            <w:shd w:val="clear" w:color="auto" w:fill="auto"/>
            <w:vAlign w:val="center"/>
          </w:tcPr>
          <w:p w14:paraId="09F45C41">
            <w:pPr>
              <w:jc w:val="right"/>
              <w:rPr>
                <w:rFonts w:hint="default" w:ascii="宋体" w:hAnsi="宋体"/>
                <w:b/>
                <w:sz w:val="18"/>
                <w:szCs w:val="18"/>
              </w:rPr>
            </w:pPr>
          </w:p>
        </w:tc>
        <w:tc>
          <w:tcPr>
            <w:tcW w:w="924" w:type="dxa"/>
            <w:shd w:val="clear" w:color="auto" w:fill="auto"/>
            <w:vAlign w:val="center"/>
          </w:tcPr>
          <w:p w14:paraId="6D98429C">
            <w:pPr>
              <w:jc w:val="right"/>
              <w:rPr>
                <w:rFonts w:hint="default" w:ascii="宋体" w:hAnsi="宋体"/>
                <w:b/>
                <w:sz w:val="18"/>
                <w:szCs w:val="18"/>
              </w:rPr>
            </w:pPr>
          </w:p>
        </w:tc>
        <w:tc>
          <w:tcPr>
            <w:tcW w:w="671" w:type="dxa"/>
            <w:shd w:val="clear" w:color="auto" w:fill="auto"/>
            <w:vAlign w:val="center"/>
          </w:tcPr>
          <w:p w14:paraId="63A559E7">
            <w:pPr>
              <w:jc w:val="right"/>
              <w:rPr>
                <w:rFonts w:hint="default" w:ascii="宋体" w:hAnsi="宋体"/>
                <w:b/>
                <w:sz w:val="18"/>
                <w:szCs w:val="18"/>
              </w:rPr>
            </w:pPr>
          </w:p>
        </w:tc>
        <w:tc>
          <w:tcPr>
            <w:tcW w:w="900" w:type="dxa"/>
            <w:shd w:val="clear" w:color="auto" w:fill="auto"/>
            <w:vAlign w:val="center"/>
          </w:tcPr>
          <w:p w14:paraId="1C95EF66">
            <w:pPr>
              <w:jc w:val="right"/>
              <w:rPr>
                <w:rFonts w:hint="default" w:ascii="宋体" w:hAnsi="宋体"/>
                <w:b/>
                <w:sz w:val="18"/>
                <w:szCs w:val="18"/>
              </w:rPr>
            </w:pPr>
          </w:p>
        </w:tc>
        <w:tc>
          <w:tcPr>
            <w:tcW w:w="900" w:type="dxa"/>
            <w:shd w:val="clear" w:color="auto" w:fill="auto"/>
            <w:vAlign w:val="center"/>
          </w:tcPr>
          <w:p w14:paraId="49B98EEF">
            <w:pPr>
              <w:jc w:val="right"/>
              <w:rPr>
                <w:rFonts w:hint="default" w:ascii="宋体" w:hAnsi="宋体"/>
                <w:b/>
                <w:sz w:val="18"/>
                <w:szCs w:val="18"/>
              </w:rPr>
            </w:pPr>
          </w:p>
        </w:tc>
        <w:tc>
          <w:tcPr>
            <w:tcW w:w="900" w:type="dxa"/>
            <w:shd w:val="clear" w:color="auto" w:fill="auto"/>
            <w:vAlign w:val="center"/>
          </w:tcPr>
          <w:p w14:paraId="645BDF3D">
            <w:pPr>
              <w:jc w:val="right"/>
              <w:rPr>
                <w:rFonts w:hint="eastAsia" w:ascii="宋体" w:hAnsi="宋体"/>
                <w:b/>
                <w:color w:val="000000"/>
                <w:sz w:val="18"/>
                <w:szCs w:val="18"/>
              </w:rPr>
            </w:pPr>
          </w:p>
        </w:tc>
        <w:tc>
          <w:tcPr>
            <w:tcW w:w="900" w:type="dxa"/>
            <w:shd w:val="clear" w:color="auto" w:fill="auto"/>
            <w:vAlign w:val="center"/>
          </w:tcPr>
          <w:p w14:paraId="332D784F">
            <w:pPr>
              <w:jc w:val="right"/>
              <w:rPr>
                <w:rFonts w:hint="eastAsia" w:ascii="宋体" w:hAnsi="宋体"/>
                <w:b/>
                <w:color w:val="000000"/>
                <w:sz w:val="18"/>
                <w:szCs w:val="18"/>
              </w:rPr>
            </w:pPr>
          </w:p>
        </w:tc>
      </w:tr>
      <w:tr w14:paraId="0A57E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47C7415">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1C07B4BB">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393517E2">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0130A0F8">
            <w:pPr>
              <w:jc w:val="left"/>
              <w:rPr>
                <w:rFonts w:hint="default" w:ascii="宋体" w:hAnsi="宋体"/>
                <w:b/>
                <w:sz w:val="18"/>
                <w:szCs w:val="18"/>
              </w:rPr>
            </w:pPr>
            <w:r>
              <w:rPr>
                <w:rFonts w:hint="eastAsia" w:ascii="宋体" w:hAnsi="宋体" w:eastAsia="宋体" w:cs="宋体"/>
                <w:sz w:val="15"/>
                <w:szCs w:val="15"/>
              </w:rPr>
              <w:t>住房公积金</w:t>
            </w:r>
          </w:p>
        </w:tc>
        <w:tc>
          <w:tcPr>
            <w:tcW w:w="1100" w:type="dxa"/>
            <w:shd w:val="clear" w:color="auto" w:fill="auto"/>
            <w:vAlign w:val="center"/>
          </w:tcPr>
          <w:p w14:paraId="0E78E2D2">
            <w:pPr>
              <w:jc w:val="right"/>
              <w:rPr>
                <w:rFonts w:hint="default" w:ascii="宋体" w:hAnsi="宋体"/>
                <w:b/>
                <w:sz w:val="18"/>
                <w:szCs w:val="18"/>
              </w:rPr>
            </w:pPr>
            <w:r>
              <w:rPr>
                <w:rFonts w:hint="eastAsia" w:ascii="宋体" w:hAnsi="宋体" w:eastAsia="宋体" w:cs="宋体"/>
                <w:sz w:val="15"/>
                <w:szCs w:val="15"/>
              </w:rPr>
              <w:t>44.25</w:t>
            </w:r>
          </w:p>
        </w:tc>
        <w:tc>
          <w:tcPr>
            <w:tcW w:w="1048" w:type="dxa"/>
            <w:shd w:val="clear" w:color="auto" w:fill="auto"/>
            <w:vAlign w:val="center"/>
          </w:tcPr>
          <w:p w14:paraId="38841C22">
            <w:pPr>
              <w:jc w:val="right"/>
              <w:rPr>
                <w:rFonts w:hint="default" w:ascii="宋体" w:hAnsi="宋体"/>
                <w:b/>
                <w:sz w:val="18"/>
                <w:szCs w:val="18"/>
              </w:rPr>
            </w:pPr>
            <w:r>
              <w:rPr>
                <w:rFonts w:hint="eastAsia" w:ascii="宋体" w:hAnsi="宋体" w:eastAsia="宋体" w:cs="宋体"/>
                <w:sz w:val="15"/>
                <w:szCs w:val="15"/>
              </w:rPr>
              <w:t>44.25</w:t>
            </w:r>
          </w:p>
        </w:tc>
        <w:tc>
          <w:tcPr>
            <w:tcW w:w="925" w:type="dxa"/>
            <w:shd w:val="clear" w:color="auto" w:fill="auto"/>
            <w:vAlign w:val="center"/>
          </w:tcPr>
          <w:p w14:paraId="03DC2552">
            <w:pPr>
              <w:jc w:val="right"/>
              <w:rPr>
                <w:rFonts w:hint="default" w:ascii="宋体" w:hAnsi="宋体"/>
                <w:b/>
                <w:sz w:val="18"/>
                <w:szCs w:val="18"/>
              </w:rPr>
            </w:pPr>
            <w:r>
              <w:rPr>
                <w:rFonts w:hint="eastAsia" w:ascii="宋体" w:hAnsi="宋体" w:eastAsia="宋体" w:cs="宋体"/>
                <w:sz w:val="15"/>
                <w:szCs w:val="15"/>
              </w:rPr>
              <w:t>44.25</w:t>
            </w:r>
          </w:p>
        </w:tc>
        <w:tc>
          <w:tcPr>
            <w:tcW w:w="924" w:type="dxa"/>
            <w:shd w:val="clear" w:color="auto" w:fill="auto"/>
            <w:vAlign w:val="center"/>
          </w:tcPr>
          <w:p w14:paraId="1CB641F8">
            <w:pPr>
              <w:jc w:val="right"/>
              <w:rPr>
                <w:rFonts w:hint="default" w:ascii="宋体" w:hAnsi="宋体"/>
                <w:b/>
                <w:sz w:val="15"/>
                <w:szCs w:val="15"/>
              </w:rPr>
            </w:pPr>
          </w:p>
        </w:tc>
        <w:tc>
          <w:tcPr>
            <w:tcW w:w="924" w:type="dxa"/>
            <w:shd w:val="clear" w:color="auto" w:fill="auto"/>
            <w:vAlign w:val="center"/>
          </w:tcPr>
          <w:p w14:paraId="2B13559D">
            <w:pPr>
              <w:jc w:val="right"/>
              <w:rPr>
                <w:rFonts w:hint="default" w:ascii="宋体" w:hAnsi="宋体"/>
                <w:b/>
                <w:sz w:val="18"/>
                <w:szCs w:val="18"/>
              </w:rPr>
            </w:pPr>
          </w:p>
        </w:tc>
        <w:tc>
          <w:tcPr>
            <w:tcW w:w="924" w:type="dxa"/>
            <w:shd w:val="clear" w:color="auto" w:fill="auto"/>
            <w:vAlign w:val="center"/>
          </w:tcPr>
          <w:p w14:paraId="0ED50982">
            <w:pPr>
              <w:jc w:val="right"/>
              <w:rPr>
                <w:rFonts w:hint="default" w:ascii="宋体" w:hAnsi="宋体"/>
                <w:b/>
                <w:sz w:val="18"/>
                <w:szCs w:val="18"/>
              </w:rPr>
            </w:pPr>
          </w:p>
        </w:tc>
        <w:tc>
          <w:tcPr>
            <w:tcW w:w="924" w:type="dxa"/>
            <w:shd w:val="clear" w:color="auto" w:fill="auto"/>
            <w:vAlign w:val="center"/>
          </w:tcPr>
          <w:p w14:paraId="145145F6">
            <w:pPr>
              <w:jc w:val="right"/>
              <w:rPr>
                <w:rFonts w:hint="default" w:ascii="宋体" w:hAnsi="宋体"/>
                <w:b/>
                <w:sz w:val="18"/>
                <w:szCs w:val="18"/>
              </w:rPr>
            </w:pPr>
          </w:p>
        </w:tc>
        <w:tc>
          <w:tcPr>
            <w:tcW w:w="671" w:type="dxa"/>
            <w:shd w:val="clear" w:color="auto" w:fill="auto"/>
            <w:vAlign w:val="center"/>
          </w:tcPr>
          <w:p w14:paraId="7B1BCDCA">
            <w:pPr>
              <w:jc w:val="right"/>
              <w:rPr>
                <w:rFonts w:hint="default" w:ascii="宋体" w:hAnsi="宋体"/>
                <w:b/>
                <w:sz w:val="18"/>
                <w:szCs w:val="18"/>
              </w:rPr>
            </w:pPr>
          </w:p>
        </w:tc>
        <w:tc>
          <w:tcPr>
            <w:tcW w:w="900" w:type="dxa"/>
            <w:shd w:val="clear" w:color="auto" w:fill="auto"/>
            <w:vAlign w:val="center"/>
          </w:tcPr>
          <w:p w14:paraId="287AA9F7">
            <w:pPr>
              <w:jc w:val="right"/>
              <w:rPr>
                <w:rFonts w:hint="default" w:ascii="宋体" w:hAnsi="宋体"/>
                <w:b/>
                <w:sz w:val="18"/>
                <w:szCs w:val="18"/>
              </w:rPr>
            </w:pPr>
          </w:p>
        </w:tc>
        <w:tc>
          <w:tcPr>
            <w:tcW w:w="900" w:type="dxa"/>
            <w:shd w:val="clear" w:color="auto" w:fill="auto"/>
            <w:vAlign w:val="center"/>
          </w:tcPr>
          <w:p w14:paraId="15EBC2A2">
            <w:pPr>
              <w:jc w:val="right"/>
              <w:rPr>
                <w:rFonts w:hint="default" w:ascii="宋体" w:hAnsi="宋体"/>
                <w:b/>
                <w:sz w:val="18"/>
                <w:szCs w:val="18"/>
              </w:rPr>
            </w:pPr>
          </w:p>
        </w:tc>
        <w:tc>
          <w:tcPr>
            <w:tcW w:w="900" w:type="dxa"/>
            <w:shd w:val="clear" w:color="auto" w:fill="auto"/>
            <w:vAlign w:val="center"/>
          </w:tcPr>
          <w:p w14:paraId="4E757AB0">
            <w:pPr>
              <w:jc w:val="right"/>
              <w:rPr>
                <w:rFonts w:hint="eastAsia" w:ascii="宋体" w:hAnsi="宋体"/>
                <w:b/>
                <w:color w:val="000000"/>
                <w:sz w:val="18"/>
                <w:szCs w:val="18"/>
              </w:rPr>
            </w:pPr>
          </w:p>
        </w:tc>
        <w:tc>
          <w:tcPr>
            <w:tcW w:w="900" w:type="dxa"/>
            <w:shd w:val="clear" w:color="auto" w:fill="auto"/>
            <w:vAlign w:val="center"/>
          </w:tcPr>
          <w:p w14:paraId="7BD58F58">
            <w:pPr>
              <w:jc w:val="right"/>
              <w:rPr>
                <w:rFonts w:hint="eastAsia" w:ascii="宋体" w:hAnsi="宋体"/>
                <w:b/>
                <w:color w:val="000000"/>
                <w:sz w:val="18"/>
                <w:szCs w:val="18"/>
              </w:rPr>
            </w:pPr>
          </w:p>
        </w:tc>
      </w:tr>
      <w:tr w14:paraId="263AE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FB295B4">
            <w:pPr>
              <w:jc w:val="center"/>
              <w:rPr>
                <w:rFonts w:hint="default" w:ascii="宋体" w:hAnsi="宋体"/>
                <w:b/>
                <w:sz w:val="18"/>
                <w:szCs w:val="18"/>
              </w:rPr>
            </w:pPr>
          </w:p>
        </w:tc>
        <w:tc>
          <w:tcPr>
            <w:tcW w:w="268" w:type="dxa"/>
            <w:shd w:val="clear" w:color="auto" w:fill="auto"/>
            <w:vAlign w:val="center"/>
          </w:tcPr>
          <w:p w14:paraId="57E5B349">
            <w:pPr>
              <w:jc w:val="center"/>
              <w:rPr>
                <w:rFonts w:hint="default" w:ascii="宋体" w:hAnsi="宋体"/>
                <w:b/>
                <w:sz w:val="18"/>
                <w:szCs w:val="18"/>
              </w:rPr>
            </w:pPr>
          </w:p>
        </w:tc>
        <w:tc>
          <w:tcPr>
            <w:tcW w:w="243" w:type="dxa"/>
            <w:shd w:val="clear" w:color="auto" w:fill="auto"/>
            <w:vAlign w:val="center"/>
          </w:tcPr>
          <w:p w14:paraId="3A2BA9C4">
            <w:pPr>
              <w:jc w:val="center"/>
              <w:rPr>
                <w:rFonts w:hint="default" w:ascii="宋体" w:hAnsi="宋体"/>
                <w:b/>
                <w:sz w:val="18"/>
                <w:szCs w:val="18"/>
              </w:rPr>
            </w:pPr>
          </w:p>
        </w:tc>
        <w:tc>
          <w:tcPr>
            <w:tcW w:w="2500" w:type="dxa"/>
            <w:shd w:val="clear" w:color="auto" w:fill="auto"/>
            <w:vAlign w:val="center"/>
          </w:tcPr>
          <w:p w14:paraId="3045F7B9">
            <w:pPr>
              <w:jc w:val="left"/>
              <w:rPr>
                <w:rFonts w:hint="default" w:ascii="宋体" w:hAnsi="宋体"/>
                <w:b/>
                <w:sz w:val="18"/>
                <w:szCs w:val="18"/>
              </w:rPr>
            </w:pPr>
            <w:r>
              <w:rPr>
                <w:rFonts w:hint="eastAsia" w:ascii="宋体" w:hAnsi="宋体" w:eastAsia="宋体" w:cs="宋体"/>
                <w:sz w:val="15"/>
                <w:szCs w:val="15"/>
              </w:rPr>
              <w:t>总  计</w:t>
            </w:r>
          </w:p>
        </w:tc>
        <w:tc>
          <w:tcPr>
            <w:tcW w:w="1100" w:type="dxa"/>
            <w:shd w:val="clear" w:color="auto" w:fill="auto"/>
            <w:vAlign w:val="center"/>
          </w:tcPr>
          <w:p w14:paraId="4E20D391">
            <w:pPr>
              <w:jc w:val="right"/>
              <w:rPr>
                <w:rFonts w:hint="default" w:ascii="宋体" w:hAnsi="宋体"/>
                <w:b/>
                <w:sz w:val="18"/>
                <w:szCs w:val="18"/>
              </w:rPr>
            </w:pPr>
            <w:r>
              <w:rPr>
                <w:rFonts w:hint="eastAsia" w:ascii="宋体" w:hAnsi="宋体" w:eastAsia="宋体" w:cs="宋体"/>
                <w:sz w:val="15"/>
                <w:szCs w:val="15"/>
              </w:rPr>
              <w:t>831.63</w:t>
            </w:r>
          </w:p>
        </w:tc>
        <w:tc>
          <w:tcPr>
            <w:tcW w:w="1048" w:type="dxa"/>
            <w:shd w:val="clear" w:color="auto" w:fill="auto"/>
            <w:vAlign w:val="center"/>
          </w:tcPr>
          <w:p w14:paraId="03C31DA5">
            <w:pPr>
              <w:jc w:val="right"/>
              <w:rPr>
                <w:rFonts w:hint="default" w:ascii="宋体" w:hAnsi="宋体"/>
                <w:b/>
                <w:sz w:val="18"/>
                <w:szCs w:val="18"/>
              </w:rPr>
            </w:pPr>
            <w:r>
              <w:rPr>
                <w:rFonts w:hint="eastAsia" w:ascii="宋体" w:hAnsi="宋体" w:eastAsia="宋体" w:cs="宋体"/>
                <w:sz w:val="15"/>
                <w:szCs w:val="15"/>
              </w:rPr>
              <w:t>831.63</w:t>
            </w:r>
          </w:p>
        </w:tc>
        <w:tc>
          <w:tcPr>
            <w:tcW w:w="925" w:type="dxa"/>
            <w:shd w:val="clear" w:color="auto" w:fill="auto"/>
            <w:vAlign w:val="center"/>
          </w:tcPr>
          <w:p w14:paraId="22B0AB94">
            <w:pPr>
              <w:jc w:val="right"/>
              <w:rPr>
                <w:rFonts w:hint="default" w:ascii="宋体" w:hAnsi="宋体"/>
                <w:b/>
                <w:sz w:val="18"/>
                <w:szCs w:val="18"/>
              </w:rPr>
            </w:pPr>
            <w:r>
              <w:rPr>
                <w:rFonts w:hint="eastAsia" w:ascii="宋体" w:hAnsi="宋体" w:eastAsia="宋体" w:cs="宋体"/>
                <w:sz w:val="15"/>
                <w:szCs w:val="15"/>
              </w:rPr>
              <w:t>831.63</w:t>
            </w:r>
          </w:p>
        </w:tc>
        <w:tc>
          <w:tcPr>
            <w:tcW w:w="924" w:type="dxa"/>
            <w:shd w:val="clear" w:color="auto" w:fill="auto"/>
            <w:vAlign w:val="center"/>
          </w:tcPr>
          <w:p w14:paraId="6E9FC91B">
            <w:pPr>
              <w:jc w:val="right"/>
              <w:rPr>
                <w:rFonts w:hint="default" w:ascii="宋体" w:hAnsi="宋体"/>
                <w:b/>
                <w:sz w:val="15"/>
                <w:szCs w:val="15"/>
              </w:rPr>
            </w:pPr>
          </w:p>
        </w:tc>
        <w:tc>
          <w:tcPr>
            <w:tcW w:w="924" w:type="dxa"/>
            <w:shd w:val="clear" w:color="auto" w:fill="auto"/>
            <w:vAlign w:val="center"/>
          </w:tcPr>
          <w:p w14:paraId="7EA0D144">
            <w:pPr>
              <w:jc w:val="right"/>
              <w:rPr>
                <w:rFonts w:hint="default" w:ascii="宋体" w:hAnsi="宋体"/>
                <w:b/>
                <w:sz w:val="18"/>
                <w:szCs w:val="18"/>
              </w:rPr>
            </w:pPr>
          </w:p>
        </w:tc>
        <w:tc>
          <w:tcPr>
            <w:tcW w:w="924" w:type="dxa"/>
            <w:shd w:val="clear" w:color="auto" w:fill="auto"/>
            <w:vAlign w:val="center"/>
          </w:tcPr>
          <w:p w14:paraId="541C90B7">
            <w:pPr>
              <w:jc w:val="right"/>
              <w:rPr>
                <w:rFonts w:hint="default" w:ascii="宋体" w:hAnsi="宋体"/>
                <w:b/>
                <w:sz w:val="18"/>
                <w:szCs w:val="18"/>
              </w:rPr>
            </w:pPr>
          </w:p>
        </w:tc>
        <w:tc>
          <w:tcPr>
            <w:tcW w:w="924" w:type="dxa"/>
            <w:shd w:val="clear" w:color="auto" w:fill="auto"/>
            <w:vAlign w:val="center"/>
          </w:tcPr>
          <w:p w14:paraId="4F401990">
            <w:pPr>
              <w:jc w:val="right"/>
              <w:rPr>
                <w:rFonts w:hint="default" w:ascii="宋体" w:hAnsi="宋体"/>
                <w:b/>
                <w:sz w:val="18"/>
                <w:szCs w:val="18"/>
              </w:rPr>
            </w:pPr>
          </w:p>
        </w:tc>
        <w:tc>
          <w:tcPr>
            <w:tcW w:w="671" w:type="dxa"/>
            <w:shd w:val="clear" w:color="auto" w:fill="auto"/>
            <w:vAlign w:val="center"/>
          </w:tcPr>
          <w:p w14:paraId="196A809B">
            <w:pPr>
              <w:jc w:val="right"/>
              <w:rPr>
                <w:rFonts w:hint="default" w:ascii="宋体" w:hAnsi="宋体"/>
                <w:b/>
                <w:sz w:val="18"/>
                <w:szCs w:val="18"/>
              </w:rPr>
            </w:pPr>
          </w:p>
        </w:tc>
        <w:tc>
          <w:tcPr>
            <w:tcW w:w="900" w:type="dxa"/>
            <w:shd w:val="clear" w:color="auto" w:fill="auto"/>
            <w:vAlign w:val="center"/>
          </w:tcPr>
          <w:p w14:paraId="50A0AA60">
            <w:pPr>
              <w:jc w:val="right"/>
              <w:rPr>
                <w:rFonts w:hint="default" w:ascii="宋体" w:hAnsi="宋体"/>
                <w:b/>
                <w:sz w:val="18"/>
                <w:szCs w:val="18"/>
              </w:rPr>
            </w:pPr>
          </w:p>
        </w:tc>
        <w:tc>
          <w:tcPr>
            <w:tcW w:w="900" w:type="dxa"/>
            <w:shd w:val="clear" w:color="auto" w:fill="auto"/>
            <w:vAlign w:val="center"/>
          </w:tcPr>
          <w:p w14:paraId="3191BD63">
            <w:pPr>
              <w:jc w:val="right"/>
              <w:rPr>
                <w:rFonts w:hint="default" w:ascii="宋体" w:hAnsi="宋体"/>
                <w:b/>
                <w:sz w:val="18"/>
                <w:szCs w:val="18"/>
              </w:rPr>
            </w:pPr>
          </w:p>
        </w:tc>
        <w:tc>
          <w:tcPr>
            <w:tcW w:w="900" w:type="dxa"/>
            <w:shd w:val="clear" w:color="auto" w:fill="auto"/>
            <w:vAlign w:val="center"/>
          </w:tcPr>
          <w:p w14:paraId="29D108C4">
            <w:pPr>
              <w:jc w:val="right"/>
              <w:rPr>
                <w:rFonts w:hint="eastAsia" w:ascii="宋体" w:hAnsi="宋体"/>
                <w:b/>
                <w:color w:val="000000"/>
                <w:sz w:val="18"/>
                <w:szCs w:val="18"/>
              </w:rPr>
            </w:pPr>
          </w:p>
        </w:tc>
        <w:tc>
          <w:tcPr>
            <w:tcW w:w="900" w:type="dxa"/>
            <w:shd w:val="clear" w:color="auto" w:fill="auto"/>
            <w:vAlign w:val="center"/>
          </w:tcPr>
          <w:p w14:paraId="36484928">
            <w:pPr>
              <w:jc w:val="right"/>
              <w:rPr>
                <w:rFonts w:hint="eastAsia" w:ascii="宋体" w:hAnsi="宋体"/>
                <w:b/>
                <w:color w:val="000000"/>
                <w:sz w:val="18"/>
                <w:szCs w:val="18"/>
              </w:rPr>
            </w:pPr>
          </w:p>
        </w:tc>
      </w:tr>
    </w:tbl>
    <w:p w14:paraId="4B213C80">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编制单位：托克逊县林业和草原工作站</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109.43</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109.43</w:t>
            </w:r>
          </w:p>
        </w:tc>
        <w:tc>
          <w:tcPr>
            <w:tcW w:w="1405" w:type="dxa"/>
            <w:shd w:val="clear" w:color="auto" w:fill="auto"/>
            <w:vAlign w:val="center"/>
          </w:tcPr>
          <w:p w14:paraId="335387C8">
            <w:pPr>
              <w:jc w:val="right"/>
              <w:rPr>
                <w:b/>
                <w:sz w:val="18"/>
                <w:szCs w:val="18"/>
              </w:rPr>
            </w:pPr>
          </w:p>
        </w:tc>
      </w:tr>
      <w:tr w14:paraId="31823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BD7C800">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4C7D3C5F">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70129A7C">
            <w:pPr>
              <w:jc w:val="center"/>
              <w:rPr>
                <w:rFonts w:hint="default" w:ascii="宋体" w:hAnsi="宋体"/>
                <w:b/>
                <w:sz w:val="18"/>
                <w:szCs w:val="18"/>
              </w:rPr>
            </w:pPr>
          </w:p>
        </w:tc>
        <w:tc>
          <w:tcPr>
            <w:tcW w:w="4169" w:type="dxa"/>
            <w:shd w:val="clear" w:color="auto" w:fill="auto"/>
            <w:vAlign w:val="center"/>
          </w:tcPr>
          <w:p w14:paraId="423D49A4">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7786B377">
            <w:pPr>
              <w:jc w:val="right"/>
              <w:rPr>
                <w:b/>
                <w:sz w:val="18"/>
                <w:szCs w:val="18"/>
              </w:rPr>
            </w:pPr>
            <w:r>
              <w:rPr>
                <w:rFonts w:hint="eastAsia" w:ascii="宋体" w:hAnsi="宋体" w:eastAsia="宋体" w:cs="宋体"/>
                <w:sz w:val="18"/>
                <w:szCs w:val="18"/>
              </w:rPr>
              <w:t>109.43</w:t>
            </w:r>
          </w:p>
        </w:tc>
        <w:tc>
          <w:tcPr>
            <w:tcW w:w="1306" w:type="dxa"/>
            <w:gridSpan w:val="2"/>
            <w:shd w:val="clear" w:color="auto" w:fill="auto"/>
            <w:vAlign w:val="center"/>
          </w:tcPr>
          <w:p w14:paraId="2301AD94">
            <w:pPr>
              <w:jc w:val="right"/>
              <w:rPr>
                <w:b/>
                <w:sz w:val="18"/>
                <w:szCs w:val="18"/>
              </w:rPr>
            </w:pPr>
            <w:r>
              <w:rPr>
                <w:rFonts w:hint="eastAsia" w:ascii="宋体" w:hAnsi="宋体" w:eastAsia="宋体" w:cs="宋体"/>
                <w:sz w:val="18"/>
                <w:szCs w:val="18"/>
              </w:rPr>
              <w:t>109.43</w:t>
            </w:r>
          </w:p>
        </w:tc>
        <w:tc>
          <w:tcPr>
            <w:tcW w:w="1405" w:type="dxa"/>
            <w:shd w:val="clear" w:color="auto" w:fill="auto"/>
            <w:vAlign w:val="center"/>
          </w:tcPr>
          <w:p w14:paraId="52A30C79">
            <w:pPr>
              <w:jc w:val="right"/>
              <w:rPr>
                <w:b/>
                <w:sz w:val="18"/>
                <w:szCs w:val="18"/>
              </w:rPr>
            </w:pPr>
          </w:p>
        </w:tc>
      </w:tr>
      <w:tr w14:paraId="351F8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ACF2CCA">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1CFA91FB">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29224F99">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789CE6DF">
            <w:pPr>
              <w:jc w:val="left"/>
              <w:rPr>
                <w:rFonts w:hint="default" w:ascii="宋体" w:hAnsi="宋体"/>
                <w:b/>
                <w:sz w:val="18"/>
                <w:szCs w:val="18"/>
              </w:rPr>
            </w:pPr>
            <w:r>
              <w:rPr>
                <w:rFonts w:hint="eastAsia" w:ascii="宋体" w:hAnsi="宋体" w:eastAsia="宋体" w:cs="宋体"/>
                <w:sz w:val="18"/>
                <w:szCs w:val="18"/>
              </w:rPr>
              <w:t>事业单位离退休</w:t>
            </w:r>
          </w:p>
        </w:tc>
        <w:tc>
          <w:tcPr>
            <w:tcW w:w="1306" w:type="dxa"/>
            <w:shd w:val="clear" w:color="auto" w:fill="auto"/>
            <w:vAlign w:val="center"/>
          </w:tcPr>
          <w:p w14:paraId="2D60910B">
            <w:pPr>
              <w:jc w:val="right"/>
              <w:rPr>
                <w:b/>
                <w:sz w:val="18"/>
                <w:szCs w:val="18"/>
              </w:rPr>
            </w:pPr>
            <w:r>
              <w:rPr>
                <w:rFonts w:hint="eastAsia" w:ascii="宋体" w:hAnsi="宋体" w:eastAsia="宋体" w:cs="宋体"/>
                <w:sz w:val="18"/>
                <w:szCs w:val="18"/>
              </w:rPr>
              <w:t>28.27</w:t>
            </w:r>
          </w:p>
        </w:tc>
        <w:tc>
          <w:tcPr>
            <w:tcW w:w="1306" w:type="dxa"/>
            <w:gridSpan w:val="2"/>
            <w:shd w:val="clear" w:color="auto" w:fill="auto"/>
            <w:vAlign w:val="center"/>
          </w:tcPr>
          <w:p w14:paraId="336127CE">
            <w:pPr>
              <w:jc w:val="right"/>
              <w:rPr>
                <w:b/>
                <w:sz w:val="18"/>
                <w:szCs w:val="18"/>
              </w:rPr>
            </w:pPr>
            <w:r>
              <w:rPr>
                <w:rFonts w:hint="eastAsia" w:ascii="宋体" w:hAnsi="宋体" w:eastAsia="宋体" w:cs="宋体"/>
                <w:sz w:val="18"/>
                <w:szCs w:val="18"/>
              </w:rPr>
              <w:t>28.27</w:t>
            </w:r>
          </w:p>
        </w:tc>
        <w:tc>
          <w:tcPr>
            <w:tcW w:w="1405" w:type="dxa"/>
            <w:shd w:val="clear" w:color="auto" w:fill="auto"/>
            <w:vAlign w:val="center"/>
          </w:tcPr>
          <w:p w14:paraId="10E402E8">
            <w:pPr>
              <w:jc w:val="right"/>
              <w:rPr>
                <w:b/>
                <w:sz w:val="18"/>
                <w:szCs w:val="18"/>
              </w:rPr>
            </w:pPr>
          </w:p>
        </w:tc>
      </w:tr>
      <w:tr w14:paraId="39D84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13B0314">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5F42618D">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05B61DCE">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75892F40">
            <w:pPr>
              <w:jc w:val="left"/>
              <w:rPr>
                <w:rFonts w:hint="default" w:ascii="宋体" w:hAnsi="宋体"/>
                <w:b/>
                <w:sz w:val="18"/>
                <w:szCs w:val="18"/>
              </w:rPr>
            </w:pPr>
            <w:r>
              <w:rPr>
                <w:rFonts w:hint="eastAsia" w:ascii="宋体" w:hAnsi="宋体" w:eastAsia="宋体" w:cs="宋体"/>
                <w:sz w:val="18"/>
                <w:szCs w:val="18"/>
              </w:rPr>
              <w:t>机关事业单位基本养老保险缴费支出</w:t>
            </w:r>
          </w:p>
        </w:tc>
        <w:tc>
          <w:tcPr>
            <w:tcW w:w="1306" w:type="dxa"/>
            <w:shd w:val="clear" w:color="auto" w:fill="auto"/>
            <w:vAlign w:val="center"/>
          </w:tcPr>
          <w:p w14:paraId="718AB338">
            <w:pPr>
              <w:jc w:val="right"/>
              <w:rPr>
                <w:b/>
                <w:sz w:val="18"/>
                <w:szCs w:val="18"/>
              </w:rPr>
            </w:pPr>
            <w:r>
              <w:rPr>
                <w:rFonts w:hint="eastAsia" w:ascii="宋体" w:hAnsi="宋体" w:eastAsia="宋体" w:cs="宋体"/>
                <w:sz w:val="18"/>
                <w:szCs w:val="18"/>
              </w:rPr>
              <w:t>54.11</w:t>
            </w:r>
          </w:p>
        </w:tc>
        <w:tc>
          <w:tcPr>
            <w:tcW w:w="1306" w:type="dxa"/>
            <w:gridSpan w:val="2"/>
            <w:shd w:val="clear" w:color="auto" w:fill="auto"/>
            <w:vAlign w:val="center"/>
          </w:tcPr>
          <w:p w14:paraId="0941D79D">
            <w:pPr>
              <w:jc w:val="right"/>
              <w:rPr>
                <w:b/>
                <w:sz w:val="18"/>
                <w:szCs w:val="18"/>
              </w:rPr>
            </w:pPr>
            <w:r>
              <w:rPr>
                <w:rFonts w:hint="eastAsia" w:ascii="宋体" w:hAnsi="宋体" w:eastAsia="宋体" w:cs="宋体"/>
                <w:sz w:val="18"/>
                <w:szCs w:val="18"/>
              </w:rPr>
              <w:t>54.11</w:t>
            </w:r>
          </w:p>
        </w:tc>
        <w:tc>
          <w:tcPr>
            <w:tcW w:w="1405" w:type="dxa"/>
            <w:shd w:val="clear" w:color="auto" w:fill="auto"/>
            <w:vAlign w:val="center"/>
          </w:tcPr>
          <w:p w14:paraId="28969D23">
            <w:pPr>
              <w:jc w:val="right"/>
              <w:rPr>
                <w:b/>
                <w:sz w:val="18"/>
                <w:szCs w:val="18"/>
              </w:rPr>
            </w:pPr>
          </w:p>
        </w:tc>
      </w:tr>
      <w:tr w14:paraId="4BD3A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99DF153">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1ED4F3F3">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55B8A025">
            <w:pPr>
              <w:jc w:val="center"/>
              <w:rPr>
                <w:rFonts w:hint="default" w:ascii="宋体" w:hAnsi="宋体"/>
                <w:b/>
                <w:sz w:val="18"/>
                <w:szCs w:val="18"/>
              </w:rPr>
            </w:pPr>
            <w:r>
              <w:rPr>
                <w:rFonts w:hint="eastAsia" w:ascii="宋体" w:hAnsi="宋体" w:eastAsia="宋体" w:cs="宋体"/>
                <w:sz w:val="18"/>
                <w:szCs w:val="18"/>
              </w:rPr>
              <w:t>06</w:t>
            </w:r>
          </w:p>
        </w:tc>
        <w:tc>
          <w:tcPr>
            <w:tcW w:w="4169" w:type="dxa"/>
            <w:shd w:val="clear" w:color="auto" w:fill="auto"/>
            <w:vAlign w:val="center"/>
          </w:tcPr>
          <w:p w14:paraId="57CFD1AE">
            <w:pPr>
              <w:jc w:val="left"/>
              <w:rPr>
                <w:rFonts w:hint="default" w:ascii="宋体" w:hAnsi="宋体"/>
                <w:b/>
                <w:sz w:val="18"/>
                <w:szCs w:val="18"/>
              </w:rPr>
            </w:pPr>
            <w:r>
              <w:rPr>
                <w:rFonts w:hint="eastAsia" w:ascii="宋体" w:hAnsi="宋体" w:eastAsia="宋体" w:cs="宋体"/>
                <w:sz w:val="18"/>
                <w:szCs w:val="18"/>
              </w:rPr>
              <w:t>机关事业单位职业年金缴费支出</w:t>
            </w:r>
          </w:p>
        </w:tc>
        <w:tc>
          <w:tcPr>
            <w:tcW w:w="1306" w:type="dxa"/>
            <w:shd w:val="clear" w:color="auto" w:fill="auto"/>
            <w:vAlign w:val="center"/>
          </w:tcPr>
          <w:p w14:paraId="38D96291">
            <w:pPr>
              <w:jc w:val="right"/>
              <w:rPr>
                <w:b/>
                <w:sz w:val="18"/>
                <w:szCs w:val="18"/>
              </w:rPr>
            </w:pPr>
            <w:r>
              <w:rPr>
                <w:rFonts w:hint="eastAsia" w:ascii="宋体" w:hAnsi="宋体" w:eastAsia="宋体" w:cs="宋体"/>
                <w:sz w:val="18"/>
                <w:szCs w:val="18"/>
              </w:rPr>
              <w:t>27.05</w:t>
            </w:r>
          </w:p>
        </w:tc>
        <w:tc>
          <w:tcPr>
            <w:tcW w:w="1306" w:type="dxa"/>
            <w:gridSpan w:val="2"/>
            <w:shd w:val="clear" w:color="auto" w:fill="auto"/>
            <w:vAlign w:val="center"/>
          </w:tcPr>
          <w:p w14:paraId="7E478F6A">
            <w:pPr>
              <w:jc w:val="right"/>
              <w:rPr>
                <w:b/>
                <w:sz w:val="18"/>
                <w:szCs w:val="18"/>
              </w:rPr>
            </w:pPr>
            <w:r>
              <w:rPr>
                <w:rFonts w:hint="eastAsia" w:ascii="宋体" w:hAnsi="宋体" w:eastAsia="宋体" w:cs="宋体"/>
                <w:sz w:val="18"/>
                <w:szCs w:val="18"/>
              </w:rPr>
              <w:t>27.05</w:t>
            </w:r>
          </w:p>
        </w:tc>
        <w:tc>
          <w:tcPr>
            <w:tcW w:w="1405" w:type="dxa"/>
            <w:shd w:val="clear" w:color="auto" w:fill="auto"/>
            <w:vAlign w:val="center"/>
          </w:tcPr>
          <w:p w14:paraId="0395F6C6">
            <w:pPr>
              <w:jc w:val="right"/>
              <w:rPr>
                <w:b/>
                <w:sz w:val="18"/>
                <w:szCs w:val="18"/>
              </w:rPr>
            </w:pPr>
          </w:p>
        </w:tc>
      </w:tr>
      <w:tr w14:paraId="23C0D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5C9B8E7">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5DEEAF06">
            <w:pPr>
              <w:jc w:val="center"/>
              <w:rPr>
                <w:rFonts w:hint="default" w:ascii="宋体" w:hAnsi="宋体"/>
                <w:b/>
                <w:sz w:val="18"/>
                <w:szCs w:val="18"/>
              </w:rPr>
            </w:pPr>
          </w:p>
        </w:tc>
        <w:tc>
          <w:tcPr>
            <w:tcW w:w="567" w:type="dxa"/>
            <w:shd w:val="clear" w:color="auto" w:fill="auto"/>
            <w:vAlign w:val="center"/>
          </w:tcPr>
          <w:p w14:paraId="68A0490E">
            <w:pPr>
              <w:jc w:val="center"/>
              <w:rPr>
                <w:rFonts w:hint="default" w:ascii="宋体" w:hAnsi="宋体"/>
                <w:b/>
                <w:sz w:val="18"/>
                <w:szCs w:val="18"/>
              </w:rPr>
            </w:pPr>
          </w:p>
        </w:tc>
        <w:tc>
          <w:tcPr>
            <w:tcW w:w="4169" w:type="dxa"/>
            <w:shd w:val="clear" w:color="auto" w:fill="auto"/>
            <w:vAlign w:val="center"/>
          </w:tcPr>
          <w:p w14:paraId="4DFA8571">
            <w:pPr>
              <w:jc w:val="left"/>
              <w:rPr>
                <w:rFonts w:hint="default" w:ascii="宋体" w:hAnsi="宋体"/>
                <w:b/>
                <w:sz w:val="18"/>
                <w:szCs w:val="18"/>
              </w:rPr>
            </w:pPr>
            <w:r>
              <w:rPr>
                <w:rFonts w:hint="eastAsia" w:ascii="宋体" w:hAnsi="宋体" w:eastAsia="宋体" w:cs="宋体"/>
                <w:sz w:val="18"/>
                <w:szCs w:val="18"/>
              </w:rPr>
              <w:t>卫生健康支出</w:t>
            </w:r>
          </w:p>
        </w:tc>
        <w:tc>
          <w:tcPr>
            <w:tcW w:w="1306" w:type="dxa"/>
            <w:shd w:val="clear" w:color="auto" w:fill="auto"/>
            <w:vAlign w:val="center"/>
          </w:tcPr>
          <w:p w14:paraId="14D3F80D">
            <w:pPr>
              <w:jc w:val="right"/>
              <w:rPr>
                <w:b/>
                <w:sz w:val="18"/>
                <w:szCs w:val="18"/>
              </w:rPr>
            </w:pPr>
            <w:r>
              <w:rPr>
                <w:rFonts w:hint="eastAsia" w:ascii="宋体" w:hAnsi="宋体" w:eastAsia="宋体" w:cs="宋体"/>
                <w:sz w:val="18"/>
                <w:szCs w:val="18"/>
              </w:rPr>
              <w:t>27.30</w:t>
            </w:r>
          </w:p>
        </w:tc>
        <w:tc>
          <w:tcPr>
            <w:tcW w:w="1306" w:type="dxa"/>
            <w:gridSpan w:val="2"/>
            <w:shd w:val="clear" w:color="auto" w:fill="auto"/>
            <w:vAlign w:val="center"/>
          </w:tcPr>
          <w:p w14:paraId="16436128">
            <w:pPr>
              <w:jc w:val="right"/>
              <w:rPr>
                <w:b/>
                <w:sz w:val="18"/>
                <w:szCs w:val="18"/>
              </w:rPr>
            </w:pPr>
            <w:r>
              <w:rPr>
                <w:rFonts w:hint="eastAsia" w:ascii="宋体" w:hAnsi="宋体" w:eastAsia="宋体" w:cs="宋体"/>
                <w:sz w:val="18"/>
                <w:szCs w:val="18"/>
              </w:rPr>
              <w:t>27.30</w:t>
            </w:r>
          </w:p>
        </w:tc>
        <w:tc>
          <w:tcPr>
            <w:tcW w:w="1405" w:type="dxa"/>
            <w:shd w:val="clear" w:color="auto" w:fill="auto"/>
            <w:vAlign w:val="center"/>
          </w:tcPr>
          <w:p w14:paraId="7CF5BE23">
            <w:pPr>
              <w:jc w:val="right"/>
              <w:rPr>
                <w:b/>
                <w:sz w:val="18"/>
                <w:szCs w:val="18"/>
              </w:rPr>
            </w:pPr>
          </w:p>
        </w:tc>
      </w:tr>
      <w:tr w14:paraId="27069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481212C">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596E77E3">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649EB67F">
            <w:pPr>
              <w:jc w:val="center"/>
              <w:rPr>
                <w:rFonts w:hint="default" w:ascii="宋体" w:hAnsi="宋体"/>
                <w:b/>
                <w:sz w:val="18"/>
                <w:szCs w:val="18"/>
              </w:rPr>
            </w:pPr>
          </w:p>
        </w:tc>
        <w:tc>
          <w:tcPr>
            <w:tcW w:w="4169" w:type="dxa"/>
            <w:shd w:val="clear" w:color="auto" w:fill="auto"/>
            <w:vAlign w:val="center"/>
          </w:tcPr>
          <w:p w14:paraId="665C2B27">
            <w:pPr>
              <w:jc w:val="left"/>
              <w:rPr>
                <w:rFonts w:hint="default" w:ascii="宋体" w:hAnsi="宋体"/>
                <w:b/>
                <w:sz w:val="18"/>
                <w:szCs w:val="18"/>
              </w:rPr>
            </w:pPr>
            <w:r>
              <w:rPr>
                <w:rFonts w:hint="eastAsia" w:ascii="宋体" w:hAnsi="宋体" w:eastAsia="宋体" w:cs="宋体"/>
                <w:sz w:val="18"/>
                <w:szCs w:val="18"/>
              </w:rPr>
              <w:t>行政事业单位医疗</w:t>
            </w:r>
          </w:p>
        </w:tc>
        <w:tc>
          <w:tcPr>
            <w:tcW w:w="1306" w:type="dxa"/>
            <w:shd w:val="clear" w:color="auto" w:fill="auto"/>
            <w:vAlign w:val="center"/>
          </w:tcPr>
          <w:p w14:paraId="0087B3FD">
            <w:pPr>
              <w:jc w:val="right"/>
              <w:rPr>
                <w:b/>
                <w:sz w:val="18"/>
                <w:szCs w:val="18"/>
              </w:rPr>
            </w:pPr>
            <w:r>
              <w:rPr>
                <w:rFonts w:hint="eastAsia" w:ascii="宋体" w:hAnsi="宋体" w:eastAsia="宋体" w:cs="宋体"/>
                <w:sz w:val="18"/>
                <w:szCs w:val="18"/>
              </w:rPr>
              <w:t>27.30</w:t>
            </w:r>
          </w:p>
        </w:tc>
        <w:tc>
          <w:tcPr>
            <w:tcW w:w="1306" w:type="dxa"/>
            <w:gridSpan w:val="2"/>
            <w:shd w:val="clear" w:color="auto" w:fill="auto"/>
            <w:vAlign w:val="center"/>
          </w:tcPr>
          <w:p w14:paraId="75AD0F12">
            <w:pPr>
              <w:jc w:val="right"/>
              <w:rPr>
                <w:b/>
                <w:sz w:val="18"/>
                <w:szCs w:val="18"/>
              </w:rPr>
            </w:pPr>
            <w:r>
              <w:rPr>
                <w:rFonts w:hint="eastAsia" w:ascii="宋体" w:hAnsi="宋体" w:eastAsia="宋体" w:cs="宋体"/>
                <w:sz w:val="18"/>
                <w:szCs w:val="18"/>
              </w:rPr>
              <w:t>27.30</w:t>
            </w:r>
          </w:p>
        </w:tc>
        <w:tc>
          <w:tcPr>
            <w:tcW w:w="1405" w:type="dxa"/>
            <w:shd w:val="clear" w:color="auto" w:fill="auto"/>
            <w:vAlign w:val="center"/>
          </w:tcPr>
          <w:p w14:paraId="43935C6F">
            <w:pPr>
              <w:jc w:val="right"/>
              <w:rPr>
                <w:b/>
                <w:sz w:val="18"/>
                <w:szCs w:val="18"/>
              </w:rPr>
            </w:pPr>
          </w:p>
        </w:tc>
      </w:tr>
      <w:tr w14:paraId="65C45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4AE6626">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6C66681C">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78081C44">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2B40E698">
            <w:pPr>
              <w:jc w:val="left"/>
              <w:rPr>
                <w:rFonts w:hint="default" w:ascii="宋体" w:hAnsi="宋体"/>
                <w:b/>
                <w:sz w:val="18"/>
                <w:szCs w:val="18"/>
              </w:rPr>
            </w:pPr>
            <w:r>
              <w:rPr>
                <w:rFonts w:hint="eastAsia" w:ascii="宋体" w:hAnsi="宋体" w:eastAsia="宋体" w:cs="宋体"/>
                <w:sz w:val="18"/>
                <w:szCs w:val="18"/>
              </w:rPr>
              <w:t>事业单位医疗</w:t>
            </w:r>
          </w:p>
        </w:tc>
        <w:tc>
          <w:tcPr>
            <w:tcW w:w="1306" w:type="dxa"/>
            <w:shd w:val="clear" w:color="auto" w:fill="auto"/>
            <w:vAlign w:val="center"/>
          </w:tcPr>
          <w:p w14:paraId="780DC656">
            <w:pPr>
              <w:jc w:val="right"/>
              <w:rPr>
                <w:b/>
                <w:sz w:val="18"/>
                <w:szCs w:val="18"/>
              </w:rPr>
            </w:pPr>
            <w:r>
              <w:rPr>
                <w:rFonts w:hint="eastAsia" w:ascii="宋体" w:hAnsi="宋体" w:eastAsia="宋体" w:cs="宋体"/>
                <w:sz w:val="18"/>
                <w:szCs w:val="18"/>
              </w:rPr>
              <w:t>23.51</w:t>
            </w:r>
          </w:p>
        </w:tc>
        <w:tc>
          <w:tcPr>
            <w:tcW w:w="1306" w:type="dxa"/>
            <w:gridSpan w:val="2"/>
            <w:shd w:val="clear" w:color="auto" w:fill="auto"/>
            <w:vAlign w:val="center"/>
          </w:tcPr>
          <w:p w14:paraId="509D3408">
            <w:pPr>
              <w:jc w:val="right"/>
              <w:rPr>
                <w:b/>
                <w:sz w:val="18"/>
                <w:szCs w:val="18"/>
              </w:rPr>
            </w:pPr>
            <w:r>
              <w:rPr>
                <w:rFonts w:hint="eastAsia" w:ascii="宋体" w:hAnsi="宋体" w:eastAsia="宋体" w:cs="宋体"/>
                <w:sz w:val="18"/>
                <w:szCs w:val="18"/>
              </w:rPr>
              <w:t>23.51</w:t>
            </w:r>
          </w:p>
        </w:tc>
        <w:tc>
          <w:tcPr>
            <w:tcW w:w="1405" w:type="dxa"/>
            <w:shd w:val="clear" w:color="auto" w:fill="auto"/>
            <w:vAlign w:val="center"/>
          </w:tcPr>
          <w:p w14:paraId="780F04B9">
            <w:pPr>
              <w:jc w:val="right"/>
              <w:rPr>
                <w:b/>
                <w:sz w:val="18"/>
                <w:szCs w:val="18"/>
              </w:rPr>
            </w:pPr>
          </w:p>
        </w:tc>
      </w:tr>
      <w:tr w14:paraId="6C467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9EF50A6">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24A1944D">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1AEB6719">
            <w:pPr>
              <w:jc w:val="center"/>
              <w:rPr>
                <w:rFonts w:hint="default" w:ascii="宋体" w:hAnsi="宋体"/>
                <w:b/>
                <w:sz w:val="18"/>
                <w:szCs w:val="18"/>
              </w:rPr>
            </w:pPr>
            <w:r>
              <w:rPr>
                <w:rFonts w:hint="eastAsia" w:ascii="宋体" w:hAnsi="宋体" w:eastAsia="宋体" w:cs="宋体"/>
                <w:sz w:val="18"/>
                <w:szCs w:val="18"/>
              </w:rPr>
              <w:t>03</w:t>
            </w:r>
          </w:p>
        </w:tc>
        <w:tc>
          <w:tcPr>
            <w:tcW w:w="4169" w:type="dxa"/>
            <w:shd w:val="clear" w:color="auto" w:fill="auto"/>
            <w:vAlign w:val="center"/>
          </w:tcPr>
          <w:p w14:paraId="6083ECE6">
            <w:pPr>
              <w:jc w:val="left"/>
              <w:rPr>
                <w:rFonts w:hint="default" w:ascii="宋体" w:hAnsi="宋体"/>
                <w:b/>
                <w:sz w:val="18"/>
                <w:szCs w:val="18"/>
              </w:rPr>
            </w:pPr>
            <w:r>
              <w:rPr>
                <w:rFonts w:hint="eastAsia" w:ascii="宋体" w:hAnsi="宋体" w:eastAsia="宋体" w:cs="宋体"/>
                <w:sz w:val="18"/>
                <w:szCs w:val="18"/>
              </w:rPr>
              <w:t>公务员医疗补助</w:t>
            </w:r>
          </w:p>
        </w:tc>
        <w:tc>
          <w:tcPr>
            <w:tcW w:w="1306" w:type="dxa"/>
            <w:shd w:val="clear" w:color="auto" w:fill="auto"/>
            <w:vAlign w:val="center"/>
          </w:tcPr>
          <w:p w14:paraId="3197C01A">
            <w:pPr>
              <w:jc w:val="right"/>
              <w:rPr>
                <w:b/>
                <w:sz w:val="18"/>
                <w:szCs w:val="18"/>
              </w:rPr>
            </w:pPr>
            <w:r>
              <w:rPr>
                <w:rFonts w:hint="eastAsia" w:ascii="宋体" w:hAnsi="宋体" w:eastAsia="宋体" w:cs="宋体"/>
                <w:sz w:val="18"/>
                <w:szCs w:val="18"/>
              </w:rPr>
              <w:t>3.79</w:t>
            </w:r>
          </w:p>
        </w:tc>
        <w:tc>
          <w:tcPr>
            <w:tcW w:w="1306" w:type="dxa"/>
            <w:gridSpan w:val="2"/>
            <w:shd w:val="clear" w:color="auto" w:fill="auto"/>
            <w:vAlign w:val="center"/>
          </w:tcPr>
          <w:p w14:paraId="7DE4AD63">
            <w:pPr>
              <w:jc w:val="right"/>
              <w:rPr>
                <w:b/>
                <w:sz w:val="18"/>
                <w:szCs w:val="18"/>
              </w:rPr>
            </w:pPr>
            <w:r>
              <w:rPr>
                <w:rFonts w:hint="eastAsia" w:ascii="宋体" w:hAnsi="宋体" w:eastAsia="宋体" w:cs="宋体"/>
                <w:sz w:val="18"/>
                <w:szCs w:val="18"/>
              </w:rPr>
              <w:t>3.79</w:t>
            </w:r>
          </w:p>
        </w:tc>
        <w:tc>
          <w:tcPr>
            <w:tcW w:w="1405" w:type="dxa"/>
            <w:shd w:val="clear" w:color="auto" w:fill="auto"/>
            <w:vAlign w:val="center"/>
          </w:tcPr>
          <w:p w14:paraId="6EE62925">
            <w:pPr>
              <w:jc w:val="right"/>
              <w:rPr>
                <w:b/>
                <w:sz w:val="18"/>
                <w:szCs w:val="18"/>
              </w:rPr>
            </w:pPr>
          </w:p>
        </w:tc>
      </w:tr>
      <w:tr w14:paraId="3C3FB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A56DF6E">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0C21A467">
            <w:pPr>
              <w:jc w:val="center"/>
              <w:rPr>
                <w:rFonts w:hint="default" w:ascii="宋体" w:hAnsi="宋体"/>
                <w:b/>
                <w:sz w:val="18"/>
                <w:szCs w:val="18"/>
              </w:rPr>
            </w:pPr>
          </w:p>
        </w:tc>
        <w:tc>
          <w:tcPr>
            <w:tcW w:w="567" w:type="dxa"/>
            <w:shd w:val="clear" w:color="auto" w:fill="auto"/>
            <w:vAlign w:val="center"/>
          </w:tcPr>
          <w:p w14:paraId="70217BBD">
            <w:pPr>
              <w:jc w:val="center"/>
              <w:rPr>
                <w:rFonts w:hint="default" w:ascii="宋体" w:hAnsi="宋体"/>
                <w:b/>
                <w:sz w:val="18"/>
                <w:szCs w:val="18"/>
              </w:rPr>
            </w:pPr>
          </w:p>
        </w:tc>
        <w:tc>
          <w:tcPr>
            <w:tcW w:w="4169" w:type="dxa"/>
            <w:shd w:val="clear" w:color="auto" w:fill="auto"/>
            <w:vAlign w:val="center"/>
          </w:tcPr>
          <w:p w14:paraId="4C8D836E">
            <w:pPr>
              <w:jc w:val="left"/>
              <w:rPr>
                <w:rFonts w:hint="default" w:ascii="宋体" w:hAnsi="宋体"/>
                <w:b/>
                <w:sz w:val="18"/>
                <w:szCs w:val="18"/>
              </w:rPr>
            </w:pPr>
            <w:r>
              <w:rPr>
                <w:rFonts w:hint="eastAsia" w:ascii="宋体" w:hAnsi="宋体" w:eastAsia="宋体" w:cs="宋体"/>
                <w:sz w:val="18"/>
                <w:szCs w:val="18"/>
              </w:rPr>
              <w:t>农林水支出</w:t>
            </w:r>
          </w:p>
        </w:tc>
        <w:tc>
          <w:tcPr>
            <w:tcW w:w="1306" w:type="dxa"/>
            <w:shd w:val="clear" w:color="auto" w:fill="auto"/>
            <w:vAlign w:val="center"/>
          </w:tcPr>
          <w:p w14:paraId="17E0BE44">
            <w:pPr>
              <w:jc w:val="right"/>
              <w:rPr>
                <w:b/>
                <w:sz w:val="18"/>
                <w:szCs w:val="18"/>
              </w:rPr>
            </w:pPr>
            <w:r>
              <w:rPr>
                <w:rFonts w:hint="eastAsia" w:ascii="宋体" w:hAnsi="宋体" w:eastAsia="宋体" w:cs="宋体"/>
                <w:sz w:val="18"/>
                <w:szCs w:val="18"/>
              </w:rPr>
              <w:t>650.65</w:t>
            </w:r>
          </w:p>
        </w:tc>
        <w:tc>
          <w:tcPr>
            <w:tcW w:w="1306" w:type="dxa"/>
            <w:gridSpan w:val="2"/>
            <w:shd w:val="clear" w:color="auto" w:fill="auto"/>
            <w:vAlign w:val="center"/>
          </w:tcPr>
          <w:p w14:paraId="139D2FC3">
            <w:pPr>
              <w:jc w:val="right"/>
              <w:rPr>
                <w:b/>
                <w:sz w:val="18"/>
                <w:szCs w:val="18"/>
              </w:rPr>
            </w:pPr>
            <w:r>
              <w:rPr>
                <w:rFonts w:hint="eastAsia" w:ascii="宋体" w:hAnsi="宋体" w:eastAsia="宋体" w:cs="宋体"/>
                <w:sz w:val="18"/>
                <w:szCs w:val="18"/>
              </w:rPr>
              <w:t>530.65</w:t>
            </w:r>
          </w:p>
        </w:tc>
        <w:tc>
          <w:tcPr>
            <w:tcW w:w="1405" w:type="dxa"/>
            <w:shd w:val="clear" w:color="auto" w:fill="auto"/>
            <w:vAlign w:val="center"/>
          </w:tcPr>
          <w:p w14:paraId="3A4D0266">
            <w:pPr>
              <w:jc w:val="right"/>
              <w:rPr>
                <w:b/>
                <w:sz w:val="18"/>
                <w:szCs w:val="18"/>
              </w:rPr>
            </w:pPr>
            <w:r>
              <w:rPr>
                <w:rFonts w:hint="eastAsia" w:ascii="宋体" w:hAnsi="宋体" w:eastAsia="宋体" w:cs="宋体"/>
                <w:sz w:val="18"/>
                <w:szCs w:val="18"/>
              </w:rPr>
              <w:t>120.00</w:t>
            </w:r>
          </w:p>
        </w:tc>
      </w:tr>
      <w:tr w14:paraId="7FF1E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BDA2340">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3E22457B">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15AFBB78">
            <w:pPr>
              <w:jc w:val="center"/>
              <w:rPr>
                <w:rFonts w:hint="default" w:ascii="宋体" w:hAnsi="宋体"/>
                <w:b/>
                <w:sz w:val="18"/>
                <w:szCs w:val="18"/>
              </w:rPr>
            </w:pPr>
          </w:p>
        </w:tc>
        <w:tc>
          <w:tcPr>
            <w:tcW w:w="4169" w:type="dxa"/>
            <w:shd w:val="clear" w:color="auto" w:fill="auto"/>
            <w:vAlign w:val="center"/>
          </w:tcPr>
          <w:p w14:paraId="63757E4C">
            <w:pPr>
              <w:jc w:val="left"/>
              <w:rPr>
                <w:rFonts w:hint="default" w:ascii="宋体" w:hAnsi="宋体"/>
                <w:b/>
                <w:sz w:val="18"/>
                <w:szCs w:val="18"/>
              </w:rPr>
            </w:pPr>
            <w:r>
              <w:rPr>
                <w:rFonts w:hint="eastAsia" w:ascii="宋体" w:hAnsi="宋体" w:eastAsia="宋体" w:cs="宋体"/>
                <w:sz w:val="18"/>
                <w:szCs w:val="18"/>
              </w:rPr>
              <w:t>林业和草原</w:t>
            </w:r>
          </w:p>
        </w:tc>
        <w:tc>
          <w:tcPr>
            <w:tcW w:w="1306" w:type="dxa"/>
            <w:shd w:val="clear" w:color="auto" w:fill="auto"/>
            <w:vAlign w:val="center"/>
          </w:tcPr>
          <w:p w14:paraId="5B1578BF">
            <w:pPr>
              <w:jc w:val="right"/>
              <w:rPr>
                <w:b/>
                <w:sz w:val="18"/>
                <w:szCs w:val="18"/>
              </w:rPr>
            </w:pPr>
            <w:r>
              <w:rPr>
                <w:rFonts w:hint="eastAsia" w:ascii="宋体" w:hAnsi="宋体" w:eastAsia="宋体" w:cs="宋体"/>
                <w:sz w:val="18"/>
                <w:szCs w:val="18"/>
              </w:rPr>
              <w:t>650.65</w:t>
            </w:r>
          </w:p>
        </w:tc>
        <w:tc>
          <w:tcPr>
            <w:tcW w:w="1306" w:type="dxa"/>
            <w:gridSpan w:val="2"/>
            <w:shd w:val="clear" w:color="auto" w:fill="auto"/>
            <w:vAlign w:val="center"/>
          </w:tcPr>
          <w:p w14:paraId="10409EDA">
            <w:pPr>
              <w:jc w:val="right"/>
              <w:rPr>
                <w:b/>
                <w:sz w:val="18"/>
                <w:szCs w:val="18"/>
              </w:rPr>
            </w:pPr>
            <w:r>
              <w:rPr>
                <w:rFonts w:hint="eastAsia" w:ascii="宋体" w:hAnsi="宋体" w:eastAsia="宋体" w:cs="宋体"/>
                <w:sz w:val="18"/>
                <w:szCs w:val="18"/>
              </w:rPr>
              <w:t>530.65</w:t>
            </w:r>
          </w:p>
        </w:tc>
        <w:tc>
          <w:tcPr>
            <w:tcW w:w="1405" w:type="dxa"/>
            <w:shd w:val="clear" w:color="auto" w:fill="auto"/>
            <w:vAlign w:val="center"/>
          </w:tcPr>
          <w:p w14:paraId="2D7F4570">
            <w:pPr>
              <w:jc w:val="right"/>
              <w:rPr>
                <w:b/>
                <w:sz w:val="18"/>
                <w:szCs w:val="18"/>
              </w:rPr>
            </w:pPr>
            <w:r>
              <w:rPr>
                <w:rFonts w:hint="eastAsia" w:ascii="宋体" w:hAnsi="宋体" w:eastAsia="宋体" w:cs="宋体"/>
                <w:sz w:val="18"/>
                <w:szCs w:val="18"/>
              </w:rPr>
              <w:t>120.00</w:t>
            </w:r>
          </w:p>
        </w:tc>
      </w:tr>
      <w:tr w14:paraId="1992D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FD2B345">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758C4112">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33E82340">
            <w:pPr>
              <w:jc w:val="center"/>
              <w:rPr>
                <w:rFonts w:hint="default" w:ascii="宋体" w:hAnsi="宋体"/>
                <w:b/>
                <w:sz w:val="18"/>
                <w:szCs w:val="18"/>
              </w:rPr>
            </w:pPr>
            <w:r>
              <w:rPr>
                <w:rFonts w:hint="eastAsia" w:ascii="宋体" w:hAnsi="宋体" w:eastAsia="宋体" w:cs="宋体"/>
                <w:sz w:val="18"/>
                <w:szCs w:val="18"/>
              </w:rPr>
              <w:t>04</w:t>
            </w:r>
          </w:p>
        </w:tc>
        <w:tc>
          <w:tcPr>
            <w:tcW w:w="4169" w:type="dxa"/>
            <w:shd w:val="clear" w:color="auto" w:fill="auto"/>
            <w:vAlign w:val="center"/>
          </w:tcPr>
          <w:p w14:paraId="12EA6248">
            <w:pPr>
              <w:jc w:val="left"/>
              <w:rPr>
                <w:rFonts w:hint="default" w:ascii="宋体" w:hAnsi="宋体"/>
                <w:b/>
                <w:sz w:val="18"/>
                <w:szCs w:val="18"/>
              </w:rPr>
            </w:pPr>
            <w:r>
              <w:rPr>
                <w:rFonts w:hint="eastAsia" w:ascii="宋体" w:hAnsi="宋体" w:eastAsia="宋体" w:cs="宋体"/>
                <w:sz w:val="18"/>
                <w:szCs w:val="18"/>
              </w:rPr>
              <w:t>事业机构</w:t>
            </w:r>
          </w:p>
        </w:tc>
        <w:tc>
          <w:tcPr>
            <w:tcW w:w="1306" w:type="dxa"/>
            <w:shd w:val="clear" w:color="auto" w:fill="auto"/>
            <w:vAlign w:val="center"/>
          </w:tcPr>
          <w:p w14:paraId="209DD4C1">
            <w:pPr>
              <w:jc w:val="right"/>
              <w:rPr>
                <w:b/>
                <w:sz w:val="18"/>
                <w:szCs w:val="18"/>
              </w:rPr>
            </w:pPr>
            <w:r>
              <w:rPr>
                <w:rFonts w:hint="eastAsia" w:ascii="宋体" w:hAnsi="宋体" w:eastAsia="宋体" w:cs="宋体"/>
                <w:sz w:val="18"/>
                <w:szCs w:val="18"/>
              </w:rPr>
              <w:t>530.65</w:t>
            </w:r>
          </w:p>
        </w:tc>
        <w:tc>
          <w:tcPr>
            <w:tcW w:w="1306" w:type="dxa"/>
            <w:gridSpan w:val="2"/>
            <w:shd w:val="clear" w:color="auto" w:fill="auto"/>
            <w:vAlign w:val="center"/>
          </w:tcPr>
          <w:p w14:paraId="640E4445">
            <w:pPr>
              <w:jc w:val="right"/>
              <w:rPr>
                <w:b/>
                <w:sz w:val="18"/>
                <w:szCs w:val="18"/>
              </w:rPr>
            </w:pPr>
            <w:r>
              <w:rPr>
                <w:rFonts w:hint="eastAsia" w:ascii="宋体" w:hAnsi="宋体" w:eastAsia="宋体" w:cs="宋体"/>
                <w:sz w:val="18"/>
                <w:szCs w:val="18"/>
              </w:rPr>
              <w:t>530.65</w:t>
            </w:r>
          </w:p>
        </w:tc>
        <w:tc>
          <w:tcPr>
            <w:tcW w:w="1405" w:type="dxa"/>
            <w:shd w:val="clear" w:color="auto" w:fill="auto"/>
            <w:vAlign w:val="center"/>
          </w:tcPr>
          <w:p w14:paraId="634AA143">
            <w:pPr>
              <w:jc w:val="right"/>
              <w:rPr>
                <w:b/>
                <w:sz w:val="18"/>
                <w:szCs w:val="18"/>
              </w:rPr>
            </w:pPr>
          </w:p>
        </w:tc>
      </w:tr>
      <w:tr w14:paraId="24AA4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3B101D4">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1F673BC1">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008A13A4">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233D0457">
            <w:pPr>
              <w:jc w:val="left"/>
              <w:rPr>
                <w:rFonts w:hint="default" w:ascii="宋体" w:hAnsi="宋体"/>
                <w:b/>
                <w:sz w:val="18"/>
                <w:szCs w:val="18"/>
              </w:rPr>
            </w:pPr>
            <w:r>
              <w:rPr>
                <w:rFonts w:hint="eastAsia" w:ascii="宋体" w:hAnsi="宋体" w:eastAsia="宋体" w:cs="宋体"/>
                <w:sz w:val="18"/>
                <w:szCs w:val="18"/>
              </w:rPr>
              <w:t>其他林业和草原支出</w:t>
            </w:r>
          </w:p>
        </w:tc>
        <w:tc>
          <w:tcPr>
            <w:tcW w:w="1306" w:type="dxa"/>
            <w:shd w:val="clear" w:color="auto" w:fill="auto"/>
            <w:vAlign w:val="center"/>
          </w:tcPr>
          <w:p w14:paraId="346D60B9">
            <w:pPr>
              <w:jc w:val="right"/>
              <w:rPr>
                <w:b/>
                <w:sz w:val="18"/>
                <w:szCs w:val="18"/>
              </w:rPr>
            </w:pPr>
            <w:r>
              <w:rPr>
                <w:rFonts w:hint="eastAsia" w:ascii="宋体" w:hAnsi="宋体" w:eastAsia="宋体" w:cs="宋体"/>
                <w:sz w:val="18"/>
                <w:szCs w:val="18"/>
              </w:rPr>
              <w:t>120.00</w:t>
            </w:r>
          </w:p>
        </w:tc>
        <w:tc>
          <w:tcPr>
            <w:tcW w:w="1306" w:type="dxa"/>
            <w:gridSpan w:val="2"/>
            <w:shd w:val="clear" w:color="auto" w:fill="auto"/>
            <w:vAlign w:val="center"/>
          </w:tcPr>
          <w:p w14:paraId="0BFBB3EC">
            <w:pPr>
              <w:jc w:val="right"/>
              <w:rPr>
                <w:b/>
                <w:sz w:val="18"/>
                <w:szCs w:val="18"/>
              </w:rPr>
            </w:pPr>
          </w:p>
        </w:tc>
        <w:tc>
          <w:tcPr>
            <w:tcW w:w="1405" w:type="dxa"/>
            <w:shd w:val="clear" w:color="auto" w:fill="auto"/>
            <w:vAlign w:val="center"/>
          </w:tcPr>
          <w:p w14:paraId="534130A1">
            <w:pPr>
              <w:jc w:val="right"/>
              <w:rPr>
                <w:b/>
                <w:sz w:val="18"/>
                <w:szCs w:val="18"/>
              </w:rPr>
            </w:pPr>
            <w:r>
              <w:rPr>
                <w:rFonts w:hint="eastAsia" w:ascii="宋体" w:hAnsi="宋体" w:eastAsia="宋体" w:cs="宋体"/>
                <w:sz w:val="18"/>
                <w:szCs w:val="18"/>
              </w:rPr>
              <w:t>120.00</w:t>
            </w:r>
          </w:p>
        </w:tc>
      </w:tr>
      <w:tr w14:paraId="75322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BD93534">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4E21CE36">
            <w:pPr>
              <w:jc w:val="center"/>
              <w:rPr>
                <w:rFonts w:hint="default" w:ascii="宋体" w:hAnsi="宋体"/>
                <w:b/>
                <w:sz w:val="18"/>
                <w:szCs w:val="18"/>
              </w:rPr>
            </w:pPr>
          </w:p>
        </w:tc>
        <w:tc>
          <w:tcPr>
            <w:tcW w:w="567" w:type="dxa"/>
            <w:shd w:val="clear" w:color="auto" w:fill="auto"/>
            <w:vAlign w:val="center"/>
          </w:tcPr>
          <w:p w14:paraId="07AD5804">
            <w:pPr>
              <w:jc w:val="center"/>
              <w:rPr>
                <w:rFonts w:hint="default" w:ascii="宋体" w:hAnsi="宋体"/>
                <w:b/>
                <w:sz w:val="18"/>
                <w:szCs w:val="18"/>
              </w:rPr>
            </w:pPr>
          </w:p>
        </w:tc>
        <w:tc>
          <w:tcPr>
            <w:tcW w:w="4169" w:type="dxa"/>
            <w:shd w:val="clear" w:color="auto" w:fill="auto"/>
            <w:vAlign w:val="center"/>
          </w:tcPr>
          <w:p w14:paraId="197D21B6">
            <w:pPr>
              <w:jc w:val="left"/>
              <w:rPr>
                <w:rFonts w:hint="default" w:ascii="宋体" w:hAnsi="宋体"/>
                <w:b/>
                <w:sz w:val="18"/>
                <w:szCs w:val="18"/>
              </w:rPr>
            </w:pPr>
            <w:r>
              <w:rPr>
                <w:rFonts w:hint="eastAsia" w:ascii="宋体" w:hAnsi="宋体" w:eastAsia="宋体" w:cs="宋体"/>
                <w:sz w:val="18"/>
                <w:szCs w:val="18"/>
              </w:rPr>
              <w:t>住房保障支出</w:t>
            </w:r>
          </w:p>
        </w:tc>
        <w:tc>
          <w:tcPr>
            <w:tcW w:w="1306" w:type="dxa"/>
            <w:shd w:val="clear" w:color="auto" w:fill="auto"/>
            <w:vAlign w:val="center"/>
          </w:tcPr>
          <w:p w14:paraId="69951CF5">
            <w:pPr>
              <w:jc w:val="right"/>
              <w:rPr>
                <w:b/>
                <w:sz w:val="18"/>
                <w:szCs w:val="18"/>
              </w:rPr>
            </w:pPr>
            <w:r>
              <w:rPr>
                <w:rFonts w:hint="eastAsia" w:ascii="宋体" w:hAnsi="宋体" w:eastAsia="宋体" w:cs="宋体"/>
                <w:sz w:val="18"/>
                <w:szCs w:val="18"/>
              </w:rPr>
              <w:t>44.25</w:t>
            </w:r>
          </w:p>
        </w:tc>
        <w:tc>
          <w:tcPr>
            <w:tcW w:w="1306" w:type="dxa"/>
            <w:gridSpan w:val="2"/>
            <w:shd w:val="clear" w:color="auto" w:fill="auto"/>
            <w:vAlign w:val="center"/>
          </w:tcPr>
          <w:p w14:paraId="7A3CA8F8">
            <w:pPr>
              <w:jc w:val="right"/>
              <w:rPr>
                <w:b/>
                <w:sz w:val="18"/>
                <w:szCs w:val="18"/>
              </w:rPr>
            </w:pPr>
            <w:r>
              <w:rPr>
                <w:rFonts w:hint="eastAsia" w:ascii="宋体" w:hAnsi="宋体" w:eastAsia="宋体" w:cs="宋体"/>
                <w:sz w:val="18"/>
                <w:szCs w:val="18"/>
              </w:rPr>
              <w:t>44.25</w:t>
            </w:r>
          </w:p>
        </w:tc>
        <w:tc>
          <w:tcPr>
            <w:tcW w:w="1405" w:type="dxa"/>
            <w:shd w:val="clear" w:color="auto" w:fill="auto"/>
            <w:vAlign w:val="center"/>
          </w:tcPr>
          <w:p w14:paraId="762503CA">
            <w:pPr>
              <w:jc w:val="right"/>
              <w:rPr>
                <w:b/>
                <w:sz w:val="18"/>
                <w:szCs w:val="18"/>
              </w:rPr>
            </w:pPr>
          </w:p>
        </w:tc>
      </w:tr>
      <w:tr w14:paraId="0C230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80BFE46">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6AF9C22B">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0C89515B">
            <w:pPr>
              <w:jc w:val="center"/>
              <w:rPr>
                <w:rFonts w:hint="default" w:ascii="宋体" w:hAnsi="宋体"/>
                <w:b/>
                <w:sz w:val="18"/>
                <w:szCs w:val="18"/>
              </w:rPr>
            </w:pPr>
          </w:p>
        </w:tc>
        <w:tc>
          <w:tcPr>
            <w:tcW w:w="4169" w:type="dxa"/>
            <w:shd w:val="clear" w:color="auto" w:fill="auto"/>
            <w:vAlign w:val="center"/>
          </w:tcPr>
          <w:p w14:paraId="408CBC2E">
            <w:pPr>
              <w:jc w:val="left"/>
              <w:rPr>
                <w:rFonts w:hint="default" w:ascii="宋体" w:hAnsi="宋体"/>
                <w:b/>
                <w:sz w:val="18"/>
                <w:szCs w:val="18"/>
              </w:rPr>
            </w:pPr>
            <w:r>
              <w:rPr>
                <w:rFonts w:hint="eastAsia" w:ascii="宋体" w:hAnsi="宋体" w:eastAsia="宋体" w:cs="宋体"/>
                <w:sz w:val="18"/>
                <w:szCs w:val="18"/>
              </w:rPr>
              <w:t>住房改革支出</w:t>
            </w:r>
          </w:p>
        </w:tc>
        <w:tc>
          <w:tcPr>
            <w:tcW w:w="1306" w:type="dxa"/>
            <w:shd w:val="clear" w:color="auto" w:fill="auto"/>
            <w:vAlign w:val="center"/>
          </w:tcPr>
          <w:p w14:paraId="1D957033">
            <w:pPr>
              <w:jc w:val="right"/>
              <w:rPr>
                <w:b/>
                <w:sz w:val="18"/>
                <w:szCs w:val="18"/>
              </w:rPr>
            </w:pPr>
            <w:r>
              <w:rPr>
                <w:rFonts w:hint="eastAsia" w:ascii="宋体" w:hAnsi="宋体" w:eastAsia="宋体" w:cs="宋体"/>
                <w:sz w:val="18"/>
                <w:szCs w:val="18"/>
              </w:rPr>
              <w:t>44.25</w:t>
            </w:r>
          </w:p>
        </w:tc>
        <w:tc>
          <w:tcPr>
            <w:tcW w:w="1306" w:type="dxa"/>
            <w:gridSpan w:val="2"/>
            <w:shd w:val="clear" w:color="auto" w:fill="auto"/>
            <w:vAlign w:val="center"/>
          </w:tcPr>
          <w:p w14:paraId="487EA367">
            <w:pPr>
              <w:jc w:val="right"/>
              <w:rPr>
                <w:b/>
                <w:sz w:val="18"/>
                <w:szCs w:val="18"/>
              </w:rPr>
            </w:pPr>
            <w:r>
              <w:rPr>
                <w:rFonts w:hint="eastAsia" w:ascii="宋体" w:hAnsi="宋体" w:eastAsia="宋体" w:cs="宋体"/>
                <w:sz w:val="18"/>
                <w:szCs w:val="18"/>
              </w:rPr>
              <w:t>44.25</w:t>
            </w:r>
          </w:p>
        </w:tc>
        <w:tc>
          <w:tcPr>
            <w:tcW w:w="1405" w:type="dxa"/>
            <w:shd w:val="clear" w:color="auto" w:fill="auto"/>
            <w:vAlign w:val="center"/>
          </w:tcPr>
          <w:p w14:paraId="5DAE7FC9">
            <w:pPr>
              <w:jc w:val="right"/>
              <w:rPr>
                <w:b/>
                <w:sz w:val="18"/>
                <w:szCs w:val="18"/>
              </w:rPr>
            </w:pPr>
          </w:p>
        </w:tc>
      </w:tr>
      <w:tr w14:paraId="14BD2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2471EAE">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69C30582">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490AD03E">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248067CA">
            <w:pPr>
              <w:jc w:val="left"/>
              <w:rPr>
                <w:rFonts w:hint="default" w:ascii="宋体" w:hAnsi="宋体"/>
                <w:b/>
                <w:sz w:val="18"/>
                <w:szCs w:val="18"/>
              </w:rPr>
            </w:pPr>
            <w:r>
              <w:rPr>
                <w:rFonts w:hint="eastAsia" w:ascii="宋体" w:hAnsi="宋体" w:eastAsia="宋体" w:cs="宋体"/>
                <w:sz w:val="18"/>
                <w:szCs w:val="18"/>
              </w:rPr>
              <w:t>住房公积金</w:t>
            </w:r>
          </w:p>
        </w:tc>
        <w:tc>
          <w:tcPr>
            <w:tcW w:w="1306" w:type="dxa"/>
            <w:shd w:val="clear" w:color="auto" w:fill="auto"/>
            <w:vAlign w:val="center"/>
          </w:tcPr>
          <w:p w14:paraId="0BC00461">
            <w:pPr>
              <w:jc w:val="right"/>
              <w:rPr>
                <w:b/>
                <w:sz w:val="18"/>
                <w:szCs w:val="18"/>
              </w:rPr>
            </w:pPr>
            <w:r>
              <w:rPr>
                <w:rFonts w:hint="eastAsia" w:ascii="宋体" w:hAnsi="宋体" w:eastAsia="宋体" w:cs="宋体"/>
                <w:sz w:val="18"/>
                <w:szCs w:val="18"/>
              </w:rPr>
              <w:t>44.25</w:t>
            </w:r>
          </w:p>
        </w:tc>
        <w:tc>
          <w:tcPr>
            <w:tcW w:w="1306" w:type="dxa"/>
            <w:gridSpan w:val="2"/>
            <w:shd w:val="clear" w:color="auto" w:fill="auto"/>
            <w:vAlign w:val="center"/>
          </w:tcPr>
          <w:p w14:paraId="6FAF5153">
            <w:pPr>
              <w:jc w:val="right"/>
              <w:rPr>
                <w:b/>
                <w:sz w:val="18"/>
                <w:szCs w:val="18"/>
              </w:rPr>
            </w:pPr>
            <w:r>
              <w:rPr>
                <w:rFonts w:hint="eastAsia" w:ascii="宋体" w:hAnsi="宋体" w:eastAsia="宋体" w:cs="宋体"/>
                <w:sz w:val="18"/>
                <w:szCs w:val="18"/>
              </w:rPr>
              <w:t>44.25</w:t>
            </w:r>
          </w:p>
        </w:tc>
        <w:tc>
          <w:tcPr>
            <w:tcW w:w="1405" w:type="dxa"/>
            <w:shd w:val="clear" w:color="auto" w:fill="auto"/>
            <w:vAlign w:val="center"/>
          </w:tcPr>
          <w:p w14:paraId="7710C828">
            <w:pPr>
              <w:jc w:val="right"/>
              <w:rPr>
                <w:b/>
                <w:sz w:val="18"/>
                <w:szCs w:val="18"/>
              </w:rPr>
            </w:pPr>
          </w:p>
        </w:tc>
      </w:tr>
      <w:tr w14:paraId="4FE5E0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7676E30">
            <w:pPr>
              <w:jc w:val="center"/>
              <w:rPr>
                <w:rFonts w:hint="default" w:ascii="宋体" w:hAnsi="宋体"/>
                <w:b/>
                <w:sz w:val="18"/>
                <w:szCs w:val="18"/>
              </w:rPr>
            </w:pPr>
          </w:p>
        </w:tc>
        <w:tc>
          <w:tcPr>
            <w:tcW w:w="567" w:type="dxa"/>
            <w:shd w:val="clear" w:color="auto" w:fill="auto"/>
            <w:vAlign w:val="center"/>
          </w:tcPr>
          <w:p w14:paraId="6864B460">
            <w:pPr>
              <w:jc w:val="center"/>
              <w:rPr>
                <w:rFonts w:hint="default" w:ascii="宋体" w:hAnsi="宋体"/>
                <w:b/>
                <w:sz w:val="18"/>
                <w:szCs w:val="18"/>
              </w:rPr>
            </w:pPr>
          </w:p>
        </w:tc>
        <w:tc>
          <w:tcPr>
            <w:tcW w:w="567" w:type="dxa"/>
            <w:shd w:val="clear" w:color="auto" w:fill="auto"/>
            <w:vAlign w:val="center"/>
          </w:tcPr>
          <w:p w14:paraId="458D4E8E">
            <w:pPr>
              <w:jc w:val="center"/>
              <w:rPr>
                <w:rFonts w:hint="default" w:ascii="宋体" w:hAnsi="宋体"/>
                <w:b/>
                <w:sz w:val="18"/>
                <w:szCs w:val="18"/>
              </w:rPr>
            </w:pPr>
          </w:p>
        </w:tc>
        <w:tc>
          <w:tcPr>
            <w:tcW w:w="4169" w:type="dxa"/>
            <w:shd w:val="clear" w:color="auto" w:fill="auto"/>
            <w:vAlign w:val="center"/>
          </w:tcPr>
          <w:p w14:paraId="076F6CA4">
            <w:pPr>
              <w:jc w:val="left"/>
              <w:rPr>
                <w:rFonts w:hint="default" w:ascii="宋体" w:hAnsi="宋体"/>
                <w:b/>
                <w:sz w:val="18"/>
                <w:szCs w:val="18"/>
              </w:rPr>
            </w:pPr>
            <w:r>
              <w:rPr>
                <w:rFonts w:hint="eastAsia" w:ascii="宋体" w:hAnsi="宋体" w:eastAsia="宋体" w:cs="宋体"/>
                <w:sz w:val="18"/>
                <w:szCs w:val="18"/>
              </w:rPr>
              <w:t>总  计</w:t>
            </w:r>
          </w:p>
        </w:tc>
        <w:tc>
          <w:tcPr>
            <w:tcW w:w="1306" w:type="dxa"/>
            <w:shd w:val="clear" w:color="auto" w:fill="auto"/>
            <w:vAlign w:val="center"/>
          </w:tcPr>
          <w:p w14:paraId="3CA0CCF4">
            <w:pPr>
              <w:jc w:val="right"/>
              <w:rPr>
                <w:b/>
                <w:sz w:val="18"/>
                <w:szCs w:val="18"/>
              </w:rPr>
            </w:pPr>
            <w:r>
              <w:rPr>
                <w:rFonts w:hint="eastAsia" w:ascii="宋体" w:hAnsi="宋体" w:eastAsia="宋体" w:cs="宋体"/>
                <w:sz w:val="18"/>
                <w:szCs w:val="18"/>
              </w:rPr>
              <w:t>831.63</w:t>
            </w:r>
          </w:p>
        </w:tc>
        <w:tc>
          <w:tcPr>
            <w:tcW w:w="1306" w:type="dxa"/>
            <w:gridSpan w:val="2"/>
            <w:shd w:val="clear" w:color="auto" w:fill="auto"/>
            <w:vAlign w:val="center"/>
          </w:tcPr>
          <w:p w14:paraId="218743BF">
            <w:pPr>
              <w:jc w:val="right"/>
              <w:rPr>
                <w:b/>
                <w:sz w:val="18"/>
                <w:szCs w:val="18"/>
              </w:rPr>
            </w:pPr>
            <w:r>
              <w:rPr>
                <w:rFonts w:hint="eastAsia" w:ascii="宋体" w:hAnsi="宋体" w:eastAsia="宋体" w:cs="宋体"/>
                <w:sz w:val="18"/>
                <w:szCs w:val="18"/>
              </w:rPr>
              <w:t>711.63</w:t>
            </w:r>
          </w:p>
        </w:tc>
        <w:tc>
          <w:tcPr>
            <w:tcW w:w="1405" w:type="dxa"/>
            <w:shd w:val="clear" w:color="auto" w:fill="auto"/>
            <w:vAlign w:val="center"/>
          </w:tcPr>
          <w:p w14:paraId="19B0D380">
            <w:pPr>
              <w:jc w:val="right"/>
              <w:rPr>
                <w:b/>
                <w:sz w:val="18"/>
                <w:szCs w:val="18"/>
              </w:rPr>
            </w:pPr>
            <w:r>
              <w:rPr>
                <w:rFonts w:hint="eastAsia" w:ascii="宋体" w:hAnsi="宋体" w:eastAsia="宋体" w:cs="宋体"/>
                <w:sz w:val="18"/>
                <w:szCs w:val="18"/>
              </w:rPr>
              <w:t>120.00</w:t>
            </w:r>
          </w:p>
        </w:tc>
      </w:tr>
    </w:tbl>
    <w:p w14:paraId="70F5360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编制单位：托克逊县林业和草原工作站</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831.63</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3FF41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5BC7DE0">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02647482">
            <w:pPr>
              <w:widowControl/>
              <w:spacing w:line="280" w:lineRule="exact"/>
              <w:jc w:val="right"/>
              <w:rPr>
                <w:sz w:val="18"/>
                <w:szCs w:val="18"/>
              </w:rPr>
            </w:pPr>
            <w:r>
              <w:rPr>
                <w:rFonts w:hint="eastAsia" w:ascii="宋体" w:hAnsi="宋体" w:eastAsia="宋体" w:cs="宋体"/>
                <w:kern w:val="0"/>
                <w:sz w:val="18"/>
                <w:szCs w:val="18"/>
              </w:rPr>
              <w:t>831.63</w:t>
            </w:r>
          </w:p>
        </w:tc>
        <w:tc>
          <w:tcPr>
            <w:tcW w:w="2434" w:type="dxa"/>
            <w:shd w:val="clear" w:color="auto" w:fill="auto"/>
            <w:vAlign w:val="center"/>
          </w:tcPr>
          <w:p w14:paraId="3A85943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24AE210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7E8A3A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7B3F69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2175809">
            <w:pPr>
              <w:widowControl/>
              <w:spacing w:line="280" w:lineRule="exact"/>
              <w:jc w:val="right"/>
              <w:rPr>
                <w:rFonts w:hint="default" w:ascii="宋体" w:hAnsi="宋体"/>
                <w:color w:val="000000"/>
                <w:sz w:val="18"/>
                <w:szCs w:val="18"/>
              </w:rPr>
            </w:pPr>
          </w:p>
        </w:tc>
      </w:tr>
      <w:tr w14:paraId="62BFC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47F7BEB">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621DA541">
            <w:pPr>
              <w:widowControl/>
              <w:spacing w:line="280" w:lineRule="exact"/>
              <w:jc w:val="right"/>
              <w:rPr>
                <w:sz w:val="18"/>
                <w:szCs w:val="18"/>
              </w:rPr>
            </w:pPr>
          </w:p>
        </w:tc>
        <w:tc>
          <w:tcPr>
            <w:tcW w:w="2434" w:type="dxa"/>
            <w:shd w:val="clear" w:color="auto" w:fill="auto"/>
            <w:vAlign w:val="center"/>
          </w:tcPr>
          <w:p w14:paraId="3383670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2379331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B89598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ECFD95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9CABFE2">
            <w:pPr>
              <w:widowControl/>
              <w:spacing w:line="280" w:lineRule="exact"/>
              <w:jc w:val="right"/>
              <w:rPr>
                <w:rFonts w:hint="default" w:ascii="宋体" w:hAnsi="宋体"/>
                <w:color w:val="000000"/>
                <w:sz w:val="18"/>
                <w:szCs w:val="18"/>
              </w:rPr>
            </w:pPr>
          </w:p>
        </w:tc>
      </w:tr>
      <w:tr w14:paraId="6E66C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396B5F4">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06349C05">
            <w:pPr>
              <w:widowControl/>
              <w:spacing w:line="280" w:lineRule="exact"/>
              <w:jc w:val="right"/>
              <w:rPr>
                <w:sz w:val="18"/>
                <w:szCs w:val="18"/>
              </w:rPr>
            </w:pPr>
          </w:p>
        </w:tc>
        <w:tc>
          <w:tcPr>
            <w:tcW w:w="2434" w:type="dxa"/>
            <w:shd w:val="clear" w:color="auto" w:fill="auto"/>
            <w:vAlign w:val="center"/>
          </w:tcPr>
          <w:p w14:paraId="6919B05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2CA94F5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46C596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7AFB16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73EFBC0">
            <w:pPr>
              <w:widowControl/>
              <w:spacing w:line="280" w:lineRule="exact"/>
              <w:jc w:val="right"/>
              <w:rPr>
                <w:rFonts w:hint="default" w:ascii="宋体" w:hAnsi="宋体"/>
                <w:color w:val="000000"/>
                <w:sz w:val="18"/>
                <w:szCs w:val="18"/>
              </w:rPr>
            </w:pPr>
          </w:p>
        </w:tc>
      </w:tr>
      <w:tr w14:paraId="77179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E21FE2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FD32258">
            <w:pPr>
              <w:widowControl/>
              <w:spacing w:line="280" w:lineRule="exact"/>
              <w:jc w:val="right"/>
              <w:rPr>
                <w:sz w:val="18"/>
                <w:szCs w:val="18"/>
              </w:rPr>
            </w:pPr>
          </w:p>
        </w:tc>
        <w:tc>
          <w:tcPr>
            <w:tcW w:w="2434" w:type="dxa"/>
            <w:shd w:val="clear" w:color="auto" w:fill="auto"/>
            <w:vAlign w:val="center"/>
          </w:tcPr>
          <w:p w14:paraId="394567E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34044AB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A51B0D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DBABD0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D9514CE">
            <w:pPr>
              <w:widowControl/>
              <w:spacing w:line="280" w:lineRule="exact"/>
              <w:jc w:val="right"/>
              <w:rPr>
                <w:rFonts w:hint="default" w:ascii="宋体" w:hAnsi="宋体"/>
                <w:color w:val="000000"/>
                <w:sz w:val="18"/>
                <w:szCs w:val="18"/>
              </w:rPr>
            </w:pPr>
          </w:p>
        </w:tc>
      </w:tr>
      <w:tr w14:paraId="2F17A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328D80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E1D5199">
            <w:pPr>
              <w:widowControl/>
              <w:spacing w:line="280" w:lineRule="exact"/>
              <w:jc w:val="right"/>
              <w:rPr>
                <w:sz w:val="18"/>
                <w:szCs w:val="18"/>
              </w:rPr>
            </w:pPr>
          </w:p>
        </w:tc>
        <w:tc>
          <w:tcPr>
            <w:tcW w:w="2434" w:type="dxa"/>
            <w:shd w:val="clear" w:color="auto" w:fill="auto"/>
            <w:vAlign w:val="center"/>
          </w:tcPr>
          <w:p w14:paraId="5DBDD23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44A31A6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7BEFD1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CD33D3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8459958">
            <w:pPr>
              <w:widowControl/>
              <w:spacing w:line="280" w:lineRule="exact"/>
              <w:jc w:val="right"/>
              <w:rPr>
                <w:rFonts w:hint="default" w:ascii="宋体" w:hAnsi="宋体"/>
                <w:color w:val="000000"/>
                <w:sz w:val="18"/>
                <w:szCs w:val="18"/>
              </w:rPr>
            </w:pPr>
          </w:p>
        </w:tc>
      </w:tr>
      <w:tr w14:paraId="49076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F04FD6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53B86C6">
            <w:pPr>
              <w:widowControl/>
              <w:spacing w:line="280" w:lineRule="exact"/>
              <w:jc w:val="right"/>
              <w:rPr>
                <w:sz w:val="18"/>
                <w:szCs w:val="18"/>
              </w:rPr>
            </w:pPr>
          </w:p>
        </w:tc>
        <w:tc>
          <w:tcPr>
            <w:tcW w:w="2434" w:type="dxa"/>
            <w:shd w:val="clear" w:color="auto" w:fill="auto"/>
            <w:vAlign w:val="center"/>
          </w:tcPr>
          <w:p w14:paraId="0E74216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474D667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6E2B32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FFF055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9B9D144">
            <w:pPr>
              <w:widowControl/>
              <w:spacing w:line="280" w:lineRule="exact"/>
              <w:jc w:val="right"/>
              <w:rPr>
                <w:rFonts w:hint="default" w:ascii="宋体" w:hAnsi="宋体"/>
                <w:color w:val="000000"/>
                <w:sz w:val="18"/>
                <w:szCs w:val="18"/>
              </w:rPr>
            </w:pPr>
          </w:p>
        </w:tc>
      </w:tr>
      <w:tr w14:paraId="19987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FE8CD6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BF53FE1">
            <w:pPr>
              <w:widowControl/>
              <w:spacing w:line="280" w:lineRule="exact"/>
              <w:jc w:val="right"/>
              <w:rPr>
                <w:sz w:val="18"/>
                <w:szCs w:val="18"/>
              </w:rPr>
            </w:pPr>
          </w:p>
        </w:tc>
        <w:tc>
          <w:tcPr>
            <w:tcW w:w="2434" w:type="dxa"/>
            <w:shd w:val="clear" w:color="auto" w:fill="auto"/>
            <w:vAlign w:val="center"/>
          </w:tcPr>
          <w:p w14:paraId="03D5286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5D7E84F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109.43</w:t>
            </w:r>
          </w:p>
        </w:tc>
        <w:tc>
          <w:tcPr>
            <w:tcW w:w="1063" w:type="dxa"/>
            <w:gridSpan w:val="2"/>
            <w:shd w:val="clear" w:color="auto" w:fill="auto"/>
            <w:vAlign w:val="center"/>
          </w:tcPr>
          <w:p w14:paraId="40B3A8B8">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109.43</w:t>
            </w:r>
          </w:p>
        </w:tc>
        <w:tc>
          <w:tcPr>
            <w:tcW w:w="1063" w:type="dxa"/>
            <w:gridSpan w:val="2"/>
            <w:shd w:val="clear" w:color="auto" w:fill="auto"/>
            <w:vAlign w:val="center"/>
          </w:tcPr>
          <w:p w14:paraId="488D083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78E010E">
            <w:pPr>
              <w:widowControl/>
              <w:spacing w:line="280" w:lineRule="exact"/>
              <w:jc w:val="right"/>
              <w:rPr>
                <w:rFonts w:hint="default" w:ascii="宋体" w:hAnsi="宋体"/>
                <w:color w:val="000000"/>
                <w:sz w:val="18"/>
                <w:szCs w:val="18"/>
              </w:rPr>
            </w:pPr>
          </w:p>
        </w:tc>
      </w:tr>
      <w:tr w14:paraId="6FB4B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E5B4C1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7F93D91">
            <w:pPr>
              <w:widowControl/>
              <w:spacing w:line="280" w:lineRule="exact"/>
              <w:jc w:val="right"/>
              <w:rPr>
                <w:sz w:val="18"/>
                <w:szCs w:val="18"/>
              </w:rPr>
            </w:pPr>
          </w:p>
        </w:tc>
        <w:tc>
          <w:tcPr>
            <w:tcW w:w="2434" w:type="dxa"/>
            <w:shd w:val="clear" w:color="auto" w:fill="auto"/>
            <w:vAlign w:val="center"/>
          </w:tcPr>
          <w:p w14:paraId="592A7F7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0E74B32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CFDA74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E16B93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B16A4AA">
            <w:pPr>
              <w:widowControl/>
              <w:spacing w:line="280" w:lineRule="exact"/>
              <w:jc w:val="right"/>
              <w:rPr>
                <w:rFonts w:hint="default" w:ascii="宋体" w:hAnsi="宋体"/>
                <w:color w:val="000000"/>
                <w:sz w:val="18"/>
                <w:szCs w:val="18"/>
              </w:rPr>
            </w:pPr>
          </w:p>
        </w:tc>
      </w:tr>
      <w:tr w14:paraId="3BD07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094C9D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DD60D95">
            <w:pPr>
              <w:widowControl/>
              <w:spacing w:line="280" w:lineRule="exact"/>
              <w:jc w:val="right"/>
              <w:rPr>
                <w:sz w:val="18"/>
                <w:szCs w:val="18"/>
              </w:rPr>
            </w:pPr>
          </w:p>
        </w:tc>
        <w:tc>
          <w:tcPr>
            <w:tcW w:w="2434" w:type="dxa"/>
            <w:shd w:val="clear" w:color="auto" w:fill="auto"/>
            <w:vAlign w:val="center"/>
          </w:tcPr>
          <w:p w14:paraId="00A5245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0A629ED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27.30</w:t>
            </w:r>
          </w:p>
        </w:tc>
        <w:tc>
          <w:tcPr>
            <w:tcW w:w="1063" w:type="dxa"/>
            <w:gridSpan w:val="2"/>
            <w:shd w:val="clear" w:color="auto" w:fill="auto"/>
            <w:vAlign w:val="center"/>
          </w:tcPr>
          <w:p w14:paraId="1D48053C">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27.30</w:t>
            </w:r>
          </w:p>
        </w:tc>
        <w:tc>
          <w:tcPr>
            <w:tcW w:w="1063" w:type="dxa"/>
            <w:gridSpan w:val="2"/>
            <w:shd w:val="clear" w:color="auto" w:fill="auto"/>
            <w:vAlign w:val="center"/>
          </w:tcPr>
          <w:p w14:paraId="2B8384E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82DE6EF">
            <w:pPr>
              <w:widowControl/>
              <w:spacing w:line="280" w:lineRule="exact"/>
              <w:jc w:val="right"/>
              <w:rPr>
                <w:rFonts w:hint="default" w:ascii="宋体" w:hAnsi="宋体"/>
                <w:color w:val="000000"/>
                <w:sz w:val="18"/>
                <w:szCs w:val="18"/>
              </w:rPr>
            </w:pPr>
          </w:p>
        </w:tc>
      </w:tr>
      <w:tr w14:paraId="4262A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1F053A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A528211">
            <w:pPr>
              <w:widowControl/>
              <w:spacing w:line="280" w:lineRule="exact"/>
              <w:jc w:val="right"/>
              <w:rPr>
                <w:sz w:val="18"/>
                <w:szCs w:val="18"/>
              </w:rPr>
            </w:pPr>
          </w:p>
        </w:tc>
        <w:tc>
          <w:tcPr>
            <w:tcW w:w="2434" w:type="dxa"/>
            <w:shd w:val="clear" w:color="auto" w:fill="auto"/>
            <w:vAlign w:val="center"/>
          </w:tcPr>
          <w:p w14:paraId="686CE4C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44F1654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D671AC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08D6A0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33ABD42">
            <w:pPr>
              <w:widowControl/>
              <w:spacing w:line="280" w:lineRule="exact"/>
              <w:jc w:val="right"/>
              <w:rPr>
                <w:rFonts w:hint="default" w:ascii="宋体" w:hAnsi="宋体"/>
                <w:color w:val="000000"/>
                <w:sz w:val="18"/>
                <w:szCs w:val="18"/>
              </w:rPr>
            </w:pPr>
          </w:p>
        </w:tc>
      </w:tr>
      <w:tr w14:paraId="47EF5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AF156A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9C912BE">
            <w:pPr>
              <w:widowControl/>
              <w:spacing w:line="280" w:lineRule="exact"/>
              <w:jc w:val="right"/>
              <w:rPr>
                <w:sz w:val="18"/>
                <w:szCs w:val="18"/>
              </w:rPr>
            </w:pPr>
          </w:p>
        </w:tc>
        <w:tc>
          <w:tcPr>
            <w:tcW w:w="2434" w:type="dxa"/>
            <w:shd w:val="clear" w:color="auto" w:fill="auto"/>
            <w:vAlign w:val="center"/>
          </w:tcPr>
          <w:p w14:paraId="54F3077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06330F9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9C3D3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49B3D3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5B8DC92">
            <w:pPr>
              <w:widowControl/>
              <w:spacing w:line="280" w:lineRule="exact"/>
              <w:jc w:val="right"/>
              <w:rPr>
                <w:rFonts w:hint="default" w:ascii="宋体" w:hAnsi="宋体"/>
                <w:color w:val="000000"/>
                <w:sz w:val="18"/>
                <w:szCs w:val="18"/>
              </w:rPr>
            </w:pPr>
          </w:p>
        </w:tc>
      </w:tr>
      <w:tr w14:paraId="7B31A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302A44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B7B9AE9">
            <w:pPr>
              <w:widowControl/>
              <w:spacing w:line="280" w:lineRule="exact"/>
              <w:jc w:val="right"/>
              <w:rPr>
                <w:sz w:val="18"/>
                <w:szCs w:val="18"/>
              </w:rPr>
            </w:pPr>
          </w:p>
        </w:tc>
        <w:tc>
          <w:tcPr>
            <w:tcW w:w="2434" w:type="dxa"/>
            <w:shd w:val="clear" w:color="auto" w:fill="auto"/>
            <w:vAlign w:val="center"/>
          </w:tcPr>
          <w:p w14:paraId="082C577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631BF5D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650.65</w:t>
            </w:r>
          </w:p>
        </w:tc>
        <w:tc>
          <w:tcPr>
            <w:tcW w:w="1063" w:type="dxa"/>
            <w:gridSpan w:val="2"/>
            <w:shd w:val="clear" w:color="auto" w:fill="auto"/>
            <w:vAlign w:val="center"/>
          </w:tcPr>
          <w:p w14:paraId="5465D446">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650.65</w:t>
            </w:r>
          </w:p>
        </w:tc>
        <w:tc>
          <w:tcPr>
            <w:tcW w:w="1063" w:type="dxa"/>
            <w:gridSpan w:val="2"/>
            <w:shd w:val="clear" w:color="auto" w:fill="auto"/>
            <w:vAlign w:val="center"/>
          </w:tcPr>
          <w:p w14:paraId="586CC14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F3B7C4E">
            <w:pPr>
              <w:widowControl/>
              <w:spacing w:line="280" w:lineRule="exact"/>
              <w:jc w:val="right"/>
              <w:rPr>
                <w:rFonts w:hint="default" w:ascii="宋体" w:hAnsi="宋体"/>
                <w:color w:val="000000"/>
                <w:sz w:val="18"/>
                <w:szCs w:val="18"/>
              </w:rPr>
            </w:pPr>
          </w:p>
        </w:tc>
      </w:tr>
      <w:tr w14:paraId="6E520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9ACB52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D5FC7BA">
            <w:pPr>
              <w:widowControl/>
              <w:spacing w:line="280" w:lineRule="exact"/>
              <w:jc w:val="right"/>
              <w:rPr>
                <w:sz w:val="18"/>
                <w:szCs w:val="18"/>
              </w:rPr>
            </w:pPr>
          </w:p>
        </w:tc>
        <w:tc>
          <w:tcPr>
            <w:tcW w:w="2434" w:type="dxa"/>
            <w:shd w:val="clear" w:color="auto" w:fill="auto"/>
            <w:vAlign w:val="center"/>
          </w:tcPr>
          <w:p w14:paraId="7AEFE7B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3875AD7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DEF7B1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59A102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7EC40B7">
            <w:pPr>
              <w:widowControl/>
              <w:spacing w:line="280" w:lineRule="exact"/>
              <w:jc w:val="right"/>
              <w:rPr>
                <w:rFonts w:hint="default" w:ascii="宋体" w:hAnsi="宋体"/>
                <w:color w:val="000000"/>
                <w:sz w:val="18"/>
                <w:szCs w:val="18"/>
              </w:rPr>
            </w:pPr>
          </w:p>
        </w:tc>
      </w:tr>
      <w:tr w14:paraId="376D5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0E75B3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EDF6681">
            <w:pPr>
              <w:widowControl/>
              <w:spacing w:line="280" w:lineRule="exact"/>
              <w:jc w:val="right"/>
              <w:rPr>
                <w:sz w:val="18"/>
                <w:szCs w:val="18"/>
              </w:rPr>
            </w:pPr>
          </w:p>
        </w:tc>
        <w:tc>
          <w:tcPr>
            <w:tcW w:w="2434" w:type="dxa"/>
            <w:shd w:val="clear" w:color="auto" w:fill="auto"/>
            <w:vAlign w:val="center"/>
          </w:tcPr>
          <w:p w14:paraId="3074765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0D18446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76934E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3960EF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49CDAC8">
            <w:pPr>
              <w:widowControl/>
              <w:spacing w:line="280" w:lineRule="exact"/>
              <w:jc w:val="right"/>
              <w:rPr>
                <w:rFonts w:hint="default" w:ascii="宋体" w:hAnsi="宋体"/>
                <w:color w:val="000000"/>
                <w:sz w:val="18"/>
                <w:szCs w:val="18"/>
              </w:rPr>
            </w:pPr>
          </w:p>
        </w:tc>
      </w:tr>
      <w:tr w14:paraId="6EE4A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A82076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91CA42E">
            <w:pPr>
              <w:widowControl/>
              <w:spacing w:line="280" w:lineRule="exact"/>
              <w:jc w:val="right"/>
              <w:rPr>
                <w:sz w:val="18"/>
                <w:szCs w:val="18"/>
              </w:rPr>
            </w:pPr>
          </w:p>
        </w:tc>
        <w:tc>
          <w:tcPr>
            <w:tcW w:w="2434" w:type="dxa"/>
            <w:shd w:val="clear" w:color="auto" w:fill="auto"/>
            <w:vAlign w:val="center"/>
          </w:tcPr>
          <w:p w14:paraId="0E53F6D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75BFF3F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BCF71B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B8FB90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7D8521D">
            <w:pPr>
              <w:widowControl/>
              <w:spacing w:line="280" w:lineRule="exact"/>
              <w:jc w:val="right"/>
              <w:rPr>
                <w:rFonts w:hint="default" w:ascii="宋体" w:hAnsi="宋体"/>
                <w:color w:val="000000"/>
                <w:sz w:val="18"/>
                <w:szCs w:val="18"/>
              </w:rPr>
            </w:pPr>
          </w:p>
        </w:tc>
      </w:tr>
      <w:tr w14:paraId="58AF9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679365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42B82B7">
            <w:pPr>
              <w:widowControl/>
              <w:spacing w:line="280" w:lineRule="exact"/>
              <w:jc w:val="right"/>
              <w:rPr>
                <w:sz w:val="18"/>
                <w:szCs w:val="18"/>
              </w:rPr>
            </w:pPr>
          </w:p>
        </w:tc>
        <w:tc>
          <w:tcPr>
            <w:tcW w:w="2434" w:type="dxa"/>
            <w:shd w:val="clear" w:color="auto" w:fill="auto"/>
            <w:vAlign w:val="center"/>
          </w:tcPr>
          <w:p w14:paraId="51D062F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57F429A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6EACAA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815A85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5F3A920">
            <w:pPr>
              <w:widowControl/>
              <w:spacing w:line="280" w:lineRule="exact"/>
              <w:jc w:val="right"/>
              <w:rPr>
                <w:rFonts w:hint="default" w:ascii="宋体" w:hAnsi="宋体"/>
                <w:color w:val="000000"/>
                <w:sz w:val="18"/>
                <w:szCs w:val="18"/>
              </w:rPr>
            </w:pPr>
          </w:p>
        </w:tc>
      </w:tr>
      <w:tr w14:paraId="03E63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3E896E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371F935">
            <w:pPr>
              <w:widowControl/>
              <w:spacing w:line="280" w:lineRule="exact"/>
              <w:jc w:val="right"/>
              <w:rPr>
                <w:sz w:val="18"/>
                <w:szCs w:val="18"/>
              </w:rPr>
            </w:pPr>
          </w:p>
        </w:tc>
        <w:tc>
          <w:tcPr>
            <w:tcW w:w="2434" w:type="dxa"/>
            <w:shd w:val="clear" w:color="auto" w:fill="auto"/>
            <w:vAlign w:val="center"/>
          </w:tcPr>
          <w:p w14:paraId="7F95E4F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3D03002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5484D4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418F50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C3F479E">
            <w:pPr>
              <w:widowControl/>
              <w:spacing w:line="280" w:lineRule="exact"/>
              <w:jc w:val="right"/>
              <w:rPr>
                <w:rFonts w:hint="default" w:ascii="宋体" w:hAnsi="宋体"/>
                <w:color w:val="000000"/>
                <w:sz w:val="18"/>
                <w:szCs w:val="18"/>
              </w:rPr>
            </w:pPr>
          </w:p>
        </w:tc>
      </w:tr>
      <w:tr w14:paraId="096DE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BF4224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3896A4F">
            <w:pPr>
              <w:widowControl/>
              <w:spacing w:line="280" w:lineRule="exact"/>
              <w:jc w:val="right"/>
              <w:rPr>
                <w:sz w:val="18"/>
                <w:szCs w:val="18"/>
              </w:rPr>
            </w:pPr>
          </w:p>
        </w:tc>
        <w:tc>
          <w:tcPr>
            <w:tcW w:w="2434" w:type="dxa"/>
            <w:shd w:val="clear" w:color="auto" w:fill="auto"/>
            <w:vAlign w:val="center"/>
          </w:tcPr>
          <w:p w14:paraId="488B0A4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17D3B6E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66850A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65C595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AD4E332">
            <w:pPr>
              <w:widowControl/>
              <w:spacing w:line="280" w:lineRule="exact"/>
              <w:jc w:val="right"/>
              <w:rPr>
                <w:rFonts w:hint="default" w:ascii="宋体" w:hAnsi="宋体"/>
                <w:color w:val="000000"/>
                <w:sz w:val="18"/>
                <w:szCs w:val="18"/>
              </w:rPr>
            </w:pPr>
          </w:p>
        </w:tc>
      </w:tr>
      <w:tr w14:paraId="3CB12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F3B4CC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7D39025">
            <w:pPr>
              <w:widowControl/>
              <w:spacing w:line="280" w:lineRule="exact"/>
              <w:jc w:val="right"/>
              <w:rPr>
                <w:sz w:val="18"/>
                <w:szCs w:val="18"/>
              </w:rPr>
            </w:pPr>
          </w:p>
        </w:tc>
        <w:tc>
          <w:tcPr>
            <w:tcW w:w="2434" w:type="dxa"/>
            <w:shd w:val="clear" w:color="auto" w:fill="auto"/>
            <w:vAlign w:val="center"/>
          </w:tcPr>
          <w:p w14:paraId="0557A83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7B7FD0C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44.25</w:t>
            </w:r>
          </w:p>
        </w:tc>
        <w:tc>
          <w:tcPr>
            <w:tcW w:w="1063" w:type="dxa"/>
            <w:gridSpan w:val="2"/>
            <w:shd w:val="clear" w:color="auto" w:fill="auto"/>
            <w:vAlign w:val="center"/>
          </w:tcPr>
          <w:p w14:paraId="42B12FA1">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44.25</w:t>
            </w:r>
          </w:p>
        </w:tc>
        <w:tc>
          <w:tcPr>
            <w:tcW w:w="1063" w:type="dxa"/>
            <w:gridSpan w:val="2"/>
            <w:shd w:val="clear" w:color="auto" w:fill="auto"/>
            <w:vAlign w:val="center"/>
          </w:tcPr>
          <w:p w14:paraId="2BABEF9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57F4B7C">
            <w:pPr>
              <w:widowControl/>
              <w:spacing w:line="280" w:lineRule="exact"/>
              <w:jc w:val="right"/>
              <w:rPr>
                <w:rFonts w:hint="default" w:ascii="宋体" w:hAnsi="宋体"/>
                <w:color w:val="000000"/>
                <w:sz w:val="18"/>
                <w:szCs w:val="18"/>
              </w:rPr>
            </w:pPr>
          </w:p>
        </w:tc>
      </w:tr>
      <w:tr w14:paraId="6A9FB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00CF90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C437425">
            <w:pPr>
              <w:widowControl/>
              <w:spacing w:line="280" w:lineRule="exact"/>
              <w:jc w:val="right"/>
              <w:rPr>
                <w:sz w:val="18"/>
                <w:szCs w:val="18"/>
              </w:rPr>
            </w:pPr>
          </w:p>
        </w:tc>
        <w:tc>
          <w:tcPr>
            <w:tcW w:w="2434" w:type="dxa"/>
            <w:shd w:val="clear" w:color="auto" w:fill="auto"/>
            <w:vAlign w:val="center"/>
          </w:tcPr>
          <w:p w14:paraId="0FD7240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5AF511C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DD2000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1330DD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83765F6">
            <w:pPr>
              <w:widowControl/>
              <w:spacing w:line="280" w:lineRule="exact"/>
              <w:jc w:val="right"/>
              <w:rPr>
                <w:rFonts w:hint="default" w:ascii="宋体" w:hAnsi="宋体"/>
                <w:color w:val="000000"/>
                <w:sz w:val="18"/>
                <w:szCs w:val="18"/>
              </w:rPr>
            </w:pPr>
          </w:p>
        </w:tc>
      </w:tr>
      <w:tr w14:paraId="0E666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0C24F4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FC91876">
            <w:pPr>
              <w:widowControl/>
              <w:spacing w:line="280" w:lineRule="exact"/>
              <w:jc w:val="right"/>
              <w:rPr>
                <w:sz w:val="18"/>
                <w:szCs w:val="18"/>
              </w:rPr>
            </w:pPr>
          </w:p>
        </w:tc>
        <w:tc>
          <w:tcPr>
            <w:tcW w:w="2434" w:type="dxa"/>
            <w:shd w:val="clear" w:color="auto" w:fill="auto"/>
            <w:vAlign w:val="center"/>
          </w:tcPr>
          <w:p w14:paraId="40A2D28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2B61B59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E77C11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8D6CC6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FFFC6D1">
            <w:pPr>
              <w:widowControl/>
              <w:spacing w:line="280" w:lineRule="exact"/>
              <w:jc w:val="right"/>
              <w:rPr>
                <w:rFonts w:hint="default" w:ascii="宋体" w:hAnsi="宋体"/>
                <w:color w:val="000000"/>
                <w:sz w:val="18"/>
                <w:szCs w:val="18"/>
              </w:rPr>
            </w:pPr>
          </w:p>
        </w:tc>
      </w:tr>
      <w:tr w14:paraId="2400D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AD972D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F46D8E9">
            <w:pPr>
              <w:widowControl/>
              <w:spacing w:line="280" w:lineRule="exact"/>
              <w:jc w:val="right"/>
              <w:rPr>
                <w:sz w:val="18"/>
                <w:szCs w:val="18"/>
              </w:rPr>
            </w:pPr>
          </w:p>
        </w:tc>
        <w:tc>
          <w:tcPr>
            <w:tcW w:w="2434" w:type="dxa"/>
            <w:shd w:val="clear" w:color="auto" w:fill="auto"/>
            <w:vAlign w:val="center"/>
          </w:tcPr>
          <w:p w14:paraId="0D93EF7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72EBC6B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3F244D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43A0AD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EC1AD09">
            <w:pPr>
              <w:widowControl/>
              <w:spacing w:line="280" w:lineRule="exact"/>
              <w:jc w:val="right"/>
              <w:rPr>
                <w:rFonts w:hint="default" w:ascii="宋体" w:hAnsi="宋体"/>
                <w:color w:val="000000"/>
                <w:sz w:val="18"/>
                <w:szCs w:val="18"/>
              </w:rPr>
            </w:pPr>
          </w:p>
        </w:tc>
      </w:tr>
      <w:tr w14:paraId="69062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322FEE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741E778">
            <w:pPr>
              <w:widowControl/>
              <w:spacing w:line="280" w:lineRule="exact"/>
              <w:jc w:val="right"/>
              <w:rPr>
                <w:sz w:val="18"/>
                <w:szCs w:val="18"/>
              </w:rPr>
            </w:pPr>
          </w:p>
        </w:tc>
        <w:tc>
          <w:tcPr>
            <w:tcW w:w="2434" w:type="dxa"/>
            <w:shd w:val="clear" w:color="auto" w:fill="auto"/>
            <w:vAlign w:val="center"/>
          </w:tcPr>
          <w:p w14:paraId="13C6D08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21FF4AD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E2B2F4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F53CD9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6B6A0DE">
            <w:pPr>
              <w:widowControl/>
              <w:spacing w:line="280" w:lineRule="exact"/>
              <w:jc w:val="right"/>
              <w:rPr>
                <w:rFonts w:hint="default" w:ascii="宋体" w:hAnsi="宋体"/>
                <w:color w:val="000000"/>
                <w:sz w:val="18"/>
                <w:szCs w:val="18"/>
              </w:rPr>
            </w:pPr>
          </w:p>
        </w:tc>
      </w:tr>
      <w:tr w14:paraId="7202B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A974F0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4BA4125">
            <w:pPr>
              <w:widowControl/>
              <w:spacing w:line="280" w:lineRule="exact"/>
              <w:jc w:val="right"/>
              <w:rPr>
                <w:sz w:val="18"/>
                <w:szCs w:val="18"/>
              </w:rPr>
            </w:pPr>
          </w:p>
        </w:tc>
        <w:tc>
          <w:tcPr>
            <w:tcW w:w="2434" w:type="dxa"/>
            <w:shd w:val="clear" w:color="auto" w:fill="auto"/>
            <w:vAlign w:val="center"/>
          </w:tcPr>
          <w:p w14:paraId="171AA91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3C4C871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3875FF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DDFA05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6492839">
            <w:pPr>
              <w:widowControl/>
              <w:spacing w:line="280" w:lineRule="exact"/>
              <w:jc w:val="right"/>
              <w:rPr>
                <w:rFonts w:hint="default" w:ascii="宋体" w:hAnsi="宋体"/>
                <w:color w:val="000000"/>
                <w:sz w:val="18"/>
                <w:szCs w:val="18"/>
              </w:rPr>
            </w:pPr>
          </w:p>
        </w:tc>
      </w:tr>
      <w:tr w14:paraId="6EC9A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7F2C39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876D775">
            <w:pPr>
              <w:widowControl/>
              <w:spacing w:line="280" w:lineRule="exact"/>
              <w:jc w:val="right"/>
              <w:rPr>
                <w:sz w:val="18"/>
                <w:szCs w:val="18"/>
              </w:rPr>
            </w:pPr>
          </w:p>
        </w:tc>
        <w:tc>
          <w:tcPr>
            <w:tcW w:w="2434" w:type="dxa"/>
            <w:shd w:val="clear" w:color="auto" w:fill="auto"/>
            <w:vAlign w:val="center"/>
          </w:tcPr>
          <w:p w14:paraId="6430418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61A588B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A4BF45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983842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A35CC75">
            <w:pPr>
              <w:widowControl/>
              <w:spacing w:line="280" w:lineRule="exact"/>
              <w:jc w:val="right"/>
              <w:rPr>
                <w:rFonts w:hint="default" w:ascii="宋体" w:hAnsi="宋体"/>
                <w:color w:val="000000"/>
                <w:sz w:val="18"/>
                <w:szCs w:val="18"/>
              </w:rPr>
            </w:pPr>
          </w:p>
        </w:tc>
      </w:tr>
      <w:tr w14:paraId="05518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92FB82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8470D43">
            <w:pPr>
              <w:widowControl/>
              <w:spacing w:line="280" w:lineRule="exact"/>
              <w:jc w:val="right"/>
              <w:rPr>
                <w:sz w:val="18"/>
                <w:szCs w:val="18"/>
              </w:rPr>
            </w:pPr>
          </w:p>
        </w:tc>
        <w:tc>
          <w:tcPr>
            <w:tcW w:w="2434" w:type="dxa"/>
            <w:shd w:val="clear" w:color="auto" w:fill="auto"/>
            <w:vAlign w:val="center"/>
          </w:tcPr>
          <w:p w14:paraId="7785C01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01C00B3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7F4A2C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CC6334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C40E2C3">
            <w:pPr>
              <w:widowControl/>
              <w:spacing w:line="280" w:lineRule="exact"/>
              <w:jc w:val="right"/>
              <w:rPr>
                <w:rFonts w:hint="default" w:ascii="宋体" w:hAnsi="宋体"/>
                <w:color w:val="000000"/>
                <w:sz w:val="18"/>
                <w:szCs w:val="18"/>
              </w:rPr>
            </w:pPr>
          </w:p>
        </w:tc>
      </w:tr>
      <w:tr w14:paraId="162AB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D8DF47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793320A">
            <w:pPr>
              <w:widowControl/>
              <w:spacing w:line="280" w:lineRule="exact"/>
              <w:jc w:val="right"/>
              <w:rPr>
                <w:sz w:val="18"/>
                <w:szCs w:val="18"/>
              </w:rPr>
            </w:pPr>
          </w:p>
        </w:tc>
        <w:tc>
          <w:tcPr>
            <w:tcW w:w="2434" w:type="dxa"/>
            <w:shd w:val="clear" w:color="auto" w:fill="auto"/>
            <w:vAlign w:val="center"/>
          </w:tcPr>
          <w:p w14:paraId="30C6CAB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593D169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C2069E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53BFC2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051DB15">
            <w:pPr>
              <w:widowControl/>
              <w:spacing w:line="280" w:lineRule="exact"/>
              <w:jc w:val="right"/>
              <w:rPr>
                <w:rFonts w:hint="default" w:ascii="宋体" w:hAnsi="宋体"/>
                <w:color w:val="000000"/>
                <w:sz w:val="18"/>
                <w:szCs w:val="18"/>
              </w:rPr>
            </w:pPr>
          </w:p>
        </w:tc>
      </w:tr>
      <w:tr w14:paraId="59E1C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73EB3C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1950331">
            <w:pPr>
              <w:widowControl/>
              <w:spacing w:line="280" w:lineRule="exact"/>
              <w:jc w:val="right"/>
              <w:rPr>
                <w:sz w:val="18"/>
                <w:szCs w:val="18"/>
              </w:rPr>
            </w:pPr>
          </w:p>
        </w:tc>
        <w:tc>
          <w:tcPr>
            <w:tcW w:w="2434" w:type="dxa"/>
            <w:shd w:val="clear" w:color="auto" w:fill="auto"/>
            <w:vAlign w:val="center"/>
          </w:tcPr>
          <w:p w14:paraId="394F862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024AE55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4A3A38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9F6868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A87AAA3">
            <w:pPr>
              <w:widowControl/>
              <w:spacing w:line="280" w:lineRule="exact"/>
              <w:jc w:val="right"/>
              <w:rPr>
                <w:rFonts w:hint="default" w:ascii="宋体" w:hAnsi="宋体"/>
                <w:color w:val="000000"/>
                <w:sz w:val="18"/>
                <w:szCs w:val="18"/>
              </w:rPr>
            </w:pPr>
          </w:p>
        </w:tc>
      </w:tr>
      <w:tr w14:paraId="70B5A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6B4FCA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01299DF">
            <w:pPr>
              <w:widowControl/>
              <w:spacing w:line="280" w:lineRule="exact"/>
              <w:jc w:val="right"/>
              <w:rPr>
                <w:sz w:val="18"/>
                <w:szCs w:val="18"/>
              </w:rPr>
            </w:pPr>
          </w:p>
        </w:tc>
        <w:tc>
          <w:tcPr>
            <w:tcW w:w="2434" w:type="dxa"/>
            <w:shd w:val="clear" w:color="auto" w:fill="auto"/>
            <w:vAlign w:val="center"/>
          </w:tcPr>
          <w:p w14:paraId="3829E6C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7E3033D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D214F7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AF1FB4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1234032">
            <w:pPr>
              <w:widowControl/>
              <w:spacing w:line="280" w:lineRule="exact"/>
              <w:jc w:val="right"/>
              <w:rPr>
                <w:rFonts w:hint="default" w:ascii="宋体" w:hAnsi="宋体"/>
                <w:color w:val="000000"/>
                <w:sz w:val="18"/>
                <w:szCs w:val="18"/>
              </w:rPr>
            </w:pPr>
          </w:p>
        </w:tc>
      </w:tr>
      <w:tr w14:paraId="54F4A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FFAB53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0A21E0D">
            <w:pPr>
              <w:widowControl/>
              <w:spacing w:line="280" w:lineRule="exact"/>
              <w:jc w:val="right"/>
              <w:rPr>
                <w:sz w:val="18"/>
                <w:szCs w:val="18"/>
              </w:rPr>
            </w:pPr>
          </w:p>
        </w:tc>
        <w:tc>
          <w:tcPr>
            <w:tcW w:w="2434" w:type="dxa"/>
            <w:shd w:val="clear" w:color="auto" w:fill="auto"/>
            <w:vAlign w:val="center"/>
          </w:tcPr>
          <w:p w14:paraId="10514B0D">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55FF441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DA0EE0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186D2D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7A57A41">
            <w:pPr>
              <w:widowControl/>
              <w:spacing w:line="280" w:lineRule="exact"/>
              <w:jc w:val="right"/>
              <w:rPr>
                <w:rFonts w:hint="default" w:ascii="宋体" w:hAnsi="宋体"/>
                <w:color w:val="000000"/>
                <w:sz w:val="18"/>
                <w:szCs w:val="18"/>
              </w:rPr>
            </w:pPr>
          </w:p>
        </w:tc>
      </w:tr>
      <w:tr w14:paraId="05C8D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7C47D3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6C8B6C1">
            <w:pPr>
              <w:widowControl/>
              <w:spacing w:line="280" w:lineRule="exact"/>
              <w:jc w:val="right"/>
              <w:rPr>
                <w:sz w:val="18"/>
                <w:szCs w:val="18"/>
              </w:rPr>
            </w:pPr>
          </w:p>
        </w:tc>
        <w:tc>
          <w:tcPr>
            <w:tcW w:w="2434" w:type="dxa"/>
            <w:shd w:val="clear" w:color="auto" w:fill="auto"/>
            <w:vAlign w:val="center"/>
          </w:tcPr>
          <w:p w14:paraId="544F1AA5">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79BBB41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35CBF7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EDCDF6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8ABD9BA">
            <w:pPr>
              <w:widowControl/>
              <w:spacing w:line="280" w:lineRule="exact"/>
              <w:jc w:val="right"/>
              <w:rPr>
                <w:rFonts w:hint="default" w:ascii="宋体" w:hAnsi="宋体"/>
                <w:color w:val="000000"/>
                <w:sz w:val="18"/>
                <w:szCs w:val="18"/>
              </w:rPr>
            </w:pPr>
          </w:p>
        </w:tc>
      </w:tr>
      <w:tr w14:paraId="1E870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160B5D3">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收  入  总  计</w:t>
            </w:r>
          </w:p>
        </w:tc>
        <w:tc>
          <w:tcPr>
            <w:tcW w:w="1117" w:type="dxa"/>
            <w:shd w:val="clear" w:color="auto" w:fill="auto"/>
            <w:vAlign w:val="center"/>
          </w:tcPr>
          <w:p w14:paraId="2006D317">
            <w:pPr>
              <w:widowControl/>
              <w:spacing w:line="280" w:lineRule="exact"/>
              <w:jc w:val="right"/>
              <w:rPr>
                <w:sz w:val="18"/>
                <w:szCs w:val="18"/>
              </w:rPr>
            </w:pPr>
            <w:r>
              <w:rPr>
                <w:rFonts w:hint="eastAsia" w:ascii="宋体" w:hAnsi="宋体" w:eastAsia="宋体" w:cs="宋体"/>
                <w:kern w:val="0"/>
                <w:sz w:val="18"/>
                <w:szCs w:val="18"/>
              </w:rPr>
              <w:t>831.63</w:t>
            </w:r>
          </w:p>
        </w:tc>
        <w:tc>
          <w:tcPr>
            <w:tcW w:w="2434" w:type="dxa"/>
            <w:shd w:val="clear" w:color="auto" w:fill="auto"/>
            <w:vAlign w:val="center"/>
          </w:tcPr>
          <w:p w14:paraId="7020F83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17" w:type="dxa"/>
            <w:shd w:val="clear" w:color="auto" w:fill="auto"/>
            <w:vAlign w:val="center"/>
          </w:tcPr>
          <w:p w14:paraId="302B525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831.63</w:t>
            </w:r>
          </w:p>
        </w:tc>
        <w:tc>
          <w:tcPr>
            <w:tcW w:w="1063" w:type="dxa"/>
            <w:gridSpan w:val="2"/>
            <w:shd w:val="clear" w:color="auto" w:fill="auto"/>
            <w:vAlign w:val="center"/>
          </w:tcPr>
          <w:p w14:paraId="65863458">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831.63</w:t>
            </w:r>
          </w:p>
        </w:tc>
        <w:tc>
          <w:tcPr>
            <w:tcW w:w="1063" w:type="dxa"/>
            <w:gridSpan w:val="2"/>
            <w:shd w:val="clear" w:color="auto" w:fill="auto"/>
            <w:vAlign w:val="center"/>
          </w:tcPr>
          <w:p w14:paraId="1516E83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DEEBCD0">
            <w:pPr>
              <w:widowControl/>
              <w:spacing w:line="280" w:lineRule="exact"/>
              <w:jc w:val="right"/>
              <w:rPr>
                <w:rFonts w:hint="default" w:ascii="宋体" w:hAnsi="宋体"/>
                <w:color w:val="000000"/>
                <w:sz w:val="18"/>
                <w:szCs w:val="18"/>
              </w:rPr>
            </w:pPr>
          </w:p>
        </w:tc>
      </w:tr>
    </w:tbl>
    <w:p w14:paraId="5BF65B48">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编制单位：托克逊县林业和草原工作站</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109.43</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109.43</w:t>
            </w:r>
          </w:p>
        </w:tc>
        <w:tc>
          <w:tcPr>
            <w:tcW w:w="1427" w:type="dxa"/>
            <w:shd w:val="clear" w:color="auto" w:fill="auto"/>
            <w:vAlign w:val="center"/>
          </w:tcPr>
          <w:p w14:paraId="1544F2A2">
            <w:pPr>
              <w:jc w:val="right"/>
              <w:rPr>
                <w:b/>
                <w:sz w:val="18"/>
                <w:szCs w:val="18"/>
              </w:rPr>
            </w:pPr>
          </w:p>
        </w:tc>
      </w:tr>
      <w:tr w14:paraId="6A1FD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55EBC3D">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E112EDC">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6AC5A157">
            <w:pPr>
              <w:jc w:val="center"/>
              <w:rPr>
                <w:b/>
                <w:sz w:val="18"/>
                <w:szCs w:val="18"/>
              </w:rPr>
            </w:pPr>
          </w:p>
        </w:tc>
        <w:tc>
          <w:tcPr>
            <w:tcW w:w="4026" w:type="dxa"/>
            <w:shd w:val="clear" w:color="auto" w:fill="auto"/>
            <w:vAlign w:val="center"/>
          </w:tcPr>
          <w:p w14:paraId="476ECD52">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3017D562">
            <w:pPr>
              <w:jc w:val="right"/>
              <w:rPr>
                <w:b/>
                <w:sz w:val="18"/>
                <w:szCs w:val="18"/>
              </w:rPr>
            </w:pPr>
            <w:r>
              <w:rPr>
                <w:rFonts w:hint="eastAsia" w:ascii="宋体" w:hAnsi="宋体" w:eastAsia="宋体" w:cs="宋体"/>
                <w:kern w:val="0"/>
                <w:sz w:val="18"/>
                <w:szCs w:val="18"/>
              </w:rPr>
              <w:t>109.43</w:t>
            </w:r>
          </w:p>
        </w:tc>
        <w:tc>
          <w:tcPr>
            <w:tcW w:w="1366" w:type="dxa"/>
            <w:gridSpan w:val="2"/>
            <w:shd w:val="clear" w:color="auto" w:fill="auto"/>
            <w:vAlign w:val="center"/>
          </w:tcPr>
          <w:p w14:paraId="28BB459A">
            <w:pPr>
              <w:jc w:val="right"/>
              <w:rPr>
                <w:b/>
                <w:sz w:val="18"/>
                <w:szCs w:val="18"/>
              </w:rPr>
            </w:pPr>
            <w:r>
              <w:rPr>
                <w:rFonts w:hint="eastAsia" w:ascii="宋体" w:hAnsi="宋体" w:eastAsia="宋体" w:cs="宋体"/>
                <w:kern w:val="0"/>
                <w:sz w:val="18"/>
                <w:szCs w:val="18"/>
              </w:rPr>
              <w:t>109.43</w:t>
            </w:r>
          </w:p>
        </w:tc>
        <w:tc>
          <w:tcPr>
            <w:tcW w:w="1427" w:type="dxa"/>
            <w:shd w:val="clear" w:color="auto" w:fill="auto"/>
            <w:vAlign w:val="center"/>
          </w:tcPr>
          <w:p w14:paraId="46839071">
            <w:pPr>
              <w:jc w:val="right"/>
              <w:rPr>
                <w:b/>
                <w:sz w:val="18"/>
                <w:szCs w:val="18"/>
              </w:rPr>
            </w:pPr>
          </w:p>
        </w:tc>
      </w:tr>
      <w:tr w14:paraId="531A9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CEE6953">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69CD2871">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6186DDC4">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72A6E6A7">
            <w:pPr>
              <w:jc w:val="left"/>
              <w:rPr>
                <w:b/>
                <w:sz w:val="18"/>
                <w:szCs w:val="18"/>
              </w:rPr>
            </w:pPr>
            <w:r>
              <w:rPr>
                <w:rFonts w:hint="eastAsia" w:ascii="宋体" w:hAnsi="宋体" w:eastAsia="宋体" w:cs="宋体"/>
                <w:kern w:val="0"/>
                <w:sz w:val="18"/>
                <w:szCs w:val="18"/>
              </w:rPr>
              <w:t>事业单位离退休</w:t>
            </w:r>
          </w:p>
        </w:tc>
        <w:tc>
          <w:tcPr>
            <w:tcW w:w="1367" w:type="dxa"/>
            <w:shd w:val="clear" w:color="auto" w:fill="auto"/>
            <w:vAlign w:val="center"/>
          </w:tcPr>
          <w:p w14:paraId="39D835BF">
            <w:pPr>
              <w:jc w:val="right"/>
              <w:rPr>
                <w:b/>
                <w:sz w:val="18"/>
                <w:szCs w:val="18"/>
              </w:rPr>
            </w:pPr>
            <w:r>
              <w:rPr>
                <w:rFonts w:hint="eastAsia" w:ascii="宋体" w:hAnsi="宋体" w:eastAsia="宋体" w:cs="宋体"/>
                <w:kern w:val="0"/>
                <w:sz w:val="18"/>
                <w:szCs w:val="18"/>
              </w:rPr>
              <w:t>28.27</w:t>
            </w:r>
          </w:p>
        </w:tc>
        <w:tc>
          <w:tcPr>
            <w:tcW w:w="1366" w:type="dxa"/>
            <w:gridSpan w:val="2"/>
            <w:shd w:val="clear" w:color="auto" w:fill="auto"/>
            <w:vAlign w:val="center"/>
          </w:tcPr>
          <w:p w14:paraId="61D5A62F">
            <w:pPr>
              <w:jc w:val="right"/>
              <w:rPr>
                <w:b/>
                <w:sz w:val="18"/>
                <w:szCs w:val="18"/>
              </w:rPr>
            </w:pPr>
            <w:r>
              <w:rPr>
                <w:rFonts w:hint="eastAsia" w:ascii="宋体" w:hAnsi="宋体" w:eastAsia="宋体" w:cs="宋体"/>
                <w:kern w:val="0"/>
                <w:sz w:val="18"/>
                <w:szCs w:val="18"/>
              </w:rPr>
              <w:t>28.27</w:t>
            </w:r>
          </w:p>
        </w:tc>
        <w:tc>
          <w:tcPr>
            <w:tcW w:w="1427" w:type="dxa"/>
            <w:shd w:val="clear" w:color="auto" w:fill="auto"/>
            <w:vAlign w:val="center"/>
          </w:tcPr>
          <w:p w14:paraId="3CC93F0C">
            <w:pPr>
              <w:jc w:val="right"/>
              <w:rPr>
                <w:b/>
                <w:sz w:val="18"/>
                <w:szCs w:val="18"/>
              </w:rPr>
            </w:pPr>
          </w:p>
        </w:tc>
      </w:tr>
      <w:tr w14:paraId="4B23F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C310BEC">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19FBC14E">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1B92D814">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7479DB2C">
            <w:pPr>
              <w:jc w:val="left"/>
              <w:rPr>
                <w:b/>
                <w:sz w:val="18"/>
                <w:szCs w:val="18"/>
              </w:rPr>
            </w:pPr>
            <w:r>
              <w:rPr>
                <w:rFonts w:hint="eastAsia" w:ascii="宋体" w:hAnsi="宋体" w:eastAsia="宋体" w:cs="宋体"/>
                <w:kern w:val="0"/>
                <w:sz w:val="18"/>
                <w:szCs w:val="18"/>
              </w:rPr>
              <w:t>机关事业单位基本养老保险缴费支出</w:t>
            </w:r>
          </w:p>
        </w:tc>
        <w:tc>
          <w:tcPr>
            <w:tcW w:w="1367" w:type="dxa"/>
            <w:shd w:val="clear" w:color="auto" w:fill="auto"/>
            <w:vAlign w:val="center"/>
          </w:tcPr>
          <w:p w14:paraId="75B719DA">
            <w:pPr>
              <w:jc w:val="right"/>
              <w:rPr>
                <w:b/>
                <w:sz w:val="18"/>
                <w:szCs w:val="18"/>
              </w:rPr>
            </w:pPr>
            <w:r>
              <w:rPr>
                <w:rFonts w:hint="eastAsia" w:ascii="宋体" w:hAnsi="宋体" w:eastAsia="宋体" w:cs="宋体"/>
                <w:kern w:val="0"/>
                <w:sz w:val="18"/>
                <w:szCs w:val="18"/>
              </w:rPr>
              <w:t>54.11</w:t>
            </w:r>
          </w:p>
        </w:tc>
        <w:tc>
          <w:tcPr>
            <w:tcW w:w="1366" w:type="dxa"/>
            <w:gridSpan w:val="2"/>
            <w:shd w:val="clear" w:color="auto" w:fill="auto"/>
            <w:vAlign w:val="center"/>
          </w:tcPr>
          <w:p w14:paraId="618D7A26">
            <w:pPr>
              <w:jc w:val="right"/>
              <w:rPr>
                <w:b/>
                <w:sz w:val="18"/>
                <w:szCs w:val="18"/>
              </w:rPr>
            </w:pPr>
            <w:r>
              <w:rPr>
                <w:rFonts w:hint="eastAsia" w:ascii="宋体" w:hAnsi="宋体" w:eastAsia="宋体" w:cs="宋体"/>
                <w:kern w:val="0"/>
                <w:sz w:val="18"/>
                <w:szCs w:val="18"/>
              </w:rPr>
              <w:t>54.11</w:t>
            </w:r>
          </w:p>
        </w:tc>
        <w:tc>
          <w:tcPr>
            <w:tcW w:w="1427" w:type="dxa"/>
            <w:shd w:val="clear" w:color="auto" w:fill="auto"/>
            <w:vAlign w:val="center"/>
          </w:tcPr>
          <w:p w14:paraId="1E0DEE10">
            <w:pPr>
              <w:jc w:val="right"/>
              <w:rPr>
                <w:b/>
                <w:sz w:val="18"/>
                <w:szCs w:val="18"/>
              </w:rPr>
            </w:pPr>
          </w:p>
        </w:tc>
      </w:tr>
      <w:tr w14:paraId="1E2C8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CB16A95">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1193C55">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69C39AA2">
            <w:pPr>
              <w:jc w:val="center"/>
              <w:rPr>
                <w:b/>
                <w:sz w:val="18"/>
                <w:szCs w:val="18"/>
              </w:rPr>
            </w:pPr>
            <w:r>
              <w:rPr>
                <w:rFonts w:hint="eastAsia" w:ascii="宋体" w:hAnsi="宋体" w:eastAsia="宋体" w:cs="宋体"/>
                <w:kern w:val="0"/>
                <w:sz w:val="18"/>
                <w:szCs w:val="18"/>
              </w:rPr>
              <w:t>06</w:t>
            </w:r>
          </w:p>
        </w:tc>
        <w:tc>
          <w:tcPr>
            <w:tcW w:w="4026" w:type="dxa"/>
            <w:shd w:val="clear" w:color="auto" w:fill="auto"/>
            <w:vAlign w:val="center"/>
          </w:tcPr>
          <w:p w14:paraId="6D19FB6E">
            <w:pPr>
              <w:jc w:val="left"/>
              <w:rPr>
                <w:b/>
                <w:sz w:val="18"/>
                <w:szCs w:val="18"/>
              </w:rPr>
            </w:pPr>
            <w:r>
              <w:rPr>
                <w:rFonts w:hint="eastAsia" w:ascii="宋体" w:hAnsi="宋体" w:eastAsia="宋体" w:cs="宋体"/>
                <w:kern w:val="0"/>
                <w:sz w:val="18"/>
                <w:szCs w:val="18"/>
              </w:rPr>
              <w:t>机关事业单位职业年金缴费支出</w:t>
            </w:r>
          </w:p>
        </w:tc>
        <w:tc>
          <w:tcPr>
            <w:tcW w:w="1367" w:type="dxa"/>
            <w:shd w:val="clear" w:color="auto" w:fill="auto"/>
            <w:vAlign w:val="center"/>
          </w:tcPr>
          <w:p w14:paraId="118D5F3D">
            <w:pPr>
              <w:jc w:val="right"/>
              <w:rPr>
                <w:b/>
                <w:sz w:val="18"/>
                <w:szCs w:val="18"/>
              </w:rPr>
            </w:pPr>
            <w:r>
              <w:rPr>
                <w:rFonts w:hint="eastAsia" w:ascii="宋体" w:hAnsi="宋体" w:eastAsia="宋体" w:cs="宋体"/>
                <w:kern w:val="0"/>
                <w:sz w:val="18"/>
                <w:szCs w:val="18"/>
              </w:rPr>
              <w:t>27.05</w:t>
            </w:r>
          </w:p>
        </w:tc>
        <w:tc>
          <w:tcPr>
            <w:tcW w:w="1366" w:type="dxa"/>
            <w:gridSpan w:val="2"/>
            <w:shd w:val="clear" w:color="auto" w:fill="auto"/>
            <w:vAlign w:val="center"/>
          </w:tcPr>
          <w:p w14:paraId="56CEB457">
            <w:pPr>
              <w:jc w:val="right"/>
              <w:rPr>
                <w:b/>
                <w:sz w:val="18"/>
                <w:szCs w:val="18"/>
              </w:rPr>
            </w:pPr>
            <w:r>
              <w:rPr>
                <w:rFonts w:hint="eastAsia" w:ascii="宋体" w:hAnsi="宋体" w:eastAsia="宋体" w:cs="宋体"/>
                <w:kern w:val="0"/>
                <w:sz w:val="18"/>
                <w:szCs w:val="18"/>
              </w:rPr>
              <w:t>27.05</w:t>
            </w:r>
          </w:p>
        </w:tc>
        <w:tc>
          <w:tcPr>
            <w:tcW w:w="1427" w:type="dxa"/>
            <w:shd w:val="clear" w:color="auto" w:fill="auto"/>
            <w:vAlign w:val="center"/>
          </w:tcPr>
          <w:p w14:paraId="03E91CB5">
            <w:pPr>
              <w:jc w:val="right"/>
              <w:rPr>
                <w:b/>
                <w:sz w:val="18"/>
                <w:szCs w:val="18"/>
              </w:rPr>
            </w:pPr>
          </w:p>
        </w:tc>
      </w:tr>
      <w:tr w14:paraId="50C3B7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7AC1C2B">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29802A83">
            <w:pPr>
              <w:jc w:val="center"/>
              <w:rPr>
                <w:b/>
                <w:sz w:val="18"/>
                <w:szCs w:val="18"/>
              </w:rPr>
            </w:pPr>
          </w:p>
        </w:tc>
        <w:tc>
          <w:tcPr>
            <w:tcW w:w="567" w:type="dxa"/>
            <w:shd w:val="clear" w:color="auto" w:fill="auto"/>
            <w:vAlign w:val="center"/>
          </w:tcPr>
          <w:p w14:paraId="449999FA">
            <w:pPr>
              <w:jc w:val="center"/>
              <w:rPr>
                <w:b/>
                <w:sz w:val="18"/>
                <w:szCs w:val="18"/>
              </w:rPr>
            </w:pPr>
          </w:p>
        </w:tc>
        <w:tc>
          <w:tcPr>
            <w:tcW w:w="4026" w:type="dxa"/>
            <w:shd w:val="clear" w:color="auto" w:fill="auto"/>
            <w:vAlign w:val="center"/>
          </w:tcPr>
          <w:p w14:paraId="30FDA98D">
            <w:pPr>
              <w:jc w:val="left"/>
              <w:rPr>
                <w:b/>
                <w:sz w:val="18"/>
                <w:szCs w:val="18"/>
              </w:rPr>
            </w:pPr>
            <w:r>
              <w:rPr>
                <w:rFonts w:hint="eastAsia" w:ascii="宋体" w:hAnsi="宋体" w:eastAsia="宋体" w:cs="宋体"/>
                <w:kern w:val="0"/>
                <w:sz w:val="18"/>
                <w:szCs w:val="18"/>
              </w:rPr>
              <w:t>卫生健康支出</w:t>
            </w:r>
          </w:p>
        </w:tc>
        <w:tc>
          <w:tcPr>
            <w:tcW w:w="1367" w:type="dxa"/>
            <w:shd w:val="clear" w:color="auto" w:fill="auto"/>
            <w:vAlign w:val="center"/>
          </w:tcPr>
          <w:p w14:paraId="76E781B1">
            <w:pPr>
              <w:jc w:val="right"/>
              <w:rPr>
                <w:b/>
                <w:sz w:val="18"/>
                <w:szCs w:val="18"/>
              </w:rPr>
            </w:pPr>
            <w:r>
              <w:rPr>
                <w:rFonts w:hint="eastAsia" w:ascii="宋体" w:hAnsi="宋体" w:eastAsia="宋体" w:cs="宋体"/>
                <w:kern w:val="0"/>
                <w:sz w:val="18"/>
                <w:szCs w:val="18"/>
              </w:rPr>
              <w:t>27.30</w:t>
            </w:r>
          </w:p>
        </w:tc>
        <w:tc>
          <w:tcPr>
            <w:tcW w:w="1366" w:type="dxa"/>
            <w:gridSpan w:val="2"/>
            <w:shd w:val="clear" w:color="auto" w:fill="auto"/>
            <w:vAlign w:val="center"/>
          </w:tcPr>
          <w:p w14:paraId="24EE5BC7">
            <w:pPr>
              <w:jc w:val="right"/>
              <w:rPr>
                <w:b/>
                <w:sz w:val="18"/>
                <w:szCs w:val="18"/>
              </w:rPr>
            </w:pPr>
            <w:r>
              <w:rPr>
                <w:rFonts w:hint="eastAsia" w:ascii="宋体" w:hAnsi="宋体" w:eastAsia="宋体" w:cs="宋体"/>
                <w:kern w:val="0"/>
                <w:sz w:val="18"/>
                <w:szCs w:val="18"/>
              </w:rPr>
              <w:t>27.30</w:t>
            </w:r>
          </w:p>
        </w:tc>
        <w:tc>
          <w:tcPr>
            <w:tcW w:w="1427" w:type="dxa"/>
            <w:shd w:val="clear" w:color="auto" w:fill="auto"/>
            <w:vAlign w:val="center"/>
          </w:tcPr>
          <w:p w14:paraId="4B299BDB">
            <w:pPr>
              <w:jc w:val="right"/>
              <w:rPr>
                <w:b/>
                <w:sz w:val="18"/>
                <w:szCs w:val="18"/>
              </w:rPr>
            </w:pPr>
          </w:p>
        </w:tc>
      </w:tr>
      <w:tr w14:paraId="65B7D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FAA2368">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2482B803">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3968BC99">
            <w:pPr>
              <w:jc w:val="center"/>
              <w:rPr>
                <w:b/>
                <w:sz w:val="18"/>
                <w:szCs w:val="18"/>
              </w:rPr>
            </w:pPr>
          </w:p>
        </w:tc>
        <w:tc>
          <w:tcPr>
            <w:tcW w:w="4026" w:type="dxa"/>
            <w:shd w:val="clear" w:color="auto" w:fill="auto"/>
            <w:vAlign w:val="center"/>
          </w:tcPr>
          <w:p w14:paraId="175944A2">
            <w:pPr>
              <w:jc w:val="left"/>
              <w:rPr>
                <w:b/>
                <w:sz w:val="18"/>
                <w:szCs w:val="18"/>
              </w:rPr>
            </w:pPr>
            <w:r>
              <w:rPr>
                <w:rFonts w:hint="eastAsia" w:ascii="宋体" w:hAnsi="宋体" w:eastAsia="宋体" w:cs="宋体"/>
                <w:kern w:val="0"/>
                <w:sz w:val="18"/>
                <w:szCs w:val="18"/>
              </w:rPr>
              <w:t>行政事业单位医疗</w:t>
            </w:r>
          </w:p>
        </w:tc>
        <w:tc>
          <w:tcPr>
            <w:tcW w:w="1367" w:type="dxa"/>
            <w:shd w:val="clear" w:color="auto" w:fill="auto"/>
            <w:vAlign w:val="center"/>
          </w:tcPr>
          <w:p w14:paraId="5A260F47">
            <w:pPr>
              <w:jc w:val="right"/>
              <w:rPr>
                <w:b/>
                <w:sz w:val="18"/>
                <w:szCs w:val="18"/>
              </w:rPr>
            </w:pPr>
            <w:r>
              <w:rPr>
                <w:rFonts w:hint="eastAsia" w:ascii="宋体" w:hAnsi="宋体" w:eastAsia="宋体" w:cs="宋体"/>
                <w:kern w:val="0"/>
                <w:sz w:val="18"/>
                <w:szCs w:val="18"/>
              </w:rPr>
              <w:t>27.30</w:t>
            </w:r>
          </w:p>
        </w:tc>
        <w:tc>
          <w:tcPr>
            <w:tcW w:w="1366" w:type="dxa"/>
            <w:gridSpan w:val="2"/>
            <w:shd w:val="clear" w:color="auto" w:fill="auto"/>
            <w:vAlign w:val="center"/>
          </w:tcPr>
          <w:p w14:paraId="7696F88C">
            <w:pPr>
              <w:jc w:val="right"/>
              <w:rPr>
                <w:b/>
                <w:sz w:val="18"/>
                <w:szCs w:val="18"/>
              </w:rPr>
            </w:pPr>
            <w:r>
              <w:rPr>
                <w:rFonts w:hint="eastAsia" w:ascii="宋体" w:hAnsi="宋体" w:eastAsia="宋体" w:cs="宋体"/>
                <w:kern w:val="0"/>
                <w:sz w:val="18"/>
                <w:szCs w:val="18"/>
              </w:rPr>
              <w:t>27.30</w:t>
            </w:r>
          </w:p>
        </w:tc>
        <w:tc>
          <w:tcPr>
            <w:tcW w:w="1427" w:type="dxa"/>
            <w:shd w:val="clear" w:color="auto" w:fill="auto"/>
            <w:vAlign w:val="center"/>
          </w:tcPr>
          <w:p w14:paraId="49B96504">
            <w:pPr>
              <w:jc w:val="right"/>
              <w:rPr>
                <w:b/>
                <w:sz w:val="18"/>
                <w:szCs w:val="18"/>
              </w:rPr>
            </w:pPr>
          </w:p>
        </w:tc>
      </w:tr>
      <w:tr w14:paraId="04230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FE73AE6">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01EDA12D">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411B6BC1">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04088C35">
            <w:pPr>
              <w:jc w:val="left"/>
              <w:rPr>
                <w:b/>
                <w:sz w:val="18"/>
                <w:szCs w:val="18"/>
              </w:rPr>
            </w:pPr>
            <w:r>
              <w:rPr>
                <w:rFonts w:hint="eastAsia" w:ascii="宋体" w:hAnsi="宋体" w:eastAsia="宋体" w:cs="宋体"/>
                <w:kern w:val="0"/>
                <w:sz w:val="18"/>
                <w:szCs w:val="18"/>
              </w:rPr>
              <w:t>事业单位医疗</w:t>
            </w:r>
          </w:p>
        </w:tc>
        <w:tc>
          <w:tcPr>
            <w:tcW w:w="1367" w:type="dxa"/>
            <w:shd w:val="clear" w:color="auto" w:fill="auto"/>
            <w:vAlign w:val="center"/>
          </w:tcPr>
          <w:p w14:paraId="4721929C">
            <w:pPr>
              <w:jc w:val="right"/>
              <w:rPr>
                <w:b/>
                <w:sz w:val="18"/>
                <w:szCs w:val="18"/>
              </w:rPr>
            </w:pPr>
            <w:r>
              <w:rPr>
                <w:rFonts w:hint="eastAsia" w:ascii="宋体" w:hAnsi="宋体" w:eastAsia="宋体" w:cs="宋体"/>
                <w:kern w:val="0"/>
                <w:sz w:val="18"/>
                <w:szCs w:val="18"/>
              </w:rPr>
              <w:t>23.51</w:t>
            </w:r>
          </w:p>
        </w:tc>
        <w:tc>
          <w:tcPr>
            <w:tcW w:w="1366" w:type="dxa"/>
            <w:gridSpan w:val="2"/>
            <w:shd w:val="clear" w:color="auto" w:fill="auto"/>
            <w:vAlign w:val="center"/>
          </w:tcPr>
          <w:p w14:paraId="067E2140">
            <w:pPr>
              <w:jc w:val="right"/>
              <w:rPr>
                <w:b/>
                <w:sz w:val="18"/>
                <w:szCs w:val="18"/>
              </w:rPr>
            </w:pPr>
            <w:r>
              <w:rPr>
                <w:rFonts w:hint="eastAsia" w:ascii="宋体" w:hAnsi="宋体" w:eastAsia="宋体" w:cs="宋体"/>
                <w:kern w:val="0"/>
                <w:sz w:val="18"/>
                <w:szCs w:val="18"/>
              </w:rPr>
              <w:t>23.51</w:t>
            </w:r>
          </w:p>
        </w:tc>
        <w:tc>
          <w:tcPr>
            <w:tcW w:w="1427" w:type="dxa"/>
            <w:shd w:val="clear" w:color="auto" w:fill="auto"/>
            <w:vAlign w:val="center"/>
          </w:tcPr>
          <w:p w14:paraId="1DE9298F">
            <w:pPr>
              <w:jc w:val="right"/>
              <w:rPr>
                <w:b/>
                <w:sz w:val="18"/>
                <w:szCs w:val="18"/>
              </w:rPr>
            </w:pPr>
          </w:p>
        </w:tc>
      </w:tr>
      <w:tr w14:paraId="5EE36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318B4CC">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4F85D11B">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69BED0A2">
            <w:pPr>
              <w:jc w:val="center"/>
              <w:rPr>
                <w:b/>
                <w:sz w:val="18"/>
                <w:szCs w:val="18"/>
              </w:rPr>
            </w:pPr>
            <w:r>
              <w:rPr>
                <w:rFonts w:hint="eastAsia" w:ascii="宋体" w:hAnsi="宋体" w:eastAsia="宋体" w:cs="宋体"/>
                <w:kern w:val="0"/>
                <w:sz w:val="18"/>
                <w:szCs w:val="18"/>
              </w:rPr>
              <w:t>03</w:t>
            </w:r>
          </w:p>
        </w:tc>
        <w:tc>
          <w:tcPr>
            <w:tcW w:w="4026" w:type="dxa"/>
            <w:shd w:val="clear" w:color="auto" w:fill="auto"/>
            <w:vAlign w:val="center"/>
          </w:tcPr>
          <w:p w14:paraId="429E707C">
            <w:pPr>
              <w:jc w:val="left"/>
              <w:rPr>
                <w:b/>
                <w:sz w:val="18"/>
                <w:szCs w:val="18"/>
              </w:rPr>
            </w:pPr>
            <w:r>
              <w:rPr>
                <w:rFonts w:hint="eastAsia" w:ascii="宋体" w:hAnsi="宋体" w:eastAsia="宋体" w:cs="宋体"/>
                <w:kern w:val="0"/>
                <w:sz w:val="18"/>
                <w:szCs w:val="18"/>
              </w:rPr>
              <w:t>公务员医疗补助</w:t>
            </w:r>
          </w:p>
        </w:tc>
        <w:tc>
          <w:tcPr>
            <w:tcW w:w="1367" w:type="dxa"/>
            <w:shd w:val="clear" w:color="auto" w:fill="auto"/>
            <w:vAlign w:val="center"/>
          </w:tcPr>
          <w:p w14:paraId="615A09E2">
            <w:pPr>
              <w:jc w:val="right"/>
              <w:rPr>
                <w:b/>
                <w:sz w:val="18"/>
                <w:szCs w:val="18"/>
              </w:rPr>
            </w:pPr>
            <w:r>
              <w:rPr>
                <w:rFonts w:hint="eastAsia" w:ascii="宋体" w:hAnsi="宋体" w:eastAsia="宋体" w:cs="宋体"/>
                <w:kern w:val="0"/>
                <w:sz w:val="18"/>
                <w:szCs w:val="18"/>
              </w:rPr>
              <w:t>3.79</w:t>
            </w:r>
          </w:p>
        </w:tc>
        <w:tc>
          <w:tcPr>
            <w:tcW w:w="1366" w:type="dxa"/>
            <w:gridSpan w:val="2"/>
            <w:shd w:val="clear" w:color="auto" w:fill="auto"/>
            <w:vAlign w:val="center"/>
          </w:tcPr>
          <w:p w14:paraId="72817C5B">
            <w:pPr>
              <w:jc w:val="right"/>
              <w:rPr>
                <w:b/>
                <w:sz w:val="18"/>
                <w:szCs w:val="18"/>
              </w:rPr>
            </w:pPr>
            <w:r>
              <w:rPr>
                <w:rFonts w:hint="eastAsia" w:ascii="宋体" w:hAnsi="宋体" w:eastAsia="宋体" w:cs="宋体"/>
                <w:kern w:val="0"/>
                <w:sz w:val="18"/>
                <w:szCs w:val="18"/>
              </w:rPr>
              <w:t>3.79</w:t>
            </w:r>
          </w:p>
        </w:tc>
        <w:tc>
          <w:tcPr>
            <w:tcW w:w="1427" w:type="dxa"/>
            <w:shd w:val="clear" w:color="auto" w:fill="auto"/>
            <w:vAlign w:val="center"/>
          </w:tcPr>
          <w:p w14:paraId="7C9D6F25">
            <w:pPr>
              <w:jc w:val="right"/>
              <w:rPr>
                <w:b/>
                <w:sz w:val="18"/>
                <w:szCs w:val="18"/>
              </w:rPr>
            </w:pPr>
          </w:p>
        </w:tc>
      </w:tr>
      <w:tr w14:paraId="7D252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61758D3">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14AB8581">
            <w:pPr>
              <w:jc w:val="center"/>
              <w:rPr>
                <w:b/>
                <w:sz w:val="18"/>
                <w:szCs w:val="18"/>
              </w:rPr>
            </w:pPr>
          </w:p>
        </w:tc>
        <w:tc>
          <w:tcPr>
            <w:tcW w:w="567" w:type="dxa"/>
            <w:shd w:val="clear" w:color="auto" w:fill="auto"/>
            <w:vAlign w:val="center"/>
          </w:tcPr>
          <w:p w14:paraId="2D847FDC">
            <w:pPr>
              <w:jc w:val="center"/>
              <w:rPr>
                <w:b/>
                <w:sz w:val="18"/>
                <w:szCs w:val="18"/>
              </w:rPr>
            </w:pPr>
          </w:p>
        </w:tc>
        <w:tc>
          <w:tcPr>
            <w:tcW w:w="4026" w:type="dxa"/>
            <w:shd w:val="clear" w:color="auto" w:fill="auto"/>
            <w:vAlign w:val="center"/>
          </w:tcPr>
          <w:p w14:paraId="506C4826">
            <w:pPr>
              <w:jc w:val="left"/>
              <w:rPr>
                <w:b/>
                <w:sz w:val="18"/>
                <w:szCs w:val="18"/>
              </w:rPr>
            </w:pPr>
            <w:r>
              <w:rPr>
                <w:rFonts w:hint="eastAsia" w:ascii="宋体" w:hAnsi="宋体" w:eastAsia="宋体" w:cs="宋体"/>
                <w:kern w:val="0"/>
                <w:sz w:val="18"/>
                <w:szCs w:val="18"/>
              </w:rPr>
              <w:t>农林水支出</w:t>
            </w:r>
          </w:p>
        </w:tc>
        <w:tc>
          <w:tcPr>
            <w:tcW w:w="1367" w:type="dxa"/>
            <w:shd w:val="clear" w:color="auto" w:fill="auto"/>
            <w:vAlign w:val="center"/>
          </w:tcPr>
          <w:p w14:paraId="57980C1C">
            <w:pPr>
              <w:jc w:val="right"/>
              <w:rPr>
                <w:b/>
                <w:sz w:val="18"/>
                <w:szCs w:val="18"/>
              </w:rPr>
            </w:pPr>
            <w:r>
              <w:rPr>
                <w:rFonts w:hint="eastAsia" w:ascii="宋体" w:hAnsi="宋体" w:eastAsia="宋体" w:cs="宋体"/>
                <w:kern w:val="0"/>
                <w:sz w:val="18"/>
                <w:szCs w:val="18"/>
              </w:rPr>
              <w:t>650.65</w:t>
            </w:r>
          </w:p>
        </w:tc>
        <w:tc>
          <w:tcPr>
            <w:tcW w:w="1366" w:type="dxa"/>
            <w:gridSpan w:val="2"/>
            <w:shd w:val="clear" w:color="auto" w:fill="auto"/>
            <w:vAlign w:val="center"/>
          </w:tcPr>
          <w:p w14:paraId="34FCA61F">
            <w:pPr>
              <w:jc w:val="right"/>
              <w:rPr>
                <w:b/>
                <w:sz w:val="18"/>
                <w:szCs w:val="18"/>
              </w:rPr>
            </w:pPr>
            <w:r>
              <w:rPr>
                <w:rFonts w:hint="eastAsia" w:ascii="宋体" w:hAnsi="宋体" w:eastAsia="宋体" w:cs="宋体"/>
                <w:kern w:val="0"/>
                <w:sz w:val="18"/>
                <w:szCs w:val="18"/>
              </w:rPr>
              <w:t>530.65</w:t>
            </w:r>
          </w:p>
        </w:tc>
        <w:tc>
          <w:tcPr>
            <w:tcW w:w="1427" w:type="dxa"/>
            <w:shd w:val="clear" w:color="auto" w:fill="auto"/>
            <w:vAlign w:val="center"/>
          </w:tcPr>
          <w:p w14:paraId="64266757">
            <w:pPr>
              <w:jc w:val="right"/>
              <w:rPr>
                <w:b/>
                <w:sz w:val="18"/>
                <w:szCs w:val="18"/>
              </w:rPr>
            </w:pPr>
            <w:r>
              <w:rPr>
                <w:rFonts w:hint="eastAsia" w:ascii="宋体" w:hAnsi="宋体" w:eastAsia="宋体" w:cs="宋体"/>
                <w:kern w:val="0"/>
                <w:sz w:val="18"/>
                <w:szCs w:val="18"/>
              </w:rPr>
              <w:t>120.00</w:t>
            </w:r>
          </w:p>
        </w:tc>
      </w:tr>
      <w:tr w14:paraId="2C3E0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28F2C47">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5147DDAF">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4EAFA2DF">
            <w:pPr>
              <w:jc w:val="center"/>
              <w:rPr>
                <w:b/>
                <w:sz w:val="18"/>
                <w:szCs w:val="18"/>
              </w:rPr>
            </w:pPr>
          </w:p>
        </w:tc>
        <w:tc>
          <w:tcPr>
            <w:tcW w:w="4026" w:type="dxa"/>
            <w:shd w:val="clear" w:color="auto" w:fill="auto"/>
            <w:vAlign w:val="center"/>
          </w:tcPr>
          <w:p w14:paraId="0322E6B6">
            <w:pPr>
              <w:jc w:val="left"/>
              <w:rPr>
                <w:b/>
                <w:sz w:val="18"/>
                <w:szCs w:val="18"/>
              </w:rPr>
            </w:pPr>
            <w:r>
              <w:rPr>
                <w:rFonts w:hint="eastAsia" w:ascii="宋体" w:hAnsi="宋体" w:eastAsia="宋体" w:cs="宋体"/>
                <w:kern w:val="0"/>
                <w:sz w:val="18"/>
                <w:szCs w:val="18"/>
              </w:rPr>
              <w:t>林业和草原</w:t>
            </w:r>
          </w:p>
        </w:tc>
        <w:tc>
          <w:tcPr>
            <w:tcW w:w="1367" w:type="dxa"/>
            <w:shd w:val="clear" w:color="auto" w:fill="auto"/>
            <w:vAlign w:val="center"/>
          </w:tcPr>
          <w:p w14:paraId="1581C315">
            <w:pPr>
              <w:jc w:val="right"/>
              <w:rPr>
                <w:b/>
                <w:sz w:val="18"/>
                <w:szCs w:val="18"/>
              </w:rPr>
            </w:pPr>
            <w:r>
              <w:rPr>
                <w:rFonts w:hint="eastAsia" w:ascii="宋体" w:hAnsi="宋体" w:eastAsia="宋体" w:cs="宋体"/>
                <w:kern w:val="0"/>
                <w:sz w:val="18"/>
                <w:szCs w:val="18"/>
              </w:rPr>
              <w:t>650.65</w:t>
            </w:r>
          </w:p>
        </w:tc>
        <w:tc>
          <w:tcPr>
            <w:tcW w:w="1366" w:type="dxa"/>
            <w:gridSpan w:val="2"/>
            <w:shd w:val="clear" w:color="auto" w:fill="auto"/>
            <w:vAlign w:val="center"/>
          </w:tcPr>
          <w:p w14:paraId="3762E8DC">
            <w:pPr>
              <w:jc w:val="right"/>
              <w:rPr>
                <w:b/>
                <w:sz w:val="18"/>
                <w:szCs w:val="18"/>
              </w:rPr>
            </w:pPr>
            <w:r>
              <w:rPr>
                <w:rFonts w:hint="eastAsia" w:ascii="宋体" w:hAnsi="宋体" w:eastAsia="宋体" w:cs="宋体"/>
                <w:kern w:val="0"/>
                <w:sz w:val="18"/>
                <w:szCs w:val="18"/>
              </w:rPr>
              <w:t>530.65</w:t>
            </w:r>
          </w:p>
        </w:tc>
        <w:tc>
          <w:tcPr>
            <w:tcW w:w="1427" w:type="dxa"/>
            <w:shd w:val="clear" w:color="auto" w:fill="auto"/>
            <w:vAlign w:val="center"/>
          </w:tcPr>
          <w:p w14:paraId="3034EC9B">
            <w:pPr>
              <w:jc w:val="right"/>
              <w:rPr>
                <w:b/>
                <w:sz w:val="18"/>
                <w:szCs w:val="18"/>
              </w:rPr>
            </w:pPr>
            <w:r>
              <w:rPr>
                <w:rFonts w:hint="eastAsia" w:ascii="宋体" w:hAnsi="宋体" w:eastAsia="宋体" w:cs="宋体"/>
                <w:kern w:val="0"/>
                <w:sz w:val="18"/>
                <w:szCs w:val="18"/>
              </w:rPr>
              <w:t>120.00</w:t>
            </w:r>
          </w:p>
        </w:tc>
      </w:tr>
      <w:tr w14:paraId="658BD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48B514F">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0F43A4C4">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0880709C">
            <w:pPr>
              <w:jc w:val="center"/>
              <w:rPr>
                <w:b/>
                <w:sz w:val="18"/>
                <w:szCs w:val="18"/>
              </w:rPr>
            </w:pPr>
            <w:r>
              <w:rPr>
                <w:rFonts w:hint="eastAsia" w:ascii="宋体" w:hAnsi="宋体" w:eastAsia="宋体" w:cs="宋体"/>
                <w:kern w:val="0"/>
                <w:sz w:val="18"/>
                <w:szCs w:val="18"/>
              </w:rPr>
              <w:t>04</w:t>
            </w:r>
          </w:p>
        </w:tc>
        <w:tc>
          <w:tcPr>
            <w:tcW w:w="4026" w:type="dxa"/>
            <w:shd w:val="clear" w:color="auto" w:fill="auto"/>
            <w:vAlign w:val="center"/>
          </w:tcPr>
          <w:p w14:paraId="6985B3AA">
            <w:pPr>
              <w:jc w:val="left"/>
              <w:rPr>
                <w:b/>
                <w:sz w:val="18"/>
                <w:szCs w:val="18"/>
              </w:rPr>
            </w:pPr>
            <w:r>
              <w:rPr>
                <w:rFonts w:hint="eastAsia" w:ascii="宋体" w:hAnsi="宋体" w:eastAsia="宋体" w:cs="宋体"/>
                <w:kern w:val="0"/>
                <w:sz w:val="18"/>
                <w:szCs w:val="18"/>
              </w:rPr>
              <w:t>事业机构</w:t>
            </w:r>
          </w:p>
        </w:tc>
        <w:tc>
          <w:tcPr>
            <w:tcW w:w="1367" w:type="dxa"/>
            <w:shd w:val="clear" w:color="auto" w:fill="auto"/>
            <w:vAlign w:val="center"/>
          </w:tcPr>
          <w:p w14:paraId="68741BD6">
            <w:pPr>
              <w:jc w:val="right"/>
              <w:rPr>
                <w:b/>
                <w:sz w:val="18"/>
                <w:szCs w:val="18"/>
              </w:rPr>
            </w:pPr>
            <w:r>
              <w:rPr>
                <w:rFonts w:hint="eastAsia" w:ascii="宋体" w:hAnsi="宋体" w:eastAsia="宋体" w:cs="宋体"/>
                <w:kern w:val="0"/>
                <w:sz w:val="18"/>
                <w:szCs w:val="18"/>
              </w:rPr>
              <w:t>530.65</w:t>
            </w:r>
          </w:p>
        </w:tc>
        <w:tc>
          <w:tcPr>
            <w:tcW w:w="1366" w:type="dxa"/>
            <w:gridSpan w:val="2"/>
            <w:shd w:val="clear" w:color="auto" w:fill="auto"/>
            <w:vAlign w:val="center"/>
          </w:tcPr>
          <w:p w14:paraId="084F994E">
            <w:pPr>
              <w:jc w:val="right"/>
              <w:rPr>
                <w:b/>
                <w:sz w:val="18"/>
                <w:szCs w:val="18"/>
              </w:rPr>
            </w:pPr>
            <w:r>
              <w:rPr>
                <w:rFonts w:hint="eastAsia" w:ascii="宋体" w:hAnsi="宋体" w:eastAsia="宋体" w:cs="宋体"/>
                <w:kern w:val="0"/>
                <w:sz w:val="18"/>
                <w:szCs w:val="18"/>
              </w:rPr>
              <w:t>530.65</w:t>
            </w:r>
          </w:p>
        </w:tc>
        <w:tc>
          <w:tcPr>
            <w:tcW w:w="1427" w:type="dxa"/>
            <w:shd w:val="clear" w:color="auto" w:fill="auto"/>
            <w:vAlign w:val="center"/>
          </w:tcPr>
          <w:p w14:paraId="585E555F">
            <w:pPr>
              <w:jc w:val="right"/>
              <w:rPr>
                <w:b/>
                <w:sz w:val="18"/>
                <w:szCs w:val="18"/>
              </w:rPr>
            </w:pPr>
          </w:p>
        </w:tc>
      </w:tr>
      <w:tr w14:paraId="4C784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9C433EF">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7ADA4816">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75745C67">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4A4AC1A4">
            <w:pPr>
              <w:jc w:val="left"/>
              <w:rPr>
                <w:b/>
                <w:sz w:val="18"/>
                <w:szCs w:val="18"/>
              </w:rPr>
            </w:pPr>
            <w:r>
              <w:rPr>
                <w:rFonts w:hint="eastAsia" w:ascii="宋体" w:hAnsi="宋体" w:eastAsia="宋体" w:cs="宋体"/>
                <w:kern w:val="0"/>
                <w:sz w:val="18"/>
                <w:szCs w:val="18"/>
              </w:rPr>
              <w:t>其他林业和草原支出</w:t>
            </w:r>
          </w:p>
        </w:tc>
        <w:tc>
          <w:tcPr>
            <w:tcW w:w="1367" w:type="dxa"/>
            <w:shd w:val="clear" w:color="auto" w:fill="auto"/>
            <w:vAlign w:val="center"/>
          </w:tcPr>
          <w:p w14:paraId="4103B9BC">
            <w:pPr>
              <w:jc w:val="right"/>
              <w:rPr>
                <w:b/>
                <w:sz w:val="18"/>
                <w:szCs w:val="18"/>
              </w:rPr>
            </w:pPr>
            <w:r>
              <w:rPr>
                <w:rFonts w:hint="eastAsia" w:ascii="宋体" w:hAnsi="宋体" w:eastAsia="宋体" w:cs="宋体"/>
                <w:kern w:val="0"/>
                <w:sz w:val="18"/>
                <w:szCs w:val="18"/>
              </w:rPr>
              <w:t>120.00</w:t>
            </w:r>
          </w:p>
        </w:tc>
        <w:tc>
          <w:tcPr>
            <w:tcW w:w="1366" w:type="dxa"/>
            <w:gridSpan w:val="2"/>
            <w:shd w:val="clear" w:color="auto" w:fill="auto"/>
            <w:vAlign w:val="center"/>
          </w:tcPr>
          <w:p w14:paraId="55DE6520">
            <w:pPr>
              <w:jc w:val="right"/>
              <w:rPr>
                <w:b/>
                <w:sz w:val="18"/>
                <w:szCs w:val="18"/>
              </w:rPr>
            </w:pPr>
          </w:p>
        </w:tc>
        <w:tc>
          <w:tcPr>
            <w:tcW w:w="1427" w:type="dxa"/>
            <w:shd w:val="clear" w:color="auto" w:fill="auto"/>
            <w:vAlign w:val="center"/>
          </w:tcPr>
          <w:p w14:paraId="1B5A48E0">
            <w:pPr>
              <w:jc w:val="right"/>
              <w:rPr>
                <w:b/>
                <w:sz w:val="18"/>
                <w:szCs w:val="18"/>
              </w:rPr>
            </w:pPr>
            <w:r>
              <w:rPr>
                <w:rFonts w:hint="eastAsia" w:ascii="宋体" w:hAnsi="宋体" w:eastAsia="宋体" w:cs="宋体"/>
                <w:kern w:val="0"/>
                <w:sz w:val="18"/>
                <w:szCs w:val="18"/>
              </w:rPr>
              <w:t>120.00</w:t>
            </w:r>
          </w:p>
        </w:tc>
      </w:tr>
      <w:tr w14:paraId="59852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B18DC8D">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1749747A">
            <w:pPr>
              <w:jc w:val="center"/>
              <w:rPr>
                <w:b/>
                <w:sz w:val="18"/>
                <w:szCs w:val="18"/>
              </w:rPr>
            </w:pPr>
          </w:p>
        </w:tc>
        <w:tc>
          <w:tcPr>
            <w:tcW w:w="567" w:type="dxa"/>
            <w:shd w:val="clear" w:color="auto" w:fill="auto"/>
            <w:vAlign w:val="center"/>
          </w:tcPr>
          <w:p w14:paraId="55BD9691">
            <w:pPr>
              <w:jc w:val="center"/>
              <w:rPr>
                <w:b/>
                <w:sz w:val="18"/>
                <w:szCs w:val="18"/>
              </w:rPr>
            </w:pPr>
          </w:p>
        </w:tc>
        <w:tc>
          <w:tcPr>
            <w:tcW w:w="4026" w:type="dxa"/>
            <w:shd w:val="clear" w:color="auto" w:fill="auto"/>
            <w:vAlign w:val="center"/>
          </w:tcPr>
          <w:p w14:paraId="5D1E2294">
            <w:pPr>
              <w:jc w:val="left"/>
              <w:rPr>
                <w:b/>
                <w:sz w:val="18"/>
                <w:szCs w:val="18"/>
              </w:rPr>
            </w:pPr>
            <w:r>
              <w:rPr>
                <w:rFonts w:hint="eastAsia" w:ascii="宋体" w:hAnsi="宋体" w:eastAsia="宋体" w:cs="宋体"/>
                <w:kern w:val="0"/>
                <w:sz w:val="18"/>
                <w:szCs w:val="18"/>
              </w:rPr>
              <w:t>住房保障支出</w:t>
            </w:r>
          </w:p>
        </w:tc>
        <w:tc>
          <w:tcPr>
            <w:tcW w:w="1367" w:type="dxa"/>
            <w:shd w:val="clear" w:color="auto" w:fill="auto"/>
            <w:vAlign w:val="center"/>
          </w:tcPr>
          <w:p w14:paraId="1804718C">
            <w:pPr>
              <w:jc w:val="right"/>
              <w:rPr>
                <w:b/>
                <w:sz w:val="18"/>
                <w:szCs w:val="18"/>
              </w:rPr>
            </w:pPr>
            <w:r>
              <w:rPr>
                <w:rFonts w:hint="eastAsia" w:ascii="宋体" w:hAnsi="宋体" w:eastAsia="宋体" w:cs="宋体"/>
                <w:kern w:val="0"/>
                <w:sz w:val="18"/>
                <w:szCs w:val="18"/>
              </w:rPr>
              <w:t>44.25</w:t>
            </w:r>
          </w:p>
        </w:tc>
        <w:tc>
          <w:tcPr>
            <w:tcW w:w="1366" w:type="dxa"/>
            <w:gridSpan w:val="2"/>
            <w:shd w:val="clear" w:color="auto" w:fill="auto"/>
            <w:vAlign w:val="center"/>
          </w:tcPr>
          <w:p w14:paraId="66E7E4F9">
            <w:pPr>
              <w:jc w:val="right"/>
              <w:rPr>
                <w:b/>
                <w:sz w:val="18"/>
                <w:szCs w:val="18"/>
              </w:rPr>
            </w:pPr>
            <w:r>
              <w:rPr>
                <w:rFonts w:hint="eastAsia" w:ascii="宋体" w:hAnsi="宋体" w:eastAsia="宋体" w:cs="宋体"/>
                <w:kern w:val="0"/>
                <w:sz w:val="18"/>
                <w:szCs w:val="18"/>
              </w:rPr>
              <w:t>44.25</w:t>
            </w:r>
          </w:p>
        </w:tc>
        <w:tc>
          <w:tcPr>
            <w:tcW w:w="1427" w:type="dxa"/>
            <w:shd w:val="clear" w:color="auto" w:fill="auto"/>
            <w:vAlign w:val="center"/>
          </w:tcPr>
          <w:p w14:paraId="2274BD4F">
            <w:pPr>
              <w:jc w:val="right"/>
              <w:rPr>
                <w:b/>
                <w:sz w:val="18"/>
                <w:szCs w:val="18"/>
              </w:rPr>
            </w:pPr>
          </w:p>
        </w:tc>
      </w:tr>
      <w:tr w14:paraId="4D0B0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9B8DEE9">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7CAE277B">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6D41D0A2">
            <w:pPr>
              <w:jc w:val="center"/>
              <w:rPr>
                <w:b/>
                <w:sz w:val="18"/>
                <w:szCs w:val="18"/>
              </w:rPr>
            </w:pPr>
          </w:p>
        </w:tc>
        <w:tc>
          <w:tcPr>
            <w:tcW w:w="4026" w:type="dxa"/>
            <w:shd w:val="clear" w:color="auto" w:fill="auto"/>
            <w:vAlign w:val="center"/>
          </w:tcPr>
          <w:p w14:paraId="737FCE14">
            <w:pPr>
              <w:jc w:val="left"/>
              <w:rPr>
                <w:b/>
                <w:sz w:val="18"/>
                <w:szCs w:val="18"/>
              </w:rPr>
            </w:pPr>
            <w:r>
              <w:rPr>
                <w:rFonts w:hint="eastAsia" w:ascii="宋体" w:hAnsi="宋体" w:eastAsia="宋体" w:cs="宋体"/>
                <w:kern w:val="0"/>
                <w:sz w:val="18"/>
                <w:szCs w:val="18"/>
              </w:rPr>
              <w:t>住房改革支出</w:t>
            </w:r>
          </w:p>
        </w:tc>
        <w:tc>
          <w:tcPr>
            <w:tcW w:w="1367" w:type="dxa"/>
            <w:shd w:val="clear" w:color="auto" w:fill="auto"/>
            <w:vAlign w:val="center"/>
          </w:tcPr>
          <w:p w14:paraId="6DF74B00">
            <w:pPr>
              <w:jc w:val="right"/>
              <w:rPr>
                <w:b/>
                <w:sz w:val="18"/>
                <w:szCs w:val="18"/>
              </w:rPr>
            </w:pPr>
            <w:r>
              <w:rPr>
                <w:rFonts w:hint="eastAsia" w:ascii="宋体" w:hAnsi="宋体" w:eastAsia="宋体" w:cs="宋体"/>
                <w:kern w:val="0"/>
                <w:sz w:val="18"/>
                <w:szCs w:val="18"/>
              </w:rPr>
              <w:t>44.25</w:t>
            </w:r>
          </w:p>
        </w:tc>
        <w:tc>
          <w:tcPr>
            <w:tcW w:w="1366" w:type="dxa"/>
            <w:gridSpan w:val="2"/>
            <w:shd w:val="clear" w:color="auto" w:fill="auto"/>
            <w:vAlign w:val="center"/>
          </w:tcPr>
          <w:p w14:paraId="4EBDEB7C">
            <w:pPr>
              <w:jc w:val="right"/>
              <w:rPr>
                <w:b/>
                <w:sz w:val="18"/>
                <w:szCs w:val="18"/>
              </w:rPr>
            </w:pPr>
            <w:r>
              <w:rPr>
                <w:rFonts w:hint="eastAsia" w:ascii="宋体" w:hAnsi="宋体" w:eastAsia="宋体" w:cs="宋体"/>
                <w:kern w:val="0"/>
                <w:sz w:val="18"/>
                <w:szCs w:val="18"/>
              </w:rPr>
              <w:t>44.25</w:t>
            </w:r>
          </w:p>
        </w:tc>
        <w:tc>
          <w:tcPr>
            <w:tcW w:w="1427" w:type="dxa"/>
            <w:shd w:val="clear" w:color="auto" w:fill="auto"/>
            <w:vAlign w:val="center"/>
          </w:tcPr>
          <w:p w14:paraId="5A652B5C">
            <w:pPr>
              <w:jc w:val="right"/>
              <w:rPr>
                <w:b/>
                <w:sz w:val="18"/>
                <w:szCs w:val="18"/>
              </w:rPr>
            </w:pPr>
          </w:p>
        </w:tc>
      </w:tr>
      <w:tr w14:paraId="300376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037B720">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23D2BA86">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56641E3D">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46E30634">
            <w:pPr>
              <w:jc w:val="left"/>
              <w:rPr>
                <w:b/>
                <w:sz w:val="18"/>
                <w:szCs w:val="18"/>
              </w:rPr>
            </w:pPr>
            <w:r>
              <w:rPr>
                <w:rFonts w:hint="eastAsia" w:ascii="宋体" w:hAnsi="宋体" w:eastAsia="宋体" w:cs="宋体"/>
                <w:kern w:val="0"/>
                <w:sz w:val="18"/>
                <w:szCs w:val="18"/>
              </w:rPr>
              <w:t>住房公积金</w:t>
            </w:r>
          </w:p>
        </w:tc>
        <w:tc>
          <w:tcPr>
            <w:tcW w:w="1367" w:type="dxa"/>
            <w:shd w:val="clear" w:color="auto" w:fill="auto"/>
            <w:vAlign w:val="center"/>
          </w:tcPr>
          <w:p w14:paraId="72717A97">
            <w:pPr>
              <w:jc w:val="right"/>
              <w:rPr>
                <w:b/>
                <w:sz w:val="18"/>
                <w:szCs w:val="18"/>
              </w:rPr>
            </w:pPr>
            <w:r>
              <w:rPr>
                <w:rFonts w:hint="eastAsia" w:ascii="宋体" w:hAnsi="宋体" w:eastAsia="宋体" w:cs="宋体"/>
                <w:kern w:val="0"/>
                <w:sz w:val="18"/>
                <w:szCs w:val="18"/>
              </w:rPr>
              <w:t>44.25</w:t>
            </w:r>
          </w:p>
        </w:tc>
        <w:tc>
          <w:tcPr>
            <w:tcW w:w="1366" w:type="dxa"/>
            <w:gridSpan w:val="2"/>
            <w:shd w:val="clear" w:color="auto" w:fill="auto"/>
            <w:vAlign w:val="center"/>
          </w:tcPr>
          <w:p w14:paraId="246227B1">
            <w:pPr>
              <w:jc w:val="right"/>
              <w:rPr>
                <w:b/>
                <w:sz w:val="18"/>
                <w:szCs w:val="18"/>
              </w:rPr>
            </w:pPr>
            <w:r>
              <w:rPr>
                <w:rFonts w:hint="eastAsia" w:ascii="宋体" w:hAnsi="宋体" w:eastAsia="宋体" w:cs="宋体"/>
                <w:kern w:val="0"/>
                <w:sz w:val="18"/>
                <w:szCs w:val="18"/>
              </w:rPr>
              <w:t>44.25</w:t>
            </w:r>
          </w:p>
        </w:tc>
        <w:tc>
          <w:tcPr>
            <w:tcW w:w="1427" w:type="dxa"/>
            <w:shd w:val="clear" w:color="auto" w:fill="auto"/>
            <w:vAlign w:val="center"/>
          </w:tcPr>
          <w:p w14:paraId="5CB77CD7">
            <w:pPr>
              <w:jc w:val="right"/>
              <w:rPr>
                <w:b/>
                <w:sz w:val="18"/>
                <w:szCs w:val="18"/>
              </w:rPr>
            </w:pPr>
          </w:p>
        </w:tc>
      </w:tr>
      <w:tr w14:paraId="47820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428EA7B">
            <w:pPr>
              <w:jc w:val="center"/>
              <w:rPr>
                <w:b/>
                <w:sz w:val="18"/>
                <w:szCs w:val="18"/>
              </w:rPr>
            </w:pPr>
          </w:p>
        </w:tc>
        <w:tc>
          <w:tcPr>
            <w:tcW w:w="567" w:type="dxa"/>
            <w:shd w:val="clear" w:color="auto" w:fill="auto"/>
            <w:vAlign w:val="center"/>
          </w:tcPr>
          <w:p w14:paraId="68DE0B11">
            <w:pPr>
              <w:jc w:val="center"/>
              <w:rPr>
                <w:b/>
                <w:sz w:val="18"/>
                <w:szCs w:val="18"/>
              </w:rPr>
            </w:pPr>
          </w:p>
        </w:tc>
        <w:tc>
          <w:tcPr>
            <w:tcW w:w="567" w:type="dxa"/>
            <w:shd w:val="clear" w:color="auto" w:fill="auto"/>
            <w:vAlign w:val="center"/>
          </w:tcPr>
          <w:p w14:paraId="03FF2A3A">
            <w:pPr>
              <w:jc w:val="center"/>
              <w:rPr>
                <w:b/>
                <w:sz w:val="18"/>
                <w:szCs w:val="18"/>
              </w:rPr>
            </w:pPr>
          </w:p>
        </w:tc>
        <w:tc>
          <w:tcPr>
            <w:tcW w:w="4026" w:type="dxa"/>
            <w:shd w:val="clear" w:color="auto" w:fill="auto"/>
            <w:vAlign w:val="center"/>
          </w:tcPr>
          <w:p w14:paraId="717D4897">
            <w:pPr>
              <w:jc w:val="left"/>
              <w:rPr>
                <w:b/>
                <w:sz w:val="18"/>
                <w:szCs w:val="18"/>
              </w:rPr>
            </w:pPr>
            <w:r>
              <w:rPr>
                <w:rFonts w:hint="eastAsia" w:ascii="宋体" w:hAnsi="宋体" w:eastAsia="宋体" w:cs="宋体"/>
                <w:kern w:val="0"/>
                <w:sz w:val="18"/>
                <w:szCs w:val="18"/>
              </w:rPr>
              <w:t>总  计</w:t>
            </w:r>
          </w:p>
        </w:tc>
        <w:tc>
          <w:tcPr>
            <w:tcW w:w="1367" w:type="dxa"/>
            <w:shd w:val="clear" w:color="auto" w:fill="auto"/>
            <w:vAlign w:val="center"/>
          </w:tcPr>
          <w:p w14:paraId="507547AB">
            <w:pPr>
              <w:jc w:val="right"/>
              <w:rPr>
                <w:b/>
                <w:sz w:val="18"/>
                <w:szCs w:val="18"/>
              </w:rPr>
            </w:pPr>
            <w:r>
              <w:rPr>
                <w:rFonts w:hint="eastAsia" w:ascii="宋体" w:hAnsi="宋体" w:eastAsia="宋体" w:cs="宋体"/>
                <w:kern w:val="0"/>
                <w:sz w:val="18"/>
                <w:szCs w:val="18"/>
              </w:rPr>
              <w:t>831.63</w:t>
            </w:r>
          </w:p>
        </w:tc>
        <w:tc>
          <w:tcPr>
            <w:tcW w:w="1366" w:type="dxa"/>
            <w:gridSpan w:val="2"/>
            <w:shd w:val="clear" w:color="auto" w:fill="auto"/>
            <w:vAlign w:val="center"/>
          </w:tcPr>
          <w:p w14:paraId="28C2E6A1">
            <w:pPr>
              <w:jc w:val="right"/>
              <w:rPr>
                <w:b/>
                <w:sz w:val="18"/>
                <w:szCs w:val="18"/>
              </w:rPr>
            </w:pPr>
            <w:r>
              <w:rPr>
                <w:rFonts w:hint="eastAsia" w:ascii="宋体" w:hAnsi="宋体" w:eastAsia="宋体" w:cs="宋体"/>
                <w:kern w:val="0"/>
                <w:sz w:val="18"/>
                <w:szCs w:val="18"/>
              </w:rPr>
              <w:t>711.63</w:t>
            </w:r>
          </w:p>
        </w:tc>
        <w:tc>
          <w:tcPr>
            <w:tcW w:w="1427" w:type="dxa"/>
            <w:shd w:val="clear" w:color="auto" w:fill="auto"/>
            <w:vAlign w:val="center"/>
          </w:tcPr>
          <w:p w14:paraId="43C34B90">
            <w:pPr>
              <w:jc w:val="right"/>
              <w:rPr>
                <w:b/>
                <w:sz w:val="18"/>
                <w:szCs w:val="18"/>
              </w:rPr>
            </w:pPr>
            <w:r>
              <w:rPr>
                <w:rFonts w:hint="eastAsia" w:ascii="宋体" w:hAnsi="宋体" w:eastAsia="宋体" w:cs="宋体"/>
                <w:kern w:val="0"/>
                <w:sz w:val="18"/>
                <w:szCs w:val="18"/>
              </w:rPr>
              <w:t>120.00</w:t>
            </w:r>
          </w:p>
        </w:tc>
      </w:tr>
    </w:tbl>
    <w:p w14:paraId="50B8F629">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编制单位：托克逊县林业和草原工作站</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646.47</w:t>
            </w:r>
          </w:p>
        </w:tc>
        <w:tc>
          <w:tcPr>
            <w:tcW w:w="1366" w:type="dxa"/>
            <w:gridSpan w:val="2"/>
            <w:shd w:val="clear" w:color="auto" w:fill="auto"/>
            <w:vAlign w:val="center"/>
          </w:tcPr>
          <w:p w14:paraId="3BF87CD1">
            <w:pPr>
              <w:jc w:val="right"/>
              <w:rPr>
                <w:rFonts w:hint="default" w:ascii="宋体" w:hAnsi="宋体"/>
                <w:sz w:val="18"/>
                <w:szCs w:val="18"/>
              </w:rPr>
            </w:pPr>
            <w:r>
              <w:rPr>
                <w:b/>
              </w:rPr>
              <w:t>646.47</w:t>
            </w:r>
          </w:p>
        </w:tc>
        <w:tc>
          <w:tcPr>
            <w:tcW w:w="1427" w:type="dxa"/>
            <w:shd w:val="clear" w:color="auto" w:fill="auto"/>
            <w:vAlign w:val="center"/>
          </w:tcPr>
          <w:p w14:paraId="7906BFE2">
            <w:pPr>
              <w:jc w:val="right"/>
              <w:rPr>
                <w:rFonts w:hint="default" w:ascii="宋体" w:hAnsi="宋体"/>
                <w:sz w:val="18"/>
                <w:szCs w:val="18"/>
              </w:rPr>
            </w:pPr>
          </w:p>
        </w:tc>
      </w:tr>
      <w:tr w14:paraId="35DF9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01E0FEA">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8074AD4">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54F278D6">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70AC343B">
            <w:pPr>
              <w:jc w:val="right"/>
              <w:rPr>
                <w:rFonts w:hint="default" w:ascii="宋体" w:hAnsi="宋体"/>
                <w:sz w:val="18"/>
                <w:szCs w:val="18"/>
              </w:rPr>
            </w:pPr>
            <w:r>
              <w:rPr>
                <w:rFonts w:hint="eastAsia" w:ascii="宋体" w:hAnsi="宋体" w:eastAsia="宋体" w:cs="宋体"/>
                <w:sz w:val="18"/>
                <w:szCs w:val="18"/>
              </w:rPr>
              <w:t>153.09</w:t>
            </w:r>
          </w:p>
        </w:tc>
        <w:tc>
          <w:tcPr>
            <w:tcW w:w="1366" w:type="dxa"/>
            <w:gridSpan w:val="2"/>
            <w:shd w:val="clear" w:color="auto" w:fill="auto"/>
            <w:vAlign w:val="center"/>
          </w:tcPr>
          <w:p w14:paraId="088431D2">
            <w:pPr>
              <w:jc w:val="right"/>
              <w:rPr>
                <w:rFonts w:hint="default" w:ascii="宋体" w:hAnsi="宋体"/>
                <w:sz w:val="18"/>
                <w:szCs w:val="18"/>
              </w:rPr>
            </w:pPr>
            <w:r>
              <w:rPr>
                <w:rFonts w:hint="eastAsia" w:ascii="宋体" w:hAnsi="宋体" w:eastAsia="宋体" w:cs="宋体"/>
                <w:sz w:val="18"/>
                <w:szCs w:val="18"/>
              </w:rPr>
              <w:t>153.09</w:t>
            </w:r>
          </w:p>
        </w:tc>
        <w:tc>
          <w:tcPr>
            <w:tcW w:w="1427" w:type="dxa"/>
            <w:shd w:val="clear" w:color="auto" w:fill="auto"/>
            <w:vAlign w:val="center"/>
          </w:tcPr>
          <w:p w14:paraId="1E5D16D0">
            <w:pPr>
              <w:jc w:val="right"/>
              <w:rPr>
                <w:rFonts w:hint="default" w:ascii="宋体" w:hAnsi="宋体"/>
                <w:sz w:val="18"/>
                <w:szCs w:val="18"/>
              </w:rPr>
            </w:pPr>
          </w:p>
        </w:tc>
      </w:tr>
      <w:tr w14:paraId="6932E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D6F535">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9180769">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3263123B">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42D6B0FE">
            <w:pPr>
              <w:jc w:val="right"/>
              <w:rPr>
                <w:rFonts w:hint="default" w:ascii="宋体" w:hAnsi="宋体"/>
                <w:sz w:val="18"/>
                <w:szCs w:val="18"/>
              </w:rPr>
            </w:pPr>
            <w:r>
              <w:rPr>
                <w:rFonts w:hint="eastAsia" w:ascii="宋体" w:hAnsi="宋体" w:eastAsia="宋体" w:cs="宋体"/>
                <w:sz w:val="18"/>
                <w:szCs w:val="18"/>
              </w:rPr>
              <w:t>93.64</w:t>
            </w:r>
          </w:p>
        </w:tc>
        <w:tc>
          <w:tcPr>
            <w:tcW w:w="1366" w:type="dxa"/>
            <w:gridSpan w:val="2"/>
            <w:shd w:val="clear" w:color="auto" w:fill="auto"/>
            <w:vAlign w:val="center"/>
          </w:tcPr>
          <w:p w14:paraId="5CFC65A5">
            <w:pPr>
              <w:jc w:val="right"/>
              <w:rPr>
                <w:rFonts w:hint="default" w:ascii="宋体" w:hAnsi="宋体"/>
                <w:sz w:val="18"/>
                <w:szCs w:val="18"/>
              </w:rPr>
            </w:pPr>
            <w:r>
              <w:rPr>
                <w:rFonts w:hint="eastAsia" w:ascii="宋体" w:hAnsi="宋体" w:eastAsia="宋体" w:cs="宋体"/>
                <w:sz w:val="18"/>
                <w:szCs w:val="18"/>
              </w:rPr>
              <w:t>93.64</w:t>
            </w:r>
          </w:p>
        </w:tc>
        <w:tc>
          <w:tcPr>
            <w:tcW w:w="1427" w:type="dxa"/>
            <w:shd w:val="clear" w:color="auto" w:fill="auto"/>
            <w:vAlign w:val="center"/>
          </w:tcPr>
          <w:p w14:paraId="28E867B7">
            <w:pPr>
              <w:jc w:val="right"/>
              <w:rPr>
                <w:rFonts w:hint="default" w:ascii="宋体" w:hAnsi="宋体"/>
                <w:sz w:val="18"/>
                <w:szCs w:val="18"/>
              </w:rPr>
            </w:pPr>
          </w:p>
        </w:tc>
      </w:tr>
      <w:tr w14:paraId="0555A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42D9EF3">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06D9A76">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6939022D">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7D640164">
            <w:pPr>
              <w:jc w:val="right"/>
              <w:rPr>
                <w:rFonts w:hint="default" w:ascii="宋体" w:hAnsi="宋体"/>
                <w:sz w:val="18"/>
                <w:szCs w:val="18"/>
              </w:rPr>
            </w:pPr>
            <w:r>
              <w:rPr>
                <w:rFonts w:hint="eastAsia" w:ascii="宋体" w:hAnsi="宋体" w:eastAsia="宋体" w:cs="宋体"/>
                <w:sz w:val="18"/>
                <w:szCs w:val="18"/>
              </w:rPr>
              <w:t>96.51</w:t>
            </w:r>
          </w:p>
        </w:tc>
        <w:tc>
          <w:tcPr>
            <w:tcW w:w="1366" w:type="dxa"/>
            <w:gridSpan w:val="2"/>
            <w:shd w:val="clear" w:color="auto" w:fill="auto"/>
            <w:vAlign w:val="center"/>
          </w:tcPr>
          <w:p w14:paraId="5CC1BB37">
            <w:pPr>
              <w:jc w:val="right"/>
              <w:rPr>
                <w:rFonts w:hint="default" w:ascii="宋体" w:hAnsi="宋体"/>
                <w:sz w:val="18"/>
                <w:szCs w:val="18"/>
              </w:rPr>
            </w:pPr>
            <w:r>
              <w:rPr>
                <w:rFonts w:hint="eastAsia" w:ascii="宋体" w:hAnsi="宋体" w:eastAsia="宋体" w:cs="宋体"/>
                <w:sz w:val="18"/>
                <w:szCs w:val="18"/>
              </w:rPr>
              <w:t>96.51</w:t>
            </w:r>
          </w:p>
        </w:tc>
        <w:tc>
          <w:tcPr>
            <w:tcW w:w="1427" w:type="dxa"/>
            <w:shd w:val="clear" w:color="auto" w:fill="auto"/>
            <w:vAlign w:val="center"/>
          </w:tcPr>
          <w:p w14:paraId="0D13C5BE">
            <w:pPr>
              <w:jc w:val="right"/>
              <w:rPr>
                <w:rFonts w:hint="default" w:ascii="宋体" w:hAnsi="宋体"/>
                <w:sz w:val="18"/>
                <w:szCs w:val="18"/>
              </w:rPr>
            </w:pPr>
          </w:p>
        </w:tc>
      </w:tr>
      <w:tr w14:paraId="4AD7C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D56B6DA">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E875539">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015124C3">
            <w:pPr>
              <w:jc w:val="left"/>
              <w:rPr>
                <w:rFonts w:hint="default" w:ascii="宋体" w:hAnsi="宋体"/>
                <w:sz w:val="18"/>
                <w:szCs w:val="18"/>
              </w:rPr>
            </w:pPr>
            <w:r>
              <w:rPr>
                <w:rFonts w:hint="eastAsia" w:ascii="宋体" w:hAnsi="宋体" w:eastAsia="宋体" w:cs="宋体"/>
                <w:sz w:val="18"/>
                <w:szCs w:val="18"/>
              </w:rPr>
              <w:t>绩效工资</w:t>
            </w:r>
          </w:p>
        </w:tc>
        <w:tc>
          <w:tcPr>
            <w:tcW w:w="1367" w:type="dxa"/>
            <w:shd w:val="clear" w:color="auto" w:fill="auto"/>
            <w:vAlign w:val="center"/>
          </w:tcPr>
          <w:p w14:paraId="01E5625A">
            <w:pPr>
              <w:jc w:val="right"/>
              <w:rPr>
                <w:rFonts w:hint="default" w:ascii="宋体" w:hAnsi="宋体"/>
                <w:sz w:val="18"/>
                <w:szCs w:val="18"/>
              </w:rPr>
            </w:pPr>
            <w:r>
              <w:rPr>
                <w:rFonts w:hint="eastAsia" w:ascii="宋体" w:hAnsi="宋体" w:eastAsia="宋体" w:cs="宋体"/>
                <w:sz w:val="18"/>
                <w:szCs w:val="18"/>
              </w:rPr>
              <w:t>27.44</w:t>
            </w:r>
          </w:p>
        </w:tc>
        <w:tc>
          <w:tcPr>
            <w:tcW w:w="1366" w:type="dxa"/>
            <w:gridSpan w:val="2"/>
            <w:shd w:val="clear" w:color="auto" w:fill="auto"/>
            <w:vAlign w:val="center"/>
          </w:tcPr>
          <w:p w14:paraId="52102E14">
            <w:pPr>
              <w:jc w:val="right"/>
              <w:rPr>
                <w:rFonts w:hint="default" w:ascii="宋体" w:hAnsi="宋体"/>
                <w:sz w:val="18"/>
                <w:szCs w:val="18"/>
              </w:rPr>
            </w:pPr>
            <w:r>
              <w:rPr>
                <w:rFonts w:hint="eastAsia" w:ascii="宋体" w:hAnsi="宋体" w:eastAsia="宋体" w:cs="宋体"/>
                <w:sz w:val="18"/>
                <w:szCs w:val="18"/>
              </w:rPr>
              <w:t>27.44</w:t>
            </w:r>
          </w:p>
        </w:tc>
        <w:tc>
          <w:tcPr>
            <w:tcW w:w="1427" w:type="dxa"/>
            <w:shd w:val="clear" w:color="auto" w:fill="auto"/>
            <w:vAlign w:val="center"/>
          </w:tcPr>
          <w:p w14:paraId="342E739A">
            <w:pPr>
              <w:jc w:val="right"/>
              <w:rPr>
                <w:rFonts w:hint="default" w:ascii="宋体" w:hAnsi="宋体"/>
                <w:sz w:val="18"/>
                <w:szCs w:val="18"/>
              </w:rPr>
            </w:pPr>
          </w:p>
        </w:tc>
      </w:tr>
      <w:tr w14:paraId="53097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14B7B15">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86F30BD">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11FFBFFB">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01304356">
            <w:pPr>
              <w:jc w:val="right"/>
              <w:rPr>
                <w:rFonts w:hint="default" w:ascii="宋体" w:hAnsi="宋体"/>
                <w:sz w:val="18"/>
                <w:szCs w:val="18"/>
              </w:rPr>
            </w:pPr>
            <w:r>
              <w:rPr>
                <w:rFonts w:hint="eastAsia" w:ascii="宋体" w:hAnsi="宋体" w:eastAsia="宋体" w:cs="宋体"/>
                <w:sz w:val="18"/>
                <w:szCs w:val="18"/>
              </w:rPr>
              <w:t>54.11</w:t>
            </w:r>
          </w:p>
        </w:tc>
        <w:tc>
          <w:tcPr>
            <w:tcW w:w="1366" w:type="dxa"/>
            <w:gridSpan w:val="2"/>
            <w:shd w:val="clear" w:color="auto" w:fill="auto"/>
            <w:vAlign w:val="center"/>
          </w:tcPr>
          <w:p w14:paraId="312900D0">
            <w:pPr>
              <w:jc w:val="right"/>
              <w:rPr>
                <w:rFonts w:hint="default" w:ascii="宋体" w:hAnsi="宋体"/>
                <w:sz w:val="18"/>
                <w:szCs w:val="18"/>
              </w:rPr>
            </w:pPr>
            <w:r>
              <w:rPr>
                <w:rFonts w:hint="eastAsia" w:ascii="宋体" w:hAnsi="宋体" w:eastAsia="宋体" w:cs="宋体"/>
                <w:sz w:val="18"/>
                <w:szCs w:val="18"/>
              </w:rPr>
              <w:t>54.11</w:t>
            </w:r>
          </w:p>
        </w:tc>
        <w:tc>
          <w:tcPr>
            <w:tcW w:w="1427" w:type="dxa"/>
            <w:shd w:val="clear" w:color="auto" w:fill="auto"/>
            <w:vAlign w:val="center"/>
          </w:tcPr>
          <w:p w14:paraId="75C46715">
            <w:pPr>
              <w:jc w:val="right"/>
              <w:rPr>
                <w:rFonts w:hint="default" w:ascii="宋体" w:hAnsi="宋体"/>
                <w:sz w:val="18"/>
                <w:szCs w:val="18"/>
              </w:rPr>
            </w:pPr>
          </w:p>
        </w:tc>
      </w:tr>
      <w:tr w14:paraId="54E04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663F6B3">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48BF8F6">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4A61DA52">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59973EA6">
            <w:pPr>
              <w:jc w:val="right"/>
              <w:rPr>
                <w:rFonts w:hint="default" w:ascii="宋体" w:hAnsi="宋体"/>
                <w:sz w:val="18"/>
                <w:szCs w:val="18"/>
              </w:rPr>
            </w:pPr>
            <w:r>
              <w:rPr>
                <w:rFonts w:hint="eastAsia" w:ascii="宋体" w:hAnsi="宋体" w:eastAsia="宋体" w:cs="宋体"/>
                <w:sz w:val="18"/>
                <w:szCs w:val="18"/>
              </w:rPr>
              <w:t>27.05</w:t>
            </w:r>
          </w:p>
        </w:tc>
        <w:tc>
          <w:tcPr>
            <w:tcW w:w="1366" w:type="dxa"/>
            <w:gridSpan w:val="2"/>
            <w:shd w:val="clear" w:color="auto" w:fill="auto"/>
            <w:vAlign w:val="center"/>
          </w:tcPr>
          <w:p w14:paraId="315E6FC4">
            <w:pPr>
              <w:jc w:val="right"/>
              <w:rPr>
                <w:rFonts w:hint="default" w:ascii="宋体" w:hAnsi="宋体"/>
                <w:sz w:val="18"/>
                <w:szCs w:val="18"/>
              </w:rPr>
            </w:pPr>
            <w:r>
              <w:rPr>
                <w:rFonts w:hint="eastAsia" w:ascii="宋体" w:hAnsi="宋体" w:eastAsia="宋体" w:cs="宋体"/>
                <w:sz w:val="18"/>
                <w:szCs w:val="18"/>
              </w:rPr>
              <w:t>27.05</w:t>
            </w:r>
          </w:p>
        </w:tc>
        <w:tc>
          <w:tcPr>
            <w:tcW w:w="1427" w:type="dxa"/>
            <w:shd w:val="clear" w:color="auto" w:fill="auto"/>
            <w:vAlign w:val="center"/>
          </w:tcPr>
          <w:p w14:paraId="10D4AD13">
            <w:pPr>
              <w:jc w:val="right"/>
              <w:rPr>
                <w:rFonts w:hint="default" w:ascii="宋体" w:hAnsi="宋体"/>
                <w:sz w:val="18"/>
                <w:szCs w:val="18"/>
              </w:rPr>
            </w:pPr>
          </w:p>
        </w:tc>
      </w:tr>
      <w:tr w14:paraId="37AB8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B0C17B7">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02A790D">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27BEE8C7">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69E61209">
            <w:pPr>
              <w:jc w:val="right"/>
              <w:rPr>
                <w:rFonts w:hint="default" w:ascii="宋体" w:hAnsi="宋体"/>
                <w:sz w:val="18"/>
                <w:szCs w:val="18"/>
              </w:rPr>
            </w:pPr>
            <w:r>
              <w:rPr>
                <w:rFonts w:hint="eastAsia" w:ascii="宋体" w:hAnsi="宋体" w:eastAsia="宋体" w:cs="宋体"/>
                <w:sz w:val="18"/>
                <w:szCs w:val="18"/>
              </w:rPr>
              <w:t>23.51</w:t>
            </w:r>
          </w:p>
        </w:tc>
        <w:tc>
          <w:tcPr>
            <w:tcW w:w="1366" w:type="dxa"/>
            <w:gridSpan w:val="2"/>
            <w:shd w:val="clear" w:color="auto" w:fill="auto"/>
            <w:vAlign w:val="center"/>
          </w:tcPr>
          <w:p w14:paraId="6B193980">
            <w:pPr>
              <w:jc w:val="right"/>
              <w:rPr>
                <w:rFonts w:hint="default" w:ascii="宋体" w:hAnsi="宋体"/>
                <w:sz w:val="18"/>
                <w:szCs w:val="18"/>
              </w:rPr>
            </w:pPr>
            <w:r>
              <w:rPr>
                <w:rFonts w:hint="eastAsia" w:ascii="宋体" w:hAnsi="宋体" w:eastAsia="宋体" w:cs="宋体"/>
                <w:sz w:val="18"/>
                <w:szCs w:val="18"/>
              </w:rPr>
              <w:t>23.51</w:t>
            </w:r>
          </w:p>
        </w:tc>
        <w:tc>
          <w:tcPr>
            <w:tcW w:w="1427" w:type="dxa"/>
            <w:shd w:val="clear" w:color="auto" w:fill="auto"/>
            <w:vAlign w:val="center"/>
          </w:tcPr>
          <w:p w14:paraId="44A7806A">
            <w:pPr>
              <w:jc w:val="right"/>
              <w:rPr>
                <w:rFonts w:hint="default" w:ascii="宋体" w:hAnsi="宋体"/>
                <w:sz w:val="18"/>
                <w:szCs w:val="18"/>
              </w:rPr>
            </w:pPr>
          </w:p>
        </w:tc>
      </w:tr>
      <w:tr w14:paraId="7D260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56D59C">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4BAEBF5">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0BBEF63A">
            <w:pPr>
              <w:jc w:val="left"/>
              <w:rPr>
                <w:rFonts w:hint="default" w:ascii="宋体" w:hAnsi="宋体"/>
                <w:sz w:val="18"/>
                <w:szCs w:val="18"/>
              </w:rPr>
            </w:pPr>
            <w:r>
              <w:rPr>
                <w:rFonts w:hint="eastAsia" w:ascii="宋体" w:hAnsi="宋体" w:eastAsia="宋体" w:cs="宋体"/>
                <w:sz w:val="18"/>
                <w:szCs w:val="18"/>
              </w:rPr>
              <w:t>公务员医疗补助缴费</w:t>
            </w:r>
          </w:p>
        </w:tc>
        <w:tc>
          <w:tcPr>
            <w:tcW w:w="1367" w:type="dxa"/>
            <w:shd w:val="clear" w:color="auto" w:fill="auto"/>
            <w:vAlign w:val="center"/>
          </w:tcPr>
          <w:p w14:paraId="48F46037">
            <w:pPr>
              <w:jc w:val="right"/>
              <w:rPr>
                <w:rFonts w:hint="default" w:ascii="宋体" w:hAnsi="宋体"/>
                <w:sz w:val="18"/>
                <w:szCs w:val="18"/>
              </w:rPr>
            </w:pPr>
            <w:r>
              <w:rPr>
                <w:rFonts w:hint="eastAsia" w:ascii="宋体" w:hAnsi="宋体" w:eastAsia="宋体" w:cs="宋体"/>
                <w:sz w:val="18"/>
                <w:szCs w:val="18"/>
              </w:rPr>
              <w:t>3.79</w:t>
            </w:r>
          </w:p>
        </w:tc>
        <w:tc>
          <w:tcPr>
            <w:tcW w:w="1366" w:type="dxa"/>
            <w:gridSpan w:val="2"/>
            <w:shd w:val="clear" w:color="auto" w:fill="auto"/>
            <w:vAlign w:val="center"/>
          </w:tcPr>
          <w:p w14:paraId="769EB47D">
            <w:pPr>
              <w:jc w:val="right"/>
              <w:rPr>
                <w:rFonts w:hint="default" w:ascii="宋体" w:hAnsi="宋体"/>
                <w:sz w:val="18"/>
                <w:szCs w:val="18"/>
              </w:rPr>
            </w:pPr>
            <w:r>
              <w:rPr>
                <w:rFonts w:hint="eastAsia" w:ascii="宋体" w:hAnsi="宋体" w:eastAsia="宋体" w:cs="宋体"/>
                <w:sz w:val="18"/>
                <w:szCs w:val="18"/>
              </w:rPr>
              <w:t>3.79</w:t>
            </w:r>
          </w:p>
        </w:tc>
        <w:tc>
          <w:tcPr>
            <w:tcW w:w="1427" w:type="dxa"/>
            <w:shd w:val="clear" w:color="auto" w:fill="auto"/>
            <w:vAlign w:val="center"/>
          </w:tcPr>
          <w:p w14:paraId="4137FE21">
            <w:pPr>
              <w:jc w:val="right"/>
              <w:rPr>
                <w:rFonts w:hint="default" w:ascii="宋体" w:hAnsi="宋体"/>
                <w:sz w:val="18"/>
                <w:szCs w:val="18"/>
              </w:rPr>
            </w:pPr>
          </w:p>
        </w:tc>
      </w:tr>
      <w:tr w14:paraId="113CF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0699BB4">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628ECEF">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05EEEF64">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4CB366CA">
            <w:pPr>
              <w:jc w:val="right"/>
              <w:rPr>
                <w:rFonts w:hint="default" w:ascii="宋体" w:hAnsi="宋体"/>
                <w:sz w:val="18"/>
                <w:szCs w:val="18"/>
              </w:rPr>
            </w:pPr>
            <w:r>
              <w:rPr>
                <w:rFonts w:hint="eastAsia" w:ascii="宋体" w:hAnsi="宋体" w:eastAsia="宋体" w:cs="宋体"/>
                <w:sz w:val="18"/>
                <w:szCs w:val="18"/>
              </w:rPr>
              <w:t>1.42</w:t>
            </w:r>
          </w:p>
        </w:tc>
        <w:tc>
          <w:tcPr>
            <w:tcW w:w="1366" w:type="dxa"/>
            <w:gridSpan w:val="2"/>
            <w:shd w:val="clear" w:color="auto" w:fill="auto"/>
            <w:vAlign w:val="center"/>
          </w:tcPr>
          <w:p w14:paraId="3F6BCD60">
            <w:pPr>
              <w:jc w:val="right"/>
              <w:rPr>
                <w:rFonts w:hint="default" w:ascii="宋体" w:hAnsi="宋体"/>
                <w:sz w:val="18"/>
                <w:szCs w:val="18"/>
              </w:rPr>
            </w:pPr>
            <w:r>
              <w:rPr>
                <w:rFonts w:hint="eastAsia" w:ascii="宋体" w:hAnsi="宋体" w:eastAsia="宋体" w:cs="宋体"/>
                <w:sz w:val="18"/>
                <w:szCs w:val="18"/>
              </w:rPr>
              <w:t>1.42</w:t>
            </w:r>
          </w:p>
        </w:tc>
        <w:tc>
          <w:tcPr>
            <w:tcW w:w="1427" w:type="dxa"/>
            <w:shd w:val="clear" w:color="auto" w:fill="auto"/>
            <w:vAlign w:val="center"/>
          </w:tcPr>
          <w:p w14:paraId="3BCEE7FF">
            <w:pPr>
              <w:jc w:val="right"/>
              <w:rPr>
                <w:rFonts w:hint="default" w:ascii="宋体" w:hAnsi="宋体"/>
                <w:sz w:val="18"/>
                <w:szCs w:val="18"/>
              </w:rPr>
            </w:pPr>
          </w:p>
        </w:tc>
      </w:tr>
      <w:tr w14:paraId="4339F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54CA217">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D0FD70A">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3A610175">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569D8CCA">
            <w:pPr>
              <w:jc w:val="right"/>
              <w:rPr>
                <w:rFonts w:hint="default" w:ascii="宋体" w:hAnsi="宋体"/>
                <w:sz w:val="18"/>
                <w:szCs w:val="18"/>
              </w:rPr>
            </w:pPr>
            <w:r>
              <w:rPr>
                <w:rFonts w:hint="eastAsia" w:ascii="宋体" w:hAnsi="宋体" w:eastAsia="宋体" w:cs="宋体"/>
                <w:sz w:val="18"/>
                <w:szCs w:val="18"/>
              </w:rPr>
              <w:t>44.25</w:t>
            </w:r>
          </w:p>
        </w:tc>
        <w:tc>
          <w:tcPr>
            <w:tcW w:w="1366" w:type="dxa"/>
            <w:gridSpan w:val="2"/>
            <w:shd w:val="clear" w:color="auto" w:fill="auto"/>
            <w:vAlign w:val="center"/>
          </w:tcPr>
          <w:p w14:paraId="7AE080DA">
            <w:pPr>
              <w:jc w:val="right"/>
              <w:rPr>
                <w:rFonts w:hint="default" w:ascii="宋体" w:hAnsi="宋体"/>
                <w:sz w:val="18"/>
                <w:szCs w:val="18"/>
              </w:rPr>
            </w:pPr>
            <w:r>
              <w:rPr>
                <w:rFonts w:hint="eastAsia" w:ascii="宋体" w:hAnsi="宋体" w:eastAsia="宋体" w:cs="宋体"/>
                <w:sz w:val="18"/>
                <w:szCs w:val="18"/>
              </w:rPr>
              <w:t>44.25</w:t>
            </w:r>
          </w:p>
        </w:tc>
        <w:tc>
          <w:tcPr>
            <w:tcW w:w="1427" w:type="dxa"/>
            <w:shd w:val="clear" w:color="auto" w:fill="auto"/>
            <w:vAlign w:val="center"/>
          </w:tcPr>
          <w:p w14:paraId="68460842">
            <w:pPr>
              <w:jc w:val="right"/>
              <w:rPr>
                <w:rFonts w:hint="default" w:ascii="宋体" w:hAnsi="宋体"/>
                <w:sz w:val="18"/>
                <w:szCs w:val="18"/>
              </w:rPr>
            </w:pPr>
          </w:p>
        </w:tc>
      </w:tr>
      <w:tr w14:paraId="5BD79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ED50EB8">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619A5EC">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2FF8F3A8">
            <w:pPr>
              <w:jc w:val="left"/>
              <w:rPr>
                <w:rFonts w:hint="default" w:ascii="宋体" w:hAnsi="宋体"/>
                <w:sz w:val="18"/>
                <w:szCs w:val="18"/>
              </w:rPr>
            </w:pPr>
            <w:r>
              <w:rPr>
                <w:rFonts w:hint="eastAsia" w:ascii="宋体" w:hAnsi="宋体" w:eastAsia="宋体" w:cs="宋体"/>
                <w:sz w:val="18"/>
                <w:szCs w:val="18"/>
              </w:rPr>
              <w:t>其他工资福利支出</w:t>
            </w:r>
          </w:p>
        </w:tc>
        <w:tc>
          <w:tcPr>
            <w:tcW w:w="1367" w:type="dxa"/>
            <w:shd w:val="clear" w:color="auto" w:fill="auto"/>
            <w:vAlign w:val="center"/>
          </w:tcPr>
          <w:p w14:paraId="3539930B">
            <w:pPr>
              <w:jc w:val="right"/>
              <w:rPr>
                <w:rFonts w:hint="default" w:ascii="宋体" w:hAnsi="宋体"/>
                <w:sz w:val="18"/>
                <w:szCs w:val="18"/>
              </w:rPr>
            </w:pPr>
            <w:r>
              <w:rPr>
                <w:rFonts w:hint="eastAsia" w:ascii="宋体" w:hAnsi="宋体" w:eastAsia="宋体" w:cs="宋体"/>
                <w:sz w:val="18"/>
                <w:szCs w:val="18"/>
              </w:rPr>
              <w:t>121.66</w:t>
            </w:r>
          </w:p>
        </w:tc>
        <w:tc>
          <w:tcPr>
            <w:tcW w:w="1366" w:type="dxa"/>
            <w:gridSpan w:val="2"/>
            <w:shd w:val="clear" w:color="auto" w:fill="auto"/>
            <w:vAlign w:val="center"/>
          </w:tcPr>
          <w:p w14:paraId="7899A18F">
            <w:pPr>
              <w:jc w:val="right"/>
              <w:rPr>
                <w:rFonts w:hint="default" w:ascii="宋体" w:hAnsi="宋体"/>
                <w:sz w:val="18"/>
                <w:szCs w:val="18"/>
              </w:rPr>
            </w:pPr>
            <w:r>
              <w:rPr>
                <w:rFonts w:hint="eastAsia" w:ascii="宋体" w:hAnsi="宋体" w:eastAsia="宋体" w:cs="宋体"/>
                <w:sz w:val="18"/>
                <w:szCs w:val="18"/>
              </w:rPr>
              <w:t>121.66</w:t>
            </w:r>
          </w:p>
        </w:tc>
        <w:tc>
          <w:tcPr>
            <w:tcW w:w="1427" w:type="dxa"/>
            <w:shd w:val="clear" w:color="auto" w:fill="auto"/>
            <w:vAlign w:val="center"/>
          </w:tcPr>
          <w:p w14:paraId="4F36948D">
            <w:pPr>
              <w:jc w:val="right"/>
              <w:rPr>
                <w:rFonts w:hint="default" w:ascii="宋体" w:hAnsi="宋体"/>
                <w:sz w:val="18"/>
                <w:szCs w:val="18"/>
              </w:rPr>
            </w:pPr>
          </w:p>
        </w:tc>
      </w:tr>
      <w:tr w14:paraId="6445A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87F7887">
            <w:pPr>
              <w:jc w:val="center"/>
              <w:rPr>
                <w:rFonts w:hint="default" w:ascii="宋体" w:hAnsi="宋体"/>
                <w:sz w:val="18"/>
                <w:szCs w:val="18"/>
              </w:rPr>
            </w:pPr>
            <w:r>
              <w:rPr>
                <w:b/>
              </w:rPr>
              <w:t>302</w:t>
            </w:r>
          </w:p>
        </w:tc>
        <w:tc>
          <w:tcPr>
            <w:tcW w:w="567" w:type="dxa"/>
            <w:shd w:val="clear" w:color="auto" w:fill="auto"/>
            <w:vAlign w:val="center"/>
          </w:tcPr>
          <w:p w14:paraId="72C0017D">
            <w:pPr>
              <w:jc w:val="center"/>
              <w:rPr>
                <w:rFonts w:hint="default" w:ascii="宋体" w:hAnsi="宋体"/>
                <w:sz w:val="18"/>
                <w:szCs w:val="18"/>
              </w:rPr>
            </w:pPr>
          </w:p>
        </w:tc>
        <w:tc>
          <w:tcPr>
            <w:tcW w:w="4593" w:type="dxa"/>
            <w:shd w:val="clear" w:color="auto" w:fill="auto"/>
            <w:vAlign w:val="center"/>
          </w:tcPr>
          <w:p w14:paraId="2D6ACC9D">
            <w:pPr>
              <w:jc w:val="left"/>
              <w:rPr>
                <w:rFonts w:hint="default" w:ascii="宋体" w:hAnsi="宋体"/>
                <w:sz w:val="18"/>
                <w:szCs w:val="18"/>
              </w:rPr>
            </w:pPr>
            <w:r>
              <w:rPr>
                <w:b/>
              </w:rPr>
              <w:t>商品和服务支出</w:t>
            </w:r>
          </w:p>
        </w:tc>
        <w:tc>
          <w:tcPr>
            <w:tcW w:w="1367" w:type="dxa"/>
            <w:shd w:val="clear" w:color="auto" w:fill="auto"/>
            <w:vAlign w:val="center"/>
          </w:tcPr>
          <w:p w14:paraId="7A04D299">
            <w:pPr>
              <w:jc w:val="right"/>
              <w:rPr>
                <w:rFonts w:hint="default" w:ascii="宋体" w:hAnsi="宋体"/>
                <w:sz w:val="18"/>
                <w:szCs w:val="18"/>
              </w:rPr>
            </w:pPr>
            <w:r>
              <w:rPr>
                <w:b/>
              </w:rPr>
              <w:t>32.97</w:t>
            </w:r>
          </w:p>
        </w:tc>
        <w:tc>
          <w:tcPr>
            <w:tcW w:w="1366" w:type="dxa"/>
            <w:gridSpan w:val="2"/>
            <w:shd w:val="clear" w:color="auto" w:fill="auto"/>
            <w:vAlign w:val="center"/>
          </w:tcPr>
          <w:p w14:paraId="3B8B2A99">
            <w:pPr>
              <w:jc w:val="right"/>
              <w:rPr>
                <w:rFonts w:hint="default" w:ascii="宋体" w:hAnsi="宋体"/>
                <w:sz w:val="18"/>
                <w:szCs w:val="18"/>
              </w:rPr>
            </w:pPr>
          </w:p>
        </w:tc>
        <w:tc>
          <w:tcPr>
            <w:tcW w:w="1427" w:type="dxa"/>
            <w:shd w:val="clear" w:color="auto" w:fill="auto"/>
            <w:vAlign w:val="center"/>
          </w:tcPr>
          <w:p w14:paraId="3AB1D5C1">
            <w:pPr>
              <w:jc w:val="right"/>
              <w:rPr>
                <w:rFonts w:hint="default" w:ascii="宋体" w:hAnsi="宋体"/>
                <w:sz w:val="18"/>
                <w:szCs w:val="18"/>
              </w:rPr>
            </w:pPr>
            <w:r>
              <w:rPr>
                <w:b/>
              </w:rPr>
              <w:t>32.97</w:t>
            </w:r>
          </w:p>
        </w:tc>
      </w:tr>
      <w:tr w14:paraId="68ED0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03335CE">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74987C3">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57FB9C5B">
            <w:pPr>
              <w:jc w:val="left"/>
              <w:rPr>
                <w:rFonts w:hint="default" w:ascii="宋体" w:hAnsi="宋体"/>
                <w:sz w:val="18"/>
                <w:szCs w:val="18"/>
              </w:rPr>
            </w:pPr>
            <w:r>
              <w:rPr>
                <w:rFonts w:hint="eastAsia" w:ascii="宋体" w:hAnsi="宋体" w:eastAsia="宋体" w:cs="宋体"/>
                <w:sz w:val="18"/>
                <w:szCs w:val="18"/>
              </w:rPr>
              <w:t>办公费</w:t>
            </w:r>
          </w:p>
        </w:tc>
        <w:tc>
          <w:tcPr>
            <w:tcW w:w="1367" w:type="dxa"/>
            <w:shd w:val="clear" w:color="auto" w:fill="auto"/>
            <w:vAlign w:val="center"/>
          </w:tcPr>
          <w:p w14:paraId="450E3FC3">
            <w:pPr>
              <w:jc w:val="right"/>
              <w:rPr>
                <w:rFonts w:hint="default" w:ascii="宋体" w:hAnsi="宋体"/>
                <w:sz w:val="18"/>
                <w:szCs w:val="18"/>
              </w:rPr>
            </w:pPr>
            <w:r>
              <w:rPr>
                <w:rFonts w:hint="eastAsia" w:ascii="宋体" w:hAnsi="宋体" w:eastAsia="宋体" w:cs="宋体"/>
                <w:sz w:val="18"/>
                <w:szCs w:val="18"/>
              </w:rPr>
              <w:t>14.36</w:t>
            </w:r>
          </w:p>
        </w:tc>
        <w:tc>
          <w:tcPr>
            <w:tcW w:w="1366" w:type="dxa"/>
            <w:gridSpan w:val="2"/>
            <w:shd w:val="clear" w:color="auto" w:fill="auto"/>
            <w:vAlign w:val="center"/>
          </w:tcPr>
          <w:p w14:paraId="3F764452">
            <w:pPr>
              <w:jc w:val="right"/>
              <w:rPr>
                <w:rFonts w:hint="default" w:ascii="宋体" w:hAnsi="宋体"/>
                <w:sz w:val="18"/>
                <w:szCs w:val="18"/>
              </w:rPr>
            </w:pPr>
          </w:p>
        </w:tc>
        <w:tc>
          <w:tcPr>
            <w:tcW w:w="1427" w:type="dxa"/>
            <w:shd w:val="clear" w:color="auto" w:fill="auto"/>
            <w:vAlign w:val="center"/>
          </w:tcPr>
          <w:p w14:paraId="4574E962">
            <w:pPr>
              <w:jc w:val="right"/>
              <w:rPr>
                <w:rFonts w:hint="default" w:ascii="宋体" w:hAnsi="宋体"/>
                <w:sz w:val="18"/>
                <w:szCs w:val="18"/>
              </w:rPr>
            </w:pPr>
            <w:r>
              <w:rPr>
                <w:rFonts w:hint="eastAsia" w:ascii="宋体" w:hAnsi="宋体" w:eastAsia="宋体" w:cs="宋体"/>
                <w:sz w:val="18"/>
                <w:szCs w:val="18"/>
              </w:rPr>
              <w:t>14.36</w:t>
            </w:r>
          </w:p>
        </w:tc>
      </w:tr>
      <w:tr w14:paraId="14D66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7D9CE83">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A533470">
            <w:pPr>
              <w:jc w:val="center"/>
              <w:rPr>
                <w:rFonts w:hint="default" w:ascii="宋体" w:hAnsi="宋体"/>
                <w:sz w:val="18"/>
                <w:szCs w:val="18"/>
              </w:rPr>
            </w:pPr>
            <w:r>
              <w:rPr>
                <w:rFonts w:hint="eastAsia" w:ascii="宋体" w:hAnsi="宋体" w:eastAsia="宋体" w:cs="宋体"/>
                <w:sz w:val="18"/>
                <w:szCs w:val="18"/>
              </w:rPr>
              <w:t>04</w:t>
            </w:r>
          </w:p>
        </w:tc>
        <w:tc>
          <w:tcPr>
            <w:tcW w:w="4593" w:type="dxa"/>
            <w:shd w:val="clear" w:color="auto" w:fill="auto"/>
            <w:vAlign w:val="center"/>
          </w:tcPr>
          <w:p w14:paraId="26B04F1E">
            <w:pPr>
              <w:jc w:val="left"/>
              <w:rPr>
                <w:rFonts w:hint="default" w:ascii="宋体" w:hAnsi="宋体"/>
                <w:sz w:val="18"/>
                <w:szCs w:val="18"/>
              </w:rPr>
            </w:pPr>
            <w:r>
              <w:rPr>
                <w:rFonts w:hint="eastAsia" w:ascii="宋体" w:hAnsi="宋体" w:eastAsia="宋体" w:cs="宋体"/>
                <w:sz w:val="18"/>
                <w:szCs w:val="18"/>
              </w:rPr>
              <w:t>手续费</w:t>
            </w:r>
          </w:p>
        </w:tc>
        <w:tc>
          <w:tcPr>
            <w:tcW w:w="1367" w:type="dxa"/>
            <w:shd w:val="clear" w:color="auto" w:fill="auto"/>
            <w:vAlign w:val="center"/>
          </w:tcPr>
          <w:p w14:paraId="4DE879F1">
            <w:pPr>
              <w:jc w:val="right"/>
              <w:rPr>
                <w:rFonts w:hint="default" w:ascii="宋体" w:hAnsi="宋体"/>
                <w:sz w:val="18"/>
                <w:szCs w:val="18"/>
              </w:rPr>
            </w:pPr>
            <w:r>
              <w:rPr>
                <w:rFonts w:hint="eastAsia" w:ascii="宋体" w:hAnsi="宋体" w:eastAsia="宋体" w:cs="宋体"/>
                <w:sz w:val="18"/>
                <w:szCs w:val="18"/>
              </w:rPr>
              <w:t>0.10</w:t>
            </w:r>
          </w:p>
        </w:tc>
        <w:tc>
          <w:tcPr>
            <w:tcW w:w="1366" w:type="dxa"/>
            <w:gridSpan w:val="2"/>
            <w:shd w:val="clear" w:color="auto" w:fill="auto"/>
            <w:vAlign w:val="center"/>
          </w:tcPr>
          <w:p w14:paraId="6B8E6E3F">
            <w:pPr>
              <w:jc w:val="right"/>
              <w:rPr>
                <w:rFonts w:hint="default" w:ascii="宋体" w:hAnsi="宋体"/>
                <w:sz w:val="18"/>
                <w:szCs w:val="18"/>
              </w:rPr>
            </w:pPr>
          </w:p>
        </w:tc>
        <w:tc>
          <w:tcPr>
            <w:tcW w:w="1427" w:type="dxa"/>
            <w:shd w:val="clear" w:color="auto" w:fill="auto"/>
            <w:vAlign w:val="center"/>
          </w:tcPr>
          <w:p w14:paraId="3C1AD8AB">
            <w:pPr>
              <w:jc w:val="right"/>
              <w:rPr>
                <w:rFonts w:hint="default" w:ascii="宋体" w:hAnsi="宋体"/>
                <w:sz w:val="18"/>
                <w:szCs w:val="18"/>
              </w:rPr>
            </w:pPr>
            <w:r>
              <w:rPr>
                <w:rFonts w:hint="eastAsia" w:ascii="宋体" w:hAnsi="宋体" w:eastAsia="宋体" w:cs="宋体"/>
                <w:sz w:val="18"/>
                <w:szCs w:val="18"/>
              </w:rPr>
              <w:t>0.10</w:t>
            </w:r>
          </w:p>
        </w:tc>
      </w:tr>
      <w:tr w14:paraId="31AEE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98C5931">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D2F9517">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3CA391FC">
            <w:pPr>
              <w:jc w:val="left"/>
              <w:rPr>
                <w:rFonts w:hint="default" w:ascii="宋体" w:hAnsi="宋体"/>
                <w:sz w:val="18"/>
                <w:szCs w:val="18"/>
              </w:rPr>
            </w:pPr>
            <w:r>
              <w:rPr>
                <w:rFonts w:hint="eastAsia" w:ascii="宋体" w:hAnsi="宋体" w:eastAsia="宋体" w:cs="宋体"/>
                <w:sz w:val="18"/>
                <w:szCs w:val="18"/>
              </w:rPr>
              <w:t>水费</w:t>
            </w:r>
          </w:p>
        </w:tc>
        <w:tc>
          <w:tcPr>
            <w:tcW w:w="1367" w:type="dxa"/>
            <w:shd w:val="clear" w:color="auto" w:fill="auto"/>
            <w:vAlign w:val="center"/>
          </w:tcPr>
          <w:p w14:paraId="4096E83A">
            <w:pPr>
              <w:jc w:val="right"/>
              <w:rPr>
                <w:rFonts w:hint="default" w:ascii="宋体" w:hAnsi="宋体"/>
                <w:sz w:val="18"/>
                <w:szCs w:val="18"/>
              </w:rPr>
            </w:pPr>
            <w:r>
              <w:rPr>
                <w:rFonts w:hint="eastAsia" w:ascii="宋体" w:hAnsi="宋体" w:eastAsia="宋体" w:cs="宋体"/>
                <w:sz w:val="18"/>
                <w:szCs w:val="18"/>
              </w:rPr>
              <w:t>0.10</w:t>
            </w:r>
          </w:p>
        </w:tc>
        <w:tc>
          <w:tcPr>
            <w:tcW w:w="1366" w:type="dxa"/>
            <w:gridSpan w:val="2"/>
            <w:shd w:val="clear" w:color="auto" w:fill="auto"/>
            <w:vAlign w:val="center"/>
          </w:tcPr>
          <w:p w14:paraId="31E81A12">
            <w:pPr>
              <w:jc w:val="right"/>
              <w:rPr>
                <w:rFonts w:hint="default" w:ascii="宋体" w:hAnsi="宋体"/>
                <w:sz w:val="18"/>
                <w:szCs w:val="18"/>
              </w:rPr>
            </w:pPr>
          </w:p>
        </w:tc>
        <w:tc>
          <w:tcPr>
            <w:tcW w:w="1427" w:type="dxa"/>
            <w:shd w:val="clear" w:color="auto" w:fill="auto"/>
            <w:vAlign w:val="center"/>
          </w:tcPr>
          <w:p w14:paraId="6B9DFB92">
            <w:pPr>
              <w:jc w:val="right"/>
              <w:rPr>
                <w:rFonts w:hint="default" w:ascii="宋体" w:hAnsi="宋体"/>
                <w:sz w:val="18"/>
                <w:szCs w:val="18"/>
              </w:rPr>
            </w:pPr>
            <w:r>
              <w:rPr>
                <w:rFonts w:hint="eastAsia" w:ascii="宋体" w:hAnsi="宋体" w:eastAsia="宋体" w:cs="宋体"/>
                <w:sz w:val="18"/>
                <w:szCs w:val="18"/>
              </w:rPr>
              <w:t>0.10</w:t>
            </w:r>
          </w:p>
        </w:tc>
      </w:tr>
      <w:tr w14:paraId="43FF9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C213532">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2EFF52AA">
            <w:pPr>
              <w:jc w:val="center"/>
              <w:rPr>
                <w:rFonts w:hint="default" w:ascii="宋体" w:hAnsi="宋体"/>
                <w:sz w:val="18"/>
                <w:szCs w:val="18"/>
              </w:rPr>
            </w:pPr>
            <w:r>
              <w:rPr>
                <w:rFonts w:hint="eastAsia" w:ascii="宋体" w:hAnsi="宋体" w:eastAsia="宋体" w:cs="宋体"/>
                <w:sz w:val="18"/>
                <w:szCs w:val="18"/>
              </w:rPr>
              <w:t>06</w:t>
            </w:r>
          </w:p>
        </w:tc>
        <w:tc>
          <w:tcPr>
            <w:tcW w:w="4593" w:type="dxa"/>
            <w:shd w:val="clear" w:color="auto" w:fill="auto"/>
            <w:vAlign w:val="center"/>
          </w:tcPr>
          <w:p w14:paraId="6556D00C">
            <w:pPr>
              <w:jc w:val="left"/>
              <w:rPr>
                <w:rFonts w:hint="default" w:ascii="宋体" w:hAnsi="宋体"/>
                <w:sz w:val="18"/>
                <w:szCs w:val="18"/>
              </w:rPr>
            </w:pPr>
            <w:r>
              <w:rPr>
                <w:rFonts w:hint="eastAsia" w:ascii="宋体" w:hAnsi="宋体" w:eastAsia="宋体" w:cs="宋体"/>
                <w:sz w:val="18"/>
                <w:szCs w:val="18"/>
              </w:rPr>
              <w:t>电费</w:t>
            </w:r>
          </w:p>
        </w:tc>
        <w:tc>
          <w:tcPr>
            <w:tcW w:w="1367" w:type="dxa"/>
            <w:shd w:val="clear" w:color="auto" w:fill="auto"/>
            <w:vAlign w:val="center"/>
          </w:tcPr>
          <w:p w14:paraId="5AD1DC18">
            <w:pPr>
              <w:jc w:val="right"/>
              <w:rPr>
                <w:rFonts w:hint="default" w:ascii="宋体" w:hAnsi="宋体"/>
                <w:sz w:val="18"/>
                <w:szCs w:val="18"/>
              </w:rPr>
            </w:pPr>
            <w:r>
              <w:rPr>
                <w:rFonts w:hint="eastAsia" w:ascii="宋体" w:hAnsi="宋体" w:eastAsia="宋体" w:cs="宋体"/>
                <w:sz w:val="18"/>
                <w:szCs w:val="18"/>
              </w:rPr>
              <w:t>0.10</w:t>
            </w:r>
          </w:p>
        </w:tc>
        <w:tc>
          <w:tcPr>
            <w:tcW w:w="1366" w:type="dxa"/>
            <w:gridSpan w:val="2"/>
            <w:shd w:val="clear" w:color="auto" w:fill="auto"/>
            <w:vAlign w:val="center"/>
          </w:tcPr>
          <w:p w14:paraId="50354BB4">
            <w:pPr>
              <w:jc w:val="right"/>
              <w:rPr>
                <w:rFonts w:hint="default" w:ascii="宋体" w:hAnsi="宋体"/>
                <w:sz w:val="18"/>
                <w:szCs w:val="18"/>
              </w:rPr>
            </w:pPr>
          </w:p>
        </w:tc>
        <w:tc>
          <w:tcPr>
            <w:tcW w:w="1427" w:type="dxa"/>
            <w:shd w:val="clear" w:color="auto" w:fill="auto"/>
            <w:vAlign w:val="center"/>
          </w:tcPr>
          <w:p w14:paraId="6B1223DF">
            <w:pPr>
              <w:jc w:val="right"/>
              <w:rPr>
                <w:rFonts w:hint="default" w:ascii="宋体" w:hAnsi="宋体"/>
                <w:sz w:val="18"/>
                <w:szCs w:val="18"/>
              </w:rPr>
            </w:pPr>
            <w:r>
              <w:rPr>
                <w:rFonts w:hint="eastAsia" w:ascii="宋体" w:hAnsi="宋体" w:eastAsia="宋体" w:cs="宋体"/>
                <w:sz w:val="18"/>
                <w:szCs w:val="18"/>
              </w:rPr>
              <w:t>0.10</w:t>
            </w:r>
          </w:p>
        </w:tc>
      </w:tr>
      <w:tr w14:paraId="5237C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FEC848F">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520624E9">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30B4F662">
            <w:pPr>
              <w:jc w:val="left"/>
              <w:rPr>
                <w:rFonts w:hint="default" w:ascii="宋体" w:hAnsi="宋体"/>
                <w:sz w:val="18"/>
                <w:szCs w:val="18"/>
              </w:rPr>
            </w:pPr>
            <w:r>
              <w:rPr>
                <w:rFonts w:hint="eastAsia" w:ascii="宋体" w:hAnsi="宋体" w:eastAsia="宋体" w:cs="宋体"/>
                <w:sz w:val="18"/>
                <w:szCs w:val="18"/>
              </w:rPr>
              <w:t>邮电费</w:t>
            </w:r>
          </w:p>
        </w:tc>
        <w:tc>
          <w:tcPr>
            <w:tcW w:w="1367" w:type="dxa"/>
            <w:shd w:val="clear" w:color="auto" w:fill="auto"/>
            <w:vAlign w:val="center"/>
          </w:tcPr>
          <w:p w14:paraId="4C985825">
            <w:pPr>
              <w:jc w:val="right"/>
              <w:rPr>
                <w:rFonts w:hint="default" w:ascii="宋体" w:hAnsi="宋体"/>
                <w:sz w:val="18"/>
                <w:szCs w:val="18"/>
              </w:rPr>
            </w:pPr>
            <w:r>
              <w:rPr>
                <w:rFonts w:hint="eastAsia" w:ascii="宋体" w:hAnsi="宋体" w:eastAsia="宋体" w:cs="宋体"/>
                <w:sz w:val="18"/>
                <w:szCs w:val="18"/>
              </w:rPr>
              <w:t>1.00</w:t>
            </w:r>
          </w:p>
        </w:tc>
        <w:tc>
          <w:tcPr>
            <w:tcW w:w="1366" w:type="dxa"/>
            <w:gridSpan w:val="2"/>
            <w:shd w:val="clear" w:color="auto" w:fill="auto"/>
            <w:vAlign w:val="center"/>
          </w:tcPr>
          <w:p w14:paraId="477BF8EF">
            <w:pPr>
              <w:jc w:val="right"/>
              <w:rPr>
                <w:rFonts w:hint="default" w:ascii="宋体" w:hAnsi="宋体"/>
                <w:sz w:val="18"/>
                <w:szCs w:val="18"/>
              </w:rPr>
            </w:pPr>
          </w:p>
        </w:tc>
        <w:tc>
          <w:tcPr>
            <w:tcW w:w="1427" w:type="dxa"/>
            <w:shd w:val="clear" w:color="auto" w:fill="auto"/>
            <w:vAlign w:val="center"/>
          </w:tcPr>
          <w:p w14:paraId="6E681790">
            <w:pPr>
              <w:jc w:val="right"/>
              <w:rPr>
                <w:rFonts w:hint="default" w:ascii="宋体" w:hAnsi="宋体"/>
                <w:sz w:val="18"/>
                <w:szCs w:val="18"/>
              </w:rPr>
            </w:pPr>
            <w:r>
              <w:rPr>
                <w:rFonts w:hint="eastAsia" w:ascii="宋体" w:hAnsi="宋体" w:eastAsia="宋体" w:cs="宋体"/>
                <w:sz w:val="18"/>
                <w:szCs w:val="18"/>
              </w:rPr>
              <w:t>1.00</w:t>
            </w:r>
          </w:p>
        </w:tc>
      </w:tr>
      <w:tr w14:paraId="457A4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A066042">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6F82FC5">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2B06EAF7">
            <w:pPr>
              <w:jc w:val="left"/>
              <w:rPr>
                <w:rFonts w:hint="default" w:ascii="宋体" w:hAnsi="宋体"/>
                <w:sz w:val="18"/>
                <w:szCs w:val="18"/>
              </w:rPr>
            </w:pPr>
            <w:r>
              <w:rPr>
                <w:rFonts w:hint="eastAsia" w:ascii="宋体" w:hAnsi="宋体" w:eastAsia="宋体" w:cs="宋体"/>
                <w:sz w:val="18"/>
                <w:szCs w:val="18"/>
              </w:rPr>
              <w:t>差旅费</w:t>
            </w:r>
          </w:p>
        </w:tc>
        <w:tc>
          <w:tcPr>
            <w:tcW w:w="1367" w:type="dxa"/>
            <w:shd w:val="clear" w:color="auto" w:fill="auto"/>
            <w:vAlign w:val="center"/>
          </w:tcPr>
          <w:p w14:paraId="5708268D">
            <w:pPr>
              <w:jc w:val="right"/>
              <w:rPr>
                <w:rFonts w:hint="default" w:ascii="宋体" w:hAnsi="宋体"/>
                <w:sz w:val="18"/>
                <w:szCs w:val="18"/>
              </w:rPr>
            </w:pPr>
            <w:r>
              <w:rPr>
                <w:rFonts w:hint="eastAsia" w:ascii="宋体" w:hAnsi="宋体" w:eastAsia="宋体" w:cs="宋体"/>
                <w:sz w:val="18"/>
                <w:szCs w:val="18"/>
              </w:rPr>
              <w:t>1.00</w:t>
            </w:r>
          </w:p>
        </w:tc>
        <w:tc>
          <w:tcPr>
            <w:tcW w:w="1366" w:type="dxa"/>
            <w:gridSpan w:val="2"/>
            <w:shd w:val="clear" w:color="auto" w:fill="auto"/>
            <w:vAlign w:val="center"/>
          </w:tcPr>
          <w:p w14:paraId="496A4A4D">
            <w:pPr>
              <w:jc w:val="right"/>
              <w:rPr>
                <w:rFonts w:hint="default" w:ascii="宋体" w:hAnsi="宋体"/>
                <w:sz w:val="18"/>
                <w:szCs w:val="18"/>
              </w:rPr>
            </w:pPr>
          </w:p>
        </w:tc>
        <w:tc>
          <w:tcPr>
            <w:tcW w:w="1427" w:type="dxa"/>
            <w:shd w:val="clear" w:color="auto" w:fill="auto"/>
            <w:vAlign w:val="center"/>
          </w:tcPr>
          <w:p w14:paraId="41186F40">
            <w:pPr>
              <w:jc w:val="right"/>
              <w:rPr>
                <w:rFonts w:hint="default" w:ascii="宋体" w:hAnsi="宋体"/>
                <w:sz w:val="18"/>
                <w:szCs w:val="18"/>
              </w:rPr>
            </w:pPr>
            <w:r>
              <w:rPr>
                <w:rFonts w:hint="eastAsia" w:ascii="宋体" w:hAnsi="宋体" w:eastAsia="宋体" w:cs="宋体"/>
                <w:sz w:val="18"/>
                <w:szCs w:val="18"/>
              </w:rPr>
              <w:t>1.00</w:t>
            </w:r>
          </w:p>
        </w:tc>
      </w:tr>
      <w:tr w14:paraId="367D5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7C3BE0E">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139F142">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5391764E">
            <w:pPr>
              <w:jc w:val="left"/>
              <w:rPr>
                <w:rFonts w:hint="default" w:ascii="宋体" w:hAnsi="宋体"/>
                <w:sz w:val="18"/>
                <w:szCs w:val="18"/>
              </w:rPr>
            </w:pPr>
            <w:r>
              <w:rPr>
                <w:rFonts w:hint="eastAsia" w:ascii="宋体" w:hAnsi="宋体" w:eastAsia="宋体" w:cs="宋体"/>
                <w:sz w:val="18"/>
                <w:szCs w:val="18"/>
              </w:rPr>
              <w:t>维修（护）费</w:t>
            </w:r>
          </w:p>
        </w:tc>
        <w:tc>
          <w:tcPr>
            <w:tcW w:w="1367" w:type="dxa"/>
            <w:shd w:val="clear" w:color="auto" w:fill="auto"/>
            <w:vAlign w:val="center"/>
          </w:tcPr>
          <w:p w14:paraId="7742DF69">
            <w:pPr>
              <w:jc w:val="right"/>
              <w:rPr>
                <w:rFonts w:hint="default" w:ascii="宋体" w:hAnsi="宋体"/>
                <w:sz w:val="18"/>
                <w:szCs w:val="18"/>
              </w:rPr>
            </w:pPr>
            <w:r>
              <w:rPr>
                <w:rFonts w:hint="eastAsia" w:ascii="宋体" w:hAnsi="宋体" w:eastAsia="宋体" w:cs="宋体"/>
                <w:sz w:val="18"/>
                <w:szCs w:val="18"/>
              </w:rPr>
              <w:t>3.00</w:t>
            </w:r>
          </w:p>
        </w:tc>
        <w:tc>
          <w:tcPr>
            <w:tcW w:w="1366" w:type="dxa"/>
            <w:gridSpan w:val="2"/>
            <w:shd w:val="clear" w:color="auto" w:fill="auto"/>
            <w:vAlign w:val="center"/>
          </w:tcPr>
          <w:p w14:paraId="2DAFF282">
            <w:pPr>
              <w:jc w:val="right"/>
              <w:rPr>
                <w:rFonts w:hint="default" w:ascii="宋体" w:hAnsi="宋体"/>
                <w:sz w:val="18"/>
                <w:szCs w:val="18"/>
              </w:rPr>
            </w:pPr>
          </w:p>
        </w:tc>
        <w:tc>
          <w:tcPr>
            <w:tcW w:w="1427" w:type="dxa"/>
            <w:shd w:val="clear" w:color="auto" w:fill="auto"/>
            <w:vAlign w:val="center"/>
          </w:tcPr>
          <w:p w14:paraId="6D73900C">
            <w:pPr>
              <w:jc w:val="right"/>
              <w:rPr>
                <w:rFonts w:hint="default" w:ascii="宋体" w:hAnsi="宋体"/>
                <w:sz w:val="18"/>
                <w:szCs w:val="18"/>
              </w:rPr>
            </w:pPr>
            <w:r>
              <w:rPr>
                <w:rFonts w:hint="eastAsia" w:ascii="宋体" w:hAnsi="宋体" w:eastAsia="宋体" w:cs="宋体"/>
                <w:sz w:val="18"/>
                <w:szCs w:val="18"/>
              </w:rPr>
              <w:t>3.00</w:t>
            </w:r>
          </w:p>
        </w:tc>
      </w:tr>
      <w:tr w14:paraId="6B65A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8959993">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246BDDF9">
            <w:pPr>
              <w:jc w:val="center"/>
              <w:rPr>
                <w:rFonts w:hint="default" w:ascii="宋体" w:hAnsi="宋体"/>
                <w:sz w:val="18"/>
                <w:szCs w:val="18"/>
              </w:rPr>
            </w:pPr>
            <w:r>
              <w:rPr>
                <w:rFonts w:hint="eastAsia" w:ascii="宋体" w:hAnsi="宋体" w:eastAsia="宋体" w:cs="宋体"/>
                <w:sz w:val="18"/>
                <w:szCs w:val="18"/>
              </w:rPr>
              <w:t>14</w:t>
            </w:r>
          </w:p>
        </w:tc>
        <w:tc>
          <w:tcPr>
            <w:tcW w:w="4593" w:type="dxa"/>
            <w:shd w:val="clear" w:color="auto" w:fill="auto"/>
            <w:vAlign w:val="center"/>
          </w:tcPr>
          <w:p w14:paraId="5E934687">
            <w:pPr>
              <w:jc w:val="left"/>
              <w:rPr>
                <w:rFonts w:hint="default" w:ascii="宋体" w:hAnsi="宋体"/>
                <w:sz w:val="18"/>
                <w:szCs w:val="18"/>
              </w:rPr>
            </w:pPr>
            <w:r>
              <w:rPr>
                <w:rFonts w:hint="eastAsia" w:ascii="宋体" w:hAnsi="宋体" w:eastAsia="宋体" w:cs="宋体"/>
                <w:sz w:val="18"/>
                <w:szCs w:val="18"/>
              </w:rPr>
              <w:t>租赁费</w:t>
            </w:r>
          </w:p>
        </w:tc>
        <w:tc>
          <w:tcPr>
            <w:tcW w:w="1367" w:type="dxa"/>
            <w:shd w:val="clear" w:color="auto" w:fill="auto"/>
            <w:vAlign w:val="center"/>
          </w:tcPr>
          <w:p w14:paraId="4653A1D1">
            <w:pPr>
              <w:jc w:val="right"/>
              <w:rPr>
                <w:rFonts w:hint="default" w:ascii="宋体" w:hAnsi="宋体"/>
                <w:sz w:val="18"/>
                <w:szCs w:val="18"/>
              </w:rPr>
            </w:pPr>
            <w:r>
              <w:rPr>
                <w:rFonts w:hint="eastAsia" w:ascii="宋体" w:hAnsi="宋体" w:eastAsia="宋体" w:cs="宋体"/>
                <w:sz w:val="18"/>
                <w:szCs w:val="18"/>
              </w:rPr>
              <w:t>0.50</w:t>
            </w:r>
          </w:p>
        </w:tc>
        <w:tc>
          <w:tcPr>
            <w:tcW w:w="1366" w:type="dxa"/>
            <w:gridSpan w:val="2"/>
            <w:shd w:val="clear" w:color="auto" w:fill="auto"/>
            <w:vAlign w:val="center"/>
          </w:tcPr>
          <w:p w14:paraId="27219DA4">
            <w:pPr>
              <w:jc w:val="right"/>
              <w:rPr>
                <w:rFonts w:hint="default" w:ascii="宋体" w:hAnsi="宋体"/>
                <w:sz w:val="18"/>
                <w:szCs w:val="18"/>
              </w:rPr>
            </w:pPr>
          </w:p>
        </w:tc>
        <w:tc>
          <w:tcPr>
            <w:tcW w:w="1427" w:type="dxa"/>
            <w:shd w:val="clear" w:color="auto" w:fill="auto"/>
            <w:vAlign w:val="center"/>
          </w:tcPr>
          <w:p w14:paraId="1E3ADD5C">
            <w:pPr>
              <w:jc w:val="right"/>
              <w:rPr>
                <w:rFonts w:hint="default" w:ascii="宋体" w:hAnsi="宋体"/>
                <w:sz w:val="18"/>
                <w:szCs w:val="18"/>
              </w:rPr>
            </w:pPr>
            <w:r>
              <w:rPr>
                <w:rFonts w:hint="eastAsia" w:ascii="宋体" w:hAnsi="宋体" w:eastAsia="宋体" w:cs="宋体"/>
                <w:sz w:val="18"/>
                <w:szCs w:val="18"/>
              </w:rPr>
              <w:t>0.50</w:t>
            </w:r>
          </w:p>
        </w:tc>
      </w:tr>
      <w:tr w14:paraId="61F51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B22F10">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2AFD234D">
            <w:pPr>
              <w:jc w:val="center"/>
              <w:rPr>
                <w:rFonts w:hint="default" w:ascii="宋体" w:hAnsi="宋体"/>
                <w:sz w:val="18"/>
                <w:szCs w:val="18"/>
              </w:rPr>
            </w:pPr>
            <w:r>
              <w:rPr>
                <w:rFonts w:hint="eastAsia" w:ascii="宋体" w:hAnsi="宋体" w:eastAsia="宋体" w:cs="宋体"/>
                <w:sz w:val="18"/>
                <w:szCs w:val="18"/>
              </w:rPr>
              <w:t>27</w:t>
            </w:r>
          </w:p>
        </w:tc>
        <w:tc>
          <w:tcPr>
            <w:tcW w:w="4593" w:type="dxa"/>
            <w:shd w:val="clear" w:color="auto" w:fill="auto"/>
            <w:vAlign w:val="center"/>
          </w:tcPr>
          <w:p w14:paraId="511B2BB2">
            <w:pPr>
              <w:jc w:val="left"/>
              <w:rPr>
                <w:rFonts w:hint="default" w:ascii="宋体" w:hAnsi="宋体"/>
                <w:sz w:val="18"/>
                <w:szCs w:val="18"/>
              </w:rPr>
            </w:pPr>
            <w:r>
              <w:rPr>
                <w:rFonts w:hint="eastAsia" w:ascii="宋体" w:hAnsi="宋体" w:eastAsia="宋体" w:cs="宋体"/>
                <w:sz w:val="18"/>
                <w:szCs w:val="18"/>
              </w:rPr>
              <w:t>委托业务费</w:t>
            </w:r>
          </w:p>
        </w:tc>
        <w:tc>
          <w:tcPr>
            <w:tcW w:w="1367" w:type="dxa"/>
            <w:shd w:val="clear" w:color="auto" w:fill="auto"/>
            <w:vAlign w:val="center"/>
          </w:tcPr>
          <w:p w14:paraId="4BFD1946">
            <w:pPr>
              <w:jc w:val="right"/>
              <w:rPr>
                <w:rFonts w:hint="default" w:ascii="宋体" w:hAnsi="宋体"/>
                <w:sz w:val="18"/>
                <w:szCs w:val="18"/>
              </w:rPr>
            </w:pPr>
            <w:r>
              <w:rPr>
                <w:rFonts w:hint="eastAsia" w:ascii="宋体" w:hAnsi="宋体" w:eastAsia="宋体" w:cs="宋体"/>
                <w:sz w:val="18"/>
                <w:szCs w:val="18"/>
              </w:rPr>
              <w:t>1.00</w:t>
            </w:r>
          </w:p>
        </w:tc>
        <w:tc>
          <w:tcPr>
            <w:tcW w:w="1366" w:type="dxa"/>
            <w:gridSpan w:val="2"/>
            <w:shd w:val="clear" w:color="auto" w:fill="auto"/>
            <w:vAlign w:val="center"/>
          </w:tcPr>
          <w:p w14:paraId="559A5E21">
            <w:pPr>
              <w:jc w:val="right"/>
              <w:rPr>
                <w:rFonts w:hint="default" w:ascii="宋体" w:hAnsi="宋体"/>
                <w:sz w:val="18"/>
                <w:szCs w:val="18"/>
              </w:rPr>
            </w:pPr>
          </w:p>
        </w:tc>
        <w:tc>
          <w:tcPr>
            <w:tcW w:w="1427" w:type="dxa"/>
            <w:shd w:val="clear" w:color="auto" w:fill="auto"/>
            <w:vAlign w:val="center"/>
          </w:tcPr>
          <w:p w14:paraId="69F792E2">
            <w:pPr>
              <w:jc w:val="right"/>
              <w:rPr>
                <w:rFonts w:hint="default" w:ascii="宋体" w:hAnsi="宋体"/>
                <w:sz w:val="18"/>
                <w:szCs w:val="18"/>
              </w:rPr>
            </w:pPr>
            <w:r>
              <w:rPr>
                <w:rFonts w:hint="eastAsia" w:ascii="宋体" w:hAnsi="宋体" w:eastAsia="宋体" w:cs="宋体"/>
                <w:sz w:val="18"/>
                <w:szCs w:val="18"/>
              </w:rPr>
              <w:t>1.00</w:t>
            </w:r>
          </w:p>
        </w:tc>
      </w:tr>
      <w:tr w14:paraId="3FAA8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C8A6FC5">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6E81707">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3FC8A10A">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2F04A051">
            <w:pPr>
              <w:jc w:val="right"/>
              <w:rPr>
                <w:rFonts w:hint="default" w:ascii="宋体" w:hAnsi="宋体"/>
                <w:sz w:val="18"/>
                <w:szCs w:val="18"/>
              </w:rPr>
            </w:pPr>
            <w:r>
              <w:rPr>
                <w:rFonts w:hint="eastAsia" w:ascii="宋体" w:hAnsi="宋体" w:eastAsia="宋体" w:cs="宋体"/>
                <w:sz w:val="18"/>
                <w:szCs w:val="18"/>
              </w:rPr>
              <w:t>6.51</w:t>
            </w:r>
          </w:p>
        </w:tc>
        <w:tc>
          <w:tcPr>
            <w:tcW w:w="1366" w:type="dxa"/>
            <w:gridSpan w:val="2"/>
            <w:shd w:val="clear" w:color="auto" w:fill="auto"/>
            <w:vAlign w:val="center"/>
          </w:tcPr>
          <w:p w14:paraId="7FE794EF">
            <w:pPr>
              <w:jc w:val="right"/>
              <w:rPr>
                <w:rFonts w:hint="default" w:ascii="宋体" w:hAnsi="宋体"/>
                <w:sz w:val="18"/>
                <w:szCs w:val="18"/>
              </w:rPr>
            </w:pPr>
          </w:p>
        </w:tc>
        <w:tc>
          <w:tcPr>
            <w:tcW w:w="1427" w:type="dxa"/>
            <w:shd w:val="clear" w:color="auto" w:fill="auto"/>
            <w:vAlign w:val="center"/>
          </w:tcPr>
          <w:p w14:paraId="5D0AFB93">
            <w:pPr>
              <w:jc w:val="right"/>
              <w:rPr>
                <w:rFonts w:hint="default" w:ascii="宋体" w:hAnsi="宋体"/>
                <w:sz w:val="18"/>
                <w:szCs w:val="18"/>
              </w:rPr>
            </w:pPr>
            <w:r>
              <w:rPr>
                <w:rFonts w:hint="eastAsia" w:ascii="宋体" w:hAnsi="宋体" w:eastAsia="宋体" w:cs="宋体"/>
                <w:sz w:val="18"/>
                <w:szCs w:val="18"/>
              </w:rPr>
              <w:t>6.51</w:t>
            </w:r>
          </w:p>
        </w:tc>
      </w:tr>
      <w:tr w14:paraId="33516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5E3DDA6">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22697A89">
            <w:pPr>
              <w:jc w:val="center"/>
              <w:rPr>
                <w:rFonts w:hint="default" w:ascii="宋体" w:hAnsi="宋体"/>
                <w:sz w:val="18"/>
                <w:szCs w:val="18"/>
              </w:rPr>
            </w:pPr>
            <w:r>
              <w:rPr>
                <w:rFonts w:hint="eastAsia" w:ascii="宋体" w:hAnsi="宋体" w:eastAsia="宋体" w:cs="宋体"/>
                <w:sz w:val="18"/>
                <w:szCs w:val="18"/>
              </w:rPr>
              <w:t>31</w:t>
            </w:r>
          </w:p>
        </w:tc>
        <w:tc>
          <w:tcPr>
            <w:tcW w:w="4593" w:type="dxa"/>
            <w:shd w:val="clear" w:color="auto" w:fill="auto"/>
            <w:vAlign w:val="center"/>
          </w:tcPr>
          <w:p w14:paraId="64DD425B">
            <w:pPr>
              <w:jc w:val="left"/>
              <w:rPr>
                <w:rFonts w:hint="default" w:ascii="宋体" w:hAnsi="宋体"/>
                <w:sz w:val="18"/>
                <w:szCs w:val="18"/>
              </w:rPr>
            </w:pPr>
            <w:r>
              <w:rPr>
                <w:rFonts w:hint="eastAsia" w:ascii="宋体" w:hAnsi="宋体" w:eastAsia="宋体" w:cs="宋体"/>
                <w:sz w:val="18"/>
                <w:szCs w:val="18"/>
              </w:rPr>
              <w:t>公务用车运行维护费</w:t>
            </w:r>
          </w:p>
        </w:tc>
        <w:tc>
          <w:tcPr>
            <w:tcW w:w="1367" w:type="dxa"/>
            <w:shd w:val="clear" w:color="auto" w:fill="auto"/>
            <w:vAlign w:val="center"/>
          </w:tcPr>
          <w:p w14:paraId="59748755">
            <w:pPr>
              <w:jc w:val="right"/>
              <w:rPr>
                <w:rFonts w:hint="default" w:ascii="宋体" w:hAnsi="宋体"/>
                <w:sz w:val="18"/>
                <w:szCs w:val="18"/>
              </w:rPr>
            </w:pPr>
            <w:r>
              <w:rPr>
                <w:rFonts w:hint="eastAsia" w:ascii="宋体" w:hAnsi="宋体" w:eastAsia="宋体" w:cs="宋体"/>
                <w:sz w:val="18"/>
                <w:szCs w:val="18"/>
              </w:rPr>
              <w:t>4.00</w:t>
            </w:r>
          </w:p>
        </w:tc>
        <w:tc>
          <w:tcPr>
            <w:tcW w:w="1366" w:type="dxa"/>
            <w:gridSpan w:val="2"/>
            <w:shd w:val="clear" w:color="auto" w:fill="auto"/>
            <w:vAlign w:val="center"/>
          </w:tcPr>
          <w:p w14:paraId="3B375A0C">
            <w:pPr>
              <w:jc w:val="right"/>
              <w:rPr>
                <w:rFonts w:hint="default" w:ascii="宋体" w:hAnsi="宋体"/>
                <w:sz w:val="18"/>
                <w:szCs w:val="18"/>
              </w:rPr>
            </w:pPr>
          </w:p>
        </w:tc>
        <w:tc>
          <w:tcPr>
            <w:tcW w:w="1427" w:type="dxa"/>
            <w:shd w:val="clear" w:color="auto" w:fill="auto"/>
            <w:vAlign w:val="center"/>
          </w:tcPr>
          <w:p w14:paraId="7BD10399">
            <w:pPr>
              <w:jc w:val="right"/>
              <w:rPr>
                <w:rFonts w:hint="default" w:ascii="宋体" w:hAnsi="宋体"/>
                <w:sz w:val="18"/>
                <w:szCs w:val="18"/>
              </w:rPr>
            </w:pPr>
            <w:r>
              <w:rPr>
                <w:rFonts w:hint="eastAsia" w:ascii="宋体" w:hAnsi="宋体" w:eastAsia="宋体" w:cs="宋体"/>
                <w:sz w:val="18"/>
                <w:szCs w:val="18"/>
              </w:rPr>
              <w:t>4.00</w:t>
            </w:r>
          </w:p>
        </w:tc>
      </w:tr>
      <w:tr w14:paraId="3265D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F6B17B1">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0459E50">
            <w:pPr>
              <w:jc w:val="center"/>
              <w:rPr>
                <w:rFonts w:hint="default" w:ascii="宋体" w:hAnsi="宋体"/>
                <w:sz w:val="18"/>
                <w:szCs w:val="18"/>
              </w:rPr>
            </w:pPr>
            <w:r>
              <w:rPr>
                <w:rFonts w:hint="eastAsia" w:ascii="宋体" w:hAnsi="宋体" w:eastAsia="宋体" w:cs="宋体"/>
                <w:sz w:val="18"/>
                <w:szCs w:val="18"/>
              </w:rPr>
              <w:t>39</w:t>
            </w:r>
          </w:p>
        </w:tc>
        <w:tc>
          <w:tcPr>
            <w:tcW w:w="4593" w:type="dxa"/>
            <w:shd w:val="clear" w:color="auto" w:fill="auto"/>
            <w:vAlign w:val="center"/>
          </w:tcPr>
          <w:p w14:paraId="72C73B55">
            <w:pPr>
              <w:jc w:val="left"/>
              <w:rPr>
                <w:rFonts w:hint="default" w:ascii="宋体" w:hAnsi="宋体"/>
                <w:sz w:val="18"/>
                <w:szCs w:val="18"/>
              </w:rPr>
            </w:pPr>
            <w:r>
              <w:rPr>
                <w:rFonts w:hint="eastAsia" w:ascii="宋体" w:hAnsi="宋体" w:eastAsia="宋体" w:cs="宋体"/>
                <w:sz w:val="18"/>
                <w:szCs w:val="18"/>
              </w:rPr>
              <w:t>其他交通费用</w:t>
            </w:r>
          </w:p>
        </w:tc>
        <w:tc>
          <w:tcPr>
            <w:tcW w:w="1367" w:type="dxa"/>
            <w:shd w:val="clear" w:color="auto" w:fill="auto"/>
            <w:vAlign w:val="center"/>
          </w:tcPr>
          <w:p w14:paraId="1557E4FF">
            <w:pPr>
              <w:jc w:val="right"/>
              <w:rPr>
                <w:rFonts w:hint="default" w:ascii="宋体" w:hAnsi="宋体"/>
                <w:sz w:val="18"/>
                <w:szCs w:val="18"/>
              </w:rPr>
            </w:pPr>
            <w:r>
              <w:rPr>
                <w:rFonts w:hint="eastAsia" w:ascii="宋体" w:hAnsi="宋体" w:eastAsia="宋体" w:cs="宋体"/>
                <w:sz w:val="18"/>
                <w:szCs w:val="18"/>
              </w:rPr>
              <w:t>0.80</w:t>
            </w:r>
          </w:p>
        </w:tc>
        <w:tc>
          <w:tcPr>
            <w:tcW w:w="1366" w:type="dxa"/>
            <w:gridSpan w:val="2"/>
            <w:shd w:val="clear" w:color="auto" w:fill="auto"/>
            <w:vAlign w:val="center"/>
          </w:tcPr>
          <w:p w14:paraId="7CCB59AC">
            <w:pPr>
              <w:jc w:val="right"/>
              <w:rPr>
                <w:rFonts w:hint="default" w:ascii="宋体" w:hAnsi="宋体"/>
                <w:sz w:val="18"/>
                <w:szCs w:val="18"/>
              </w:rPr>
            </w:pPr>
          </w:p>
        </w:tc>
        <w:tc>
          <w:tcPr>
            <w:tcW w:w="1427" w:type="dxa"/>
            <w:shd w:val="clear" w:color="auto" w:fill="auto"/>
            <w:vAlign w:val="center"/>
          </w:tcPr>
          <w:p w14:paraId="6EEFD481">
            <w:pPr>
              <w:jc w:val="right"/>
              <w:rPr>
                <w:rFonts w:hint="default" w:ascii="宋体" w:hAnsi="宋体"/>
                <w:sz w:val="18"/>
                <w:szCs w:val="18"/>
              </w:rPr>
            </w:pPr>
            <w:r>
              <w:rPr>
                <w:rFonts w:hint="eastAsia" w:ascii="宋体" w:hAnsi="宋体" w:eastAsia="宋体" w:cs="宋体"/>
                <w:sz w:val="18"/>
                <w:szCs w:val="18"/>
              </w:rPr>
              <w:t>0.80</w:t>
            </w:r>
          </w:p>
        </w:tc>
      </w:tr>
      <w:tr w14:paraId="109DE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9670808">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2E55853">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5483467E">
            <w:pPr>
              <w:jc w:val="left"/>
              <w:rPr>
                <w:rFonts w:hint="default" w:ascii="宋体" w:hAnsi="宋体"/>
                <w:sz w:val="18"/>
                <w:szCs w:val="18"/>
              </w:rPr>
            </w:pPr>
            <w:r>
              <w:rPr>
                <w:rFonts w:hint="eastAsia" w:ascii="宋体" w:hAnsi="宋体" w:eastAsia="宋体" w:cs="宋体"/>
                <w:sz w:val="18"/>
                <w:szCs w:val="18"/>
              </w:rPr>
              <w:t>其他商品和服务支出</w:t>
            </w:r>
          </w:p>
        </w:tc>
        <w:tc>
          <w:tcPr>
            <w:tcW w:w="1367" w:type="dxa"/>
            <w:shd w:val="clear" w:color="auto" w:fill="auto"/>
            <w:vAlign w:val="center"/>
          </w:tcPr>
          <w:p w14:paraId="66EDBE37">
            <w:pPr>
              <w:jc w:val="right"/>
              <w:rPr>
                <w:rFonts w:hint="default" w:ascii="宋体" w:hAnsi="宋体"/>
                <w:sz w:val="18"/>
                <w:szCs w:val="18"/>
              </w:rPr>
            </w:pPr>
            <w:r>
              <w:rPr>
                <w:rFonts w:hint="eastAsia" w:ascii="宋体" w:hAnsi="宋体" w:eastAsia="宋体" w:cs="宋体"/>
                <w:sz w:val="18"/>
                <w:szCs w:val="18"/>
              </w:rPr>
              <w:t>0.50</w:t>
            </w:r>
          </w:p>
        </w:tc>
        <w:tc>
          <w:tcPr>
            <w:tcW w:w="1366" w:type="dxa"/>
            <w:gridSpan w:val="2"/>
            <w:shd w:val="clear" w:color="auto" w:fill="auto"/>
            <w:vAlign w:val="center"/>
          </w:tcPr>
          <w:p w14:paraId="7410C6AA">
            <w:pPr>
              <w:jc w:val="right"/>
              <w:rPr>
                <w:rFonts w:hint="default" w:ascii="宋体" w:hAnsi="宋体"/>
                <w:sz w:val="18"/>
                <w:szCs w:val="18"/>
              </w:rPr>
            </w:pPr>
          </w:p>
        </w:tc>
        <w:tc>
          <w:tcPr>
            <w:tcW w:w="1427" w:type="dxa"/>
            <w:shd w:val="clear" w:color="auto" w:fill="auto"/>
            <w:vAlign w:val="center"/>
          </w:tcPr>
          <w:p w14:paraId="22D7680E">
            <w:pPr>
              <w:jc w:val="right"/>
              <w:rPr>
                <w:rFonts w:hint="default" w:ascii="宋体" w:hAnsi="宋体"/>
                <w:sz w:val="18"/>
                <w:szCs w:val="18"/>
              </w:rPr>
            </w:pPr>
            <w:r>
              <w:rPr>
                <w:rFonts w:hint="eastAsia" w:ascii="宋体" w:hAnsi="宋体" w:eastAsia="宋体" w:cs="宋体"/>
                <w:sz w:val="18"/>
                <w:szCs w:val="18"/>
              </w:rPr>
              <w:t>0.50</w:t>
            </w:r>
          </w:p>
        </w:tc>
      </w:tr>
      <w:tr w14:paraId="1791B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ABB25B1">
            <w:pPr>
              <w:jc w:val="center"/>
              <w:rPr>
                <w:rFonts w:hint="default" w:ascii="宋体" w:hAnsi="宋体"/>
                <w:sz w:val="18"/>
                <w:szCs w:val="18"/>
              </w:rPr>
            </w:pPr>
            <w:r>
              <w:rPr>
                <w:b/>
              </w:rPr>
              <w:t>303</w:t>
            </w:r>
          </w:p>
        </w:tc>
        <w:tc>
          <w:tcPr>
            <w:tcW w:w="567" w:type="dxa"/>
            <w:shd w:val="clear" w:color="auto" w:fill="auto"/>
            <w:vAlign w:val="center"/>
          </w:tcPr>
          <w:p w14:paraId="7151FDF4">
            <w:pPr>
              <w:jc w:val="center"/>
              <w:rPr>
                <w:rFonts w:hint="default" w:ascii="宋体" w:hAnsi="宋体"/>
                <w:sz w:val="18"/>
                <w:szCs w:val="18"/>
              </w:rPr>
            </w:pPr>
          </w:p>
        </w:tc>
        <w:tc>
          <w:tcPr>
            <w:tcW w:w="4593" w:type="dxa"/>
            <w:shd w:val="clear" w:color="auto" w:fill="auto"/>
            <w:vAlign w:val="center"/>
          </w:tcPr>
          <w:p w14:paraId="19F7FC87">
            <w:pPr>
              <w:jc w:val="left"/>
              <w:rPr>
                <w:rFonts w:hint="default" w:ascii="宋体" w:hAnsi="宋体"/>
                <w:sz w:val="18"/>
                <w:szCs w:val="18"/>
              </w:rPr>
            </w:pPr>
            <w:r>
              <w:rPr>
                <w:b/>
              </w:rPr>
              <w:t>对个人和家庭的补助</w:t>
            </w:r>
          </w:p>
        </w:tc>
        <w:tc>
          <w:tcPr>
            <w:tcW w:w="1367" w:type="dxa"/>
            <w:shd w:val="clear" w:color="auto" w:fill="auto"/>
            <w:vAlign w:val="center"/>
          </w:tcPr>
          <w:p w14:paraId="0CB68A1B">
            <w:pPr>
              <w:jc w:val="right"/>
              <w:rPr>
                <w:rFonts w:hint="default" w:ascii="宋体" w:hAnsi="宋体"/>
                <w:sz w:val="18"/>
                <w:szCs w:val="18"/>
              </w:rPr>
            </w:pPr>
            <w:r>
              <w:rPr>
                <w:b/>
              </w:rPr>
              <w:t>32.19</w:t>
            </w:r>
          </w:p>
        </w:tc>
        <w:tc>
          <w:tcPr>
            <w:tcW w:w="1366" w:type="dxa"/>
            <w:gridSpan w:val="2"/>
            <w:shd w:val="clear" w:color="auto" w:fill="auto"/>
            <w:vAlign w:val="center"/>
          </w:tcPr>
          <w:p w14:paraId="1AB1D5E3">
            <w:pPr>
              <w:jc w:val="right"/>
              <w:rPr>
                <w:rFonts w:hint="default" w:ascii="宋体" w:hAnsi="宋体"/>
                <w:sz w:val="18"/>
                <w:szCs w:val="18"/>
              </w:rPr>
            </w:pPr>
            <w:r>
              <w:rPr>
                <w:b/>
              </w:rPr>
              <w:t>32.19</w:t>
            </w:r>
          </w:p>
        </w:tc>
        <w:tc>
          <w:tcPr>
            <w:tcW w:w="1427" w:type="dxa"/>
            <w:shd w:val="clear" w:color="auto" w:fill="auto"/>
            <w:vAlign w:val="center"/>
          </w:tcPr>
          <w:p w14:paraId="7F4DEEEC">
            <w:pPr>
              <w:jc w:val="right"/>
              <w:rPr>
                <w:rFonts w:hint="default" w:ascii="宋体" w:hAnsi="宋体"/>
                <w:sz w:val="18"/>
                <w:szCs w:val="18"/>
              </w:rPr>
            </w:pPr>
          </w:p>
        </w:tc>
      </w:tr>
      <w:tr w14:paraId="34349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42117A">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24AA708E">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721B3521">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591A273F">
            <w:pPr>
              <w:jc w:val="right"/>
              <w:rPr>
                <w:rFonts w:hint="default" w:ascii="宋体" w:hAnsi="宋体"/>
                <w:sz w:val="18"/>
                <w:szCs w:val="18"/>
              </w:rPr>
            </w:pPr>
            <w:r>
              <w:rPr>
                <w:rFonts w:hint="eastAsia" w:ascii="宋体" w:hAnsi="宋体" w:eastAsia="宋体" w:cs="宋体"/>
                <w:sz w:val="18"/>
                <w:szCs w:val="18"/>
              </w:rPr>
              <w:t>28.27</w:t>
            </w:r>
          </w:p>
        </w:tc>
        <w:tc>
          <w:tcPr>
            <w:tcW w:w="1366" w:type="dxa"/>
            <w:gridSpan w:val="2"/>
            <w:shd w:val="clear" w:color="auto" w:fill="auto"/>
            <w:vAlign w:val="center"/>
          </w:tcPr>
          <w:p w14:paraId="492F5E9D">
            <w:pPr>
              <w:jc w:val="right"/>
              <w:rPr>
                <w:rFonts w:hint="default" w:ascii="宋体" w:hAnsi="宋体"/>
                <w:sz w:val="18"/>
                <w:szCs w:val="18"/>
              </w:rPr>
            </w:pPr>
            <w:r>
              <w:rPr>
                <w:rFonts w:hint="eastAsia" w:ascii="宋体" w:hAnsi="宋体" w:eastAsia="宋体" w:cs="宋体"/>
                <w:sz w:val="18"/>
                <w:szCs w:val="18"/>
              </w:rPr>
              <w:t>28.27</w:t>
            </w:r>
          </w:p>
        </w:tc>
        <w:tc>
          <w:tcPr>
            <w:tcW w:w="1427" w:type="dxa"/>
            <w:shd w:val="clear" w:color="auto" w:fill="auto"/>
            <w:vAlign w:val="center"/>
          </w:tcPr>
          <w:p w14:paraId="47F728B4">
            <w:pPr>
              <w:jc w:val="right"/>
              <w:rPr>
                <w:rFonts w:hint="default" w:ascii="宋体" w:hAnsi="宋体"/>
                <w:sz w:val="18"/>
                <w:szCs w:val="18"/>
              </w:rPr>
            </w:pPr>
          </w:p>
        </w:tc>
      </w:tr>
      <w:tr w14:paraId="50446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2A66385">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3E12EDCA">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31138DAA">
            <w:pPr>
              <w:jc w:val="left"/>
              <w:rPr>
                <w:rFonts w:hint="default" w:ascii="宋体" w:hAnsi="宋体"/>
                <w:sz w:val="18"/>
                <w:szCs w:val="18"/>
              </w:rPr>
            </w:pPr>
            <w:r>
              <w:rPr>
                <w:rFonts w:hint="eastAsia" w:ascii="宋体" w:hAnsi="宋体" w:eastAsia="宋体" w:cs="宋体"/>
                <w:sz w:val="18"/>
                <w:szCs w:val="18"/>
              </w:rPr>
              <w:t>生活补助</w:t>
            </w:r>
          </w:p>
        </w:tc>
        <w:tc>
          <w:tcPr>
            <w:tcW w:w="1367" w:type="dxa"/>
            <w:shd w:val="clear" w:color="auto" w:fill="auto"/>
            <w:vAlign w:val="center"/>
          </w:tcPr>
          <w:p w14:paraId="3B38039A">
            <w:pPr>
              <w:jc w:val="right"/>
              <w:rPr>
                <w:rFonts w:hint="default" w:ascii="宋体" w:hAnsi="宋体"/>
                <w:sz w:val="18"/>
                <w:szCs w:val="18"/>
              </w:rPr>
            </w:pPr>
            <w:r>
              <w:rPr>
                <w:rFonts w:hint="eastAsia" w:ascii="宋体" w:hAnsi="宋体" w:eastAsia="宋体" w:cs="宋体"/>
                <w:sz w:val="18"/>
                <w:szCs w:val="18"/>
              </w:rPr>
              <w:t>3.92</w:t>
            </w:r>
          </w:p>
        </w:tc>
        <w:tc>
          <w:tcPr>
            <w:tcW w:w="1366" w:type="dxa"/>
            <w:gridSpan w:val="2"/>
            <w:shd w:val="clear" w:color="auto" w:fill="auto"/>
            <w:vAlign w:val="center"/>
          </w:tcPr>
          <w:p w14:paraId="70AF57D7">
            <w:pPr>
              <w:jc w:val="right"/>
              <w:rPr>
                <w:rFonts w:hint="default" w:ascii="宋体" w:hAnsi="宋体"/>
                <w:sz w:val="18"/>
                <w:szCs w:val="18"/>
              </w:rPr>
            </w:pPr>
            <w:r>
              <w:rPr>
                <w:rFonts w:hint="eastAsia" w:ascii="宋体" w:hAnsi="宋体" w:eastAsia="宋体" w:cs="宋体"/>
                <w:sz w:val="18"/>
                <w:szCs w:val="18"/>
              </w:rPr>
              <w:t>3.92</w:t>
            </w:r>
          </w:p>
        </w:tc>
        <w:tc>
          <w:tcPr>
            <w:tcW w:w="1427" w:type="dxa"/>
            <w:shd w:val="clear" w:color="auto" w:fill="auto"/>
            <w:vAlign w:val="center"/>
          </w:tcPr>
          <w:p w14:paraId="14BA8896">
            <w:pPr>
              <w:jc w:val="right"/>
              <w:rPr>
                <w:rFonts w:hint="default" w:ascii="宋体" w:hAnsi="宋体"/>
                <w:sz w:val="18"/>
                <w:szCs w:val="18"/>
              </w:rPr>
            </w:pPr>
          </w:p>
        </w:tc>
      </w:tr>
      <w:tr w14:paraId="5BBC0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67907EB">
            <w:pPr>
              <w:jc w:val="center"/>
              <w:rPr>
                <w:rFonts w:hint="default" w:ascii="宋体" w:hAnsi="宋体"/>
                <w:sz w:val="18"/>
                <w:szCs w:val="18"/>
              </w:rPr>
            </w:pPr>
          </w:p>
        </w:tc>
        <w:tc>
          <w:tcPr>
            <w:tcW w:w="567" w:type="dxa"/>
            <w:shd w:val="clear" w:color="auto" w:fill="auto"/>
            <w:vAlign w:val="center"/>
          </w:tcPr>
          <w:p w14:paraId="0C73A4C8">
            <w:pPr>
              <w:jc w:val="center"/>
              <w:rPr>
                <w:rFonts w:hint="default" w:ascii="宋体" w:hAnsi="宋体"/>
                <w:sz w:val="18"/>
                <w:szCs w:val="18"/>
              </w:rPr>
            </w:pPr>
          </w:p>
        </w:tc>
        <w:tc>
          <w:tcPr>
            <w:tcW w:w="4593" w:type="dxa"/>
            <w:shd w:val="clear" w:color="auto" w:fill="auto"/>
            <w:vAlign w:val="center"/>
          </w:tcPr>
          <w:p w14:paraId="58C1AA98">
            <w:pPr>
              <w:jc w:val="left"/>
              <w:rPr>
                <w:rFonts w:hint="default" w:ascii="宋体" w:hAnsi="宋体"/>
                <w:sz w:val="18"/>
                <w:szCs w:val="18"/>
              </w:rPr>
            </w:pPr>
            <w:r>
              <w:rPr>
                <w:b/>
              </w:rPr>
              <w:t>总  计</w:t>
            </w:r>
          </w:p>
        </w:tc>
        <w:tc>
          <w:tcPr>
            <w:tcW w:w="1367" w:type="dxa"/>
            <w:shd w:val="clear" w:color="auto" w:fill="auto"/>
            <w:vAlign w:val="center"/>
          </w:tcPr>
          <w:p w14:paraId="1EE928CF">
            <w:pPr>
              <w:jc w:val="right"/>
              <w:rPr>
                <w:rFonts w:hint="default" w:ascii="宋体" w:hAnsi="宋体"/>
                <w:sz w:val="18"/>
                <w:szCs w:val="18"/>
              </w:rPr>
            </w:pPr>
            <w:r>
              <w:rPr>
                <w:b/>
              </w:rPr>
              <w:t>711.63</w:t>
            </w:r>
          </w:p>
        </w:tc>
        <w:tc>
          <w:tcPr>
            <w:tcW w:w="1366" w:type="dxa"/>
            <w:gridSpan w:val="2"/>
            <w:shd w:val="clear" w:color="auto" w:fill="auto"/>
            <w:vAlign w:val="center"/>
          </w:tcPr>
          <w:p w14:paraId="28A2EDC9">
            <w:pPr>
              <w:jc w:val="right"/>
              <w:rPr>
                <w:rFonts w:hint="default" w:ascii="宋体" w:hAnsi="宋体"/>
                <w:sz w:val="18"/>
                <w:szCs w:val="18"/>
              </w:rPr>
            </w:pPr>
            <w:r>
              <w:rPr>
                <w:b/>
              </w:rPr>
              <w:t>678.66</w:t>
            </w:r>
          </w:p>
        </w:tc>
        <w:tc>
          <w:tcPr>
            <w:tcW w:w="1427" w:type="dxa"/>
            <w:shd w:val="clear" w:color="auto" w:fill="auto"/>
            <w:vAlign w:val="center"/>
          </w:tcPr>
          <w:p w14:paraId="33F8885A">
            <w:pPr>
              <w:jc w:val="right"/>
              <w:rPr>
                <w:rFonts w:hint="default" w:ascii="宋体" w:hAnsi="宋体"/>
                <w:sz w:val="18"/>
                <w:szCs w:val="18"/>
              </w:rPr>
            </w:pPr>
            <w:r>
              <w:rPr>
                <w:b/>
              </w:rPr>
              <w:t>32.97</w:t>
            </w:r>
          </w:p>
        </w:tc>
      </w:tr>
    </w:tbl>
    <w:p w14:paraId="523A77BB">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编制单位：托克逊县林业和草原工作站</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农林水支出</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r>
              <w:rPr>
                <w:rFonts w:hint="eastAsia" w:ascii="宋体" w:hAnsi="宋体" w:eastAsia="宋体" w:cs="宋体"/>
                <w:sz w:val="13"/>
                <w:szCs w:val="13"/>
              </w:rPr>
              <w:t>120.00</w:t>
            </w:r>
          </w:p>
        </w:tc>
        <w:tc>
          <w:tcPr>
            <w:tcW w:w="881" w:type="dxa"/>
            <w:shd w:val="clear" w:color="auto" w:fill="auto"/>
            <w:vAlign w:val="center"/>
          </w:tcPr>
          <w:p w14:paraId="7C6D5241">
            <w:pPr>
              <w:jc w:val="right"/>
              <w:rPr>
                <w:sz w:val="18"/>
                <w:szCs w:val="18"/>
              </w:rPr>
            </w:pPr>
          </w:p>
        </w:tc>
        <w:tc>
          <w:tcPr>
            <w:tcW w:w="881" w:type="dxa"/>
            <w:shd w:val="clear" w:color="auto" w:fill="auto"/>
            <w:vAlign w:val="center"/>
          </w:tcPr>
          <w:p w14:paraId="6119C170">
            <w:pPr>
              <w:jc w:val="right"/>
              <w:rPr>
                <w:sz w:val="18"/>
                <w:szCs w:val="18"/>
              </w:rPr>
            </w:pPr>
            <w:r>
              <w:rPr>
                <w:rFonts w:hint="eastAsia" w:ascii="宋体" w:hAnsi="宋体" w:eastAsia="宋体" w:cs="宋体"/>
                <w:sz w:val="13"/>
                <w:szCs w:val="13"/>
              </w:rPr>
              <w:t>120.00</w:t>
            </w:r>
          </w:p>
        </w:tc>
        <w:tc>
          <w:tcPr>
            <w:tcW w:w="881" w:type="dxa"/>
            <w:shd w:val="clear" w:color="auto" w:fill="auto"/>
            <w:vAlign w:val="center"/>
          </w:tcPr>
          <w:p w14:paraId="492ADDFD">
            <w:pPr>
              <w:jc w:val="right"/>
              <w:rPr>
                <w:sz w:val="18"/>
                <w:szCs w:val="18"/>
              </w:rPr>
            </w:pP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p>
        </w:tc>
        <w:tc>
          <w:tcPr>
            <w:tcW w:w="881" w:type="dxa"/>
            <w:shd w:val="clear" w:color="auto" w:fill="auto"/>
            <w:vAlign w:val="center"/>
          </w:tcPr>
          <w:p w14:paraId="218F141E">
            <w:pPr>
              <w:jc w:val="right"/>
              <w:rPr>
                <w:sz w:val="18"/>
                <w:szCs w:val="18"/>
              </w:rPr>
            </w:pP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r w14:paraId="5027F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032CF39">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1D1095D4">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3AF41886">
            <w:pPr>
              <w:jc w:val="center"/>
              <w:rPr>
                <w:sz w:val="18"/>
                <w:szCs w:val="18"/>
              </w:rPr>
            </w:pPr>
          </w:p>
        </w:tc>
        <w:tc>
          <w:tcPr>
            <w:tcW w:w="2073" w:type="dxa"/>
            <w:shd w:val="clear" w:color="auto" w:fill="auto"/>
            <w:vAlign w:val="center"/>
          </w:tcPr>
          <w:p w14:paraId="46956821">
            <w:pPr>
              <w:jc w:val="left"/>
              <w:rPr>
                <w:sz w:val="18"/>
                <w:szCs w:val="18"/>
              </w:rPr>
            </w:pPr>
            <w:r>
              <w:rPr>
                <w:rFonts w:hint="eastAsia" w:ascii="宋体" w:hAnsi="宋体" w:eastAsia="宋体" w:cs="宋体"/>
                <w:sz w:val="13"/>
                <w:szCs w:val="13"/>
              </w:rPr>
              <w:t>林业和草原</w:t>
            </w:r>
          </w:p>
        </w:tc>
        <w:tc>
          <w:tcPr>
            <w:tcW w:w="2073" w:type="dxa"/>
            <w:shd w:val="clear" w:color="auto" w:fill="auto"/>
            <w:vAlign w:val="center"/>
          </w:tcPr>
          <w:p w14:paraId="324D53B7">
            <w:pPr>
              <w:jc w:val="left"/>
              <w:rPr>
                <w:sz w:val="18"/>
                <w:szCs w:val="18"/>
              </w:rPr>
            </w:pPr>
          </w:p>
        </w:tc>
        <w:tc>
          <w:tcPr>
            <w:tcW w:w="881" w:type="dxa"/>
            <w:shd w:val="clear" w:color="auto" w:fill="auto"/>
            <w:vAlign w:val="center"/>
          </w:tcPr>
          <w:p w14:paraId="1CA9F35F">
            <w:pPr>
              <w:jc w:val="right"/>
              <w:rPr>
                <w:sz w:val="18"/>
                <w:szCs w:val="18"/>
              </w:rPr>
            </w:pPr>
            <w:r>
              <w:rPr>
                <w:rFonts w:hint="eastAsia" w:ascii="宋体" w:hAnsi="宋体" w:eastAsia="宋体" w:cs="宋体"/>
                <w:sz w:val="13"/>
                <w:szCs w:val="13"/>
              </w:rPr>
              <w:t>120.00</w:t>
            </w:r>
          </w:p>
        </w:tc>
        <w:tc>
          <w:tcPr>
            <w:tcW w:w="881" w:type="dxa"/>
            <w:shd w:val="clear" w:color="auto" w:fill="auto"/>
            <w:vAlign w:val="center"/>
          </w:tcPr>
          <w:p w14:paraId="5895FB27">
            <w:pPr>
              <w:jc w:val="right"/>
              <w:rPr>
                <w:sz w:val="18"/>
                <w:szCs w:val="18"/>
              </w:rPr>
            </w:pPr>
          </w:p>
        </w:tc>
        <w:tc>
          <w:tcPr>
            <w:tcW w:w="881" w:type="dxa"/>
            <w:shd w:val="clear" w:color="auto" w:fill="auto"/>
            <w:vAlign w:val="center"/>
          </w:tcPr>
          <w:p w14:paraId="347CCDFA">
            <w:pPr>
              <w:jc w:val="right"/>
              <w:rPr>
                <w:sz w:val="18"/>
                <w:szCs w:val="18"/>
              </w:rPr>
            </w:pPr>
            <w:r>
              <w:rPr>
                <w:rFonts w:hint="eastAsia" w:ascii="宋体" w:hAnsi="宋体" w:eastAsia="宋体" w:cs="宋体"/>
                <w:sz w:val="13"/>
                <w:szCs w:val="13"/>
              </w:rPr>
              <w:t>120.00</w:t>
            </w:r>
          </w:p>
        </w:tc>
        <w:tc>
          <w:tcPr>
            <w:tcW w:w="881" w:type="dxa"/>
            <w:shd w:val="clear" w:color="auto" w:fill="auto"/>
            <w:vAlign w:val="center"/>
          </w:tcPr>
          <w:p w14:paraId="30AB4A59">
            <w:pPr>
              <w:jc w:val="right"/>
              <w:rPr>
                <w:sz w:val="18"/>
                <w:szCs w:val="18"/>
              </w:rPr>
            </w:pPr>
          </w:p>
        </w:tc>
        <w:tc>
          <w:tcPr>
            <w:tcW w:w="881" w:type="dxa"/>
            <w:shd w:val="clear" w:color="auto" w:fill="auto"/>
            <w:vAlign w:val="center"/>
          </w:tcPr>
          <w:p w14:paraId="321AE86C">
            <w:pPr>
              <w:jc w:val="right"/>
              <w:rPr>
                <w:sz w:val="18"/>
                <w:szCs w:val="18"/>
              </w:rPr>
            </w:pPr>
          </w:p>
        </w:tc>
        <w:tc>
          <w:tcPr>
            <w:tcW w:w="881" w:type="dxa"/>
            <w:shd w:val="clear" w:color="auto" w:fill="auto"/>
            <w:vAlign w:val="center"/>
          </w:tcPr>
          <w:p w14:paraId="5DFCD402">
            <w:pPr>
              <w:jc w:val="right"/>
              <w:rPr>
                <w:sz w:val="18"/>
                <w:szCs w:val="18"/>
              </w:rPr>
            </w:pPr>
          </w:p>
        </w:tc>
        <w:tc>
          <w:tcPr>
            <w:tcW w:w="881" w:type="dxa"/>
            <w:shd w:val="clear" w:color="auto" w:fill="auto"/>
            <w:vAlign w:val="center"/>
          </w:tcPr>
          <w:p w14:paraId="593EADD7">
            <w:pPr>
              <w:jc w:val="right"/>
              <w:rPr>
                <w:sz w:val="18"/>
                <w:szCs w:val="18"/>
              </w:rPr>
            </w:pPr>
          </w:p>
        </w:tc>
        <w:tc>
          <w:tcPr>
            <w:tcW w:w="882" w:type="dxa"/>
            <w:shd w:val="clear" w:color="auto" w:fill="auto"/>
            <w:vAlign w:val="center"/>
          </w:tcPr>
          <w:p w14:paraId="69C9EE3F">
            <w:pPr>
              <w:jc w:val="right"/>
              <w:rPr>
                <w:sz w:val="18"/>
                <w:szCs w:val="18"/>
              </w:rPr>
            </w:pPr>
          </w:p>
        </w:tc>
        <w:tc>
          <w:tcPr>
            <w:tcW w:w="783" w:type="dxa"/>
            <w:shd w:val="clear" w:color="auto" w:fill="auto"/>
            <w:vAlign w:val="center"/>
          </w:tcPr>
          <w:p w14:paraId="482E9A96">
            <w:pPr>
              <w:jc w:val="right"/>
              <w:rPr>
                <w:sz w:val="18"/>
                <w:szCs w:val="18"/>
              </w:rPr>
            </w:pPr>
          </w:p>
        </w:tc>
        <w:tc>
          <w:tcPr>
            <w:tcW w:w="981" w:type="dxa"/>
            <w:shd w:val="clear" w:color="auto" w:fill="auto"/>
            <w:vAlign w:val="center"/>
          </w:tcPr>
          <w:p w14:paraId="6CA6194C">
            <w:pPr>
              <w:jc w:val="right"/>
              <w:rPr>
                <w:sz w:val="18"/>
                <w:szCs w:val="18"/>
              </w:rPr>
            </w:pPr>
          </w:p>
        </w:tc>
        <w:tc>
          <w:tcPr>
            <w:tcW w:w="882" w:type="dxa"/>
            <w:shd w:val="clear" w:color="auto" w:fill="auto"/>
            <w:vAlign w:val="center"/>
          </w:tcPr>
          <w:p w14:paraId="26D04741">
            <w:pPr>
              <w:jc w:val="right"/>
              <w:rPr>
                <w:sz w:val="18"/>
                <w:szCs w:val="18"/>
              </w:rPr>
            </w:pPr>
          </w:p>
        </w:tc>
      </w:tr>
      <w:tr w14:paraId="44DA9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76EE447">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7FC03C75">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0D155B98">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01986A68">
            <w:pPr>
              <w:jc w:val="left"/>
              <w:rPr>
                <w:sz w:val="18"/>
                <w:szCs w:val="18"/>
              </w:rPr>
            </w:pPr>
            <w:r>
              <w:rPr>
                <w:rFonts w:hint="eastAsia" w:ascii="宋体" w:hAnsi="宋体" w:eastAsia="宋体" w:cs="宋体"/>
                <w:sz w:val="13"/>
                <w:szCs w:val="13"/>
              </w:rPr>
              <w:t>其他林业和草原支出</w:t>
            </w:r>
          </w:p>
        </w:tc>
        <w:tc>
          <w:tcPr>
            <w:tcW w:w="2073" w:type="dxa"/>
            <w:shd w:val="clear" w:color="auto" w:fill="auto"/>
            <w:vAlign w:val="center"/>
          </w:tcPr>
          <w:p w14:paraId="7B571B57">
            <w:pPr>
              <w:jc w:val="left"/>
              <w:rPr>
                <w:sz w:val="18"/>
                <w:szCs w:val="18"/>
              </w:rPr>
            </w:pPr>
            <w:r>
              <w:rPr>
                <w:rFonts w:hint="eastAsia" w:ascii="宋体" w:hAnsi="宋体" w:eastAsia="宋体" w:cs="宋体"/>
                <w:sz w:val="13"/>
                <w:szCs w:val="13"/>
              </w:rPr>
              <w:t>草原确权项目</w:t>
            </w:r>
          </w:p>
        </w:tc>
        <w:tc>
          <w:tcPr>
            <w:tcW w:w="881" w:type="dxa"/>
            <w:shd w:val="clear" w:color="auto" w:fill="auto"/>
            <w:vAlign w:val="center"/>
          </w:tcPr>
          <w:p w14:paraId="7EDA5D7A">
            <w:pPr>
              <w:jc w:val="right"/>
              <w:rPr>
                <w:sz w:val="18"/>
                <w:szCs w:val="18"/>
              </w:rPr>
            </w:pPr>
            <w:r>
              <w:rPr>
                <w:rFonts w:hint="eastAsia" w:ascii="宋体" w:hAnsi="宋体" w:eastAsia="宋体" w:cs="宋体"/>
                <w:sz w:val="13"/>
                <w:szCs w:val="13"/>
              </w:rPr>
              <w:t>120.00</w:t>
            </w:r>
          </w:p>
        </w:tc>
        <w:tc>
          <w:tcPr>
            <w:tcW w:w="881" w:type="dxa"/>
            <w:shd w:val="clear" w:color="auto" w:fill="auto"/>
            <w:vAlign w:val="center"/>
          </w:tcPr>
          <w:p w14:paraId="6115EF2B">
            <w:pPr>
              <w:jc w:val="right"/>
              <w:rPr>
                <w:sz w:val="18"/>
                <w:szCs w:val="18"/>
              </w:rPr>
            </w:pPr>
          </w:p>
        </w:tc>
        <w:tc>
          <w:tcPr>
            <w:tcW w:w="881" w:type="dxa"/>
            <w:shd w:val="clear" w:color="auto" w:fill="auto"/>
            <w:vAlign w:val="center"/>
          </w:tcPr>
          <w:p w14:paraId="010DBA51">
            <w:pPr>
              <w:jc w:val="right"/>
              <w:rPr>
                <w:sz w:val="18"/>
                <w:szCs w:val="18"/>
              </w:rPr>
            </w:pPr>
            <w:r>
              <w:rPr>
                <w:rFonts w:hint="eastAsia" w:ascii="宋体" w:hAnsi="宋体" w:eastAsia="宋体" w:cs="宋体"/>
                <w:sz w:val="13"/>
                <w:szCs w:val="13"/>
              </w:rPr>
              <w:t>120.00</w:t>
            </w:r>
          </w:p>
        </w:tc>
        <w:tc>
          <w:tcPr>
            <w:tcW w:w="881" w:type="dxa"/>
            <w:shd w:val="clear" w:color="auto" w:fill="auto"/>
            <w:vAlign w:val="center"/>
          </w:tcPr>
          <w:p w14:paraId="78B81898">
            <w:pPr>
              <w:jc w:val="right"/>
              <w:rPr>
                <w:sz w:val="18"/>
                <w:szCs w:val="18"/>
              </w:rPr>
            </w:pPr>
          </w:p>
        </w:tc>
        <w:tc>
          <w:tcPr>
            <w:tcW w:w="881" w:type="dxa"/>
            <w:shd w:val="clear" w:color="auto" w:fill="auto"/>
            <w:vAlign w:val="center"/>
          </w:tcPr>
          <w:p w14:paraId="6258FD61">
            <w:pPr>
              <w:jc w:val="right"/>
              <w:rPr>
                <w:sz w:val="18"/>
                <w:szCs w:val="18"/>
              </w:rPr>
            </w:pPr>
          </w:p>
        </w:tc>
        <w:tc>
          <w:tcPr>
            <w:tcW w:w="881" w:type="dxa"/>
            <w:shd w:val="clear" w:color="auto" w:fill="auto"/>
            <w:vAlign w:val="center"/>
          </w:tcPr>
          <w:p w14:paraId="5553F4D2">
            <w:pPr>
              <w:jc w:val="right"/>
              <w:rPr>
                <w:sz w:val="18"/>
                <w:szCs w:val="18"/>
              </w:rPr>
            </w:pPr>
          </w:p>
        </w:tc>
        <w:tc>
          <w:tcPr>
            <w:tcW w:w="881" w:type="dxa"/>
            <w:shd w:val="clear" w:color="auto" w:fill="auto"/>
            <w:vAlign w:val="center"/>
          </w:tcPr>
          <w:p w14:paraId="2BB92526">
            <w:pPr>
              <w:jc w:val="right"/>
              <w:rPr>
                <w:sz w:val="18"/>
                <w:szCs w:val="18"/>
              </w:rPr>
            </w:pPr>
          </w:p>
        </w:tc>
        <w:tc>
          <w:tcPr>
            <w:tcW w:w="882" w:type="dxa"/>
            <w:shd w:val="clear" w:color="auto" w:fill="auto"/>
            <w:vAlign w:val="center"/>
          </w:tcPr>
          <w:p w14:paraId="7C5E816B">
            <w:pPr>
              <w:jc w:val="right"/>
              <w:rPr>
                <w:sz w:val="18"/>
                <w:szCs w:val="18"/>
              </w:rPr>
            </w:pPr>
          </w:p>
        </w:tc>
        <w:tc>
          <w:tcPr>
            <w:tcW w:w="783" w:type="dxa"/>
            <w:shd w:val="clear" w:color="auto" w:fill="auto"/>
            <w:vAlign w:val="center"/>
          </w:tcPr>
          <w:p w14:paraId="54885791">
            <w:pPr>
              <w:jc w:val="right"/>
              <w:rPr>
                <w:sz w:val="18"/>
                <w:szCs w:val="18"/>
              </w:rPr>
            </w:pPr>
          </w:p>
        </w:tc>
        <w:tc>
          <w:tcPr>
            <w:tcW w:w="981" w:type="dxa"/>
            <w:shd w:val="clear" w:color="auto" w:fill="auto"/>
            <w:vAlign w:val="center"/>
          </w:tcPr>
          <w:p w14:paraId="7784A2CF">
            <w:pPr>
              <w:jc w:val="right"/>
              <w:rPr>
                <w:sz w:val="18"/>
                <w:szCs w:val="18"/>
              </w:rPr>
            </w:pPr>
          </w:p>
        </w:tc>
        <w:tc>
          <w:tcPr>
            <w:tcW w:w="882" w:type="dxa"/>
            <w:shd w:val="clear" w:color="auto" w:fill="auto"/>
            <w:vAlign w:val="center"/>
          </w:tcPr>
          <w:p w14:paraId="15AD450F">
            <w:pPr>
              <w:jc w:val="right"/>
              <w:rPr>
                <w:sz w:val="18"/>
                <w:szCs w:val="18"/>
              </w:rPr>
            </w:pPr>
          </w:p>
        </w:tc>
      </w:tr>
      <w:tr w14:paraId="7B549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DC815AC">
            <w:pPr>
              <w:jc w:val="center"/>
              <w:rPr>
                <w:sz w:val="18"/>
                <w:szCs w:val="18"/>
              </w:rPr>
            </w:pPr>
          </w:p>
        </w:tc>
        <w:tc>
          <w:tcPr>
            <w:tcW w:w="260" w:type="dxa"/>
            <w:shd w:val="clear" w:color="auto" w:fill="auto"/>
            <w:vAlign w:val="center"/>
          </w:tcPr>
          <w:p w14:paraId="7E5EB444">
            <w:pPr>
              <w:jc w:val="center"/>
              <w:rPr>
                <w:sz w:val="18"/>
                <w:szCs w:val="18"/>
              </w:rPr>
            </w:pPr>
          </w:p>
        </w:tc>
        <w:tc>
          <w:tcPr>
            <w:tcW w:w="331" w:type="dxa"/>
            <w:shd w:val="clear" w:color="auto" w:fill="auto"/>
            <w:vAlign w:val="center"/>
          </w:tcPr>
          <w:p w14:paraId="3536E8F9">
            <w:pPr>
              <w:jc w:val="center"/>
              <w:rPr>
                <w:sz w:val="18"/>
                <w:szCs w:val="18"/>
              </w:rPr>
            </w:pPr>
          </w:p>
        </w:tc>
        <w:tc>
          <w:tcPr>
            <w:tcW w:w="2073" w:type="dxa"/>
            <w:shd w:val="clear" w:color="auto" w:fill="auto"/>
            <w:vAlign w:val="center"/>
          </w:tcPr>
          <w:p w14:paraId="47A1EA04">
            <w:pPr>
              <w:jc w:val="left"/>
              <w:rPr>
                <w:sz w:val="18"/>
                <w:szCs w:val="18"/>
              </w:rPr>
            </w:pPr>
            <w:r>
              <w:rPr>
                <w:rFonts w:hint="eastAsia" w:ascii="宋体" w:hAnsi="宋体" w:eastAsia="宋体" w:cs="宋体"/>
                <w:sz w:val="13"/>
                <w:szCs w:val="13"/>
              </w:rPr>
              <w:t>总 计</w:t>
            </w:r>
          </w:p>
        </w:tc>
        <w:tc>
          <w:tcPr>
            <w:tcW w:w="2073" w:type="dxa"/>
            <w:shd w:val="clear" w:color="auto" w:fill="auto"/>
            <w:vAlign w:val="center"/>
          </w:tcPr>
          <w:p w14:paraId="0468A9B6">
            <w:pPr>
              <w:jc w:val="left"/>
              <w:rPr>
                <w:sz w:val="18"/>
                <w:szCs w:val="18"/>
              </w:rPr>
            </w:pPr>
          </w:p>
        </w:tc>
        <w:tc>
          <w:tcPr>
            <w:tcW w:w="881" w:type="dxa"/>
            <w:shd w:val="clear" w:color="auto" w:fill="auto"/>
            <w:vAlign w:val="center"/>
          </w:tcPr>
          <w:p w14:paraId="150ABA14">
            <w:pPr>
              <w:jc w:val="right"/>
              <w:rPr>
                <w:sz w:val="18"/>
                <w:szCs w:val="18"/>
              </w:rPr>
            </w:pPr>
            <w:r>
              <w:rPr>
                <w:rFonts w:hint="eastAsia" w:ascii="宋体" w:hAnsi="宋体" w:eastAsia="宋体" w:cs="宋体"/>
                <w:sz w:val="13"/>
                <w:szCs w:val="13"/>
              </w:rPr>
              <w:t>120.00</w:t>
            </w:r>
          </w:p>
        </w:tc>
        <w:tc>
          <w:tcPr>
            <w:tcW w:w="881" w:type="dxa"/>
            <w:shd w:val="clear" w:color="auto" w:fill="auto"/>
            <w:vAlign w:val="center"/>
          </w:tcPr>
          <w:p w14:paraId="3F3446A4">
            <w:pPr>
              <w:jc w:val="right"/>
              <w:rPr>
                <w:sz w:val="18"/>
                <w:szCs w:val="18"/>
              </w:rPr>
            </w:pPr>
          </w:p>
        </w:tc>
        <w:tc>
          <w:tcPr>
            <w:tcW w:w="881" w:type="dxa"/>
            <w:shd w:val="clear" w:color="auto" w:fill="auto"/>
            <w:vAlign w:val="center"/>
          </w:tcPr>
          <w:p w14:paraId="098DC571">
            <w:pPr>
              <w:jc w:val="right"/>
              <w:rPr>
                <w:sz w:val="18"/>
                <w:szCs w:val="18"/>
              </w:rPr>
            </w:pPr>
            <w:r>
              <w:rPr>
                <w:rFonts w:hint="eastAsia" w:ascii="宋体" w:hAnsi="宋体" w:eastAsia="宋体" w:cs="宋体"/>
                <w:sz w:val="13"/>
                <w:szCs w:val="13"/>
              </w:rPr>
              <w:t>120.00</w:t>
            </w:r>
          </w:p>
        </w:tc>
        <w:tc>
          <w:tcPr>
            <w:tcW w:w="881" w:type="dxa"/>
            <w:shd w:val="clear" w:color="auto" w:fill="auto"/>
            <w:vAlign w:val="center"/>
          </w:tcPr>
          <w:p w14:paraId="71FFC8AC">
            <w:pPr>
              <w:jc w:val="right"/>
              <w:rPr>
                <w:sz w:val="18"/>
                <w:szCs w:val="18"/>
              </w:rPr>
            </w:pPr>
          </w:p>
        </w:tc>
        <w:tc>
          <w:tcPr>
            <w:tcW w:w="881" w:type="dxa"/>
            <w:shd w:val="clear" w:color="auto" w:fill="auto"/>
            <w:vAlign w:val="center"/>
          </w:tcPr>
          <w:p w14:paraId="7C5EDF65">
            <w:pPr>
              <w:jc w:val="right"/>
              <w:rPr>
                <w:sz w:val="18"/>
                <w:szCs w:val="18"/>
              </w:rPr>
            </w:pPr>
          </w:p>
        </w:tc>
        <w:tc>
          <w:tcPr>
            <w:tcW w:w="881" w:type="dxa"/>
            <w:shd w:val="clear" w:color="auto" w:fill="auto"/>
            <w:vAlign w:val="center"/>
          </w:tcPr>
          <w:p w14:paraId="67929047">
            <w:pPr>
              <w:jc w:val="right"/>
              <w:rPr>
                <w:sz w:val="18"/>
                <w:szCs w:val="18"/>
              </w:rPr>
            </w:pPr>
          </w:p>
        </w:tc>
        <w:tc>
          <w:tcPr>
            <w:tcW w:w="881" w:type="dxa"/>
            <w:shd w:val="clear" w:color="auto" w:fill="auto"/>
            <w:vAlign w:val="center"/>
          </w:tcPr>
          <w:p w14:paraId="42BA29A1">
            <w:pPr>
              <w:jc w:val="right"/>
              <w:rPr>
                <w:sz w:val="18"/>
                <w:szCs w:val="18"/>
              </w:rPr>
            </w:pPr>
          </w:p>
        </w:tc>
        <w:tc>
          <w:tcPr>
            <w:tcW w:w="882" w:type="dxa"/>
            <w:shd w:val="clear" w:color="auto" w:fill="auto"/>
            <w:vAlign w:val="center"/>
          </w:tcPr>
          <w:p w14:paraId="24A0C1F7">
            <w:pPr>
              <w:jc w:val="right"/>
              <w:rPr>
                <w:sz w:val="18"/>
                <w:szCs w:val="18"/>
              </w:rPr>
            </w:pPr>
          </w:p>
        </w:tc>
        <w:tc>
          <w:tcPr>
            <w:tcW w:w="783" w:type="dxa"/>
            <w:shd w:val="clear" w:color="auto" w:fill="auto"/>
            <w:vAlign w:val="center"/>
          </w:tcPr>
          <w:p w14:paraId="09A52AC2">
            <w:pPr>
              <w:jc w:val="right"/>
              <w:rPr>
                <w:sz w:val="18"/>
                <w:szCs w:val="18"/>
              </w:rPr>
            </w:pPr>
          </w:p>
        </w:tc>
        <w:tc>
          <w:tcPr>
            <w:tcW w:w="981" w:type="dxa"/>
            <w:shd w:val="clear" w:color="auto" w:fill="auto"/>
            <w:vAlign w:val="center"/>
          </w:tcPr>
          <w:p w14:paraId="0BBA4E46">
            <w:pPr>
              <w:jc w:val="right"/>
              <w:rPr>
                <w:sz w:val="18"/>
                <w:szCs w:val="18"/>
              </w:rPr>
            </w:pPr>
          </w:p>
        </w:tc>
        <w:tc>
          <w:tcPr>
            <w:tcW w:w="882" w:type="dxa"/>
            <w:shd w:val="clear" w:color="auto" w:fill="auto"/>
            <w:vAlign w:val="center"/>
          </w:tcPr>
          <w:p w14:paraId="382F993D">
            <w:pPr>
              <w:jc w:val="right"/>
              <w:rPr>
                <w:sz w:val="18"/>
                <w:szCs w:val="18"/>
              </w:rPr>
            </w:pPr>
          </w:p>
        </w:tc>
      </w:tr>
    </w:tbl>
    <w:p w14:paraId="610AF8EE">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编制单位：托克逊县林业和草原工作站</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13E2C0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E9A2286">
            <w:pPr>
              <w:jc w:val="center"/>
              <w:rPr>
                <w:sz w:val="18"/>
                <w:szCs w:val="18"/>
              </w:rPr>
            </w:pPr>
          </w:p>
        </w:tc>
        <w:tc>
          <w:tcPr>
            <w:tcW w:w="567" w:type="dxa"/>
            <w:shd w:val="clear" w:color="auto" w:fill="auto"/>
            <w:vAlign w:val="center"/>
          </w:tcPr>
          <w:p w14:paraId="090429D4">
            <w:pPr>
              <w:jc w:val="center"/>
              <w:rPr>
                <w:sz w:val="18"/>
                <w:szCs w:val="18"/>
              </w:rPr>
            </w:pPr>
          </w:p>
        </w:tc>
        <w:tc>
          <w:tcPr>
            <w:tcW w:w="567" w:type="dxa"/>
            <w:shd w:val="clear" w:color="auto" w:fill="auto"/>
            <w:vAlign w:val="center"/>
          </w:tcPr>
          <w:p w14:paraId="19EAD111">
            <w:pPr>
              <w:jc w:val="center"/>
              <w:rPr>
                <w:sz w:val="18"/>
                <w:szCs w:val="18"/>
              </w:rPr>
            </w:pPr>
          </w:p>
        </w:tc>
        <w:tc>
          <w:tcPr>
            <w:tcW w:w="2551" w:type="dxa"/>
            <w:shd w:val="clear" w:color="auto" w:fill="auto"/>
            <w:vAlign w:val="center"/>
          </w:tcPr>
          <w:p w14:paraId="452A8B3A">
            <w:pPr>
              <w:jc w:val="left"/>
              <w:rPr>
                <w:sz w:val="18"/>
                <w:szCs w:val="18"/>
              </w:rPr>
            </w:pPr>
          </w:p>
        </w:tc>
        <w:tc>
          <w:tcPr>
            <w:tcW w:w="1418" w:type="dxa"/>
            <w:shd w:val="clear" w:color="auto" w:fill="auto"/>
            <w:vAlign w:val="center"/>
          </w:tcPr>
          <w:p w14:paraId="7BAE873F">
            <w:pPr>
              <w:jc w:val="right"/>
              <w:rPr>
                <w:sz w:val="18"/>
                <w:szCs w:val="18"/>
              </w:rPr>
            </w:pPr>
          </w:p>
        </w:tc>
        <w:tc>
          <w:tcPr>
            <w:tcW w:w="1417" w:type="dxa"/>
            <w:shd w:val="clear" w:color="auto" w:fill="auto"/>
            <w:vAlign w:val="center"/>
          </w:tcPr>
          <w:p w14:paraId="5A5669B2">
            <w:pPr>
              <w:jc w:val="right"/>
              <w:rPr>
                <w:sz w:val="18"/>
                <w:szCs w:val="18"/>
              </w:rPr>
            </w:pPr>
          </w:p>
        </w:tc>
        <w:tc>
          <w:tcPr>
            <w:tcW w:w="1418" w:type="dxa"/>
            <w:gridSpan w:val="2"/>
            <w:shd w:val="clear" w:color="auto" w:fill="auto"/>
            <w:vAlign w:val="center"/>
          </w:tcPr>
          <w:p w14:paraId="0FF97B87">
            <w:pPr>
              <w:jc w:val="right"/>
              <w:rPr>
                <w:sz w:val="18"/>
                <w:szCs w:val="18"/>
              </w:rPr>
            </w:pPr>
          </w:p>
        </w:tc>
        <w:tc>
          <w:tcPr>
            <w:tcW w:w="1417" w:type="dxa"/>
            <w:shd w:val="clear" w:color="auto" w:fill="auto"/>
            <w:vAlign w:val="center"/>
          </w:tcPr>
          <w:p w14:paraId="32B5661C">
            <w:pPr>
              <w:jc w:val="right"/>
              <w:rPr>
                <w:sz w:val="18"/>
                <w:szCs w:val="18"/>
              </w:rPr>
            </w:pPr>
          </w:p>
        </w:tc>
      </w:tr>
      <w:tr w14:paraId="5AD89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C7F8940">
            <w:pPr>
              <w:jc w:val="center"/>
              <w:rPr>
                <w:sz w:val="18"/>
                <w:szCs w:val="18"/>
              </w:rPr>
            </w:pPr>
          </w:p>
        </w:tc>
        <w:tc>
          <w:tcPr>
            <w:tcW w:w="567" w:type="dxa"/>
            <w:shd w:val="clear" w:color="auto" w:fill="auto"/>
            <w:vAlign w:val="center"/>
          </w:tcPr>
          <w:p w14:paraId="2AA2E393">
            <w:pPr>
              <w:jc w:val="center"/>
              <w:rPr>
                <w:sz w:val="18"/>
                <w:szCs w:val="18"/>
              </w:rPr>
            </w:pPr>
          </w:p>
        </w:tc>
        <w:tc>
          <w:tcPr>
            <w:tcW w:w="567" w:type="dxa"/>
            <w:shd w:val="clear" w:color="auto" w:fill="auto"/>
            <w:vAlign w:val="center"/>
          </w:tcPr>
          <w:p w14:paraId="67D8286D">
            <w:pPr>
              <w:jc w:val="center"/>
              <w:rPr>
                <w:sz w:val="18"/>
                <w:szCs w:val="18"/>
              </w:rPr>
            </w:pPr>
          </w:p>
        </w:tc>
        <w:tc>
          <w:tcPr>
            <w:tcW w:w="2551" w:type="dxa"/>
            <w:shd w:val="clear" w:color="auto" w:fill="auto"/>
            <w:vAlign w:val="center"/>
          </w:tcPr>
          <w:p w14:paraId="5CD3FABB">
            <w:pPr>
              <w:jc w:val="left"/>
              <w:rPr>
                <w:sz w:val="18"/>
                <w:szCs w:val="18"/>
              </w:rPr>
            </w:pPr>
          </w:p>
        </w:tc>
        <w:tc>
          <w:tcPr>
            <w:tcW w:w="1418" w:type="dxa"/>
            <w:shd w:val="clear" w:color="auto" w:fill="auto"/>
            <w:vAlign w:val="center"/>
          </w:tcPr>
          <w:p w14:paraId="2953D5DA">
            <w:pPr>
              <w:jc w:val="right"/>
              <w:rPr>
                <w:sz w:val="18"/>
                <w:szCs w:val="18"/>
              </w:rPr>
            </w:pPr>
          </w:p>
        </w:tc>
        <w:tc>
          <w:tcPr>
            <w:tcW w:w="1417" w:type="dxa"/>
            <w:shd w:val="clear" w:color="auto" w:fill="auto"/>
            <w:vAlign w:val="center"/>
          </w:tcPr>
          <w:p w14:paraId="277B986B">
            <w:pPr>
              <w:jc w:val="right"/>
              <w:rPr>
                <w:sz w:val="18"/>
                <w:szCs w:val="18"/>
              </w:rPr>
            </w:pPr>
          </w:p>
        </w:tc>
        <w:tc>
          <w:tcPr>
            <w:tcW w:w="1418" w:type="dxa"/>
            <w:gridSpan w:val="2"/>
            <w:shd w:val="clear" w:color="auto" w:fill="auto"/>
            <w:vAlign w:val="center"/>
          </w:tcPr>
          <w:p w14:paraId="1E628220">
            <w:pPr>
              <w:jc w:val="right"/>
              <w:rPr>
                <w:sz w:val="18"/>
                <w:szCs w:val="18"/>
              </w:rPr>
            </w:pPr>
          </w:p>
        </w:tc>
        <w:tc>
          <w:tcPr>
            <w:tcW w:w="1417" w:type="dxa"/>
            <w:shd w:val="clear" w:color="auto" w:fill="auto"/>
            <w:vAlign w:val="center"/>
          </w:tcPr>
          <w:p w14:paraId="03833623">
            <w:pPr>
              <w:jc w:val="right"/>
              <w:rPr>
                <w:sz w:val="18"/>
                <w:szCs w:val="18"/>
              </w:rPr>
            </w:pPr>
          </w:p>
        </w:tc>
      </w:tr>
      <w:tr w14:paraId="1F29E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F8DB4E6">
            <w:pPr>
              <w:jc w:val="center"/>
              <w:rPr>
                <w:sz w:val="18"/>
                <w:szCs w:val="18"/>
              </w:rPr>
            </w:pPr>
          </w:p>
        </w:tc>
        <w:tc>
          <w:tcPr>
            <w:tcW w:w="567" w:type="dxa"/>
            <w:shd w:val="clear" w:color="auto" w:fill="auto"/>
            <w:vAlign w:val="center"/>
          </w:tcPr>
          <w:p w14:paraId="56F082AF">
            <w:pPr>
              <w:jc w:val="center"/>
              <w:rPr>
                <w:sz w:val="18"/>
                <w:szCs w:val="18"/>
              </w:rPr>
            </w:pPr>
          </w:p>
        </w:tc>
        <w:tc>
          <w:tcPr>
            <w:tcW w:w="567" w:type="dxa"/>
            <w:shd w:val="clear" w:color="auto" w:fill="auto"/>
            <w:vAlign w:val="center"/>
          </w:tcPr>
          <w:p w14:paraId="6CDDEA49">
            <w:pPr>
              <w:jc w:val="center"/>
              <w:rPr>
                <w:sz w:val="18"/>
                <w:szCs w:val="18"/>
              </w:rPr>
            </w:pPr>
          </w:p>
        </w:tc>
        <w:tc>
          <w:tcPr>
            <w:tcW w:w="2551" w:type="dxa"/>
            <w:shd w:val="clear" w:color="auto" w:fill="auto"/>
            <w:vAlign w:val="center"/>
          </w:tcPr>
          <w:p w14:paraId="0DB52932">
            <w:pPr>
              <w:jc w:val="left"/>
              <w:rPr>
                <w:sz w:val="18"/>
                <w:szCs w:val="18"/>
              </w:rPr>
            </w:pPr>
          </w:p>
        </w:tc>
        <w:tc>
          <w:tcPr>
            <w:tcW w:w="1418" w:type="dxa"/>
            <w:shd w:val="clear" w:color="auto" w:fill="auto"/>
            <w:vAlign w:val="center"/>
          </w:tcPr>
          <w:p w14:paraId="28B35CD1">
            <w:pPr>
              <w:jc w:val="right"/>
              <w:rPr>
                <w:sz w:val="18"/>
                <w:szCs w:val="18"/>
              </w:rPr>
            </w:pPr>
          </w:p>
        </w:tc>
        <w:tc>
          <w:tcPr>
            <w:tcW w:w="1417" w:type="dxa"/>
            <w:shd w:val="clear" w:color="auto" w:fill="auto"/>
            <w:vAlign w:val="center"/>
          </w:tcPr>
          <w:p w14:paraId="3EF5484A">
            <w:pPr>
              <w:jc w:val="right"/>
              <w:rPr>
                <w:sz w:val="18"/>
                <w:szCs w:val="18"/>
              </w:rPr>
            </w:pPr>
          </w:p>
        </w:tc>
        <w:tc>
          <w:tcPr>
            <w:tcW w:w="1418" w:type="dxa"/>
            <w:gridSpan w:val="2"/>
            <w:shd w:val="clear" w:color="auto" w:fill="auto"/>
            <w:vAlign w:val="center"/>
          </w:tcPr>
          <w:p w14:paraId="2031A62C">
            <w:pPr>
              <w:jc w:val="right"/>
              <w:rPr>
                <w:sz w:val="18"/>
                <w:szCs w:val="18"/>
              </w:rPr>
            </w:pPr>
          </w:p>
        </w:tc>
        <w:tc>
          <w:tcPr>
            <w:tcW w:w="1417" w:type="dxa"/>
            <w:shd w:val="clear" w:color="auto" w:fill="auto"/>
            <w:vAlign w:val="center"/>
          </w:tcPr>
          <w:p w14:paraId="5A0687CC">
            <w:pPr>
              <w:jc w:val="right"/>
              <w:rPr>
                <w:sz w:val="18"/>
                <w:szCs w:val="18"/>
              </w:rPr>
            </w:pPr>
          </w:p>
        </w:tc>
      </w:tr>
      <w:tr w14:paraId="75F5D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9CF744F">
            <w:pPr>
              <w:jc w:val="center"/>
              <w:rPr>
                <w:sz w:val="18"/>
                <w:szCs w:val="18"/>
              </w:rPr>
            </w:pPr>
          </w:p>
        </w:tc>
        <w:tc>
          <w:tcPr>
            <w:tcW w:w="567" w:type="dxa"/>
            <w:shd w:val="clear" w:color="auto" w:fill="auto"/>
            <w:vAlign w:val="center"/>
          </w:tcPr>
          <w:p w14:paraId="42ECC3EA">
            <w:pPr>
              <w:jc w:val="center"/>
              <w:rPr>
                <w:sz w:val="18"/>
                <w:szCs w:val="18"/>
              </w:rPr>
            </w:pPr>
          </w:p>
        </w:tc>
        <w:tc>
          <w:tcPr>
            <w:tcW w:w="567" w:type="dxa"/>
            <w:shd w:val="clear" w:color="auto" w:fill="auto"/>
            <w:vAlign w:val="center"/>
          </w:tcPr>
          <w:p w14:paraId="5953FD4F">
            <w:pPr>
              <w:jc w:val="center"/>
              <w:rPr>
                <w:sz w:val="18"/>
                <w:szCs w:val="18"/>
              </w:rPr>
            </w:pPr>
          </w:p>
        </w:tc>
        <w:tc>
          <w:tcPr>
            <w:tcW w:w="2551" w:type="dxa"/>
            <w:shd w:val="clear" w:color="auto" w:fill="auto"/>
            <w:vAlign w:val="center"/>
          </w:tcPr>
          <w:p w14:paraId="0FFA1ECC">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014B8C61">
            <w:pPr>
              <w:jc w:val="right"/>
              <w:rPr>
                <w:sz w:val="18"/>
                <w:szCs w:val="18"/>
              </w:rPr>
            </w:pPr>
          </w:p>
        </w:tc>
        <w:tc>
          <w:tcPr>
            <w:tcW w:w="1417" w:type="dxa"/>
            <w:shd w:val="clear" w:color="auto" w:fill="auto"/>
            <w:vAlign w:val="center"/>
          </w:tcPr>
          <w:p w14:paraId="5107754E">
            <w:pPr>
              <w:jc w:val="right"/>
              <w:rPr>
                <w:sz w:val="18"/>
                <w:szCs w:val="18"/>
              </w:rPr>
            </w:pPr>
          </w:p>
        </w:tc>
        <w:tc>
          <w:tcPr>
            <w:tcW w:w="1418" w:type="dxa"/>
            <w:gridSpan w:val="2"/>
            <w:shd w:val="clear" w:color="auto" w:fill="auto"/>
            <w:vAlign w:val="center"/>
          </w:tcPr>
          <w:p w14:paraId="1AC601F5">
            <w:pPr>
              <w:jc w:val="right"/>
              <w:rPr>
                <w:sz w:val="18"/>
                <w:szCs w:val="18"/>
              </w:rPr>
            </w:pPr>
          </w:p>
        </w:tc>
        <w:tc>
          <w:tcPr>
            <w:tcW w:w="1417" w:type="dxa"/>
            <w:shd w:val="clear" w:color="auto" w:fill="auto"/>
            <w:vAlign w:val="center"/>
          </w:tcPr>
          <w:p w14:paraId="6CF95207">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托克逊县林业和草原工作站2026年没有使用政府性基金预算拨款安排的支出，政府性基金预算支出情况表为空表。</w:t>
      </w:r>
    </w:p>
    <w:p w14:paraId="5E13A19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编制单位：托克逊县林业和草原工作站</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18681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3918A4">
            <w:pPr>
              <w:jc w:val="center"/>
              <w:rPr>
                <w:sz w:val="18"/>
                <w:szCs w:val="18"/>
              </w:rPr>
            </w:pPr>
          </w:p>
        </w:tc>
        <w:tc>
          <w:tcPr>
            <w:tcW w:w="567" w:type="dxa"/>
            <w:shd w:val="clear" w:color="auto" w:fill="auto"/>
            <w:vAlign w:val="center"/>
          </w:tcPr>
          <w:p w14:paraId="3ECAA6A9">
            <w:pPr>
              <w:jc w:val="center"/>
              <w:rPr>
                <w:sz w:val="18"/>
                <w:szCs w:val="18"/>
              </w:rPr>
            </w:pPr>
          </w:p>
        </w:tc>
        <w:tc>
          <w:tcPr>
            <w:tcW w:w="567" w:type="dxa"/>
            <w:shd w:val="clear" w:color="auto" w:fill="auto"/>
            <w:vAlign w:val="center"/>
          </w:tcPr>
          <w:p w14:paraId="5DD748F8">
            <w:pPr>
              <w:jc w:val="center"/>
              <w:rPr>
                <w:sz w:val="18"/>
                <w:szCs w:val="18"/>
              </w:rPr>
            </w:pPr>
          </w:p>
        </w:tc>
        <w:tc>
          <w:tcPr>
            <w:tcW w:w="2551" w:type="dxa"/>
            <w:shd w:val="clear" w:color="auto" w:fill="auto"/>
            <w:vAlign w:val="center"/>
          </w:tcPr>
          <w:p w14:paraId="6EA76DBF">
            <w:pPr>
              <w:jc w:val="left"/>
              <w:rPr>
                <w:sz w:val="18"/>
                <w:szCs w:val="18"/>
              </w:rPr>
            </w:pPr>
          </w:p>
        </w:tc>
        <w:tc>
          <w:tcPr>
            <w:tcW w:w="1418" w:type="dxa"/>
            <w:shd w:val="clear" w:color="auto" w:fill="auto"/>
            <w:vAlign w:val="center"/>
          </w:tcPr>
          <w:p w14:paraId="7BF30E8C">
            <w:pPr>
              <w:jc w:val="right"/>
              <w:rPr>
                <w:sz w:val="18"/>
                <w:szCs w:val="18"/>
              </w:rPr>
            </w:pPr>
          </w:p>
        </w:tc>
        <w:tc>
          <w:tcPr>
            <w:tcW w:w="1417" w:type="dxa"/>
            <w:shd w:val="clear" w:color="auto" w:fill="auto"/>
            <w:vAlign w:val="center"/>
          </w:tcPr>
          <w:p w14:paraId="54857F49">
            <w:pPr>
              <w:jc w:val="right"/>
              <w:rPr>
                <w:sz w:val="18"/>
                <w:szCs w:val="18"/>
              </w:rPr>
            </w:pPr>
          </w:p>
        </w:tc>
        <w:tc>
          <w:tcPr>
            <w:tcW w:w="1418" w:type="dxa"/>
            <w:gridSpan w:val="2"/>
            <w:shd w:val="clear" w:color="auto" w:fill="auto"/>
            <w:vAlign w:val="center"/>
          </w:tcPr>
          <w:p w14:paraId="6C3FB9D7">
            <w:pPr>
              <w:jc w:val="right"/>
              <w:rPr>
                <w:sz w:val="18"/>
                <w:szCs w:val="18"/>
              </w:rPr>
            </w:pPr>
          </w:p>
        </w:tc>
        <w:tc>
          <w:tcPr>
            <w:tcW w:w="1417" w:type="dxa"/>
            <w:shd w:val="clear" w:color="auto" w:fill="auto"/>
            <w:vAlign w:val="center"/>
          </w:tcPr>
          <w:p w14:paraId="5D47FF1B">
            <w:pPr>
              <w:jc w:val="right"/>
              <w:rPr>
                <w:sz w:val="18"/>
                <w:szCs w:val="18"/>
              </w:rPr>
            </w:pPr>
          </w:p>
        </w:tc>
      </w:tr>
      <w:tr w14:paraId="0B6E8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07A6408">
            <w:pPr>
              <w:jc w:val="center"/>
              <w:rPr>
                <w:sz w:val="18"/>
                <w:szCs w:val="18"/>
              </w:rPr>
            </w:pPr>
          </w:p>
        </w:tc>
        <w:tc>
          <w:tcPr>
            <w:tcW w:w="567" w:type="dxa"/>
            <w:shd w:val="clear" w:color="auto" w:fill="auto"/>
            <w:vAlign w:val="center"/>
          </w:tcPr>
          <w:p w14:paraId="11C3C952">
            <w:pPr>
              <w:jc w:val="center"/>
              <w:rPr>
                <w:sz w:val="18"/>
                <w:szCs w:val="18"/>
              </w:rPr>
            </w:pPr>
          </w:p>
        </w:tc>
        <w:tc>
          <w:tcPr>
            <w:tcW w:w="567" w:type="dxa"/>
            <w:shd w:val="clear" w:color="auto" w:fill="auto"/>
            <w:vAlign w:val="center"/>
          </w:tcPr>
          <w:p w14:paraId="3F5246F5">
            <w:pPr>
              <w:jc w:val="center"/>
              <w:rPr>
                <w:sz w:val="18"/>
                <w:szCs w:val="18"/>
              </w:rPr>
            </w:pPr>
          </w:p>
        </w:tc>
        <w:tc>
          <w:tcPr>
            <w:tcW w:w="2551" w:type="dxa"/>
            <w:shd w:val="clear" w:color="auto" w:fill="auto"/>
            <w:vAlign w:val="center"/>
          </w:tcPr>
          <w:p w14:paraId="3EA5F92E">
            <w:pPr>
              <w:jc w:val="left"/>
              <w:rPr>
                <w:sz w:val="18"/>
                <w:szCs w:val="18"/>
              </w:rPr>
            </w:pPr>
          </w:p>
        </w:tc>
        <w:tc>
          <w:tcPr>
            <w:tcW w:w="1418" w:type="dxa"/>
            <w:shd w:val="clear" w:color="auto" w:fill="auto"/>
            <w:vAlign w:val="center"/>
          </w:tcPr>
          <w:p w14:paraId="4A8C0076">
            <w:pPr>
              <w:jc w:val="right"/>
              <w:rPr>
                <w:sz w:val="18"/>
                <w:szCs w:val="18"/>
              </w:rPr>
            </w:pPr>
          </w:p>
        </w:tc>
        <w:tc>
          <w:tcPr>
            <w:tcW w:w="1417" w:type="dxa"/>
            <w:shd w:val="clear" w:color="auto" w:fill="auto"/>
            <w:vAlign w:val="center"/>
          </w:tcPr>
          <w:p w14:paraId="30372FCB">
            <w:pPr>
              <w:jc w:val="right"/>
              <w:rPr>
                <w:sz w:val="18"/>
                <w:szCs w:val="18"/>
              </w:rPr>
            </w:pPr>
          </w:p>
        </w:tc>
        <w:tc>
          <w:tcPr>
            <w:tcW w:w="1418" w:type="dxa"/>
            <w:gridSpan w:val="2"/>
            <w:shd w:val="clear" w:color="auto" w:fill="auto"/>
            <w:vAlign w:val="center"/>
          </w:tcPr>
          <w:p w14:paraId="629CB13D">
            <w:pPr>
              <w:jc w:val="right"/>
              <w:rPr>
                <w:sz w:val="18"/>
                <w:szCs w:val="18"/>
              </w:rPr>
            </w:pPr>
          </w:p>
        </w:tc>
        <w:tc>
          <w:tcPr>
            <w:tcW w:w="1417" w:type="dxa"/>
            <w:shd w:val="clear" w:color="auto" w:fill="auto"/>
            <w:vAlign w:val="center"/>
          </w:tcPr>
          <w:p w14:paraId="0F1A383F">
            <w:pPr>
              <w:jc w:val="right"/>
              <w:rPr>
                <w:sz w:val="18"/>
                <w:szCs w:val="18"/>
              </w:rPr>
            </w:pPr>
          </w:p>
        </w:tc>
      </w:tr>
      <w:tr w14:paraId="02E72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64721E1">
            <w:pPr>
              <w:jc w:val="center"/>
              <w:rPr>
                <w:sz w:val="18"/>
                <w:szCs w:val="18"/>
              </w:rPr>
            </w:pPr>
          </w:p>
        </w:tc>
        <w:tc>
          <w:tcPr>
            <w:tcW w:w="567" w:type="dxa"/>
            <w:shd w:val="clear" w:color="auto" w:fill="auto"/>
            <w:vAlign w:val="center"/>
          </w:tcPr>
          <w:p w14:paraId="04DC6DD3">
            <w:pPr>
              <w:jc w:val="center"/>
              <w:rPr>
                <w:sz w:val="18"/>
                <w:szCs w:val="18"/>
              </w:rPr>
            </w:pPr>
          </w:p>
        </w:tc>
        <w:tc>
          <w:tcPr>
            <w:tcW w:w="567" w:type="dxa"/>
            <w:shd w:val="clear" w:color="auto" w:fill="auto"/>
            <w:vAlign w:val="center"/>
          </w:tcPr>
          <w:p w14:paraId="67DCEA6D">
            <w:pPr>
              <w:jc w:val="center"/>
              <w:rPr>
                <w:sz w:val="18"/>
                <w:szCs w:val="18"/>
              </w:rPr>
            </w:pPr>
          </w:p>
        </w:tc>
        <w:tc>
          <w:tcPr>
            <w:tcW w:w="2551" w:type="dxa"/>
            <w:shd w:val="clear" w:color="auto" w:fill="auto"/>
            <w:vAlign w:val="center"/>
          </w:tcPr>
          <w:p w14:paraId="1B105C97">
            <w:pPr>
              <w:jc w:val="left"/>
              <w:rPr>
                <w:sz w:val="18"/>
                <w:szCs w:val="18"/>
              </w:rPr>
            </w:pPr>
          </w:p>
        </w:tc>
        <w:tc>
          <w:tcPr>
            <w:tcW w:w="1418" w:type="dxa"/>
            <w:shd w:val="clear" w:color="auto" w:fill="auto"/>
            <w:vAlign w:val="center"/>
          </w:tcPr>
          <w:p w14:paraId="42A6C5BE">
            <w:pPr>
              <w:jc w:val="right"/>
              <w:rPr>
                <w:sz w:val="18"/>
                <w:szCs w:val="18"/>
              </w:rPr>
            </w:pPr>
          </w:p>
        </w:tc>
        <w:tc>
          <w:tcPr>
            <w:tcW w:w="1417" w:type="dxa"/>
            <w:shd w:val="clear" w:color="auto" w:fill="auto"/>
            <w:vAlign w:val="center"/>
          </w:tcPr>
          <w:p w14:paraId="7A5407C1">
            <w:pPr>
              <w:jc w:val="right"/>
              <w:rPr>
                <w:sz w:val="18"/>
                <w:szCs w:val="18"/>
              </w:rPr>
            </w:pPr>
          </w:p>
        </w:tc>
        <w:tc>
          <w:tcPr>
            <w:tcW w:w="1418" w:type="dxa"/>
            <w:gridSpan w:val="2"/>
            <w:shd w:val="clear" w:color="auto" w:fill="auto"/>
            <w:vAlign w:val="center"/>
          </w:tcPr>
          <w:p w14:paraId="178AF089">
            <w:pPr>
              <w:jc w:val="right"/>
              <w:rPr>
                <w:sz w:val="18"/>
                <w:szCs w:val="18"/>
              </w:rPr>
            </w:pPr>
          </w:p>
        </w:tc>
        <w:tc>
          <w:tcPr>
            <w:tcW w:w="1417" w:type="dxa"/>
            <w:shd w:val="clear" w:color="auto" w:fill="auto"/>
            <w:vAlign w:val="center"/>
          </w:tcPr>
          <w:p w14:paraId="2AF02A5A">
            <w:pPr>
              <w:jc w:val="right"/>
              <w:rPr>
                <w:sz w:val="18"/>
                <w:szCs w:val="18"/>
              </w:rPr>
            </w:pPr>
          </w:p>
        </w:tc>
      </w:tr>
      <w:tr w14:paraId="1752F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80E13E1">
            <w:pPr>
              <w:jc w:val="center"/>
              <w:rPr>
                <w:sz w:val="18"/>
                <w:szCs w:val="18"/>
              </w:rPr>
            </w:pPr>
          </w:p>
        </w:tc>
        <w:tc>
          <w:tcPr>
            <w:tcW w:w="567" w:type="dxa"/>
            <w:shd w:val="clear" w:color="auto" w:fill="auto"/>
            <w:vAlign w:val="center"/>
          </w:tcPr>
          <w:p w14:paraId="3B8FBF51">
            <w:pPr>
              <w:jc w:val="center"/>
              <w:rPr>
                <w:sz w:val="18"/>
                <w:szCs w:val="18"/>
              </w:rPr>
            </w:pPr>
          </w:p>
        </w:tc>
        <w:tc>
          <w:tcPr>
            <w:tcW w:w="567" w:type="dxa"/>
            <w:shd w:val="clear" w:color="auto" w:fill="auto"/>
            <w:vAlign w:val="center"/>
          </w:tcPr>
          <w:p w14:paraId="5747E0F3">
            <w:pPr>
              <w:jc w:val="center"/>
              <w:rPr>
                <w:sz w:val="18"/>
                <w:szCs w:val="18"/>
              </w:rPr>
            </w:pPr>
          </w:p>
        </w:tc>
        <w:tc>
          <w:tcPr>
            <w:tcW w:w="2551" w:type="dxa"/>
            <w:shd w:val="clear" w:color="auto" w:fill="auto"/>
            <w:vAlign w:val="center"/>
          </w:tcPr>
          <w:p w14:paraId="5D7E12CC">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083CC704">
            <w:pPr>
              <w:jc w:val="right"/>
              <w:rPr>
                <w:sz w:val="18"/>
                <w:szCs w:val="18"/>
              </w:rPr>
            </w:pPr>
          </w:p>
        </w:tc>
        <w:tc>
          <w:tcPr>
            <w:tcW w:w="1417" w:type="dxa"/>
            <w:shd w:val="clear" w:color="auto" w:fill="auto"/>
            <w:vAlign w:val="center"/>
          </w:tcPr>
          <w:p w14:paraId="35B9D86D">
            <w:pPr>
              <w:jc w:val="right"/>
              <w:rPr>
                <w:sz w:val="18"/>
                <w:szCs w:val="18"/>
              </w:rPr>
            </w:pPr>
          </w:p>
        </w:tc>
        <w:tc>
          <w:tcPr>
            <w:tcW w:w="1418" w:type="dxa"/>
            <w:gridSpan w:val="2"/>
            <w:shd w:val="clear" w:color="auto" w:fill="auto"/>
            <w:vAlign w:val="center"/>
          </w:tcPr>
          <w:p w14:paraId="4681933C">
            <w:pPr>
              <w:jc w:val="right"/>
              <w:rPr>
                <w:sz w:val="18"/>
                <w:szCs w:val="18"/>
              </w:rPr>
            </w:pPr>
          </w:p>
        </w:tc>
        <w:tc>
          <w:tcPr>
            <w:tcW w:w="1417" w:type="dxa"/>
            <w:shd w:val="clear" w:color="auto" w:fill="auto"/>
            <w:vAlign w:val="center"/>
          </w:tcPr>
          <w:p w14:paraId="45FDD87C">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托克逊县林业和草原工作站2026年没有使用国有资本经营预算拨款安排的支出，国有资本经营预算支出情况表为空表。</w:t>
      </w:r>
    </w:p>
    <w:p w14:paraId="241AE5A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编制单位：托克逊县林业和草原工作站</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68681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1462DD35">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1F2EC2C7">
            <w:pPr>
              <w:jc w:val="right"/>
              <w:rPr>
                <w:rFonts w:hint="default" w:ascii="宋体" w:hAnsi="宋体"/>
                <w:color w:val="000000"/>
                <w:sz w:val="18"/>
                <w:szCs w:val="18"/>
              </w:rPr>
            </w:pPr>
          </w:p>
        </w:tc>
        <w:tc>
          <w:tcPr>
            <w:tcW w:w="1404" w:type="dxa"/>
            <w:shd w:val="clear" w:color="auto" w:fill="auto"/>
            <w:vAlign w:val="center"/>
          </w:tcPr>
          <w:p w14:paraId="5F102694">
            <w:pPr>
              <w:jc w:val="right"/>
              <w:rPr>
                <w:rFonts w:hint="default" w:ascii="宋体" w:hAnsi="宋体"/>
                <w:color w:val="000000"/>
                <w:sz w:val="18"/>
                <w:szCs w:val="18"/>
              </w:rPr>
            </w:pPr>
          </w:p>
        </w:tc>
        <w:tc>
          <w:tcPr>
            <w:tcW w:w="1354" w:type="dxa"/>
            <w:shd w:val="clear" w:color="auto" w:fill="auto"/>
            <w:vAlign w:val="center"/>
          </w:tcPr>
          <w:p w14:paraId="053B4B4C">
            <w:pPr>
              <w:jc w:val="right"/>
              <w:rPr>
                <w:rFonts w:hint="default" w:ascii="宋体" w:hAnsi="宋体"/>
                <w:color w:val="000000"/>
                <w:sz w:val="18"/>
                <w:szCs w:val="18"/>
              </w:rPr>
            </w:pPr>
          </w:p>
        </w:tc>
        <w:tc>
          <w:tcPr>
            <w:tcW w:w="1387" w:type="dxa"/>
            <w:shd w:val="clear" w:color="auto" w:fill="auto"/>
            <w:vAlign w:val="center"/>
          </w:tcPr>
          <w:p w14:paraId="433F9ADD">
            <w:pPr>
              <w:jc w:val="right"/>
              <w:rPr>
                <w:rFonts w:hint="default" w:ascii="宋体" w:hAnsi="宋体"/>
                <w:color w:val="000000"/>
                <w:sz w:val="18"/>
                <w:szCs w:val="18"/>
              </w:rPr>
            </w:pPr>
          </w:p>
        </w:tc>
      </w:tr>
      <w:tr w14:paraId="4BC1F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16822D83">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23B6029E">
            <w:pPr>
              <w:jc w:val="right"/>
              <w:rPr>
                <w:rFonts w:hint="default" w:ascii="宋体" w:hAnsi="宋体"/>
                <w:color w:val="000000"/>
                <w:sz w:val="18"/>
                <w:szCs w:val="18"/>
              </w:rPr>
            </w:pPr>
            <w:r>
              <w:rPr>
                <w:rFonts w:hint="eastAsia" w:ascii="宋体" w:hAnsi="宋体" w:eastAsia="宋体" w:cs="宋体"/>
                <w:sz w:val="18"/>
                <w:szCs w:val="18"/>
              </w:rPr>
              <w:t>4.00</w:t>
            </w:r>
          </w:p>
        </w:tc>
        <w:tc>
          <w:tcPr>
            <w:tcW w:w="1404" w:type="dxa"/>
            <w:shd w:val="clear" w:color="auto" w:fill="auto"/>
            <w:vAlign w:val="center"/>
          </w:tcPr>
          <w:p w14:paraId="7ABDB15A">
            <w:pPr>
              <w:jc w:val="right"/>
              <w:rPr>
                <w:rFonts w:hint="default" w:ascii="宋体" w:hAnsi="宋体"/>
                <w:color w:val="000000"/>
                <w:sz w:val="18"/>
                <w:szCs w:val="18"/>
              </w:rPr>
            </w:pPr>
            <w:r>
              <w:rPr>
                <w:rFonts w:hint="eastAsia" w:ascii="宋体" w:hAnsi="宋体" w:eastAsia="宋体" w:cs="宋体"/>
                <w:sz w:val="18"/>
                <w:szCs w:val="18"/>
              </w:rPr>
              <w:t>4.00</w:t>
            </w:r>
          </w:p>
        </w:tc>
        <w:tc>
          <w:tcPr>
            <w:tcW w:w="1354" w:type="dxa"/>
            <w:shd w:val="clear" w:color="auto" w:fill="auto"/>
            <w:vAlign w:val="center"/>
          </w:tcPr>
          <w:p w14:paraId="70DAFED2">
            <w:pPr>
              <w:jc w:val="right"/>
              <w:rPr>
                <w:rFonts w:hint="default" w:ascii="宋体" w:hAnsi="宋体"/>
                <w:color w:val="000000"/>
                <w:sz w:val="18"/>
                <w:szCs w:val="18"/>
              </w:rPr>
            </w:pPr>
          </w:p>
        </w:tc>
        <w:tc>
          <w:tcPr>
            <w:tcW w:w="1387" w:type="dxa"/>
            <w:shd w:val="clear" w:color="auto" w:fill="auto"/>
            <w:vAlign w:val="center"/>
          </w:tcPr>
          <w:p w14:paraId="6F5E3F58">
            <w:pPr>
              <w:jc w:val="right"/>
              <w:rPr>
                <w:rFonts w:hint="default" w:ascii="宋体" w:hAnsi="宋体"/>
                <w:color w:val="000000"/>
                <w:sz w:val="18"/>
                <w:szCs w:val="18"/>
              </w:rPr>
            </w:pPr>
          </w:p>
        </w:tc>
      </w:tr>
      <w:tr w14:paraId="1CE70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13668597">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520272B2">
            <w:pPr>
              <w:jc w:val="right"/>
              <w:rPr>
                <w:rFonts w:hint="default" w:ascii="宋体" w:hAnsi="宋体"/>
                <w:color w:val="000000"/>
                <w:sz w:val="18"/>
                <w:szCs w:val="18"/>
              </w:rPr>
            </w:pPr>
          </w:p>
        </w:tc>
        <w:tc>
          <w:tcPr>
            <w:tcW w:w="1404" w:type="dxa"/>
            <w:shd w:val="clear" w:color="auto" w:fill="auto"/>
            <w:vAlign w:val="center"/>
          </w:tcPr>
          <w:p w14:paraId="0C15E341">
            <w:pPr>
              <w:jc w:val="right"/>
              <w:rPr>
                <w:rFonts w:hint="default" w:ascii="宋体" w:hAnsi="宋体"/>
                <w:color w:val="000000"/>
                <w:sz w:val="18"/>
                <w:szCs w:val="18"/>
              </w:rPr>
            </w:pPr>
          </w:p>
        </w:tc>
        <w:tc>
          <w:tcPr>
            <w:tcW w:w="1354" w:type="dxa"/>
            <w:shd w:val="clear" w:color="auto" w:fill="auto"/>
            <w:vAlign w:val="center"/>
          </w:tcPr>
          <w:p w14:paraId="357930E2">
            <w:pPr>
              <w:jc w:val="right"/>
              <w:rPr>
                <w:rFonts w:hint="default" w:ascii="宋体" w:hAnsi="宋体"/>
                <w:color w:val="000000"/>
                <w:sz w:val="18"/>
                <w:szCs w:val="18"/>
              </w:rPr>
            </w:pPr>
          </w:p>
        </w:tc>
        <w:tc>
          <w:tcPr>
            <w:tcW w:w="1387" w:type="dxa"/>
            <w:shd w:val="clear" w:color="auto" w:fill="auto"/>
            <w:vAlign w:val="center"/>
          </w:tcPr>
          <w:p w14:paraId="6F5ACCEF">
            <w:pPr>
              <w:jc w:val="right"/>
              <w:rPr>
                <w:rFonts w:hint="default" w:ascii="宋体" w:hAnsi="宋体"/>
                <w:color w:val="000000"/>
                <w:sz w:val="18"/>
                <w:szCs w:val="18"/>
              </w:rPr>
            </w:pPr>
          </w:p>
        </w:tc>
      </w:tr>
      <w:tr w14:paraId="50B82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7C9508A3">
            <w:pPr>
              <w:jc w:val="center"/>
              <w:rPr>
                <w:rFonts w:hint="default" w:ascii="宋体" w:hAnsi="宋体"/>
                <w:color w:val="000000"/>
                <w:sz w:val="18"/>
                <w:szCs w:val="18"/>
              </w:rPr>
            </w:pPr>
            <w:r>
              <w:rPr>
                <w:rFonts w:hint="eastAsia" w:ascii="宋体" w:hAnsi="宋体" w:eastAsia="宋体" w:cs="宋体"/>
                <w:sz w:val="18"/>
                <w:szCs w:val="18"/>
              </w:rPr>
              <w:t>　　　　　　公务用车运行维护费</w:t>
            </w:r>
          </w:p>
        </w:tc>
        <w:tc>
          <w:tcPr>
            <w:tcW w:w="1404" w:type="dxa"/>
            <w:shd w:val="clear" w:color="auto" w:fill="auto"/>
            <w:vAlign w:val="center"/>
          </w:tcPr>
          <w:p w14:paraId="72381F42">
            <w:pPr>
              <w:jc w:val="right"/>
              <w:rPr>
                <w:rFonts w:hint="default" w:ascii="宋体" w:hAnsi="宋体"/>
                <w:color w:val="000000"/>
                <w:sz w:val="18"/>
                <w:szCs w:val="18"/>
              </w:rPr>
            </w:pPr>
            <w:r>
              <w:rPr>
                <w:rFonts w:hint="eastAsia" w:ascii="宋体" w:hAnsi="宋体" w:eastAsia="宋体" w:cs="宋体"/>
                <w:sz w:val="18"/>
                <w:szCs w:val="18"/>
              </w:rPr>
              <w:t>4.00</w:t>
            </w:r>
          </w:p>
        </w:tc>
        <w:tc>
          <w:tcPr>
            <w:tcW w:w="1404" w:type="dxa"/>
            <w:shd w:val="clear" w:color="auto" w:fill="auto"/>
            <w:vAlign w:val="center"/>
          </w:tcPr>
          <w:p w14:paraId="1211B4CB">
            <w:pPr>
              <w:jc w:val="right"/>
              <w:rPr>
                <w:rFonts w:hint="default" w:ascii="宋体" w:hAnsi="宋体"/>
                <w:color w:val="000000"/>
                <w:sz w:val="18"/>
                <w:szCs w:val="18"/>
              </w:rPr>
            </w:pPr>
            <w:r>
              <w:rPr>
                <w:rFonts w:hint="eastAsia" w:ascii="宋体" w:hAnsi="宋体" w:eastAsia="宋体" w:cs="宋体"/>
                <w:sz w:val="18"/>
                <w:szCs w:val="18"/>
              </w:rPr>
              <w:t>4.00</w:t>
            </w:r>
          </w:p>
        </w:tc>
        <w:tc>
          <w:tcPr>
            <w:tcW w:w="1354" w:type="dxa"/>
            <w:shd w:val="clear" w:color="auto" w:fill="auto"/>
            <w:vAlign w:val="center"/>
          </w:tcPr>
          <w:p w14:paraId="68E71864">
            <w:pPr>
              <w:jc w:val="right"/>
              <w:rPr>
                <w:rFonts w:hint="default" w:ascii="宋体" w:hAnsi="宋体"/>
                <w:color w:val="000000"/>
                <w:sz w:val="18"/>
                <w:szCs w:val="18"/>
              </w:rPr>
            </w:pPr>
          </w:p>
        </w:tc>
        <w:tc>
          <w:tcPr>
            <w:tcW w:w="1387" w:type="dxa"/>
            <w:shd w:val="clear" w:color="auto" w:fill="auto"/>
            <w:vAlign w:val="center"/>
          </w:tcPr>
          <w:p w14:paraId="1D4FBC0A">
            <w:pPr>
              <w:jc w:val="right"/>
              <w:rPr>
                <w:rFonts w:hint="default" w:ascii="宋体" w:hAnsi="宋体"/>
                <w:color w:val="000000"/>
                <w:sz w:val="18"/>
                <w:szCs w:val="18"/>
              </w:rPr>
            </w:pPr>
          </w:p>
        </w:tc>
      </w:tr>
      <w:tr w14:paraId="3685B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423D216D">
            <w:pPr>
              <w:jc w:val="center"/>
              <w:rPr>
                <w:rFonts w:hint="default" w:ascii="宋体" w:hAnsi="宋体"/>
                <w:color w:val="000000"/>
                <w:sz w:val="18"/>
                <w:szCs w:val="18"/>
              </w:rPr>
            </w:pPr>
            <w:r>
              <w:rPr>
                <w:rFonts w:hint="eastAsia" w:ascii="宋体" w:hAnsi="宋体" w:eastAsia="宋体" w:cs="宋体"/>
                <w:sz w:val="18"/>
                <w:szCs w:val="18"/>
              </w:rPr>
              <w:t>总 计</w:t>
            </w:r>
          </w:p>
        </w:tc>
        <w:tc>
          <w:tcPr>
            <w:tcW w:w="1404" w:type="dxa"/>
            <w:shd w:val="clear" w:color="auto" w:fill="auto"/>
            <w:vAlign w:val="center"/>
          </w:tcPr>
          <w:p w14:paraId="1FB3DA82">
            <w:pPr>
              <w:jc w:val="right"/>
              <w:rPr>
                <w:rFonts w:hint="default" w:ascii="宋体" w:hAnsi="宋体"/>
                <w:color w:val="000000"/>
                <w:sz w:val="18"/>
                <w:szCs w:val="18"/>
              </w:rPr>
            </w:pPr>
            <w:r>
              <w:rPr>
                <w:rFonts w:hint="eastAsia" w:ascii="宋体" w:hAnsi="宋体" w:eastAsia="宋体" w:cs="宋体"/>
                <w:sz w:val="18"/>
                <w:szCs w:val="18"/>
              </w:rPr>
              <w:t>4.00</w:t>
            </w:r>
          </w:p>
        </w:tc>
        <w:tc>
          <w:tcPr>
            <w:tcW w:w="1404" w:type="dxa"/>
            <w:shd w:val="clear" w:color="auto" w:fill="auto"/>
            <w:vAlign w:val="center"/>
          </w:tcPr>
          <w:p w14:paraId="1EF86DC9">
            <w:pPr>
              <w:jc w:val="right"/>
              <w:rPr>
                <w:rFonts w:hint="default" w:ascii="宋体" w:hAnsi="宋体"/>
                <w:color w:val="000000"/>
                <w:sz w:val="18"/>
                <w:szCs w:val="18"/>
              </w:rPr>
            </w:pPr>
            <w:r>
              <w:rPr>
                <w:rFonts w:hint="eastAsia" w:ascii="宋体" w:hAnsi="宋体" w:eastAsia="宋体" w:cs="宋体"/>
                <w:sz w:val="18"/>
                <w:szCs w:val="18"/>
              </w:rPr>
              <w:t>4.00</w:t>
            </w:r>
          </w:p>
        </w:tc>
        <w:tc>
          <w:tcPr>
            <w:tcW w:w="1354" w:type="dxa"/>
            <w:shd w:val="clear" w:color="auto" w:fill="auto"/>
            <w:vAlign w:val="center"/>
          </w:tcPr>
          <w:p w14:paraId="3C1B7776">
            <w:pPr>
              <w:jc w:val="right"/>
              <w:rPr>
                <w:rFonts w:hint="default" w:ascii="宋体" w:hAnsi="宋体"/>
                <w:color w:val="000000"/>
                <w:sz w:val="18"/>
                <w:szCs w:val="18"/>
              </w:rPr>
            </w:pPr>
          </w:p>
        </w:tc>
        <w:tc>
          <w:tcPr>
            <w:tcW w:w="1387" w:type="dxa"/>
            <w:shd w:val="clear" w:color="auto" w:fill="auto"/>
            <w:vAlign w:val="center"/>
          </w:tcPr>
          <w:p w14:paraId="29F22376">
            <w:pPr>
              <w:jc w:val="right"/>
              <w:rPr>
                <w:rFonts w:hint="default" w:ascii="宋体" w:hAnsi="宋体"/>
                <w:color w:val="000000"/>
                <w:sz w:val="18"/>
                <w:szCs w:val="18"/>
              </w:rPr>
            </w:pPr>
          </w:p>
        </w:tc>
      </w:tr>
    </w:tbl>
    <w:p w14:paraId="4A730423">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编制单位：托克逊县林业和草原工作站</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运转类项目（保运转）</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1</w:t>
            </w: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1</w:t>
            </w: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r w14:paraId="6429A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491A6ED8">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草原确权项目</w:t>
            </w:r>
          </w:p>
        </w:tc>
        <w:tc>
          <w:tcPr>
            <w:tcW w:w="1188" w:type="dxa"/>
            <w:shd w:val="clear" w:color="auto" w:fill="auto"/>
            <w:vAlign w:val="center"/>
          </w:tcPr>
          <w:p w14:paraId="06DE81C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120</w:t>
            </w:r>
          </w:p>
        </w:tc>
        <w:tc>
          <w:tcPr>
            <w:tcW w:w="1188" w:type="dxa"/>
            <w:shd w:val="clear" w:color="auto" w:fill="auto"/>
            <w:vAlign w:val="center"/>
          </w:tcPr>
          <w:p w14:paraId="7F368252">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120</w:t>
            </w:r>
          </w:p>
        </w:tc>
        <w:tc>
          <w:tcPr>
            <w:tcW w:w="1188" w:type="dxa"/>
            <w:shd w:val="clear" w:color="auto" w:fill="auto"/>
            <w:vAlign w:val="center"/>
          </w:tcPr>
          <w:p w14:paraId="05278A20">
            <w:pPr>
              <w:jc w:val="center"/>
              <w:rPr>
                <w:rFonts w:hint="default" w:ascii="宋体" w:hAnsi="宋体" w:eastAsia="宋体" w:cs="Times New Roman"/>
                <w:color w:val="000000"/>
                <w:sz w:val="18"/>
                <w:szCs w:val="18"/>
              </w:rPr>
            </w:pPr>
          </w:p>
        </w:tc>
        <w:tc>
          <w:tcPr>
            <w:tcW w:w="1223" w:type="dxa"/>
            <w:shd w:val="clear" w:color="auto" w:fill="auto"/>
            <w:vAlign w:val="center"/>
          </w:tcPr>
          <w:p w14:paraId="1BA5499F">
            <w:pPr>
              <w:jc w:val="center"/>
              <w:rPr>
                <w:rFonts w:hint="default" w:ascii="宋体" w:hAnsi="宋体" w:eastAsia="宋体" w:cs="Times New Roman"/>
                <w:color w:val="000000"/>
                <w:sz w:val="18"/>
                <w:szCs w:val="18"/>
              </w:rPr>
            </w:pPr>
          </w:p>
        </w:tc>
      </w:tr>
      <w:tr w14:paraId="6D8FB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3B214E4C">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总 计</w:t>
            </w:r>
          </w:p>
        </w:tc>
        <w:tc>
          <w:tcPr>
            <w:tcW w:w="1188" w:type="dxa"/>
            <w:shd w:val="clear" w:color="auto" w:fill="auto"/>
            <w:vAlign w:val="center"/>
          </w:tcPr>
          <w:p w14:paraId="7A1E4E65">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121</w:t>
            </w:r>
          </w:p>
        </w:tc>
        <w:tc>
          <w:tcPr>
            <w:tcW w:w="1188" w:type="dxa"/>
            <w:shd w:val="clear" w:color="auto" w:fill="auto"/>
            <w:vAlign w:val="center"/>
          </w:tcPr>
          <w:p w14:paraId="25E6D822">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121</w:t>
            </w:r>
          </w:p>
        </w:tc>
        <w:tc>
          <w:tcPr>
            <w:tcW w:w="1188" w:type="dxa"/>
            <w:shd w:val="clear" w:color="auto" w:fill="auto"/>
            <w:vAlign w:val="center"/>
          </w:tcPr>
          <w:p w14:paraId="20CC5469">
            <w:pPr>
              <w:jc w:val="center"/>
              <w:rPr>
                <w:rFonts w:hint="default" w:ascii="宋体" w:hAnsi="宋体" w:eastAsia="宋体" w:cs="Times New Roman"/>
                <w:color w:val="000000"/>
                <w:sz w:val="18"/>
                <w:szCs w:val="18"/>
              </w:rPr>
            </w:pPr>
          </w:p>
        </w:tc>
        <w:tc>
          <w:tcPr>
            <w:tcW w:w="1223" w:type="dxa"/>
            <w:shd w:val="clear" w:color="auto" w:fill="auto"/>
            <w:vAlign w:val="center"/>
          </w:tcPr>
          <w:p w14:paraId="3944DAA7">
            <w:pPr>
              <w:jc w:val="center"/>
              <w:rPr>
                <w:rFonts w:hint="default" w:ascii="宋体" w:hAnsi="宋体" w:eastAsia="宋体" w:cs="Times New Roman"/>
                <w:color w:val="000000"/>
                <w:sz w:val="18"/>
                <w:szCs w:val="18"/>
              </w:rPr>
            </w:pPr>
          </w:p>
        </w:tc>
      </w:tr>
    </w:tbl>
    <w:p w14:paraId="63D0CA07">
      <w:pPr>
        <w:widowControl/>
        <w:jc w:val="left"/>
        <w:rPr>
          <w:rFonts w:hint="default" w:ascii="仿宋" w:eastAsia="仿宋"/>
          <w:b/>
          <w:color w:val="000000"/>
          <w:szCs w:val="21"/>
        </w:rPr>
      </w:pPr>
    </w:p>
    <w:p w14:paraId="4087F98B">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编制单位：托克逊县林业和草原工作站</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left"/>
              <w:rPr>
                <w:sz w:val="18"/>
                <w:szCs w:val="18"/>
              </w:rPr>
            </w:pPr>
            <w:r>
              <w:rPr>
                <w:rFonts w:hint="eastAsia" w:ascii="宋体" w:hAnsi="宋体" w:eastAsia="宋体" w:cs="宋体"/>
                <w:sz w:val="18"/>
                <w:szCs w:val="18"/>
              </w:rPr>
              <w:t>总 计</w:t>
            </w:r>
          </w:p>
        </w:tc>
        <w:tc>
          <w:tcPr>
            <w:tcW w:w="1247" w:type="dxa"/>
            <w:shd w:val="clear" w:color="auto" w:fill="auto"/>
            <w:vAlign w:val="center"/>
          </w:tcPr>
          <w:p w14:paraId="749407E5">
            <w:pPr>
              <w:spacing w:line="600" w:lineRule="exact"/>
              <w:jc w:val="right"/>
              <w:rPr>
                <w:sz w:val="18"/>
                <w:szCs w:val="18"/>
              </w:rPr>
            </w:pPr>
          </w:p>
        </w:tc>
        <w:tc>
          <w:tcPr>
            <w:tcW w:w="1247" w:type="dxa"/>
            <w:shd w:val="clear" w:color="auto" w:fill="auto"/>
            <w:vAlign w:val="center"/>
          </w:tcPr>
          <w:p w14:paraId="5D1DFD5E">
            <w:pPr>
              <w:spacing w:line="600" w:lineRule="exact"/>
              <w:jc w:val="right"/>
              <w:rPr>
                <w:sz w:val="18"/>
                <w:szCs w:val="18"/>
              </w:rPr>
            </w:pP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bl>
    <w:p w14:paraId="3F42CAD8">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default" w:ascii="仿宋" w:eastAsia="仿宋"/>
          <w:b/>
          <w:color w:val="000000"/>
          <w:szCs w:val="21"/>
        </w:rPr>
        <w:t>托克逊县林业和草原工作站2026年没有上年结转结余预算安排的支出，上年结转结余情况明细表为空表。</w:t>
      </w:r>
    </w:p>
    <w:p w14:paraId="6AE79477">
      <w:pPr>
        <w:pStyle w:val="3"/>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关于托克逊县林业和草原工作站2026年收支预算情况总体说明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按照全口径预算的原则，托克逊县林业和草原工作站2026年所有收入和支出均纳入单位预算管理。收支总预算831.63万元。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支出预算包括：社会保障和就业支出、卫生健康支出、农林水支出、住房保障支出。</w:t>
      </w:r>
    </w:p>
    <w:p w14:paraId="275E812A">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关于托克逊县林业和草原工作站2026年收入预算情况说明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托克逊县林业和草原工作站单位收入预算831.63万元，其中：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831.63万元，占100%，比上年预算减少777.44万元，下降48.32%，主要原因是2025年牧民安置费年初预算为643.76万元，本年度预算没有此项目；2025年安排（2025三农项目）年初预算为294.60万元，本年度预算没有此项目。</w:t>
      </w:r>
    </w:p>
    <w:p w14:paraId="3A8E5B2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上级一般公共预算安排的转移支付资金未安排。</w:t>
      </w:r>
    </w:p>
    <w:p w14:paraId="38DD6FB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625C4C0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35C0060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4D9DC3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7B143318">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关于托克逊县林业和草原工作站2026年支出预算情况说明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托克逊县林业和草原工作站2026年支出预算831.63万元，其中：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基本支出711.63万元，占85.57%，比上年预算增加40.92万元，增长6.10%，主要原因是人员工资调增，社保公积金，人员经费相应增长，导致基本支出增加。</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120.00万元，占14.43%，比上年预算减少818.36万元，下降87.21%，主要原因是2025年牧民安置费年初预算为643.76万元，本年度预算没有此项目；2025年安排（2025三农项目）年初预算为294.60万元，本年度预算没有此项目。</w:t>
      </w:r>
    </w:p>
    <w:p w14:paraId="618981B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关于托克逊县林业和草原工作站2026年财政拨款收支预算情况的总体说明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2026年财政拨款收支总预算831.63万元。</w:t>
      </w:r>
    </w:p>
    <w:p w14:paraId="7DF6A4A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739AC71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收入预算包括：一般公共预算拨款831.63万元。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68F4A05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社会保障和就业支出109.43万元，主要用于单位人员养老保险缴费支出，退休人员支出，职业年金缴费支出。</w:t>
      </w:r>
    </w:p>
    <w:p w14:paraId="334374B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卫生健康支出27.30万元，主要用于保障人员基本医疗保险，大额医疗保险，公务员医疗保险支出。</w:t>
      </w:r>
    </w:p>
    <w:p w14:paraId="5595FFA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农林水支出650.65万元，主要用于工资福利支出，其他社会保障支出，公用经费支出，草原确权项目支出。</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住房保障支出44.25万元，主要用于单位人员住房公积金缴费支出。</w:t>
      </w:r>
    </w:p>
    <w:p w14:paraId="2504F255">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关于托克逊县林业和草原工作站2026年一般公共预算当年拨款情况说明</w:t>
      </w:r>
    </w:p>
    <w:p w14:paraId="367A1A90">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林业和草原工作站2026年一般公共预算拨款合计831.63万元，其中：基本支出711.63万元，比上年预算增加40.92万元，增长6.1%。主要原因是：本年度人员工资，社保，住房公积金有所增加，导致基本支出增加。</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项目支出120.00万元，比上年预算减少818.36万元,下降87.21%。主要原因是：2025年牧民安置费年初预算为643.76万元，本年度预算没有此项目；2025年安排（2025三农项目）年初预算为294.60万元，本年度预算没有此项目。</w:t>
      </w:r>
    </w:p>
    <w:p w14:paraId="1FEFC95E">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1、社会保障和就业支出(类)109.43万元，占13.16%。</w:t>
      </w:r>
    </w:p>
    <w:p w14:paraId="7F34718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2、卫生健康支出(类)27.30万元，占3.28%。</w:t>
      </w:r>
    </w:p>
    <w:p w14:paraId="1D9160E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3、农林水支出(类)650.65万元，占78.24%。</w:t>
      </w:r>
    </w:p>
    <w:p w14:paraId="604D218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4、住房保障支出(类)44.25万元，占5.32%。</w:t>
      </w:r>
    </w:p>
    <w:p w14:paraId="64B27F35">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行政事业单位养老支出（款）事业单位离退休（项）2026年预算数为28.27万元，比上年预算减少0.57万元，下降1.98%，主要原因是：退休人员减少1人，导致离退休（项）2026年预算数减少。</w:t>
      </w:r>
    </w:p>
    <w:p w14:paraId="34B46C6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机关事业单位基本养老保险缴费支出（项）2026年预算数为54.11万元，比上年预算增加0.88万元，增长1.65%，主要原因是：人员工资调增，机关事业单位基本养老保险基数增加，导致基本养老保险缴费支出预算增加。</w:t>
      </w:r>
    </w:p>
    <w:p w14:paraId="1A2E308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机关事业单位职业年金缴费支出（项）2026年预算数为27.05万元，比上年预算增加27.05万元，增长100.00%，主要原因是：2026年机关事业单位职业年金缴费纳入预算，导致机关事业单位职业年金缴费预算增加。</w:t>
      </w:r>
    </w:p>
    <w:p w14:paraId="619680D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4.卫生健康支出（类）行政事业单位医疗（款）事业单位医疗（项）2026年预算数为23.51万元，比上年预算增加0.96万元，增长4.26%，主要原因是：人员工资调增，事业单位医疗基数增加，导致事业单位医疗增加。</w:t>
      </w:r>
    </w:p>
    <w:p w14:paraId="1AE4D96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卫生健康支出（类）行政事业单位医疗（款）公务员医疗补助（项）2026年预算数为3.79万元，比上年预算增加0.24万元，增长6.76%，主要原因是：人员工资调增，公务员医疗补助基数增加，导致公务员医疗补助增加。</w:t>
      </w:r>
    </w:p>
    <w:p w14:paraId="15939B3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农林水支出（类）林业和草原（款）事业机构（项）2026年预算数为530.65万元，比上年预算增加10.93万元，增长2.10%，主要原因是：人员增资，导致农林水支出（类）林业和草原（款）事业机构（项）2026年预算数增加。</w:t>
      </w:r>
    </w:p>
    <w:p w14:paraId="1C19ECC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农林水支出（类）林业和草原（款）其他林业和草原支出（项）2026年预算数为120.00万元，比上年预算减少818.36万元，下降87.21%，主要原因是：2025年牧民安置费年初预算为643.76万元，本年度预算没有此项目；2025年安排（2025三农项目）年初预算为294.60万元，本年度预算没有此项目。</w:t>
      </w:r>
    </w:p>
    <w:p w14:paraId="095164B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8.住房保障支出（类）住房改革支出（款）住房公积金（项）2026年预算数为44.25万元，比上年预算增加1.43万元，增长3.34%，主要原因是：人员增资，住房公积金基数增加，导致住住房公积金2026年预算数增长。</w:t>
      </w:r>
    </w:p>
    <w:p w14:paraId="7F4D7A5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关于托克逊县林业和草原工作站2026年一般公共预算基本支出情况说明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托克逊县林业和草原工作站2026年一般公共预算基本支出711.63万元，其中：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678.66万元，主要包括：基本工资、津贴补贴、奖金、绩效工资、机关事业单位基本养老保险缴费、职业年金缴费、职工基本医疗保险缴费、公务员医疗补助缴费、其他社会保障缴费、住房公积金、其他工资福利支出、退休费、生活补助。</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公用经费32.97万元，主要包括：办公费、手续费、水费、电费、邮电费、差旅费、维修（护）费、租赁费、委托业务费、工会经费、公务用车运行维护费、其他交通费用、其他商品和服务支出。</w:t>
      </w:r>
    </w:p>
    <w:p w14:paraId="5974BAD2">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关于托克逊县林业和草原工作站2026年一般公共预算项目支出情况说明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（一）项目名称：草原确权项目</w:t>
      </w:r>
    </w:p>
    <w:p w14:paraId="7FE0B79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设立的政策依据：《中华人民共和国草原法》</w:t>
      </w:r>
    </w:p>
    <w:p w14:paraId="417E537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预算安排规模：120.00万元全部用于草原确权委托业务费。</w:t>
      </w:r>
    </w:p>
    <w:p w14:paraId="1091810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项目承担单位：托克逊县林业和草原工作站</w:t>
      </w:r>
    </w:p>
    <w:p w14:paraId="607DB69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资金分配情况：120万元</w:t>
      </w:r>
    </w:p>
    <w:p w14:paraId="06A5D2C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资金执行时间：2026.01.01至2026.12.31</w:t>
      </w:r>
    </w:p>
    <w:p w14:paraId="76AF11E9">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关于托克逊县林业和草原工作站2026年政府性基金预算拨款情况说明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托克逊县林业和草原工作站2026年没有使用政府性基金预算拨款安排的支出，政府性基金预算支出情况表为空表。</w:t>
      </w:r>
    </w:p>
    <w:p w14:paraId="6DE9458F">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关于托克逊县林业和草原工作站2026年国有资本经营预算拨款情况说明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托克逊县林业和草原工作站2026年没有使用国有资本经营预算拨款安排的支出，国有资本经营预算支出情况表为空表。</w:t>
      </w:r>
    </w:p>
    <w:p w14:paraId="0D8107C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关于托克逊县林业和草原工作站2026年财政拨款“三公”经费预算情况说明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托克逊县林业和草原工作站2026年财政拨款“三公”经费数为4.00万元，其中：因公出国（境）费0.00万元，公务用车购置费用0.00万元，公务用车运行费4.00万元，公务接待费0.00万元。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增加0万元，增长0.00%，其中：因公出国（境）费增加0万元，增长0.00%，主要原因是2025与2026年均未安排因公出国（境）费预算。；公务用车购置费用增加0万元，增长0.00%，主要原因是2025与2026年均未安排公务用车购置费预算。；公务用车运行费增加0万元，增长0.00%，主要原因是本年度及上年度公务用车数量和公务用车运行费无变化。；公务接待费增加0万元，增长0.00%，主要原因是2025与2026年均未安排公务接待费预算。</w:t>
      </w:r>
    </w:p>
    <w:p w14:paraId="509A0B97">
      <w:pPr>
        <w:pStyle w:val="4"/>
        <w:numPr>
          <w:ilvl w:val="0"/>
          <w:numId w:val="2"/>
        </w:numPr>
        <w:spacing w:before="0" w:after="0" w:line="560" w:lineRule="exact"/>
        <w:ind w:left="0" w:firstLine="562" w:firstLineChars="201"/>
        <w:rPr>
          <w:rFonts w:hint="eastAsia" w:ascii="仿宋" w:hAnsi="微软雅黑" w:eastAsia="仿宋"/>
          <w:sz w:val="28"/>
          <w:szCs w:val="28"/>
        </w:rPr>
      </w:pPr>
      <w:r>
        <w:rPr>
          <w:rFonts w:hint="eastAsia" w:ascii="仿宋" w:hAnsi="华文楷体" w:eastAsia="仿宋"/>
          <w:sz w:val="28"/>
          <w:szCs w:val="28"/>
        </w:rPr>
        <w:t>关于托克逊县林业和草原工作站2026年财政拨款委托业务费支出情况说明</w:t>
      </w:r>
    </w:p>
    <w:p w14:paraId="718BDC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托克逊县林业和草原工作站2026年委托业务费121.00万元，其中：</w:t>
      </w:r>
    </w:p>
    <w:p w14:paraId="63FF79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1.运转类项目（保运转）1.00万元，主要用于：日常办公经费委托业务费的支出。</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草原确权项目120.00万元，主要用于：草原确权项目委托第三方，提交全县385.5万亩承包草原平面图和矢量数据，以及各乡镇的承包草原平面图和矢量数据，发放550户牧民的草原使用权证（包括草场位置、草原等级、矢量图）。</w:t>
      </w:r>
    </w:p>
    <w:p w14:paraId="3074DED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关于托克逊县林业和草原工作站2026年上年结转结余预算情况说明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托克逊县林业和草原工作站2026无上年结转结余预算的支出，结转结余预算支出情况表为空表。</w:t>
      </w:r>
    </w:p>
    <w:p w14:paraId="16A7DF03">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托克逊县林业和草原工作站2026年的机关运行经费财政拨款预算32.97万元，比上年预算减少0.78万元，下降2.31%。主要原因是在职人员减少1人，导致2026年的事业单位运行经费财政拨款预算数下降。</w:t>
      </w:r>
    </w:p>
    <w:p w14:paraId="1F54CD6C">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2026年，托克逊县林业和草原工作站政府采购预算124.2万元，其中：政府采购货物预算0.2万元，政府采购工程预算0万元，政府采购服务预算124万元。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2026年托克逊县林业和草原工作站面向中小企业预留政府采购项目预算金额124.2万元，其中：小微企业预留政府采购项目预算金额124.2万元。</w:t>
      </w:r>
    </w:p>
    <w:p w14:paraId="7E60286B">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截至2025年底，托克逊县林业和草原工作站占用使用国有资产总体情况为：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1.房屋1020平方米，价值66.23万元。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2.车辆4辆，价值34.08万元；其中：一般公务用车0辆，价值0万元；执法执勤用车0辆，价值0万元；其他车辆4辆，价值34.08万元。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3.办公家具价值11.45万元。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4.其他资产价值99.12万元。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2026年单位预算未安排购置车辆经费，安排购置单价50万元万元以上大型设备0台，单价100万元万元以上大型设备0台。</w:t>
      </w:r>
    </w:p>
    <w:p w14:paraId="53BEFC70">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预算绩效情况</w:t>
      </w:r>
    </w:p>
    <w:p w14:paraId="11BBC7D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2026年，本单位预算绩效管理整体预算绩效目标1个，涉及预算金额831.63万元；当年预算安排项目共1个，其中:财政拨款项目涉及预算金额120万元；非财政拨款项目涉及预算金额0万元。具体情况见下表：</w:t>
      </w:r>
    </w:p>
    <w:p w14:paraId="7B627185">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部门整体绩效目标表</w:t>
      </w:r>
    </w:p>
    <w:p w14:paraId="75DCB6D1">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559"/>
        <w:gridCol w:w="2410"/>
        <w:gridCol w:w="88"/>
        <w:gridCol w:w="1360"/>
        <w:gridCol w:w="1360"/>
        <w:gridCol w:w="1360"/>
      </w:tblGrid>
      <w:tr w14:paraId="2F708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2210E879">
            <w:pPr>
              <w:jc w:val="center"/>
              <w:rPr>
                <w:b/>
                <w:sz w:val="18"/>
                <w:szCs w:val="18"/>
              </w:rPr>
            </w:pPr>
            <w:r>
              <w:rPr>
                <w:rFonts w:hint="eastAsia"/>
                <w:b/>
                <w:sz w:val="18"/>
                <w:szCs w:val="18"/>
                <w:lang w:val="en-US" w:eastAsia="zh-CN"/>
              </w:rPr>
              <w:t>单位</w:t>
            </w:r>
            <w:r>
              <w:rPr>
                <w:rFonts w:hint="eastAsia"/>
                <w:b/>
                <w:sz w:val="18"/>
                <w:szCs w:val="18"/>
              </w:rPr>
              <w:t>名称（盖章）</w:t>
            </w:r>
          </w:p>
        </w:tc>
        <w:tc>
          <w:tcPr>
            <w:tcW w:w="6578" w:type="dxa"/>
            <w:gridSpan w:val="5"/>
            <w:shd w:val="clear" w:color="auto" w:fill="auto"/>
            <w:vAlign w:val="center"/>
          </w:tcPr>
          <w:p w14:paraId="2DFA700F">
            <w:pPr>
              <w:jc w:val="center"/>
              <w:rPr>
                <w:sz w:val="18"/>
                <w:szCs w:val="18"/>
              </w:rPr>
            </w:pPr>
            <w:r>
              <w:rPr>
                <w:rFonts w:hint="eastAsia"/>
                <w:sz w:val="18"/>
                <w:szCs w:val="18"/>
              </w:rPr>
              <w:t>托克逊县林业和草原工作站</w:t>
            </w:r>
          </w:p>
        </w:tc>
      </w:tr>
      <w:tr w14:paraId="13FB7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577BCC84">
            <w:pPr>
              <w:jc w:val="center"/>
              <w:rPr>
                <w:b/>
                <w:sz w:val="18"/>
                <w:szCs w:val="18"/>
              </w:rPr>
            </w:pPr>
            <w:r>
              <w:rPr>
                <w:rFonts w:hint="eastAsia"/>
                <w:b/>
                <w:sz w:val="18"/>
                <w:szCs w:val="18"/>
                <w:lang w:val="en-US" w:eastAsia="zh-CN"/>
              </w:rPr>
              <w:t>单位</w:t>
            </w:r>
            <w:r>
              <w:rPr>
                <w:rFonts w:hint="eastAsia"/>
                <w:b/>
                <w:sz w:val="18"/>
                <w:szCs w:val="18"/>
              </w:rPr>
              <w:t>联系人</w:t>
            </w:r>
          </w:p>
        </w:tc>
        <w:tc>
          <w:tcPr>
            <w:tcW w:w="2498" w:type="dxa"/>
            <w:gridSpan w:val="2"/>
            <w:shd w:val="clear" w:color="auto" w:fill="auto"/>
            <w:vAlign w:val="center"/>
          </w:tcPr>
          <w:p w14:paraId="44529B38">
            <w:pPr>
              <w:jc w:val="center"/>
              <w:rPr>
                <w:b/>
                <w:sz w:val="18"/>
                <w:szCs w:val="18"/>
              </w:rPr>
            </w:pPr>
          </w:p>
        </w:tc>
        <w:tc>
          <w:tcPr>
            <w:tcW w:w="1360" w:type="dxa"/>
            <w:shd w:val="clear" w:color="auto" w:fill="auto"/>
            <w:vAlign w:val="center"/>
          </w:tcPr>
          <w:p w14:paraId="1098D081">
            <w:pPr>
              <w:jc w:val="center"/>
              <w:rPr>
                <w:b/>
                <w:sz w:val="18"/>
                <w:szCs w:val="18"/>
              </w:rPr>
            </w:pPr>
            <w:r>
              <w:rPr>
                <w:rFonts w:hint="eastAsia"/>
                <w:b/>
                <w:sz w:val="18"/>
                <w:szCs w:val="18"/>
              </w:rPr>
              <w:t>联系电话</w:t>
            </w:r>
          </w:p>
        </w:tc>
        <w:tc>
          <w:tcPr>
            <w:tcW w:w="2720" w:type="dxa"/>
            <w:gridSpan w:val="2"/>
            <w:shd w:val="clear" w:color="auto" w:fill="auto"/>
            <w:vAlign w:val="center"/>
          </w:tcPr>
          <w:p w14:paraId="136298F8">
            <w:pPr>
              <w:jc w:val="center"/>
              <w:rPr>
                <w:sz w:val="18"/>
                <w:szCs w:val="18"/>
              </w:rPr>
            </w:pPr>
          </w:p>
        </w:tc>
      </w:tr>
      <w:tr w14:paraId="0A71A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2943" w:type="dxa"/>
            <w:gridSpan w:val="2"/>
            <w:shd w:val="clear" w:color="auto" w:fill="auto"/>
            <w:vAlign w:val="center"/>
          </w:tcPr>
          <w:p w14:paraId="0C7A8177">
            <w:pPr>
              <w:jc w:val="center"/>
              <w:rPr>
                <w:b/>
                <w:sz w:val="18"/>
                <w:szCs w:val="18"/>
              </w:rPr>
            </w:pPr>
            <w:r>
              <w:rPr>
                <w:rFonts w:hint="eastAsia"/>
                <w:b/>
                <w:sz w:val="18"/>
                <w:szCs w:val="18"/>
              </w:rPr>
              <w:t>年度绩效目标</w:t>
            </w:r>
          </w:p>
        </w:tc>
        <w:tc>
          <w:tcPr>
            <w:tcW w:w="6578" w:type="dxa"/>
            <w:gridSpan w:val="5"/>
            <w:shd w:val="clear" w:color="auto" w:fill="auto"/>
            <w:vAlign w:val="center"/>
          </w:tcPr>
          <w:p w14:paraId="3A73B67F">
            <w:pPr>
              <w:rPr>
                <w:b/>
                <w:sz w:val="18"/>
                <w:szCs w:val="18"/>
              </w:rPr>
            </w:pPr>
          </w:p>
        </w:tc>
      </w:tr>
      <w:tr w14:paraId="4C864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restart"/>
            <w:shd w:val="clear" w:color="auto" w:fill="auto"/>
            <w:vAlign w:val="center"/>
          </w:tcPr>
          <w:p w14:paraId="726F67D3">
            <w:pPr>
              <w:jc w:val="center"/>
              <w:rPr>
                <w:b/>
                <w:sz w:val="18"/>
                <w:szCs w:val="18"/>
              </w:rPr>
            </w:pPr>
            <w:r>
              <w:rPr>
                <w:rFonts w:hint="eastAsia"/>
                <w:b/>
                <w:sz w:val="18"/>
                <w:szCs w:val="18"/>
              </w:rPr>
              <w:t>年度预算(万元)</w:t>
            </w:r>
          </w:p>
        </w:tc>
        <w:tc>
          <w:tcPr>
            <w:tcW w:w="3858" w:type="dxa"/>
            <w:gridSpan w:val="3"/>
            <w:shd w:val="clear" w:color="auto" w:fill="auto"/>
            <w:vAlign w:val="center"/>
          </w:tcPr>
          <w:p w14:paraId="41C6C15F">
            <w:pPr>
              <w:jc w:val="center"/>
              <w:rPr>
                <w:sz w:val="18"/>
                <w:szCs w:val="18"/>
              </w:rPr>
            </w:pPr>
            <w:r>
              <w:rPr>
                <w:rFonts w:hint="eastAsia"/>
                <w:sz w:val="18"/>
                <w:szCs w:val="18"/>
              </w:rPr>
              <w:t>资金来源</w:t>
            </w:r>
          </w:p>
        </w:tc>
        <w:tc>
          <w:tcPr>
            <w:tcW w:w="2720" w:type="dxa"/>
            <w:gridSpan w:val="2"/>
            <w:shd w:val="clear" w:color="auto" w:fill="auto"/>
            <w:vAlign w:val="center"/>
          </w:tcPr>
          <w:p w14:paraId="3CB0F16E">
            <w:pPr>
              <w:jc w:val="center"/>
              <w:rPr>
                <w:sz w:val="18"/>
                <w:szCs w:val="18"/>
              </w:rPr>
            </w:pPr>
            <w:r>
              <w:rPr>
                <w:rFonts w:hint="eastAsia"/>
                <w:sz w:val="18"/>
                <w:szCs w:val="18"/>
              </w:rPr>
              <w:t>资金总额（万元）</w:t>
            </w:r>
          </w:p>
        </w:tc>
      </w:tr>
      <w:tr w14:paraId="52217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D48BBE7">
            <w:pPr>
              <w:jc w:val="center"/>
              <w:rPr>
                <w:rFonts w:hint="eastAsia"/>
                <w:b/>
                <w:sz w:val="18"/>
                <w:szCs w:val="18"/>
              </w:rPr>
            </w:pPr>
          </w:p>
        </w:tc>
        <w:tc>
          <w:tcPr>
            <w:tcW w:w="2410" w:type="dxa"/>
            <w:vMerge w:val="restart"/>
            <w:shd w:val="clear" w:color="auto" w:fill="auto"/>
            <w:vAlign w:val="center"/>
          </w:tcPr>
          <w:p w14:paraId="7F35701C">
            <w:pPr>
              <w:jc w:val="center"/>
              <w:rPr>
                <w:rFonts w:hint="eastAsia"/>
                <w:sz w:val="18"/>
                <w:szCs w:val="18"/>
              </w:rPr>
            </w:pPr>
            <w:r>
              <w:rPr>
                <w:rFonts w:hint="eastAsia"/>
                <w:sz w:val="18"/>
                <w:szCs w:val="18"/>
              </w:rPr>
              <w:t>财政资金（万元）</w:t>
            </w:r>
          </w:p>
        </w:tc>
        <w:tc>
          <w:tcPr>
            <w:tcW w:w="1448" w:type="dxa"/>
            <w:gridSpan w:val="2"/>
            <w:shd w:val="clear" w:color="auto" w:fill="auto"/>
            <w:vAlign w:val="center"/>
          </w:tcPr>
          <w:p w14:paraId="417C1758">
            <w:pPr>
              <w:jc w:val="center"/>
              <w:rPr>
                <w:rFonts w:hint="eastAsia"/>
                <w:sz w:val="18"/>
                <w:szCs w:val="18"/>
              </w:rPr>
            </w:pPr>
            <w:r>
              <w:rPr>
                <w:rFonts w:hint="eastAsia"/>
                <w:sz w:val="18"/>
                <w:szCs w:val="18"/>
              </w:rPr>
              <w:t>上级安排</w:t>
            </w:r>
          </w:p>
        </w:tc>
        <w:tc>
          <w:tcPr>
            <w:tcW w:w="2720" w:type="dxa"/>
            <w:gridSpan w:val="2"/>
            <w:shd w:val="clear" w:color="auto" w:fill="auto"/>
            <w:vAlign w:val="center"/>
          </w:tcPr>
          <w:p w14:paraId="194D22BA">
            <w:pPr>
              <w:jc w:val="center"/>
              <w:rPr>
                <w:sz w:val="18"/>
                <w:szCs w:val="18"/>
              </w:rPr>
            </w:pPr>
          </w:p>
        </w:tc>
      </w:tr>
      <w:tr w14:paraId="16595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11AEB255">
            <w:pPr>
              <w:jc w:val="center"/>
              <w:rPr>
                <w:rFonts w:hint="eastAsia"/>
                <w:b/>
                <w:sz w:val="18"/>
                <w:szCs w:val="18"/>
              </w:rPr>
            </w:pPr>
          </w:p>
        </w:tc>
        <w:tc>
          <w:tcPr>
            <w:tcW w:w="2410" w:type="dxa"/>
            <w:vMerge w:val="continue"/>
            <w:shd w:val="clear" w:color="auto" w:fill="auto"/>
            <w:vAlign w:val="center"/>
          </w:tcPr>
          <w:p w14:paraId="727CE4AE">
            <w:pPr>
              <w:jc w:val="center"/>
              <w:rPr>
                <w:rFonts w:hint="eastAsia"/>
                <w:sz w:val="18"/>
                <w:szCs w:val="18"/>
              </w:rPr>
            </w:pPr>
          </w:p>
        </w:tc>
        <w:tc>
          <w:tcPr>
            <w:tcW w:w="1448" w:type="dxa"/>
            <w:gridSpan w:val="2"/>
            <w:shd w:val="clear" w:color="auto" w:fill="auto"/>
            <w:vAlign w:val="center"/>
          </w:tcPr>
          <w:p w14:paraId="3D0868FC">
            <w:pPr>
              <w:jc w:val="center"/>
              <w:rPr>
                <w:rFonts w:hint="eastAsia"/>
                <w:sz w:val="18"/>
                <w:szCs w:val="18"/>
              </w:rPr>
            </w:pPr>
            <w:r>
              <w:rPr>
                <w:rFonts w:hint="eastAsia"/>
                <w:sz w:val="18"/>
                <w:szCs w:val="18"/>
              </w:rPr>
              <w:t>本级安排</w:t>
            </w:r>
          </w:p>
        </w:tc>
        <w:tc>
          <w:tcPr>
            <w:tcW w:w="2720" w:type="dxa"/>
            <w:gridSpan w:val="2"/>
            <w:shd w:val="clear" w:color="auto" w:fill="auto"/>
            <w:vAlign w:val="center"/>
          </w:tcPr>
          <w:p w14:paraId="7FDF650E">
            <w:pPr>
              <w:jc w:val="center"/>
              <w:rPr>
                <w:sz w:val="18"/>
                <w:szCs w:val="18"/>
              </w:rPr>
            </w:pPr>
          </w:p>
        </w:tc>
      </w:tr>
      <w:tr w14:paraId="4A364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49BA1027">
            <w:pPr>
              <w:jc w:val="center"/>
              <w:rPr>
                <w:rFonts w:hint="eastAsia"/>
                <w:b/>
                <w:sz w:val="18"/>
                <w:szCs w:val="18"/>
              </w:rPr>
            </w:pPr>
          </w:p>
        </w:tc>
        <w:tc>
          <w:tcPr>
            <w:tcW w:w="2410" w:type="dxa"/>
            <w:shd w:val="clear" w:color="auto" w:fill="auto"/>
            <w:vAlign w:val="center"/>
          </w:tcPr>
          <w:p w14:paraId="1B013FE3">
            <w:pPr>
              <w:jc w:val="center"/>
              <w:rPr>
                <w:rFonts w:hint="eastAsia"/>
                <w:sz w:val="18"/>
                <w:szCs w:val="18"/>
              </w:rPr>
            </w:pPr>
            <w:r>
              <w:rPr>
                <w:rFonts w:hint="eastAsia"/>
                <w:sz w:val="18"/>
                <w:szCs w:val="18"/>
              </w:rPr>
              <w:t>其他资金（万元）</w:t>
            </w:r>
          </w:p>
        </w:tc>
        <w:tc>
          <w:tcPr>
            <w:tcW w:w="1448" w:type="dxa"/>
            <w:gridSpan w:val="2"/>
            <w:shd w:val="clear" w:color="auto" w:fill="auto"/>
            <w:vAlign w:val="center"/>
          </w:tcPr>
          <w:p w14:paraId="0A826523">
            <w:pPr>
              <w:jc w:val="center"/>
              <w:rPr>
                <w:rFonts w:hint="eastAsia"/>
                <w:sz w:val="18"/>
                <w:szCs w:val="18"/>
              </w:rPr>
            </w:pPr>
            <w:r>
              <w:rPr>
                <w:rFonts w:hint="eastAsia"/>
                <w:sz w:val="18"/>
                <w:szCs w:val="18"/>
              </w:rPr>
              <w:t>其他</w:t>
            </w:r>
          </w:p>
        </w:tc>
        <w:tc>
          <w:tcPr>
            <w:tcW w:w="2720" w:type="dxa"/>
            <w:gridSpan w:val="2"/>
            <w:shd w:val="clear" w:color="auto" w:fill="auto"/>
            <w:vAlign w:val="center"/>
          </w:tcPr>
          <w:p w14:paraId="7F46F33F">
            <w:pPr>
              <w:jc w:val="center"/>
              <w:rPr>
                <w:sz w:val="18"/>
                <w:szCs w:val="18"/>
              </w:rPr>
            </w:pPr>
          </w:p>
        </w:tc>
      </w:tr>
      <w:tr w14:paraId="1AA0A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64201FA">
            <w:pPr>
              <w:jc w:val="center"/>
              <w:rPr>
                <w:b/>
                <w:sz w:val="18"/>
                <w:szCs w:val="18"/>
              </w:rPr>
            </w:pPr>
          </w:p>
        </w:tc>
        <w:tc>
          <w:tcPr>
            <w:tcW w:w="3858" w:type="dxa"/>
            <w:gridSpan w:val="3"/>
            <w:shd w:val="clear" w:color="auto" w:fill="auto"/>
            <w:vAlign w:val="center"/>
          </w:tcPr>
          <w:p w14:paraId="614EFCEC">
            <w:pPr>
              <w:jc w:val="center"/>
              <w:rPr>
                <w:sz w:val="18"/>
                <w:szCs w:val="18"/>
              </w:rPr>
            </w:pPr>
            <w:r>
              <w:rPr>
                <w:rFonts w:hint="eastAsia"/>
                <w:sz w:val="18"/>
                <w:szCs w:val="18"/>
              </w:rPr>
              <w:t>合计：</w:t>
            </w:r>
          </w:p>
        </w:tc>
        <w:tc>
          <w:tcPr>
            <w:tcW w:w="2720" w:type="dxa"/>
            <w:gridSpan w:val="2"/>
            <w:shd w:val="clear" w:color="auto" w:fill="auto"/>
            <w:vAlign w:val="center"/>
          </w:tcPr>
          <w:p w14:paraId="14CAED72">
            <w:pPr>
              <w:jc w:val="center"/>
              <w:rPr>
                <w:sz w:val="18"/>
                <w:szCs w:val="18"/>
              </w:rPr>
            </w:pPr>
          </w:p>
        </w:tc>
      </w:tr>
      <w:tr w14:paraId="4A561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5698A942">
            <w:pPr>
              <w:jc w:val="center"/>
              <w:rPr>
                <w:b/>
                <w:sz w:val="18"/>
                <w:szCs w:val="18"/>
              </w:rPr>
            </w:pPr>
            <w:r>
              <w:rPr>
                <w:rFonts w:hint="eastAsia"/>
                <w:b/>
                <w:sz w:val="18"/>
                <w:szCs w:val="18"/>
              </w:rPr>
              <w:t>一级指标</w:t>
            </w:r>
          </w:p>
        </w:tc>
        <w:tc>
          <w:tcPr>
            <w:tcW w:w="1559" w:type="dxa"/>
            <w:shd w:val="clear" w:color="auto" w:fill="auto"/>
            <w:vAlign w:val="center"/>
          </w:tcPr>
          <w:p w14:paraId="640CC5C4">
            <w:pPr>
              <w:jc w:val="center"/>
              <w:rPr>
                <w:b/>
                <w:sz w:val="18"/>
                <w:szCs w:val="18"/>
              </w:rPr>
            </w:pPr>
            <w:r>
              <w:rPr>
                <w:rFonts w:hint="eastAsia"/>
                <w:b/>
                <w:sz w:val="18"/>
                <w:szCs w:val="18"/>
              </w:rPr>
              <w:t>二级指标</w:t>
            </w:r>
          </w:p>
        </w:tc>
        <w:tc>
          <w:tcPr>
            <w:tcW w:w="2410" w:type="dxa"/>
            <w:shd w:val="clear" w:color="auto" w:fill="auto"/>
            <w:vAlign w:val="center"/>
          </w:tcPr>
          <w:p w14:paraId="7BC96F66">
            <w:pPr>
              <w:jc w:val="center"/>
              <w:rPr>
                <w:b/>
                <w:sz w:val="18"/>
                <w:szCs w:val="18"/>
              </w:rPr>
            </w:pPr>
            <w:r>
              <w:rPr>
                <w:rFonts w:hint="eastAsia"/>
                <w:b/>
                <w:sz w:val="18"/>
                <w:szCs w:val="18"/>
              </w:rPr>
              <w:t>三级指标</w:t>
            </w:r>
          </w:p>
        </w:tc>
        <w:tc>
          <w:tcPr>
            <w:tcW w:w="1448" w:type="dxa"/>
            <w:gridSpan w:val="2"/>
            <w:shd w:val="clear" w:color="auto" w:fill="auto"/>
            <w:vAlign w:val="center"/>
          </w:tcPr>
          <w:p w14:paraId="36C2A739">
            <w:pPr>
              <w:jc w:val="center"/>
              <w:rPr>
                <w:b/>
                <w:sz w:val="18"/>
                <w:szCs w:val="18"/>
              </w:rPr>
            </w:pPr>
            <w:r>
              <w:rPr>
                <w:rFonts w:hint="eastAsia"/>
                <w:b/>
                <w:sz w:val="18"/>
                <w:szCs w:val="18"/>
              </w:rPr>
              <w:t>指标值</w:t>
            </w:r>
          </w:p>
        </w:tc>
        <w:tc>
          <w:tcPr>
            <w:tcW w:w="1360" w:type="dxa"/>
            <w:shd w:val="clear" w:color="auto" w:fill="auto"/>
            <w:vAlign w:val="center"/>
          </w:tcPr>
          <w:p w14:paraId="09A00B7A">
            <w:pPr>
              <w:jc w:val="center"/>
              <w:rPr>
                <w:b/>
                <w:sz w:val="18"/>
                <w:szCs w:val="18"/>
              </w:rPr>
            </w:pPr>
            <w:r>
              <w:rPr>
                <w:rFonts w:hint="eastAsia"/>
                <w:b/>
                <w:sz w:val="18"/>
                <w:szCs w:val="18"/>
              </w:rPr>
              <w:t>指标设定依据</w:t>
            </w:r>
          </w:p>
        </w:tc>
        <w:tc>
          <w:tcPr>
            <w:tcW w:w="1360" w:type="dxa"/>
            <w:shd w:val="clear" w:color="auto" w:fill="auto"/>
            <w:vAlign w:val="center"/>
          </w:tcPr>
          <w:p w14:paraId="1DA18C97">
            <w:pPr>
              <w:jc w:val="center"/>
              <w:rPr>
                <w:b/>
                <w:sz w:val="18"/>
                <w:szCs w:val="18"/>
              </w:rPr>
            </w:pPr>
            <w:r>
              <w:rPr>
                <w:rFonts w:hint="eastAsia"/>
                <w:b/>
                <w:sz w:val="18"/>
                <w:szCs w:val="18"/>
              </w:rPr>
              <w:t>分值权重</w:t>
            </w:r>
          </w:p>
        </w:tc>
      </w:tr>
      <w:tr w14:paraId="0DB82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8877B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运行成本</w:t>
            </w:r>
          </w:p>
        </w:tc>
        <w:tc>
          <w:tcPr>
            <w:tcW w:w="1559" w:type="dxa"/>
            <w:shd w:val="clear" w:color="auto" w:fill="auto"/>
            <w:vAlign w:val="center"/>
          </w:tcPr>
          <w:p w14:paraId="14F87061">
            <w:pPr>
              <w:jc w:val="center"/>
              <w:rPr>
                <w:sz w:val="18"/>
                <w:szCs w:val="18"/>
              </w:rPr>
            </w:pPr>
          </w:p>
        </w:tc>
        <w:tc>
          <w:tcPr>
            <w:tcW w:w="2410" w:type="dxa"/>
            <w:shd w:val="clear" w:color="auto" w:fill="auto"/>
            <w:vAlign w:val="center"/>
          </w:tcPr>
          <w:p w14:paraId="29B01FEA">
            <w:pPr>
              <w:jc w:val="center"/>
              <w:rPr>
                <w:sz w:val="18"/>
                <w:szCs w:val="18"/>
              </w:rPr>
            </w:pPr>
          </w:p>
        </w:tc>
        <w:tc>
          <w:tcPr>
            <w:tcW w:w="1448" w:type="dxa"/>
            <w:gridSpan w:val="2"/>
            <w:shd w:val="clear" w:color="auto" w:fill="auto"/>
            <w:vAlign w:val="center"/>
          </w:tcPr>
          <w:p w14:paraId="48B8A677">
            <w:pPr>
              <w:jc w:val="center"/>
              <w:rPr>
                <w:sz w:val="18"/>
                <w:szCs w:val="18"/>
              </w:rPr>
            </w:pPr>
          </w:p>
        </w:tc>
        <w:tc>
          <w:tcPr>
            <w:tcW w:w="1360" w:type="dxa"/>
            <w:shd w:val="clear" w:color="auto" w:fill="auto"/>
            <w:vAlign w:val="center"/>
          </w:tcPr>
          <w:p w14:paraId="74AA6A70">
            <w:pPr>
              <w:jc w:val="center"/>
              <w:rPr>
                <w:sz w:val="18"/>
                <w:szCs w:val="18"/>
              </w:rPr>
            </w:pPr>
          </w:p>
        </w:tc>
        <w:tc>
          <w:tcPr>
            <w:tcW w:w="1360" w:type="dxa"/>
            <w:shd w:val="clear" w:color="auto" w:fill="auto"/>
            <w:vAlign w:val="center"/>
          </w:tcPr>
          <w:p w14:paraId="7916205B">
            <w:pPr>
              <w:jc w:val="center"/>
              <w:rPr>
                <w:sz w:val="18"/>
                <w:szCs w:val="18"/>
              </w:rPr>
            </w:pPr>
          </w:p>
        </w:tc>
      </w:tr>
      <w:tr w14:paraId="0EA68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D5716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管理效率</w:t>
            </w:r>
          </w:p>
        </w:tc>
        <w:tc>
          <w:tcPr>
            <w:tcW w:w="1559" w:type="dxa"/>
            <w:shd w:val="clear" w:color="auto" w:fill="auto"/>
            <w:vAlign w:val="center"/>
          </w:tcPr>
          <w:p w14:paraId="0D617C6D">
            <w:pPr>
              <w:jc w:val="center"/>
              <w:rPr>
                <w:rFonts w:hint="eastAsia"/>
                <w:sz w:val="18"/>
                <w:szCs w:val="18"/>
              </w:rPr>
            </w:pPr>
          </w:p>
        </w:tc>
        <w:tc>
          <w:tcPr>
            <w:tcW w:w="2410" w:type="dxa"/>
            <w:shd w:val="clear" w:color="auto" w:fill="auto"/>
            <w:vAlign w:val="center"/>
          </w:tcPr>
          <w:p w14:paraId="41D3D260">
            <w:pPr>
              <w:jc w:val="center"/>
              <w:rPr>
                <w:rFonts w:hint="eastAsia"/>
                <w:sz w:val="18"/>
                <w:szCs w:val="18"/>
              </w:rPr>
            </w:pPr>
          </w:p>
        </w:tc>
        <w:tc>
          <w:tcPr>
            <w:tcW w:w="1448" w:type="dxa"/>
            <w:gridSpan w:val="2"/>
            <w:shd w:val="clear" w:color="auto" w:fill="auto"/>
            <w:vAlign w:val="center"/>
          </w:tcPr>
          <w:p w14:paraId="12662070">
            <w:pPr>
              <w:jc w:val="center"/>
              <w:rPr>
                <w:rFonts w:hint="eastAsia"/>
                <w:sz w:val="18"/>
                <w:szCs w:val="18"/>
              </w:rPr>
            </w:pPr>
          </w:p>
        </w:tc>
        <w:tc>
          <w:tcPr>
            <w:tcW w:w="1360" w:type="dxa"/>
            <w:shd w:val="clear" w:color="auto" w:fill="auto"/>
            <w:vAlign w:val="center"/>
          </w:tcPr>
          <w:p w14:paraId="67903B1B">
            <w:pPr>
              <w:jc w:val="center"/>
              <w:rPr>
                <w:rFonts w:hint="eastAsia"/>
                <w:sz w:val="18"/>
                <w:szCs w:val="18"/>
              </w:rPr>
            </w:pPr>
          </w:p>
        </w:tc>
        <w:tc>
          <w:tcPr>
            <w:tcW w:w="1360" w:type="dxa"/>
            <w:shd w:val="clear" w:color="auto" w:fill="auto"/>
            <w:vAlign w:val="center"/>
          </w:tcPr>
          <w:p w14:paraId="65BB3D64">
            <w:pPr>
              <w:jc w:val="center"/>
              <w:rPr>
                <w:rFonts w:hint="eastAsia"/>
                <w:sz w:val="18"/>
                <w:szCs w:val="18"/>
              </w:rPr>
            </w:pPr>
          </w:p>
        </w:tc>
      </w:tr>
      <w:tr w14:paraId="21A6B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3B7628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履职效能</w:t>
            </w:r>
          </w:p>
        </w:tc>
        <w:tc>
          <w:tcPr>
            <w:tcW w:w="1559" w:type="dxa"/>
            <w:shd w:val="clear" w:color="auto" w:fill="auto"/>
            <w:vAlign w:val="center"/>
          </w:tcPr>
          <w:p w14:paraId="0FAF5B09">
            <w:pPr>
              <w:jc w:val="center"/>
              <w:rPr>
                <w:rFonts w:hint="eastAsia"/>
                <w:sz w:val="18"/>
                <w:szCs w:val="18"/>
              </w:rPr>
            </w:pPr>
          </w:p>
        </w:tc>
        <w:tc>
          <w:tcPr>
            <w:tcW w:w="2410" w:type="dxa"/>
            <w:shd w:val="clear" w:color="auto" w:fill="auto"/>
            <w:vAlign w:val="center"/>
          </w:tcPr>
          <w:p w14:paraId="6A05DC70">
            <w:pPr>
              <w:jc w:val="center"/>
              <w:rPr>
                <w:rFonts w:hint="eastAsia"/>
                <w:sz w:val="18"/>
                <w:szCs w:val="18"/>
              </w:rPr>
            </w:pPr>
          </w:p>
        </w:tc>
        <w:tc>
          <w:tcPr>
            <w:tcW w:w="1448" w:type="dxa"/>
            <w:gridSpan w:val="2"/>
            <w:shd w:val="clear" w:color="auto" w:fill="auto"/>
            <w:vAlign w:val="center"/>
          </w:tcPr>
          <w:p w14:paraId="52082944">
            <w:pPr>
              <w:jc w:val="center"/>
              <w:rPr>
                <w:rFonts w:hint="eastAsia"/>
                <w:sz w:val="18"/>
                <w:szCs w:val="18"/>
              </w:rPr>
            </w:pPr>
          </w:p>
        </w:tc>
        <w:tc>
          <w:tcPr>
            <w:tcW w:w="1360" w:type="dxa"/>
            <w:shd w:val="clear" w:color="auto" w:fill="auto"/>
            <w:vAlign w:val="center"/>
          </w:tcPr>
          <w:p w14:paraId="3DE8B829">
            <w:pPr>
              <w:jc w:val="center"/>
              <w:rPr>
                <w:rFonts w:hint="eastAsia"/>
                <w:sz w:val="18"/>
                <w:szCs w:val="18"/>
              </w:rPr>
            </w:pPr>
          </w:p>
        </w:tc>
        <w:tc>
          <w:tcPr>
            <w:tcW w:w="1360" w:type="dxa"/>
            <w:shd w:val="clear" w:color="auto" w:fill="auto"/>
            <w:vAlign w:val="center"/>
          </w:tcPr>
          <w:p w14:paraId="0ACBC40C">
            <w:pPr>
              <w:jc w:val="center"/>
              <w:rPr>
                <w:rFonts w:hint="eastAsia"/>
                <w:sz w:val="18"/>
                <w:szCs w:val="18"/>
              </w:rPr>
            </w:pPr>
          </w:p>
        </w:tc>
      </w:tr>
      <w:tr w14:paraId="60E1A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1A091BB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社会效益</w:t>
            </w:r>
          </w:p>
        </w:tc>
        <w:tc>
          <w:tcPr>
            <w:tcW w:w="1559" w:type="dxa"/>
            <w:shd w:val="clear" w:color="auto" w:fill="auto"/>
            <w:vAlign w:val="center"/>
          </w:tcPr>
          <w:p w14:paraId="343A68AE">
            <w:pPr>
              <w:jc w:val="center"/>
              <w:rPr>
                <w:rFonts w:hint="eastAsia"/>
                <w:sz w:val="18"/>
                <w:szCs w:val="18"/>
              </w:rPr>
            </w:pPr>
          </w:p>
        </w:tc>
        <w:tc>
          <w:tcPr>
            <w:tcW w:w="2410" w:type="dxa"/>
            <w:shd w:val="clear" w:color="auto" w:fill="auto"/>
            <w:vAlign w:val="center"/>
          </w:tcPr>
          <w:p w14:paraId="244E1EE5">
            <w:pPr>
              <w:jc w:val="center"/>
              <w:rPr>
                <w:rFonts w:hint="eastAsia"/>
                <w:sz w:val="18"/>
                <w:szCs w:val="18"/>
              </w:rPr>
            </w:pPr>
          </w:p>
        </w:tc>
        <w:tc>
          <w:tcPr>
            <w:tcW w:w="1448" w:type="dxa"/>
            <w:gridSpan w:val="2"/>
            <w:shd w:val="clear" w:color="auto" w:fill="auto"/>
            <w:vAlign w:val="center"/>
          </w:tcPr>
          <w:p w14:paraId="34B31987">
            <w:pPr>
              <w:jc w:val="center"/>
              <w:rPr>
                <w:rFonts w:hint="eastAsia"/>
                <w:sz w:val="18"/>
                <w:szCs w:val="18"/>
              </w:rPr>
            </w:pPr>
          </w:p>
        </w:tc>
        <w:tc>
          <w:tcPr>
            <w:tcW w:w="1360" w:type="dxa"/>
            <w:shd w:val="clear" w:color="auto" w:fill="auto"/>
            <w:vAlign w:val="center"/>
          </w:tcPr>
          <w:p w14:paraId="4735A097">
            <w:pPr>
              <w:jc w:val="center"/>
              <w:rPr>
                <w:rFonts w:hint="eastAsia"/>
                <w:sz w:val="18"/>
                <w:szCs w:val="18"/>
              </w:rPr>
            </w:pPr>
          </w:p>
        </w:tc>
        <w:tc>
          <w:tcPr>
            <w:tcW w:w="1360" w:type="dxa"/>
            <w:shd w:val="clear" w:color="auto" w:fill="auto"/>
            <w:vAlign w:val="center"/>
          </w:tcPr>
          <w:p w14:paraId="1DA5E461">
            <w:pPr>
              <w:jc w:val="center"/>
              <w:rPr>
                <w:rFonts w:hint="eastAsia"/>
                <w:sz w:val="18"/>
                <w:szCs w:val="18"/>
              </w:rPr>
            </w:pPr>
          </w:p>
        </w:tc>
      </w:tr>
      <w:tr w14:paraId="6553D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C064BD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可持续发展能力</w:t>
            </w:r>
          </w:p>
        </w:tc>
        <w:tc>
          <w:tcPr>
            <w:tcW w:w="1559" w:type="dxa"/>
            <w:shd w:val="clear" w:color="auto" w:fill="auto"/>
            <w:vAlign w:val="center"/>
          </w:tcPr>
          <w:p w14:paraId="6FDE7835">
            <w:pPr>
              <w:jc w:val="center"/>
              <w:rPr>
                <w:rFonts w:hint="eastAsia"/>
                <w:sz w:val="18"/>
                <w:szCs w:val="18"/>
              </w:rPr>
            </w:pPr>
          </w:p>
        </w:tc>
        <w:tc>
          <w:tcPr>
            <w:tcW w:w="2410" w:type="dxa"/>
            <w:shd w:val="clear" w:color="auto" w:fill="auto"/>
            <w:vAlign w:val="center"/>
          </w:tcPr>
          <w:p w14:paraId="4739D0F7">
            <w:pPr>
              <w:jc w:val="center"/>
              <w:rPr>
                <w:rFonts w:hint="eastAsia"/>
                <w:sz w:val="18"/>
                <w:szCs w:val="18"/>
              </w:rPr>
            </w:pPr>
          </w:p>
        </w:tc>
        <w:tc>
          <w:tcPr>
            <w:tcW w:w="1448" w:type="dxa"/>
            <w:gridSpan w:val="2"/>
            <w:shd w:val="clear" w:color="auto" w:fill="auto"/>
            <w:vAlign w:val="center"/>
          </w:tcPr>
          <w:p w14:paraId="438A2F47">
            <w:pPr>
              <w:jc w:val="center"/>
              <w:rPr>
                <w:rFonts w:hint="eastAsia"/>
                <w:sz w:val="18"/>
                <w:szCs w:val="18"/>
              </w:rPr>
            </w:pPr>
          </w:p>
        </w:tc>
        <w:tc>
          <w:tcPr>
            <w:tcW w:w="1360" w:type="dxa"/>
            <w:shd w:val="clear" w:color="auto" w:fill="auto"/>
            <w:vAlign w:val="center"/>
          </w:tcPr>
          <w:p w14:paraId="1DD36F60">
            <w:pPr>
              <w:jc w:val="center"/>
              <w:rPr>
                <w:rFonts w:hint="eastAsia"/>
                <w:sz w:val="18"/>
                <w:szCs w:val="18"/>
              </w:rPr>
            </w:pPr>
          </w:p>
        </w:tc>
        <w:tc>
          <w:tcPr>
            <w:tcW w:w="1360" w:type="dxa"/>
            <w:shd w:val="clear" w:color="auto" w:fill="auto"/>
            <w:vAlign w:val="center"/>
          </w:tcPr>
          <w:p w14:paraId="3D1298EA">
            <w:pPr>
              <w:jc w:val="center"/>
              <w:rPr>
                <w:rFonts w:hint="eastAsia"/>
                <w:sz w:val="18"/>
                <w:szCs w:val="18"/>
              </w:rPr>
            </w:pPr>
          </w:p>
        </w:tc>
      </w:tr>
      <w:tr w14:paraId="16817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00DD551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服务对象满意度</w:t>
            </w:r>
          </w:p>
        </w:tc>
        <w:tc>
          <w:tcPr>
            <w:tcW w:w="1559" w:type="dxa"/>
            <w:shd w:val="clear" w:color="auto" w:fill="auto"/>
            <w:vAlign w:val="center"/>
          </w:tcPr>
          <w:p w14:paraId="07C4E808">
            <w:pPr>
              <w:jc w:val="center"/>
              <w:rPr>
                <w:rFonts w:hint="eastAsia"/>
                <w:sz w:val="18"/>
                <w:szCs w:val="18"/>
              </w:rPr>
            </w:pPr>
          </w:p>
        </w:tc>
        <w:tc>
          <w:tcPr>
            <w:tcW w:w="2410" w:type="dxa"/>
            <w:shd w:val="clear" w:color="auto" w:fill="auto"/>
            <w:vAlign w:val="center"/>
          </w:tcPr>
          <w:p w14:paraId="707D28BB">
            <w:pPr>
              <w:jc w:val="center"/>
              <w:rPr>
                <w:rFonts w:hint="eastAsia"/>
                <w:sz w:val="18"/>
                <w:szCs w:val="18"/>
              </w:rPr>
            </w:pPr>
          </w:p>
        </w:tc>
        <w:tc>
          <w:tcPr>
            <w:tcW w:w="1448" w:type="dxa"/>
            <w:gridSpan w:val="2"/>
            <w:shd w:val="clear" w:color="auto" w:fill="auto"/>
            <w:vAlign w:val="center"/>
          </w:tcPr>
          <w:p w14:paraId="293377A4">
            <w:pPr>
              <w:jc w:val="center"/>
              <w:rPr>
                <w:rFonts w:hint="eastAsia"/>
                <w:sz w:val="18"/>
                <w:szCs w:val="18"/>
              </w:rPr>
            </w:pPr>
          </w:p>
        </w:tc>
        <w:tc>
          <w:tcPr>
            <w:tcW w:w="1360" w:type="dxa"/>
            <w:shd w:val="clear" w:color="auto" w:fill="auto"/>
            <w:vAlign w:val="center"/>
          </w:tcPr>
          <w:p w14:paraId="230A039F">
            <w:pPr>
              <w:jc w:val="center"/>
              <w:rPr>
                <w:rFonts w:hint="eastAsia"/>
                <w:sz w:val="18"/>
                <w:szCs w:val="18"/>
              </w:rPr>
            </w:pPr>
          </w:p>
        </w:tc>
        <w:tc>
          <w:tcPr>
            <w:tcW w:w="1360" w:type="dxa"/>
            <w:shd w:val="clear" w:color="auto" w:fill="auto"/>
            <w:vAlign w:val="center"/>
          </w:tcPr>
          <w:p w14:paraId="2826D7AD">
            <w:pPr>
              <w:jc w:val="center"/>
              <w:rPr>
                <w:rFonts w:hint="eastAsia"/>
                <w:sz w:val="18"/>
                <w:szCs w:val="18"/>
              </w:rPr>
            </w:pPr>
          </w:p>
        </w:tc>
      </w:tr>
    </w:tbl>
    <w:p w14:paraId="7E39F316">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14:paraId="6C50A8DA">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832"/>
        <w:gridCol w:w="1208"/>
        <w:gridCol w:w="462"/>
        <w:gridCol w:w="898"/>
        <w:gridCol w:w="1360"/>
        <w:gridCol w:w="680"/>
        <w:gridCol w:w="852"/>
        <w:gridCol w:w="1470"/>
        <w:gridCol w:w="1078"/>
      </w:tblGrid>
      <w:tr w14:paraId="4FEBA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6B316713">
            <w:pPr>
              <w:jc w:val="center"/>
              <w:rPr>
                <w:b/>
                <w:sz w:val="18"/>
                <w:szCs w:val="18"/>
              </w:rPr>
            </w:pPr>
            <w:r>
              <w:rPr>
                <w:rFonts w:hint="eastAsia"/>
                <w:b/>
                <w:sz w:val="18"/>
                <w:szCs w:val="18"/>
              </w:rPr>
              <w:t>预算单位</w:t>
            </w:r>
          </w:p>
        </w:tc>
        <w:tc>
          <w:tcPr>
            <w:tcW w:w="8008" w:type="dxa"/>
            <w:gridSpan w:val="8"/>
            <w:shd w:val="clear" w:color="auto" w:fill="auto"/>
            <w:vAlign w:val="center"/>
          </w:tcPr>
          <w:p w14:paraId="08448B62">
            <w:pPr>
              <w:jc w:val="center"/>
              <w:rPr>
                <w:sz w:val="18"/>
                <w:szCs w:val="18"/>
              </w:rPr>
            </w:pPr>
            <w:r>
              <w:rPr>
                <w:rFonts w:hint="eastAsia"/>
                <w:sz w:val="18"/>
                <w:szCs w:val="18"/>
              </w:rPr>
              <w:t>托克逊县林业和草原工作站</w:t>
            </w:r>
          </w:p>
        </w:tc>
      </w:tr>
      <w:tr w14:paraId="0E394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12521393">
            <w:pPr>
              <w:jc w:val="center"/>
              <w:rPr>
                <w:rFonts w:hint="eastAsia"/>
                <w:b/>
                <w:sz w:val="18"/>
                <w:szCs w:val="18"/>
              </w:rPr>
            </w:pPr>
            <w:r>
              <w:rPr>
                <w:rFonts w:hint="eastAsia"/>
                <w:b/>
                <w:sz w:val="18"/>
                <w:szCs w:val="18"/>
              </w:rPr>
              <w:t>项目名称</w:t>
            </w:r>
          </w:p>
        </w:tc>
        <w:tc>
          <w:tcPr>
            <w:tcW w:w="5460" w:type="dxa"/>
            <w:gridSpan w:val="6"/>
            <w:shd w:val="clear" w:color="auto" w:fill="auto"/>
            <w:vAlign w:val="center"/>
          </w:tcPr>
          <w:p w14:paraId="58710BCC">
            <w:pPr>
              <w:jc w:val="center"/>
              <w:rPr>
                <w:rFonts w:hint="eastAsia"/>
                <w:b/>
                <w:sz w:val="18"/>
                <w:szCs w:val="18"/>
              </w:rPr>
            </w:pPr>
          </w:p>
        </w:tc>
        <w:tc>
          <w:tcPr>
            <w:tcW w:w="1470" w:type="dxa"/>
            <w:shd w:val="clear" w:color="auto" w:fill="auto"/>
            <w:vAlign w:val="center"/>
          </w:tcPr>
          <w:p w14:paraId="1B3928F0">
            <w:pPr>
              <w:jc w:val="center"/>
              <w:rPr>
                <w:rFonts w:hint="eastAsia"/>
                <w:sz w:val="18"/>
                <w:szCs w:val="18"/>
              </w:rPr>
            </w:pPr>
            <w:r>
              <w:rPr>
                <w:rFonts w:hint="eastAsia"/>
                <w:b/>
                <w:sz w:val="18"/>
                <w:szCs w:val="18"/>
              </w:rPr>
              <w:t>项目负责人</w:t>
            </w:r>
          </w:p>
        </w:tc>
        <w:tc>
          <w:tcPr>
            <w:tcW w:w="1078" w:type="dxa"/>
            <w:shd w:val="clear" w:color="auto" w:fill="auto"/>
            <w:vAlign w:val="center"/>
          </w:tcPr>
          <w:p w14:paraId="4981E07C">
            <w:pPr>
              <w:jc w:val="center"/>
              <w:rPr>
                <w:rFonts w:hint="eastAsia"/>
                <w:sz w:val="18"/>
                <w:szCs w:val="18"/>
              </w:rPr>
            </w:pPr>
          </w:p>
        </w:tc>
      </w:tr>
      <w:tr w14:paraId="3E42A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0C6BEB01">
            <w:pPr>
              <w:jc w:val="center"/>
              <w:rPr>
                <w:b/>
                <w:sz w:val="18"/>
                <w:szCs w:val="18"/>
              </w:rPr>
            </w:pPr>
            <w:r>
              <w:rPr>
                <w:rFonts w:hint="eastAsia"/>
                <w:b/>
                <w:sz w:val="18"/>
                <w:szCs w:val="18"/>
              </w:rPr>
              <w:t>项目资金(万元)</w:t>
            </w:r>
          </w:p>
        </w:tc>
        <w:tc>
          <w:tcPr>
            <w:tcW w:w="1208" w:type="dxa"/>
            <w:shd w:val="clear" w:color="auto" w:fill="auto"/>
            <w:vAlign w:val="center"/>
          </w:tcPr>
          <w:p w14:paraId="5B30DB6F">
            <w:pPr>
              <w:jc w:val="center"/>
              <w:rPr>
                <w:sz w:val="18"/>
                <w:szCs w:val="18"/>
              </w:rPr>
            </w:pPr>
            <w:r>
              <w:rPr>
                <w:rFonts w:hint="eastAsia"/>
                <w:sz w:val="18"/>
                <w:szCs w:val="18"/>
              </w:rPr>
              <w:t>年度预算总额</w:t>
            </w:r>
          </w:p>
        </w:tc>
        <w:tc>
          <w:tcPr>
            <w:tcW w:w="1360" w:type="dxa"/>
            <w:gridSpan w:val="2"/>
            <w:shd w:val="clear" w:color="auto" w:fill="auto"/>
            <w:vAlign w:val="center"/>
          </w:tcPr>
          <w:p w14:paraId="611FFF30">
            <w:pPr>
              <w:jc w:val="center"/>
              <w:rPr>
                <w:rFonts w:hint="default" w:eastAsia="宋体"/>
                <w:sz w:val="18"/>
                <w:szCs w:val="18"/>
                <w:lang w:val="en-US" w:eastAsia="zh-CN"/>
              </w:rPr>
            </w:pPr>
            <w:r>
              <w:rPr>
                <w:rFonts w:hint="eastAsia"/>
                <w:sz w:val="18"/>
                <w:szCs w:val="18"/>
                <w:lang w:val="en-US" w:eastAsia="zh-CN"/>
              </w:rPr>
              <w:t>0.00</w:t>
            </w:r>
          </w:p>
        </w:tc>
        <w:tc>
          <w:tcPr>
            <w:tcW w:w="1360" w:type="dxa"/>
            <w:shd w:val="clear" w:color="auto" w:fill="auto"/>
            <w:vAlign w:val="center"/>
          </w:tcPr>
          <w:p w14:paraId="3E4753AA">
            <w:pPr>
              <w:jc w:val="center"/>
              <w:rPr>
                <w:sz w:val="18"/>
                <w:szCs w:val="18"/>
              </w:rPr>
            </w:pPr>
            <w:r>
              <w:rPr>
                <w:rFonts w:hint="eastAsia"/>
                <w:sz w:val="18"/>
                <w:szCs w:val="18"/>
              </w:rPr>
              <w:t>其中：财政拨款</w:t>
            </w:r>
          </w:p>
        </w:tc>
        <w:tc>
          <w:tcPr>
            <w:tcW w:w="1532" w:type="dxa"/>
            <w:gridSpan w:val="2"/>
            <w:shd w:val="clear" w:color="auto" w:fill="auto"/>
            <w:vAlign w:val="center"/>
          </w:tcPr>
          <w:p w14:paraId="7DC65550">
            <w:pPr>
              <w:jc w:val="center"/>
              <w:rPr>
                <w:rFonts w:hint="default" w:eastAsia="宋体"/>
                <w:sz w:val="18"/>
                <w:szCs w:val="18"/>
                <w:lang w:val="en-US" w:eastAsia="zh-CN"/>
              </w:rPr>
            </w:pPr>
            <w:r>
              <w:rPr>
                <w:rFonts w:hint="eastAsia"/>
                <w:sz w:val="18"/>
                <w:szCs w:val="18"/>
                <w:lang w:val="en-US" w:eastAsia="zh-CN"/>
              </w:rPr>
              <w:t>0.00</w:t>
            </w:r>
          </w:p>
        </w:tc>
        <w:tc>
          <w:tcPr>
            <w:tcW w:w="1470" w:type="dxa"/>
            <w:shd w:val="clear" w:color="auto" w:fill="auto"/>
            <w:vAlign w:val="center"/>
          </w:tcPr>
          <w:p w14:paraId="150F0A05">
            <w:pPr>
              <w:jc w:val="center"/>
              <w:rPr>
                <w:sz w:val="18"/>
                <w:szCs w:val="18"/>
              </w:rPr>
            </w:pPr>
            <w:r>
              <w:rPr>
                <w:rFonts w:hint="eastAsia"/>
                <w:sz w:val="18"/>
                <w:szCs w:val="18"/>
              </w:rPr>
              <w:t>其他资金</w:t>
            </w:r>
          </w:p>
        </w:tc>
        <w:tc>
          <w:tcPr>
            <w:tcW w:w="1078" w:type="dxa"/>
            <w:shd w:val="clear" w:color="auto" w:fill="auto"/>
            <w:vAlign w:val="center"/>
          </w:tcPr>
          <w:p w14:paraId="17EA2F88">
            <w:pPr>
              <w:jc w:val="center"/>
              <w:rPr>
                <w:sz w:val="18"/>
                <w:szCs w:val="18"/>
              </w:rPr>
            </w:pPr>
            <w:r>
              <w:rPr>
                <w:rFonts w:hint="eastAsia"/>
                <w:sz w:val="18"/>
                <w:szCs w:val="18"/>
              </w:rPr>
              <w:t>0.00</w:t>
            </w:r>
          </w:p>
        </w:tc>
      </w:tr>
      <w:tr w14:paraId="18640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512" w:type="dxa"/>
            <w:gridSpan w:val="2"/>
            <w:shd w:val="clear" w:color="auto" w:fill="auto"/>
            <w:vAlign w:val="center"/>
          </w:tcPr>
          <w:p w14:paraId="436AC3A2">
            <w:pPr>
              <w:jc w:val="center"/>
              <w:rPr>
                <w:b/>
                <w:sz w:val="18"/>
                <w:szCs w:val="18"/>
              </w:rPr>
            </w:pPr>
            <w:r>
              <w:rPr>
                <w:rFonts w:hint="eastAsia"/>
                <w:b/>
                <w:sz w:val="18"/>
                <w:szCs w:val="18"/>
              </w:rPr>
              <w:t>项目总体目标</w:t>
            </w:r>
          </w:p>
        </w:tc>
        <w:tc>
          <w:tcPr>
            <w:tcW w:w="8008" w:type="dxa"/>
            <w:gridSpan w:val="8"/>
            <w:shd w:val="clear" w:color="auto" w:fill="auto"/>
            <w:vAlign w:val="center"/>
          </w:tcPr>
          <w:p w14:paraId="4E53BB34">
            <w:pPr>
              <w:rPr>
                <w:b/>
                <w:sz w:val="18"/>
                <w:szCs w:val="18"/>
              </w:rPr>
            </w:pPr>
          </w:p>
        </w:tc>
      </w:tr>
      <w:tr w14:paraId="73C06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14:paraId="776ACE71">
            <w:pPr>
              <w:jc w:val="center"/>
              <w:rPr>
                <w:b/>
                <w:sz w:val="18"/>
                <w:szCs w:val="18"/>
              </w:rPr>
            </w:pPr>
            <w:r>
              <w:rPr>
                <w:rFonts w:hint="eastAsia"/>
                <w:b/>
                <w:sz w:val="18"/>
                <w:szCs w:val="18"/>
              </w:rPr>
              <w:t>一级指标</w:t>
            </w:r>
          </w:p>
        </w:tc>
        <w:tc>
          <w:tcPr>
            <w:tcW w:w="832" w:type="dxa"/>
            <w:shd w:val="clear" w:color="auto" w:fill="auto"/>
            <w:vAlign w:val="center"/>
          </w:tcPr>
          <w:p w14:paraId="2C01AC05">
            <w:pPr>
              <w:jc w:val="center"/>
              <w:rPr>
                <w:b/>
                <w:sz w:val="18"/>
                <w:szCs w:val="18"/>
              </w:rPr>
            </w:pPr>
            <w:r>
              <w:rPr>
                <w:rFonts w:hint="eastAsia"/>
                <w:b/>
                <w:sz w:val="18"/>
                <w:szCs w:val="18"/>
              </w:rPr>
              <w:t>二级指标</w:t>
            </w:r>
          </w:p>
        </w:tc>
        <w:tc>
          <w:tcPr>
            <w:tcW w:w="1670" w:type="dxa"/>
            <w:gridSpan w:val="2"/>
            <w:shd w:val="clear" w:color="auto" w:fill="auto"/>
            <w:vAlign w:val="center"/>
          </w:tcPr>
          <w:p w14:paraId="7BBE9C0C">
            <w:pPr>
              <w:jc w:val="center"/>
              <w:rPr>
                <w:b/>
                <w:sz w:val="18"/>
                <w:szCs w:val="18"/>
              </w:rPr>
            </w:pPr>
            <w:r>
              <w:rPr>
                <w:rFonts w:hint="eastAsia"/>
                <w:b/>
                <w:sz w:val="18"/>
                <w:szCs w:val="18"/>
              </w:rPr>
              <w:t>三级指标</w:t>
            </w:r>
          </w:p>
        </w:tc>
        <w:tc>
          <w:tcPr>
            <w:tcW w:w="898" w:type="dxa"/>
            <w:shd w:val="clear" w:color="auto" w:fill="auto"/>
            <w:vAlign w:val="center"/>
          </w:tcPr>
          <w:p w14:paraId="326C7277">
            <w:pPr>
              <w:jc w:val="center"/>
              <w:rPr>
                <w:b/>
                <w:sz w:val="18"/>
                <w:szCs w:val="18"/>
              </w:rPr>
            </w:pPr>
            <w:r>
              <w:rPr>
                <w:rFonts w:hint="eastAsia"/>
                <w:b/>
                <w:sz w:val="18"/>
                <w:szCs w:val="18"/>
              </w:rPr>
              <w:t>指标值</w:t>
            </w:r>
          </w:p>
        </w:tc>
        <w:tc>
          <w:tcPr>
            <w:tcW w:w="1360" w:type="dxa"/>
            <w:shd w:val="clear" w:color="auto" w:fill="auto"/>
            <w:vAlign w:val="center"/>
          </w:tcPr>
          <w:p w14:paraId="542A169A">
            <w:pPr>
              <w:jc w:val="center"/>
              <w:rPr>
                <w:b/>
                <w:sz w:val="18"/>
                <w:szCs w:val="18"/>
              </w:rPr>
            </w:pPr>
            <w:r>
              <w:rPr>
                <w:rFonts w:hint="eastAsia"/>
                <w:b/>
                <w:sz w:val="18"/>
                <w:szCs w:val="18"/>
              </w:rPr>
              <w:t>指标值设置依据</w:t>
            </w:r>
          </w:p>
        </w:tc>
        <w:tc>
          <w:tcPr>
            <w:tcW w:w="680" w:type="dxa"/>
            <w:shd w:val="clear" w:color="auto" w:fill="auto"/>
            <w:vAlign w:val="center"/>
          </w:tcPr>
          <w:p w14:paraId="54813BE0">
            <w:pPr>
              <w:jc w:val="center"/>
              <w:rPr>
                <w:b/>
                <w:sz w:val="18"/>
                <w:szCs w:val="18"/>
              </w:rPr>
            </w:pPr>
            <w:r>
              <w:rPr>
                <w:rFonts w:hint="eastAsia"/>
                <w:b/>
                <w:sz w:val="18"/>
                <w:szCs w:val="18"/>
              </w:rPr>
              <w:t>上年完成值</w:t>
            </w:r>
          </w:p>
        </w:tc>
        <w:tc>
          <w:tcPr>
            <w:tcW w:w="852" w:type="dxa"/>
            <w:shd w:val="clear" w:color="auto" w:fill="auto"/>
            <w:vAlign w:val="center"/>
          </w:tcPr>
          <w:p w14:paraId="0ACB2337">
            <w:pPr>
              <w:jc w:val="center"/>
              <w:rPr>
                <w:b/>
                <w:sz w:val="18"/>
                <w:szCs w:val="18"/>
              </w:rPr>
            </w:pPr>
            <w:r>
              <w:rPr>
                <w:rFonts w:hint="eastAsia"/>
                <w:b/>
                <w:sz w:val="18"/>
                <w:szCs w:val="18"/>
              </w:rPr>
              <w:t>指标分值权重</w:t>
            </w:r>
          </w:p>
        </w:tc>
        <w:tc>
          <w:tcPr>
            <w:tcW w:w="1470" w:type="dxa"/>
            <w:shd w:val="clear" w:color="auto" w:fill="auto"/>
            <w:vAlign w:val="center"/>
          </w:tcPr>
          <w:p w14:paraId="47B3EC63">
            <w:pPr>
              <w:jc w:val="center"/>
              <w:rPr>
                <w:b/>
                <w:sz w:val="18"/>
                <w:szCs w:val="18"/>
              </w:rPr>
            </w:pPr>
            <w:r>
              <w:rPr>
                <w:rFonts w:hint="eastAsia"/>
                <w:b/>
                <w:sz w:val="18"/>
                <w:szCs w:val="18"/>
              </w:rPr>
              <w:t>指标赋分规则</w:t>
            </w:r>
          </w:p>
        </w:tc>
        <w:tc>
          <w:tcPr>
            <w:tcW w:w="1078" w:type="dxa"/>
            <w:shd w:val="clear" w:color="auto" w:fill="auto"/>
            <w:vAlign w:val="center"/>
          </w:tcPr>
          <w:p w14:paraId="61387D2F">
            <w:pPr>
              <w:jc w:val="center"/>
              <w:rPr>
                <w:b/>
                <w:sz w:val="18"/>
                <w:szCs w:val="18"/>
              </w:rPr>
            </w:pPr>
            <w:r>
              <w:rPr>
                <w:rFonts w:hint="eastAsia"/>
                <w:b/>
                <w:sz w:val="18"/>
                <w:szCs w:val="18"/>
              </w:rPr>
              <w:t>佐证资料</w:t>
            </w:r>
          </w:p>
        </w:tc>
      </w:tr>
      <w:tr w14:paraId="22B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78FAA2C0">
            <w:pPr>
              <w:jc w:val="center"/>
              <w:rPr>
                <w:rFonts w:hint="eastAsia" w:ascii="宋体" w:hAnsi="宋体"/>
                <w:sz w:val="16"/>
                <w:szCs w:val="16"/>
              </w:rPr>
            </w:pPr>
            <w:r>
              <w:rPr>
                <w:rFonts w:hint="default" w:ascii="宋体" w:hAnsi="宋体" w:cs="宋体"/>
                <w:sz w:val="16"/>
                <w:szCs w:val="16"/>
              </w:rPr>
              <w:t>产出指标</w:t>
            </w:r>
          </w:p>
        </w:tc>
        <w:tc>
          <w:tcPr>
            <w:tcW w:w="832" w:type="dxa"/>
            <w:shd w:val="clear" w:color="auto" w:fill="auto"/>
            <w:vAlign w:val="center"/>
          </w:tcPr>
          <w:p w14:paraId="10485759">
            <w:pPr>
              <w:jc w:val="center"/>
              <w:rPr>
                <w:rFonts w:hint="eastAsia" w:ascii="宋体" w:hAnsi="宋体"/>
                <w:sz w:val="16"/>
                <w:szCs w:val="16"/>
              </w:rPr>
            </w:pPr>
            <w:r>
              <w:rPr>
                <w:rFonts w:hint="default" w:ascii="宋体" w:hAnsi="宋体" w:cs="宋体"/>
                <w:sz w:val="16"/>
                <w:szCs w:val="16"/>
              </w:rPr>
              <w:t>数量指标</w:t>
            </w:r>
          </w:p>
        </w:tc>
        <w:tc>
          <w:tcPr>
            <w:tcW w:w="1670" w:type="dxa"/>
            <w:gridSpan w:val="2"/>
            <w:shd w:val="clear" w:color="auto" w:fill="auto"/>
            <w:vAlign w:val="center"/>
          </w:tcPr>
          <w:p w14:paraId="429E756C">
            <w:pPr>
              <w:jc w:val="center"/>
              <w:rPr>
                <w:rFonts w:hint="eastAsia" w:ascii="宋体" w:hAnsi="宋体"/>
                <w:sz w:val="16"/>
                <w:szCs w:val="16"/>
              </w:rPr>
            </w:pPr>
          </w:p>
        </w:tc>
        <w:tc>
          <w:tcPr>
            <w:tcW w:w="898" w:type="dxa"/>
            <w:shd w:val="clear" w:color="auto" w:fill="auto"/>
            <w:vAlign w:val="center"/>
          </w:tcPr>
          <w:p w14:paraId="482EAD0A">
            <w:pPr>
              <w:jc w:val="center"/>
              <w:rPr>
                <w:rFonts w:hint="eastAsia" w:ascii="宋体" w:hAnsi="宋体"/>
                <w:sz w:val="16"/>
                <w:szCs w:val="16"/>
              </w:rPr>
            </w:pPr>
          </w:p>
        </w:tc>
        <w:tc>
          <w:tcPr>
            <w:tcW w:w="1360" w:type="dxa"/>
            <w:shd w:val="clear" w:color="auto" w:fill="auto"/>
            <w:vAlign w:val="center"/>
          </w:tcPr>
          <w:p w14:paraId="6F5D2A47">
            <w:pPr>
              <w:jc w:val="center"/>
              <w:rPr>
                <w:rFonts w:hint="eastAsia" w:ascii="宋体" w:hAnsi="宋体"/>
                <w:sz w:val="16"/>
                <w:szCs w:val="16"/>
              </w:rPr>
            </w:pPr>
          </w:p>
        </w:tc>
        <w:tc>
          <w:tcPr>
            <w:tcW w:w="680" w:type="dxa"/>
            <w:shd w:val="clear" w:color="auto" w:fill="auto"/>
            <w:vAlign w:val="center"/>
          </w:tcPr>
          <w:p w14:paraId="3E29890C">
            <w:pPr>
              <w:jc w:val="center"/>
              <w:rPr>
                <w:rFonts w:hint="eastAsia" w:ascii="宋体" w:hAnsi="宋体"/>
                <w:sz w:val="16"/>
                <w:szCs w:val="16"/>
              </w:rPr>
            </w:pPr>
          </w:p>
        </w:tc>
        <w:tc>
          <w:tcPr>
            <w:tcW w:w="852" w:type="dxa"/>
            <w:shd w:val="clear" w:color="auto" w:fill="auto"/>
            <w:vAlign w:val="center"/>
          </w:tcPr>
          <w:p w14:paraId="490192A4">
            <w:pPr>
              <w:jc w:val="center"/>
              <w:rPr>
                <w:rFonts w:hint="eastAsia" w:ascii="宋体" w:hAnsi="宋体"/>
                <w:sz w:val="16"/>
                <w:szCs w:val="16"/>
              </w:rPr>
            </w:pPr>
          </w:p>
        </w:tc>
        <w:tc>
          <w:tcPr>
            <w:tcW w:w="1470" w:type="dxa"/>
            <w:shd w:val="clear" w:color="auto" w:fill="auto"/>
            <w:vAlign w:val="center"/>
          </w:tcPr>
          <w:p w14:paraId="41F59DA3">
            <w:pPr>
              <w:jc w:val="center"/>
              <w:rPr>
                <w:rFonts w:hint="eastAsia" w:ascii="宋体" w:hAnsi="宋体"/>
                <w:sz w:val="16"/>
                <w:szCs w:val="16"/>
              </w:rPr>
            </w:pPr>
          </w:p>
        </w:tc>
        <w:tc>
          <w:tcPr>
            <w:tcW w:w="1078" w:type="dxa"/>
            <w:shd w:val="clear" w:color="auto" w:fill="auto"/>
            <w:vAlign w:val="center"/>
          </w:tcPr>
          <w:p w14:paraId="32FF5E2C">
            <w:pPr>
              <w:jc w:val="center"/>
              <w:rPr>
                <w:rFonts w:hint="eastAsia" w:ascii="宋体" w:hAnsi="宋体"/>
                <w:sz w:val="16"/>
                <w:szCs w:val="16"/>
              </w:rPr>
            </w:pPr>
          </w:p>
        </w:tc>
      </w:tr>
      <w:tr w14:paraId="58974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D9FE31F">
            <w:pPr>
              <w:jc w:val="center"/>
              <w:rPr>
                <w:rFonts w:hint="eastAsia" w:ascii="宋体" w:hAnsi="宋体"/>
                <w:sz w:val="16"/>
                <w:szCs w:val="16"/>
              </w:rPr>
            </w:pPr>
          </w:p>
        </w:tc>
        <w:tc>
          <w:tcPr>
            <w:tcW w:w="832" w:type="dxa"/>
            <w:shd w:val="clear" w:color="auto" w:fill="auto"/>
            <w:vAlign w:val="center"/>
          </w:tcPr>
          <w:p w14:paraId="15DC9FC5">
            <w:pPr>
              <w:jc w:val="center"/>
              <w:rPr>
                <w:rFonts w:hint="eastAsia" w:ascii="宋体" w:hAnsi="宋体"/>
                <w:sz w:val="16"/>
                <w:szCs w:val="16"/>
              </w:rPr>
            </w:pPr>
            <w:r>
              <w:rPr>
                <w:rFonts w:hint="default" w:ascii="宋体" w:hAnsi="宋体" w:cs="宋体"/>
                <w:sz w:val="16"/>
                <w:szCs w:val="16"/>
              </w:rPr>
              <w:t>质量指标</w:t>
            </w:r>
          </w:p>
        </w:tc>
        <w:tc>
          <w:tcPr>
            <w:tcW w:w="1670" w:type="dxa"/>
            <w:gridSpan w:val="2"/>
            <w:shd w:val="clear" w:color="auto" w:fill="auto"/>
            <w:vAlign w:val="center"/>
          </w:tcPr>
          <w:p w14:paraId="451E3B1F">
            <w:pPr>
              <w:jc w:val="center"/>
              <w:rPr>
                <w:rFonts w:hint="eastAsia" w:ascii="宋体" w:hAnsi="宋体"/>
                <w:sz w:val="16"/>
                <w:szCs w:val="16"/>
              </w:rPr>
            </w:pPr>
          </w:p>
        </w:tc>
        <w:tc>
          <w:tcPr>
            <w:tcW w:w="898" w:type="dxa"/>
            <w:shd w:val="clear" w:color="auto" w:fill="auto"/>
            <w:vAlign w:val="center"/>
          </w:tcPr>
          <w:p w14:paraId="67B2CBFF">
            <w:pPr>
              <w:jc w:val="center"/>
              <w:rPr>
                <w:rFonts w:hint="eastAsia" w:ascii="宋体" w:hAnsi="宋体"/>
                <w:sz w:val="16"/>
                <w:szCs w:val="16"/>
              </w:rPr>
            </w:pPr>
          </w:p>
        </w:tc>
        <w:tc>
          <w:tcPr>
            <w:tcW w:w="1360" w:type="dxa"/>
            <w:shd w:val="clear" w:color="auto" w:fill="auto"/>
            <w:vAlign w:val="center"/>
          </w:tcPr>
          <w:p w14:paraId="3F933D3A">
            <w:pPr>
              <w:jc w:val="center"/>
              <w:rPr>
                <w:rFonts w:hint="eastAsia" w:ascii="宋体" w:hAnsi="宋体"/>
                <w:sz w:val="16"/>
                <w:szCs w:val="16"/>
              </w:rPr>
            </w:pPr>
          </w:p>
        </w:tc>
        <w:tc>
          <w:tcPr>
            <w:tcW w:w="680" w:type="dxa"/>
            <w:shd w:val="clear" w:color="auto" w:fill="auto"/>
            <w:vAlign w:val="center"/>
          </w:tcPr>
          <w:p w14:paraId="0066AF9B">
            <w:pPr>
              <w:jc w:val="center"/>
              <w:rPr>
                <w:rFonts w:hint="eastAsia" w:ascii="宋体" w:hAnsi="宋体"/>
                <w:sz w:val="16"/>
                <w:szCs w:val="16"/>
              </w:rPr>
            </w:pPr>
          </w:p>
        </w:tc>
        <w:tc>
          <w:tcPr>
            <w:tcW w:w="852" w:type="dxa"/>
            <w:shd w:val="clear" w:color="auto" w:fill="auto"/>
            <w:vAlign w:val="center"/>
          </w:tcPr>
          <w:p w14:paraId="696F5803">
            <w:pPr>
              <w:jc w:val="center"/>
              <w:rPr>
                <w:rFonts w:hint="eastAsia" w:ascii="宋体" w:hAnsi="宋体"/>
                <w:sz w:val="16"/>
                <w:szCs w:val="16"/>
              </w:rPr>
            </w:pPr>
          </w:p>
        </w:tc>
        <w:tc>
          <w:tcPr>
            <w:tcW w:w="1470" w:type="dxa"/>
            <w:shd w:val="clear" w:color="auto" w:fill="auto"/>
            <w:vAlign w:val="center"/>
          </w:tcPr>
          <w:p w14:paraId="5AF70F86">
            <w:pPr>
              <w:jc w:val="center"/>
              <w:rPr>
                <w:rFonts w:hint="eastAsia" w:ascii="宋体" w:hAnsi="宋体"/>
                <w:sz w:val="16"/>
                <w:szCs w:val="16"/>
              </w:rPr>
            </w:pPr>
          </w:p>
        </w:tc>
        <w:tc>
          <w:tcPr>
            <w:tcW w:w="1078" w:type="dxa"/>
            <w:shd w:val="clear" w:color="auto" w:fill="auto"/>
            <w:vAlign w:val="center"/>
          </w:tcPr>
          <w:p w14:paraId="3BFCA50E">
            <w:pPr>
              <w:jc w:val="center"/>
              <w:rPr>
                <w:rFonts w:hint="eastAsia" w:ascii="宋体" w:hAnsi="宋体"/>
                <w:sz w:val="16"/>
                <w:szCs w:val="16"/>
              </w:rPr>
            </w:pPr>
          </w:p>
        </w:tc>
      </w:tr>
      <w:tr w14:paraId="1D9A8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BDFC4F3">
            <w:pPr>
              <w:jc w:val="center"/>
              <w:rPr>
                <w:rFonts w:hint="eastAsia" w:ascii="宋体" w:hAnsi="宋体"/>
                <w:sz w:val="16"/>
                <w:szCs w:val="16"/>
              </w:rPr>
            </w:pPr>
          </w:p>
        </w:tc>
        <w:tc>
          <w:tcPr>
            <w:tcW w:w="832" w:type="dxa"/>
            <w:shd w:val="clear" w:color="auto" w:fill="auto"/>
            <w:vAlign w:val="center"/>
          </w:tcPr>
          <w:p w14:paraId="7CB8BD30">
            <w:pPr>
              <w:jc w:val="center"/>
              <w:rPr>
                <w:rFonts w:hint="eastAsia" w:ascii="宋体" w:hAnsi="宋体"/>
                <w:sz w:val="16"/>
                <w:szCs w:val="16"/>
              </w:rPr>
            </w:pPr>
            <w:r>
              <w:rPr>
                <w:rFonts w:hint="default" w:ascii="宋体" w:hAnsi="宋体" w:cs="宋体"/>
                <w:sz w:val="16"/>
                <w:szCs w:val="16"/>
              </w:rPr>
              <w:t>时效指标</w:t>
            </w:r>
          </w:p>
        </w:tc>
        <w:tc>
          <w:tcPr>
            <w:tcW w:w="1670" w:type="dxa"/>
            <w:gridSpan w:val="2"/>
            <w:shd w:val="clear" w:color="auto" w:fill="auto"/>
            <w:vAlign w:val="center"/>
          </w:tcPr>
          <w:p w14:paraId="27E73898">
            <w:pPr>
              <w:jc w:val="center"/>
              <w:rPr>
                <w:rFonts w:hint="eastAsia" w:ascii="宋体" w:hAnsi="宋体"/>
                <w:sz w:val="16"/>
                <w:szCs w:val="16"/>
              </w:rPr>
            </w:pPr>
          </w:p>
        </w:tc>
        <w:tc>
          <w:tcPr>
            <w:tcW w:w="898" w:type="dxa"/>
            <w:shd w:val="clear" w:color="auto" w:fill="auto"/>
            <w:vAlign w:val="center"/>
          </w:tcPr>
          <w:p w14:paraId="2D0DE65F">
            <w:pPr>
              <w:jc w:val="center"/>
              <w:rPr>
                <w:rFonts w:hint="eastAsia" w:ascii="宋体" w:hAnsi="宋体"/>
                <w:sz w:val="16"/>
                <w:szCs w:val="16"/>
              </w:rPr>
            </w:pPr>
          </w:p>
        </w:tc>
        <w:tc>
          <w:tcPr>
            <w:tcW w:w="1360" w:type="dxa"/>
            <w:shd w:val="clear" w:color="auto" w:fill="auto"/>
            <w:vAlign w:val="center"/>
          </w:tcPr>
          <w:p w14:paraId="27B94CB9">
            <w:pPr>
              <w:jc w:val="center"/>
              <w:rPr>
                <w:rFonts w:hint="eastAsia" w:ascii="宋体" w:hAnsi="宋体"/>
                <w:sz w:val="16"/>
                <w:szCs w:val="16"/>
              </w:rPr>
            </w:pPr>
          </w:p>
        </w:tc>
        <w:tc>
          <w:tcPr>
            <w:tcW w:w="680" w:type="dxa"/>
            <w:shd w:val="clear" w:color="auto" w:fill="auto"/>
            <w:vAlign w:val="center"/>
          </w:tcPr>
          <w:p w14:paraId="312BBDC9">
            <w:pPr>
              <w:jc w:val="center"/>
              <w:rPr>
                <w:rFonts w:hint="eastAsia" w:ascii="宋体" w:hAnsi="宋体"/>
                <w:sz w:val="16"/>
                <w:szCs w:val="16"/>
              </w:rPr>
            </w:pPr>
          </w:p>
        </w:tc>
        <w:tc>
          <w:tcPr>
            <w:tcW w:w="852" w:type="dxa"/>
            <w:shd w:val="clear" w:color="auto" w:fill="auto"/>
            <w:vAlign w:val="center"/>
          </w:tcPr>
          <w:p w14:paraId="6FBD3843">
            <w:pPr>
              <w:jc w:val="center"/>
              <w:rPr>
                <w:rFonts w:hint="eastAsia" w:ascii="宋体" w:hAnsi="宋体"/>
                <w:sz w:val="16"/>
                <w:szCs w:val="16"/>
              </w:rPr>
            </w:pPr>
          </w:p>
        </w:tc>
        <w:tc>
          <w:tcPr>
            <w:tcW w:w="1470" w:type="dxa"/>
            <w:shd w:val="clear" w:color="auto" w:fill="auto"/>
            <w:vAlign w:val="center"/>
          </w:tcPr>
          <w:p w14:paraId="716DC27C">
            <w:pPr>
              <w:jc w:val="center"/>
              <w:rPr>
                <w:rFonts w:hint="eastAsia" w:ascii="宋体" w:hAnsi="宋体"/>
                <w:sz w:val="16"/>
                <w:szCs w:val="16"/>
              </w:rPr>
            </w:pPr>
          </w:p>
        </w:tc>
        <w:tc>
          <w:tcPr>
            <w:tcW w:w="1078" w:type="dxa"/>
            <w:shd w:val="clear" w:color="auto" w:fill="auto"/>
            <w:vAlign w:val="center"/>
          </w:tcPr>
          <w:p w14:paraId="19EC71B3">
            <w:pPr>
              <w:jc w:val="center"/>
              <w:rPr>
                <w:rFonts w:hint="eastAsia" w:ascii="宋体" w:hAnsi="宋体"/>
                <w:sz w:val="16"/>
                <w:szCs w:val="16"/>
              </w:rPr>
            </w:pPr>
          </w:p>
        </w:tc>
      </w:tr>
      <w:tr w14:paraId="12437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29B5C10">
            <w:pPr>
              <w:jc w:val="center"/>
              <w:rPr>
                <w:rFonts w:hint="eastAsia" w:ascii="宋体" w:hAnsi="宋体"/>
                <w:sz w:val="16"/>
                <w:szCs w:val="16"/>
              </w:rPr>
            </w:pPr>
            <w:r>
              <w:rPr>
                <w:rFonts w:hint="default" w:ascii="宋体" w:hAnsi="宋体" w:cs="宋体"/>
                <w:sz w:val="16"/>
                <w:szCs w:val="16"/>
              </w:rPr>
              <w:t>成本指标</w:t>
            </w:r>
          </w:p>
        </w:tc>
        <w:tc>
          <w:tcPr>
            <w:tcW w:w="832" w:type="dxa"/>
            <w:shd w:val="clear" w:color="auto" w:fill="auto"/>
            <w:vAlign w:val="center"/>
          </w:tcPr>
          <w:p w14:paraId="6070ECC1">
            <w:pPr>
              <w:jc w:val="center"/>
              <w:rPr>
                <w:rFonts w:hint="eastAsia" w:ascii="宋体" w:hAnsi="宋体" w:eastAsia="宋体" w:cs="宋体"/>
                <w:sz w:val="16"/>
                <w:szCs w:val="16"/>
              </w:rPr>
            </w:pPr>
            <w:r>
              <w:rPr>
                <w:rFonts w:hint="default" w:ascii="宋体" w:hAnsi="宋体" w:eastAsia="宋体" w:cs="宋体"/>
                <w:sz w:val="16"/>
                <w:szCs w:val="16"/>
                <w:lang w:val="en-US" w:eastAsia="zh-CN"/>
              </w:rPr>
              <w:t>经济成本指标</w:t>
            </w:r>
          </w:p>
        </w:tc>
        <w:tc>
          <w:tcPr>
            <w:tcW w:w="1670" w:type="dxa"/>
            <w:gridSpan w:val="2"/>
            <w:shd w:val="clear" w:color="auto" w:fill="auto"/>
            <w:vAlign w:val="center"/>
          </w:tcPr>
          <w:p w14:paraId="486871A7">
            <w:pPr>
              <w:jc w:val="center"/>
              <w:rPr>
                <w:rFonts w:hint="eastAsia" w:ascii="宋体" w:hAnsi="宋体"/>
                <w:sz w:val="16"/>
                <w:szCs w:val="16"/>
              </w:rPr>
            </w:pPr>
          </w:p>
        </w:tc>
        <w:tc>
          <w:tcPr>
            <w:tcW w:w="898" w:type="dxa"/>
            <w:shd w:val="clear" w:color="auto" w:fill="auto"/>
            <w:vAlign w:val="center"/>
          </w:tcPr>
          <w:p w14:paraId="47F33EA4">
            <w:pPr>
              <w:jc w:val="center"/>
              <w:rPr>
                <w:rFonts w:hint="eastAsia" w:ascii="宋体" w:hAnsi="宋体"/>
                <w:sz w:val="16"/>
                <w:szCs w:val="16"/>
              </w:rPr>
            </w:pPr>
          </w:p>
        </w:tc>
        <w:tc>
          <w:tcPr>
            <w:tcW w:w="1360" w:type="dxa"/>
            <w:shd w:val="clear" w:color="auto" w:fill="auto"/>
            <w:vAlign w:val="center"/>
          </w:tcPr>
          <w:p w14:paraId="012CE649">
            <w:pPr>
              <w:jc w:val="center"/>
              <w:rPr>
                <w:rFonts w:hint="eastAsia" w:ascii="宋体" w:hAnsi="宋体"/>
                <w:sz w:val="16"/>
                <w:szCs w:val="16"/>
              </w:rPr>
            </w:pPr>
          </w:p>
        </w:tc>
        <w:tc>
          <w:tcPr>
            <w:tcW w:w="680" w:type="dxa"/>
            <w:shd w:val="clear" w:color="auto" w:fill="auto"/>
            <w:vAlign w:val="center"/>
          </w:tcPr>
          <w:p w14:paraId="1EE6A20D">
            <w:pPr>
              <w:jc w:val="center"/>
              <w:rPr>
                <w:rFonts w:hint="eastAsia" w:ascii="宋体" w:hAnsi="宋体"/>
                <w:sz w:val="16"/>
                <w:szCs w:val="16"/>
              </w:rPr>
            </w:pPr>
          </w:p>
        </w:tc>
        <w:tc>
          <w:tcPr>
            <w:tcW w:w="852" w:type="dxa"/>
            <w:shd w:val="clear" w:color="auto" w:fill="auto"/>
            <w:vAlign w:val="center"/>
          </w:tcPr>
          <w:p w14:paraId="31E5CBAE">
            <w:pPr>
              <w:jc w:val="center"/>
              <w:rPr>
                <w:rFonts w:hint="eastAsia" w:ascii="宋体" w:hAnsi="宋体"/>
                <w:sz w:val="16"/>
                <w:szCs w:val="16"/>
              </w:rPr>
            </w:pPr>
          </w:p>
        </w:tc>
        <w:tc>
          <w:tcPr>
            <w:tcW w:w="1470" w:type="dxa"/>
            <w:shd w:val="clear" w:color="auto" w:fill="auto"/>
            <w:vAlign w:val="center"/>
          </w:tcPr>
          <w:p w14:paraId="30E3C495">
            <w:pPr>
              <w:jc w:val="center"/>
              <w:rPr>
                <w:rFonts w:hint="eastAsia" w:ascii="宋体" w:hAnsi="宋体"/>
                <w:sz w:val="16"/>
                <w:szCs w:val="16"/>
              </w:rPr>
            </w:pPr>
          </w:p>
        </w:tc>
        <w:tc>
          <w:tcPr>
            <w:tcW w:w="1078" w:type="dxa"/>
            <w:shd w:val="clear" w:color="auto" w:fill="auto"/>
            <w:vAlign w:val="center"/>
          </w:tcPr>
          <w:p w14:paraId="34701036">
            <w:pPr>
              <w:jc w:val="center"/>
              <w:rPr>
                <w:rFonts w:hint="eastAsia" w:ascii="宋体" w:hAnsi="宋体"/>
                <w:sz w:val="16"/>
                <w:szCs w:val="16"/>
              </w:rPr>
            </w:pPr>
          </w:p>
        </w:tc>
      </w:tr>
      <w:tr w14:paraId="69DFE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DDD2691">
            <w:pPr>
              <w:jc w:val="center"/>
              <w:rPr>
                <w:rFonts w:hint="default" w:ascii="宋体" w:hAnsi="宋体" w:cs="宋体"/>
                <w:sz w:val="16"/>
                <w:szCs w:val="16"/>
              </w:rPr>
            </w:pPr>
          </w:p>
        </w:tc>
        <w:tc>
          <w:tcPr>
            <w:tcW w:w="832" w:type="dxa"/>
            <w:shd w:val="clear" w:color="auto" w:fill="auto"/>
            <w:vAlign w:val="center"/>
          </w:tcPr>
          <w:p w14:paraId="6FC88DB0">
            <w:pPr>
              <w:jc w:val="center"/>
              <w:rPr>
                <w:rFonts w:hint="default" w:ascii="宋体" w:hAnsi="宋体" w:eastAsia="宋体" w:cs="宋体"/>
                <w:sz w:val="16"/>
                <w:szCs w:val="16"/>
              </w:rPr>
            </w:pPr>
            <w:r>
              <w:rPr>
                <w:rFonts w:hint="default" w:ascii="宋体" w:hAnsi="宋体" w:eastAsia="宋体" w:cs="宋体"/>
                <w:sz w:val="16"/>
                <w:szCs w:val="16"/>
                <w:lang w:val="en-US" w:eastAsia="zh-CN"/>
              </w:rPr>
              <w:t>社会成本指标</w:t>
            </w:r>
          </w:p>
        </w:tc>
        <w:tc>
          <w:tcPr>
            <w:tcW w:w="1670" w:type="dxa"/>
            <w:gridSpan w:val="2"/>
            <w:shd w:val="clear" w:color="auto" w:fill="auto"/>
            <w:vAlign w:val="center"/>
          </w:tcPr>
          <w:p w14:paraId="583C3C32">
            <w:pPr>
              <w:jc w:val="center"/>
              <w:rPr>
                <w:rFonts w:hint="default" w:ascii="宋体" w:hAnsi="宋体"/>
                <w:sz w:val="16"/>
                <w:szCs w:val="16"/>
              </w:rPr>
            </w:pPr>
          </w:p>
        </w:tc>
        <w:tc>
          <w:tcPr>
            <w:tcW w:w="898" w:type="dxa"/>
            <w:shd w:val="clear" w:color="auto" w:fill="auto"/>
            <w:vAlign w:val="center"/>
          </w:tcPr>
          <w:p w14:paraId="6014CE1B">
            <w:pPr>
              <w:jc w:val="center"/>
              <w:rPr>
                <w:rFonts w:hint="default" w:ascii="宋体" w:hAnsi="宋体"/>
                <w:sz w:val="16"/>
                <w:szCs w:val="16"/>
              </w:rPr>
            </w:pPr>
          </w:p>
        </w:tc>
        <w:tc>
          <w:tcPr>
            <w:tcW w:w="1360" w:type="dxa"/>
            <w:shd w:val="clear" w:color="auto" w:fill="auto"/>
            <w:vAlign w:val="center"/>
          </w:tcPr>
          <w:p w14:paraId="4D3A4BCC">
            <w:pPr>
              <w:jc w:val="center"/>
              <w:rPr>
                <w:rFonts w:hint="default" w:ascii="宋体" w:hAnsi="宋体"/>
                <w:sz w:val="16"/>
                <w:szCs w:val="16"/>
              </w:rPr>
            </w:pPr>
          </w:p>
        </w:tc>
        <w:tc>
          <w:tcPr>
            <w:tcW w:w="680" w:type="dxa"/>
            <w:shd w:val="clear" w:color="auto" w:fill="auto"/>
            <w:vAlign w:val="center"/>
          </w:tcPr>
          <w:p w14:paraId="3185AA25">
            <w:pPr>
              <w:jc w:val="center"/>
              <w:rPr>
                <w:rFonts w:hint="default" w:ascii="宋体" w:hAnsi="宋体"/>
                <w:sz w:val="16"/>
                <w:szCs w:val="16"/>
              </w:rPr>
            </w:pPr>
          </w:p>
        </w:tc>
        <w:tc>
          <w:tcPr>
            <w:tcW w:w="852" w:type="dxa"/>
            <w:shd w:val="clear" w:color="auto" w:fill="auto"/>
            <w:vAlign w:val="center"/>
          </w:tcPr>
          <w:p w14:paraId="0185A7FC">
            <w:pPr>
              <w:jc w:val="center"/>
              <w:rPr>
                <w:rFonts w:hint="default" w:ascii="宋体" w:hAnsi="宋体"/>
                <w:sz w:val="16"/>
                <w:szCs w:val="16"/>
              </w:rPr>
            </w:pPr>
          </w:p>
        </w:tc>
        <w:tc>
          <w:tcPr>
            <w:tcW w:w="1470" w:type="dxa"/>
            <w:shd w:val="clear" w:color="auto" w:fill="auto"/>
            <w:vAlign w:val="center"/>
          </w:tcPr>
          <w:p w14:paraId="01F0A5C0">
            <w:pPr>
              <w:jc w:val="center"/>
              <w:rPr>
                <w:rFonts w:hint="default" w:ascii="宋体" w:hAnsi="宋体"/>
                <w:sz w:val="16"/>
                <w:szCs w:val="16"/>
              </w:rPr>
            </w:pPr>
          </w:p>
        </w:tc>
        <w:tc>
          <w:tcPr>
            <w:tcW w:w="1078" w:type="dxa"/>
            <w:shd w:val="clear" w:color="auto" w:fill="auto"/>
            <w:vAlign w:val="center"/>
          </w:tcPr>
          <w:p w14:paraId="1132DD9B">
            <w:pPr>
              <w:jc w:val="center"/>
              <w:rPr>
                <w:rFonts w:hint="default" w:ascii="宋体" w:hAnsi="宋体"/>
                <w:sz w:val="16"/>
                <w:szCs w:val="16"/>
              </w:rPr>
            </w:pPr>
          </w:p>
        </w:tc>
      </w:tr>
      <w:tr w14:paraId="29966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7B96048">
            <w:pPr>
              <w:jc w:val="center"/>
              <w:rPr>
                <w:rFonts w:hint="default" w:ascii="宋体" w:hAnsi="宋体" w:cs="宋体"/>
                <w:sz w:val="16"/>
                <w:szCs w:val="16"/>
              </w:rPr>
            </w:pPr>
          </w:p>
        </w:tc>
        <w:tc>
          <w:tcPr>
            <w:tcW w:w="832" w:type="dxa"/>
            <w:shd w:val="clear" w:color="auto" w:fill="auto"/>
            <w:vAlign w:val="center"/>
          </w:tcPr>
          <w:p w14:paraId="7A282618">
            <w:pPr>
              <w:jc w:val="center"/>
              <w:rPr>
                <w:rFonts w:hint="default" w:ascii="宋体" w:hAnsi="宋体" w:eastAsia="宋体" w:cs="宋体"/>
                <w:sz w:val="16"/>
                <w:szCs w:val="16"/>
              </w:rPr>
            </w:pPr>
            <w:r>
              <w:rPr>
                <w:rFonts w:hint="default" w:ascii="宋体" w:hAnsi="宋体" w:eastAsia="宋体" w:cs="宋体"/>
                <w:sz w:val="16"/>
                <w:szCs w:val="16"/>
                <w:lang w:val="en-US" w:eastAsia="zh-CN"/>
              </w:rPr>
              <w:t>生态成本指标</w:t>
            </w:r>
          </w:p>
        </w:tc>
        <w:tc>
          <w:tcPr>
            <w:tcW w:w="1670" w:type="dxa"/>
            <w:gridSpan w:val="2"/>
            <w:shd w:val="clear" w:color="auto" w:fill="auto"/>
            <w:vAlign w:val="center"/>
          </w:tcPr>
          <w:p w14:paraId="13CAF18E">
            <w:pPr>
              <w:jc w:val="center"/>
              <w:rPr>
                <w:rFonts w:hint="default" w:ascii="宋体" w:hAnsi="宋体"/>
                <w:sz w:val="16"/>
                <w:szCs w:val="16"/>
              </w:rPr>
            </w:pPr>
          </w:p>
        </w:tc>
        <w:tc>
          <w:tcPr>
            <w:tcW w:w="898" w:type="dxa"/>
            <w:shd w:val="clear" w:color="auto" w:fill="auto"/>
            <w:vAlign w:val="center"/>
          </w:tcPr>
          <w:p w14:paraId="7E4B5C24">
            <w:pPr>
              <w:jc w:val="center"/>
              <w:rPr>
                <w:rFonts w:hint="default" w:ascii="宋体" w:hAnsi="宋体"/>
                <w:sz w:val="16"/>
                <w:szCs w:val="16"/>
              </w:rPr>
            </w:pPr>
          </w:p>
        </w:tc>
        <w:tc>
          <w:tcPr>
            <w:tcW w:w="1360" w:type="dxa"/>
            <w:shd w:val="clear" w:color="auto" w:fill="auto"/>
            <w:vAlign w:val="center"/>
          </w:tcPr>
          <w:p w14:paraId="5D3D8A60">
            <w:pPr>
              <w:jc w:val="center"/>
              <w:rPr>
                <w:rFonts w:hint="default" w:ascii="宋体" w:hAnsi="宋体"/>
                <w:sz w:val="16"/>
                <w:szCs w:val="16"/>
              </w:rPr>
            </w:pPr>
          </w:p>
        </w:tc>
        <w:tc>
          <w:tcPr>
            <w:tcW w:w="680" w:type="dxa"/>
            <w:shd w:val="clear" w:color="auto" w:fill="auto"/>
            <w:vAlign w:val="center"/>
          </w:tcPr>
          <w:p w14:paraId="5AB4F46A">
            <w:pPr>
              <w:jc w:val="center"/>
              <w:rPr>
                <w:rFonts w:hint="default" w:ascii="宋体" w:hAnsi="宋体"/>
                <w:sz w:val="16"/>
                <w:szCs w:val="16"/>
              </w:rPr>
            </w:pPr>
          </w:p>
        </w:tc>
        <w:tc>
          <w:tcPr>
            <w:tcW w:w="852" w:type="dxa"/>
            <w:shd w:val="clear" w:color="auto" w:fill="auto"/>
            <w:vAlign w:val="center"/>
          </w:tcPr>
          <w:p w14:paraId="72A07830">
            <w:pPr>
              <w:jc w:val="center"/>
              <w:rPr>
                <w:rFonts w:hint="default" w:ascii="宋体" w:hAnsi="宋体"/>
                <w:sz w:val="16"/>
                <w:szCs w:val="16"/>
              </w:rPr>
            </w:pPr>
          </w:p>
        </w:tc>
        <w:tc>
          <w:tcPr>
            <w:tcW w:w="1470" w:type="dxa"/>
            <w:shd w:val="clear" w:color="auto" w:fill="auto"/>
            <w:vAlign w:val="center"/>
          </w:tcPr>
          <w:p w14:paraId="793079DB">
            <w:pPr>
              <w:jc w:val="center"/>
              <w:rPr>
                <w:rFonts w:hint="default" w:ascii="宋体" w:hAnsi="宋体"/>
                <w:sz w:val="16"/>
                <w:szCs w:val="16"/>
              </w:rPr>
            </w:pPr>
          </w:p>
        </w:tc>
        <w:tc>
          <w:tcPr>
            <w:tcW w:w="1078" w:type="dxa"/>
            <w:shd w:val="clear" w:color="auto" w:fill="auto"/>
            <w:vAlign w:val="center"/>
          </w:tcPr>
          <w:p w14:paraId="118592D4">
            <w:pPr>
              <w:jc w:val="center"/>
              <w:rPr>
                <w:rFonts w:hint="default" w:ascii="宋体" w:hAnsi="宋体"/>
                <w:sz w:val="16"/>
                <w:szCs w:val="16"/>
              </w:rPr>
            </w:pPr>
          </w:p>
        </w:tc>
      </w:tr>
      <w:tr w14:paraId="0C497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ABF7356">
            <w:pPr>
              <w:jc w:val="center"/>
              <w:rPr>
                <w:rFonts w:hint="eastAsia" w:ascii="宋体" w:hAnsi="宋体"/>
                <w:sz w:val="16"/>
                <w:szCs w:val="16"/>
              </w:rPr>
            </w:pPr>
            <w:r>
              <w:rPr>
                <w:rFonts w:hint="default" w:ascii="宋体" w:hAnsi="宋体" w:cs="宋体"/>
                <w:sz w:val="16"/>
                <w:szCs w:val="16"/>
              </w:rPr>
              <w:t>效益</w:t>
            </w:r>
            <w:r>
              <w:rPr>
                <w:rFonts w:hint="default" w:ascii="宋体" w:hAnsi="宋体" w:eastAsia="宋体" w:cs="宋体"/>
                <w:sz w:val="16"/>
                <w:szCs w:val="16"/>
              </w:rPr>
              <w:t>指标</w:t>
            </w:r>
          </w:p>
        </w:tc>
        <w:tc>
          <w:tcPr>
            <w:tcW w:w="832" w:type="dxa"/>
            <w:shd w:val="clear" w:color="auto" w:fill="auto"/>
            <w:vAlign w:val="center"/>
          </w:tcPr>
          <w:p w14:paraId="3714DCAE">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经济效益指标</w:t>
            </w:r>
          </w:p>
        </w:tc>
        <w:tc>
          <w:tcPr>
            <w:tcW w:w="1670" w:type="dxa"/>
            <w:gridSpan w:val="2"/>
            <w:shd w:val="clear" w:color="auto" w:fill="auto"/>
            <w:vAlign w:val="center"/>
          </w:tcPr>
          <w:p w14:paraId="44CB00A6">
            <w:pPr>
              <w:jc w:val="center"/>
              <w:rPr>
                <w:rFonts w:hint="eastAsia" w:ascii="宋体" w:hAnsi="宋体"/>
                <w:sz w:val="16"/>
                <w:szCs w:val="16"/>
              </w:rPr>
            </w:pPr>
          </w:p>
        </w:tc>
        <w:tc>
          <w:tcPr>
            <w:tcW w:w="898" w:type="dxa"/>
            <w:shd w:val="clear" w:color="auto" w:fill="auto"/>
            <w:vAlign w:val="center"/>
          </w:tcPr>
          <w:p w14:paraId="06DE1B68">
            <w:pPr>
              <w:jc w:val="center"/>
              <w:rPr>
                <w:rFonts w:hint="eastAsia" w:ascii="宋体" w:hAnsi="宋体"/>
                <w:sz w:val="16"/>
                <w:szCs w:val="16"/>
              </w:rPr>
            </w:pPr>
          </w:p>
        </w:tc>
        <w:tc>
          <w:tcPr>
            <w:tcW w:w="1360" w:type="dxa"/>
            <w:shd w:val="clear" w:color="auto" w:fill="auto"/>
            <w:vAlign w:val="center"/>
          </w:tcPr>
          <w:p w14:paraId="686C5904">
            <w:pPr>
              <w:jc w:val="center"/>
              <w:rPr>
                <w:rFonts w:hint="eastAsia" w:ascii="宋体" w:hAnsi="宋体"/>
                <w:sz w:val="16"/>
                <w:szCs w:val="16"/>
              </w:rPr>
            </w:pPr>
          </w:p>
        </w:tc>
        <w:tc>
          <w:tcPr>
            <w:tcW w:w="680" w:type="dxa"/>
            <w:shd w:val="clear" w:color="auto" w:fill="auto"/>
            <w:vAlign w:val="center"/>
          </w:tcPr>
          <w:p w14:paraId="499AD499">
            <w:pPr>
              <w:jc w:val="center"/>
              <w:rPr>
                <w:rFonts w:hint="eastAsia" w:ascii="宋体" w:hAnsi="宋体"/>
                <w:sz w:val="16"/>
                <w:szCs w:val="16"/>
              </w:rPr>
            </w:pPr>
          </w:p>
        </w:tc>
        <w:tc>
          <w:tcPr>
            <w:tcW w:w="852" w:type="dxa"/>
            <w:shd w:val="clear" w:color="auto" w:fill="auto"/>
            <w:vAlign w:val="center"/>
          </w:tcPr>
          <w:p w14:paraId="77F06AC3">
            <w:pPr>
              <w:jc w:val="center"/>
              <w:rPr>
                <w:rFonts w:hint="eastAsia" w:ascii="宋体" w:hAnsi="宋体"/>
                <w:sz w:val="16"/>
                <w:szCs w:val="16"/>
              </w:rPr>
            </w:pPr>
          </w:p>
        </w:tc>
        <w:tc>
          <w:tcPr>
            <w:tcW w:w="1470" w:type="dxa"/>
            <w:shd w:val="clear" w:color="auto" w:fill="auto"/>
            <w:vAlign w:val="center"/>
          </w:tcPr>
          <w:p w14:paraId="44829332">
            <w:pPr>
              <w:jc w:val="center"/>
              <w:rPr>
                <w:rFonts w:hint="eastAsia" w:ascii="宋体" w:hAnsi="宋体"/>
                <w:sz w:val="16"/>
                <w:szCs w:val="16"/>
              </w:rPr>
            </w:pPr>
          </w:p>
        </w:tc>
        <w:tc>
          <w:tcPr>
            <w:tcW w:w="1078" w:type="dxa"/>
            <w:shd w:val="clear" w:color="auto" w:fill="auto"/>
            <w:vAlign w:val="center"/>
          </w:tcPr>
          <w:p w14:paraId="729A2006">
            <w:pPr>
              <w:jc w:val="center"/>
              <w:rPr>
                <w:rFonts w:hint="eastAsia" w:ascii="宋体" w:hAnsi="宋体"/>
                <w:sz w:val="16"/>
                <w:szCs w:val="16"/>
              </w:rPr>
            </w:pPr>
          </w:p>
        </w:tc>
      </w:tr>
      <w:tr w14:paraId="50605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87A2AAC">
            <w:pPr>
              <w:jc w:val="center"/>
              <w:rPr>
                <w:rFonts w:hint="eastAsia" w:ascii="宋体" w:hAnsi="宋体"/>
                <w:sz w:val="16"/>
                <w:szCs w:val="16"/>
              </w:rPr>
            </w:pPr>
          </w:p>
        </w:tc>
        <w:tc>
          <w:tcPr>
            <w:tcW w:w="832" w:type="dxa"/>
            <w:shd w:val="clear" w:color="auto" w:fill="auto"/>
            <w:vAlign w:val="center"/>
          </w:tcPr>
          <w:p w14:paraId="25322219">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社会效益指标</w:t>
            </w:r>
          </w:p>
        </w:tc>
        <w:tc>
          <w:tcPr>
            <w:tcW w:w="1670" w:type="dxa"/>
            <w:gridSpan w:val="2"/>
            <w:shd w:val="clear" w:color="auto" w:fill="auto"/>
            <w:vAlign w:val="center"/>
          </w:tcPr>
          <w:p w14:paraId="1D8C636C">
            <w:pPr>
              <w:jc w:val="center"/>
              <w:rPr>
                <w:rFonts w:hint="default" w:ascii="宋体" w:hAnsi="宋体"/>
                <w:sz w:val="16"/>
                <w:szCs w:val="16"/>
              </w:rPr>
            </w:pPr>
          </w:p>
        </w:tc>
        <w:tc>
          <w:tcPr>
            <w:tcW w:w="898" w:type="dxa"/>
            <w:shd w:val="clear" w:color="auto" w:fill="auto"/>
            <w:vAlign w:val="center"/>
          </w:tcPr>
          <w:p w14:paraId="5D45019C">
            <w:pPr>
              <w:jc w:val="center"/>
              <w:rPr>
                <w:rFonts w:hint="default" w:ascii="宋体" w:hAnsi="宋体"/>
                <w:sz w:val="16"/>
                <w:szCs w:val="16"/>
              </w:rPr>
            </w:pPr>
          </w:p>
        </w:tc>
        <w:tc>
          <w:tcPr>
            <w:tcW w:w="1360" w:type="dxa"/>
            <w:shd w:val="clear" w:color="auto" w:fill="auto"/>
            <w:vAlign w:val="center"/>
          </w:tcPr>
          <w:p w14:paraId="016D25BB">
            <w:pPr>
              <w:jc w:val="center"/>
              <w:rPr>
                <w:rFonts w:hint="default" w:ascii="宋体" w:hAnsi="宋体"/>
                <w:sz w:val="16"/>
                <w:szCs w:val="16"/>
              </w:rPr>
            </w:pPr>
          </w:p>
        </w:tc>
        <w:tc>
          <w:tcPr>
            <w:tcW w:w="680" w:type="dxa"/>
            <w:shd w:val="clear" w:color="auto" w:fill="auto"/>
            <w:vAlign w:val="center"/>
          </w:tcPr>
          <w:p w14:paraId="33102667">
            <w:pPr>
              <w:jc w:val="center"/>
              <w:rPr>
                <w:rFonts w:hint="default" w:ascii="宋体" w:hAnsi="宋体"/>
                <w:sz w:val="16"/>
                <w:szCs w:val="16"/>
              </w:rPr>
            </w:pPr>
          </w:p>
        </w:tc>
        <w:tc>
          <w:tcPr>
            <w:tcW w:w="852" w:type="dxa"/>
            <w:shd w:val="clear" w:color="auto" w:fill="auto"/>
            <w:vAlign w:val="center"/>
          </w:tcPr>
          <w:p w14:paraId="0AF5CCC0">
            <w:pPr>
              <w:jc w:val="center"/>
              <w:rPr>
                <w:rFonts w:hint="default" w:ascii="宋体" w:hAnsi="宋体"/>
                <w:sz w:val="16"/>
                <w:szCs w:val="16"/>
              </w:rPr>
            </w:pPr>
          </w:p>
        </w:tc>
        <w:tc>
          <w:tcPr>
            <w:tcW w:w="1470" w:type="dxa"/>
            <w:shd w:val="clear" w:color="auto" w:fill="auto"/>
            <w:vAlign w:val="center"/>
          </w:tcPr>
          <w:p w14:paraId="1A4BF985">
            <w:pPr>
              <w:jc w:val="center"/>
              <w:rPr>
                <w:rFonts w:hint="default" w:ascii="宋体" w:hAnsi="宋体"/>
                <w:sz w:val="16"/>
                <w:szCs w:val="16"/>
              </w:rPr>
            </w:pPr>
          </w:p>
        </w:tc>
        <w:tc>
          <w:tcPr>
            <w:tcW w:w="1078" w:type="dxa"/>
            <w:shd w:val="clear" w:color="auto" w:fill="auto"/>
            <w:vAlign w:val="center"/>
          </w:tcPr>
          <w:p w14:paraId="222A9FBE">
            <w:pPr>
              <w:jc w:val="center"/>
              <w:rPr>
                <w:rFonts w:hint="default" w:ascii="宋体" w:hAnsi="宋体"/>
                <w:sz w:val="16"/>
                <w:szCs w:val="16"/>
              </w:rPr>
            </w:pPr>
          </w:p>
        </w:tc>
      </w:tr>
      <w:tr w14:paraId="733C0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1C47F8F">
            <w:pPr>
              <w:jc w:val="center"/>
              <w:rPr>
                <w:rFonts w:hint="eastAsia" w:ascii="宋体" w:hAnsi="宋体"/>
                <w:sz w:val="16"/>
                <w:szCs w:val="16"/>
              </w:rPr>
            </w:pPr>
          </w:p>
        </w:tc>
        <w:tc>
          <w:tcPr>
            <w:tcW w:w="832" w:type="dxa"/>
            <w:shd w:val="clear" w:color="auto" w:fill="auto"/>
            <w:vAlign w:val="center"/>
          </w:tcPr>
          <w:p w14:paraId="5A43227A">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生态效益指标</w:t>
            </w:r>
          </w:p>
        </w:tc>
        <w:tc>
          <w:tcPr>
            <w:tcW w:w="1670" w:type="dxa"/>
            <w:gridSpan w:val="2"/>
            <w:shd w:val="clear" w:color="auto" w:fill="auto"/>
            <w:vAlign w:val="center"/>
          </w:tcPr>
          <w:p w14:paraId="60B53EE0">
            <w:pPr>
              <w:jc w:val="center"/>
              <w:rPr>
                <w:rFonts w:hint="default" w:ascii="宋体" w:hAnsi="宋体"/>
                <w:sz w:val="16"/>
                <w:szCs w:val="16"/>
              </w:rPr>
            </w:pPr>
          </w:p>
        </w:tc>
        <w:tc>
          <w:tcPr>
            <w:tcW w:w="898" w:type="dxa"/>
            <w:shd w:val="clear" w:color="auto" w:fill="auto"/>
            <w:vAlign w:val="center"/>
          </w:tcPr>
          <w:p w14:paraId="186DF005">
            <w:pPr>
              <w:jc w:val="center"/>
              <w:rPr>
                <w:rFonts w:hint="default" w:ascii="宋体" w:hAnsi="宋体"/>
                <w:sz w:val="16"/>
                <w:szCs w:val="16"/>
              </w:rPr>
            </w:pPr>
          </w:p>
        </w:tc>
        <w:tc>
          <w:tcPr>
            <w:tcW w:w="1360" w:type="dxa"/>
            <w:shd w:val="clear" w:color="auto" w:fill="auto"/>
            <w:vAlign w:val="center"/>
          </w:tcPr>
          <w:p w14:paraId="14E78AC2">
            <w:pPr>
              <w:jc w:val="center"/>
              <w:rPr>
                <w:rFonts w:hint="default" w:ascii="宋体" w:hAnsi="宋体"/>
                <w:sz w:val="16"/>
                <w:szCs w:val="16"/>
              </w:rPr>
            </w:pPr>
          </w:p>
        </w:tc>
        <w:tc>
          <w:tcPr>
            <w:tcW w:w="680" w:type="dxa"/>
            <w:shd w:val="clear" w:color="auto" w:fill="auto"/>
            <w:vAlign w:val="center"/>
          </w:tcPr>
          <w:p w14:paraId="6EB92364">
            <w:pPr>
              <w:jc w:val="center"/>
              <w:rPr>
                <w:rFonts w:hint="default" w:ascii="宋体" w:hAnsi="宋体"/>
                <w:sz w:val="16"/>
                <w:szCs w:val="16"/>
              </w:rPr>
            </w:pPr>
          </w:p>
        </w:tc>
        <w:tc>
          <w:tcPr>
            <w:tcW w:w="852" w:type="dxa"/>
            <w:shd w:val="clear" w:color="auto" w:fill="auto"/>
            <w:vAlign w:val="center"/>
          </w:tcPr>
          <w:p w14:paraId="42C19B62">
            <w:pPr>
              <w:jc w:val="center"/>
              <w:rPr>
                <w:rFonts w:hint="default" w:ascii="宋体" w:hAnsi="宋体"/>
                <w:sz w:val="16"/>
                <w:szCs w:val="16"/>
              </w:rPr>
            </w:pPr>
          </w:p>
        </w:tc>
        <w:tc>
          <w:tcPr>
            <w:tcW w:w="1470" w:type="dxa"/>
            <w:shd w:val="clear" w:color="auto" w:fill="auto"/>
            <w:vAlign w:val="center"/>
          </w:tcPr>
          <w:p w14:paraId="70972280">
            <w:pPr>
              <w:jc w:val="center"/>
              <w:rPr>
                <w:rFonts w:hint="default" w:ascii="宋体" w:hAnsi="宋体"/>
                <w:sz w:val="16"/>
                <w:szCs w:val="16"/>
              </w:rPr>
            </w:pPr>
          </w:p>
        </w:tc>
        <w:tc>
          <w:tcPr>
            <w:tcW w:w="1078" w:type="dxa"/>
            <w:shd w:val="clear" w:color="auto" w:fill="auto"/>
            <w:vAlign w:val="center"/>
          </w:tcPr>
          <w:p w14:paraId="7B47AFE8">
            <w:pPr>
              <w:jc w:val="center"/>
              <w:rPr>
                <w:rFonts w:hint="default" w:ascii="宋体" w:hAnsi="宋体"/>
                <w:sz w:val="16"/>
                <w:szCs w:val="16"/>
              </w:rPr>
            </w:pPr>
          </w:p>
        </w:tc>
      </w:tr>
      <w:tr w14:paraId="5300D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14:paraId="62B9DFC6">
            <w:pPr>
              <w:jc w:val="center"/>
              <w:rPr>
                <w:rFonts w:hint="eastAsia" w:ascii="宋体" w:hAnsi="宋体" w:eastAsia="宋体" w:cs="宋体"/>
                <w:sz w:val="16"/>
                <w:szCs w:val="16"/>
              </w:rPr>
            </w:pPr>
            <w:r>
              <w:rPr>
                <w:rFonts w:hint="default" w:ascii="宋体" w:hAnsi="宋体" w:eastAsia="宋体" w:cs="宋体"/>
                <w:sz w:val="16"/>
                <w:szCs w:val="16"/>
                <w:lang w:val="en-US" w:eastAsia="zh-CN"/>
              </w:rPr>
              <w:t>满意度指标</w:t>
            </w:r>
          </w:p>
        </w:tc>
        <w:tc>
          <w:tcPr>
            <w:tcW w:w="832" w:type="dxa"/>
            <w:shd w:val="clear" w:color="auto" w:fill="auto"/>
            <w:vAlign w:val="center"/>
          </w:tcPr>
          <w:p w14:paraId="45641D13">
            <w:pPr>
              <w:jc w:val="center"/>
              <w:rPr>
                <w:rFonts w:hint="default" w:ascii="宋体" w:hAnsi="宋体" w:eastAsia="宋体" w:cs="宋体"/>
                <w:sz w:val="16"/>
                <w:szCs w:val="16"/>
                <w:lang w:val="en-US" w:eastAsia="zh-CN"/>
              </w:rPr>
            </w:pPr>
            <w:r>
              <w:rPr>
                <w:rFonts w:hint="default" w:ascii="宋体" w:hAnsi="宋体" w:eastAsia="宋体" w:cs="宋体"/>
                <w:sz w:val="16"/>
                <w:szCs w:val="16"/>
                <w:lang w:val="en-US" w:eastAsia="zh-CN"/>
              </w:rPr>
              <w:t>满意度指标</w:t>
            </w:r>
          </w:p>
        </w:tc>
        <w:tc>
          <w:tcPr>
            <w:tcW w:w="1670" w:type="dxa"/>
            <w:gridSpan w:val="2"/>
            <w:shd w:val="clear" w:color="auto" w:fill="auto"/>
            <w:vAlign w:val="center"/>
          </w:tcPr>
          <w:p w14:paraId="717E7A82">
            <w:pPr>
              <w:jc w:val="center"/>
              <w:rPr>
                <w:rFonts w:hint="default" w:ascii="宋体" w:hAnsi="宋体" w:eastAsia="宋体" w:cs="宋体"/>
                <w:sz w:val="16"/>
                <w:szCs w:val="16"/>
              </w:rPr>
            </w:pPr>
          </w:p>
        </w:tc>
        <w:tc>
          <w:tcPr>
            <w:tcW w:w="898" w:type="dxa"/>
            <w:shd w:val="clear" w:color="auto" w:fill="auto"/>
            <w:vAlign w:val="center"/>
          </w:tcPr>
          <w:p w14:paraId="37A0AA6C">
            <w:pPr>
              <w:rPr>
                <w:rFonts w:hint="default" w:ascii="宋体" w:hAnsi="宋体"/>
                <w:sz w:val="16"/>
                <w:szCs w:val="16"/>
              </w:rPr>
            </w:pPr>
          </w:p>
        </w:tc>
        <w:tc>
          <w:tcPr>
            <w:tcW w:w="1360" w:type="dxa"/>
            <w:shd w:val="clear" w:color="auto" w:fill="auto"/>
            <w:vAlign w:val="center"/>
          </w:tcPr>
          <w:p w14:paraId="2458349C">
            <w:pPr>
              <w:rPr>
                <w:rFonts w:hint="default" w:ascii="宋体" w:hAnsi="宋体"/>
                <w:sz w:val="16"/>
                <w:szCs w:val="16"/>
              </w:rPr>
            </w:pPr>
          </w:p>
        </w:tc>
        <w:tc>
          <w:tcPr>
            <w:tcW w:w="680" w:type="dxa"/>
            <w:shd w:val="clear" w:color="auto" w:fill="auto"/>
            <w:vAlign w:val="center"/>
          </w:tcPr>
          <w:p w14:paraId="11AC46A4">
            <w:pPr>
              <w:jc w:val="center"/>
              <w:rPr>
                <w:rFonts w:hint="default" w:ascii="宋体" w:hAnsi="宋体"/>
                <w:sz w:val="16"/>
                <w:szCs w:val="16"/>
              </w:rPr>
            </w:pPr>
          </w:p>
        </w:tc>
        <w:tc>
          <w:tcPr>
            <w:tcW w:w="852" w:type="dxa"/>
            <w:shd w:val="clear" w:color="auto" w:fill="auto"/>
            <w:vAlign w:val="center"/>
          </w:tcPr>
          <w:p w14:paraId="5986B3E9">
            <w:pPr>
              <w:jc w:val="center"/>
              <w:rPr>
                <w:rFonts w:hint="default" w:ascii="宋体" w:hAnsi="宋体"/>
                <w:sz w:val="16"/>
                <w:szCs w:val="16"/>
              </w:rPr>
            </w:pPr>
          </w:p>
        </w:tc>
        <w:tc>
          <w:tcPr>
            <w:tcW w:w="1470" w:type="dxa"/>
            <w:shd w:val="clear" w:color="auto" w:fill="auto"/>
            <w:vAlign w:val="center"/>
          </w:tcPr>
          <w:p w14:paraId="3FECAC1C">
            <w:pPr>
              <w:jc w:val="center"/>
              <w:rPr>
                <w:rFonts w:hint="default" w:ascii="宋体" w:hAnsi="宋体"/>
                <w:sz w:val="16"/>
                <w:szCs w:val="16"/>
              </w:rPr>
            </w:pPr>
          </w:p>
        </w:tc>
        <w:tc>
          <w:tcPr>
            <w:tcW w:w="1078" w:type="dxa"/>
            <w:shd w:val="clear" w:color="auto" w:fill="auto"/>
            <w:vAlign w:val="center"/>
          </w:tcPr>
          <w:p w14:paraId="013B63DF">
            <w:pPr>
              <w:jc w:val="center"/>
              <w:rPr>
                <w:rFonts w:hint="default" w:ascii="宋体" w:hAnsi="宋体"/>
                <w:sz w:val="16"/>
                <w:szCs w:val="16"/>
              </w:rPr>
            </w:pPr>
          </w:p>
        </w:tc>
      </w:tr>
    </w:tbl>
    <w:p w14:paraId="326F5C9B">
      <w:pPr>
        <w:pStyle w:val="5"/>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我单位无其他需说明事项。</w:t>
      </w:r>
    </w:p>
    <w:p w14:paraId="046325DC">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托克逊县林业和草原工作站</w:t>
      </w:r>
    </w:p>
    <w:p w14:paraId="284F3300">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r>
        <w:rPr>
          <w:rFonts w:hint="eastAsia" w:ascii="仿宋" w:hAnsi="CIDFont+F6" w:eastAsia="仿宋"/>
          <w:color w:val="000000"/>
          <w:sz w:val="28"/>
          <w:szCs w:val="28"/>
        </w:rPr>
        <w:t>日</w:t>
      </w:r>
    </w:p>
    <w:p w14:paraId="64566638"/>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6"/>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6"/>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0062D3"/>
    <w:rsid w:val="1DDA5288"/>
    <w:rsid w:val="2FB27C17"/>
    <w:rsid w:val="32030C63"/>
    <w:rsid w:val="32B37F2E"/>
    <w:rsid w:val="41CA0DF1"/>
    <w:rsid w:val="41DB4DAC"/>
    <w:rsid w:val="52412A09"/>
    <w:rsid w:val="53F3405E"/>
    <w:rsid w:val="54302D35"/>
    <w:rsid w:val="69FA19C4"/>
    <w:rsid w:val="6FE0165C"/>
    <w:rsid w:val="725B41F9"/>
    <w:rsid w:val="74786307"/>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4">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5">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footnote text"/>
    <w:basedOn w:val="1"/>
    <w:qFormat/>
    <w:uiPriority w:val="0"/>
    <w:pPr>
      <w:snapToGrid w:val="0"/>
      <w:jc w:val="left"/>
    </w:pPr>
    <w:rPr>
      <w:sz w:val="18"/>
    </w:rPr>
  </w:style>
  <w:style w:type="paragraph" w:styleId="6">
    <w:name w:val="footer"/>
    <w:basedOn w:val="1"/>
    <w:uiPriority w:val="0"/>
    <w:pPr>
      <w:snapToGrid w:val="0"/>
      <w:jc w:val="left"/>
    </w:pPr>
    <w:rPr>
      <w:sz w:val="18"/>
      <w:szCs w:val="18"/>
    </w:rPr>
  </w:style>
  <w:style w:type="paragraph" w:customStyle="1" w:styleId="9">
    <w:name w:val="List Paragraph"/>
    <w:basedOn w:val="1"/>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28</Pages>
  <Words>2680</Words>
  <Characters>3333</Characters>
  <Lines>0</Lines>
  <Paragraphs>0</Paragraphs>
  <TotalTime>1</TotalTime>
  <ScaleCrop>false</ScaleCrop>
  <LinksUpToDate>false</LinksUpToDate>
  <CharactersWithSpaces>3473</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Administrator</cp:lastModifiedBy>
  <dcterms:modified xsi:type="dcterms:W3CDTF">2026-04-02T08:05:14Z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KSOTemplateDocerSaveRecord">
    <vt:lpwstr>eyJoZGlkIjoiZGYzY2I1MzM3ZDhhZjI2NjQwNWI2ZWM4NDFiMDE5ZGEiLCJ1c2VySWQiOiI2ODI0NjcwMjYifQ==</vt:lpwstr>
  </property>
  <property fmtid="{D5CDD505-2E9C-101B-9397-08002B2CF9AE}" pid="4" name="ICV">
    <vt:lpwstr>D285078B4EDF4886A1E60F69BAD9D6CC_13</vt:lpwstr>
  </property>
</Properties>
</file>