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2026年托克逊县住房和城乡建设局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关于托克逊县住房和城乡建设局2026年收支预算情况的总体说明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关于托克逊县住房和城乡建设局2026年收入预算情况说明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关于托克逊县住房和城乡建设局2026年支出预算情况说明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关于托克逊县住房和城乡建设局2026年财政拨款收支预算情况的总体说明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关于托克逊县住房和城乡建设局2026年一般公共预算当年拨款情况说明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关于托克逊县住房和城乡建设局2026年一般公共预算基本支出情况说明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关于托克逊县住房和城乡建设局2026年一般公共预算项目支出情况说明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关于托克逊县住房和城乡建设局2026年政府性基金预算拨款情况说明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关于托克逊县住房和城乡建设局2026年国有资本经营预算拨款情况说明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关于托克逊县住房和城乡建设局2026年财政拨款“三公”经费预算情况说明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关于托克逊县住房和城乡建设局2026年财政拨款委托业务费支出情况说明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关于托克逊县住房和城乡建设局2026年上年结转结余预算情况说明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1、贯彻执行《中华人民共和国城乡规划法》《城市市容和环境卫生管理条例》《城市绿化管理条例》《城市道路管理条例》等住房和城乡建设的法律、法规、方针政策和相关文件。</w:t>
      </w:r>
      <w:r>
        <w:rPr>
          <w:rFonts w:hint="eastAsia" w:ascii="仿宋" w:hAnsi="仿宋" w:eastAsia="仿宋"/>
          <w:color w:val="000000"/>
          <w:sz w:val="28"/>
          <w:szCs w:val="28"/>
        </w:rPr>
        <w:br w:type="textWrapping"/>
      </w:r>
      <w:r>
        <w:rPr>
          <w:rFonts w:hint="eastAsia" w:ascii="仿宋" w:hAnsi="仿宋" w:eastAsia="仿宋"/>
          <w:color w:val="000000"/>
          <w:sz w:val="28"/>
          <w:szCs w:val="28"/>
        </w:rPr>
        <w:t>2、执行国家、自治区建设事业（包括县域村镇体系规划、县城总体规划、县域乡镇总体规划、县域村庄建设规划、近期建设规划和城区详细规划，依据《城市总体规划》完成住房建设规划、道路交通、绿地、抗震防灾、消防、供水、排水、供热、燃气、市容环卫、公共服务设施等专项规划，工程建设、城乡建设、村镇建设、建筑业、住宅和房地产、勘察设计咨询业、市政公用事业等）方针、政策和法律、法规。研究制定全县建设行业单位发展规划、年度计划并组织监督实施。</w:t>
      </w:r>
      <w:r>
        <w:rPr>
          <w:rFonts w:hint="eastAsia" w:ascii="仿宋" w:hAnsi="仿宋" w:eastAsia="仿宋"/>
          <w:color w:val="000000"/>
          <w:sz w:val="28"/>
          <w:szCs w:val="28"/>
        </w:rPr>
        <w:br w:type="textWrapping"/>
      </w:r>
      <w:r>
        <w:rPr>
          <w:rFonts w:hint="eastAsia" w:ascii="仿宋" w:hAnsi="仿宋" w:eastAsia="仿宋"/>
          <w:color w:val="000000"/>
          <w:sz w:val="28"/>
          <w:szCs w:val="28"/>
        </w:rPr>
        <w:t>3、负责保障城镇低收入家庭住房的调查审核责任。</w:t>
      </w:r>
      <w:r>
        <w:rPr>
          <w:rFonts w:hint="eastAsia" w:ascii="仿宋" w:hAnsi="仿宋" w:eastAsia="仿宋"/>
          <w:color w:val="000000"/>
          <w:sz w:val="28"/>
          <w:szCs w:val="28"/>
        </w:rPr>
        <w:br w:type="textWrapping"/>
      </w:r>
      <w:r>
        <w:rPr>
          <w:rFonts w:hint="eastAsia" w:ascii="仿宋" w:hAnsi="仿宋" w:eastAsia="仿宋"/>
          <w:color w:val="000000"/>
          <w:sz w:val="28"/>
          <w:szCs w:val="28"/>
        </w:rPr>
        <w:t>4、承担推进住房制度改革的责任。</w:t>
      </w:r>
      <w:r>
        <w:rPr>
          <w:rFonts w:hint="eastAsia" w:ascii="仿宋" w:hAnsi="仿宋" w:eastAsia="仿宋"/>
          <w:color w:val="000000"/>
          <w:sz w:val="28"/>
          <w:szCs w:val="28"/>
        </w:rPr>
        <w:br w:type="textWrapping"/>
      </w:r>
      <w:r>
        <w:rPr>
          <w:rFonts w:hint="eastAsia" w:ascii="仿宋" w:hAnsi="仿宋" w:eastAsia="仿宋"/>
          <w:color w:val="000000"/>
          <w:sz w:val="28"/>
          <w:szCs w:val="28"/>
        </w:rPr>
        <w:t>5、负责规范住房和城乡建设管理秩序的责任。</w:t>
      </w:r>
      <w:r>
        <w:rPr>
          <w:rFonts w:hint="eastAsia" w:ascii="仿宋" w:hAnsi="仿宋" w:eastAsia="仿宋"/>
          <w:color w:val="000000"/>
          <w:sz w:val="28"/>
          <w:szCs w:val="28"/>
        </w:rPr>
        <w:br w:type="textWrapping"/>
      </w:r>
      <w:r>
        <w:rPr>
          <w:rFonts w:hint="eastAsia" w:ascii="仿宋" w:hAnsi="仿宋" w:eastAsia="仿宋"/>
          <w:color w:val="000000"/>
          <w:sz w:val="28"/>
          <w:szCs w:val="28"/>
        </w:rPr>
        <w:t>6、承担建立科学规范的住房和城乡建设地方标准体系的责任。组织拟定住房和城乡建设的地方性标准，拟订建设项目可行性研究报告评价方法、经济参数、建设标准和工程造价的管理制度，拟定公共服务设施（不含通讯设施）建设标准并监督执行，指导监督各类工程建设标准定额实施和工程造价计价，组织发布工程造价信息。</w:t>
      </w:r>
      <w:r>
        <w:rPr>
          <w:rFonts w:hint="eastAsia" w:ascii="仿宋" w:hAnsi="仿宋" w:eastAsia="仿宋"/>
          <w:color w:val="000000"/>
          <w:sz w:val="28"/>
          <w:szCs w:val="28"/>
        </w:rPr>
        <w:br w:type="textWrapping"/>
      </w:r>
      <w:r>
        <w:rPr>
          <w:rFonts w:hint="eastAsia" w:ascii="仿宋" w:hAnsi="仿宋" w:eastAsia="仿宋"/>
          <w:color w:val="000000"/>
          <w:sz w:val="28"/>
          <w:szCs w:val="28"/>
        </w:rPr>
        <w:t>7、承担规范房地产市场秩序、监督管理房地产市场的责任。</w:t>
      </w:r>
      <w:r>
        <w:rPr>
          <w:rFonts w:hint="eastAsia" w:ascii="仿宋" w:hAnsi="仿宋" w:eastAsia="仿宋"/>
          <w:color w:val="000000"/>
          <w:sz w:val="28"/>
          <w:szCs w:val="28"/>
        </w:rPr>
        <w:br w:type="textWrapping"/>
      </w:r>
      <w:r>
        <w:rPr>
          <w:rFonts w:hint="eastAsia" w:ascii="仿宋" w:hAnsi="仿宋" w:eastAsia="仿宋"/>
          <w:color w:val="000000"/>
          <w:sz w:val="28"/>
          <w:szCs w:val="28"/>
        </w:rPr>
        <w:t>8、监督管理全县建筑市场、规范各方主体行为。</w:t>
      </w:r>
      <w:r>
        <w:rPr>
          <w:rFonts w:hint="eastAsia" w:ascii="仿宋" w:hAnsi="仿宋" w:eastAsia="仿宋"/>
          <w:color w:val="000000"/>
          <w:sz w:val="28"/>
          <w:szCs w:val="28"/>
        </w:rPr>
        <w:br w:type="textWrapping"/>
      </w:r>
      <w:r>
        <w:rPr>
          <w:rFonts w:hint="eastAsia" w:ascii="仿宋" w:hAnsi="仿宋" w:eastAsia="仿宋"/>
          <w:color w:val="000000"/>
          <w:sz w:val="28"/>
          <w:szCs w:val="28"/>
        </w:rPr>
        <w:t>9、制定城市建设的办法、规划并组织实施。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10、负责规范和指导全县村镇建设的责任。</w:t>
      </w:r>
      <w:r>
        <w:rPr>
          <w:rFonts w:hint="eastAsia" w:ascii="仿宋" w:hAnsi="仿宋" w:eastAsia="仿宋"/>
          <w:color w:val="000000"/>
          <w:sz w:val="28"/>
          <w:szCs w:val="28"/>
        </w:rPr>
        <w:br w:type="textWrapping"/>
      </w:r>
      <w:r>
        <w:rPr>
          <w:rFonts w:hint="eastAsia" w:ascii="仿宋" w:hAnsi="仿宋" w:eastAsia="仿宋"/>
          <w:color w:val="000000"/>
          <w:sz w:val="28"/>
          <w:szCs w:val="28"/>
        </w:rPr>
        <w:t>11、承担建筑工程质量安全监督责任。</w:t>
      </w:r>
      <w:r>
        <w:rPr>
          <w:rFonts w:hint="eastAsia" w:ascii="仿宋" w:hAnsi="仿宋" w:eastAsia="仿宋"/>
          <w:color w:val="000000"/>
          <w:sz w:val="28"/>
          <w:szCs w:val="28"/>
        </w:rPr>
        <w:br w:type="textWrapping"/>
      </w:r>
      <w:r>
        <w:rPr>
          <w:rFonts w:hint="eastAsia" w:ascii="仿宋" w:hAnsi="仿宋" w:eastAsia="仿宋"/>
          <w:color w:val="000000"/>
          <w:sz w:val="28"/>
          <w:szCs w:val="28"/>
        </w:rPr>
        <w:t>12、综合管理城乡建设抗震减灾工作。</w:t>
      </w:r>
      <w:r>
        <w:rPr>
          <w:rFonts w:hint="eastAsia" w:ascii="仿宋" w:hAnsi="仿宋" w:eastAsia="仿宋"/>
          <w:color w:val="000000"/>
          <w:sz w:val="28"/>
          <w:szCs w:val="28"/>
        </w:rPr>
        <w:br w:type="textWrapping"/>
      </w:r>
      <w:r>
        <w:rPr>
          <w:rFonts w:hint="eastAsia" w:ascii="仿宋" w:hAnsi="仿宋" w:eastAsia="仿宋"/>
          <w:color w:val="000000"/>
          <w:sz w:val="28"/>
          <w:szCs w:val="28"/>
        </w:rPr>
        <w:t>13、承担推进建筑节能、城镇减排的责任。</w:t>
      </w:r>
      <w:r>
        <w:rPr>
          <w:rFonts w:hint="eastAsia" w:ascii="仿宋" w:hAnsi="仿宋" w:eastAsia="仿宋"/>
          <w:color w:val="000000"/>
          <w:sz w:val="28"/>
          <w:szCs w:val="28"/>
        </w:rPr>
        <w:br w:type="textWrapping"/>
      </w:r>
      <w:r>
        <w:rPr>
          <w:rFonts w:hint="eastAsia" w:ascii="仿宋" w:hAnsi="仿宋" w:eastAsia="仿宋"/>
          <w:color w:val="000000"/>
          <w:sz w:val="28"/>
          <w:szCs w:val="28"/>
        </w:rPr>
        <w:t>14、负责县住房制度改革领导小组的日常工作。</w:t>
      </w:r>
      <w:r>
        <w:rPr>
          <w:rFonts w:hint="eastAsia" w:ascii="仿宋" w:hAnsi="仿宋" w:eastAsia="仿宋"/>
          <w:color w:val="000000"/>
          <w:sz w:val="28"/>
          <w:szCs w:val="28"/>
        </w:rPr>
        <w:br w:type="textWrapping"/>
      </w:r>
      <w:r>
        <w:rPr>
          <w:rFonts w:hint="eastAsia" w:ascii="仿宋" w:hAnsi="仿宋" w:eastAsia="仿宋"/>
          <w:color w:val="000000"/>
          <w:sz w:val="28"/>
          <w:szCs w:val="28"/>
        </w:rPr>
        <w:t>15、增加国有土地上房屋征收与补偿管理职责。</w:t>
      </w:r>
      <w:r>
        <w:rPr>
          <w:rFonts w:hint="eastAsia" w:ascii="仿宋" w:hAnsi="仿宋" w:eastAsia="仿宋"/>
          <w:color w:val="000000"/>
          <w:sz w:val="28"/>
          <w:szCs w:val="28"/>
        </w:rPr>
        <w:br w:type="textWrapping"/>
      </w:r>
      <w:r>
        <w:rPr>
          <w:rFonts w:hint="eastAsia" w:ascii="仿宋" w:hAnsi="仿宋" w:eastAsia="仿宋"/>
          <w:color w:val="000000"/>
          <w:sz w:val="28"/>
          <w:szCs w:val="28"/>
        </w:rPr>
        <w:t>16、承办县政府交办的其他事项。</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托克逊县住房和城乡建设局无下属预算单位。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编制单位：托克逊县住房和城乡建设局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10,222.98</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44DE6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317A65">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6787A39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7,522.93</w:t>
            </w:r>
          </w:p>
        </w:tc>
        <w:tc>
          <w:tcPr>
            <w:tcW w:w="3600" w:type="dxa"/>
            <w:shd w:val="clear" w:color="auto" w:fill="auto"/>
            <w:vAlign w:val="center"/>
          </w:tcPr>
          <w:p w14:paraId="49D2C0A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615C77C">
            <w:pPr>
              <w:widowControl/>
              <w:spacing w:line="280" w:lineRule="exact"/>
              <w:jc w:val="right"/>
              <w:rPr>
                <w:rFonts w:hint="default" w:ascii="宋体" w:hAnsi="宋体"/>
                <w:color w:val="000000"/>
                <w:sz w:val="18"/>
                <w:szCs w:val="18"/>
              </w:rPr>
            </w:pPr>
          </w:p>
        </w:tc>
      </w:tr>
      <w:tr w14:paraId="4B5B5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1A339B">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093D02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5,727.93</w:t>
            </w:r>
          </w:p>
        </w:tc>
        <w:tc>
          <w:tcPr>
            <w:tcW w:w="3600" w:type="dxa"/>
            <w:shd w:val="clear" w:color="auto" w:fill="auto"/>
            <w:vAlign w:val="center"/>
          </w:tcPr>
          <w:p w14:paraId="0FCF14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5CD1AE1">
            <w:pPr>
              <w:widowControl/>
              <w:spacing w:line="280" w:lineRule="exact"/>
              <w:jc w:val="right"/>
              <w:rPr>
                <w:rFonts w:hint="default" w:ascii="宋体" w:hAnsi="宋体"/>
                <w:color w:val="000000"/>
                <w:sz w:val="18"/>
                <w:szCs w:val="18"/>
              </w:rPr>
            </w:pPr>
          </w:p>
        </w:tc>
      </w:tr>
      <w:tr w14:paraId="31908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C7E4DB">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54B3D23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1,795.00</w:t>
            </w:r>
          </w:p>
        </w:tc>
        <w:tc>
          <w:tcPr>
            <w:tcW w:w="3600" w:type="dxa"/>
            <w:shd w:val="clear" w:color="auto" w:fill="auto"/>
            <w:vAlign w:val="center"/>
          </w:tcPr>
          <w:p w14:paraId="2526649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BFF42E1">
            <w:pPr>
              <w:widowControl/>
              <w:spacing w:line="280" w:lineRule="exact"/>
              <w:jc w:val="right"/>
              <w:rPr>
                <w:rFonts w:hint="default" w:ascii="宋体" w:hAnsi="宋体"/>
                <w:color w:val="000000"/>
                <w:sz w:val="18"/>
                <w:szCs w:val="18"/>
              </w:rPr>
            </w:pPr>
          </w:p>
        </w:tc>
      </w:tr>
      <w:tr w14:paraId="7FD91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585D8E">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4BAA7E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2,700.05</w:t>
            </w:r>
          </w:p>
        </w:tc>
        <w:tc>
          <w:tcPr>
            <w:tcW w:w="3600" w:type="dxa"/>
            <w:shd w:val="clear" w:color="auto" w:fill="auto"/>
            <w:vAlign w:val="center"/>
          </w:tcPr>
          <w:p w14:paraId="50758B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6D620CE">
            <w:pPr>
              <w:widowControl/>
              <w:spacing w:line="280" w:lineRule="exact"/>
              <w:jc w:val="right"/>
              <w:rPr>
                <w:rFonts w:hint="default" w:ascii="宋体" w:hAnsi="宋体"/>
                <w:color w:val="000000"/>
                <w:sz w:val="18"/>
                <w:szCs w:val="18"/>
              </w:rPr>
            </w:pPr>
          </w:p>
        </w:tc>
      </w:tr>
      <w:tr w14:paraId="4551A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B7C462">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8233CB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2,700.05</w:t>
            </w:r>
          </w:p>
        </w:tc>
        <w:tc>
          <w:tcPr>
            <w:tcW w:w="3600" w:type="dxa"/>
            <w:shd w:val="clear" w:color="auto" w:fill="auto"/>
            <w:vAlign w:val="center"/>
          </w:tcPr>
          <w:p w14:paraId="692D15D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7644F76">
            <w:pPr>
              <w:widowControl/>
              <w:spacing w:line="280" w:lineRule="exact"/>
              <w:jc w:val="right"/>
              <w:rPr>
                <w:rFonts w:hint="default" w:ascii="宋体" w:hAnsi="宋体"/>
                <w:color w:val="000000"/>
                <w:sz w:val="18"/>
                <w:szCs w:val="18"/>
              </w:rPr>
            </w:pPr>
          </w:p>
        </w:tc>
      </w:tr>
      <w:tr w14:paraId="32F96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7ECF88">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40FBA9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E686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0C08D6A">
            <w:pPr>
              <w:widowControl/>
              <w:spacing w:line="280" w:lineRule="exact"/>
              <w:jc w:val="right"/>
              <w:rPr>
                <w:rFonts w:hint="default" w:ascii="宋体" w:hAnsi="宋体"/>
                <w:color w:val="000000"/>
                <w:sz w:val="18"/>
                <w:szCs w:val="18"/>
              </w:rPr>
            </w:pPr>
          </w:p>
        </w:tc>
      </w:tr>
      <w:tr w14:paraId="45FB8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9061FB">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A41565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7E48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487DAE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394.75</w:t>
            </w:r>
          </w:p>
        </w:tc>
      </w:tr>
      <w:tr w14:paraId="35945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613033">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9550B9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C5B6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40845BEC">
            <w:pPr>
              <w:widowControl/>
              <w:spacing w:line="280" w:lineRule="exact"/>
              <w:jc w:val="right"/>
              <w:rPr>
                <w:rFonts w:hint="default" w:ascii="宋体" w:hAnsi="宋体"/>
                <w:color w:val="000000"/>
                <w:sz w:val="18"/>
                <w:szCs w:val="18"/>
              </w:rPr>
            </w:pPr>
          </w:p>
        </w:tc>
      </w:tr>
      <w:tr w14:paraId="4963B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A51294">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7313B8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BEDB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35D4238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109.77</w:t>
            </w:r>
          </w:p>
        </w:tc>
      </w:tr>
      <w:tr w14:paraId="2F796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951731">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ECCD38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296D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C7AE67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186.39</w:t>
            </w:r>
          </w:p>
        </w:tc>
      </w:tr>
      <w:tr w14:paraId="049A5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5D4D4D">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57259F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3C65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4732A1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17,031.57</w:t>
            </w:r>
          </w:p>
        </w:tc>
      </w:tr>
      <w:tr w14:paraId="66B1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CFF764">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9156A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B89F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3DC5BAE">
            <w:pPr>
              <w:widowControl/>
              <w:spacing w:line="280" w:lineRule="exact"/>
              <w:jc w:val="right"/>
              <w:rPr>
                <w:rFonts w:hint="default" w:ascii="宋体" w:hAnsi="宋体"/>
                <w:color w:val="000000"/>
                <w:sz w:val="18"/>
                <w:szCs w:val="18"/>
              </w:rPr>
            </w:pPr>
          </w:p>
        </w:tc>
      </w:tr>
      <w:tr w14:paraId="2BE52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F00F9B">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238310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00C8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164C389">
            <w:pPr>
              <w:widowControl/>
              <w:spacing w:line="280" w:lineRule="exact"/>
              <w:jc w:val="right"/>
              <w:rPr>
                <w:rFonts w:hint="default" w:ascii="宋体" w:hAnsi="宋体"/>
                <w:color w:val="000000"/>
                <w:sz w:val="18"/>
                <w:szCs w:val="18"/>
              </w:rPr>
            </w:pPr>
          </w:p>
        </w:tc>
      </w:tr>
      <w:tr w14:paraId="11032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AD061A">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0C3E02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865B4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1084AD3">
            <w:pPr>
              <w:widowControl/>
              <w:spacing w:line="280" w:lineRule="exact"/>
              <w:jc w:val="right"/>
              <w:rPr>
                <w:rFonts w:hint="default" w:ascii="宋体" w:hAnsi="宋体"/>
                <w:color w:val="000000"/>
                <w:sz w:val="18"/>
                <w:szCs w:val="18"/>
              </w:rPr>
            </w:pPr>
          </w:p>
        </w:tc>
      </w:tr>
      <w:tr w14:paraId="39290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4DCC5A">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366270A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53E31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94E5FC6">
            <w:pPr>
              <w:widowControl/>
              <w:spacing w:line="280" w:lineRule="exact"/>
              <w:jc w:val="right"/>
              <w:rPr>
                <w:rFonts w:hint="default" w:ascii="宋体" w:hAnsi="宋体"/>
                <w:color w:val="000000"/>
                <w:sz w:val="18"/>
                <w:szCs w:val="18"/>
              </w:rPr>
            </w:pPr>
          </w:p>
        </w:tc>
      </w:tr>
      <w:tr w14:paraId="62715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FCF7D1">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5A1476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66F8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8D3C001">
            <w:pPr>
              <w:widowControl/>
              <w:spacing w:line="280" w:lineRule="exact"/>
              <w:jc w:val="right"/>
              <w:rPr>
                <w:rFonts w:hint="default" w:ascii="宋体" w:hAnsi="宋体"/>
                <w:color w:val="000000"/>
                <w:sz w:val="18"/>
                <w:szCs w:val="18"/>
              </w:rPr>
            </w:pPr>
          </w:p>
        </w:tc>
      </w:tr>
      <w:tr w14:paraId="7B3D6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BFD525">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E42024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39,975.47</w:t>
            </w:r>
          </w:p>
        </w:tc>
        <w:tc>
          <w:tcPr>
            <w:tcW w:w="3600" w:type="dxa"/>
            <w:shd w:val="clear" w:color="auto" w:fill="auto"/>
            <w:vAlign w:val="center"/>
          </w:tcPr>
          <w:p w14:paraId="4889952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B8BD4D3">
            <w:pPr>
              <w:widowControl/>
              <w:spacing w:line="280" w:lineRule="exact"/>
              <w:jc w:val="right"/>
              <w:rPr>
                <w:rFonts w:hint="default" w:ascii="宋体" w:hAnsi="宋体"/>
                <w:color w:val="000000"/>
                <w:sz w:val="18"/>
                <w:szCs w:val="18"/>
              </w:rPr>
            </w:pPr>
          </w:p>
        </w:tc>
      </w:tr>
      <w:tr w14:paraId="06763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ED0261">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2FF7BD2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39,975.47</w:t>
            </w:r>
          </w:p>
        </w:tc>
        <w:tc>
          <w:tcPr>
            <w:tcW w:w="3600" w:type="dxa"/>
            <w:shd w:val="clear" w:color="auto" w:fill="auto"/>
            <w:vAlign w:val="center"/>
          </w:tcPr>
          <w:p w14:paraId="53AB5B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4DF9B147">
            <w:pPr>
              <w:widowControl/>
              <w:spacing w:line="280" w:lineRule="exact"/>
              <w:jc w:val="right"/>
              <w:rPr>
                <w:rFonts w:hint="default" w:ascii="宋体" w:hAnsi="宋体"/>
                <w:color w:val="000000"/>
                <w:sz w:val="18"/>
                <w:szCs w:val="18"/>
              </w:rPr>
            </w:pPr>
          </w:p>
        </w:tc>
      </w:tr>
      <w:tr w14:paraId="2F479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512F48">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567E366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15,134.24</w:t>
            </w:r>
          </w:p>
        </w:tc>
        <w:tc>
          <w:tcPr>
            <w:tcW w:w="3600" w:type="dxa"/>
            <w:shd w:val="clear" w:color="auto" w:fill="auto"/>
            <w:vAlign w:val="center"/>
          </w:tcPr>
          <w:p w14:paraId="1D25719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8CFF78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12,936.37</w:t>
            </w:r>
          </w:p>
        </w:tc>
      </w:tr>
      <w:tr w14:paraId="4AF77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DE76E4">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62CAA0E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24,841.23</w:t>
            </w:r>
          </w:p>
        </w:tc>
        <w:tc>
          <w:tcPr>
            <w:tcW w:w="3600" w:type="dxa"/>
            <w:shd w:val="clear" w:color="auto" w:fill="auto"/>
            <w:vAlign w:val="center"/>
          </w:tcPr>
          <w:p w14:paraId="33541BB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37D94FC">
            <w:pPr>
              <w:widowControl/>
              <w:spacing w:line="280" w:lineRule="exact"/>
              <w:jc w:val="right"/>
              <w:rPr>
                <w:rFonts w:hint="default" w:ascii="宋体" w:hAnsi="宋体"/>
                <w:color w:val="000000"/>
                <w:sz w:val="18"/>
                <w:szCs w:val="18"/>
              </w:rPr>
            </w:pPr>
          </w:p>
        </w:tc>
      </w:tr>
      <w:tr w14:paraId="7A2FD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6F3CE3">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6A56E5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7472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FD0769F">
            <w:pPr>
              <w:widowControl/>
              <w:spacing w:line="280" w:lineRule="exact"/>
              <w:jc w:val="right"/>
              <w:rPr>
                <w:rFonts w:hint="default" w:ascii="宋体" w:hAnsi="宋体"/>
                <w:color w:val="000000"/>
                <w:sz w:val="18"/>
                <w:szCs w:val="18"/>
              </w:rPr>
            </w:pPr>
          </w:p>
        </w:tc>
      </w:tr>
      <w:tr w14:paraId="4CF5B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49D8CA">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CD0E52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2798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BF1FAD7">
            <w:pPr>
              <w:widowControl/>
              <w:spacing w:line="280" w:lineRule="exact"/>
              <w:jc w:val="right"/>
              <w:rPr>
                <w:rFonts w:hint="default" w:ascii="宋体" w:hAnsi="宋体"/>
                <w:color w:val="000000"/>
                <w:sz w:val="18"/>
                <w:szCs w:val="18"/>
              </w:rPr>
            </w:pPr>
          </w:p>
        </w:tc>
      </w:tr>
      <w:tr w14:paraId="1D31B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5F3A04">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C00B8E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43AD5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EA8BCE0">
            <w:pPr>
              <w:widowControl/>
              <w:spacing w:line="280" w:lineRule="exact"/>
              <w:jc w:val="right"/>
              <w:rPr>
                <w:rFonts w:hint="default" w:ascii="宋体" w:hAnsi="宋体"/>
                <w:color w:val="000000"/>
                <w:sz w:val="18"/>
                <w:szCs w:val="18"/>
              </w:rPr>
            </w:pPr>
          </w:p>
        </w:tc>
      </w:tr>
      <w:tr w14:paraId="3697A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BDC19C">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0A8C4B2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52846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28AC9BF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19,539.60</w:t>
            </w:r>
          </w:p>
        </w:tc>
      </w:tr>
      <w:tr w14:paraId="79BA7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C46963">
            <w:pPr>
              <w:rPr>
                <w:rFonts w:hint="default" w:ascii="宋体" w:hAnsi="宋体"/>
                <w:color w:val="000000"/>
                <w:sz w:val="18"/>
                <w:szCs w:val="18"/>
              </w:rPr>
            </w:pPr>
          </w:p>
        </w:tc>
        <w:tc>
          <w:tcPr>
            <w:tcW w:w="1150" w:type="dxa"/>
            <w:shd w:val="clear" w:color="auto" w:fill="auto"/>
            <w:vAlign w:val="center"/>
          </w:tcPr>
          <w:p w14:paraId="4A6A160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94D7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302C8307">
            <w:pPr>
              <w:widowControl/>
              <w:spacing w:line="280" w:lineRule="exact"/>
              <w:jc w:val="right"/>
              <w:rPr>
                <w:rFonts w:hint="default" w:ascii="宋体" w:hAnsi="宋体"/>
                <w:color w:val="000000"/>
                <w:sz w:val="18"/>
                <w:szCs w:val="18"/>
              </w:rPr>
            </w:pPr>
          </w:p>
        </w:tc>
      </w:tr>
      <w:tr w14:paraId="012EA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095E48">
            <w:pPr>
              <w:rPr>
                <w:rFonts w:hint="default" w:ascii="宋体" w:hAnsi="宋体"/>
                <w:color w:val="000000"/>
                <w:sz w:val="18"/>
                <w:szCs w:val="18"/>
              </w:rPr>
            </w:pPr>
          </w:p>
        </w:tc>
        <w:tc>
          <w:tcPr>
            <w:tcW w:w="1150" w:type="dxa"/>
            <w:shd w:val="clear" w:color="auto" w:fill="auto"/>
            <w:vAlign w:val="center"/>
          </w:tcPr>
          <w:p w14:paraId="1003FDB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8A32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AF5DA56">
            <w:pPr>
              <w:widowControl/>
              <w:spacing w:line="280" w:lineRule="exact"/>
              <w:jc w:val="right"/>
              <w:rPr>
                <w:rFonts w:hint="default" w:ascii="宋体" w:hAnsi="宋体"/>
                <w:color w:val="000000"/>
                <w:sz w:val="18"/>
                <w:szCs w:val="18"/>
              </w:rPr>
            </w:pPr>
          </w:p>
        </w:tc>
      </w:tr>
      <w:tr w14:paraId="04F16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F0534D">
            <w:pPr>
              <w:rPr>
                <w:rFonts w:hint="default" w:ascii="宋体" w:hAnsi="宋体"/>
                <w:color w:val="000000"/>
                <w:sz w:val="18"/>
                <w:szCs w:val="18"/>
              </w:rPr>
            </w:pPr>
          </w:p>
        </w:tc>
        <w:tc>
          <w:tcPr>
            <w:tcW w:w="1150" w:type="dxa"/>
            <w:shd w:val="clear" w:color="auto" w:fill="auto"/>
            <w:vAlign w:val="center"/>
          </w:tcPr>
          <w:p w14:paraId="074E3D6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0FD49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83B6F3C">
            <w:pPr>
              <w:widowControl/>
              <w:spacing w:line="280" w:lineRule="exact"/>
              <w:jc w:val="right"/>
              <w:rPr>
                <w:rFonts w:hint="default" w:ascii="宋体" w:hAnsi="宋体"/>
                <w:color w:val="000000"/>
                <w:sz w:val="18"/>
                <w:szCs w:val="18"/>
              </w:rPr>
            </w:pPr>
          </w:p>
        </w:tc>
      </w:tr>
      <w:tr w14:paraId="27CE9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5F0B30">
            <w:pPr>
              <w:rPr>
                <w:rFonts w:hint="default" w:ascii="宋体" w:hAnsi="宋体"/>
                <w:color w:val="000000"/>
                <w:sz w:val="18"/>
                <w:szCs w:val="18"/>
              </w:rPr>
            </w:pPr>
          </w:p>
        </w:tc>
        <w:tc>
          <w:tcPr>
            <w:tcW w:w="1150" w:type="dxa"/>
            <w:shd w:val="clear" w:color="auto" w:fill="auto"/>
            <w:vAlign w:val="center"/>
          </w:tcPr>
          <w:p w14:paraId="75BC36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0E6C8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57E4DF71">
            <w:pPr>
              <w:widowControl/>
              <w:spacing w:line="280" w:lineRule="exact"/>
              <w:jc w:val="right"/>
              <w:rPr>
                <w:rFonts w:hint="default" w:ascii="宋体" w:hAnsi="宋体"/>
                <w:color w:val="000000"/>
                <w:sz w:val="18"/>
                <w:szCs w:val="18"/>
              </w:rPr>
            </w:pPr>
          </w:p>
        </w:tc>
      </w:tr>
      <w:tr w14:paraId="031C5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B38050">
            <w:pPr>
              <w:rPr>
                <w:rFonts w:hint="default" w:ascii="宋体" w:hAnsi="宋体"/>
                <w:color w:val="000000"/>
                <w:sz w:val="18"/>
                <w:szCs w:val="18"/>
              </w:rPr>
            </w:pPr>
          </w:p>
        </w:tc>
        <w:tc>
          <w:tcPr>
            <w:tcW w:w="1150" w:type="dxa"/>
            <w:shd w:val="clear" w:color="auto" w:fill="auto"/>
            <w:vAlign w:val="center"/>
          </w:tcPr>
          <w:p w14:paraId="01BC094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604EF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735EBCF">
            <w:pPr>
              <w:widowControl/>
              <w:spacing w:line="280" w:lineRule="exact"/>
              <w:jc w:val="right"/>
              <w:rPr>
                <w:rFonts w:hint="default" w:ascii="宋体" w:hAnsi="宋体"/>
                <w:color w:val="000000"/>
                <w:sz w:val="18"/>
                <w:szCs w:val="18"/>
              </w:rPr>
            </w:pPr>
          </w:p>
        </w:tc>
      </w:tr>
      <w:tr w14:paraId="5BC8A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4BC7CF">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22E5D6C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50,198.45</w:t>
            </w:r>
          </w:p>
        </w:tc>
        <w:tc>
          <w:tcPr>
            <w:tcW w:w="3600" w:type="dxa"/>
            <w:shd w:val="clear" w:color="auto" w:fill="auto"/>
            <w:vAlign w:val="center"/>
          </w:tcPr>
          <w:p w14:paraId="159988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465B434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50,198.45</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编制单位：托克逊县住房和城乡建设局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394.75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394.75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394.75</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75E10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C1DAE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87A26F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261E75B">
            <w:pPr>
              <w:jc w:val="center"/>
              <w:rPr>
                <w:rFonts w:hint="default" w:ascii="宋体" w:hAnsi="宋体"/>
                <w:b/>
                <w:sz w:val="18"/>
                <w:szCs w:val="18"/>
              </w:rPr>
            </w:pPr>
          </w:p>
        </w:tc>
        <w:tc>
          <w:tcPr>
            <w:tcW w:w="2500" w:type="dxa"/>
            <w:shd w:val="clear" w:color="auto" w:fill="auto"/>
            <w:vAlign w:val="center"/>
          </w:tcPr>
          <w:p w14:paraId="23491CDE">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C3343EC">
            <w:pPr>
              <w:jc w:val="right"/>
              <w:rPr>
                <w:rFonts w:hint="default" w:ascii="宋体" w:hAnsi="宋体"/>
                <w:b/>
                <w:sz w:val="18"/>
                <w:szCs w:val="18"/>
              </w:rPr>
            </w:pPr>
            <w:r>
              <w:rPr>
                <w:rFonts w:hint="eastAsia" w:ascii="宋体" w:hAnsi="宋体" w:eastAsia="宋体" w:cs="宋体"/>
                <w:sz w:val="15"/>
                <w:szCs w:val="15"/>
              </w:rPr>
              <w:t>394.75</w:t>
            </w:r>
          </w:p>
        </w:tc>
        <w:tc>
          <w:tcPr>
            <w:tcW w:w="1048" w:type="dxa"/>
            <w:shd w:val="clear" w:color="auto" w:fill="auto"/>
            <w:vAlign w:val="center"/>
          </w:tcPr>
          <w:p w14:paraId="3BCFB4EF">
            <w:pPr>
              <w:jc w:val="right"/>
              <w:rPr>
                <w:rFonts w:hint="default" w:ascii="宋体" w:hAnsi="宋体"/>
                <w:b/>
                <w:sz w:val="18"/>
                <w:szCs w:val="18"/>
              </w:rPr>
            </w:pPr>
            <w:r>
              <w:rPr>
                <w:rFonts w:hint="eastAsia" w:ascii="宋体" w:hAnsi="宋体" w:eastAsia="宋体" w:cs="宋体"/>
                <w:sz w:val="15"/>
                <w:szCs w:val="15"/>
              </w:rPr>
              <w:t>394.75</w:t>
            </w:r>
          </w:p>
        </w:tc>
        <w:tc>
          <w:tcPr>
            <w:tcW w:w="925" w:type="dxa"/>
            <w:shd w:val="clear" w:color="auto" w:fill="auto"/>
            <w:vAlign w:val="center"/>
          </w:tcPr>
          <w:p w14:paraId="4649F815">
            <w:pPr>
              <w:jc w:val="right"/>
              <w:rPr>
                <w:rFonts w:hint="default" w:ascii="宋体" w:hAnsi="宋体"/>
                <w:b/>
                <w:sz w:val="18"/>
                <w:szCs w:val="18"/>
              </w:rPr>
            </w:pPr>
            <w:r>
              <w:rPr>
                <w:rFonts w:hint="eastAsia" w:ascii="宋体" w:hAnsi="宋体" w:eastAsia="宋体" w:cs="宋体"/>
                <w:sz w:val="15"/>
                <w:szCs w:val="15"/>
              </w:rPr>
              <w:t>394.75</w:t>
            </w:r>
          </w:p>
        </w:tc>
        <w:tc>
          <w:tcPr>
            <w:tcW w:w="924" w:type="dxa"/>
            <w:shd w:val="clear" w:color="auto" w:fill="auto"/>
            <w:vAlign w:val="center"/>
          </w:tcPr>
          <w:p w14:paraId="7090B749">
            <w:pPr>
              <w:jc w:val="right"/>
              <w:rPr>
                <w:rFonts w:hint="default" w:ascii="宋体" w:hAnsi="宋体"/>
                <w:b/>
                <w:sz w:val="15"/>
                <w:szCs w:val="15"/>
              </w:rPr>
            </w:pPr>
          </w:p>
        </w:tc>
        <w:tc>
          <w:tcPr>
            <w:tcW w:w="924" w:type="dxa"/>
            <w:shd w:val="clear" w:color="auto" w:fill="auto"/>
            <w:vAlign w:val="center"/>
          </w:tcPr>
          <w:p w14:paraId="2DB1946C">
            <w:pPr>
              <w:jc w:val="right"/>
              <w:rPr>
                <w:rFonts w:hint="default" w:ascii="宋体" w:hAnsi="宋体"/>
                <w:b/>
                <w:sz w:val="18"/>
                <w:szCs w:val="18"/>
              </w:rPr>
            </w:pPr>
          </w:p>
        </w:tc>
        <w:tc>
          <w:tcPr>
            <w:tcW w:w="924" w:type="dxa"/>
            <w:shd w:val="clear" w:color="auto" w:fill="auto"/>
            <w:vAlign w:val="center"/>
          </w:tcPr>
          <w:p w14:paraId="1E0AF38A">
            <w:pPr>
              <w:jc w:val="right"/>
              <w:rPr>
                <w:rFonts w:hint="default" w:ascii="宋体" w:hAnsi="宋体"/>
                <w:b/>
                <w:sz w:val="18"/>
                <w:szCs w:val="18"/>
              </w:rPr>
            </w:pPr>
          </w:p>
        </w:tc>
        <w:tc>
          <w:tcPr>
            <w:tcW w:w="924" w:type="dxa"/>
            <w:shd w:val="clear" w:color="auto" w:fill="auto"/>
            <w:vAlign w:val="center"/>
          </w:tcPr>
          <w:p w14:paraId="6DDD7C05">
            <w:pPr>
              <w:jc w:val="right"/>
              <w:rPr>
                <w:rFonts w:hint="default" w:ascii="宋体" w:hAnsi="宋体"/>
                <w:b/>
                <w:sz w:val="18"/>
                <w:szCs w:val="18"/>
              </w:rPr>
            </w:pPr>
          </w:p>
        </w:tc>
        <w:tc>
          <w:tcPr>
            <w:tcW w:w="671" w:type="dxa"/>
            <w:shd w:val="clear" w:color="auto" w:fill="auto"/>
            <w:vAlign w:val="center"/>
          </w:tcPr>
          <w:p w14:paraId="3D889506">
            <w:pPr>
              <w:jc w:val="right"/>
              <w:rPr>
                <w:rFonts w:hint="default" w:ascii="宋体" w:hAnsi="宋体"/>
                <w:b/>
                <w:sz w:val="18"/>
                <w:szCs w:val="18"/>
              </w:rPr>
            </w:pPr>
          </w:p>
        </w:tc>
        <w:tc>
          <w:tcPr>
            <w:tcW w:w="900" w:type="dxa"/>
            <w:shd w:val="clear" w:color="auto" w:fill="auto"/>
            <w:vAlign w:val="center"/>
          </w:tcPr>
          <w:p w14:paraId="69DFE7E1">
            <w:pPr>
              <w:jc w:val="right"/>
              <w:rPr>
                <w:rFonts w:hint="default" w:ascii="宋体" w:hAnsi="宋体"/>
                <w:b/>
                <w:sz w:val="18"/>
                <w:szCs w:val="18"/>
              </w:rPr>
            </w:pPr>
          </w:p>
        </w:tc>
        <w:tc>
          <w:tcPr>
            <w:tcW w:w="900" w:type="dxa"/>
            <w:shd w:val="clear" w:color="auto" w:fill="auto"/>
            <w:vAlign w:val="center"/>
          </w:tcPr>
          <w:p w14:paraId="188C5639">
            <w:pPr>
              <w:jc w:val="right"/>
              <w:rPr>
                <w:rFonts w:hint="default" w:ascii="宋体" w:hAnsi="宋体"/>
                <w:b/>
                <w:sz w:val="18"/>
                <w:szCs w:val="18"/>
              </w:rPr>
            </w:pPr>
          </w:p>
        </w:tc>
        <w:tc>
          <w:tcPr>
            <w:tcW w:w="900" w:type="dxa"/>
            <w:shd w:val="clear" w:color="auto" w:fill="auto"/>
            <w:vAlign w:val="center"/>
          </w:tcPr>
          <w:p w14:paraId="6B645954">
            <w:pPr>
              <w:jc w:val="right"/>
              <w:rPr>
                <w:rFonts w:hint="eastAsia" w:ascii="宋体" w:hAnsi="宋体"/>
                <w:b/>
                <w:color w:val="000000"/>
                <w:sz w:val="18"/>
                <w:szCs w:val="18"/>
              </w:rPr>
            </w:pPr>
          </w:p>
        </w:tc>
        <w:tc>
          <w:tcPr>
            <w:tcW w:w="900" w:type="dxa"/>
            <w:shd w:val="clear" w:color="auto" w:fill="auto"/>
            <w:vAlign w:val="center"/>
          </w:tcPr>
          <w:p w14:paraId="3AFB0583">
            <w:pPr>
              <w:jc w:val="right"/>
              <w:rPr>
                <w:rFonts w:hint="eastAsia" w:ascii="宋体" w:hAnsi="宋体"/>
                <w:b/>
                <w:color w:val="000000"/>
                <w:sz w:val="18"/>
                <w:szCs w:val="18"/>
              </w:rPr>
            </w:pPr>
          </w:p>
        </w:tc>
      </w:tr>
      <w:tr w14:paraId="2C7B7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0E30B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C6F7E4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A77F24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435ACDC">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6A3CC10F">
            <w:pPr>
              <w:jc w:val="right"/>
              <w:rPr>
                <w:rFonts w:hint="default" w:ascii="宋体" w:hAnsi="宋体"/>
                <w:b/>
                <w:sz w:val="18"/>
                <w:szCs w:val="18"/>
              </w:rPr>
            </w:pPr>
            <w:r>
              <w:rPr>
                <w:rFonts w:hint="eastAsia" w:ascii="宋体" w:hAnsi="宋体" w:eastAsia="宋体" w:cs="宋体"/>
                <w:sz w:val="15"/>
                <w:szCs w:val="15"/>
              </w:rPr>
              <w:t>39.80</w:t>
            </w:r>
          </w:p>
        </w:tc>
        <w:tc>
          <w:tcPr>
            <w:tcW w:w="1048" w:type="dxa"/>
            <w:shd w:val="clear" w:color="auto" w:fill="auto"/>
            <w:vAlign w:val="center"/>
          </w:tcPr>
          <w:p w14:paraId="4F06C5AE">
            <w:pPr>
              <w:jc w:val="right"/>
              <w:rPr>
                <w:rFonts w:hint="default" w:ascii="宋体" w:hAnsi="宋体"/>
                <w:b/>
                <w:sz w:val="18"/>
                <w:szCs w:val="18"/>
              </w:rPr>
            </w:pPr>
            <w:r>
              <w:rPr>
                <w:rFonts w:hint="eastAsia" w:ascii="宋体" w:hAnsi="宋体" w:eastAsia="宋体" w:cs="宋体"/>
                <w:sz w:val="15"/>
                <w:szCs w:val="15"/>
              </w:rPr>
              <w:t>39.80</w:t>
            </w:r>
          </w:p>
        </w:tc>
        <w:tc>
          <w:tcPr>
            <w:tcW w:w="925" w:type="dxa"/>
            <w:shd w:val="clear" w:color="auto" w:fill="auto"/>
            <w:vAlign w:val="center"/>
          </w:tcPr>
          <w:p w14:paraId="2D76E5AD">
            <w:pPr>
              <w:jc w:val="right"/>
              <w:rPr>
                <w:rFonts w:hint="default" w:ascii="宋体" w:hAnsi="宋体"/>
                <w:b/>
                <w:sz w:val="18"/>
                <w:szCs w:val="18"/>
              </w:rPr>
            </w:pPr>
            <w:r>
              <w:rPr>
                <w:rFonts w:hint="eastAsia" w:ascii="宋体" w:hAnsi="宋体" w:eastAsia="宋体" w:cs="宋体"/>
                <w:sz w:val="15"/>
                <w:szCs w:val="15"/>
              </w:rPr>
              <w:t>39.80</w:t>
            </w:r>
          </w:p>
        </w:tc>
        <w:tc>
          <w:tcPr>
            <w:tcW w:w="924" w:type="dxa"/>
            <w:shd w:val="clear" w:color="auto" w:fill="auto"/>
            <w:vAlign w:val="center"/>
          </w:tcPr>
          <w:p w14:paraId="39E341B3">
            <w:pPr>
              <w:jc w:val="right"/>
              <w:rPr>
                <w:rFonts w:hint="default" w:ascii="宋体" w:hAnsi="宋体"/>
                <w:b/>
                <w:sz w:val="15"/>
                <w:szCs w:val="15"/>
              </w:rPr>
            </w:pPr>
          </w:p>
        </w:tc>
        <w:tc>
          <w:tcPr>
            <w:tcW w:w="924" w:type="dxa"/>
            <w:shd w:val="clear" w:color="auto" w:fill="auto"/>
            <w:vAlign w:val="center"/>
          </w:tcPr>
          <w:p w14:paraId="71F23D0F">
            <w:pPr>
              <w:jc w:val="right"/>
              <w:rPr>
                <w:rFonts w:hint="default" w:ascii="宋体" w:hAnsi="宋体"/>
                <w:b/>
                <w:sz w:val="18"/>
                <w:szCs w:val="18"/>
              </w:rPr>
            </w:pPr>
          </w:p>
        </w:tc>
        <w:tc>
          <w:tcPr>
            <w:tcW w:w="924" w:type="dxa"/>
            <w:shd w:val="clear" w:color="auto" w:fill="auto"/>
            <w:vAlign w:val="center"/>
          </w:tcPr>
          <w:p w14:paraId="7C815217">
            <w:pPr>
              <w:jc w:val="right"/>
              <w:rPr>
                <w:rFonts w:hint="default" w:ascii="宋体" w:hAnsi="宋体"/>
                <w:b/>
                <w:sz w:val="18"/>
                <w:szCs w:val="18"/>
              </w:rPr>
            </w:pPr>
          </w:p>
        </w:tc>
        <w:tc>
          <w:tcPr>
            <w:tcW w:w="924" w:type="dxa"/>
            <w:shd w:val="clear" w:color="auto" w:fill="auto"/>
            <w:vAlign w:val="center"/>
          </w:tcPr>
          <w:p w14:paraId="59BE4F74">
            <w:pPr>
              <w:jc w:val="right"/>
              <w:rPr>
                <w:rFonts w:hint="default" w:ascii="宋体" w:hAnsi="宋体"/>
                <w:b/>
                <w:sz w:val="18"/>
                <w:szCs w:val="18"/>
              </w:rPr>
            </w:pPr>
          </w:p>
        </w:tc>
        <w:tc>
          <w:tcPr>
            <w:tcW w:w="671" w:type="dxa"/>
            <w:shd w:val="clear" w:color="auto" w:fill="auto"/>
            <w:vAlign w:val="center"/>
          </w:tcPr>
          <w:p w14:paraId="04642CE2">
            <w:pPr>
              <w:jc w:val="right"/>
              <w:rPr>
                <w:rFonts w:hint="default" w:ascii="宋体" w:hAnsi="宋体"/>
                <w:b/>
                <w:sz w:val="18"/>
                <w:szCs w:val="18"/>
              </w:rPr>
            </w:pPr>
          </w:p>
        </w:tc>
        <w:tc>
          <w:tcPr>
            <w:tcW w:w="900" w:type="dxa"/>
            <w:shd w:val="clear" w:color="auto" w:fill="auto"/>
            <w:vAlign w:val="center"/>
          </w:tcPr>
          <w:p w14:paraId="6476F89C">
            <w:pPr>
              <w:jc w:val="right"/>
              <w:rPr>
                <w:rFonts w:hint="default" w:ascii="宋体" w:hAnsi="宋体"/>
                <w:b/>
                <w:sz w:val="18"/>
                <w:szCs w:val="18"/>
              </w:rPr>
            </w:pPr>
          </w:p>
        </w:tc>
        <w:tc>
          <w:tcPr>
            <w:tcW w:w="900" w:type="dxa"/>
            <w:shd w:val="clear" w:color="auto" w:fill="auto"/>
            <w:vAlign w:val="center"/>
          </w:tcPr>
          <w:p w14:paraId="1EC3EA8C">
            <w:pPr>
              <w:jc w:val="right"/>
              <w:rPr>
                <w:rFonts w:hint="default" w:ascii="宋体" w:hAnsi="宋体"/>
                <w:b/>
                <w:sz w:val="18"/>
                <w:szCs w:val="18"/>
              </w:rPr>
            </w:pPr>
          </w:p>
        </w:tc>
        <w:tc>
          <w:tcPr>
            <w:tcW w:w="900" w:type="dxa"/>
            <w:shd w:val="clear" w:color="auto" w:fill="auto"/>
            <w:vAlign w:val="center"/>
          </w:tcPr>
          <w:p w14:paraId="500A78F0">
            <w:pPr>
              <w:jc w:val="right"/>
              <w:rPr>
                <w:rFonts w:hint="eastAsia" w:ascii="宋体" w:hAnsi="宋体"/>
                <w:b/>
                <w:color w:val="000000"/>
                <w:sz w:val="18"/>
                <w:szCs w:val="18"/>
              </w:rPr>
            </w:pPr>
          </w:p>
        </w:tc>
        <w:tc>
          <w:tcPr>
            <w:tcW w:w="900" w:type="dxa"/>
            <w:shd w:val="clear" w:color="auto" w:fill="auto"/>
            <w:vAlign w:val="center"/>
          </w:tcPr>
          <w:p w14:paraId="19A21E6D">
            <w:pPr>
              <w:jc w:val="right"/>
              <w:rPr>
                <w:rFonts w:hint="eastAsia" w:ascii="宋体" w:hAnsi="宋体"/>
                <w:b/>
                <w:color w:val="000000"/>
                <w:sz w:val="18"/>
                <w:szCs w:val="18"/>
              </w:rPr>
            </w:pPr>
          </w:p>
        </w:tc>
      </w:tr>
      <w:tr w14:paraId="5ECA3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90ADE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5A67B6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78A38BD">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10E8D5C">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53303D54">
            <w:pPr>
              <w:jc w:val="right"/>
              <w:rPr>
                <w:rFonts w:hint="default" w:ascii="宋体" w:hAnsi="宋体"/>
                <w:b/>
                <w:sz w:val="18"/>
                <w:szCs w:val="18"/>
              </w:rPr>
            </w:pPr>
            <w:r>
              <w:rPr>
                <w:rFonts w:hint="eastAsia" w:ascii="宋体" w:hAnsi="宋体" w:eastAsia="宋体" w:cs="宋体"/>
                <w:sz w:val="15"/>
                <w:szCs w:val="15"/>
              </w:rPr>
              <w:t>250.00</w:t>
            </w:r>
          </w:p>
        </w:tc>
        <w:tc>
          <w:tcPr>
            <w:tcW w:w="1048" w:type="dxa"/>
            <w:shd w:val="clear" w:color="auto" w:fill="auto"/>
            <w:vAlign w:val="center"/>
          </w:tcPr>
          <w:p w14:paraId="668819DD">
            <w:pPr>
              <w:jc w:val="right"/>
              <w:rPr>
                <w:rFonts w:hint="default" w:ascii="宋体" w:hAnsi="宋体"/>
                <w:b/>
                <w:sz w:val="18"/>
                <w:szCs w:val="18"/>
              </w:rPr>
            </w:pPr>
            <w:r>
              <w:rPr>
                <w:rFonts w:hint="eastAsia" w:ascii="宋体" w:hAnsi="宋体" w:eastAsia="宋体" w:cs="宋体"/>
                <w:sz w:val="15"/>
                <w:szCs w:val="15"/>
              </w:rPr>
              <w:t>250.00</w:t>
            </w:r>
          </w:p>
        </w:tc>
        <w:tc>
          <w:tcPr>
            <w:tcW w:w="925" w:type="dxa"/>
            <w:shd w:val="clear" w:color="auto" w:fill="auto"/>
            <w:vAlign w:val="center"/>
          </w:tcPr>
          <w:p w14:paraId="5A457B64">
            <w:pPr>
              <w:jc w:val="right"/>
              <w:rPr>
                <w:rFonts w:hint="default" w:ascii="宋体" w:hAnsi="宋体"/>
                <w:b/>
                <w:sz w:val="18"/>
                <w:szCs w:val="18"/>
              </w:rPr>
            </w:pPr>
            <w:r>
              <w:rPr>
                <w:rFonts w:hint="eastAsia" w:ascii="宋体" w:hAnsi="宋体" w:eastAsia="宋体" w:cs="宋体"/>
                <w:sz w:val="15"/>
                <w:szCs w:val="15"/>
              </w:rPr>
              <w:t>250.00</w:t>
            </w:r>
          </w:p>
        </w:tc>
        <w:tc>
          <w:tcPr>
            <w:tcW w:w="924" w:type="dxa"/>
            <w:shd w:val="clear" w:color="auto" w:fill="auto"/>
            <w:vAlign w:val="center"/>
          </w:tcPr>
          <w:p w14:paraId="173E03FD">
            <w:pPr>
              <w:jc w:val="right"/>
              <w:rPr>
                <w:rFonts w:hint="default" w:ascii="宋体" w:hAnsi="宋体"/>
                <w:b/>
                <w:sz w:val="15"/>
                <w:szCs w:val="15"/>
              </w:rPr>
            </w:pPr>
          </w:p>
        </w:tc>
        <w:tc>
          <w:tcPr>
            <w:tcW w:w="924" w:type="dxa"/>
            <w:shd w:val="clear" w:color="auto" w:fill="auto"/>
            <w:vAlign w:val="center"/>
          </w:tcPr>
          <w:p w14:paraId="2C0F332A">
            <w:pPr>
              <w:jc w:val="right"/>
              <w:rPr>
                <w:rFonts w:hint="default" w:ascii="宋体" w:hAnsi="宋体"/>
                <w:b/>
                <w:sz w:val="18"/>
                <w:szCs w:val="18"/>
              </w:rPr>
            </w:pPr>
          </w:p>
        </w:tc>
        <w:tc>
          <w:tcPr>
            <w:tcW w:w="924" w:type="dxa"/>
            <w:shd w:val="clear" w:color="auto" w:fill="auto"/>
            <w:vAlign w:val="center"/>
          </w:tcPr>
          <w:p w14:paraId="165E9514">
            <w:pPr>
              <w:jc w:val="right"/>
              <w:rPr>
                <w:rFonts w:hint="default" w:ascii="宋体" w:hAnsi="宋体"/>
                <w:b/>
                <w:sz w:val="18"/>
                <w:szCs w:val="18"/>
              </w:rPr>
            </w:pPr>
          </w:p>
        </w:tc>
        <w:tc>
          <w:tcPr>
            <w:tcW w:w="924" w:type="dxa"/>
            <w:shd w:val="clear" w:color="auto" w:fill="auto"/>
            <w:vAlign w:val="center"/>
          </w:tcPr>
          <w:p w14:paraId="486DDDED">
            <w:pPr>
              <w:jc w:val="right"/>
              <w:rPr>
                <w:rFonts w:hint="default" w:ascii="宋体" w:hAnsi="宋体"/>
                <w:b/>
                <w:sz w:val="18"/>
                <w:szCs w:val="18"/>
              </w:rPr>
            </w:pPr>
          </w:p>
        </w:tc>
        <w:tc>
          <w:tcPr>
            <w:tcW w:w="671" w:type="dxa"/>
            <w:shd w:val="clear" w:color="auto" w:fill="auto"/>
            <w:vAlign w:val="center"/>
          </w:tcPr>
          <w:p w14:paraId="0D4D36B5">
            <w:pPr>
              <w:jc w:val="right"/>
              <w:rPr>
                <w:rFonts w:hint="default" w:ascii="宋体" w:hAnsi="宋体"/>
                <w:b/>
                <w:sz w:val="18"/>
                <w:szCs w:val="18"/>
              </w:rPr>
            </w:pPr>
          </w:p>
        </w:tc>
        <w:tc>
          <w:tcPr>
            <w:tcW w:w="900" w:type="dxa"/>
            <w:shd w:val="clear" w:color="auto" w:fill="auto"/>
            <w:vAlign w:val="center"/>
          </w:tcPr>
          <w:p w14:paraId="357E48CA">
            <w:pPr>
              <w:jc w:val="right"/>
              <w:rPr>
                <w:rFonts w:hint="default" w:ascii="宋体" w:hAnsi="宋体"/>
                <w:b/>
                <w:sz w:val="18"/>
                <w:szCs w:val="18"/>
              </w:rPr>
            </w:pPr>
          </w:p>
        </w:tc>
        <w:tc>
          <w:tcPr>
            <w:tcW w:w="900" w:type="dxa"/>
            <w:shd w:val="clear" w:color="auto" w:fill="auto"/>
            <w:vAlign w:val="center"/>
          </w:tcPr>
          <w:p w14:paraId="1C08059C">
            <w:pPr>
              <w:jc w:val="right"/>
              <w:rPr>
                <w:rFonts w:hint="default" w:ascii="宋体" w:hAnsi="宋体"/>
                <w:b/>
                <w:sz w:val="18"/>
                <w:szCs w:val="18"/>
              </w:rPr>
            </w:pPr>
          </w:p>
        </w:tc>
        <w:tc>
          <w:tcPr>
            <w:tcW w:w="900" w:type="dxa"/>
            <w:shd w:val="clear" w:color="auto" w:fill="auto"/>
            <w:vAlign w:val="center"/>
          </w:tcPr>
          <w:p w14:paraId="3BB9DE5C">
            <w:pPr>
              <w:jc w:val="right"/>
              <w:rPr>
                <w:rFonts w:hint="eastAsia" w:ascii="宋体" w:hAnsi="宋体"/>
                <w:b/>
                <w:color w:val="000000"/>
                <w:sz w:val="18"/>
                <w:szCs w:val="18"/>
              </w:rPr>
            </w:pPr>
          </w:p>
        </w:tc>
        <w:tc>
          <w:tcPr>
            <w:tcW w:w="900" w:type="dxa"/>
            <w:shd w:val="clear" w:color="auto" w:fill="auto"/>
            <w:vAlign w:val="center"/>
          </w:tcPr>
          <w:p w14:paraId="28BD3DF4">
            <w:pPr>
              <w:jc w:val="right"/>
              <w:rPr>
                <w:rFonts w:hint="eastAsia" w:ascii="宋体" w:hAnsi="宋体"/>
                <w:b/>
                <w:color w:val="000000"/>
                <w:sz w:val="18"/>
                <w:szCs w:val="18"/>
              </w:rPr>
            </w:pPr>
          </w:p>
        </w:tc>
      </w:tr>
      <w:tr w14:paraId="3B2D3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7AF00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A87E6E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912E3CD">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1E44151B">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CFFC1CF">
            <w:pPr>
              <w:jc w:val="right"/>
              <w:rPr>
                <w:rFonts w:hint="default" w:ascii="宋体" w:hAnsi="宋体"/>
                <w:b/>
                <w:sz w:val="18"/>
                <w:szCs w:val="18"/>
              </w:rPr>
            </w:pPr>
            <w:r>
              <w:rPr>
                <w:rFonts w:hint="eastAsia" w:ascii="宋体" w:hAnsi="宋体" w:eastAsia="宋体" w:cs="宋体"/>
                <w:sz w:val="15"/>
                <w:szCs w:val="15"/>
              </w:rPr>
              <w:t>104.95</w:t>
            </w:r>
          </w:p>
        </w:tc>
        <w:tc>
          <w:tcPr>
            <w:tcW w:w="1048" w:type="dxa"/>
            <w:shd w:val="clear" w:color="auto" w:fill="auto"/>
            <w:vAlign w:val="center"/>
          </w:tcPr>
          <w:p w14:paraId="44231D7F">
            <w:pPr>
              <w:jc w:val="right"/>
              <w:rPr>
                <w:rFonts w:hint="default" w:ascii="宋体" w:hAnsi="宋体"/>
                <w:b/>
                <w:sz w:val="18"/>
                <w:szCs w:val="18"/>
              </w:rPr>
            </w:pPr>
            <w:r>
              <w:rPr>
                <w:rFonts w:hint="eastAsia" w:ascii="宋体" w:hAnsi="宋体" w:eastAsia="宋体" w:cs="宋体"/>
                <w:sz w:val="15"/>
                <w:szCs w:val="15"/>
              </w:rPr>
              <w:t>104.95</w:t>
            </w:r>
          </w:p>
        </w:tc>
        <w:tc>
          <w:tcPr>
            <w:tcW w:w="925" w:type="dxa"/>
            <w:shd w:val="clear" w:color="auto" w:fill="auto"/>
            <w:vAlign w:val="center"/>
          </w:tcPr>
          <w:p w14:paraId="7D1EEA35">
            <w:pPr>
              <w:jc w:val="right"/>
              <w:rPr>
                <w:rFonts w:hint="default" w:ascii="宋体" w:hAnsi="宋体"/>
                <w:b/>
                <w:sz w:val="18"/>
                <w:szCs w:val="18"/>
              </w:rPr>
            </w:pPr>
            <w:r>
              <w:rPr>
                <w:rFonts w:hint="eastAsia" w:ascii="宋体" w:hAnsi="宋体" w:eastAsia="宋体" w:cs="宋体"/>
                <w:sz w:val="15"/>
                <w:szCs w:val="15"/>
              </w:rPr>
              <w:t>104.95</w:t>
            </w:r>
          </w:p>
        </w:tc>
        <w:tc>
          <w:tcPr>
            <w:tcW w:w="924" w:type="dxa"/>
            <w:shd w:val="clear" w:color="auto" w:fill="auto"/>
            <w:vAlign w:val="center"/>
          </w:tcPr>
          <w:p w14:paraId="62170988">
            <w:pPr>
              <w:jc w:val="right"/>
              <w:rPr>
                <w:rFonts w:hint="default" w:ascii="宋体" w:hAnsi="宋体"/>
                <w:b/>
                <w:sz w:val="15"/>
                <w:szCs w:val="15"/>
              </w:rPr>
            </w:pPr>
          </w:p>
        </w:tc>
        <w:tc>
          <w:tcPr>
            <w:tcW w:w="924" w:type="dxa"/>
            <w:shd w:val="clear" w:color="auto" w:fill="auto"/>
            <w:vAlign w:val="center"/>
          </w:tcPr>
          <w:p w14:paraId="1E90B3A6">
            <w:pPr>
              <w:jc w:val="right"/>
              <w:rPr>
                <w:rFonts w:hint="default" w:ascii="宋体" w:hAnsi="宋体"/>
                <w:b/>
                <w:sz w:val="18"/>
                <w:szCs w:val="18"/>
              </w:rPr>
            </w:pPr>
          </w:p>
        </w:tc>
        <w:tc>
          <w:tcPr>
            <w:tcW w:w="924" w:type="dxa"/>
            <w:shd w:val="clear" w:color="auto" w:fill="auto"/>
            <w:vAlign w:val="center"/>
          </w:tcPr>
          <w:p w14:paraId="4B6FED49">
            <w:pPr>
              <w:jc w:val="right"/>
              <w:rPr>
                <w:rFonts w:hint="default" w:ascii="宋体" w:hAnsi="宋体"/>
                <w:b/>
                <w:sz w:val="18"/>
                <w:szCs w:val="18"/>
              </w:rPr>
            </w:pPr>
          </w:p>
        </w:tc>
        <w:tc>
          <w:tcPr>
            <w:tcW w:w="924" w:type="dxa"/>
            <w:shd w:val="clear" w:color="auto" w:fill="auto"/>
            <w:vAlign w:val="center"/>
          </w:tcPr>
          <w:p w14:paraId="129C343A">
            <w:pPr>
              <w:jc w:val="right"/>
              <w:rPr>
                <w:rFonts w:hint="default" w:ascii="宋体" w:hAnsi="宋体"/>
                <w:b/>
                <w:sz w:val="18"/>
                <w:szCs w:val="18"/>
              </w:rPr>
            </w:pPr>
          </w:p>
        </w:tc>
        <w:tc>
          <w:tcPr>
            <w:tcW w:w="671" w:type="dxa"/>
            <w:shd w:val="clear" w:color="auto" w:fill="auto"/>
            <w:vAlign w:val="center"/>
          </w:tcPr>
          <w:p w14:paraId="58D0E210">
            <w:pPr>
              <w:jc w:val="right"/>
              <w:rPr>
                <w:rFonts w:hint="default" w:ascii="宋体" w:hAnsi="宋体"/>
                <w:b/>
                <w:sz w:val="18"/>
                <w:szCs w:val="18"/>
              </w:rPr>
            </w:pPr>
          </w:p>
        </w:tc>
        <w:tc>
          <w:tcPr>
            <w:tcW w:w="900" w:type="dxa"/>
            <w:shd w:val="clear" w:color="auto" w:fill="auto"/>
            <w:vAlign w:val="center"/>
          </w:tcPr>
          <w:p w14:paraId="16220BE3">
            <w:pPr>
              <w:jc w:val="right"/>
              <w:rPr>
                <w:rFonts w:hint="default" w:ascii="宋体" w:hAnsi="宋体"/>
                <w:b/>
                <w:sz w:val="18"/>
                <w:szCs w:val="18"/>
              </w:rPr>
            </w:pPr>
          </w:p>
        </w:tc>
        <w:tc>
          <w:tcPr>
            <w:tcW w:w="900" w:type="dxa"/>
            <w:shd w:val="clear" w:color="auto" w:fill="auto"/>
            <w:vAlign w:val="center"/>
          </w:tcPr>
          <w:p w14:paraId="5311809E">
            <w:pPr>
              <w:jc w:val="right"/>
              <w:rPr>
                <w:rFonts w:hint="default" w:ascii="宋体" w:hAnsi="宋体"/>
                <w:b/>
                <w:sz w:val="18"/>
                <w:szCs w:val="18"/>
              </w:rPr>
            </w:pPr>
          </w:p>
        </w:tc>
        <w:tc>
          <w:tcPr>
            <w:tcW w:w="900" w:type="dxa"/>
            <w:shd w:val="clear" w:color="auto" w:fill="auto"/>
            <w:vAlign w:val="center"/>
          </w:tcPr>
          <w:p w14:paraId="364F9EBE">
            <w:pPr>
              <w:jc w:val="right"/>
              <w:rPr>
                <w:rFonts w:hint="eastAsia" w:ascii="宋体" w:hAnsi="宋体"/>
                <w:b/>
                <w:color w:val="000000"/>
                <w:sz w:val="18"/>
                <w:szCs w:val="18"/>
              </w:rPr>
            </w:pPr>
          </w:p>
        </w:tc>
        <w:tc>
          <w:tcPr>
            <w:tcW w:w="900" w:type="dxa"/>
            <w:shd w:val="clear" w:color="auto" w:fill="auto"/>
            <w:vAlign w:val="center"/>
          </w:tcPr>
          <w:p w14:paraId="3A409306">
            <w:pPr>
              <w:jc w:val="right"/>
              <w:rPr>
                <w:rFonts w:hint="eastAsia" w:ascii="宋体" w:hAnsi="宋体"/>
                <w:b/>
                <w:color w:val="000000"/>
                <w:sz w:val="18"/>
                <w:szCs w:val="18"/>
              </w:rPr>
            </w:pPr>
          </w:p>
        </w:tc>
      </w:tr>
      <w:tr w14:paraId="4C27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1821F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D0452F5">
            <w:pPr>
              <w:jc w:val="center"/>
              <w:rPr>
                <w:rFonts w:hint="default" w:ascii="宋体" w:hAnsi="宋体"/>
                <w:b/>
                <w:sz w:val="18"/>
                <w:szCs w:val="18"/>
              </w:rPr>
            </w:pPr>
          </w:p>
        </w:tc>
        <w:tc>
          <w:tcPr>
            <w:tcW w:w="243" w:type="dxa"/>
            <w:shd w:val="clear" w:color="auto" w:fill="auto"/>
            <w:vAlign w:val="center"/>
          </w:tcPr>
          <w:p w14:paraId="78D64E41">
            <w:pPr>
              <w:jc w:val="center"/>
              <w:rPr>
                <w:rFonts w:hint="default" w:ascii="宋体" w:hAnsi="宋体"/>
                <w:b/>
                <w:sz w:val="18"/>
                <w:szCs w:val="18"/>
              </w:rPr>
            </w:pPr>
          </w:p>
        </w:tc>
        <w:tc>
          <w:tcPr>
            <w:tcW w:w="2500" w:type="dxa"/>
            <w:shd w:val="clear" w:color="auto" w:fill="auto"/>
            <w:vAlign w:val="center"/>
          </w:tcPr>
          <w:p w14:paraId="0A13ACB4">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0E98F836">
            <w:pPr>
              <w:jc w:val="right"/>
              <w:rPr>
                <w:rFonts w:hint="default" w:ascii="宋体" w:hAnsi="宋体"/>
                <w:b/>
                <w:sz w:val="18"/>
                <w:szCs w:val="18"/>
              </w:rPr>
            </w:pPr>
            <w:r>
              <w:rPr>
                <w:rFonts w:hint="eastAsia" w:ascii="宋体" w:hAnsi="宋体" w:eastAsia="宋体" w:cs="宋体"/>
                <w:sz w:val="15"/>
                <w:szCs w:val="15"/>
              </w:rPr>
              <w:t>109.77</w:t>
            </w:r>
          </w:p>
        </w:tc>
        <w:tc>
          <w:tcPr>
            <w:tcW w:w="1048" w:type="dxa"/>
            <w:shd w:val="clear" w:color="auto" w:fill="auto"/>
            <w:vAlign w:val="center"/>
          </w:tcPr>
          <w:p w14:paraId="2381C1A9">
            <w:pPr>
              <w:jc w:val="right"/>
              <w:rPr>
                <w:rFonts w:hint="default" w:ascii="宋体" w:hAnsi="宋体"/>
                <w:b/>
                <w:sz w:val="18"/>
                <w:szCs w:val="18"/>
              </w:rPr>
            </w:pPr>
            <w:r>
              <w:rPr>
                <w:rFonts w:hint="eastAsia" w:ascii="宋体" w:hAnsi="宋体" w:eastAsia="宋体" w:cs="宋体"/>
                <w:sz w:val="15"/>
                <w:szCs w:val="15"/>
              </w:rPr>
              <w:t>109.77</w:t>
            </w:r>
          </w:p>
        </w:tc>
        <w:tc>
          <w:tcPr>
            <w:tcW w:w="925" w:type="dxa"/>
            <w:shd w:val="clear" w:color="auto" w:fill="auto"/>
            <w:vAlign w:val="center"/>
          </w:tcPr>
          <w:p w14:paraId="724E8364">
            <w:pPr>
              <w:jc w:val="right"/>
              <w:rPr>
                <w:rFonts w:hint="default" w:ascii="宋体" w:hAnsi="宋体"/>
                <w:b/>
                <w:sz w:val="18"/>
                <w:szCs w:val="18"/>
              </w:rPr>
            </w:pPr>
            <w:r>
              <w:rPr>
                <w:rFonts w:hint="eastAsia" w:ascii="宋体" w:hAnsi="宋体" w:eastAsia="宋体" w:cs="宋体"/>
                <w:sz w:val="15"/>
                <w:szCs w:val="15"/>
              </w:rPr>
              <w:t>109.77</w:t>
            </w:r>
          </w:p>
        </w:tc>
        <w:tc>
          <w:tcPr>
            <w:tcW w:w="924" w:type="dxa"/>
            <w:shd w:val="clear" w:color="auto" w:fill="auto"/>
            <w:vAlign w:val="center"/>
          </w:tcPr>
          <w:p w14:paraId="4D9E5A20">
            <w:pPr>
              <w:jc w:val="right"/>
              <w:rPr>
                <w:rFonts w:hint="default" w:ascii="宋体" w:hAnsi="宋体"/>
                <w:b/>
                <w:sz w:val="15"/>
                <w:szCs w:val="15"/>
              </w:rPr>
            </w:pPr>
          </w:p>
        </w:tc>
        <w:tc>
          <w:tcPr>
            <w:tcW w:w="924" w:type="dxa"/>
            <w:shd w:val="clear" w:color="auto" w:fill="auto"/>
            <w:vAlign w:val="center"/>
          </w:tcPr>
          <w:p w14:paraId="5B24FDB3">
            <w:pPr>
              <w:jc w:val="right"/>
              <w:rPr>
                <w:rFonts w:hint="default" w:ascii="宋体" w:hAnsi="宋体"/>
                <w:b/>
                <w:sz w:val="18"/>
                <w:szCs w:val="18"/>
              </w:rPr>
            </w:pPr>
          </w:p>
        </w:tc>
        <w:tc>
          <w:tcPr>
            <w:tcW w:w="924" w:type="dxa"/>
            <w:shd w:val="clear" w:color="auto" w:fill="auto"/>
            <w:vAlign w:val="center"/>
          </w:tcPr>
          <w:p w14:paraId="3789D845">
            <w:pPr>
              <w:jc w:val="right"/>
              <w:rPr>
                <w:rFonts w:hint="default" w:ascii="宋体" w:hAnsi="宋体"/>
                <w:b/>
                <w:sz w:val="18"/>
                <w:szCs w:val="18"/>
              </w:rPr>
            </w:pPr>
          </w:p>
        </w:tc>
        <w:tc>
          <w:tcPr>
            <w:tcW w:w="924" w:type="dxa"/>
            <w:shd w:val="clear" w:color="auto" w:fill="auto"/>
            <w:vAlign w:val="center"/>
          </w:tcPr>
          <w:p w14:paraId="41909140">
            <w:pPr>
              <w:jc w:val="right"/>
              <w:rPr>
                <w:rFonts w:hint="default" w:ascii="宋体" w:hAnsi="宋体"/>
                <w:b/>
                <w:sz w:val="18"/>
                <w:szCs w:val="18"/>
              </w:rPr>
            </w:pPr>
          </w:p>
        </w:tc>
        <w:tc>
          <w:tcPr>
            <w:tcW w:w="671" w:type="dxa"/>
            <w:shd w:val="clear" w:color="auto" w:fill="auto"/>
            <w:vAlign w:val="center"/>
          </w:tcPr>
          <w:p w14:paraId="79AC7F90">
            <w:pPr>
              <w:jc w:val="right"/>
              <w:rPr>
                <w:rFonts w:hint="default" w:ascii="宋体" w:hAnsi="宋体"/>
                <w:b/>
                <w:sz w:val="18"/>
                <w:szCs w:val="18"/>
              </w:rPr>
            </w:pPr>
          </w:p>
        </w:tc>
        <w:tc>
          <w:tcPr>
            <w:tcW w:w="900" w:type="dxa"/>
            <w:shd w:val="clear" w:color="auto" w:fill="auto"/>
            <w:vAlign w:val="center"/>
          </w:tcPr>
          <w:p w14:paraId="5889582A">
            <w:pPr>
              <w:jc w:val="right"/>
              <w:rPr>
                <w:rFonts w:hint="default" w:ascii="宋体" w:hAnsi="宋体"/>
                <w:b/>
                <w:sz w:val="18"/>
                <w:szCs w:val="18"/>
              </w:rPr>
            </w:pPr>
          </w:p>
        </w:tc>
        <w:tc>
          <w:tcPr>
            <w:tcW w:w="900" w:type="dxa"/>
            <w:shd w:val="clear" w:color="auto" w:fill="auto"/>
            <w:vAlign w:val="center"/>
          </w:tcPr>
          <w:p w14:paraId="628CB6B2">
            <w:pPr>
              <w:jc w:val="right"/>
              <w:rPr>
                <w:rFonts w:hint="default" w:ascii="宋体" w:hAnsi="宋体"/>
                <w:b/>
                <w:sz w:val="18"/>
                <w:szCs w:val="18"/>
              </w:rPr>
            </w:pPr>
          </w:p>
        </w:tc>
        <w:tc>
          <w:tcPr>
            <w:tcW w:w="900" w:type="dxa"/>
            <w:shd w:val="clear" w:color="auto" w:fill="auto"/>
            <w:vAlign w:val="center"/>
          </w:tcPr>
          <w:p w14:paraId="5D9192CD">
            <w:pPr>
              <w:jc w:val="right"/>
              <w:rPr>
                <w:rFonts w:hint="eastAsia" w:ascii="宋体" w:hAnsi="宋体"/>
                <w:b/>
                <w:color w:val="000000"/>
                <w:sz w:val="18"/>
                <w:szCs w:val="18"/>
              </w:rPr>
            </w:pPr>
          </w:p>
        </w:tc>
        <w:tc>
          <w:tcPr>
            <w:tcW w:w="900" w:type="dxa"/>
            <w:shd w:val="clear" w:color="auto" w:fill="auto"/>
            <w:vAlign w:val="center"/>
          </w:tcPr>
          <w:p w14:paraId="49FDFA39">
            <w:pPr>
              <w:jc w:val="right"/>
              <w:rPr>
                <w:rFonts w:hint="eastAsia" w:ascii="宋体" w:hAnsi="宋体"/>
                <w:b/>
                <w:color w:val="000000"/>
                <w:sz w:val="18"/>
                <w:szCs w:val="18"/>
              </w:rPr>
            </w:pPr>
          </w:p>
        </w:tc>
      </w:tr>
      <w:tr w14:paraId="0029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C34DA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B59AA8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35AC1D7">
            <w:pPr>
              <w:jc w:val="center"/>
              <w:rPr>
                <w:rFonts w:hint="default" w:ascii="宋体" w:hAnsi="宋体"/>
                <w:b/>
                <w:sz w:val="18"/>
                <w:szCs w:val="18"/>
              </w:rPr>
            </w:pPr>
          </w:p>
        </w:tc>
        <w:tc>
          <w:tcPr>
            <w:tcW w:w="2500" w:type="dxa"/>
            <w:shd w:val="clear" w:color="auto" w:fill="auto"/>
            <w:vAlign w:val="center"/>
          </w:tcPr>
          <w:p w14:paraId="1085CE22">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596F268">
            <w:pPr>
              <w:jc w:val="right"/>
              <w:rPr>
                <w:rFonts w:hint="default" w:ascii="宋体" w:hAnsi="宋体"/>
                <w:b/>
                <w:sz w:val="18"/>
                <w:szCs w:val="18"/>
              </w:rPr>
            </w:pPr>
            <w:r>
              <w:rPr>
                <w:rFonts w:hint="eastAsia" w:ascii="宋体" w:hAnsi="宋体" w:eastAsia="宋体" w:cs="宋体"/>
                <w:sz w:val="15"/>
                <w:szCs w:val="15"/>
              </w:rPr>
              <w:t>109.77</w:t>
            </w:r>
          </w:p>
        </w:tc>
        <w:tc>
          <w:tcPr>
            <w:tcW w:w="1048" w:type="dxa"/>
            <w:shd w:val="clear" w:color="auto" w:fill="auto"/>
            <w:vAlign w:val="center"/>
          </w:tcPr>
          <w:p w14:paraId="15C6AC2E">
            <w:pPr>
              <w:jc w:val="right"/>
              <w:rPr>
                <w:rFonts w:hint="default" w:ascii="宋体" w:hAnsi="宋体"/>
                <w:b/>
                <w:sz w:val="18"/>
                <w:szCs w:val="18"/>
              </w:rPr>
            </w:pPr>
            <w:r>
              <w:rPr>
                <w:rFonts w:hint="eastAsia" w:ascii="宋体" w:hAnsi="宋体" w:eastAsia="宋体" w:cs="宋体"/>
                <w:sz w:val="15"/>
                <w:szCs w:val="15"/>
              </w:rPr>
              <w:t>109.77</w:t>
            </w:r>
          </w:p>
        </w:tc>
        <w:tc>
          <w:tcPr>
            <w:tcW w:w="925" w:type="dxa"/>
            <w:shd w:val="clear" w:color="auto" w:fill="auto"/>
            <w:vAlign w:val="center"/>
          </w:tcPr>
          <w:p w14:paraId="2F28B79A">
            <w:pPr>
              <w:jc w:val="right"/>
              <w:rPr>
                <w:rFonts w:hint="default" w:ascii="宋体" w:hAnsi="宋体"/>
                <w:b/>
                <w:sz w:val="18"/>
                <w:szCs w:val="18"/>
              </w:rPr>
            </w:pPr>
            <w:r>
              <w:rPr>
                <w:rFonts w:hint="eastAsia" w:ascii="宋体" w:hAnsi="宋体" w:eastAsia="宋体" w:cs="宋体"/>
                <w:sz w:val="15"/>
                <w:szCs w:val="15"/>
              </w:rPr>
              <w:t>109.77</w:t>
            </w:r>
          </w:p>
        </w:tc>
        <w:tc>
          <w:tcPr>
            <w:tcW w:w="924" w:type="dxa"/>
            <w:shd w:val="clear" w:color="auto" w:fill="auto"/>
            <w:vAlign w:val="center"/>
          </w:tcPr>
          <w:p w14:paraId="5A458BEB">
            <w:pPr>
              <w:jc w:val="right"/>
              <w:rPr>
                <w:rFonts w:hint="default" w:ascii="宋体" w:hAnsi="宋体"/>
                <w:b/>
                <w:sz w:val="15"/>
                <w:szCs w:val="15"/>
              </w:rPr>
            </w:pPr>
          </w:p>
        </w:tc>
        <w:tc>
          <w:tcPr>
            <w:tcW w:w="924" w:type="dxa"/>
            <w:shd w:val="clear" w:color="auto" w:fill="auto"/>
            <w:vAlign w:val="center"/>
          </w:tcPr>
          <w:p w14:paraId="10073F7A">
            <w:pPr>
              <w:jc w:val="right"/>
              <w:rPr>
                <w:rFonts w:hint="default" w:ascii="宋体" w:hAnsi="宋体"/>
                <w:b/>
                <w:sz w:val="18"/>
                <w:szCs w:val="18"/>
              </w:rPr>
            </w:pPr>
          </w:p>
        </w:tc>
        <w:tc>
          <w:tcPr>
            <w:tcW w:w="924" w:type="dxa"/>
            <w:shd w:val="clear" w:color="auto" w:fill="auto"/>
            <w:vAlign w:val="center"/>
          </w:tcPr>
          <w:p w14:paraId="0CB7C614">
            <w:pPr>
              <w:jc w:val="right"/>
              <w:rPr>
                <w:rFonts w:hint="default" w:ascii="宋体" w:hAnsi="宋体"/>
                <w:b/>
                <w:sz w:val="18"/>
                <w:szCs w:val="18"/>
              </w:rPr>
            </w:pPr>
          </w:p>
        </w:tc>
        <w:tc>
          <w:tcPr>
            <w:tcW w:w="924" w:type="dxa"/>
            <w:shd w:val="clear" w:color="auto" w:fill="auto"/>
            <w:vAlign w:val="center"/>
          </w:tcPr>
          <w:p w14:paraId="74E4D964">
            <w:pPr>
              <w:jc w:val="right"/>
              <w:rPr>
                <w:rFonts w:hint="default" w:ascii="宋体" w:hAnsi="宋体"/>
                <w:b/>
                <w:sz w:val="18"/>
                <w:szCs w:val="18"/>
              </w:rPr>
            </w:pPr>
          </w:p>
        </w:tc>
        <w:tc>
          <w:tcPr>
            <w:tcW w:w="671" w:type="dxa"/>
            <w:shd w:val="clear" w:color="auto" w:fill="auto"/>
            <w:vAlign w:val="center"/>
          </w:tcPr>
          <w:p w14:paraId="77CA7F64">
            <w:pPr>
              <w:jc w:val="right"/>
              <w:rPr>
                <w:rFonts w:hint="default" w:ascii="宋体" w:hAnsi="宋体"/>
                <w:b/>
                <w:sz w:val="18"/>
                <w:szCs w:val="18"/>
              </w:rPr>
            </w:pPr>
          </w:p>
        </w:tc>
        <w:tc>
          <w:tcPr>
            <w:tcW w:w="900" w:type="dxa"/>
            <w:shd w:val="clear" w:color="auto" w:fill="auto"/>
            <w:vAlign w:val="center"/>
          </w:tcPr>
          <w:p w14:paraId="10349E16">
            <w:pPr>
              <w:jc w:val="right"/>
              <w:rPr>
                <w:rFonts w:hint="default" w:ascii="宋体" w:hAnsi="宋体"/>
                <w:b/>
                <w:sz w:val="18"/>
                <w:szCs w:val="18"/>
              </w:rPr>
            </w:pPr>
          </w:p>
        </w:tc>
        <w:tc>
          <w:tcPr>
            <w:tcW w:w="900" w:type="dxa"/>
            <w:shd w:val="clear" w:color="auto" w:fill="auto"/>
            <w:vAlign w:val="center"/>
          </w:tcPr>
          <w:p w14:paraId="75456527">
            <w:pPr>
              <w:jc w:val="right"/>
              <w:rPr>
                <w:rFonts w:hint="default" w:ascii="宋体" w:hAnsi="宋体"/>
                <w:b/>
                <w:sz w:val="18"/>
                <w:szCs w:val="18"/>
              </w:rPr>
            </w:pPr>
          </w:p>
        </w:tc>
        <w:tc>
          <w:tcPr>
            <w:tcW w:w="900" w:type="dxa"/>
            <w:shd w:val="clear" w:color="auto" w:fill="auto"/>
            <w:vAlign w:val="center"/>
          </w:tcPr>
          <w:p w14:paraId="5C149FC0">
            <w:pPr>
              <w:jc w:val="right"/>
              <w:rPr>
                <w:rFonts w:hint="eastAsia" w:ascii="宋体" w:hAnsi="宋体"/>
                <w:b/>
                <w:color w:val="000000"/>
                <w:sz w:val="18"/>
                <w:szCs w:val="18"/>
              </w:rPr>
            </w:pPr>
          </w:p>
        </w:tc>
        <w:tc>
          <w:tcPr>
            <w:tcW w:w="900" w:type="dxa"/>
            <w:shd w:val="clear" w:color="auto" w:fill="auto"/>
            <w:vAlign w:val="center"/>
          </w:tcPr>
          <w:p w14:paraId="74390BFA">
            <w:pPr>
              <w:jc w:val="right"/>
              <w:rPr>
                <w:rFonts w:hint="eastAsia" w:ascii="宋体" w:hAnsi="宋体"/>
                <w:b/>
                <w:color w:val="000000"/>
                <w:sz w:val="18"/>
                <w:szCs w:val="18"/>
              </w:rPr>
            </w:pPr>
          </w:p>
        </w:tc>
      </w:tr>
      <w:tr w14:paraId="56919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F5BDB2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621718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EC6E4B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A0AA3C7">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16FE2D77">
            <w:pPr>
              <w:jc w:val="right"/>
              <w:rPr>
                <w:rFonts w:hint="default" w:ascii="宋体" w:hAnsi="宋体"/>
                <w:b/>
                <w:sz w:val="18"/>
                <w:szCs w:val="18"/>
              </w:rPr>
            </w:pPr>
            <w:r>
              <w:rPr>
                <w:rFonts w:hint="eastAsia" w:ascii="宋体" w:hAnsi="宋体" w:eastAsia="宋体" w:cs="宋体"/>
                <w:sz w:val="15"/>
                <w:szCs w:val="15"/>
              </w:rPr>
              <w:t>108.60</w:t>
            </w:r>
          </w:p>
        </w:tc>
        <w:tc>
          <w:tcPr>
            <w:tcW w:w="1048" w:type="dxa"/>
            <w:shd w:val="clear" w:color="auto" w:fill="auto"/>
            <w:vAlign w:val="center"/>
          </w:tcPr>
          <w:p w14:paraId="535F140D">
            <w:pPr>
              <w:jc w:val="right"/>
              <w:rPr>
                <w:rFonts w:hint="default" w:ascii="宋体" w:hAnsi="宋体"/>
                <w:b/>
                <w:sz w:val="18"/>
                <w:szCs w:val="18"/>
              </w:rPr>
            </w:pPr>
            <w:r>
              <w:rPr>
                <w:rFonts w:hint="eastAsia" w:ascii="宋体" w:hAnsi="宋体" w:eastAsia="宋体" w:cs="宋体"/>
                <w:sz w:val="15"/>
                <w:szCs w:val="15"/>
              </w:rPr>
              <w:t>108.60</w:t>
            </w:r>
          </w:p>
        </w:tc>
        <w:tc>
          <w:tcPr>
            <w:tcW w:w="925" w:type="dxa"/>
            <w:shd w:val="clear" w:color="auto" w:fill="auto"/>
            <w:vAlign w:val="center"/>
          </w:tcPr>
          <w:p w14:paraId="594FA348">
            <w:pPr>
              <w:jc w:val="right"/>
              <w:rPr>
                <w:rFonts w:hint="default" w:ascii="宋体" w:hAnsi="宋体"/>
                <w:b/>
                <w:sz w:val="18"/>
                <w:szCs w:val="18"/>
              </w:rPr>
            </w:pPr>
            <w:r>
              <w:rPr>
                <w:rFonts w:hint="eastAsia" w:ascii="宋体" w:hAnsi="宋体" w:eastAsia="宋体" w:cs="宋体"/>
                <w:sz w:val="15"/>
                <w:szCs w:val="15"/>
              </w:rPr>
              <w:t>108.60</w:t>
            </w:r>
          </w:p>
        </w:tc>
        <w:tc>
          <w:tcPr>
            <w:tcW w:w="924" w:type="dxa"/>
            <w:shd w:val="clear" w:color="auto" w:fill="auto"/>
            <w:vAlign w:val="center"/>
          </w:tcPr>
          <w:p w14:paraId="0DC1B9D4">
            <w:pPr>
              <w:jc w:val="right"/>
              <w:rPr>
                <w:rFonts w:hint="default" w:ascii="宋体" w:hAnsi="宋体"/>
                <w:b/>
                <w:sz w:val="15"/>
                <w:szCs w:val="15"/>
              </w:rPr>
            </w:pPr>
          </w:p>
        </w:tc>
        <w:tc>
          <w:tcPr>
            <w:tcW w:w="924" w:type="dxa"/>
            <w:shd w:val="clear" w:color="auto" w:fill="auto"/>
            <w:vAlign w:val="center"/>
          </w:tcPr>
          <w:p w14:paraId="57B8001E">
            <w:pPr>
              <w:jc w:val="right"/>
              <w:rPr>
                <w:rFonts w:hint="default" w:ascii="宋体" w:hAnsi="宋体"/>
                <w:b/>
                <w:sz w:val="18"/>
                <w:szCs w:val="18"/>
              </w:rPr>
            </w:pPr>
          </w:p>
        </w:tc>
        <w:tc>
          <w:tcPr>
            <w:tcW w:w="924" w:type="dxa"/>
            <w:shd w:val="clear" w:color="auto" w:fill="auto"/>
            <w:vAlign w:val="center"/>
          </w:tcPr>
          <w:p w14:paraId="617A6094">
            <w:pPr>
              <w:jc w:val="right"/>
              <w:rPr>
                <w:rFonts w:hint="default" w:ascii="宋体" w:hAnsi="宋体"/>
                <w:b/>
                <w:sz w:val="18"/>
                <w:szCs w:val="18"/>
              </w:rPr>
            </w:pPr>
          </w:p>
        </w:tc>
        <w:tc>
          <w:tcPr>
            <w:tcW w:w="924" w:type="dxa"/>
            <w:shd w:val="clear" w:color="auto" w:fill="auto"/>
            <w:vAlign w:val="center"/>
          </w:tcPr>
          <w:p w14:paraId="37891CB3">
            <w:pPr>
              <w:jc w:val="right"/>
              <w:rPr>
                <w:rFonts w:hint="default" w:ascii="宋体" w:hAnsi="宋体"/>
                <w:b/>
                <w:sz w:val="18"/>
                <w:szCs w:val="18"/>
              </w:rPr>
            </w:pPr>
          </w:p>
        </w:tc>
        <w:tc>
          <w:tcPr>
            <w:tcW w:w="671" w:type="dxa"/>
            <w:shd w:val="clear" w:color="auto" w:fill="auto"/>
            <w:vAlign w:val="center"/>
          </w:tcPr>
          <w:p w14:paraId="02DBFC76">
            <w:pPr>
              <w:jc w:val="right"/>
              <w:rPr>
                <w:rFonts w:hint="default" w:ascii="宋体" w:hAnsi="宋体"/>
                <w:b/>
                <w:sz w:val="18"/>
                <w:szCs w:val="18"/>
              </w:rPr>
            </w:pPr>
          </w:p>
        </w:tc>
        <w:tc>
          <w:tcPr>
            <w:tcW w:w="900" w:type="dxa"/>
            <w:shd w:val="clear" w:color="auto" w:fill="auto"/>
            <w:vAlign w:val="center"/>
          </w:tcPr>
          <w:p w14:paraId="2B77EFCB">
            <w:pPr>
              <w:jc w:val="right"/>
              <w:rPr>
                <w:rFonts w:hint="default" w:ascii="宋体" w:hAnsi="宋体"/>
                <w:b/>
                <w:sz w:val="18"/>
                <w:szCs w:val="18"/>
              </w:rPr>
            </w:pPr>
          </w:p>
        </w:tc>
        <w:tc>
          <w:tcPr>
            <w:tcW w:w="900" w:type="dxa"/>
            <w:shd w:val="clear" w:color="auto" w:fill="auto"/>
            <w:vAlign w:val="center"/>
          </w:tcPr>
          <w:p w14:paraId="3D8605FD">
            <w:pPr>
              <w:jc w:val="right"/>
              <w:rPr>
                <w:rFonts w:hint="default" w:ascii="宋体" w:hAnsi="宋体"/>
                <w:b/>
                <w:sz w:val="18"/>
                <w:szCs w:val="18"/>
              </w:rPr>
            </w:pPr>
          </w:p>
        </w:tc>
        <w:tc>
          <w:tcPr>
            <w:tcW w:w="900" w:type="dxa"/>
            <w:shd w:val="clear" w:color="auto" w:fill="auto"/>
            <w:vAlign w:val="center"/>
          </w:tcPr>
          <w:p w14:paraId="33CD53D0">
            <w:pPr>
              <w:jc w:val="right"/>
              <w:rPr>
                <w:rFonts w:hint="eastAsia" w:ascii="宋体" w:hAnsi="宋体"/>
                <w:b/>
                <w:color w:val="000000"/>
                <w:sz w:val="18"/>
                <w:szCs w:val="18"/>
              </w:rPr>
            </w:pPr>
          </w:p>
        </w:tc>
        <w:tc>
          <w:tcPr>
            <w:tcW w:w="900" w:type="dxa"/>
            <w:shd w:val="clear" w:color="auto" w:fill="auto"/>
            <w:vAlign w:val="center"/>
          </w:tcPr>
          <w:p w14:paraId="58D65E07">
            <w:pPr>
              <w:jc w:val="right"/>
              <w:rPr>
                <w:rFonts w:hint="eastAsia" w:ascii="宋体" w:hAnsi="宋体"/>
                <w:b/>
                <w:color w:val="000000"/>
                <w:sz w:val="18"/>
                <w:szCs w:val="18"/>
              </w:rPr>
            </w:pPr>
          </w:p>
        </w:tc>
      </w:tr>
      <w:tr w14:paraId="091A3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92F4C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9D5924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E393E26">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25F7B804">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3475BD9B">
            <w:pPr>
              <w:jc w:val="right"/>
              <w:rPr>
                <w:rFonts w:hint="default" w:ascii="宋体" w:hAnsi="宋体"/>
                <w:b/>
                <w:sz w:val="18"/>
                <w:szCs w:val="18"/>
              </w:rPr>
            </w:pPr>
            <w:r>
              <w:rPr>
                <w:rFonts w:hint="eastAsia" w:ascii="宋体" w:hAnsi="宋体" w:eastAsia="宋体" w:cs="宋体"/>
                <w:sz w:val="15"/>
                <w:szCs w:val="15"/>
              </w:rPr>
              <w:t>1.17</w:t>
            </w:r>
          </w:p>
        </w:tc>
        <w:tc>
          <w:tcPr>
            <w:tcW w:w="1048" w:type="dxa"/>
            <w:shd w:val="clear" w:color="auto" w:fill="auto"/>
            <w:vAlign w:val="center"/>
          </w:tcPr>
          <w:p w14:paraId="24D0A80A">
            <w:pPr>
              <w:jc w:val="right"/>
              <w:rPr>
                <w:rFonts w:hint="default" w:ascii="宋体" w:hAnsi="宋体"/>
                <w:b/>
                <w:sz w:val="18"/>
                <w:szCs w:val="18"/>
              </w:rPr>
            </w:pPr>
            <w:r>
              <w:rPr>
                <w:rFonts w:hint="eastAsia" w:ascii="宋体" w:hAnsi="宋体" w:eastAsia="宋体" w:cs="宋体"/>
                <w:sz w:val="15"/>
                <w:szCs w:val="15"/>
              </w:rPr>
              <w:t>1.17</w:t>
            </w:r>
          </w:p>
        </w:tc>
        <w:tc>
          <w:tcPr>
            <w:tcW w:w="925" w:type="dxa"/>
            <w:shd w:val="clear" w:color="auto" w:fill="auto"/>
            <w:vAlign w:val="center"/>
          </w:tcPr>
          <w:p w14:paraId="5E24E31B">
            <w:pPr>
              <w:jc w:val="right"/>
              <w:rPr>
                <w:rFonts w:hint="default" w:ascii="宋体" w:hAnsi="宋体"/>
                <w:b/>
                <w:sz w:val="18"/>
                <w:szCs w:val="18"/>
              </w:rPr>
            </w:pPr>
            <w:r>
              <w:rPr>
                <w:rFonts w:hint="eastAsia" w:ascii="宋体" w:hAnsi="宋体" w:eastAsia="宋体" w:cs="宋体"/>
                <w:sz w:val="15"/>
                <w:szCs w:val="15"/>
              </w:rPr>
              <w:t>1.17</w:t>
            </w:r>
          </w:p>
        </w:tc>
        <w:tc>
          <w:tcPr>
            <w:tcW w:w="924" w:type="dxa"/>
            <w:shd w:val="clear" w:color="auto" w:fill="auto"/>
            <w:vAlign w:val="center"/>
          </w:tcPr>
          <w:p w14:paraId="2A5846C6">
            <w:pPr>
              <w:jc w:val="right"/>
              <w:rPr>
                <w:rFonts w:hint="default" w:ascii="宋体" w:hAnsi="宋体"/>
                <w:b/>
                <w:sz w:val="15"/>
                <w:szCs w:val="15"/>
              </w:rPr>
            </w:pPr>
          </w:p>
        </w:tc>
        <w:tc>
          <w:tcPr>
            <w:tcW w:w="924" w:type="dxa"/>
            <w:shd w:val="clear" w:color="auto" w:fill="auto"/>
            <w:vAlign w:val="center"/>
          </w:tcPr>
          <w:p w14:paraId="554069CA">
            <w:pPr>
              <w:jc w:val="right"/>
              <w:rPr>
                <w:rFonts w:hint="default" w:ascii="宋体" w:hAnsi="宋体"/>
                <w:b/>
                <w:sz w:val="18"/>
                <w:szCs w:val="18"/>
              </w:rPr>
            </w:pPr>
          </w:p>
        </w:tc>
        <w:tc>
          <w:tcPr>
            <w:tcW w:w="924" w:type="dxa"/>
            <w:shd w:val="clear" w:color="auto" w:fill="auto"/>
            <w:vAlign w:val="center"/>
          </w:tcPr>
          <w:p w14:paraId="6C635B65">
            <w:pPr>
              <w:jc w:val="right"/>
              <w:rPr>
                <w:rFonts w:hint="default" w:ascii="宋体" w:hAnsi="宋体"/>
                <w:b/>
                <w:sz w:val="18"/>
                <w:szCs w:val="18"/>
              </w:rPr>
            </w:pPr>
          </w:p>
        </w:tc>
        <w:tc>
          <w:tcPr>
            <w:tcW w:w="924" w:type="dxa"/>
            <w:shd w:val="clear" w:color="auto" w:fill="auto"/>
            <w:vAlign w:val="center"/>
          </w:tcPr>
          <w:p w14:paraId="7AA365E6">
            <w:pPr>
              <w:jc w:val="right"/>
              <w:rPr>
                <w:rFonts w:hint="default" w:ascii="宋体" w:hAnsi="宋体"/>
                <w:b/>
                <w:sz w:val="18"/>
                <w:szCs w:val="18"/>
              </w:rPr>
            </w:pPr>
          </w:p>
        </w:tc>
        <w:tc>
          <w:tcPr>
            <w:tcW w:w="671" w:type="dxa"/>
            <w:shd w:val="clear" w:color="auto" w:fill="auto"/>
            <w:vAlign w:val="center"/>
          </w:tcPr>
          <w:p w14:paraId="2C402145">
            <w:pPr>
              <w:jc w:val="right"/>
              <w:rPr>
                <w:rFonts w:hint="default" w:ascii="宋体" w:hAnsi="宋体"/>
                <w:b/>
                <w:sz w:val="18"/>
                <w:szCs w:val="18"/>
              </w:rPr>
            </w:pPr>
          </w:p>
        </w:tc>
        <w:tc>
          <w:tcPr>
            <w:tcW w:w="900" w:type="dxa"/>
            <w:shd w:val="clear" w:color="auto" w:fill="auto"/>
            <w:vAlign w:val="center"/>
          </w:tcPr>
          <w:p w14:paraId="74B93303">
            <w:pPr>
              <w:jc w:val="right"/>
              <w:rPr>
                <w:rFonts w:hint="default" w:ascii="宋体" w:hAnsi="宋体"/>
                <w:b/>
                <w:sz w:val="18"/>
                <w:szCs w:val="18"/>
              </w:rPr>
            </w:pPr>
          </w:p>
        </w:tc>
        <w:tc>
          <w:tcPr>
            <w:tcW w:w="900" w:type="dxa"/>
            <w:shd w:val="clear" w:color="auto" w:fill="auto"/>
            <w:vAlign w:val="center"/>
          </w:tcPr>
          <w:p w14:paraId="474E3829">
            <w:pPr>
              <w:jc w:val="right"/>
              <w:rPr>
                <w:rFonts w:hint="default" w:ascii="宋体" w:hAnsi="宋体"/>
                <w:b/>
                <w:sz w:val="18"/>
                <w:szCs w:val="18"/>
              </w:rPr>
            </w:pPr>
          </w:p>
        </w:tc>
        <w:tc>
          <w:tcPr>
            <w:tcW w:w="900" w:type="dxa"/>
            <w:shd w:val="clear" w:color="auto" w:fill="auto"/>
            <w:vAlign w:val="center"/>
          </w:tcPr>
          <w:p w14:paraId="5DC9E0B6">
            <w:pPr>
              <w:jc w:val="right"/>
              <w:rPr>
                <w:rFonts w:hint="eastAsia" w:ascii="宋体" w:hAnsi="宋体"/>
                <w:b/>
                <w:color w:val="000000"/>
                <w:sz w:val="18"/>
                <w:szCs w:val="18"/>
              </w:rPr>
            </w:pPr>
          </w:p>
        </w:tc>
        <w:tc>
          <w:tcPr>
            <w:tcW w:w="900" w:type="dxa"/>
            <w:shd w:val="clear" w:color="auto" w:fill="auto"/>
            <w:vAlign w:val="center"/>
          </w:tcPr>
          <w:p w14:paraId="3CE9C5AB">
            <w:pPr>
              <w:jc w:val="right"/>
              <w:rPr>
                <w:rFonts w:hint="eastAsia" w:ascii="宋体" w:hAnsi="宋体"/>
                <w:b/>
                <w:color w:val="000000"/>
                <w:sz w:val="18"/>
                <w:szCs w:val="18"/>
              </w:rPr>
            </w:pPr>
          </w:p>
        </w:tc>
      </w:tr>
      <w:tr w14:paraId="4526F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90F21A">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36002471">
            <w:pPr>
              <w:jc w:val="center"/>
              <w:rPr>
                <w:rFonts w:hint="default" w:ascii="宋体" w:hAnsi="宋体"/>
                <w:b/>
                <w:sz w:val="18"/>
                <w:szCs w:val="18"/>
              </w:rPr>
            </w:pPr>
          </w:p>
        </w:tc>
        <w:tc>
          <w:tcPr>
            <w:tcW w:w="243" w:type="dxa"/>
            <w:shd w:val="clear" w:color="auto" w:fill="auto"/>
            <w:vAlign w:val="center"/>
          </w:tcPr>
          <w:p w14:paraId="22CBB7B5">
            <w:pPr>
              <w:jc w:val="center"/>
              <w:rPr>
                <w:rFonts w:hint="default" w:ascii="宋体" w:hAnsi="宋体"/>
                <w:b/>
                <w:sz w:val="18"/>
                <w:szCs w:val="18"/>
              </w:rPr>
            </w:pPr>
          </w:p>
        </w:tc>
        <w:tc>
          <w:tcPr>
            <w:tcW w:w="2500" w:type="dxa"/>
            <w:shd w:val="clear" w:color="auto" w:fill="auto"/>
            <w:vAlign w:val="center"/>
          </w:tcPr>
          <w:p w14:paraId="0D70971E">
            <w:pPr>
              <w:jc w:val="left"/>
              <w:rPr>
                <w:rFonts w:hint="default" w:ascii="宋体" w:hAnsi="宋体"/>
                <w:b/>
                <w:sz w:val="18"/>
                <w:szCs w:val="18"/>
              </w:rPr>
            </w:pPr>
            <w:r>
              <w:rPr>
                <w:rFonts w:hint="eastAsia" w:ascii="宋体" w:hAnsi="宋体" w:eastAsia="宋体" w:cs="宋体"/>
                <w:sz w:val="15"/>
                <w:szCs w:val="15"/>
              </w:rPr>
              <w:t>节能环保支出</w:t>
            </w:r>
          </w:p>
        </w:tc>
        <w:tc>
          <w:tcPr>
            <w:tcW w:w="1100" w:type="dxa"/>
            <w:shd w:val="clear" w:color="auto" w:fill="auto"/>
            <w:vAlign w:val="center"/>
          </w:tcPr>
          <w:p w14:paraId="64B2D945">
            <w:pPr>
              <w:jc w:val="right"/>
              <w:rPr>
                <w:rFonts w:hint="default" w:ascii="宋体" w:hAnsi="宋体"/>
                <w:b/>
                <w:sz w:val="18"/>
                <w:szCs w:val="18"/>
              </w:rPr>
            </w:pPr>
            <w:r>
              <w:rPr>
                <w:rFonts w:hint="eastAsia" w:ascii="宋体" w:hAnsi="宋体" w:eastAsia="宋体" w:cs="宋体"/>
                <w:sz w:val="15"/>
                <w:szCs w:val="15"/>
              </w:rPr>
              <w:t>186.39</w:t>
            </w:r>
          </w:p>
        </w:tc>
        <w:tc>
          <w:tcPr>
            <w:tcW w:w="1048" w:type="dxa"/>
            <w:shd w:val="clear" w:color="auto" w:fill="auto"/>
            <w:vAlign w:val="center"/>
          </w:tcPr>
          <w:p w14:paraId="38DF157D">
            <w:pPr>
              <w:jc w:val="right"/>
              <w:rPr>
                <w:rFonts w:hint="default" w:ascii="宋体" w:hAnsi="宋体"/>
                <w:b/>
                <w:sz w:val="18"/>
                <w:szCs w:val="18"/>
              </w:rPr>
            </w:pPr>
          </w:p>
        </w:tc>
        <w:tc>
          <w:tcPr>
            <w:tcW w:w="925" w:type="dxa"/>
            <w:shd w:val="clear" w:color="auto" w:fill="auto"/>
            <w:vAlign w:val="center"/>
          </w:tcPr>
          <w:p w14:paraId="2E27E2AD">
            <w:pPr>
              <w:jc w:val="right"/>
              <w:rPr>
                <w:rFonts w:hint="default" w:ascii="宋体" w:hAnsi="宋体"/>
                <w:b/>
                <w:sz w:val="18"/>
                <w:szCs w:val="18"/>
              </w:rPr>
            </w:pPr>
          </w:p>
        </w:tc>
        <w:tc>
          <w:tcPr>
            <w:tcW w:w="924" w:type="dxa"/>
            <w:shd w:val="clear" w:color="auto" w:fill="auto"/>
            <w:vAlign w:val="center"/>
          </w:tcPr>
          <w:p w14:paraId="7ED94739">
            <w:pPr>
              <w:jc w:val="right"/>
              <w:rPr>
                <w:rFonts w:hint="default" w:ascii="宋体" w:hAnsi="宋体"/>
                <w:b/>
                <w:sz w:val="15"/>
                <w:szCs w:val="15"/>
              </w:rPr>
            </w:pPr>
          </w:p>
        </w:tc>
        <w:tc>
          <w:tcPr>
            <w:tcW w:w="924" w:type="dxa"/>
            <w:shd w:val="clear" w:color="auto" w:fill="auto"/>
            <w:vAlign w:val="center"/>
          </w:tcPr>
          <w:p w14:paraId="320BCF94">
            <w:pPr>
              <w:jc w:val="right"/>
              <w:rPr>
                <w:rFonts w:hint="default" w:ascii="宋体" w:hAnsi="宋体"/>
                <w:b/>
                <w:sz w:val="18"/>
                <w:szCs w:val="18"/>
              </w:rPr>
            </w:pPr>
          </w:p>
        </w:tc>
        <w:tc>
          <w:tcPr>
            <w:tcW w:w="924" w:type="dxa"/>
            <w:shd w:val="clear" w:color="auto" w:fill="auto"/>
            <w:vAlign w:val="center"/>
          </w:tcPr>
          <w:p w14:paraId="739156F5">
            <w:pPr>
              <w:jc w:val="right"/>
              <w:rPr>
                <w:rFonts w:hint="default" w:ascii="宋体" w:hAnsi="宋体"/>
                <w:b/>
                <w:sz w:val="18"/>
                <w:szCs w:val="18"/>
              </w:rPr>
            </w:pPr>
          </w:p>
        </w:tc>
        <w:tc>
          <w:tcPr>
            <w:tcW w:w="924" w:type="dxa"/>
            <w:shd w:val="clear" w:color="auto" w:fill="auto"/>
            <w:vAlign w:val="center"/>
          </w:tcPr>
          <w:p w14:paraId="26E10018">
            <w:pPr>
              <w:jc w:val="right"/>
              <w:rPr>
                <w:rFonts w:hint="default" w:ascii="宋体" w:hAnsi="宋体"/>
                <w:b/>
                <w:sz w:val="18"/>
                <w:szCs w:val="18"/>
              </w:rPr>
            </w:pPr>
          </w:p>
        </w:tc>
        <w:tc>
          <w:tcPr>
            <w:tcW w:w="671" w:type="dxa"/>
            <w:shd w:val="clear" w:color="auto" w:fill="auto"/>
            <w:vAlign w:val="center"/>
          </w:tcPr>
          <w:p w14:paraId="159A9E0B">
            <w:pPr>
              <w:jc w:val="right"/>
              <w:rPr>
                <w:rFonts w:hint="default" w:ascii="宋体" w:hAnsi="宋体"/>
                <w:b/>
                <w:sz w:val="18"/>
                <w:szCs w:val="18"/>
              </w:rPr>
            </w:pPr>
          </w:p>
        </w:tc>
        <w:tc>
          <w:tcPr>
            <w:tcW w:w="900" w:type="dxa"/>
            <w:shd w:val="clear" w:color="auto" w:fill="auto"/>
            <w:vAlign w:val="center"/>
          </w:tcPr>
          <w:p w14:paraId="7AED8CE4">
            <w:pPr>
              <w:jc w:val="right"/>
              <w:rPr>
                <w:rFonts w:hint="default" w:ascii="宋体" w:hAnsi="宋体"/>
                <w:b/>
                <w:sz w:val="18"/>
                <w:szCs w:val="18"/>
              </w:rPr>
            </w:pPr>
          </w:p>
        </w:tc>
        <w:tc>
          <w:tcPr>
            <w:tcW w:w="900" w:type="dxa"/>
            <w:shd w:val="clear" w:color="auto" w:fill="auto"/>
            <w:vAlign w:val="center"/>
          </w:tcPr>
          <w:p w14:paraId="0847EDBC">
            <w:pPr>
              <w:jc w:val="right"/>
              <w:rPr>
                <w:rFonts w:hint="default" w:ascii="宋体" w:hAnsi="宋体"/>
                <w:b/>
                <w:sz w:val="18"/>
                <w:szCs w:val="18"/>
              </w:rPr>
            </w:pPr>
          </w:p>
        </w:tc>
        <w:tc>
          <w:tcPr>
            <w:tcW w:w="900" w:type="dxa"/>
            <w:shd w:val="clear" w:color="auto" w:fill="auto"/>
            <w:vAlign w:val="center"/>
          </w:tcPr>
          <w:p w14:paraId="480CF6C6">
            <w:pPr>
              <w:jc w:val="right"/>
              <w:rPr>
                <w:rFonts w:hint="eastAsia" w:ascii="宋体" w:hAnsi="宋体"/>
                <w:b/>
                <w:color w:val="000000"/>
                <w:sz w:val="18"/>
                <w:szCs w:val="18"/>
              </w:rPr>
            </w:pPr>
            <w:r>
              <w:rPr>
                <w:rFonts w:hint="eastAsia" w:ascii="宋体" w:hAnsi="宋体" w:eastAsia="宋体" w:cs="宋体"/>
                <w:sz w:val="15"/>
                <w:szCs w:val="15"/>
              </w:rPr>
              <w:t>186.39</w:t>
            </w:r>
          </w:p>
        </w:tc>
        <w:tc>
          <w:tcPr>
            <w:tcW w:w="900" w:type="dxa"/>
            <w:shd w:val="clear" w:color="auto" w:fill="auto"/>
            <w:vAlign w:val="center"/>
          </w:tcPr>
          <w:p w14:paraId="1456B8D4">
            <w:pPr>
              <w:jc w:val="right"/>
              <w:rPr>
                <w:rFonts w:hint="eastAsia" w:ascii="宋体" w:hAnsi="宋体"/>
                <w:b/>
                <w:color w:val="000000"/>
                <w:sz w:val="18"/>
                <w:szCs w:val="18"/>
              </w:rPr>
            </w:pPr>
          </w:p>
        </w:tc>
      </w:tr>
      <w:tr w14:paraId="5D550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5683A7">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426058BC">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1A61823C">
            <w:pPr>
              <w:jc w:val="center"/>
              <w:rPr>
                <w:rFonts w:hint="default" w:ascii="宋体" w:hAnsi="宋体"/>
                <w:b/>
                <w:sz w:val="18"/>
                <w:szCs w:val="18"/>
              </w:rPr>
            </w:pPr>
          </w:p>
        </w:tc>
        <w:tc>
          <w:tcPr>
            <w:tcW w:w="2500" w:type="dxa"/>
            <w:shd w:val="clear" w:color="auto" w:fill="auto"/>
            <w:vAlign w:val="center"/>
          </w:tcPr>
          <w:p w14:paraId="420F500C">
            <w:pPr>
              <w:jc w:val="left"/>
              <w:rPr>
                <w:rFonts w:hint="default" w:ascii="宋体" w:hAnsi="宋体"/>
                <w:b/>
                <w:sz w:val="18"/>
                <w:szCs w:val="18"/>
              </w:rPr>
            </w:pPr>
            <w:r>
              <w:rPr>
                <w:rFonts w:hint="eastAsia" w:ascii="宋体" w:hAnsi="宋体" w:eastAsia="宋体" w:cs="宋体"/>
                <w:sz w:val="15"/>
                <w:szCs w:val="15"/>
              </w:rPr>
              <w:t>能源节约利用</w:t>
            </w:r>
          </w:p>
        </w:tc>
        <w:tc>
          <w:tcPr>
            <w:tcW w:w="1100" w:type="dxa"/>
            <w:shd w:val="clear" w:color="auto" w:fill="auto"/>
            <w:vAlign w:val="center"/>
          </w:tcPr>
          <w:p w14:paraId="67290440">
            <w:pPr>
              <w:jc w:val="right"/>
              <w:rPr>
                <w:rFonts w:hint="default" w:ascii="宋体" w:hAnsi="宋体"/>
                <w:b/>
                <w:sz w:val="18"/>
                <w:szCs w:val="18"/>
              </w:rPr>
            </w:pPr>
            <w:r>
              <w:rPr>
                <w:rFonts w:hint="eastAsia" w:ascii="宋体" w:hAnsi="宋体" w:eastAsia="宋体" w:cs="宋体"/>
                <w:sz w:val="15"/>
                <w:szCs w:val="15"/>
              </w:rPr>
              <w:t>186.39</w:t>
            </w:r>
          </w:p>
        </w:tc>
        <w:tc>
          <w:tcPr>
            <w:tcW w:w="1048" w:type="dxa"/>
            <w:shd w:val="clear" w:color="auto" w:fill="auto"/>
            <w:vAlign w:val="center"/>
          </w:tcPr>
          <w:p w14:paraId="14A7FA06">
            <w:pPr>
              <w:jc w:val="right"/>
              <w:rPr>
                <w:rFonts w:hint="default" w:ascii="宋体" w:hAnsi="宋体"/>
                <w:b/>
                <w:sz w:val="18"/>
                <w:szCs w:val="18"/>
              </w:rPr>
            </w:pPr>
          </w:p>
        </w:tc>
        <w:tc>
          <w:tcPr>
            <w:tcW w:w="925" w:type="dxa"/>
            <w:shd w:val="clear" w:color="auto" w:fill="auto"/>
            <w:vAlign w:val="center"/>
          </w:tcPr>
          <w:p w14:paraId="360DC7A8">
            <w:pPr>
              <w:jc w:val="right"/>
              <w:rPr>
                <w:rFonts w:hint="default" w:ascii="宋体" w:hAnsi="宋体"/>
                <w:b/>
                <w:sz w:val="18"/>
                <w:szCs w:val="18"/>
              </w:rPr>
            </w:pPr>
          </w:p>
        </w:tc>
        <w:tc>
          <w:tcPr>
            <w:tcW w:w="924" w:type="dxa"/>
            <w:shd w:val="clear" w:color="auto" w:fill="auto"/>
            <w:vAlign w:val="center"/>
          </w:tcPr>
          <w:p w14:paraId="10A376D7">
            <w:pPr>
              <w:jc w:val="right"/>
              <w:rPr>
                <w:rFonts w:hint="default" w:ascii="宋体" w:hAnsi="宋体"/>
                <w:b/>
                <w:sz w:val="15"/>
                <w:szCs w:val="15"/>
              </w:rPr>
            </w:pPr>
          </w:p>
        </w:tc>
        <w:tc>
          <w:tcPr>
            <w:tcW w:w="924" w:type="dxa"/>
            <w:shd w:val="clear" w:color="auto" w:fill="auto"/>
            <w:vAlign w:val="center"/>
          </w:tcPr>
          <w:p w14:paraId="63BA5075">
            <w:pPr>
              <w:jc w:val="right"/>
              <w:rPr>
                <w:rFonts w:hint="default" w:ascii="宋体" w:hAnsi="宋体"/>
                <w:b/>
                <w:sz w:val="18"/>
                <w:szCs w:val="18"/>
              </w:rPr>
            </w:pPr>
          </w:p>
        </w:tc>
        <w:tc>
          <w:tcPr>
            <w:tcW w:w="924" w:type="dxa"/>
            <w:shd w:val="clear" w:color="auto" w:fill="auto"/>
            <w:vAlign w:val="center"/>
          </w:tcPr>
          <w:p w14:paraId="3CD5DE2C">
            <w:pPr>
              <w:jc w:val="right"/>
              <w:rPr>
                <w:rFonts w:hint="default" w:ascii="宋体" w:hAnsi="宋体"/>
                <w:b/>
                <w:sz w:val="18"/>
                <w:szCs w:val="18"/>
              </w:rPr>
            </w:pPr>
          </w:p>
        </w:tc>
        <w:tc>
          <w:tcPr>
            <w:tcW w:w="924" w:type="dxa"/>
            <w:shd w:val="clear" w:color="auto" w:fill="auto"/>
            <w:vAlign w:val="center"/>
          </w:tcPr>
          <w:p w14:paraId="0156EC11">
            <w:pPr>
              <w:jc w:val="right"/>
              <w:rPr>
                <w:rFonts w:hint="default" w:ascii="宋体" w:hAnsi="宋体"/>
                <w:b/>
                <w:sz w:val="18"/>
                <w:szCs w:val="18"/>
              </w:rPr>
            </w:pPr>
          </w:p>
        </w:tc>
        <w:tc>
          <w:tcPr>
            <w:tcW w:w="671" w:type="dxa"/>
            <w:shd w:val="clear" w:color="auto" w:fill="auto"/>
            <w:vAlign w:val="center"/>
          </w:tcPr>
          <w:p w14:paraId="3F8CB375">
            <w:pPr>
              <w:jc w:val="right"/>
              <w:rPr>
                <w:rFonts w:hint="default" w:ascii="宋体" w:hAnsi="宋体"/>
                <w:b/>
                <w:sz w:val="18"/>
                <w:szCs w:val="18"/>
              </w:rPr>
            </w:pPr>
          </w:p>
        </w:tc>
        <w:tc>
          <w:tcPr>
            <w:tcW w:w="900" w:type="dxa"/>
            <w:shd w:val="clear" w:color="auto" w:fill="auto"/>
            <w:vAlign w:val="center"/>
          </w:tcPr>
          <w:p w14:paraId="28D709E1">
            <w:pPr>
              <w:jc w:val="right"/>
              <w:rPr>
                <w:rFonts w:hint="default" w:ascii="宋体" w:hAnsi="宋体"/>
                <w:b/>
                <w:sz w:val="18"/>
                <w:szCs w:val="18"/>
              </w:rPr>
            </w:pPr>
          </w:p>
        </w:tc>
        <w:tc>
          <w:tcPr>
            <w:tcW w:w="900" w:type="dxa"/>
            <w:shd w:val="clear" w:color="auto" w:fill="auto"/>
            <w:vAlign w:val="center"/>
          </w:tcPr>
          <w:p w14:paraId="64FEF774">
            <w:pPr>
              <w:jc w:val="right"/>
              <w:rPr>
                <w:rFonts w:hint="default" w:ascii="宋体" w:hAnsi="宋体"/>
                <w:b/>
                <w:sz w:val="18"/>
                <w:szCs w:val="18"/>
              </w:rPr>
            </w:pPr>
          </w:p>
        </w:tc>
        <w:tc>
          <w:tcPr>
            <w:tcW w:w="900" w:type="dxa"/>
            <w:shd w:val="clear" w:color="auto" w:fill="auto"/>
            <w:vAlign w:val="center"/>
          </w:tcPr>
          <w:p w14:paraId="0F8E4D84">
            <w:pPr>
              <w:jc w:val="right"/>
              <w:rPr>
                <w:rFonts w:hint="eastAsia" w:ascii="宋体" w:hAnsi="宋体"/>
                <w:b/>
                <w:color w:val="000000"/>
                <w:sz w:val="18"/>
                <w:szCs w:val="18"/>
              </w:rPr>
            </w:pPr>
            <w:r>
              <w:rPr>
                <w:rFonts w:hint="eastAsia" w:ascii="宋体" w:hAnsi="宋体" w:eastAsia="宋体" w:cs="宋体"/>
                <w:sz w:val="15"/>
                <w:szCs w:val="15"/>
              </w:rPr>
              <w:t>186.39</w:t>
            </w:r>
          </w:p>
        </w:tc>
        <w:tc>
          <w:tcPr>
            <w:tcW w:w="900" w:type="dxa"/>
            <w:shd w:val="clear" w:color="auto" w:fill="auto"/>
            <w:vAlign w:val="center"/>
          </w:tcPr>
          <w:p w14:paraId="732CC2D9">
            <w:pPr>
              <w:jc w:val="right"/>
              <w:rPr>
                <w:rFonts w:hint="eastAsia" w:ascii="宋体" w:hAnsi="宋体"/>
                <w:b/>
                <w:color w:val="000000"/>
                <w:sz w:val="18"/>
                <w:szCs w:val="18"/>
              </w:rPr>
            </w:pPr>
          </w:p>
        </w:tc>
      </w:tr>
      <w:tr w14:paraId="3F6CC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5718AD">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71F302D9">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615FD38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0BAB9FE">
            <w:pPr>
              <w:jc w:val="left"/>
              <w:rPr>
                <w:rFonts w:hint="default" w:ascii="宋体" w:hAnsi="宋体"/>
                <w:b/>
                <w:sz w:val="18"/>
                <w:szCs w:val="18"/>
              </w:rPr>
            </w:pPr>
            <w:r>
              <w:rPr>
                <w:rFonts w:hint="eastAsia" w:ascii="宋体" w:hAnsi="宋体" w:eastAsia="宋体" w:cs="宋体"/>
                <w:sz w:val="15"/>
                <w:szCs w:val="15"/>
              </w:rPr>
              <w:t>能源节约利用</w:t>
            </w:r>
          </w:p>
        </w:tc>
        <w:tc>
          <w:tcPr>
            <w:tcW w:w="1100" w:type="dxa"/>
            <w:shd w:val="clear" w:color="auto" w:fill="auto"/>
            <w:vAlign w:val="center"/>
          </w:tcPr>
          <w:p w14:paraId="7DE45495">
            <w:pPr>
              <w:jc w:val="right"/>
              <w:rPr>
                <w:rFonts w:hint="default" w:ascii="宋体" w:hAnsi="宋体"/>
                <w:b/>
                <w:sz w:val="18"/>
                <w:szCs w:val="18"/>
              </w:rPr>
            </w:pPr>
            <w:r>
              <w:rPr>
                <w:rFonts w:hint="eastAsia" w:ascii="宋体" w:hAnsi="宋体" w:eastAsia="宋体" w:cs="宋体"/>
                <w:sz w:val="15"/>
                <w:szCs w:val="15"/>
              </w:rPr>
              <w:t>186.39</w:t>
            </w:r>
          </w:p>
        </w:tc>
        <w:tc>
          <w:tcPr>
            <w:tcW w:w="1048" w:type="dxa"/>
            <w:shd w:val="clear" w:color="auto" w:fill="auto"/>
            <w:vAlign w:val="center"/>
          </w:tcPr>
          <w:p w14:paraId="4DD01F35">
            <w:pPr>
              <w:jc w:val="right"/>
              <w:rPr>
                <w:rFonts w:hint="default" w:ascii="宋体" w:hAnsi="宋体"/>
                <w:b/>
                <w:sz w:val="18"/>
                <w:szCs w:val="18"/>
              </w:rPr>
            </w:pPr>
          </w:p>
        </w:tc>
        <w:tc>
          <w:tcPr>
            <w:tcW w:w="925" w:type="dxa"/>
            <w:shd w:val="clear" w:color="auto" w:fill="auto"/>
            <w:vAlign w:val="center"/>
          </w:tcPr>
          <w:p w14:paraId="120A8F25">
            <w:pPr>
              <w:jc w:val="right"/>
              <w:rPr>
                <w:rFonts w:hint="default" w:ascii="宋体" w:hAnsi="宋体"/>
                <w:b/>
                <w:sz w:val="18"/>
                <w:szCs w:val="18"/>
              </w:rPr>
            </w:pPr>
          </w:p>
        </w:tc>
        <w:tc>
          <w:tcPr>
            <w:tcW w:w="924" w:type="dxa"/>
            <w:shd w:val="clear" w:color="auto" w:fill="auto"/>
            <w:vAlign w:val="center"/>
          </w:tcPr>
          <w:p w14:paraId="67749EF6">
            <w:pPr>
              <w:jc w:val="right"/>
              <w:rPr>
                <w:rFonts w:hint="default" w:ascii="宋体" w:hAnsi="宋体"/>
                <w:b/>
                <w:sz w:val="15"/>
                <w:szCs w:val="15"/>
              </w:rPr>
            </w:pPr>
          </w:p>
        </w:tc>
        <w:tc>
          <w:tcPr>
            <w:tcW w:w="924" w:type="dxa"/>
            <w:shd w:val="clear" w:color="auto" w:fill="auto"/>
            <w:vAlign w:val="center"/>
          </w:tcPr>
          <w:p w14:paraId="2906E9B8">
            <w:pPr>
              <w:jc w:val="right"/>
              <w:rPr>
                <w:rFonts w:hint="default" w:ascii="宋体" w:hAnsi="宋体"/>
                <w:b/>
                <w:sz w:val="18"/>
                <w:szCs w:val="18"/>
              </w:rPr>
            </w:pPr>
          </w:p>
        </w:tc>
        <w:tc>
          <w:tcPr>
            <w:tcW w:w="924" w:type="dxa"/>
            <w:shd w:val="clear" w:color="auto" w:fill="auto"/>
            <w:vAlign w:val="center"/>
          </w:tcPr>
          <w:p w14:paraId="121E0FF8">
            <w:pPr>
              <w:jc w:val="right"/>
              <w:rPr>
                <w:rFonts w:hint="default" w:ascii="宋体" w:hAnsi="宋体"/>
                <w:b/>
                <w:sz w:val="18"/>
                <w:szCs w:val="18"/>
              </w:rPr>
            </w:pPr>
          </w:p>
        </w:tc>
        <w:tc>
          <w:tcPr>
            <w:tcW w:w="924" w:type="dxa"/>
            <w:shd w:val="clear" w:color="auto" w:fill="auto"/>
            <w:vAlign w:val="center"/>
          </w:tcPr>
          <w:p w14:paraId="2D21BAE8">
            <w:pPr>
              <w:jc w:val="right"/>
              <w:rPr>
                <w:rFonts w:hint="default" w:ascii="宋体" w:hAnsi="宋体"/>
                <w:b/>
                <w:sz w:val="18"/>
                <w:szCs w:val="18"/>
              </w:rPr>
            </w:pPr>
          </w:p>
        </w:tc>
        <w:tc>
          <w:tcPr>
            <w:tcW w:w="671" w:type="dxa"/>
            <w:shd w:val="clear" w:color="auto" w:fill="auto"/>
            <w:vAlign w:val="center"/>
          </w:tcPr>
          <w:p w14:paraId="60C697AD">
            <w:pPr>
              <w:jc w:val="right"/>
              <w:rPr>
                <w:rFonts w:hint="default" w:ascii="宋体" w:hAnsi="宋体"/>
                <w:b/>
                <w:sz w:val="18"/>
                <w:szCs w:val="18"/>
              </w:rPr>
            </w:pPr>
          </w:p>
        </w:tc>
        <w:tc>
          <w:tcPr>
            <w:tcW w:w="900" w:type="dxa"/>
            <w:shd w:val="clear" w:color="auto" w:fill="auto"/>
            <w:vAlign w:val="center"/>
          </w:tcPr>
          <w:p w14:paraId="02B2C5B5">
            <w:pPr>
              <w:jc w:val="right"/>
              <w:rPr>
                <w:rFonts w:hint="default" w:ascii="宋体" w:hAnsi="宋体"/>
                <w:b/>
                <w:sz w:val="18"/>
                <w:szCs w:val="18"/>
              </w:rPr>
            </w:pPr>
          </w:p>
        </w:tc>
        <w:tc>
          <w:tcPr>
            <w:tcW w:w="900" w:type="dxa"/>
            <w:shd w:val="clear" w:color="auto" w:fill="auto"/>
            <w:vAlign w:val="center"/>
          </w:tcPr>
          <w:p w14:paraId="6A211119">
            <w:pPr>
              <w:jc w:val="right"/>
              <w:rPr>
                <w:rFonts w:hint="default" w:ascii="宋体" w:hAnsi="宋体"/>
                <w:b/>
                <w:sz w:val="18"/>
                <w:szCs w:val="18"/>
              </w:rPr>
            </w:pPr>
          </w:p>
        </w:tc>
        <w:tc>
          <w:tcPr>
            <w:tcW w:w="900" w:type="dxa"/>
            <w:shd w:val="clear" w:color="auto" w:fill="auto"/>
            <w:vAlign w:val="center"/>
          </w:tcPr>
          <w:p w14:paraId="2883E50C">
            <w:pPr>
              <w:jc w:val="right"/>
              <w:rPr>
                <w:rFonts w:hint="eastAsia" w:ascii="宋体" w:hAnsi="宋体"/>
                <w:b/>
                <w:color w:val="000000"/>
                <w:sz w:val="18"/>
                <w:szCs w:val="18"/>
              </w:rPr>
            </w:pPr>
            <w:r>
              <w:rPr>
                <w:rFonts w:hint="eastAsia" w:ascii="宋体" w:hAnsi="宋体" w:eastAsia="宋体" w:cs="宋体"/>
                <w:sz w:val="15"/>
                <w:szCs w:val="15"/>
              </w:rPr>
              <w:t>186.39</w:t>
            </w:r>
          </w:p>
        </w:tc>
        <w:tc>
          <w:tcPr>
            <w:tcW w:w="900" w:type="dxa"/>
            <w:shd w:val="clear" w:color="auto" w:fill="auto"/>
            <w:vAlign w:val="center"/>
          </w:tcPr>
          <w:p w14:paraId="23FB7734">
            <w:pPr>
              <w:jc w:val="right"/>
              <w:rPr>
                <w:rFonts w:hint="eastAsia" w:ascii="宋体" w:hAnsi="宋体"/>
                <w:b/>
                <w:color w:val="000000"/>
                <w:sz w:val="18"/>
                <w:szCs w:val="18"/>
              </w:rPr>
            </w:pPr>
          </w:p>
        </w:tc>
      </w:tr>
      <w:tr w14:paraId="13778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1E0755">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0528CCF5">
            <w:pPr>
              <w:jc w:val="center"/>
              <w:rPr>
                <w:rFonts w:hint="default" w:ascii="宋体" w:hAnsi="宋体"/>
                <w:b/>
                <w:sz w:val="18"/>
                <w:szCs w:val="18"/>
              </w:rPr>
            </w:pPr>
          </w:p>
        </w:tc>
        <w:tc>
          <w:tcPr>
            <w:tcW w:w="243" w:type="dxa"/>
            <w:shd w:val="clear" w:color="auto" w:fill="auto"/>
            <w:vAlign w:val="center"/>
          </w:tcPr>
          <w:p w14:paraId="54824F62">
            <w:pPr>
              <w:jc w:val="center"/>
              <w:rPr>
                <w:rFonts w:hint="default" w:ascii="宋体" w:hAnsi="宋体"/>
                <w:b/>
                <w:sz w:val="18"/>
                <w:szCs w:val="18"/>
              </w:rPr>
            </w:pPr>
          </w:p>
        </w:tc>
        <w:tc>
          <w:tcPr>
            <w:tcW w:w="2500" w:type="dxa"/>
            <w:shd w:val="clear" w:color="auto" w:fill="auto"/>
            <w:vAlign w:val="center"/>
          </w:tcPr>
          <w:p w14:paraId="00333398">
            <w:pPr>
              <w:jc w:val="left"/>
              <w:rPr>
                <w:rFonts w:hint="default" w:ascii="宋体" w:hAnsi="宋体"/>
                <w:b/>
                <w:sz w:val="18"/>
                <w:szCs w:val="18"/>
              </w:rPr>
            </w:pPr>
            <w:r>
              <w:rPr>
                <w:rFonts w:hint="eastAsia" w:ascii="宋体" w:hAnsi="宋体" w:eastAsia="宋体" w:cs="宋体"/>
                <w:sz w:val="15"/>
                <w:szCs w:val="15"/>
              </w:rPr>
              <w:t>城乡社区支出</w:t>
            </w:r>
          </w:p>
        </w:tc>
        <w:tc>
          <w:tcPr>
            <w:tcW w:w="1100" w:type="dxa"/>
            <w:shd w:val="clear" w:color="auto" w:fill="auto"/>
            <w:vAlign w:val="center"/>
          </w:tcPr>
          <w:p w14:paraId="2165E06D">
            <w:pPr>
              <w:jc w:val="right"/>
              <w:rPr>
                <w:rFonts w:hint="default" w:ascii="宋体" w:hAnsi="宋体"/>
                <w:b/>
                <w:sz w:val="18"/>
                <w:szCs w:val="18"/>
              </w:rPr>
            </w:pPr>
            <w:r>
              <w:rPr>
                <w:rFonts w:hint="eastAsia" w:ascii="宋体" w:hAnsi="宋体" w:eastAsia="宋体" w:cs="宋体"/>
                <w:sz w:val="15"/>
                <w:szCs w:val="15"/>
              </w:rPr>
              <w:t>17,031.57</w:t>
            </w:r>
          </w:p>
        </w:tc>
        <w:tc>
          <w:tcPr>
            <w:tcW w:w="1048" w:type="dxa"/>
            <w:shd w:val="clear" w:color="auto" w:fill="auto"/>
            <w:vAlign w:val="center"/>
          </w:tcPr>
          <w:p w14:paraId="56B9231B">
            <w:pPr>
              <w:jc w:val="right"/>
              <w:rPr>
                <w:rFonts w:hint="default" w:ascii="宋体" w:hAnsi="宋体"/>
                <w:b/>
                <w:sz w:val="18"/>
                <w:szCs w:val="18"/>
              </w:rPr>
            </w:pPr>
            <w:r>
              <w:rPr>
                <w:rFonts w:hint="eastAsia" w:ascii="宋体" w:hAnsi="宋体" w:eastAsia="宋体" w:cs="宋体"/>
                <w:sz w:val="15"/>
                <w:szCs w:val="15"/>
              </w:rPr>
              <w:t>7,716.46</w:t>
            </w:r>
          </w:p>
        </w:tc>
        <w:tc>
          <w:tcPr>
            <w:tcW w:w="925" w:type="dxa"/>
            <w:shd w:val="clear" w:color="auto" w:fill="auto"/>
            <w:vAlign w:val="center"/>
          </w:tcPr>
          <w:p w14:paraId="3471EF92">
            <w:pPr>
              <w:jc w:val="right"/>
              <w:rPr>
                <w:rFonts w:hint="default" w:ascii="宋体" w:hAnsi="宋体"/>
                <w:b/>
                <w:sz w:val="18"/>
                <w:szCs w:val="18"/>
              </w:rPr>
            </w:pPr>
            <w:r>
              <w:rPr>
                <w:rFonts w:hint="eastAsia" w:ascii="宋体" w:hAnsi="宋体" w:eastAsia="宋体" w:cs="宋体"/>
                <w:sz w:val="15"/>
                <w:szCs w:val="15"/>
              </w:rPr>
              <w:t>5,016.41</w:t>
            </w:r>
          </w:p>
        </w:tc>
        <w:tc>
          <w:tcPr>
            <w:tcW w:w="924" w:type="dxa"/>
            <w:shd w:val="clear" w:color="auto" w:fill="auto"/>
            <w:vAlign w:val="center"/>
          </w:tcPr>
          <w:p w14:paraId="1915AD3A">
            <w:pPr>
              <w:jc w:val="right"/>
              <w:rPr>
                <w:rFonts w:hint="default" w:ascii="宋体" w:hAnsi="宋体"/>
                <w:b/>
                <w:sz w:val="15"/>
                <w:szCs w:val="15"/>
              </w:rPr>
            </w:pPr>
          </w:p>
        </w:tc>
        <w:tc>
          <w:tcPr>
            <w:tcW w:w="924" w:type="dxa"/>
            <w:shd w:val="clear" w:color="auto" w:fill="auto"/>
            <w:vAlign w:val="center"/>
          </w:tcPr>
          <w:p w14:paraId="14B3CF91">
            <w:pPr>
              <w:jc w:val="right"/>
              <w:rPr>
                <w:rFonts w:hint="default" w:ascii="宋体" w:hAnsi="宋体"/>
                <w:b/>
                <w:sz w:val="18"/>
                <w:szCs w:val="18"/>
              </w:rPr>
            </w:pPr>
            <w:r>
              <w:rPr>
                <w:rFonts w:hint="eastAsia" w:ascii="宋体" w:hAnsi="宋体" w:eastAsia="宋体" w:cs="宋体"/>
                <w:sz w:val="15"/>
                <w:szCs w:val="15"/>
              </w:rPr>
              <w:t>2,700.05</w:t>
            </w:r>
          </w:p>
        </w:tc>
        <w:tc>
          <w:tcPr>
            <w:tcW w:w="924" w:type="dxa"/>
            <w:shd w:val="clear" w:color="auto" w:fill="auto"/>
            <w:vAlign w:val="center"/>
          </w:tcPr>
          <w:p w14:paraId="113603B9">
            <w:pPr>
              <w:jc w:val="right"/>
              <w:rPr>
                <w:rFonts w:hint="default" w:ascii="宋体" w:hAnsi="宋体"/>
                <w:b/>
                <w:sz w:val="18"/>
                <w:szCs w:val="18"/>
              </w:rPr>
            </w:pPr>
          </w:p>
        </w:tc>
        <w:tc>
          <w:tcPr>
            <w:tcW w:w="924" w:type="dxa"/>
            <w:shd w:val="clear" w:color="auto" w:fill="auto"/>
            <w:vAlign w:val="center"/>
          </w:tcPr>
          <w:p w14:paraId="7559F377">
            <w:pPr>
              <w:jc w:val="right"/>
              <w:rPr>
                <w:rFonts w:hint="default" w:ascii="宋体" w:hAnsi="宋体"/>
                <w:b/>
                <w:sz w:val="18"/>
                <w:szCs w:val="18"/>
              </w:rPr>
            </w:pPr>
          </w:p>
        </w:tc>
        <w:tc>
          <w:tcPr>
            <w:tcW w:w="671" w:type="dxa"/>
            <w:shd w:val="clear" w:color="auto" w:fill="auto"/>
            <w:vAlign w:val="center"/>
          </w:tcPr>
          <w:p w14:paraId="7BB1052D">
            <w:pPr>
              <w:jc w:val="right"/>
              <w:rPr>
                <w:rFonts w:hint="default" w:ascii="宋体" w:hAnsi="宋体"/>
                <w:b/>
                <w:sz w:val="18"/>
                <w:szCs w:val="18"/>
              </w:rPr>
            </w:pPr>
          </w:p>
        </w:tc>
        <w:tc>
          <w:tcPr>
            <w:tcW w:w="900" w:type="dxa"/>
            <w:shd w:val="clear" w:color="auto" w:fill="auto"/>
            <w:vAlign w:val="center"/>
          </w:tcPr>
          <w:p w14:paraId="1C6732BB">
            <w:pPr>
              <w:jc w:val="right"/>
              <w:rPr>
                <w:rFonts w:hint="default" w:ascii="宋体" w:hAnsi="宋体"/>
                <w:b/>
                <w:sz w:val="18"/>
                <w:szCs w:val="18"/>
              </w:rPr>
            </w:pPr>
          </w:p>
        </w:tc>
        <w:tc>
          <w:tcPr>
            <w:tcW w:w="900" w:type="dxa"/>
            <w:shd w:val="clear" w:color="auto" w:fill="auto"/>
            <w:vAlign w:val="center"/>
          </w:tcPr>
          <w:p w14:paraId="7C24055F">
            <w:pPr>
              <w:jc w:val="right"/>
              <w:rPr>
                <w:rFonts w:hint="default" w:ascii="宋体" w:hAnsi="宋体"/>
                <w:b/>
                <w:sz w:val="18"/>
                <w:szCs w:val="18"/>
              </w:rPr>
            </w:pPr>
          </w:p>
        </w:tc>
        <w:tc>
          <w:tcPr>
            <w:tcW w:w="900" w:type="dxa"/>
            <w:shd w:val="clear" w:color="auto" w:fill="auto"/>
            <w:vAlign w:val="center"/>
          </w:tcPr>
          <w:p w14:paraId="14C42242">
            <w:pPr>
              <w:jc w:val="right"/>
              <w:rPr>
                <w:rFonts w:hint="eastAsia" w:ascii="宋体" w:hAnsi="宋体"/>
                <w:b/>
                <w:color w:val="000000"/>
                <w:sz w:val="18"/>
                <w:szCs w:val="18"/>
              </w:rPr>
            </w:pPr>
            <w:r>
              <w:rPr>
                <w:rFonts w:hint="eastAsia" w:ascii="宋体" w:hAnsi="宋体" w:eastAsia="宋体" w:cs="宋体"/>
                <w:sz w:val="15"/>
                <w:szCs w:val="15"/>
              </w:rPr>
              <w:t>9,315.11</w:t>
            </w:r>
          </w:p>
        </w:tc>
        <w:tc>
          <w:tcPr>
            <w:tcW w:w="900" w:type="dxa"/>
            <w:shd w:val="clear" w:color="auto" w:fill="auto"/>
            <w:vAlign w:val="center"/>
          </w:tcPr>
          <w:p w14:paraId="51C1B642">
            <w:pPr>
              <w:jc w:val="right"/>
              <w:rPr>
                <w:rFonts w:hint="eastAsia" w:ascii="宋体" w:hAnsi="宋体"/>
                <w:b/>
                <w:color w:val="000000"/>
                <w:sz w:val="18"/>
                <w:szCs w:val="18"/>
              </w:rPr>
            </w:pPr>
          </w:p>
        </w:tc>
      </w:tr>
      <w:tr w14:paraId="3F5F6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E4B58B">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05443E2E">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C8B8327">
            <w:pPr>
              <w:jc w:val="center"/>
              <w:rPr>
                <w:rFonts w:hint="default" w:ascii="宋体" w:hAnsi="宋体"/>
                <w:b/>
                <w:sz w:val="18"/>
                <w:szCs w:val="18"/>
              </w:rPr>
            </w:pPr>
          </w:p>
        </w:tc>
        <w:tc>
          <w:tcPr>
            <w:tcW w:w="2500" w:type="dxa"/>
            <w:shd w:val="clear" w:color="auto" w:fill="auto"/>
            <w:vAlign w:val="center"/>
          </w:tcPr>
          <w:p w14:paraId="6596ABB7">
            <w:pPr>
              <w:jc w:val="left"/>
              <w:rPr>
                <w:rFonts w:hint="default" w:ascii="宋体" w:hAnsi="宋体"/>
                <w:b/>
                <w:sz w:val="18"/>
                <w:szCs w:val="18"/>
              </w:rPr>
            </w:pPr>
            <w:r>
              <w:rPr>
                <w:rFonts w:hint="eastAsia" w:ascii="宋体" w:hAnsi="宋体" w:eastAsia="宋体" w:cs="宋体"/>
                <w:sz w:val="15"/>
                <w:szCs w:val="15"/>
              </w:rPr>
              <w:t>城乡社区管理事务</w:t>
            </w:r>
          </w:p>
        </w:tc>
        <w:tc>
          <w:tcPr>
            <w:tcW w:w="1100" w:type="dxa"/>
            <w:shd w:val="clear" w:color="auto" w:fill="auto"/>
            <w:vAlign w:val="center"/>
          </w:tcPr>
          <w:p w14:paraId="054640F4">
            <w:pPr>
              <w:jc w:val="right"/>
              <w:rPr>
                <w:rFonts w:hint="default" w:ascii="宋体" w:hAnsi="宋体"/>
                <w:b/>
                <w:sz w:val="18"/>
                <w:szCs w:val="18"/>
              </w:rPr>
            </w:pPr>
            <w:r>
              <w:rPr>
                <w:rFonts w:hint="eastAsia" w:ascii="宋体" w:hAnsi="宋体" w:eastAsia="宋体" w:cs="宋体"/>
                <w:sz w:val="15"/>
                <w:szCs w:val="15"/>
              </w:rPr>
              <w:t>2,021.25</w:t>
            </w:r>
          </w:p>
        </w:tc>
        <w:tc>
          <w:tcPr>
            <w:tcW w:w="1048" w:type="dxa"/>
            <w:shd w:val="clear" w:color="auto" w:fill="auto"/>
            <w:vAlign w:val="center"/>
          </w:tcPr>
          <w:p w14:paraId="3B9EE1C0">
            <w:pPr>
              <w:jc w:val="right"/>
              <w:rPr>
                <w:rFonts w:hint="default" w:ascii="宋体" w:hAnsi="宋体"/>
                <w:b/>
                <w:sz w:val="18"/>
                <w:szCs w:val="18"/>
              </w:rPr>
            </w:pPr>
            <w:r>
              <w:rPr>
                <w:rFonts w:hint="eastAsia" w:ascii="宋体" w:hAnsi="宋体" w:eastAsia="宋体" w:cs="宋体"/>
                <w:sz w:val="15"/>
                <w:szCs w:val="15"/>
              </w:rPr>
              <w:t>2,016.41</w:t>
            </w:r>
          </w:p>
        </w:tc>
        <w:tc>
          <w:tcPr>
            <w:tcW w:w="925" w:type="dxa"/>
            <w:shd w:val="clear" w:color="auto" w:fill="auto"/>
            <w:vAlign w:val="center"/>
          </w:tcPr>
          <w:p w14:paraId="32F21343">
            <w:pPr>
              <w:jc w:val="right"/>
              <w:rPr>
                <w:rFonts w:hint="default" w:ascii="宋体" w:hAnsi="宋体"/>
                <w:b/>
                <w:sz w:val="18"/>
                <w:szCs w:val="18"/>
              </w:rPr>
            </w:pPr>
            <w:r>
              <w:rPr>
                <w:rFonts w:hint="eastAsia" w:ascii="宋体" w:hAnsi="宋体" w:eastAsia="宋体" w:cs="宋体"/>
                <w:sz w:val="15"/>
                <w:szCs w:val="15"/>
              </w:rPr>
              <w:t>2,016.41</w:t>
            </w:r>
          </w:p>
        </w:tc>
        <w:tc>
          <w:tcPr>
            <w:tcW w:w="924" w:type="dxa"/>
            <w:shd w:val="clear" w:color="auto" w:fill="auto"/>
            <w:vAlign w:val="center"/>
          </w:tcPr>
          <w:p w14:paraId="089556C9">
            <w:pPr>
              <w:jc w:val="right"/>
              <w:rPr>
                <w:rFonts w:hint="default" w:ascii="宋体" w:hAnsi="宋体"/>
                <w:b/>
                <w:sz w:val="15"/>
                <w:szCs w:val="15"/>
              </w:rPr>
            </w:pPr>
          </w:p>
        </w:tc>
        <w:tc>
          <w:tcPr>
            <w:tcW w:w="924" w:type="dxa"/>
            <w:shd w:val="clear" w:color="auto" w:fill="auto"/>
            <w:vAlign w:val="center"/>
          </w:tcPr>
          <w:p w14:paraId="3079C9A6">
            <w:pPr>
              <w:jc w:val="right"/>
              <w:rPr>
                <w:rFonts w:hint="default" w:ascii="宋体" w:hAnsi="宋体"/>
                <w:b/>
                <w:sz w:val="18"/>
                <w:szCs w:val="18"/>
              </w:rPr>
            </w:pPr>
          </w:p>
        </w:tc>
        <w:tc>
          <w:tcPr>
            <w:tcW w:w="924" w:type="dxa"/>
            <w:shd w:val="clear" w:color="auto" w:fill="auto"/>
            <w:vAlign w:val="center"/>
          </w:tcPr>
          <w:p w14:paraId="4E1D5F77">
            <w:pPr>
              <w:jc w:val="right"/>
              <w:rPr>
                <w:rFonts w:hint="default" w:ascii="宋体" w:hAnsi="宋体"/>
                <w:b/>
                <w:sz w:val="18"/>
                <w:szCs w:val="18"/>
              </w:rPr>
            </w:pPr>
          </w:p>
        </w:tc>
        <w:tc>
          <w:tcPr>
            <w:tcW w:w="924" w:type="dxa"/>
            <w:shd w:val="clear" w:color="auto" w:fill="auto"/>
            <w:vAlign w:val="center"/>
          </w:tcPr>
          <w:p w14:paraId="545AE778">
            <w:pPr>
              <w:jc w:val="right"/>
              <w:rPr>
                <w:rFonts w:hint="default" w:ascii="宋体" w:hAnsi="宋体"/>
                <w:b/>
                <w:sz w:val="18"/>
                <w:szCs w:val="18"/>
              </w:rPr>
            </w:pPr>
          </w:p>
        </w:tc>
        <w:tc>
          <w:tcPr>
            <w:tcW w:w="671" w:type="dxa"/>
            <w:shd w:val="clear" w:color="auto" w:fill="auto"/>
            <w:vAlign w:val="center"/>
          </w:tcPr>
          <w:p w14:paraId="531BEA53">
            <w:pPr>
              <w:jc w:val="right"/>
              <w:rPr>
                <w:rFonts w:hint="default" w:ascii="宋体" w:hAnsi="宋体"/>
                <w:b/>
                <w:sz w:val="18"/>
                <w:szCs w:val="18"/>
              </w:rPr>
            </w:pPr>
          </w:p>
        </w:tc>
        <w:tc>
          <w:tcPr>
            <w:tcW w:w="900" w:type="dxa"/>
            <w:shd w:val="clear" w:color="auto" w:fill="auto"/>
            <w:vAlign w:val="center"/>
          </w:tcPr>
          <w:p w14:paraId="60CAAA1A">
            <w:pPr>
              <w:jc w:val="right"/>
              <w:rPr>
                <w:rFonts w:hint="default" w:ascii="宋体" w:hAnsi="宋体"/>
                <w:b/>
                <w:sz w:val="18"/>
                <w:szCs w:val="18"/>
              </w:rPr>
            </w:pPr>
          </w:p>
        </w:tc>
        <w:tc>
          <w:tcPr>
            <w:tcW w:w="900" w:type="dxa"/>
            <w:shd w:val="clear" w:color="auto" w:fill="auto"/>
            <w:vAlign w:val="center"/>
          </w:tcPr>
          <w:p w14:paraId="6974A8A4">
            <w:pPr>
              <w:jc w:val="right"/>
              <w:rPr>
                <w:rFonts w:hint="default" w:ascii="宋体" w:hAnsi="宋体"/>
                <w:b/>
                <w:sz w:val="18"/>
                <w:szCs w:val="18"/>
              </w:rPr>
            </w:pPr>
          </w:p>
        </w:tc>
        <w:tc>
          <w:tcPr>
            <w:tcW w:w="900" w:type="dxa"/>
            <w:shd w:val="clear" w:color="auto" w:fill="auto"/>
            <w:vAlign w:val="center"/>
          </w:tcPr>
          <w:p w14:paraId="5881C9CE">
            <w:pPr>
              <w:jc w:val="right"/>
              <w:rPr>
                <w:rFonts w:hint="eastAsia" w:ascii="宋体" w:hAnsi="宋体"/>
                <w:b/>
                <w:color w:val="000000"/>
                <w:sz w:val="18"/>
                <w:szCs w:val="18"/>
              </w:rPr>
            </w:pPr>
            <w:r>
              <w:rPr>
                <w:rFonts w:hint="eastAsia" w:ascii="宋体" w:hAnsi="宋体" w:eastAsia="宋体" w:cs="宋体"/>
                <w:sz w:val="15"/>
                <w:szCs w:val="15"/>
              </w:rPr>
              <w:t>4.84</w:t>
            </w:r>
          </w:p>
        </w:tc>
        <w:tc>
          <w:tcPr>
            <w:tcW w:w="900" w:type="dxa"/>
            <w:shd w:val="clear" w:color="auto" w:fill="auto"/>
            <w:vAlign w:val="center"/>
          </w:tcPr>
          <w:p w14:paraId="3E30CDB6">
            <w:pPr>
              <w:jc w:val="right"/>
              <w:rPr>
                <w:rFonts w:hint="eastAsia" w:ascii="宋体" w:hAnsi="宋体"/>
                <w:b/>
                <w:color w:val="000000"/>
                <w:sz w:val="18"/>
                <w:szCs w:val="18"/>
              </w:rPr>
            </w:pPr>
          </w:p>
        </w:tc>
      </w:tr>
      <w:tr w14:paraId="2EBB1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98FCF0">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31F95B4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C5C320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D055CF1">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726E8026">
            <w:pPr>
              <w:jc w:val="right"/>
              <w:rPr>
                <w:rFonts w:hint="default" w:ascii="宋体" w:hAnsi="宋体"/>
                <w:b/>
                <w:sz w:val="18"/>
                <w:szCs w:val="18"/>
              </w:rPr>
            </w:pPr>
            <w:r>
              <w:rPr>
                <w:rFonts w:hint="eastAsia" w:ascii="宋体" w:hAnsi="宋体" w:eastAsia="宋体" w:cs="宋体"/>
                <w:sz w:val="15"/>
                <w:szCs w:val="15"/>
              </w:rPr>
              <w:t>2,016.41</w:t>
            </w:r>
          </w:p>
        </w:tc>
        <w:tc>
          <w:tcPr>
            <w:tcW w:w="1048" w:type="dxa"/>
            <w:shd w:val="clear" w:color="auto" w:fill="auto"/>
            <w:vAlign w:val="center"/>
          </w:tcPr>
          <w:p w14:paraId="1AFA3EB2">
            <w:pPr>
              <w:jc w:val="right"/>
              <w:rPr>
                <w:rFonts w:hint="default" w:ascii="宋体" w:hAnsi="宋体"/>
                <w:b/>
                <w:sz w:val="18"/>
                <w:szCs w:val="18"/>
              </w:rPr>
            </w:pPr>
            <w:r>
              <w:rPr>
                <w:rFonts w:hint="eastAsia" w:ascii="宋体" w:hAnsi="宋体" w:eastAsia="宋体" w:cs="宋体"/>
                <w:sz w:val="15"/>
                <w:szCs w:val="15"/>
              </w:rPr>
              <w:t>2,016.41</w:t>
            </w:r>
          </w:p>
        </w:tc>
        <w:tc>
          <w:tcPr>
            <w:tcW w:w="925" w:type="dxa"/>
            <w:shd w:val="clear" w:color="auto" w:fill="auto"/>
            <w:vAlign w:val="center"/>
          </w:tcPr>
          <w:p w14:paraId="2768FC97">
            <w:pPr>
              <w:jc w:val="right"/>
              <w:rPr>
                <w:rFonts w:hint="default" w:ascii="宋体" w:hAnsi="宋体"/>
                <w:b/>
                <w:sz w:val="18"/>
                <w:szCs w:val="18"/>
              </w:rPr>
            </w:pPr>
            <w:r>
              <w:rPr>
                <w:rFonts w:hint="eastAsia" w:ascii="宋体" w:hAnsi="宋体" w:eastAsia="宋体" w:cs="宋体"/>
                <w:sz w:val="15"/>
                <w:szCs w:val="15"/>
              </w:rPr>
              <w:t>2,016.41</w:t>
            </w:r>
          </w:p>
        </w:tc>
        <w:tc>
          <w:tcPr>
            <w:tcW w:w="924" w:type="dxa"/>
            <w:shd w:val="clear" w:color="auto" w:fill="auto"/>
            <w:vAlign w:val="center"/>
          </w:tcPr>
          <w:p w14:paraId="5BAB9B45">
            <w:pPr>
              <w:jc w:val="right"/>
              <w:rPr>
                <w:rFonts w:hint="default" w:ascii="宋体" w:hAnsi="宋体"/>
                <w:b/>
                <w:sz w:val="15"/>
                <w:szCs w:val="15"/>
              </w:rPr>
            </w:pPr>
          </w:p>
        </w:tc>
        <w:tc>
          <w:tcPr>
            <w:tcW w:w="924" w:type="dxa"/>
            <w:shd w:val="clear" w:color="auto" w:fill="auto"/>
            <w:vAlign w:val="center"/>
          </w:tcPr>
          <w:p w14:paraId="2E836B5B">
            <w:pPr>
              <w:jc w:val="right"/>
              <w:rPr>
                <w:rFonts w:hint="default" w:ascii="宋体" w:hAnsi="宋体"/>
                <w:b/>
                <w:sz w:val="18"/>
                <w:szCs w:val="18"/>
              </w:rPr>
            </w:pPr>
          </w:p>
        </w:tc>
        <w:tc>
          <w:tcPr>
            <w:tcW w:w="924" w:type="dxa"/>
            <w:shd w:val="clear" w:color="auto" w:fill="auto"/>
            <w:vAlign w:val="center"/>
          </w:tcPr>
          <w:p w14:paraId="07B71E44">
            <w:pPr>
              <w:jc w:val="right"/>
              <w:rPr>
                <w:rFonts w:hint="default" w:ascii="宋体" w:hAnsi="宋体"/>
                <w:b/>
                <w:sz w:val="18"/>
                <w:szCs w:val="18"/>
              </w:rPr>
            </w:pPr>
          </w:p>
        </w:tc>
        <w:tc>
          <w:tcPr>
            <w:tcW w:w="924" w:type="dxa"/>
            <w:shd w:val="clear" w:color="auto" w:fill="auto"/>
            <w:vAlign w:val="center"/>
          </w:tcPr>
          <w:p w14:paraId="7A893061">
            <w:pPr>
              <w:jc w:val="right"/>
              <w:rPr>
                <w:rFonts w:hint="default" w:ascii="宋体" w:hAnsi="宋体"/>
                <w:b/>
                <w:sz w:val="18"/>
                <w:szCs w:val="18"/>
              </w:rPr>
            </w:pPr>
          </w:p>
        </w:tc>
        <w:tc>
          <w:tcPr>
            <w:tcW w:w="671" w:type="dxa"/>
            <w:shd w:val="clear" w:color="auto" w:fill="auto"/>
            <w:vAlign w:val="center"/>
          </w:tcPr>
          <w:p w14:paraId="246BA62A">
            <w:pPr>
              <w:jc w:val="right"/>
              <w:rPr>
                <w:rFonts w:hint="default" w:ascii="宋体" w:hAnsi="宋体"/>
                <w:b/>
                <w:sz w:val="18"/>
                <w:szCs w:val="18"/>
              </w:rPr>
            </w:pPr>
          </w:p>
        </w:tc>
        <w:tc>
          <w:tcPr>
            <w:tcW w:w="900" w:type="dxa"/>
            <w:shd w:val="clear" w:color="auto" w:fill="auto"/>
            <w:vAlign w:val="center"/>
          </w:tcPr>
          <w:p w14:paraId="1A04D129">
            <w:pPr>
              <w:jc w:val="right"/>
              <w:rPr>
                <w:rFonts w:hint="default" w:ascii="宋体" w:hAnsi="宋体"/>
                <w:b/>
                <w:sz w:val="18"/>
                <w:szCs w:val="18"/>
              </w:rPr>
            </w:pPr>
          </w:p>
        </w:tc>
        <w:tc>
          <w:tcPr>
            <w:tcW w:w="900" w:type="dxa"/>
            <w:shd w:val="clear" w:color="auto" w:fill="auto"/>
            <w:vAlign w:val="center"/>
          </w:tcPr>
          <w:p w14:paraId="0FA6FEC2">
            <w:pPr>
              <w:jc w:val="right"/>
              <w:rPr>
                <w:rFonts w:hint="default" w:ascii="宋体" w:hAnsi="宋体"/>
                <w:b/>
                <w:sz w:val="18"/>
                <w:szCs w:val="18"/>
              </w:rPr>
            </w:pPr>
          </w:p>
        </w:tc>
        <w:tc>
          <w:tcPr>
            <w:tcW w:w="900" w:type="dxa"/>
            <w:shd w:val="clear" w:color="auto" w:fill="auto"/>
            <w:vAlign w:val="center"/>
          </w:tcPr>
          <w:p w14:paraId="2E685682">
            <w:pPr>
              <w:jc w:val="right"/>
              <w:rPr>
                <w:rFonts w:hint="eastAsia" w:ascii="宋体" w:hAnsi="宋体"/>
                <w:b/>
                <w:color w:val="000000"/>
                <w:sz w:val="18"/>
                <w:szCs w:val="18"/>
              </w:rPr>
            </w:pPr>
          </w:p>
        </w:tc>
        <w:tc>
          <w:tcPr>
            <w:tcW w:w="900" w:type="dxa"/>
            <w:shd w:val="clear" w:color="auto" w:fill="auto"/>
            <w:vAlign w:val="center"/>
          </w:tcPr>
          <w:p w14:paraId="27487C3A">
            <w:pPr>
              <w:jc w:val="right"/>
              <w:rPr>
                <w:rFonts w:hint="eastAsia" w:ascii="宋体" w:hAnsi="宋体"/>
                <w:b/>
                <w:color w:val="000000"/>
                <w:sz w:val="18"/>
                <w:szCs w:val="18"/>
              </w:rPr>
            </w:pPr>
          </w:p>
        </w:tc>
      </w:tr>
      <w:tr w14:paraId="39B43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B7B44B">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4678B40A">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B8EAA5B">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71F56F7">
            <w:pPr>
              <w:jc w:val="left"/>
              <w:rPr>
                <w:rFonts w:hint="default" w:ascii="宋体" w:hAnsi="宋体"/>
                <w:b/>
                <w:sz w:val="18"/>
                <w:szCs w:val="18"/>
              </w:rPr>
            </w:pPr>
            <w:r>
              <w:rPr>
                <w:rFonts w:hint="eastAsia" w:ascii="宋体" w:hAnsi="宋体" w:eastAsia="宋体" w:cs="宋体"/>
                <w:sz w:val="15"/>
                <w:szCs w:val="15"/>
              </w:rPr>
              <w:t>其他城乡社区管理事务支出</w:t>
            </w:r>
          </w:p>
        </w:tc>
        <w:tc>
          <w:tcPr>
            <w:tcW w:w="1100" w:type="dxa"/>
            <w:shd w:val="clear" w:color="auto" w:fill="auto"/>
            <w:vAlign w:val="center"/>
          </w:tcPr>
          <w:p w14:paraId="72697B70">
            <w:pPr>
              <w:jc w:val="right"/>
              <w:rPr>
                <w:rFonts w:hint="default" w:ascii="宋体" w:hAnsi="宋体"/>
                <w:b/>
                <w:sz w:val="18"/>
                <w:szCs w:val="18"/>
              </w:rPr>
            </w:pPr>
            <w:r>
              <w:rPr>
                <w:rFonts w:hint="eastAsia" w:ascii="宋体" w:hAnsi="宋体" w:eastAsia="宋体" w:cs="宋体"/>
                <w:sz w:val="15"/>
                <w:szCs w:val="15"/>
              </w:rPr>
              <w:t>4.84</w:t>
            </w:r>
          </w:p>
        </w:tc>
        <w:tc>
          <w:tcPr>
            <w:tcW w:w="1048" w:type="dxa"/>
            <w:shd w:val="clear" w:color="auto" w:fill="auto"/>
            <w:vAlign w:val="center"/>
          </w:tcPr>
          <w:p w14:paraId="0662109A">
            <w:pPr>
              <w:jc w:val="right"/>
              <w:rPr>
                <w:rFonts w:hint="default" w:ascii="宋体" w:hAnsi="宋体"/>
                <w:b/>
                <w:sz w:val="18"/>
                <w:szCs w:val="18"/>
              </w:rPr>
            </w:pPr>
          </w:p>
        </w:tc>
        <w:tc>
          <w:tcPr>
            <w:tcW w:w="925" w:type="dxa"/>
            <w:shd w:val="clear" w:color="auto" w:fill="auto"/>
            <w:vAlign w:val="center"/>
          </w:tcPr>
          <w:p w14:paraId="6C3A944D">
            <w:pPr>
              <w:jc w:val="right"/>
              <w:rPr>
                <w:rFonts w:hint="default" w:ascii="宋体" w:hAnsi="宋体"/>
                <w:b/>
                <w:sz w:val="18"/>
                <w:szCs w:val="18"/>
              </w:rPr>
            </w:pPr>
          </w:p>
        </w:tc>
        <w:tc>
          <w:tcPr>
            <w:tcW w:w="924" w:type="dxa"/>
            <w:shd w:val="clear" w:color="auto" w:fill="auto"/>
            <w:vAlign w:val="center"/>
          </w:tcPr>
          <w:p w14:paraId="399AFCDF">
            <w:pPr>
              <w:jc w:val="right"/>
              <w:rPr>
                <w:rFonts w:hint="default" w:ascii="宋体" w:hAnsi="宋体"/>
                <w:b/>
                <w:sz w:val="15"/>
                <w:szCs w:val="15"/>
              </w:rPr>
            </w:pPr>
          </w:p>
        </w:tc>
        <w:tc>
          <w:tcPr>
            <w:tcW w:w="924" w:type="dxa"/>
            <w:shd w:val="clear" w:color="auto" w:fill="auto"/>
            <w:vAlign w:val="center"/>
          </w:tcPr>
          <w:p w14:paraId="25E15A4E">
            <w:pPr>
              <w:jc w:val="right"/>
              <w:rPr>
                <w:rFonts w:hint="default" w:ascii="宋体" w:hAnsi="宋体"/>
                <w:b/>
                <w:sz w:val="18"/>
                <w:szCs w:val="18"/>
              </w:rPr>
            </w:pPr>
          </w:p>
        </w:tc>
        <w:tc>
          <w:tcPr>
            <w:tcW w:w="924" w:type="dxa"/>
            <w:shd w:val="clear" w:color="auto" w:fill="auto"/>
            <w:vAlign w:val="center"/>
          </w:tcPr>
          <w:p w14:paraId="59610F13">
            <w:pPr>
              <w:jc w:val="right"/>
              <w:rPr>
                <w:rFonts w:hint="default" w:ascii="宋体" w:hAnsi="宋体"/>
                <w:b/>
                <w:sz w:val="18"/>
                <w:szCs w:val="18"/>
              </w:rPr>
            </w:pPr>
          </w:p>
        </w:tc>
        <w:tc>
          <w:tcPr>
            <w:tcW w:w="924" w:type="dxa"/>
            <w:shd w:val="clear" w:color="auto" w:fill="auto"/>
            <w:vAlign w:val="center"/>
          </w:tcPr>
          <w:p w14:paraId="0EEAFF8C">
            <w:pPr>
              <w:jc w:val="right"/>
              <w:rPr>
                <w:rFonts w:hint="default" w:ascii="宋体" w:hAnsi="宋体"/>
                <w:b/>
                <w:sz w:val="18"/>
                <w:szCs w:val="18"/>
              </w:rPr>
            </w:pPr>
          </w:p>
        </w:tc>
        <w:tc>
          <w:tcPr>
            <w:tcW w:w="671" w:type="dxa"/>
            <w:shd w:val="clear" w:color="auto" w:fill="auto"/>
            <w:vAlign w:val="center"/>
          </w:tcPr>
          <w:p w14:paraId="1F2A27C8">
            <w:pPr>
              <w:jc w:val="right"/>
              <w:rPr>
                <w:rFonts w:hint="default" w:ascii="宋体" w:hAnsi="宋体"/>
                <w:b/>
                <w:sz w:val="18"/>
                <w:szCs w:val="18"/>
              </w:rPr>
            </w:pPr>
          </w:p>
        </w:tc>
        <w:tc>
          <w:tcPr>
            <w:tcW w:w="900" w:type="dxa"/>
            <w:shd w:val="clear" w:color="auto" w:fill="auto"/>
            <w:vAlign w:val="center"/>
          </w:tcPr>
          <w:p w14:paraId="7C5B5D08">
            <w:pPr>
              <w:jc w:val="right"/>
              <w:rPr>
                <w:rFonts w:hint="default" w:ascii="宋体" w:hAnsi="宋体"/>
                <w:b/>
                <w:sz w:val="18"/>
                <w:szCs w:val="18"/>
              </w:rPr>
            </w:pPr>
          </w:p>
        </w:tc>
        <w:tc>
          <w:tcPr>
            <w:tcW w:w="900" w:type="dxa"/>
            <w:shd w:val="clear" w:color="auto" w:fill="auto"/>
            <w:vAlign w:val="center"/>
          </w:tcPr>
          <w:p w14:paraId="2AE553A7">
            <w:pPr>
              <w:jc w:val="right"/>
              <w:rPr>
                <w:rFonts w:hint="default" w:ascii="宋体" w:hAnsi="宋体"/>
                <w:b/>
                <w:sz w:val="18"/>
                <w:szCs w:val="18"/>
              </w:rPr>
            </w:pPr>
          </w:p>
        </w:tc>
        <w:tc>
          <w:tcPr>
            <w:tcW w:w="900" w:type="dxa"/>
            <w:shd w:val="clear" w:color="auto" w:fill="auto"/>
            <w:vAlign w:val="center"/>
          </w:tcPr>
          <w:p w14:paraId="6513EBFF">
            <w:pPr>
              <w:jc w:val="right"/>
              <w:rPr>
                <w:rFonts w:hint="eastAsia" w:ascii="宋体" w:hAnsi="宋体"/>
                <w:b/>
                <w:color w:val="000000"/>
                <w:sz w:val="18"/>
                <w:szCs w:val="18"/>
              </w:rPr>
            </w:pPr>
            <w:r>
              <w:rPr>
                <w:rFonts w:hint="eastAsia" w:ascii="宋体" w:hAnsi="宋体" w:eastAsia="宋体" w:cs="宋体"/>
                <w:sz w:val="15"/>
                <w:szCs w:val="15"/>
              </w:rPr>
              <w:t>4.84</w:t>
            </w:r>
          </w:p>
        </w:tc>
        <w:tc>
          <w:tcPr>
            <w:tcW w:w="900" w:type="dxa"/>
            <w:shd w:val="clear" w:color="auto" w:fill="auto"/>
            <w:vAlign w:val="center"/>
          </w:tcPr>
          <w:p w14:paraId="7C255758">
            <w:pPr>
              <w:jc w:val="right"/>
              <w:rPr>
                <w:rFonts w:hint="eastAsia" w:ascii="宋体" w:hAnsi="宋体"/>
                <w:b/>
                <w:color w:val="000000"/>
                <w:sz w:val="18"/>
                <w:szCs w:val="18"/>
              </w:rPr>
            </w:pPr>
          </w:p>
        </w:tc>
      </w:tr>
      <w:tr w14:paraId="6CA8C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785B6F">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62CC1DDE">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150DE95">
            <w:pPr>
              <w:jc w:val="center"/>
              <w:rPr>
                <w:rFonts w:hint="default" w:ascii="宋体" w:hAnsi="宋体"/>
                <w:b/>
                <w:sz w:val="18"/>
                <w:szCs w:val="18"/>
              </w:rPr>
            </w:pPr>
          </w:p>
        </w:tc>
        <w:tc>
          <w:tcPr>
            <w:tcW w:w="2500" w:type="dxa"/>
            <w:shd w:val="clear" w:color="auto" w:fill="auto"/>
            <w:vAlign w:val="center"/>
          </w:tcPr>
          <w:p w14:paraId="0E6B8139">
            <w:pPr>
              <w:jc w:val="left"/>
              <w:rPr>
                <w:rFonts w:hint="default" w:ascii="宋体" w:hAnsi="宋体"/>
                <w:b/>
                <w:sz w:val="18"/>
                <w:szCs w:val="18"/>
              </w:rPr>
            </w:pPr>
            <w:r>
              <w:rPr>
                <w:rFonts w:hint="eastAsia" w:ascii="宋体" w:hAnsi="宋体" w:eastAsia="宋体" w:cs="宋体"/>
                <w:sz w:val="15"/>
                <w:szCs w:val="15"/>
              </w:rPr>
              <w:t>城乡社区公共设施</w:t>
            </w:r>
          </w:p>
        </w:tc>
        <w:tc>
          <w:tcPr>
            <w:tcW w:w="1100" w:type="dxa"/>
            <w:shd w:val="clear" w:color="auto" w:fill="auto"/>
            <w:vAlign w:val="center"/>
          </w:tcPr>
          <w:p w14:paraId="5E622047">
            <w:pPr>
              <w:jc w:val="right"/>
              <w:rPr>
                <w:rFonts w:hint="default" w:ascii="宋体" w:hAnsi="宋体"/>
                <w:b/>
                <w:sz w:val="18"/>
                <w:szCs w:val="18"/>
              </w:rPr>
            </w:pPr>
            <w:r>
              <w:rPr>
                <w:rFonts w:hint="eastAsia" w:ascii="宋体" w:hAnsi="宋体" w:eastAsia="宋体" w:cs="宋体"/>
                <w:sz w:val="15"/>
                <w:szCs w:val="15"/>
              </w:rPr>
              <w:t>7,008.64</w:t>
            </w:r>
          </w:p>
        </w:tc>
        <w:tc>
          <w:tcPr>
            <w:tcW w:w="1048" w:type="dxa"/>
            <w:shd w:val="clear" w:color="auto" w:fill="auto"/>
            <w:vAlign w:val="center"/>
          </w:tcPr>
          <w:p w14:paraId="3E209E26">
            <w:pPr>
              <w:jc w:val="right"/>
              <w:rPr>
                <w:rFonts w:hint="default" w:ascii="宋体" w:hAnsi="宋体"/>
                <w:b/>
                <w:sz w:val="18"/>
                <w:szCs w:val="18"/>
              </w:rPr>
            </w:pPr>
            <w:r>
              <w:rPr>
                <w:rFonts w:hint="eastAsia" w:ascii="宋体" w:hAnsi="宋体" w:eastAsia="宋体" w:cs="宋体"/>
                <w:sz w:val="15"/>
                <w:szCs w:val="15"/>
              </w:rPr>
              <w:t>3,000.00</w:t>
            </w:r>
          </w:p>
        </w:tc>
        <w:tc>
          <w:tcPr>
            <w:tcW w:w="925" w:type="dxa"/>
            <w:shd w:val="clear" w:color="auto" w:fill="auto"/>
            <w:vAlign w:val="center"/>
          </w:tcPr>
          <w:p w14:paraId="501BFB1E">
            <w:pPr>
              <w:jc w:val="right"/>
              <w:rPr>
                <w:rFonts w:hint="default" w:ascii="宋体" w:hAnsi="宋体"/>
                <w:b/>
                <w:sz w:val="18"/>
                <w:szCs w:val="18"/>
              </w:rPr>
            </w:pPr>
            <w:r>
              <w:rPr>
                <w:rFonts w:hint="eastAsia" w:ascii="宋体" w:hAnsi="宋体" w:eastAsia="宋体" w:cs="宋体"/>
                <w:sz w:val="15"/>
                <w:szCs w:val="15"/>
              </w:rPr>
              <w:t>3,000.00</w:t>
            </w:r>
          </w:p>
        </w:tc>
        <w:tc>
          <w:tcPr>
            <w:tcW w:w="924" w:type="dxa"/>
            <w:shd w:val="clear" w:color="auto" w:fill="auto"/>
            <w:vAlign w:val="center"/>
          </w:tcPr>
          <w:p w14:paraId="141AC70F">
            <w:pPr>
              <w:jc w:val="right"/>
              <w:rPr>
                <w:rFonts w:hint="default" w:ascii="宋体" w:hAnsi="宋体"/>
                <w:b/>
                <w:sz w:val="15"/>
                <w:szCs w:val="15"/>
              </w:rPr>
            </w:pPr>
          </w:p>
        </w:tc>
        <w:tc>
          <w:tcPr>
            <w:tcW w:w="924" w:type="dxa"/>
            <w:shd w:val="clear" w:color="auto" w:fill="auto"/>
            <w:vAlign w:val="center"/>
          </w:tcPr>
          <w:p w14:paraId="5E2A590D">
            <w:pPr>
              <w:jc w:val="right"/>
              <w:rPr>
                <w:rFonts w:hint="default" w:ascii="宋体" w:hAnsi="宋体"/>
                <w:b/>
                <w:sz w:val="18"/>
                <w:szCs w:val="18"/>
              </w:rPr>
            </w:pPr>
          </w:p>
        </w:tc>
        <w:tc>
          <w:tcPr>
            <w:tcW w:w="924" w:type="dxa"/>
            <w:shd w:val="clear" w:color="auto" w:fill="auto"/>
            <w:vAlign w:val="center"/>
          </w:tcPr>
          <w:p w14:paraId="2CAAF4DF">
            <w:pPr>
              <w:jc w:val="right"/>
              <w:rPr>
                <w:rFonts w:hint="default" w:ascii="宋体" w:hAnsi="宋体"/>
                <w:b/>
                <w:sz w:val="18"/>
                <w:szCs w:val="18"/>
              </w:rPr>
            </w:pPr>
          </w:p>
        </w:tc>
        <w:tc>
          <w:tcPr>
            <w:tcW w:w="924" w:type="dxa"/>
            <w:shd w:val="clear" w:color="auto" w:fill="auto"/>
            <w:vAlign w:val="center"/>
          </w:tcPr>
          <w:p w14:paraId="244E021A">
            <w:pPr>
              <w:jc w:val="right"/>
              <w:rPr>
                <w:rFonts w:hint="default" w:ascii="宋体" w:hAnsi="宋体"/>
                <w:b/>
                <w:sz w:val="18"/>
                <w:szCs w:val="18"/>
              </w:rPr>
            </w:pPr>
          </w:p>
        </w:tc>
        <w:tc>
          <w:tcPr>
            <w:tcW w:w="671" w:type="dxa"/>
            <w:shd w:val="clear" w:color="auto" w:fill="auto"/>
            <w:vAlign w:val="center"/>
          </w:tcPr>
          <w:p w14:paraId="46885D88">
            <w:pPr>
              <w:jc w:val="right"/>
              <w:rPr>
                <w:rFonts w:hint="default" w:ascii="宋体" w:hAnsi="宋体"/>
                <w:b/>
                <w:sz w:val="18"/>
                <w:szCs w:val="18"/>
              </w:rPr>
            </w:pPr>
          </w:p>
        </w:tc>
        <w:tc>
          <w:tcPr>
            <w:tcW w:w="900" w:type="dxa"/>
            <w:shd w:val="clear" w:color="auto" w:fill="auto"/>
            <w:vAlign w:val="center"/>
          </w:tcPr>
          <w:p w14:paraId="47E8B8A3">
            <w:pPr>
              <w:jc w:val="right"/>
              <w:rPr>
                <w:rFonts w:hint="default" w:ascii="宋体" w:hAnsi="宋体"/>
                <w:b/>
                <w:sz w:val="18"/>
                <w:szCs w:val="18"/>
              </w:rPr>
            </w:pPr>
          </w:p>
        </w:tc>
        <w:tc>
          <w:tcPr>
            <w:tcW w:w="900" w:type="dxa"/>
            <w:shd w:val="clear" w:color="auto" w:fill="auto"/>
            <w:vAlign w:val="center"/>
          </w:tcPr>
          <w:p w14:paraId="0AB7C331">
            <w:pPr>
              <w:jc w:val="right"/>
              <w:rPr>
                <w:rFonts w:hint="default" w:ascii="宋体" w:hAnsi="宋体"/>
                <w:b/>
                <w:sz w:val="18"/>
                <w:szCs w:val="18"/>
              </w:rPr>
            </w:pPr>
          </w:p>
        </w:tc>
        <w:tc>
          <w:tcPr>
            <w:tcW w:w="900" w:type="dxa"/>
            <w:shd w:val="clear" w:color="auto" w:fill="auto"/>
            <w:vAlign w:val="center"/>
          </w:tcPr>
          <w:p w14:paraId="7DE71767">
            <w:pPr>
              <w:jc w:val="right"/>
              <w:rPr>
                <w:rFonts w:hint="eastAsia" w:ascii="宋体" w:hAnsi="宋体"/>
                <w:b/>
                <w:color w:val="000000"/>
                <w:sz w:val="18"/>
                <w:szCs w:val="18"/>
              </w:rPr>
            </w:pPr>
            <w:r>
              <w:rPr>
                <w:rFonts w:hint="eastAsia" w:ascii="宋体" w:hAnsi="宋体" w:eastAsia="宋体" w:cs="宋体"/>
                <w:sz w:val="15"/>
                <w:szCs w:val="15"/>
              </w:rPr>
              <w:t>4,008.64</w:t>
            </w:r>
          </w:p>
        </w:tc>
        <w:tc>
          <w:tcPr>
            <w:tcW w:w="900" w:type="dxa"/>
            <w:shd w:val="clear" w:color="auto" w:fill="auto"/>
            <w:vAlign w:val="center"/>
          </w:tcPr>
          <w:p w14:paraId="401BD743">
            <w:pPr>
              <w:jc w:val="right"/>
              <w:rPr>
                <w:rFonts w:hint="eastAsia" w:ascii="宋体" w:hAnsi="宋体"/>
                <w:b/>
                <w:color w:val="000000"/>
                <w:sz w:val="18"/>
                <w:szCs w:val="18"/>
              </w:rPr>
            </w:pPr>
          </w:p>
        </w:tc>
      </w:tr>
      <w:tr w14:paraId="6E3CD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A85CE1">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14216EC0">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2369CC2">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570533C7">
            <w:pPr>
              <w:jc w:val="left"/>
              <w:rPr>
                <w:rFonts w:hint="default" w:ascii="宋体" w:hAnsi="宋体"/>
                <w:b/>
                <w:sz w:val="18"/>
                <w:szCs w:val="18"/>
              </w:rPr>
            </w:pPr>
            <w:r>
              <w:rPr>
                <w:rFonts w:hint="eastAsia" w:ascii="宋体" w:hAnsi="宋体" w:eastAsia="宋体" w:cs="宋体"/>
                <w:sz w:val="15"/>
                <w:szCs w:val="15"/>
              </w:rPr>
              <w:t>小城镇基础设施建设</w:t>
            </w:r>
          </w:p>
        </w:tc>
        <w:tc>
          <w:tcPr>
            <w:tcW w:w="1100" w:type="dxa"/>
            <w:shd w:val="clear" w:color="auto" w:fill="auto"/>
            <w:vAlign w:val="center"/>
          </w:tcPr>
          <w:p w14:paraId="5C325FC0">
            <w:pPr>
              <w:jc w:val="right"/>
              <w:rPr>
                <w:rFonts w:hint="default" w:ascii="宋体" w:hAnsi="宋体"/>
                <w:b/>
                <w:sz w:val="18"/>
                <w:szCs w:val="18"/>
              </w:rPr>
            </w:pPr>
            <w:r>
              <w:rPr>
                <w:rFonts w:hint="eastAsia" w:ascii="宋体" w:hAnsi="宋体" w:eastAsia="宋体" w:cs="宋体"/>
                <w:sz w:val="15"/>
                <w:szCs w:val="15"/>
              </w:rPr>
              <w:t>372.64</w:t>
            </w:r>
          </w:p>
        </w:tc>
        <w:tc>
          <w:tcPr>
            <w:tcW w:w="1048" w:type="dxa"/>
            <w:shd w:val="clear" w:color="auto" w:fill="auto"/>
            <w:vAlign w:val="center"/>
          </w:tcPr>
          <w:p w14:paraId="179C5B30">
            <w:pPr>
              <w:jc w:val="right"/>
              <w:rPr>
                <w:rFonts w:hint="default" w:ascii="宋体" w:hAnsi="宋体"/>
                <w:b/>
                <w:sz w:val="18"/>
                <w:szCs w:val="18"/>
              </w:rPr>
            </w:pPr>
          </w:p>
        </w:tc>
        <w:tc>
          <w:tcPr>
            <w:tcW w:w="925" w:type="dxa"/>
            <w:shd w:val="clear" w:color="auto" w:fill="auto"/>
            <w:vAlign w:val="center"/>
          </w:tcPr>
          <w:p w14:paraId="46120EC9">
            <w:pPr>
              <w:jc w:val="right"/>
              <w:rPr>
                <w:rFonts w:hint="default" w:ascii="宋体" w:hAnsi="宋体"/>
                <w:b/>
                <w:sz w:val="18"/>
                <w:szCs w:val="18"/>
              </w:rPr>
            </w:pPr>
          </w:p>
        </w:tc>
        <w:tc>
          <w:tcPr>
            <w:tcW w:w="924" w:type="dxa"/>
            <w:shd w:val="clear" w:color="auto" w:fill="auto"/>
            <w:vAlign w:val="center"/>
          </w:tcPr>
          <w:p w14:paraId="0C19EC9A">
            <w:pPr>
              <w:jc w:val="right"/>
              <w:rPr>
                <w:rFonts w:hint="default" w:ascii="宋体" w:hAnsi="宋体"/>
                <w:b/>
                <w:sz w:val="15"/>
                <w:szCs w:val="15"/>
              </w:rPr>
            </w:pPr>
          </w:p>
        </w:tc>
        <w:tc>
          <w:tcPr>
            <w:tcW w:w="924" w:type="dxa"/>
            <w:shd w:val="clear" w:color="auto" w:fill="auto"/>
            <w:vAlign w:val="center"/>
          </w:tcPr>
          <w:p w14:paraId="25ACB126">
            <w:pPr>
              <w:jc w:val="right"/>
              <w:rPr>
                <w:rFonts w:hint="default" w:ascii="宋体" w:hAnsi="宋体"/>
                <w:b/>
                <w:sz w:val="18"/>
                <w:szCs w:val="18"/>
              </w:rPr>
            </w:pPr>
          </w:p>
        </w:tc>
        <w:tc>
          <w:tcPr>
            <w:tcW w:w="924" w:type="dxa"/>
            <w:shd w:val="clear" w:color="auto" w:fill="auto"/>
            <w:vAlign w:val="center"/>
          </w:tcPr>
          <w:p w14:paraId="1E6A3FD6">
            <w:pPr>
              <w:jc w:val="right"/>
              <w:rPr>
                <w:rFonts w:hint="default" w:ascii="宋体" w:hAnsi="宋体"/>
                <w:b/>
                <w:sz w:val="18"/>
                <w:szCs w:val="18"/>
              </w:rPr>
            </w:pPr>
          </w:p>
        </w:tc>
        <w:tc>
          <w:tcPr>
            <w:tcW w:w="924" w:type="dxa"/>
            <w:shd w:val="clear" w:color="auto" w:fill="auto"/>
            <w:vAlign w:val="center"/>
          </w:tcPr>
          <w:p w14:paraId="1DD62E1A">
            <w:pPr>
              <w:jc w:val="right"/>
              <w:rPr>
                <w:rFonts w:hint="default" w:ascii="宋体" w:hAnsi="宋体"/>
                <w:b/>
                <w:sz w:val="18"/>
                <w:szCs w:val="18"/>
              </w:rPr>
            </w:pPr>
          </w:p>
        </w:tc>
        <w:tc>
          <w:tcPr>
            <w:tcW w:w="671" w:type="dxa"/>
            <w:shd w:val="clear" w:color="auto" w:fill="auto"/>
            <w:vAlign w:val="center"/>
          </w:tcPr>
          <w:p w14:paraId="672FBBCB">
            <w:pPr>
              <w:jc w:val="right"/>
              <w:rPr>
                <w:rFonts w:hint="default" w:ascii="宋体" w:hAnsi="宋体"/>
                <w:b/>
                <w:sz w:val="18"/>
                <w:szCs w:val="18"/>
              </w:rPr>
            </w:pPr>
          </w:p>
        </w:tc>
        <w:tc>
          <w:tcPr>
            <w:tcW w:w="900" w:type="dxa"/>
            <w:shd w:val="clear" w:color="auto" w:fill="auto"/>
            <w:vAlign w:val="center"/>
          </w:tcPr>
          <w:p w14:paraId="6C68600A">
            <w:pPr>
              <w:jc w:val="right"/>
              <w:rPr>
                <w:rFonts w:hint="default" w:ascii="宋体" w:hAnsi="宋体"/>
                <w:b/>
                <w:sz w:val="18"/>
                <w:szCs w:val="18"/>
              </w:rPr>
            </w:pPr>
          </w:p>
        </w:tc>
        <w:tc>
          <w:tcPr>
            <w:tcW w:w="900" w:type="dxa"/>
            <w:shd w:val="clear" w:color="auto" w:fill="auto"/>
            <w:vAlign w:val="center"/>
          </w:tcPr>
          <w:p w14:paraId="005740CF">
            <w:pPr>
              <w:jc w:val="right"/>
              <w:rPr>
                <w:rFonts w:hint="default" w:ascii="宋体" w:hAnsi="宋体"/>
                <w:b/>
                <w:sz w:val="18"/>
                <w:szCs w:val="18"/>
              </w:rPr>
            </w:pPr>
          </w:p>
        </w:tc>
        <w:tc>
          <w:tcPr>
            <w:tcW w:w="900" w:type="dxa"/>
            <w:shd w:val="clear" w:color="auto" w:fill="auto"/>
            <w:vAlign w:val="center"/>
          </w:tcPr>
          <w:p w14:paraId="4B2A1C18">
            <w:pPr>
              <w:jc w:val="right"/>
              <w:rPr>
                <w:rFonts w:hint="eastAsia" w:ascii="宋体" w:hAnsi="宋体"/>
                <w:b/>
                <w:color w:val="000000"/>
                <w:sz w:val="18"/>
                <w:szCs w:val="18"/>
              </w:rPr>
            </w:pPr>
            <w:r>
              <w:rPr>
                <w:rFonts w:hint="eastAsia" w:ascii="宋体" w:hAnsi="宋体" w:eastAsia="宋体" w:cs="宋体"/>
                <w:sz w:val="15"/>
                <w:szCs w:val="15"/>
              </w:rPr>
              <w:t>372.64</w:t>
            </w:r>
          </w:p>
        </w:tc>
        <w:tc>
          <w:tcPr>
            <w:tcW w:w="900" w:type="dxa"/>
            <w:shd w:val="clear" w:color="auto" w:fill="auto"/>
            <w:vAlign w:val="center"/>
          </w:tcPr>
          <w:p w14:paraId="422238A5">
            <w:pPr>
              <w:jc w:val="right"/>
              <w:rPr>
                <w:rFonts w:hint="eastAsia" w:ascii="宋体" w:hAnsi="宋体"/>
                <w:b/>
                <w:color w:val="000000"/>
                <w:sz w:val="18"/>
                <w:szCs w:val="18"/>
              </w:rPr>
            </w:pPr>
          </w:p>
        </w:tc>
      </w:tr>
      <w:tr w14:paraId="532F1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43DC44">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51299BB3">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49C6A29F">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524BACD">
            <w:pPr>
              <w:jc w:val="left"/>
              <w:rPr>
                <w:rFonts w:hint="default" w:ascii="宋体" w:hAnsi="宋体"/>
                <w:b/>
                <w:sz w:val="18"/>
                <w:szCs w:val="18"/>
              </w:rPr>
            </w:pPr>
            <w:r>
              <w:rPr>
                <w:rFonts w:hint="eastAsia" w:ascii="宋体" w:hAnsi="宋体" w:eastAsia="宋体" w:cs="宋体"/>
                <w:sz w:val="15"/>
                <w:szCs w:val="15"/>
              </w:rPr>
              <w:t>其他城乡社区公共设施支出</w:t>
            </w:r>
          </w:p>
        </w:tc>
        <w:tc>
          <w:tcPr>
            <w:tcW w:w="1100" w:type="dxa"/>
            <w:shd w:val="clear" w:color="auto" w:fill="auto"/>
            <w:vAlign w:val="center"/>
          </w:tcPr>
          <w:p w14:paraId="1FB7D455">
            <w:pPr>
              <w:jc w:val="right"/>
              <w:rPr>
                <w:rFonts w:hint="default" w:ascii="宋体" w:hAnsi="宋体"/>
                <w:b/>
                <w:sz w:val="18"/>
                <w:szCs w:val="18"/>
              </w:rPr>
            </w:pPr>
            <w:r>
              <w:rPr>
                <w:rFonts w:hint="eastAsia" w:ascii="宋体" w:hAnsi="宋体" w:eastAsia="宋体" w:cs="宋体"/>
                <w:sz w:val="15"/>
                <w:szCs w:val="15"/>
              </w:rPr>
              <w:t>6,636.00</w:t>
            </w:r>
          </w:p>
        </w:tc>
        <w:tc>
          <w:tcPr>
            <w:tcW w:w="1048" w:type="dxa"/>
            <w:shd w:val="clear" w:color="auto" w:fill="auto"/>
            <w:vAlign w:val="center"/>
          </w:tcPr>
          <w:p w14:paraId="36859B1F">
            <w:pPr>
              <w:jc w:val="right"/>
              <w:rPr>
                <w:rFonts w:hint="default" w:ascii="宋体" w:hAnsi="宋体"/>
                <w:b/>
                <w:sz w:val="18"/>
                <w:szCs w:val="18"/>
              </w:rPr>
            </w:pPr>
            <w:r>
              <w:rPr>
                <w:rFonts w:hint="eastAsia" w:ascii="宋体" w:hAnsi="宋体" w:eastAsia="宋体" w:cs="宋体"/>
                <w:sz w:val="15"/>
                <w:szCs w:val="15"/>
              </w:rPr>
              <w:t>3,000.00</w:t>
            </w:r>
          </w:p>
        </w:tc>
        <w:tc>
          <w:tcPr>
            <w:tcW w:w="925" w:type="dxa"/>
            <w:shd w:val="clear" w:color="auto" w:fill="auto"/>
            <w:vAlign w:val="center"/>
          </w:tcPr>
          <w:p w14:paraId="662731B4">
            <w:pPr>
              <w:jc w:val="right"/>
              <w:rPr>
                <w:rFonts w:hint="default" w:ascii="宋体" w:hAnsi="宋体"/>
                <w:b/>
                <w:sz w:val="18"/>
                <w:szCs w:val="18"/>
              </w:rPr>
            </w:pPr>
            <w:r>
              <w:rPr>
                <w:rFonts w:hint="eastAsia" w:ascii="宋体" w:hAnsi="宋体" w:eastAsia="宋体" w:cs="宋体"/>
                <w:sz w:val="15"/>
                <w:szCs w:val="15"/>
              </w:rPr>
              <w:t>3,000.00</w:t>
            </w:r>
          </w:p>
        </w:tc>
        <w:tc>
          <w:tcPr>
            <w:tcW w:w="924" w:type="dxa"/>
            <w:shd w:val="clear" w:color="auto" w:fill="auto"/>
            <w:vAlign w:val="center"/>
          </w:tcPr>
          <w:p w14:paraId="00C6A610">
            <w:pPr>
              <w:jc w:val="right"/>
              <w:rPr>
                <w:rFonts w:hint="default" w:ascii="宋体" w:hAnsi="宋体"/>
                <w:b/>
                <w:sz w:val="15"/>
                <w:szCs w:val="15"/>
              </w:rPr>
            </w:pPr>
          </w:p>
        </w:tc>
        <w:tc>
          <w:tcPr>
            <w:tcW w:w="924" w:type="dxa"/>
            <w:shd w:val="clear" w:color="auto" w:fill="auto"/>
            <w:vAlign w:val="center"/>
          </w:tcPr>
          <w:p w14:paraId="57535CF5">
            <w:pPr>
              <w:jc w:val="right"/>
              <w:rPr>
                <w:rFonts w:hint="default" w:ascii="宋体" w:hAnsi="宋体"/>
                <w:b/>
                <w:sz w:val="18"/>
                <w:szCs w:val="18"/>
              </w:rPr>
            </w:pPr>
          </w:p>
        </w:tc>
        <w:tc>
          <w:tcPr>
            <w:tcW w:w="924" w:type="dxa"/>
            <w:shd w:val="clear" w:color="auto" w:fill="auto"/>
            <w:vAlign w:val="center"/>
          </w:tcPr>
          <w:p w14:paraId="118A0B1C">
            <w:pPr>
              <w:jc w:val="right"/>
              <w:rPr>
                <w:rFonts w:hint="default" w:ascii="宋体" w:hAnsi="宋体"/>
                <w:b/>
                <w:sz w:val="18"/>
                <w:szCs w:val="18"/>
              </w:rPr>
            </w:pPr>
          </w:p>
        </w:tc>
        <w:tc>
          <w:tcPr>
            <w:tcW w:w="924" w:type="dxa"/>
            <w:shd w:val="clear" w:color="auto" w:fill="auto"/>
            <w:vAlign w:val="center"/>
          </w:tcPr>
          <w:p w14:paraId="72BDBF1D">
            <w:pPr>
              <w:jc w:val="right"/>
              <w:rPr>
                <w:rFonts w:hint="default" w:ascii="宋体" w:hAnsi="宋体"/>
                <w:b/>
                <w:sz w:val="18"/>
                <w:szCs w:val="18"/>
              </w:rPr>
            </w:pPr>
          </w:p>
        </w:tc>
        <w:tc>
          <w:tcPr>
            <w:tcW w:w="671" w:type="dxa"/>
            <w:shd w:val="clear" w:color="auto" w:fill="auto"/>
            <w:vAlign w:val="center"/>
          </w:tcPr>
          <w:p w14:paraId="7FB1039C">
            <w:pPr>
              <w:jc w:val="right"/>
              <w:rPr>
                <w:rFonts w:hint="default" w:ascii="宋体" w:hAnsi="宋体"/>
                <w:b/>
                <w:sz w:val="18"/>
                <w:szCs w:val="18"/>
              </w:rPr>
            </w:pPr>
          </w:p>
        </w:tc>
        <w:tc>
          <w:tcPr>
            <w:tcW w:w="900" w:type="dxa"/>
            <w:shd w:val="clear" w:color="auto" w:fill="auto"/>
            <w:vAlign w:val="center"/>
          </w:tcPr>
          <w:p w14:paraId="4F220987">
            <w:pPr>
              <w:jc w:val="right"/>
              <w:rPr>
                <w:rFonts w:hint="default" w:ascii="宋体" w:hAnsi="宋体"/>
                <w:b/>
                <w:sz w:val="18"/>
                <w:szCs w:val="18"/>
              </w:rPr>
            </w:pPr>
          </w:p>
        </w:tc>
        <w:tc>
          <w:tcPr>
            <w:tcW w:w="900" w:type="dxa"/>
            <w:shd w:val="clear" w:color="auto" w:fill="auto"/>
            <w:vAlign w:val="center"/>
          </w:tcPr>
          <w:p w14:paraId="5435494D">
            <w:pPr>
              <w:jc w:val="right"/>
              <w:rPr>
                <w:rFonts w:hint="default" w:ascii="宋体" w:hAnsi="宋体"/>
                <w:b/>
                <w:sz w:val="18"/>
                <w:szCs w:val="18"/>
              </w:rPr>
            </w:pPr>
          </w:p>
        </w:tc>
        <w:tc>
          <w:tcPr>
            <w:tcW w:w="900" w:type="dxa"/>
            <w:shd w:val="clear" w:color="auto" w:fill="auto"/>
            <w:vAlign w:val="center"/>
          </w:tcPr>
          <w:p w14:paraId="3959DAAF">
            <w:pPr>
              <w:jc w:val="right"/>
              <w:rPr>
                <w:rFonts w:hint="eastAsia" w:ascii="宋体" w:hAnsi="宋体"/>
                <w:b/>
                <w:color w:val="000000"/>
                <w:sz w:val="18"/>
                <w:szCs w:val="18"/>
              </w:rPr>
            </w:pPr>
            <w:r>
              <w:rPr>
                <w:rFonts w:hint="eastAsia" w:ascii="宋体" w:hAnsi="宋体" w:eastAsia="宋体" w:cs="宋体"/>
                <w:sz w:val="15"/>
                <w:szCs w:val="15"/>
              </w:rPr>
              <w:t>3,636.00</w:t>
            </w:r>
          </w:p>
        </w:tc>
        <w:tc>
          <w:tcPr>
            <w:tcW w:w="900" w:type="dxa"/>
            <w:shd w:val="clear" w:color="auto" w:fill="auto"/>
            <w:vAlign w:val="center"/>
          </w:tcPr>
          <w:p w14:paraId="492E1E80">
            <w:pPr>
              <w:jc w:val="right"/>
              <w:rPr>
                <w:rFonts w:hint="eastAsia" w:ascii="宋体" w:hAnsi="宋体"/>
                <w:b/>
                <w:color w:val="000000"/>
                <w:sz w:val="18"/>
                <w:szCs w:val="18"/>
              </w:rPr>
            </w:pPr>
          </w:p>
        </w:tc>
      </w:tr>
      <w:tr w14:paraId="2A83D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A436E6">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11C353AC">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79F634D9">
            <w:pPr>
              <w:jc w:val="center"/>
              <w:rPr>
                <w:rFonts w:hint="default" w:ascii="宋体" w:hAnsi="宋体"/>
                <w:b/>
                <w:sz w:val="18"/>
                <w:szCs w:val="18"/>
              </w:rPr>
            </w:pPr>
          </w:p>
        </w:tc>
        <w:tc>
          <w:tcPr>
            <w:tcW w:w="2500" w:type="dxa"/>
            <w:shd w:val="clear" w:color="auto" w:fill="auto"/>
            <w:vAlign w:val="center"/>
          </w:tcPr>
          <w:p w14:paraId="55AE7A9A">
            <w:pPr>
              <w:jc w:val="left"/>
              <w:rPr>
                <w:rFonts w:hint="default" w:ascii="宋体" w:hAnsi="宋体"/>
                <w:b/>
                <w:sz w:val="18"/>
                <w:szCs w:val="18"/>
              </w:rPr>
            </w:pPr>
            <w:r>
              <w:rPr>
                <w:rFonts w:hint="eastAsia" w:ascii="宋体" w:hAnsi="宋体" w:eastAsia="宋体" w:cs="宋体"/>
                <w:sz w:val="15"/>
                <w:szCs w:val="15"/>
              </w:rPr>
              <w:t>国有土地使用权出让收入安排的支出</w:t>
            </w:r>
          </w:p>
        </w:tc>
        <w:tc>
          <w:tcPr>
            <w:tcW w:w="1100" w:type="dxa"/>
            <w:shd w:val="clear" w:color="auto" w:fill="auto"/>
            <w:vAlign w:val="center"/>
          </w:tcPr>
          <w:p w14:paraId="6EC5391C">
            <w:pPr>
              <w:jc w:val="right"/>
              <w:rPr>
                <w:rFonts w:hint="default" w:ascii="宋体" w:hAnsi="宋体"/>
                <w:b/>
                <w:sz w:val="18"/>
                <w:szCs w:val="18"/>
              </w:rPr>
            </w:pPr>
            <w:r>
              <w:rPr>
                <w:rFonts w:hint="eastAsia" w:ascii="宋体" w:hAnsi="宋体" w:eastAsia="宋体" w:cs="宋体"/>
                <w:sz w:val="15"/>
                <w:szCs w:val="15"/>
              </w:rPr>
              <w:t>4,571.98</w:t>
            </w:r>
          </w:p>
        </w:tc>
        <w:tc>
          <w:tcPr>
            <w:tcW w:w="1048" w:type="dxa"/>
            <w:shd w:val="clear" w:color="auto" w:fill="auto"/>
            <w:vAlign w:val="center"/>
          </w:tcPr>
          <w:p w14:paraId="0C6FB5E0">
            <w:pPr>
              <w:jc w:val="right"/>
              <w:rPr>
                <w:rFonts w:hint="default" w:ascii="宋体" w:hAnsi="宋体"/>
                <w:b/>
                <w:sz w:val="18"/>
                <w:szCs w:val="18"/>
              </w:rPr>
            </w:pPr>
            <w:r>
              <w:rPr>
                <w:rFonts w:hint="eastAsia" w:ascii="宋体" w:hAnsi="宋体" w:eastAsia="宋体" w:cs="宋体"/>
                <w:sz w:val="15"/>
                <w:szCs w:val="15"/>
              </w:rPr>
              <w:t>2,700.05</w:t>
            </w:r>
          </w:p>
        </w:tc>
        <w:tc>
          <w:tcPr>
            <w:tcW w:w="925" w:type="dxa"/>
            <w:shd w:val="clear" w:color="auto" w:fill="auto"/>
            <w:vAlign w:val="center"/>
          </w:tcPr>
          <w:p w14:paraId="22991AFC">
            <w:pPr>
              <w:jc w:val="right"/>
              <w:rPr>
                <w:rFonts w:hint="default" w:ascii="宋体" w:hAnsi="宋体"/>
                <w:b/>
                <w:sz w:val="18"/>
                <w:szCs w:val="18"/>
              </w:rPr>
            </w:pPr>
          </w:p>
        </w:tc>
        <w:tc>
          <w:tcPr>
            <w:tcW w:w="924" w:type="dxa"/>
            <w:shd w:val="clear" w:color="auto" w:fill="auto"/>
            <w:vAlign w:val="center"/>
          </w:tcPr>
          <w:p w14:paraId="7D87D562">
            <w:pPr>
              <w:jc w:val="right"/>
              <w:rPr>
                <w:rFonts w:hint="default" w:ascii="宋体" w:hAnsi="宋体"/>
                <w:b/>
                <w:sz w:val="15"/>
                <w:szCs w:val="15"/>
              </w:rPr>
            </w:pPr>
          </w:p>
        </w:tc>
        <w:tc>
          <w:tcPr>
            <w:tcW w:w="924" w:type="dxa"/>
            <w:shd w:val="clear" w:color="auto" w:fill="auto"/>
            <w:vAlign w:val="center"/>
          </w:tcPr>
          <w:p w14:paraId="4CF3B608">
            <w:pPr>
              <w:jc w:val="right"/>
              <w:rPr>
                <w:rFonts w:hint="default" w:ascii="宋体" w:hAnsi="宋体"/>
                <w:b/>
                <w:sz w:val="18"/>
                <w:szCs w:val="18"/>
              </w:rPr>
            </w:pPr>
            <w:r>
              <w:rPr>
                <w:rFonts w:hint="eastAsia" w:ascii="宋体" w:hAnsi="宋体" w:eastAsia="宋体" w:cs="宋体"/>
                <w:sz w:val="15"/>
                <w:szCs w:val="15"/>
              </w:rPr>
              <w:t>2,700.05</w:t>
            </w:r>
          </w:p>
        </w:tc>
        <w:tc>
          <w:tcPr>
            <w:tcW w:w="924" w:type="dxa"/>
            <w:shd w:val="clear" w:color="auto" w:fill="auto"/>
            <w:vAlign w:val="center"/>
          </w:tcPr>
          <w:p w14:paraId="47919AB7">
            <w:pPr>
              <w:jc w:val="right"/>
              <w:rPr>
                <w:rFonts w:hint="default" w:ascii="宋体" w:hAnsi="宋体"/>
                <w:b/>
                <w:sz w:val="18"/>
                <w:szCs w:val="18"/>
              </w:rPr>
            </w:pPr>
          </w:p>
        </w:tc>
        <w:tc>
          <w:tcPr>
            <w:tcW w:w="924" w:type="dxa"/>
            <w:shd w:val="clear" w:color="auto" w:fill="auto"/>
            <w:vAlign w:val="center"/>
          </w:tcPr>
          <w:p w14:paraId="4C147939">
            <w:pPr>
              <w:jc w:val="right"/>
              <w:rPr>
                <w:rFonts w:hint="default" w:ascii="宋体" w:hAnsi="宋体"/>
                <w:b/>
                <w:sz w:val="18"/>
                <w:szCs w:val="18"/>
              </w:rPr>
            </w:pPr>
          </w:p>
        </w:tc>
        <w:tc>
          <w:tcPr>
            <w:tcW w:w="671" w:type="dxa"/>
            <w:shd w:val="clear" w:color="auto" w:fill="auto"/>
            <w:vAlign w:val="center"/>
          </w:tcPr>
          <w:p w14:paraId="16F01D6D">
            <w:pPr>
              <w:jc w:val="right"/>
              <w:rPr>
                <w:rFonts w:hint="default" w:ascii="宋体" w:hAnsi="宋体"/>
                <w:b/>
                <w:sz w:val="18"/>
                <w:szCs w:val="18"/>
              </w:rPr>
            </w:pPr>
          </w:p>
        </w:tc>
        <w:tc>
          <w:tcPr>
            <w:tcW w:w="900" w:type="dxa"/>
            <w:shd w:val="clear" w:color="auto" w:fill="auto"/>
            <w:vAlign w:val="center"/>
          </w:tcPr>
          <w:p w14:paraId="5BCE918E">
            <w:pPr>
              <w:jc w:val="right"/>
              <w:rPr>
                <w:rFonts w:hint="default" w:ascii="宋体" w:hAnsi="宋体"/>
                <w:b/>
                <w:sz w:val="18"/>
                <w:szCs w:val="18"/>
              </w:rPr>
            </w:pPr>
          </w:p>
        </w:tc>
        <w:tc>
          <w:tcPr>
            <w:tcW w:w="900" w:type="dxa"/>
            <w:shd w:val="clear" w:color="auto" w:fill="auto"/>
            <w:vAlign w:val="center"/>
          </w:tcPr>
          <w:p w14:paraId="245A851C">
            <w:pPr>
              <w:jc w:val="right"/>
              <w:rPr>
                <w:rFonts w:hint="default" w:ascii="宋体" w:hAnsi="宋体"/>
                <w:b/>
                <w:sz w:val="18"/>
                <w:szCs w:val="18"/>
              </w:rPr>
            </w:pPr>
          </w:p>
        </w:tc>
        <w:tc>
          <w:tcPr>
            <w:tcW w:w="900" w:type="dxa"/>
            <w:shd w:val="clear" w:color="auto" w:fill="auto"/>
            <w:vAlign w:val="center"/>
          </w:tcPr>
          <w:p w14:paraId="6324A913">
            <w:pPr>
              <w:jc w:val="right"/>
              <w:rPr>
                <w:rFonts w:hint="eastAsia" w:ascii="宋体" w:hAnsi="宋体"/>
                <w:b/>
                <w:color w:val="000000"/>
                <w:sz w:val="18"/>
                <w:szCs w:val="18"/>
              </w:rPr>
            </w:pPr>
            <w:r>
              <w:rPr>
                <w:rFonts w:hint="eastAsia" w:ascii="宋体" w:hAnsi="宋体" w:eastAsia="宋体" w:cs="宋体"/>
                <w:sz w:val="15"/>
                <w:szCs w:val="15"/>
              </w:rPr>
              <w:t>1,871.93</w:t>
            </w:r>
          </w:p>
        </w:tc>
        <w:tc>
          <w:tcPr>
            <w:tcW w:w="900" w:type="dxa"/>
            <w:shd w:val="clear" w:color="auto" w:fill="auto"/>
            <w:vAlign w:val="center"/>
          </w:tcPr>
          <w:p w14:paraId="246A03AA">
            <w:pPr>
              <w:jc w:val="right"/>
              <w:rPr>
                <w:rFonts w:hint="eastAsia" w:ascii="宋体" w:hAnsi="宋体"/>
                <w:b/>
                <w:color w:val="000000"/>
                <w:sz w:val="18"/>
                <w:szCs w:val="18"/>
              </w:rPr>
            </w:pPr>
          </w:p>
        </w:tc>
      </w:tr>
      <w:tr w14:paraId="0BBDA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4B1FC9">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74A1E810">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5390C98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1D999A5">
            <w:pPr>
              <w:jc w:val="left"/>
              <w:rPr>
                <w:rFonts w:hint="default" w:ascii="宋体" w:hAnsi="宋体"/>
                <w:b/>
                <w:sz w:val="18"/>
                <w:szCs w:val="18"/>
              </w:rPr>
            </w:pPr>
            <w:r>
              <w:rPr>
                <w:rFonts w:hint="eastAsia" w:ascii="宋体" w:hAnsi="宋体" w:eastAsia="宋体" w:cs="宋体"/>
                <w:sz w:val="15"/>
                <w:szCs w:val="15"/>
              </w:rPr>
              <w:t>征地和拆迁补偿支出</w:t>
            </w:r>
          </w:p>
        </w:tc>
        <w:tc>
          <w:tcPr>
            <w:tcW w:w="1100" w:type="dxa"/>
            <w:shd w:val="clear" w:color="auto" w:fill="auto"/>
            <w:vAlign w:val="center"/>
          </w:tcPr>
          <w:p w14:paraId="57682F1D">
            <w:pPr>
              <w:jc w:val="right"/>
              <w:rPr>
                <w:rFonts w:hint="default" w:ascii="宋体" w:hAnsi="宋体"/>
                <w:b/>
                <w:sz w:val="18"/>
                <w:szCs w:val="18"/>
              </w:rPr>
            </w:pPr>
            <w:r>
              <w:rPr>
                <w:rFonts w:hint="eastAsia" w:ascii="宋体" w:hAnsi="宋体" w:eastAsia="宋体" w:cs="宋体"/>
                <w:sz w:val="15"/>
                <w:szCs w:val="15"/>
              </w:rPr>
              <w:t>4,571.98</w:t>
            </w:r>
          </w:p>
        </w:tc>
        <w:tc>
          <w:tcPr>
            <w:tcW w:w="1048" w:type="dxa"/>
            <w:shd w:val="clear" w:color="auto" w:fill="auto"/>
            <w:vAlign w:val="center"/>
          </w:tcPr>
          <w:p w14:paraId="0C3EF5E8">
            <w:pPr>
              <w:jc w:val="right"/>
              <w:rPr>
                <w:rFonts w:hint="default" w:ascii="宋体" w:hAnsi="宋体"/>
                <w:b/>
                <w:sz w:val="18"/>
                <w:szCs w:val="18"/>
              </w:rPr>
            </w:pPr>
            <w:r>
              <w:rPr>
                <w:rFonts w:hint="eastAsia" w:ascii="宋体" w:hAnsi="宋体" w:eastAsia="宋体" w:cs="宋体"/>
                <w:sz w:val="15"/>
                <w:szCs w:val="15"/>
              </w:rPr>
              <w:t>2,700.05</w:t>
            </w:r>
          </w:p>
        </w:tc>
        <w:tc>
          <w:tcPr>
            <w:tcW w:w="925" w:type="dxa"/>
            <w:shd w:val="clear" w:color="auto" w:fill="auto"/>
            <w:vAlign w:val="center"/>
          </w:tcPr>
          <w:p w14:paraId="59AA323A">
            <w:pPr>
              <w:jc w:val="right"/>
              <w:rPr>
                <w:rFonts w:hint="default" w:ascii="宋体" w:hAnsi="宋体"/>
                <w:b/>
                <w:sz w:val="18"/>
                <w:szCs w:val="18"/>
              </w:rPr>
            </w:pPr>
          </w:p>
        </w:tc>
        <w:tc>
          <w:tcPr>
            <w:tcW w:w="924" w:type="dxa"/>
            <w:shd w:val="clear" w:color="auto" w:fill="auto"/>
            <w:vAlign w:val="center"/>
          </w:tcPr>
          <w:p w14:paraId="6212D46C">
            <w:pPr>
              <w:jc w:val="right"/>
              <w:rPr>
                <w:rFonts w:hint="default" w:ascii="宋体" w:hAnsi="宋体"/>
                <w:b/>
                <w:sz w:val="15"/>
                <w:szCs w:val="15"/>
              </w:rPr>
            </w:pPr>
          </w:p>
        </w:tc>
        <w:tc>
          <w:tcPr>
            <w:tcW w:w="924" w:type="dxa"/>
            <w:shd w:val="clear" w:color="auto" w:fill="auto"/>
            <w:vAlign w:val="center"/>
          </w:tcPr>
          <w:p w14:paraId="37D6F769">
            <w:pPr>
              <w:jc w:val="right"/>
              <w:rPr>
                <w:rFonts w:hint="default" w:ascii="宋体" w:hAnsi="宋体"/>
                <w:b/>
                <w:sz w:val="18"/>
                <w:szCs w:val="18"/>
              </w:rPr>
            </w:pPr>
            <w:r>
              <w:rPr>
                <w:rFonts w:hint="eastAsia" w:ascii="宋体" w:hAnsi="宋体" w:eastAsia="宋体" w:cs="宋体"/>
                <w:sz w:val="15"/>
                <w:szCs w:val="15"/>
              </w:rPr>
              <w:t>2,700.05</w:t>
            </w:r>
          </w:p>
        </w:tc>
        <w:tc>
          <w:tcPr>
            <w:tcW w:w="924" w:type="dxa"/>
            <w:shd w:val="clear" w:color="auto" w:fill="auto"/>
            <w:vAlign w:val="center"/>
          </w:tcPr>
          <w:p w14:paraId="33A0983D">
            <w:pPr>
              <w:jc w:val="right"/>
              <w:rPr>
                <w:rFonts w:hint="default" w:ascii="宋体" w:hAnsi="宋体"/>
                <w:b/>
                <w:sz w:val="18"/>
                <w:szCs w:val="18"/>
              </w:rPr>
            </w:pPr>
          </w:p>
        </w:tc>
        <w:tc>
          <w:tcPr>
            <w:tcW w:w="924" w:type="dxa"/>
            <w:shd w:val="clear" w:color="auto" w:fill="auto"/>
            <w:vAlign w:val="center"/>
          </w:tcPr>
          <w:p w14:paraId="31E07DA7">
            <w:pPr>
              <w:jc w:val="right"/>
              <w:rPr>
                <w:rFonts w:hint="default" w:ascii="宋体" w:hAnsi="宋体"/>
                <w:b/>
                <w:sz w:val="18"/>
                <w:szCs w:val="18"/>
              </w:rPr>
            </w:pPr>
          </w:p>
        </w:tc>
        <w:tc>
          <w:tcPr>
            <w:tcW w:w="671" w:type="dxa"/>
            <w:shd w:val="clear" w:color="auto" w:fill="auto"/>
            <w:vAlign w:val="center"/>
          </w:tcPr>
          <w:p w14:paraId="42EB6109">
            <w:pPr>
              <w:jc w:val="right"/>
              <w:rPr>
                <w:rFonts w:hint="default" w:ascii="宋体" w:hAnsi="宋体"/>
                <w:b/>
                <w:sz w:val="18"/>
                <w:szCs w:val="18"/>
              </w:rPr>
            </w:pPr>
          </w:p>
        </w:tc>
        <w:tc>
          <w:tcPr>
            <w:tcW w:w="900" w:type="dxa"/>
            <w:shd w:val="clear" w:color="auto" w:fill="auto"/>
            <w:vAlign w:val="center"/>
          </w:tcPr>
          <w:p w14:paraId="5ED58F71">
            <w:pPr>
              <w:jc w:val="right"/>
              <w:rPr>
                <w:rFonts w:hint="default" w:ascii="宋体" w:hAnsi="宋体"/>
                <w:b/>
                <w:sz w:val="18"/>
                <w:szCs w:val="18"/>
              </w:rPr>
            </w:pPr>
          </w:p>
        </w:tc>
        <w:tc>
          <w:tcPr>
            <w:tcW w:w="900" w:type="dxa"/>
            <w:shd w:val="clear" w:color="auto" w:fill="auto"/>
            <w:vAlign w:val="center"/>
          </w:tcPr>
          <w:p w14:paraId="27092650">
            <w:pPr>
              <w:jc w:val="right"/>
              <w:rPr>
                <w:rFonts w:hint="default" w:ascii="宋体" w:hAnsi="宋体"/>
                <w:b/>
                <w:sz w:val="18"/>
                <w:szCs w:val="18"/>
              </w:rPr>
            </w:pPr>
          </w:p>
        </w:tc>
        <w:tc>
          <w:tcPr>
            <w:tcW w:w="900" w:type="dxa"/>
            <w:shd w:val="clear" w:color="auto" w:fill="auto"/>
            <w:vAlign w:val="center"/>
          </w:tcPr>
          <w:p w14:paraId="38D3F1AB">
            <w:pPr>
              <w:jc w:val="right"/>
              <w:rPr>
                <w:rFonts w:hint="eastAsia" w:ascii="宋体" w:hAnsi="宋体"/>
                <w:b/>
                <w:color w:val="000000"/>
                <w:sz w:val="18"/>
                <w:szCs w:val="18"/>
              </w:rPr>
            </w:pPr>
            <w:r>
              <w:rPr>
                <w:rFonts w:hint="eastAsia" w:ascii="宋体" w:hAnsi="宋体" w:eastAsia="宋体" w:cs="宋体"/>
                <w:sz w:val="15"/>
                <w:szCs w:val="15"/>
              </w:rPr>
              <w:t>1,871.93</w:t>
            </w:r>
          </w:p>
        </w:tc>
        <w:tc>
          <w:tcPr>
            <w:tcW w:w="900" w:type="dxa"/>
            <w:shd w:val="clear" w:color="auto" w:fill="auto"/>
            <w:vAlign w:val="center"/>
          </w:tcPr>
          <w:p w14:paraId="7FE69843">
            <w:pPr>
              <w:jc w:val="right"/>
              <w:rPr>
                <w:rFonts w:hint="eastAsia" w:ascii="宋体" w:hAnsi="宋体"/>
                <w:b/>
                <w:color w:val="000000"/>
                <w:sz w:val="18"/>
                <w:szCs w:val="18"/>
              </w:rPr>
            </w:pPr>
          </w:p>
        </w:tc>
      </w:tr>
      <w:tr w14:paraId="3CD7A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E72D4B">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5D410F36">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535B9F25">
            <w:pPr>
              <w:jc w:val="center"/>
              <w:rPr>
                <w:rFonts w:hint="default" w:ascii="宋体" w:hAnsi="宋体"/>
                <w:b/>
                <w:sz w:val="18"/>
                <w:szCs w:val="18"/>
              </w:rPr>
            </w:pPr>
          </w:p>
        </w:tc>
        <w:tc>
          <w:tcPr>
            <w:tcW w:w="2500" w:type="dxa"/>
            <w:shd w:val="clear" w:color="auto" w:fill="auto"/>
            <w:vAlign w:val="center"/>
          </w:tcPr>
          <w:p w14:paraId="3F28EDCA">
            <w:pPr>
              <w:jc w:val="left"/>
              <w:rPr>
                <w:rFonts w:hint="default" w:ascii="宋体" w:hAnsi="宋体"/>
                <w:b/>
                <w:sz w:val="18"/>
                <w:szCs w:val="18"/>
              </w:rPr>
            </w:pPr>
            <w:r>
              <w:rPr>
                <w:rFonts w:hint="eastAsia" w:ascii="宋体" w:hAnsi="宋体" w:eastAsia="宋体" w:cs="宋体"/>
                <w:sz w:val="15"/>
                <w:szCs w:val="15"/>
              </w:rPr>
              <w:t>超长期特别国债安排的支出</w:t>
            </w:r>
          </w:p>
        </w:tc>
        <w:tc>
          <w:tcPr>
            <w:tcW w:w="1100" w:type="dxa"/>
            <w:shd w:val="clear" w:color="auto" w:fill="auto"/>
            <w:vAlign w:val="center"/>
          </w:tcPr>
          <w:p w14:paraId="1CB859BB">
            <w:pPr>
              <w:jc w:val="right"/>
              <w:rPr>
                <w:rFonts w:hint="default" w:ascii="宋体" w:hAnsi="宋体"/>
                <w:b/>
                <w:sz w:val="18"/>
                <w:szCs w:val="18"/>
              </w:rPr>
            </w:pPr>
            <w:r>
              <w:rPr>
                <w:rFonts w:hint="eastAsia" w:ascii="宋体" w:hAnsi="宋体" w:eastAsia="宋体" w:cs="宋体"/>
                <w:sz w:val="15"/>
                <w:szCs w:val="15"/>
              </w:rPr>
              <w:t>3,429.70</w:t>
            </w:r>
          </w:p>
        </w:tc>
        <w:tc>
          <w:tcPr>
            <w:tcW w:w="1048" w:type="dxa"/>
            <w:shd w:val="clear" w:color="auto" w:fill="auto"/>
            <w:vAlign w:val="center"/>
          </w:tcPr>
          <w:p w14:paraId="7C7F9965">
            <w:pPr>
              <w:jc w:val="right"/>
              <w:rPr>
                <w:rFonts w:hint="default" w:ascii="宋体" w:hAnsi="宋体"/>
                <w:b/>
                <w:sz w:val="18"/>
                <w:szCs w:val="18"/>
              </w:rPr>
            </w:pPr>
          </w:p>
        </w:tc>
        <w:tc>
          <w:tcPr>
            <w:tcW w:w="925" w:type="dxa"/>
            <w:shd w:val="clear" w:color="auto" w:fill="auto"/>
            <w:vAlign w:val="center"/>
          </w:tcPr>
          <w:p w14:paraId="778E3B14">
            <w:pPr>
              <w:jc w:val="right"/>
              <w:rPr>
                <w:rFonts w:hint="default" w:ascii="宋体" w:hAnsi="宋体"/>
                <w:b/>
                <w:sz w:val="18"/>
                <w:szCs w:val="18"/>
              </w:rPr>
            </w:pPr>
          </w:p>
        </w:tc>
        <w:tc>
          <w:tcPr>
            <w:tcW w:w="924" w:type="dxa"/>
            <w:shd w:val="clear" w:color="auto" w:fill="auto"/>
            <w:vAlign w:val="center"/>
          </w:tcPr>
          <w:p w14:paraId="68743CF2">
            <w:pPr>
              <w:jc w:val="right"/>
              <w:rPr>
                <w:rFonts w:hint="default" w:ascii="宋体" w:hAnsi="宋体"/>
                <w:b/>
                <w:sz w:val="15"/>
                <w:szCs w:val="15"/>
              </w:rPr>
            </w:pPr>
          </w:p>
        </w:tc>
        <w:tc>
          <w:tcPr>
            <w:tcW w:w="924" w:type="dxa"/>
            <w:shd w:val="clear" w:color="auto" w:fill="auto"/>
            <w:vAlign w:val="center"/>
          </w:tcPr>
          <w:p w14:paraId="16576B3C">
            <w:pPr>
              <w:jc w:val="right"/>
              <w:rPr>
                <w:rFonts w:hint="default" w:ascii="宋体" w:hAnsi="宋体"/>
                <w:b/>
                <w:sz w:val="18"/>
                <w:szCs w:val="18"/>
              </w:rPr>
            </w:pPr>
          </w:p>
        </w:tc>
        <w:tc>
          <w:tcPr>
            <w:tcW w:w="924" w:type="dxa"/>
            <w:shd w:val="clear" w:color="auto" w:fill="auto"/>
            <w:vAlign w:val="center"/>
          </w:tcPr>
          <w:p w14:paraId="1F75804F">
            <w:pPr>
              <w:jc w:val="right"/>
              <w:rPr>
                <w:rFonts w:hint="default" w:ascii="宋体" w:hAnsi="宋体"/>
                <w:b/>
                <w:sz w:val="18"/>
                <w:szCs w:val="18"/>
              </w:rPr>
            </w:pPr>
          </w:p>
        </w:tc>
        <w:tc>
          <w:tcPr>
            <w:tcW w:w="924" w:type="dxa"/>
            <w:shd w:val="clear" w:color="auto" w:fill="auto"/>
            <w:vAlign w:val="center"/>
          </w:tcPr>
          <w:p w14:paraId="78143E12">
            <w:pPr>
              <w:jc w:val="right"/>
              <w:rPr>
                <w:rFonts w:hint="default" w:ascii="宋体" w:hAnsi="宋体"/>
                <w:b/>
                <w:sz w:val="18"/>
                <w:szCs w:val="18"/>
              </w:rPr>
            </w:pPr>
          </w:p>
        </w:tc>
        <w:tc>
          <w:tcPr>
            <w:tcW w:w="671" w:type="dxa"/>
            <w:shd w:val="clear" w:color="auto" w:fill="auto"/>
            <w:vAlign w:val="center"/>
          </w:tcPr>
          <w:p w14:paraId="594ADFF5">
            <w:pPr>
              <w:jc w:val="right"/>
              <w:rPr>
                <w:rFonts w:hint="default" w:ascii="宋体" w:hAnsi="宋体"/>
                <w:b/>
                <w:sz w:val="18"/>
                <w:szCs w:val="18"/>
              </w:rPr>
            </w:pPr>
          </w:p>
        </w:tc>
        <w:tc>
          <w:tcPr>
            <w:tcW w:w="900" w:type="dxa"/>
            <w:shd w:val="clear" w:color="auto" w:fill="auto"/>
            <w:vAlign w:val="center"/>
          </w:tcPr>
          <w:p w14:paraId="3998F1E9">
            <w:pPr>
              <w:jc w:val="right"/>
              <w:rPr>
                <w:rFonts w:hint="default" w:ascii="宋体" w:hAnsi="宋体"/>
                <w:b/>
                <w:sz w:val="18"/>
                <w:szCs w:val="18"/>
              </w:rPr>
            </w:pPr>
          </w:p>
        </w:tc>
        <w:tc>
          <w:tcPr>
            <w:tcW w:w="900" w:type="dxa"/>
            <w:shd w:val="clear" w:color="auto" w:fill="auto"/>
            <w:vAlign w:val="center"/>
          </w:tcPr>
          <w:p w14:paraId="3ECB1F02">
            <w:pPr>
              <w:jc w:val="right"/>
              <w:rPr>
                <w:rFonts w:hint="default" w:ascii="宋体" w:hAnsi="宋体"/>
                <w:b/>
                <w:sz w:val="18"/>
                <w:szCs w:val="18"/>
              </w:rPr>
            </w:pPr>
          </w:p>
        </w:tc>
        <w:tc>
          <w:tcPr>
            <w:tcW w:w="900" w:type="dxa"/>
            <w:shd w:val="clear" w:color="auto" w:fill="auto"/>
            <w:vAlign w:val="center"/>
          </w:tcPr>
          <w:p w14:paraId="14A45508">
            <w:pPr>
              <w:jc w:val="right"/>
              <w:rPr>
                <w:rFonts w:hint="eastAsia" w:ascii="宋体" w:hAnsi="宋体"/>
                <w:b/>
                <w:color w:val="000000"/>
                <w:sz w:val="18"/>
                <w:szCs w:val="18"/>
              </w:rPr>
            </w:pPr>
            <w:r>
              <w:rPr>
                <w:rFonts w:hint="eastAsia" w:ascii="宋体" w:hAnsi="宋体" w:eastAsia="宋体" w:cs="宋体"/>
                <w:sz w:val="15"/>
                <w:szCs w:val="15"/>
              </w:rPr>
              <w:t>3,429.70</w:t>
            </w:r>
          </w:p>
        </w:tc>
        <w:tc>
          <w:tcPr>
            <w:tcW w:w="900" w:type="dxa"/>
            <w:shd w:val="clear" w:color="auto" w:fill="auto"/>
            <w:vAlign w:val="center"/>
          </w:tcPr>
          <w:p w14:paraId="0FB50A57">
            <w:pPr>
              <w:jc w:val="right"/>
              <w:rPr>
                <w:rFonts w:hint="eastAsia" w:ascii="宋体" w:hAnsi="宋体"/>
                <w:b/>
                <w:color w:val="000000"/>
                <w:sz w:val="18"/>
                <w:szCs w:val="18"/>
              </w:rPr>
            </w:pPr>
          </w:p>
        </w:tc>
      </w:tr>
      <w:tr w14:paraId="7DA4E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351611">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2FCE3939">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09D6259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5082E1B">
            <w:pPr>
              <w:jc w:val="left"/>
              <w:rPr>
                <w:rFonts w:hint="default" w:ascii="宋体" w:hAnsi="宋体"/>
                <w:b/>
                <w:sz w:val="18"/>
                <w:szCs w:val="18"/>
              </w:rPr>
            </w:pPr>
            <w:r>
              <w:rPr>
                <w:rFonts w:hint="eastAsia" w:ascii="宋体" w:hAnsi="宋体" w:eastAsia="宋体" w:cs="宋体"/>
                <w:sz w:val="15"/>
                <w:szCs w:val="15"/>
              </w:rPr>
              <w:t>城乡社区公共设施</w:t>
            </w:r>
          </w:p>
        </w:tc>
        <w:tc>
          <w:tcPr>
            <w:tcW w:w="1100" w:type="dxa"/>
            <w:shd w:val="clear" w:color="auto" w:fill="auto"/>
            <w:vAlign w:val="center"/>
          </w:tcPr>
          <w:p w14:paraId="35DA43BC">
            <w:pPr>
              <w:jc w:val="right"/>
              <w:rPr>
                <w:rFonts w:hint="default" w:ascii="宋体" w:hAnsi="宋体"/>
                <w:b/>
                <w:sz w:val="18"/>
                <w:szCs w:val="18"/>
              </w:rPr>
            </w:pPr>
            <w:r>
              <w:rPr>
                <w:rFonts w:hint="eastAsia" w:ascii="宋体" w:hAnsi="宋体" w:eastAsia="宋体" w:cs="宋体"/>
                <w:sz w:val="15"/>
                <w:szCs w:val="15"/>
              </w:rPr>
              <w:t>1,258.95</w:t>
            </w:r>
          </w:p>
        </w:tc>
        <w:tc>
          <w:tcPr>
            <w:tcW w:w="1048" w:type="dxa"/>
            <w:shd w:val="clear" w:color="auto" w:fill="auto"/>
            <w:vAlign w:val="center"/>
          </w:tcPr>
          <w:p w14:paraId="44C64A2B">
            <w:pPr>
              <w:jc w:val="right"/>
              <w:rPr>
                <w:rFonts w:hint="default" w:ascii="宋体" w:hAnsi="宋体"/>
                <w:b/>
                <w:sz w:val="18"/>
                <w:szCs w:val="18"/>
              </w:rPr>
            </w:pPr>
          </w:p>
        </w:tc>
        <w:tc>
          <w:tcPr>
            <w:tcW w:w="925" w:type="dxa"/>
            <w:shd w:val="clear" w:color="auto" w:fill="auto"/>
            <w:vAlign w:val="center"/>
          </w:tcPr>
          <w:p w14:paraId="7FDB69FA">
            <w:pPr>
              <w:jc w:val="right"/>
              <w:rPr>
                <w:rFonts w:hint="default" w:ascii="宋体" w:hAnsi="宋体"/>
                <w:b/>
                <w:sz w:val="18"/>
                <w:szCs w:val="18"/>
              </w:rPr>
            </w:pPr>
          </w:p>
        </w:tc>
        <w:tc>
          <w:tcPr>
            <w:tcW w:w="924" w:type="dxa"/>
            <w:shd w:val="clear" w:color="auto" w:fill="auto"/>
            <w:vAlign w:val="center"/>
          </w:tcPr>
          <w:p w14:paraId="3E96BD26">
            <w:pPr>
              <w:jc w:val="right"/>
              <w:rPr>
                <w:rFonts w:hint="default" w:ascii="宋体" w:hAnsi="宋体"/>
                <w:b/>
                <w:sz w:val="15"/>
                <w:szCs w:val="15"/>
              </w:rPr>
            </w:pPr>
          </w:p>
        </w:tc>
        <w:tc>
          <w:tcPr>
            <w:tcW w:w="924" w:type="dxa"/>
            <w:shd w:val="clear" w:color="auto" w:fill="auto"/>
            <w:vAlign w:val="center"/>
          </w:tcPr>
          <w:p w14:paraId="296A916F">
            <w:pPr>
              <w:jc w:val="right"/>
              <w:rPr>
                <w:rFonts w:hint="default" w:ascii="宋体" w:hAnsi="宋体"/>
                <w:b/>
                <w:sz w:val="18"/>
                <w:szCs w:val="18"/>
              </w:rPr>
            </w:pPr>
          </w:p>
        </w:tc>
        <w:tc>
          <w:tcPr>
            <w:tcW w:w="924" w:type="dxa"/>
            <w:shd w:val="clear" w:color="auto" w:fill="auto"/>
            <w:vAlign w:val="center"/>
          </w:tcPr>
          <w:p w14:paraId="7C2CBB15">
            <w:pPr>
              <w:jc w:val="right"/>
              <w:rPr>
                <w:rFonts w:hint="default" w:ascii="宋体" w:hAnsi="宋体"/>
                <w:b/>
                <w:sz w:val="18"/>
                <w:szCs w:val="18"/>
              </w:rPr>
            </w:pPr>
          </w:p>
        </w:tc>
        <w:tc>
          <w:tcPr>
            <w:tcW w:w="924" w:type="dxa"/>
            <w:shd w:val="clear" w:color="auto" w:fill="auto"/>
            <w:vAlign w:val="center"/>
          </w:tcPr>
          <w:p w14:paraId="1AFFB1AF">
            <w:pPr>
              <w:jc w:val="right"/>
              <w:rPr>
                <w:rFonts w:hint="default" w:ascii="宋体" w:hAnsi="宋体"/>
                <w:b/>
                <w:sz w:val="18"/>
                <w:szCs w:val="18"/>
              </w:rPr>
            </w:pPr>
          </w:p>
        </w:tc>
        <w:tc>
          <w:tcPr>
            <w:tcW w:w="671" w:type="dxa"/>
            <w:shd w:val="clear" w:color="auto" w:fill="auto"/>
            <w:vAlign w:val="center"/>
          </w:tcPr>
          <w:p w14:paraId="38DDB958">
            <w:pPr>
              <w:jc w:val="right"/>
              <w:rPr>
                <w:rFonts w:hint="default" w:ascii="宋体" w:hAnsi="宋体"/>
                <w:b/>
                <w:sz w:val="18"/>
                <w:szCs w:val="18"/>
              </w:rPr>
            </w:pPr>
          </w:p>
        </w:tc>
        <w:tc>
          <w:tcPr>
            <w:tcW w:w="900" w:type="dxa"/>
            <w:shd w:val="clear" w:color="auto" w:fill="auto"/>
            <w:vAlign w:val="center"/>
          </w:tcPr>
          <w:p w14:paraId="077BDB2F">
            <w:pPr>
              <w:jc w:val="right"/>
              <w:rPr>
                <w:rFonts w:hint="default" w:ascii="宋体" w:hAnsi="宋体"/>
                <w:b/>
                <w:sz w:val="18"/>
                <w:szCs w:val="18"/>
              </w:rPr>
            </w:pPr>
          </w:p>
        </w:tc>
        <w:tc>
          <w:tcPr>
            <w:tcW w:w="900" w:type="dxa"/>
            <w:shd w:val="clear" w:color="auto" w:fill="auto"/>
            <w:vAlign w:val="center"/>
          </w:tcPr>
          <w:p w14:paraId="726017E3">
            <w:pPr>
              <w:jc w:val="right"/>
              <w:rPr>
                <w:rFonts w:hint="default" w:ascii="宋体" w:hAnsi="宋体"/>
                <w:b/>
                <w:sz w:val="18"/>
                <w:szCs w:val="18"/>
              </w:rPr>
            </w:pPr>
          </w:p>
        </w:tc>
        <w:tc>
          <w:tcPr>
            <w:tcW w:w="900" w:type="dxa"/>
            <w:shd w:val="clear" w:color="auto" w:fill="auto"/>
            <w:vAlign w:val="center"/>
          </w:tcPr>
          <w:p w14:paraId="7FC4CA35">
            <w:pPr>
              <w:jc w:val="right"/>
              <w:rPr>
                <w:rFonts w:hint="eastAsia" w:ascii="宋体" w:hAnsi="宋体"/>
                <w:b/>
                <w:color w:val="000000"/>
                <w:sz w:val="18"/>
                <w:szCs w:val="18"/>
              </w:rPr>
            </w:pPr>
            <w:r>
              <w:rPr>
                <w:rFonts w:hint="eastAsia" w:ascii="宋体" w:hAnsi="宋体" w:eastAsia="宋体" w:cs="宋体"/>
                <w:sz w:val="15"/>
                <w:szCs w:val="15"/>
              </w:rPr>
              <w:t>1,258.95</w:t>
            </w:r>
          </w:p>
        </w:tc>
        <w:tc>
          <w:tcPr>
            <w:tcW w:w="900" w:type="dxa"/>
            <w:shd w:val="clear" w:color="auto" w:fill="auto"/>
            <w:vAlign w:val="center"/>
          </w:tcPr>
          <w:p w14:paraId="12775C08">
            <w:pPr>
              <w:jc w:val="right"/>
              <w:rPr>
                <w:rFonts w:hint="eastAsia" w:ascii="宋体" w:hAnsi="宋体"/>
                <w:b/>
                <w:color w:val="000000"/>
                <w:sz w:val="18"/>
                <w:szCs w:val="18"/>
              </w:rPr>
            </w:pPr>
          </w:p>
        </w:tc>
      </w:tr>
      <w:tr w14:paraId="37DAD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1580D7">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283365EE">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2A7B9FD2">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17816A0">
            <w:pPr>
              <w:jc w:val="left"/>
              <w:rPr>
                <w:rFonts w:hint="default" w:ascii="宋体" w:hAnsi="宋体"/>
                <w:b/>
                <w:sz w:val="18"/>
                <w:szCs w:val="18"/>
              </w:rPr>
            </w:pPr>
            <w:r>
              <w:rPr>
                <w:rFonts w:hint="eastAsia" w:ascii="宋体" w:hAnsi="宋体" w:eastAsia="宋体" w:cs="宋体"/>
                <w:sz w:val="15"/>
                <w:szCs w:val="15"/>
              </w:rPr>
              <w:t>其他城乡社区支出</w:t>
            </w:r>
          </w:p>
        </w:tc>
        <w:tc>
          <w:tcPr>
            <w:tcW w:w="1100" w:type="dxa"/>
            <w:shd w:val="clear" w:color="auto" w:fill="auto"/>
            <w:vAlign w:val="center"/>
          </w:tcPr>
          <w:p w14:paraId="14A49847">
            <w:pPr>
              <w:jc w:val="right"/>
              <w:rPr>
                <w:rFonts w:hint="default" w:ascii="宋体" w:hAnsi="宋体"/>
                <w:b/>
                <w:sz w:val="18"/>
                <w:szCs w:val="18"/>
              </w:rPr>
            </w:pPr>
            <w:r>
              <w:rPr>
                <w:rFonts w:hint="eastAsia" w:ascii="宋体" w:hAnsi="宋体" w:eastAsia="宋体" w:cs="宋体"/>
                <w:sz w:val="15"/>
                <w:szCs w:val="15"/>
              </w:rPr>
              <w:t>2,170.75</w:t>
            </w:r>
          </w:p>
        </w:tc>
        <w:tc>
          <w:tcPr>
            <w:tcW w:w="1048" w:type="dxa"/>
            <w:shd w:val="clear" w:color="auto" w:fill="auto"/>
            <w:vAlign w:val="center"/>
          </w:tcPr>
          <w:p w14:paraId="4A17E07C">
            <w:pPr>
              <w:jc w:val="right"/>
              <w:rPr>
                <w:rFonts w:hint="default" w:ascii="宋体" w:hAnsi="宋体"/>
                <w:b/>
                <w:sz w:val="18"/>
                <w:szCs w:val="18"/>
              </w:rPr>
            </w:pPr>
          </w:p>
        </w:tc>
        <w:tc>
          <w:tcPr>
            <w:tcW w:w="925" w:type="dxa"/>
            <w:shd w:val="clear" w:color="auto" w:fill="auto"/>
            <w:vAlign w:val="center"/>
          </w:tcPr>
          <w:p w14:paraId="12BD8FDA">
            <w:pPr>
              <w:jc w:val="right"/>
              <w:rPr>
                <w:rFonts w:hint="default" w:ascii="宋体" w:hAnsi="宋体"/>
                <w:b/>
                <w:sz w:val="18"/>
                <w:szCs w:val="18"/>
              </w:rPr>
            </w:pPr>
          </w:p>
        </w:tc>
        <w:tc>
          <w:tcPr>
            <w:tcW w:w="924" w:type="dxa"/>
            <w:shd w:val="clear" w:color="auto" w:fill="auto"/>
            <w:vAlign w:val="center"/>
          </w:tcPr>
          <w:p w14:paraId="0797608E">
            <w:pPr>
              <w:jc w:val="right"/>
              <w:rPr>
                <w:rFonts w:hint="default" w:ascii="宋体" w:hAnsi="宋体"/>
                <w:b/>
                <w:sz w:val="15"/>
                <w:szCs w:val="15"/>
              </w:rPr>
            </w:pPr>
          </w:p>
        </w:tc>
        <w:tc>
          <w:tcPr>
            <w:tcW w:w="924" w:type="dxa"/>
            <w:shd w:val="clear" w:color="auto" w:fill="auto"/>
            <w:vAlign w:val="center"/>
          </w:tcPr>
          <w:p w14:paraId="700BBCFD">
            <w:pPr>
              <w:jc w:val="right"/>
              <w:rPr>
                <w:rFonts w:hint="default" w:ascii="宋体" w:hAnsi="宋体"/>
                <w:b/>
                <w:sz w:val="18"/>
                <w:szCs w:val="18"/>
              </w:rPr>
            </w:pPr>
          </w:p>
        </w:tc>
        <w:tc>
          <w:tcPr>
            <w:tcW w:w="924" w:type="dxa"/>
            <w:shd w:val="clear" w:color="auto" w:fill="auto"/>
            <w:vAlign w:val="center"/>
          </w:tcPr>
          <w:p w14:paraId="565DB609">
            <w:pPr>
              <w:jc w:val="right"/>
              <w:rPr>
                <w:rFonts w:hint="default" w:ascii="宋体" w:hAnsi="宋体"/>
                <w:b/>
                <w:sz w:val="18"/>
                <w:szCs w:val="18"/>
              </w:rPr>
            </w:pPr>
          </w:p>
        </w:tc>
        <w:tc>
          <w:tcPr>
            <w:tcW w:w="924" w:type="dxa"/>
            <w:shd w:val="clear" w:color="auto" w:fill="auto"/>
            <w:vAlign w:val="center"/>
          </w:tcPr>
          <w:p w14:paraId="17AAAA54">
            <w:pPr>
              <w:jc w:val="right"/>
              <w:rPr>
                <w:rFonts w:hint="default" w:ascii="宋体" w:hAnsi="宋体"/>
                <w:b/>
                <w:sz w:val="18"/>
                <w:szCs w:val="18"/>
              </w:rPr>
            </w:pPr>
          </w:p>
        </w:tc>
        <w:tc>
          <w:tcPr>
            <w:tcW w:w="671" w:type="dxa"/>
            <w:shd w:val="clear" w:color="auto" w:fill="auto"/>
            <w:vAlign w:val="center"/>
          </w:tcPr>
          <w:p w14:paraId="26F0CA95">
            <w:pPr>
              <w:jc w:val="right"/>
              <w:rPr>
                <w:rFonts w:hint="default" w:ascii="宋体" w:hAnsi="宋体"/>
                <w:b/>
                <w:sz w:val="18"/>
                <w:szCs w:val="18"/>
              </w:rPr>
            </w:pPr>
          </w:p>
        </w:tc>
        <w:tc>
          <w:tcPr>
            <w:tcW w:w="900" w:type="dxa"/>
            <w:shd w:val="clear" w:color="auto" w:fill="auto"/>
            <w:vAlign w:val="center"/>
          </w:tcPr>
          <w:p w14:paraId="5525B311">
            <w:pPr>
              <w:jc w:val="right"/>
              <w:rPr>
                <w:rFonts w:hint="default" w:ascii="宋体" w:hAnsi="宋体"/>
                <w:b/>
                <w:sz w:val="18"/>
                <w:szCs w:val="18"/>
              </w:rPr>
            </w:pPr>
          </w:p>
        </w:tc>
        <w:tc>
          <w:tcPr>
            <w:tcW w:w="900" w:type="dxa"/>
            <w:shd w:val="clear" w:color="auto" w:fill="auto"/>
            <w:vAlign w:val="center"/>
          </w:tcPr>
          <w:p w14:paraId="76C6ABF5">
            <w:pPr>
              <w:jc w:val="right"/>
              <w:rPr>
                <w:rFonts w:hint="default" w:ascii="宋体" w:hAnsi="宋体"/>
                <w:b/>
                <w:sz w:val="18"/>
                <w:szCs w:val="18"/>
              </w:rPr>
            </w:pPr>
          </w:p>
        </w:tc>
        <w:tc>
          <w:tcPr>
            <w:tcW w:w="900" w:type="dxa"/>
            <w:shd w:val="clear" w:color="auto" w:fill="auto"/>
            <w:vAlign w:val="center"/>
          </w:tcPr>
          <w:p w14:paraId="564B4672">
            <w:pPr>
              <w:jc w:val="right"/>
              <w:rPr>
                <w:rFonts w:hint="eastAsia" w:ascii="宋体" w:hAnsi="宋体"/>
                <w:b/>
                <w:color w:val="000000"/>
                <w:sz w:val="18"/>
                <w:szCs w:val="18"/>
              </w:rPr>
            </w:pPr>
            <w:r>
              <w:rPr>
                <w:rFonts w:hint="eastAsia" w:ascii="宋体" w:hAnsi="宋体" w:eastAsia="宋体" w:cs="宋体"/>
                <w:sz w:val="15"/>
                <w:szCs w:val="15"/>
              </w:rPr>
              <w:t>2,170.75</w:t>
            </w:r>
          </w:p>
        </w:tc>
        <w:tc>
          <w:tcPr>
            <w:tcW w:w="900" w:type="dxa"/>
            <w:shd w:val="clear" w:color="auto" w:fill="auto"/>
            <w:vAlign w:val="center"/>
          </w:tcPr>
          <w:p w14:paraId="058FB155">
            <w:pPr>
              <w:jc w:val="right"/>
              <w:rPr>
                <w:rFonts w:hint="eastAsia" w:ascii="宋体" w:hAnsi="宋体"/>
                <w:b/>
                <w:color w:val="000000"/>
                <w:sz w:val="18"/>
                <w:szCs w:val="18"/>
              </w:rPr>
            </w:pPr>
          </w:p>
        </w:tc>
      </w:tr>
      <w:tr w14:paraId="08D1E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D81CF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A34D56B">
            <w:pPr>
              <w:jc w:val="center"/>
              <w:rPr>
                <w:rFonts w:hint="default" w:ascii="宋体" w:hAnsi="宋体"/>
                <w:b/>
                <w:sz w:val="18"/>
                <w:szCs w:val="18"/>
              </w:rPr>
            </w:pPr>
          </w:p>
        </w:tc>
        <w:tc>
          <w:tcPr>
            <w:tcW w:w="243" w:type="dxa"/>
            <w:shd w:val="clear" w:color="auto" w:fill="auto"/>
            <w:vAlign w:val="center"/>
          </w:tcPr>
          <w:p w14:paraId="02094809">
            <w:pPr>
              <w:jc w:val="center"/>
              <w:rPr>
                <w:rFonts w:hint="default" w:ascii="宋体" w:hAnsi="宋体"/>
                <w:b/>
                <w:sz w:val="18"/>
                <w:szCs w:val="18"/>
              </w:rPr>
            </w:pPr>
          </w:p>
        </w:tc>
        <w:tc>
          <w:tcPr>
            <w:tcW w:w="2500" w:type="dxa"/>
            <w:shd w:val="clear" w:color="auto" w:fill="auto"/>
            <w:vAlign w:val="center"/>
          </w:tcPr>
          <w:p w14:paraId="412DC2D3">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7BB7B57C">
            <w:pPr>
              <w:jc w:val="right"/>
              <w:rPr>
                <w:rFonts w:hint="default" w:ascii="宋体" w:hAnsi="宋体"/>
                <w:b/>
                <w:sz w:val="18"/>
                <w:szCs w:val="18"/>
              </w:rPr>
            </w:pPr>
            <w:r>
              <w:rPr>
                <w:rFonts w:hint="eastAsia" w:ascii="宋体" w:hAnsi="宋体" w:eastAsia="宋体" w:cs="宋体"/>
                <w:sz w:val="15"/>
                <w:szCs w:val="15"/>
              </w:rPr>
              <w:t>12,936.37</w:t>
            </w:r>
          </w:p>
        </w:tc>
        <w:tc>
          <w:tcPr>
            <w:tcW w:w="1048" w:type="dxa"/>
            <w:shd w:val="clear" w:color="auto" w:fill="auto"/>
            <w:vAlign w:val="center"/>
          </w:tcPr>
          <w:p w14:paraId="5B2A96D8">
            <w:pPr>
              <w:jc w:val="right"/>
              <w:rPr>
                <w:rFonts w:hint="default" w:ascii="宋体" w:hAnsi="宋体"/>
                <w:b/>
                <w:sz w:val="18"/>
                <w:szCs w:val="18"/>
              </w:rPr>
            </w:pPr>
            <w:r>
              <w:rPr>
                <w:rFonts w:hint="eastAsia" w:ascii="宋体" w:hAnsi="宋体" w:eastAsia="宋体" w:cs="宋体"/>
                <w:sz w:val="15"/>
                <w:szCs w:val="15"/>
              </w:rPr>
              <w:t>2,002.00</w:t>
            </w:r>
          </w:p>
        </w:tc>
        <w:tc>
          <w:tcPr>
            <w:tcW w:w="925" w:type="dxa"/>
            <w:shd w:val="clear" w:color="auto" w:fill="auto"/>
            <w:vAlign w:val="center"/>
          </w:tcPr>
          <w:p w14:paraId="2F111806">
            <w:pPr>
              <w:jc w:val="right"/>
              <w:rPr>
                <w:rFonts w:hint="default" w:ascii="宋体" w:hAnsi="宋体"/>
                <w:b/>
                <w:sz w:val="18"/>
                <w:szCs w:val="18"/>
              </w:rPr>
            </w:pPr>
            <w:r>
              <w:rPr>
                <w:rFonts w:hint="eastAsia" w:ascii="宋体" w:hAnsi="宋体" w:eastAsia="宋体" w:cs="宋体"/>
                <w:sz w:val="15"/>
                <w:szCs w:val="15"/>
              </w:rPr>
              <w:t>207.00</w:t>
            </w:r>
          </w:p>
        </w:tc>
        <w:tc>
          <w:tcPr>
            <w:tcW w:w="924" w:type="dxa"/>
            <w:shd w:val="clear" w:color="auto" w:fill="auto"/>
            <w:vAlign w:val="center"/>
          </w:tcPr>
          <w:p w14:paraId="5C72E26F">
            <w:pPr>
              <w:jc w:val="right"/>
              <w:rPr>
                <w:rFonts w:hint="default" w:ascii="宋体" w:hAnsi="宋体"/>
                <w:b/>
                <w:sz w:val="15"/>
                <w:szCs w:val="15"/>
              </w:rPr>
            </w:pPr>
            <w:r>
              <w:rPr>
                <w:rFonts w:hint="eastAsia" w:ascii="宋体" w:hAnsi="宋体" w:eastAsia="宋体" w:cs="宋体"/>
                <w:sz w:val="15"/>
                <w:szCs w:val="15"/>
              </w:rPr>
              <w:t>1,795.00</w:t>
            </w:r>
          </w:p>
        </w:tc>
        <w:tc>
          <w:tcPr>
            <w:tcW w:w="924" w:type="dxa"/>
            <w:shd w:val="clear" w:color="auto" w:fill="auto"/>
            <w:vAlign w:val="center"/>
          </w:tcPr>
          <w:p w14:paraId="6FFACD8B">
            <w:pPr>
              <w:jc w:val="right"/>
              <w:rPr>
                <w:rFonts w:hint="default" w:ascii="宋体" w:hAnsi="宋体"/>
                <w:b/>
                <w:sz w:val="18"/>
                <w:szCs w:val="18"/>
              </w:rPr>
            </w:pPr>
          </w:p>
        </w:tc>
        <w:tc>
          <w:tcPr>
            <w:tcW w:w="924" w:type="dxa"/>
            <w:shd w:val="clear" w:color="auto" w:fill="auto"/>
            <w:vAlign w:val="center"/>
          </w:tcPr>
          <w:p w14:paraId="2F0481A8">
            <w:pPr>
              <w:jc w:val="right"/>
              <w:rPr>
                <w:rFonts w:hint="default" w:ascii="宋体" w:hAnsi="宋体"/>
                <w:b/>
                <w:sz w:val="18"/>
                <w:szCs w:val="18"/>
              </w:rPr>
            </w:pPr>
          </w:p>
        </w:tc>
        <w:tc>
          <w:tcPr>
            <w:tcW w:w="924" w:type="dxa"/>
            <w:shd w:val="clear" w:color="auto" w:fill="auto"/>
            <w:vAlign w:val="center"/>
          </w:tcPr>
          <w:p w14:paraId="5F050813">
            <w:pPr>
              <w:jc w:val="right"/>
              <w:rPr>
                <w:rFonts w:hint="default" w:ascii="宋体" w:hAnsi="宋体"/>
                <w:b/>
                <w:sz w:val="18"/>
                <w:szCs w:val="18"/>
              </w:rPr>
            </w:pPr>
          </w:p>
        </w:tc>
        <w:tc>
          <w:tcPr>
            <w:tcW w:w="671" w:type="dxa"/>
            <w:shd w:val="clear" w:color="auto" w:fill="auto"/>
            <w:vAlign w:val="center"/>
          </w:tcPr>
          <w:p w14:paraId="53EDC2B5">
            <w:pPr>
              <w:jc w:val="right"/>
              <w:rPr>
                <w:rFonts w:hint="default" w:ascii="宋体" w:hAnsi="宋体"/>
                <w:b/>
                <w:sz w:val="18"/>
                <w:szCs w:val="18"/>
              </w:rPr>
            </w:pPr>
          </w:p>
        </w:tc>
        <w:tc>
          <w:tcPr>
            <w:tcW w:w="900" w:type="dxa"/>
            <w:shd w:val="clear" w:color="auto" w:fill="auto"/>
            <w:vAlign w:val="center"/>
          </w:tcPr>
          <w:p w14:paraId="7F553D25">
            <w:pPr>
              <w:jc w:val="right"/>
              <w:rPr>
                <w:rFonts w:hint="default" w:ascii="宋体" w:hAnsi="宋体"/>
                <w:b/>
                <w:sz w:val="18"/>
                <w:szCs w:val="18"/>
              </w:rPr>
            </w:pPr>
          </w:p>
        </w:tc>
        <w:tc>
          <w:tcPr>
            <w:tcW w:w="900" w:type="dxa"/>
            <w:shd w:val="clear" w:color="auto" w:fill="auto"/>
            <w:vAlign w:val="center"/>
          </w:tcPr>
          <w:p w14:paraId="0C4F0BEC">
            <w:pPr>
              <w:jc w:val="right"/>
              <w:rPr>
                <w:rFonts w:hint="default" w:ascii="宋体" w:hAnsi="宋体"/>
                <w:b/>
                <w:sz w:val="18"/>
                <w:szCs w:val="18"/>
              </w:rPr>
            </w:pPr>
          </w:p>
        </w:tc>
        <w:tc>
          <w:tcPr>
            <w:tcW w:w="900" w:type="dxa"/>
            <w:shd w:val="clear" w:color="auto" w:fill="auto"/>
            <w:vAlign w:val="center"/>
          </w:tcPr>
          <w:p w14:paraId="2BBAF427">
            <w:pPr>
              <w:jc w:val="right"/>
              <w:rPr>
                <w:rFonts w:hint="eastAsia" w:ascii="宋体" w:hAnsi="宋体"/>
                <w:b/>
                <w:color w:val="000000"/>
                <w:sz w:val="18"/>
                <w:szCs w:val="18"/>
              </w:rPr>
            </w:pPr>
            <w:r>
              <w:rPr>
                <w:rFonts w:hint="eastAsia" w:ascii="宋体" w:hAnsi="宋体" w:eastAsia="宋体" w:cs="宋体"/>
                <w:sz w:val="15"/>
                <w:szCs w:val="15"/>
              </w:rPr>
              <w:t>10,934.37</w:t>
            </w:r>
          </w:p>
        </w:tc>
        <w:tc>
          <w:tcPr>
            <w:tcW w:w="900" w:type="dxa"/>
            <w:shd w:val="clear" w:color="auto" w:fill="auto"/>
            <w:vAlign w:val="center"/>
          </w:tcPr>
          <w:p w14:paraId="59D6DFE9">
            <w:pPr>
              <w:jc w:val="right"/>
              <w:rPr>
                <w:rFonts w:hint="eastAsia" w:ascii="宋体" w:hAnsi="宋体"/>
                <w:b/>
                <w:color w:val="000000"/>
                <w:sz w:val="18"/>
                <w:szCs w:val="18"/>
              </w:rPr>
            </w:pPr>
          </w:p>
        </w:tc>
      </w:tr>
      <w:tr w14:paraId="11CAD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6F6F5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3EB07E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29E8E89">
            <w:pPr>
              <w:jc w:val="center"/>
              <w:rPr>
                <w:rFonts w:hint="default" w:ascii="宋体" w:hAnsi="宋体"/>
                <w:b/>
                <w:sz w:val="18"/>
                <w:szCs w:val="18"/>
              </w:rPr>
            </w:pPr>
          </w:p>
        </w:tc>
        <w:tc>
          <w:tcPr>
            <w:tcW w:w="2500" w:type="dxa"/>
            <w:shd w:val="clear" w:color="auto" w:fill="auto"/>
            <w:vAlign w:val="center"/>
          </w:tcPr>
          <w:p w14:paraId="621B40F5">
            <w:pPr>
              <w:jc w:val="left"/>
              <w:rPr>
                <w:rFonts w:hint="default" w:ascii="宋体" w:hAnsi="宋体"/>
                <w:b/>
                <w:sz w:val="18"/>
                <w:szCs w:val="18"/>
              </w:rPr>
            </w:pPr>
            <w:r>
              <w:rPr>
                <w:rFonts w:hint="eastAsia" w:ascii="宋体" w:hAnsi="宋体" w:eastAsia="宋体" w:cs="宋体"/>
                <w:sz w:val="15"/>
                <w:szCs w:val="15"/>
              </w:rPr>
              <w:t>保障性安居工程支出</w:t>
            </w:r>
          </w:p>
        </w:tc>
        <w:tc>
          <w:tcPr>
            <w:tcW w:w="1100" w:type="dxa"/>
            <w:shd w:val="clear" w:color="auto" w:fill="auto"/>
            <w:vAlign w:val="center"/>
          </w:tcPr>
          <w:p w14:paraId="4AC6CDE6">
            <w:pPr>
              <w:jc w:val="right"/>
              <w:rPr>
                <w:rFonts w:hint="default" w:ascii="宋体" w:hAnsi="宋体"/>
                <w:b/>
                <w:sz w:val="18"/>
                <w:szCs w:val="18"/>
              </w:rPr>
            </w:pPr>
            <w:r>
              <w:rPr>
                <w:rFonts w:hint="eastAsia" w:ascii="宋体" w:hAnsi="宋体" w:eastAsia="宋体" w:cs="宋体"/>
                <w:sz w:val="15"/>
                <w:szCs w:val="15"/>
              </w:rPr>
              <w:t>12,729.37</w:t>
            </w:r>
          </w:p>
        </w:tc>
        <w:tc>
          <w:tcPr>
            <w:tcW w:w="1048" w:type="dxa"/>
            <w:shd w:val="clear" w:color="auto" w:fill="auto"/>
            <w:vAlign w:val="center"/>
          </w:tcPr>
          <w:p w14:paraId="4C0094B3">
            <w:pPr>
              <w:jc w:val="right"/>
              <w:rPr>
                <w:rFonts w:hint="default" w:ascii="宋体" w:hAnsi="宋体"/>
                <w:b/>
                <w:sz w:val="18"/>
                <w:szCs w:val="18"/>
              </w:rPr>
            </w:pPr>
            <w:r>
              <w:rPr>
                <w:rFonts w:hint="eastAsia" w:ascii="宋体" w:hAnsi="宋体" w:eastAsia="宋体" w:cs="宋体"/>
                <w:sz w:val="15"/>
                <w:szCs w:val="15"/>
              </w:rPr>
              <w:t>1,795.00</w:t>
            </w:r>
          </w:p>
        </w:tc>
        <w:tc>
          <w:tcPr>
            <w:tcW w:w="925" w:type="dxa"/>
            <w:shd w:val="clear" w:color="auto" w:fill="auto"/>
            <w:vAlign w:val="center"/>
          </w:tcPr>
          <w:p w14:paraId="5C1B1DCA">
            <w:pPr>
              <w:jc w:val="right"/>
              <w:rPr>
                <w:rFonts w:hint="default" w:ascii="宋体" w:hAnsi="宋体"/>
                <w:b/>
                <w:sz w:val="18"/>
                <w:szCs w:val="18"/>
              </w:rPr>
            </w:pPr>
          </w:p>
        </w:tc>
        <w:tc>
          <w:tcPr>
            <w:tcW w:w="924" w:type="dxa"/>
            <w:shd w:val="clear" w:color="auto" w:fill="auto"/>
            <w:vAlign w:val="center"/>
          </w:tcPr>
          <w:p w14:paraId="21D96359">
            <w:pPr>
              <w:jc w:val="right"/>
              <w:rPr>
                <w:rFonts w:hint="default" w:ascii="宋体" w:hAnsi="宋体"/>
                <w:b/>
                <w:sz w:val="15"/>
                <w:szCs w:val="15"/>
              </w:rPr>
            </w:pPr>
            <w:r>
              <w:rPr>
                <w:rFonts w:hint="eastAsia" w:ascii="宋体" w:hAnsi="宋体" w:eastAsia="宋体" w:cs="宋体"/>
                <w:sz w:val="15"/>
                <w:szCs w:val="15"/>
              </w:rPr>
              <w:t>1,795.00</w:t>
            </w:r>
          </w:p>
        </w:tc>
        <w:tc>
          <w:tcPr>
            <w:tcW w:w="924" w:type="dxa"/>
            <w:shd w:val="clear" w:color="auto" w:fill="auto"/>
            <w:vAlign w:val="center"/>
          </w:tcPr>
          <w:p w14:paraId="16949B20">
            <w:pPr>
              <w:jc w:val="right"/>
              <w:rPr>
                <w:rFonts w:hint="default" w:ascii="宋体" w:hAnsi="宋体"/>
                <w:b/>
                <w:sz w:val="18"/>
                <w:szCs w:val="18"/>
              </w:rPr>
            </w:pPr>
          </w:p>
        </w:tc>
        <w:tc>
          <w:tcPr>
            <w:tcW w:w="924" w:type="dxa"/>
            <w:shd w:val="clear" w:color="auto" w:fill="auto"/>
            <w:vAlign w:val="center"/>
          </w:tcPr>
          <w:p w14:paraId="20492C2D">
            <w:pPr>
              <w:jc w:val="right"/>
              <w:rPr>
                <w:rFonts w:hint="default" w:ascii="宋体" w:hAnsi="宋体"/>
                <w:b/>
                <w:sz w:val="18"/>
                <w:szCs w:val="18"/>
              </w:rPr>
            </w:pPr>
          </w:p>
        </w:tc>
        <w:tc>
          <w:tcPr>
            <w:tcW w:w="924" w:type="dxa"/>
            <w:shd w:val="clear" w:color="auto" w:fill="auto"/>
            <w:vAlign w:val="center"/>
          </w:tcPr>
          <w:p w14:paraId="4D1F36F2">
            <w:pPr>
              <w:jc w:val="right"/>
              <w:rPr>
                <w:rFonts w:hint="default" w:ascii="宋体" w:hAnsi="宋体"/>
                <w:b/>
                <w:sz w:val="18"/>
                <w:szCs w:val="18"/>
              </w:rPr>
            </w:pPr>
          </w:p>
        </w:tc>
        <w:tc>
          <w:tcPr>
            <w:tcW w:w="671" w:type="dxa"/>
            <w:shd w:val="clear" w:color="auto" w:fill="auto"/>
            <w:vAlign w:val="center"/>
          </w:tcPr>
          <w:p w14:paraId="46C220A4">
            <w:pPr>
              <w:jc w:val="right"/>
              <w:rPr>
                <w:rFonts w:hint="default" w:ascii="宋体" w:hAnsi="宋体"/>
                <w:b/>
                <w:sz w:val="18"/>
                <w:szCs w:val="18"/>
              </w:rPr>
            </w:pPr>
          </w:p>
        </w:tc>
        <w:tc>
          <w:tcPr>
            <w:tcW w:w="900" w:type="dxa"/>
            <w:shd w:val="clear" w:color="auto" w:fill="auto"/>
            <w:vAlign w:val="center"/>
          </w:tcPr>
          <w:p w14:paraId="79390DED">
            <w:pPr>
              <w:jc w:val="right"/>
              <w:rPr>
                <w:rFonts w:hint="default" w:ascii="宋体" w:hAnsi="宋体"/>
                <w:b/>
                <w:sz w:val="18"/>
                <w:szCs w:val="18"/>
              </w:rPr>
            </w:pPr>
          </w:p>
        </w:tc>
        <w:tc>
          <w:tcPr>
            <w:tcW w:w="900" w:type="dxa"/>
            <w:shd w:val="clear" w:color="auto" w:fill="auto"/>
            <w:vAlign w:val="center"/>
          </w:tcPr>
          <w:p w14:paraId="18416131">
            <w:pPr>
              <w:jc w:val="right"/>
              <w:rPr>
                <w:rFonts w:hint="default" w:ascii="宋体" w:hAnsi="宋体"/>
                <w:b/>
                <w:sz w:val="18"/>
                <w:szCs w:val="18"/>
              </w:rPr>
            </w:pPr>
          </w:p>
        </w:tc>
        <w:tc>
          <w:tcPr>
            <w:tcW w:w="900" w:type="dxa"/>
            <w:shd w:val="clear" w:color="auto" w:fill="auto"/>
            <w:vAlign w:val="center"/>
          </w:tcPr>
          <w:p w14:paraId="7FAA4E5E">
            <w:pPr>
              <w:jc w:val="right"/>
              <w:rPr>
                <w:rFonts w:hint="eastAsia" w:ascii="宋体" w:hAnsi="宋体"/>
                <w:b/>
                <w:color w:val="000000"/>
                <w:sz w:val="18"/>
                <w:szCs w:val="18"/>
              </w:rPr>
            </w:pPr>
            <w:r>
              <w:rPr>
                <w:rFonts w:hint="eastAsia" w:ascii="宋体" w:hAnsi="宋体" w:eastAsia="宋体" w:cs="宋体"/>
                <w:sz w:val="15"/>
                <w:szCs w:val="15"/>
              </w:rPr>
              <w:t>10,934.37</w:t>
            </w:r>
          </w:p>
        </w:tc>
        <w:tc>
          <w:tcPr>
            <w:tcW w:w="900" w:type="dxa"/>
            <w:shd w:val="clear" w:color="auto" w:fill="auto"/>
            <w:vAlign w:val="center"/>
          </w:tcPr>
          <w:p w14:paraId="07823B7E">
            <w:pPr>
              <w:jc w:val="right"/>
              <w:rPr>
                <w:rFonts w:hint="eastAsia" w:ascii="宋体" w:hAnsi="宋体"/>
                <w:b/>
                <w:color w:val="000000"/>
                <w:sz w:val="18"/>
                <w:szCs w:val="18"/>
              </w:rPr>
            </w:pPr>
          </w:p>
        </w:tc>
      </w:tr>
      <w:tr w14:paraId="2DF29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2831B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8FAC79C">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448EDF8">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4FAD24D0">
            <w:pPr>
              <w:jc w:val="left"/>
              <w:rPr>
                <w:rFonts w:hint="default" w:ascii="宋体" w:hAnsi="宋体"/>
                <w:b/>
                <w:sz w:val="18"/>
                <w:szCs w:val="18"/>
              </w:rPr>
            </w:pPr>
            <w:r>
              <w:rPr>
                <w:rFonts w:hint="eastAsia" w:ascii="宋体" w:hAnsi="宋体" w:eastAsia="宋体" w:cs="宋体"/>
                <w:sz w:val="15"/>
                <w:szCs w:val="15"/>
              </w:rPr>
              <w:t>棚户区改造</w:t>
            </w:r>
          </w:p>
        </w:tc>
        <w:tc>
          <w:tcPr>
            <w:tcW w:w="1100" w:type="dxa"/>
            <w:shd w:val="clear" w:color="auto" w:fill="auto"/>
            <w:vAlign w:val="center"/>
          </w:tcPr>
          <w:p w14:paraId="2205F6AB">
            <w:pPr>
              <w:jc w:val="right"/>
              <w:rPr>
                <w:rFonts w:hint="default" w:ascii="宋体" w:hAnsi="宋体"/>
                <w:b/>
                <w:sz w:val="18"/>
                <w:szCs w:val="18"/>
              </w:rPr>
            </w:pPr>
            <w:r>
              <w:rPr>
                <w:rFonts w:hint="eastAsia" w:ascii="宋体" w:hAnsi="宋体" w:eastAsia="宋体" w:cs="宋体"/>
                <w:sz w:val="15"/>
                <w:szCs w:val="15"/>
              </w:rPr>
              <w:t>5,201.00</w:t>
            </w:r>
          </w:p>
        </w:tc>
        <w:tc>
          <w:tcPr>
            <w:tcW w:w="1048" w:type="dxa"/>
            <w:shd w:val="clear" w:color="auto" w:fill="auto"/>
            <w:vAlign w:val="center"/>
          </w:tcPr>
          <w:p w14:paraId="4A1BF69B">
            <w:pPr>
              <w:jc w:val="right"/>
              <w:rPr>
                <w:rFonts w:hint="default" w:ascii="宋体" w:hAnsi="宋体"/>
                <w:b/>
                <w:sz w:val="18"/>
                <w:szCs w:val="18"/>
              </w:rPr>
            </w:pPr>
          </w:p>
        </w:tc>
        <w:tc>
          <w:tcPr>
            <w:tcW w:w="925" w:type="dxa"/>
            <w:shd w:val="clear" w:color="auto" w:fill="auto"/>
            <w:vAlign w:val="center"/>
          </w:tcPr>
          <w:p w14:paraId="7AC35FA3">
            <w:pPr>
              <w:jc w:val="right"/>
              <w:rPr>
                <w:rFonts w:hint="default" w:ascii="宋体" w:hAnsi="宋体"/>
                <w:b/>
                <w:sz w:val="18"/>
                <w:szCs w:val="18"/>
              </w:rPr>
            </w:pPr>
          </w:p>
        </w:tc>
        <w:tc>
          <w:tcPr>
            <w:tcW w:w="924" w:type="dxa"/>
            <w:shd w:val="clear" w:color="auto" w:fill="auto"/>
            <w:vAlign w:val="center"/>
          </w:tcPr>
          <w:p w14:paraId="75A3EF86">
            <w:pPr>
              <w:jc w:val="right"/>
              <w:rPr>
                <w:rFonts w:hint="default" w:ascii="宋体" w:hAnsi="宋体"/>
                <w:b/>
                <w:sz w:val="15"/>
                <w:szCs w:val="15"/>
              </w:rPr>
            </w:pPr>
          </w:p>
        </w:tc>
        <w:tc>
          <w:tcPr>
            <w:tcW w:w="924" w:type="dxa"/>
            <w:shd w:val="clear" w:color="auto" w:fill="auto"/>
            <w:vAlign w:val="center"/>
          </w:tcPr>
          <w:p w14:paraId="51EF18F9">
            <w:pPr>
              <w:jc w:val="right"/>
              <w:rPr>
                <w:rFonts w:hint="default" w:ascii="宋体" w:hAnsi="宋体"/>
                <w:b/>
                <w:sz w:val="18"/>
                <w:szCs w:val="18"/>
              </w:rPr>
            </w:pPr>
          </w:p>
        </w:tc>
        <w:tc>
          <w:tcPr>
            <w:tcW w:w="924" w:type="dxa"/>
            <w:shd w:val="clear" w:color="auto" w:fill="auto"/>
            <w:vAlign w:val="center"/>
          </w:tcPr>
          <w:p w14:paraId="78B7645A">
            <w:pPr>
              <w:jc w:val="right"/>
              <w:rPr>
                <w:rFonts w:hint="default" w:ascii="宋体" w:hAnsi="宋体"/>
                <w:b/>
                <w:sz w:val="18"/>
                <w:szCs w:val="18"/>
              </w:rPr>
            </w:pPr>
          </w:p>
        </w:tc>
        <w:tc>
          <w:tcPr>
            <w:tcW w:w="924" w:type="dxa"/>
            <w:shd w:val="clear" w:color="auto" w:fill="auto"/>
            <w:vAlign w:val="center"/>
          </w:tcPr>
          <w:p w14:paraId="21E83D67">
            <w:pPr>
              <w:jc w:val="right"/>
              <w:rPr>
                <w:rFonts w:hint="default" w:ascii="宋体" w:hAnsi="宋体"/>
                <w:b/>
                <w:sz w:val="18"/>
                <w:szCs w:val="18"/>
              </w:rPr>
            </w:pPr>
          </w:p>
        </w:tc>
        <w:tc>
          <w:tcPr>
            <w:tcW w:w="671" w:type="dxa"/>
            <w:shd w:val="clear" w:color="auto" w:fill="auto"/>
            <w:vAlign w:val="center"/>
          </w:tcPr>
          <w:p w14:paraId="6F455EC0">
            <w:pPr>
              <w:jc w:val="right"/>
              <w:rPr>
                <w:rFonts w:hint="default" w:ascii="宋体" w:hAnsi="宋体"/>
                <w:b/>
                <w:sz w:val="18"/>
                <w:szCs w:val="18"/>
              </w:rPr>
            </w:pPr>
          </w:p>
        </w:tc>
        <w:tc>
          <w:tcPr>
            <w:tcW w:w="900" w:type="dxa"/>
            <w:shd w:val="clear" w:color="auto" w:fill="auto"/>
            <w:vAlign w:val="center"/>
          </w:tcPr>
          <w:p w14:paraId="7D826322">
            <w:pPr>
              <w:jc w:val="right"/>
              <w:rPr>
                <w:rFonts w:hint="default" w:ascii="宋体" w:hAnsi="宋体"/>
                <w:b/>
                <w:sz w:val="18"/>
                <w:szCs w:val="18"/>
              </w:rPr>
            </w:pPr>
          </w:p>
        </w:tc>
        <w:tc>
          <w:tcPr>
            <w:tcW w:w="900" w:type="dxa"/>
            <w:shd w:val="clear" w:color="auto" w:fill="auto"/>
            <w:vAlign w:val="center"/>
          </w:tcPr>
          <w:p w14:paraId="2EC1888A">
            <w:pPr>
              <w:jc w:val="right"/>
              <w:rPr>
                <w:rFonts w:hint="default" w:ascii="宋体" w:hAnsi="宋体"/>
                <w:b/>
                <w:sz w:val="18"/>
                <w:szCs w:val="18"/>
              </w:rPr>
            </w:pPr>
          </w:p>
        </w:tc>
        <w:tc>
          <w:tcPr>
            <w:tcW w:w="900" w:type="dxa"/>
            <w:shd w:val="clear" w:color="auto" w:fill="auto"/>
            <w:vAlign w:val="center"/>
          </w:tcPr>
          <w:p w14:paraId="16BDC28C">
            <w:pPr>
              <w:jc w:val="right"/>
              <w:rPr>
                <w:rFonts w:hint="eastAsia" w:ascii="宋体" w:hAnsi="宋体"/>
                <w:b/>
                <w:color w:val="000000"/>
                <w:sz w:val="18"/>
                <w:szCs w:val="18"/>
              </w:rPr>
            </w:pPr>
            <w:r>
              <w:rPr>
                <w:rFonts w:hint="eastAsia" w:ascii="宋体" w:hAnsi="宋体" w:eastAsia="宋体" w:cs="宋体"/>
                <w:sz w:val="15"/>
                <w:szCs w:val="15"/>
              </w:rPr>
              <w:t>5,201.00</w:t>
            </w:r>
          </w:p>
        </w:tc>
        <w:tc>
          <w:tcPr>
            <w:tcW w:w="900" w:type="dxa"/>
            <w:shd w:val="clear" w:color="auto" w:fill="auto"/>
            <w:vAlign w:val="center"/>
          </w:tcPr>
          <w:p w14:paraId="22750186">
            <w:pPr>
              <w:jc w:val="right"/>
              <w:rPr>
                <w:rFonts w:hint="eastAsia" w:ascii="宋体" w:hAnsi="宋体"/>
                <w:b/>
                <w:color w:val="000000"/>
                <w:sz w:val="18"/>
                <w:szCs w:val="18"/>
              </w:rPr>
            </w:pPr>
          </w:p>
        </w:tc>
      </w:tr>
      <w:tr w14:paraId="6B67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74488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CE9C94F">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BCF6692">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34200A4C">
            <w:pPr>
              <w:jc w:val="left"/>
              <w:rPr>
                <w:rFonts w:hint="default" w:ascii="宋体" w:hAnsi="宋体"/>
                <w:b/>
                <w:sz w:val="18"/>
                <w:szCs w:val="18"/>
              </w:rPr>
            </w:pPr>
            <w:r>
              <w:rPr>
                <w:rFonts w:hint="eastAsia" w:ascii="宋体" w:hAnsi="宋体" w:eastAsia="宋体" w:cs="宋体"/>
                <w:sz w:val="15"/>
                <w:szCs w:val="15"/>
              </w:rPr>
              <w:t>农村危房改造</w:t>
            </w:r>
          </w:p>
        </w:tc>
        <w:tc>
          <w:tcPr>
            <w:tcW w:w="1100" w:type="dxa"/>
            <w:shd w:val="clear" w:color="auto" w:fill="auto"/>
            <w:vAlign w:val="center"/>
          </w:tcPr>
          <w:p w14:paraId="74D42D9B">
            <w:pPr>
              <w:jc w:val="right"/>
              <w:rPr>
                <w:rFonts w:hint="default" w:ascii="宋体" w:hAnsi="宋体"/>
                <w:b/>
                <w:sz w:val="18"/>
                <w:szCs w:val="18"/>
              </w:rPr>
            </w:pPr>
            <w:r>
              <w:rPr>
                <w:rFonts w:hint="eastAsia" w:ascii="宋体" w:hAnsi="宋体" w:eastAsia="宋体" w:cs="宋体"/>
                <w:sz w:val="15"/>
                <w:szCs w:val="15"/>
              </w:rPr>
              <w:t>3.70</w:t>
            </w:r>
          </w:p>
        </w:tc>
        <w:tc>
          <w:tcPr>
            <w:tcW w:w="1048" w:type="dxa"/>
            <w:shd w:val="clear" w:color="auto" w:fill="auto"/>
            <w:vAlign w:val="center"/>
          </w:tcPr>
          <w:p w14:paraId="4627ABFD">
            <w:pPr>
              <w:jc w:val="right"/>
              <w:rPr>
                <w:rFonts w:hint="default" w:ascii="宋体" w:hAnsi="宋体"/>
                <w:b/>
                <w:sz w:val="18"/>
                <w:szCs w:val="18"/>
              </w:rPr>
            </w:pPr>
          </w:p>
        </w:tc>
        <w:tc>
          <w:tcPr>
            <w:tcW w:w="925" w:type="dxa"/>
            <w:shd w:val="clear" w:color="auto" w:fill="auto"/>
            <w:vAlign w:val="center"/>
          </w:tcPr>
          <w:p w14:paraId="683C2F65">
            <w:pPr>
              <w:jc w:val="right"/>
              <w:rPr>
                <w:rFonts w:hint="default" w:ascii="宋体" w:hAnsi="宋体"/>
                <w:b/>
                <w:sz w:val="18"/>
                <w:szCs w:val="18"/>
              </w:rPr>
            </w:pPr>
          </w:p>
        </w:tc>
        <w:tc>
          <w:tcPr>
            <w:tcW w:w="924" w:type="dxa"/>
            <w:shd w:val="clear" w:color="auto" w:fill="auto"/>
            <w:vAlign w:val="center"/>
          </w:tcPr>
          <w:p w14:paraId="7F99FF4D">
            <w:pPr>
              <w:jc w:val="right"/>
              <w:rPr>
                <w:rFonts w:hint="default" w:ascii="宋体" w:hAnsi="宋体"/>
                <w:b/>
                <w:sz w:val="15"/>
                <w:szCs w:val="15"/>
              </w:rPr>
            </w:pPr>
          </w:p>
        </w:tc>
        <w:tc>
          <w:tcPr>
            <w:tcW w:w="924" w:type="dxa"/>
            <w:shd w:val="clear" w:color="auto" w:fill="auto"/>
            <w:vAlign w:val="center"/>
          </w:tcPr>
          <w:p w14:paraId="5628FCD6">
            <w:pPr>
              <w:jc w:val="right"/>
              <w:rPr>
                <w:rFonts w:hint="default" w:ascii="宋体" w:hAnsi="宋体"/>
                <w:b/>
                <w:sz w:val="18"/>
                <w:szCs w:val="18"/>
              </w:rPr>
            </w:pPr>
          </w:p>
        </w:tc>
        <w:tc>
          <w:tcPr>
            <w:tcW w:w="924" w:type="dxa"/>
            <w:shd w:val="clear" w:color="auto" w:fill="auto"/>
            <w:vAlign w:val="center"/>
          </w:tcPr>
          <w:p w14:paraId="097E41B4">
            <w:pPr>
              <w:jc w:val="right"/>
              <w:rPr>
                <w:rFonts w:hint="default" w:ascii="宋体" w:hAnsi="宋体"/>
                <w:b/>
                <w:sz w:val="18"/>
                <w:szCs w:val="18"/>
              </w:rPr>
            </w:pPr>
          </w:p>
        </w:tc>
        <w:tc>
          <w:tcPr>
            <w:tcW w:w="924" w:type="dxa"/>
            <w:shd w:val="clear" w:color="auto" w:fill="auto"/>
            <w:vAlign w:val="center"/>
          </w:tcPr>
          <w:p w14:paraId="065281CC">
            <w:pPr>
              <w:jc w:val="right"/>
              <w:rPr>
                <w:rFonts w:hint="default" w:ascii="宋体" w:hAnsi="宋体"/>
                <w:b/>
                <w:sz w:val="18"/>
                <w:szCs w:val="18"/>
              </w:rPr>
            </w:pPr>
          </w:p>
        </w:tc>
        <w:tc>
          <w:tcPr>
            <w:tcW w:w="671" w:type="dxa"/>
            <w:shd w:val="clear" w:color="auto" w:fill="auto"/>
            <w:vAlign w:val="center"/>
          </w:tcPr>
          <w:p w14:paraId="070475AE">
            <w:pPr>
              <w:jc w:val="right"/>
              <w:rPr>
                <w:rFonts w:hint="default" w:ascii="宋体" w:hAnsi="宋体"/>
                <w:b/>
                <w:sz w:val="18"/>
                <w:szCs w:val="18"/>
              </w:rPr>
            </w:pPr>
          </w:p>
        </w:tc>
        <w:tc>
          <w:tcPr>
            <w:tcW w:w="900" w:type="dxa"/>
            <w:shd w:val="clear" w:color="auto" w:fill="auto"/>
            <w:vAlign w:val="center"/>
          </w:tcPr>
          <w:p w14:paraId="7892CA2E">
            <w:pPr>
              <w:jc w:val="right"/>
              <w:rPr>
                <w:rFonts w:hint="default" w:ascii="宋体" w:hAnsi="宋体"/>
                <w:b/>
                <w:sz w:val="18"/>
                <w:szCs w:val="18"/>
              </w:rPr>
            </w:pPr>
          </w:p>
        </w:tc>
        <w:tc>
          <w:tcPr>
            <w:tcW w:w="900" w:type="dxa"/>
            <w:shd w:val="clear" w:color="auto" w:fill="auto"/>
            <w:vAlign w:val="center"/>
          </w:tcPr>
          <w:p w14:paraId="61F5983B">
            <w:pPr>
              <w:jc w:val="right"/>
              <w:rPr>
                <w:rFonts w:hint="default" w:ascii="宋体" w:hAnsi="宋体"/>
                <w:b/>
                <w:sz w:val="18"/>
                <w:szCs w:val="18"/>
              </w:rPr>
            </w:pPr>
          </w:p>
        </w:tc>
        <w:tc>
          <w:tcPr>
            <w:tcW w:w="900" w:type="dxa"/>
            <w:shd w:val="clear" w:color="auto" w:fill="auto"/>
            <w:vAlign w:val="center"/>
          </w:tcPr>
          <w:p w14:paraId="4A537B43">
            <w:pPr>
              <w:jc w:val="right"/>
              <w:rPr>
                <w:rFonts w:hint="eastAsia" w:ascii="宋体" w:hAnsi="宋体"/>
                <w:b/>
                <w:color w:val="000000"/>
                <w:sz w:val="18"/>
                <w:szCs w:val="18"/>
              </w:rPr>
            </w:pPr>
            <w:r>
              <w:rPr>
                <w:rFonts w:hint="eastAsia" w:ascii="宋体" w:hAnsi="宋体" w:eastAsia="宋体" w:cs="宋体"/>
                <w:sz w:val="15"/>
                <w:szCs w:val="15"/>
              </w:rPr>
              <w:t>3.70</w:t>
            </w:r>
          </w:p>
        </w:tc>
        <w:tc>
          <w:tcPr>
            <w:tcW w:w="900" w:type="dxa"/>
            <w:shd w:val="clear" w:color="auto" w:fill="auto"/>
            <w:vAlign w:val="center"/>
          </w:tcPr>
          <w:p w14:paraId="2CD56BCC">
            <w:pPr>
              <w:jc w:val="right"/>
              <w:rPr>
                <w:rFonts w:hint="eastAsia" w:ascii="宋体" w:hAnsi="宋体"/>
                <w:b/>
                <w:color w:val="000000"/>
                <w:sz w:val="18"/>
                <w:szCs w:val="18"/>
              </w:rPr>
            </w:pPr>
          </w:p>
        </w:tc>
      </w:tr>
      <w:tr w14:paraId="1B8A5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57801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B3A681D">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91B242B">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7E7F6A87">
            <w:pPr>
              <w:jc w:val="left"/>
              <w:rPr>
                <w:rFonts w:hint="default" w:ascii="宋体" w:hAnsi="宋体"/>
                <w:b/>
                <w:sz w:val="18"/>
                <w:szCs w:val="18"/>
              </w:rPr>
            </w:pPr>
            <w:r>
              <w:rPr>
                <w:rFonts w:hint="eastAsia" w:ascii="宋体" w:hAnsi="宋体" w:eastAsia="宋体" w:cs="宋体"/>
                <w:sz w:val="15"/>
                <w:szCs w:val="15"/>
              </w:rPr>
              <w:t>老旧小区改造</w:t>
            </w:r>
          </w:p>
        </w:tc>
        <w:tc>
          <w:tcPr>
            <w:tcW w:w="1100" w:type="dxa"/>
            <w:shd w:val="clear" w:color="auto" w:fill="auto"/>
            <w:vAlign w:val="center"/>
          </w:tcPr>
          <w:p w14:paraId="537C96EC">
            <w:pPr>
              <w:jc w:val="right"/>
              <w:rPr>
                <w:rFonts w:hint="default" w:ascii="宋体" w:hAnsi="宋体"/>
                <w:b/>
                <w:sz w:val="18"/>
                <w:szCs w:val="18"/>
              </w:rPr>
            </w:pPr>
            <w:r>
              <w:rPr>
                <w:rFonts w:hint="eastAsia" w:ascii="宋体" w:hAnsi="宋体" w:eastAsia="宋体" w:cs="宋体"/>
                <w:sz w:val="15"/>
                <w:szCs w:val="15"/>
              </w:rPr>
              <w:t>7,170.57</w:t>
            </w:r>
          </w:p>
        </w:tc>
        <w:tc>
          <w:tcPr>
            <w:tcW w:w="1048" w:type="dxa"/>
            <w:shd w:val="clear" w:color="auto" w:fill="auto"/>
            <w:vAlign w:val="center"/>
          </w:tcPr>
          <w:p w14:paraId="14C947D2">
            <w:pPr>
              <w:jc w:val="right"/>
              <w:rPr>
                <w:rFonts w:hint="default" w:ascii="宋体" w:hAnsi="宋体"/>
                <w:b/>
                <w:sz w:val="18"/>
                <w:szCs w:val="18"/>
              </w:rPr>
            </w:pPr>
            <w:r>
              <w:rPr>
                <w:rFonts w:hint="eastAsia" w:ascii="宋体" w:hAnsi="宋体" w:eastAsia="宋体" w:cs="宋体"/>
                <w:sz w:val="15"/>
                <w:szCs w:val="15"/>
              </w:rPr>
              <w:t>1,795.00</w:t>
            </w:r>
          </w:p>
        </w:tc>
        <w:tc>
          <w:tcPr>
            <w:tcW w:w="925" w:type="dxa"/>
            <w:shd w:val="clear" w:color="auto" w:fill="auto"/>
            <w:vAlign w:val="center"/>
          </w:tcPr>
          <w:p w14:paraId="04C77DF7">
            <w:pPr>
              <w:jc w:val="right"/>
              <w:rPr>
                <w:rFonts w:hint="default" w:ascii="宋体" w:hAnsi="宋体"/>
                <w:b/>
                <w:sz w:val="18"/>
                <w:szCs w:val="18"/>
              </w:rPr>
            </w:pPr>
          </w:p>
        </w:tc>
        <w:tc>
          <w:tcPr>
            <w:tcW w:w="924" w:type="dxa"/>
            <w:shd w:val="clear" w:color="auto" w:fill="auto"/>
            <w:vAlign w:val="center"/>
          </w:tcPr>
          <w:p w14:paraId="25A68541">
            <w:pPr>
              <w:jc w:val="right"/>
              <w:rPr>
                <w:rFonts w:hint="default" w:ascii="宋体" w:hAnsi="宋体"/>
                <w:b/>
                <w:sz w:val="15"/>
                <w:szCs w:val="15"/>
              </w:rPr>
            </w:pPr>
            <w:r>
              <w:rPr>
                <w:rFonts w:hint="eastAsia" w:ascii="宋体" w:hAnsi="宋体" w:eastAsia="宋体" w:cs="宋体"/>
                <w:sz w:val="15"/>
                <w:szCs w:val="15"/>
              </w:rPr>
              <w:t>1,795.00</w:t>
            </w:r>
          </w:p>
        </w:tc>
        <w:tc>
          <w:tcPr>
            <w:tcW w:w="924" w:type="dxa"/>
            <w:shd w:val="clear" w:color="auto" w:fill="auto"/>
            <w:vAlign w:val="center"/>
          </w:tcPr>
          <w:p w14:paraId="48CD57A1">
            <w:pPr>
              <w:jc w:val="right"/>
              <w:rPr>
                <w:rFonts w:hint="default" w:ascii="宋体" w:hAnsi="宋体"/>
                <w:b/>
                <w:sz w:val="18"/>
                <w:szCs w:val="18"/>
              </w:rPr>
            </w:pPr>
          </w:p>
        </w:tc>
        <w:tc>
          <w:tcPr>
            <w:tcW w:w="924" w:type="dxa"/>
            <w:shd w:val="clear" w:color="auto" w:fill="auto"/>
            <w:vAlign w:val="center"/>
          </w:tcPr>
          <w:p w14:paraId="5A9C6327">
            <w:pPr>
              <w:jc w:val="right"/>
              <w:rPr>
                <w:rFonts w:hint="default" w:ascii="宋体" w:hAnsi="宋体"/>
                <w:b/>
                <w:sz w:val="18"/>
                <w:szCs w:val="18"/>
              </w:rPr>
            </w:pPr>
          </w:p>
        </w:tc>
        <w:tc>
          <w:tcPr>
            <w:tcW w:w="924" w:type="dxa"/>
            <w:shd w:val="clear" w:color="auto" w:fill="auto"/>
            <w:vAlign w:val="center"/>
          </w:tcPr>
          <w:p w14:paraId="36FF32D2">
            <w:pPr>
              <w:jc w:val="right"/>
              <w:rPr>
                <w:rFonts w:hint="default" w:ascii="宋体" w:hAnsi="宋体"/>
                <w:b/>
                <w:sz w:val="18"/>
                <w:szCs w:val="18"/>
              </w:rPr>
            </w:pPr>
          </w:p>
        </w:tc>
        <w:tc>
          <w:tcPr>
            <w:tcW w:w="671" w:type="dxa"/>
            <w:shd w:val="clear" w:color="auto" w:fill="auto"/>
            <w:vAlign w:val="center"/>
          </w:tcPr>
          <w:p w14:paraId="3CE0F2C8">
            <w:pPr>
              <w:jc w:val="right"/>
              <w:rPr>
                <w:rFonts w:hint="default" w:ascii="宋体" w:hAnsi="宋体"/>
                <w:b/>
                <w:sz w:val="18"/>
                <w:szCs w:val="18"/>
              </w:rPr>
            </w:pPr>
          </w:p>
        </w:tc>
        <w:tc>
          <w:tcPr>
            <w:tcW w:w="900" w:type="dxa"/>
            <w:shd w:val="clear" w:color="auto" w:fill="auto"/>
            <w:vAlign w:val="center"/>
          </w:tcPr>
          <w:p w14:paraId="3EE5DF7C">
            <w:pPr>
              <w:jc w:val="right"/>
              <w:rPr>
                <w:rFonts w:hint="default" w:ascii="宋体" w:hAnsi="宋体"/>
                <w:b/>
                <w:sz w:val="18"/>
                <w:szCs w:val="18"/>
              </w:rPr>
            </w:pPr>
          </w:p>
        </w:tc>
        <w:tc>
          <w:tcPr>
            <w:tcW w:w="900" w:type="dxa"/>
            <w:shd w:val="clear" w:color="auto" w:fill="auto"/>
            <w:vAlign w:val="center"/>
          </w:tcPr>
          <w:p w14:paraId="50EBFACD">
            <w:pPr>
              <w:jc w:val="right"/>
              <w:rPr>
                <w:rFonts w:hint="default" w:ascii="宋体" w:hAnsi="宋体"/>
                <w:b/>
                <w:sz w:val="18"/>
                <w:szCs w:val="18"/>
              </w:rPr>
            </w:pPr>
          </w:p>
        </w:tc>
        <w:tc>
          <w:tcPr>
            <w:tcW w:w="900" w:type="dxa"/>
            <w:shd w:val="clear" w:color="auto" w:fill="auto"/>
            <w:vAlign w:val="center"/>
          </w:tcPr>
          <w:p w14:paraId="604AC43D">
            <w:pPr>
              <w:jc w:val="right"/>
              <w:rPr>
                <w:rFonts w:hint="eastAsia" w:ascii="宋体" w:hAnsi="宋体"/>
                <w:b/>
                <w:color w:val="000000"/>
                <w:sz w:val="18"/>
                <w:szCs w:val="18"/>
              </w:rPr>
            </w:pPr>
            <w:r>
              <w:rPr>
                <w:rFonts w:hint="eastAsia" w:ascii="宋体" w:hAnsi="宋体" w:eastAsia="宋体" w:cs="宋体"/>
                <w:sz w:val="15"/>
                <w:szCs w:val="15"/>
              </w:rPr>
              <w:t>5,375.57</w:t>
            </w:r>
          </w:p>
        </w:tc>
        <w:tc>
          <w:tcPr>
            <w:tcW w:w="900" w:type="dxa"/>
            <w:shd w:val="clear" w:color="auto" w:fill="auto"/>
            <w:vAlign w:val="center"/>
          </w:tcPr>
          <w:p w14:paraId="7FFB06DE">
            <w:pPr>
              <w:jc w:val="right"/>
              <w:rPr>
                <w:rFonts w:hint="eastAsia" w:ascii="宋体" w:hAnsi="宋体"/>
                <w:b/>
                <w:color w:val="000000"/>
                <w:sz w:val="18"/>
                <w:szCs w:val="18"/>
              </w:rPr>
            </w:pPr>
          </w:p>
        </w:tc>
      </w:tr>
      <w:tr w14:paraId="6170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3818B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98E7ECA">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BEB2586">
            <w:pPr>
              <w:jc w:val="center"/>
              <w:rPr>
                <w:rFonts w:hint="default" w:ascii="宋体" w:hAnsi="宋体"/>
                <w:b/>
                <w:sz w:val="18"/>
                <w:szCs w:val="18"/>
              </w:rPr>
            </w:pPr>
            <w:r>
              <w:rPr>
                <w:rFonts w:hint="eastAsia" w:ascii="宋体" w:hAnsi="宋体" w:eastAsia="宋体" w:cs="宋体"/>
                <w:sz w:val="15"/>
                <w:szCs w:val="15"/>
              </w:rPr>
              <w:t>11</w:t>
            </w:r>
          </w:p>
        </w:tc>
        <w:tc>
          <w:tcPr>
            <w:tcW w:w="2500" w:type="dxa"/>
            <w:shd w:val="clear" w:color="auto" w:fill="auto"/>
            <w:vAlign w:val="center"/>
          </w:tcPr>
          <w:p w14:paraId="755EC55C">
            <w:pPr>
              <w:jc w:val="left"/>
              <w:rPr>
                <w:rFonts w:hint="default" w:ascii="宋体" w:hAnsi="宋体"/>
                <w:b/>
                <w:sz w:val="18"/>
                <w:szCs w:val="18"/>
              </w:rPr>
            </w:pPr>
            <w:r>
              <w:rPr>
                <w:rFonts w:hint="eastAsia" w:ascii="宋体" w:hAnsi="宋体" w:eastAsia="宋体" w:cs="宋体"/>
                <w:sz w:val="15"/>
                <w:szCs w:val="15"/>
              </w:rPr>
              <w:t>配租型住房保障</w:t>
            </w:r>
          </w:p>
        </w:tc>
        <w:tc>
          <w:tcPr>
            <w:tcW w:w="1100" w:type="dxa"/>
            <w:shd w:val="clear" w:color="auto" w:fill="auto"/>
            <w:vAlign w:val="center"/>
          </w:tcPr>
          <w:p w14:paraId="5BF54945">
            <w:pPr>
              <w:jc w:val="right"/>
              <w:rPr>
                <w:rFonts w:hint="default" w:ascii="宋体" w:hAnsi="宋体"/>
                <w:b/>
                <w:sz w:val="18"/>
                <w:szCs w:val="18"/>
              </w:rPr>
            </w:pPr>
            <w:r>
              <w:rPr>
                <w:rFonts w:hint="eastAsia" w:ascii="宋体" w:hAnsi="宋体" w:eastAsia="宋体" w:cs="宋体"/>
                <w:sz w:val="15"/>
                <w:szCs w:val="15"/>
              </w:rPr>
              <w:t>354.10</w:t>
            </w:r>
          </w:p>
        </w:tc>
        <w:tc>
          <w:tcPr>
            <w:tcW w:w="1048" w:type="dxa"/>
            <w:shd w:val="clear" w:color="auto" w:fill="auto"/>
            <w:vAlign w:val="center"/>
          </w:tcPr>
          <w:p w14:paraId="3DADC192">
            <w:pPr>
              <w:jc w:val="right"/>
              <w:rPr>
                <w:rFonts w:hint="default" w:ascii="宋体" w:hAnsi="宋体"/>
                <w:b/>
                <w:sz w:val="18"/>
                <w:szCs w:val="18"/>
              </w:rPr>
            </w:pPr>
          </w:p>
        </w:tc>
        <w:tc>
          <w:tcPr>
            <w:tcW w:w="925" w:type="dxa"/>
            <w:shd w:val="clear" w:color="auto" w:fill="auto"/>
            <w:vAlign w:val="center"/>
          </w:tcPr>
          <w:p w14:paraId="05550966">
            <w:pPr>
              <w:jc w:val="right"/>
              <w:rPr>
                <w:rFonts w:hint="default" w:ascii="宋体" w:hAnsi="宋体"/>
                <w:b/>
                <w:sz w:val="18"/>
                <w:szCs w:val="18"/>
              </w:rPr>
            </w:pPr>
          </w:p>
        </w:tc>
        <w:tc>
          <w:tcPr>
            <w:tcW w:w="924" w:type="dxa"/>
            <w:shd w:val="clear" w:color="auto" w:fill="auto"/>
            <w:vAlign w:val="center"/>
          </w:tcPr>
          <w:p w14:paraId="3E2E9056">
            <w:pPr>
              <w:jc w:val="right"/>
              <w:rPr>
                <w:rFonts w:hint="default" w:ascii="宋体" w:hAnsi="宋体"/>
                <w:b/>
                <w:sz w:val="15"/>
                <w:szCs w:val="15"/>
              </w:rPr>
            </w:pPr>
          </w:p>
        </w:tc>
        <w:tc>
          <w:tcPr>
            <w:tcW w:w="924" w:type="dxa"/>
            <w:shd w:val="clear" w:color="auto" w:fill="auto"/>
            <w:vAlign w:val="center"/>
          </w:tcPr>
          <w:p w14:paraId="2CBC0F6C">
            <w:pPr>
              <w:jc w:val="right"/>
              <w:rPr>
                <w:rFonts w:hint="default" w:ascii="宋体" w:hAnsi="宋体"/>
                <w:b/>
                <w:sz w:val="18"/>
                <w:szCs w:val="18"/>
              </w:rPr>
            </w:pPr>
          </w:p>
        </w:tc>
        <w:tc>
          <w:tcPr>
            <w:tcW w:w="924" w:type="dxa"/>
            <w:shd w:val="clear" w:color="auto" w:fill="auto"/>
            <w:vAlign w:val="center"/>
          </w:tcPr>
          <w:p w14:paraId="2AFE4200">
            <w:pPr>
              <w:jc w:val="right"/>
              <w:rPr>
                <w:rFonts w:hint="default" w:ascii="宋体" w:hAnsi="宋体"/>
                <w:b/>
                <w:sz w:val="18"/>
                <w:szCs w:val="18"/>
              </w:rPr>
            </w:pPr>
          </w:p>
        </w:tc>
        <w:tc>
          <w:tcPr>
            <w:tcW w:w="924" w:type="dxa"/>
            <w:shd w:val="clear" w:color="auto" w:fill="auto"/>
            <w:vAlign w:val="center"/>
          </w:tcPr>
          <w:p w14:paraId="02C9E2F1">
            <w:pPr>
              <w:jc w:val="right"/>
              <w:rPr>
                <w:rFonts w:hint="default" w:ascii="宋体" w:hAnsi="宋体"/>
                <w:b/>
                <w:sz w:val="18"/>
                <w:szCs w:val="18"/>
              </w:rPr>
            </w:pPr>
          </w:p>
        </w:tc>
        <w:tc>
          <w:tcPr>
            <w:tcW w:w="671" w:type="dxa"/>
            <w:shd w:val="clear" w:color="auto" w:fill="auto"/>
            <w:vAlign w:val="center"/>
          </w:tcPr>
          <w:p w14:paraId="6DCD0C36">
            <w:pPr>
              <w:jc w:val="right"/>
              <w:rPr>
                <w:rFonts w:hint="default" w:ascii="宋体" w:hAnsi="宋体"/>
                <w:b/>
                <w:sz w:val="18"/>
                <w:szCs w:val="18"/>
              </w:rPr>
            </w:pPr>
          </w:p>
        </w:tc>
        <w:tc>
          <w:tcPr>
            <w:tcW w:w="900" w:type="dxa"/>
            <w:shd w:val="clear" w:color="auto" w:fill="auto"/>
            <w:vAlign w:val="center"/>
          </w:tcPr>
          <w:p w14:paraId="384116AA">
            <w:pPr>
              <w:jc w:val="right"/>
              <w:rPr>
                <w:rFonts w:hint="default" w:ascii="宋体" w:hAnsi="宋体"/>
                <w:b/>
                <w:sz w:val="18"/>
                <w:szCs w:val="18"/>
              </w:rPr>
            </w:pPr>
          </w:p>
        </w:tc>
        <w:tc>
          <w:tcPr>
            <w:tcW w:w="900" w:type="dxa"/>
            <w:shd w:val="clear" w:color="auto" w:fill="auto"/>
            <w:vAlign w:val="center"/>
          </w:tcPr>
          <w:p w14:paraId="556BE62C">
            <w:pPr>
              <w:jc w:val="right"/>
              <w:rPr>
                <w:rFonts w:hint="default" w:ascii="宋体" w:hAnsi="宋体"/>
                <w:b/>
                <w:sz w:val="18"/>
                <w:szCs w:val="18"/>
              </w:rPr>
            </w:pPr>
          </w:p>
        </w:tc>
        <w:tc>
          <w:tcPr>
            <w:tcW w:w="900" w:type="dxa"/>
            <w:shd w:val="clear" w:color="auto" w:fill="auto"/>
            <w:vAlign w:val="center"/>
          </w:tcPr>
          <w:p w14:paraId="4BF1F3BF">
            <w:pPr>
              <w:jc w:val="right"/>
              <w:rPr>
                <w:rFonts w:hint="eastAsia" w:ascii="宋体" w:hAnsi="宋体"/>
                <w:b/>
                <w:color w:val="000000"/>
                <w:sz w:val="18"/>
                <w:szCs w:val="18"/>
              </w:rPr>
            </w:pPr>
            <w:r>
              <w:rPr>
                <w:rFonts w:hint="eastAsia" w:ascii="宋体" w:hAnsi="宋体" w:eastAsia="宋体" w:cs="宋体"/>
                <w:sz w:val="15"/>
                <w:szCs w:val="15"/>
              </w:rPr>
              <w:t>354.10</w:t>
            </w:r>
          </w:p>
        </w:tc>
        <w:tc>
          <w:tcPr>
            <w:tcW w:w="900" w:type="dxa"/>
            <w:shd w:val="clear" w:color="auto" w:fill="auto"/>
            <w:vAlign w:val="center"/>
          </w:tcPr>
          <w:p w14:paraId="6278F09A">
            <w:pPr>
              <w:jc w:val="right"/>
              <w:rPr>
                <w:rFonts w:hint="eastAsia" w:ascii="宋体" w:hAnsi="宋体"/>
                <w:b/>
                <w:color w:val="000000"/>
                <w:sz w:val="18"/>
                <w:szCs w:val="18"/>
              </w:rPr>
            </w:pPr>
          </w:p>
        </w:tc>
      </w:tr>
      <w:tr w14:paraId="3F198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DAF92E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08FF6A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3B83759">
            <w:pPr>
              <w:jc w:val="center"/>
              <w:rPr>
                <w:rFonts w:hint="default" w:ascii="宋体" w:hAnsi="宋体"/>
                <w:b/>
                <w:sz w:val="18"/>
                <w:szCs w:val="18"/>
              </w:rPr>
            </w:pPr>
          </w:p>
        </w:tc>
        <w:tc>
          <w:tcPr>
            <w:tcW w:w="2500" w:type="dxa"/>
            <w:shd w:val="clear" w:color="auto" w:fill="auto"/>
            <w:vAlign w:val="center"/>
          </w:tcPr>
          <w:p w14:paraId="640E2E47">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B13F885">
            <w:pPr>
              <w:jc w:val="right"/>
              <w:rPr>
                <w:rFonts w:hint="default" w:ascii="宋体" w:hAnsi="宋体"/>
                <w:b/>
                <w:sz w:val="18"/>
                <w:szCs w:val="18"/>
              </w:rPr>
            </w:pPr>
            <w:r>
              <w:rPr>
                <w:rFonts w:hint="eastAsia" w:ascii="宋体" w:hAnsi="宋体" w:eastAsia="宋体" w:cs="宋体"/>
                <w:sz w:val="15"/>
                <w:szCs w:val="15"/>
              </w:rPr>
              <w:t>207.00</w:t>
            </w:r>
          </w:p>
        </w:tc>
        <w:tc>
          <w:tcPr>
            <w:tcW w:w="1048" w:type="dxa"/>
            <w:shd w:val="clear" w:color="auto" w:fill="auto"/>
            <w:vAlign w:val="center"/>
          </w:tcPr>
          <w:p w14:paraId="363DFE99">
            <w:pPr>
              <w:jc w:val="right"/>
              <w:rPr>
                <w:rFonts w:hint="default" w:ascii="宋体" w:hAnsi="宋体"/>
                <w:b/>
                <w:sz w:val="18"/>
                <w:szCs w:val="18"/>
              </w:rPr>
            </w:pPr>
            <w:r>
              <w:rPr>
                <w:rFonts w:hint="eastAsia" w:ascii="宋体" w:hAnsi="宋体" w:eastAsia="宋体" w:cs="宋体"/>
                <w:sz w:val="15"/>
                <w:szCs w:val="15"/>
              </w:rPr>
              <w:t>207.00</w:t>
            </w:r>
          </w:p>
        </w:tc>
        <w:tc>
          <w:tcPr>
            <w:tcW w:w="925" w:type="dxa"/>
            <w:shd w:val="clear" w:color="auto" w:fill="auto"/>
            <w:vAlign w:val="center"/>
          </w:tcPr>
          <w:p w14:paraId="155EED18">
            <w:pPr>
              <w:jc w:val="right"/>
              <w:rPr>
                <w:rFonts w:hint="default" w:ascii="宋体" w:hAnsi="宋体"/>
                <w:b/>
                <w:sz w:val="18"/>
                <w:szCs w:val="18"/>
              </w:rPr>
            </w:pPr>
            <w:r>
              <w:rPr>
                <w:rFonts w:hint="eastAsia" w:ascii="宋体" w:hAnsi="宋体" w:eastAsia="宋体" w:cs="宋体"/>
                <w:sz w:val="15"/>
                <w:szCs w:val="15"/>
              </w:rPr>
              <w:t>207.00</w:t>
            </w:r>
          </w:p>
        </w:tc>
        <w:tc>
          <w:tcPr>
            <w:tcW w:w="924" w:type="dxa"/>
            <w:shd w:val="clear" w:color="auto" w:fill="auto"/>
            <w:vAlign w:val="center"/>
          </w:tcPr>
          <w:p w14:paraId="163DD9A4">
            <w:pPr>
              <w:jc w:val="right"/>
              <w:rPr>
                <w:rFonts w:hint="default" w:ascii="宋体" w:hAnsi="宋体"/>
                <w:b/>
                <w:sz w:val="15"/>
                <w:szCs w:val="15"/>
              </w:rPr>
            </w:pPr>
          </w:p>
        </w:tc>
        <w:tc>
          <w:tcPr>
            <w:tcW w:w="924" w:type="dxa"/>
            <w:shd w:val="clear" w:color="auto" w:fill="auto"/>
            <w:vAlign w:val="center"/>
          </w:tcPr>
          <w:p w14:paraId="2217B29A">
            <w:pPr>
              <w:jc w:val="right"/>
              <w:rPr>
                <w:rFonts w:hint="default" w:ascii="宋体" w:hAnsi="宋体"/>
                <w:b/>
                <w:sz w:val="18"/>
                <w:szCs w:val="18"/>
              </w:rPr>
            </w:pPr>
          </w:p>
        </w:tc>
        <w:tc>
          <w:tcPr>
            <w:tcW w:w="924" w:type="dxa"/>
            <w:shd w:val="clear" w:color="auto" w:fill="auto"/>
            <w:vAlign w:val="center"/>
          </w:tcPr>
          <w:p w14:paraId="24BB2C14">
            <w:pPr>
              <w:jc w:val="right"/>
              <w:rPr>
                <w:rFonts w:hint="default" w:ascii="宋体" w:hAnsi="宋体"/>
                <w:b/>
                <w:sz w:val="18"/>
                <w:szCs w:val="18"/>
              </w:rPr>
            </w:pPr>
          </w:p>
        </w:tc>
        <w:tc>
          <w:tcPr>
            <w:tcW w:w="924" w:type="dxa"/>
            <w:shd w:val="clear" w:color="auto" w:fill="auto"/>
            <w:vAlign w:val="center"/>
          </w:tcPr>
          <w:p w14:paraId="1459B97D">
            <w:pPr>
              <w:jc w:val="right"/>
              <w:rPr>
                <w:rFonts w:hint="default" w:ascii="宋体" w:hAnsi="宋体"/>
                <w:b/>
                <w:sz w:val="18"/>
                <w:szCs w:val="18"/>
              </w:rPr>
            </w:pPr>
          </w:p>
        </w:tc>
        <w:tc>
          <w:tcPr>
            <w:tcW w:w="671" w:type="dxa"/>
            <w:shd w:val="clear" w:color="auto" w:fill="auto"/>
            <w:vAlign w:val="center"/>
          </w:tcPr>
          <w:p w14:paraId="025B1336">
            <w:pPr>
              <w:jc w:val="right"/>
              <w:rPr>
                <w:rFonts w:hint="default" w:ascii="宋体" w:hAnsi="宋体"/>
                <w:b/>
                <w:sz w:val="18"/>
                <w:szCs w:val="18"/>
              </w:rPr>
            </w:pPr>
          </w:p>
        </w:tc>
        <w:tc>
          <w:tcPr>
            <w:tcW w:w="900" w:type="dxa"/>
            <w:shd w:val="clear" w:color="auto" w:fill="auto"/>
            <w:vAlign w:val="center"/>
          </w:tcPr>
          <w:p w14:paraId="5A092CE0">
            <w:pPr>
              <w:jc w:val="right"/>
              <w:rPr>
                <w:rFonts w:hint="default" w:ascii="宋体" w:hAnsi="宋体"/>
                <w:b/>
                <w:sz w:val="18"/>
                <w:szCs w:val="18"/>
              </w:rPr>
            </w:pPr>
          </w:p>
        </w:tc>
        <w:tc>
          <w:tcPr>
            <w:tcW w:w="900" w:type="dxa"/>
            <w:shd w:val="clear" w:color="auto" w:fill="auto"/>
            <w:vAlign w:val="center"/>
          </w:tcPr>
          <w:p w14:paraId="441996AE">
            <w:pPr>
              <w:jc w:val="right"/>
              <w:rPr>
                <w:rFonts w:hint="default" w:ascii="宋体" w:hAnsi="宋体"/>
                <w:b/>
                <w:sz w:val="18"/>
                <w:szCs w:val="18"/>
              </w:rPr>
            </w:pPr>
          </w:p>
        </w:tc>
        <w:tc>
          <w:tcPr>
            <w:tcW w:w="900" w:type="dxa"/>
            <w:shd w:val="clear" w:color="auto" w:fill="auto"/>
            <w:vAlign w:val="center"/>
          </w:tcPr>
          <w:p w14:paraId="51C76569">
            <w:pPr>
              <w:jc w:val="right"/>
              <w:rPr>
                <w:rFonts w:hint="eastAsia" w:ascii="宋体" w:hAnsi="宋体"/>
                <w:b/>
                <w:color w:val="000000"/>
                <w:sz w:val="18"/>
                <w:szCs w:val="18"/>
              </w:rPr>
            </w:pPr>
          </w:p>
        </w:tc>
        <w:tc>
          <w:tcPr>
            <w:tcW w:w="900" w:type="dxa"/>
            <w:shd w:val="clear" w:color="auto" w:fill="auto"/>
            <w:vAlign w:val="center"/>
          </w:tcPr>
          <w:p w14:paraId="24ED9FA9">
            <w:pPr>
              <w:jc w:val="right"/>
              <w:rPr>
                <w:rFonts w:hint="eastAsia" w:ascii="宋体" w:hAnsi="宋体"/>
                <w:b/>
                <w:color w:val="000000"/>
                <w:sz w:val="18"/>
                <w:szCs w:val="18"/>
              </w:rPr>
            </w:pPr>
          </w:p>
        </w:tc>
      </w:tr>
      <w:tr w14:paraId="72DA7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87378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A27063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FDCFEC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43D1DA0">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67DA933E">
            <w:pPr>
              <w:jc w:val="right"/>
              <w:rPr>
                <w:rFonts w:hint="default" w:ascii="宋体" w:hAnsi="宋体"/>
                <w:b/>
                <w:sz w:val="18"/>
                <w:szCs w:val="18"/>
              </w:rPr>
            </w:pPr>
            <w:r>
              <w:rPr>
                <w:rFonts w:hint="eastAsia" w:ascii="宋体" w:hAnsi="宋体" w:eastAsia="宋体" w:cs="宋体"/>
                <w:sz w:val="15"/>
                <w:szCs w:val="15"/>
              </w:rPr>
              <w:t>207.00</w:t>
            </w:r>
          </w:p>
        </w:tc>
        <w:tc>
          <w:tcPr>
            <w:tcW w:w="1048" w:type="dxa"/>
            <w:shd w:val="clear" w:color="auto" w:fill="auto"/>
            <w:vAlign w:val="center"/>
          </w:tcPr>
          <w:p w14:paraId="7D5165A6">
            <w:pPr>
              <w:jc w:val="right"/>
              <w:rPr>
                <w:rFonts w:hint="default" w:ascii="宋体" w:hAnsi="宋体"/>
                <w:b/>
                <w:sz w:val="18"/>
                <w:szCs w:val="18"/>
              </w:rPr>
            </w:pPr>
            <w:r>
              <w:rPr>
                <w:rFonts w:hint="eastAsia" w:ascii="宋体" w:hAnsi="宋体" w:eastAsia="宋体" w:cs="宋体"/>
                <w:sz w:val="15"/>
                <w:szCs w:val="15"/>
              </w:rPr>
              <w:t>207.00</w:t>
            </w:r>
          </w:p>
        </w:tc>
        <w:tc>
          <w:tcPr>
            <w:tcW w:w="925" w:type="dxa"/>
            <w:shd w:val="clear" w:color="auto" w:fill="auto"/>
            <w:vAlign w:val="center"/>
          </w:tcPr>
          <w:p w14:paraId="030BEAE4">
            <w:pPr>
              <w:jc w:val="right"/>
              <w:rPr>
                <w:rFonts w:hint="default" w:ascii="宋体" w:hAnsi="宋体"/>
                <w:b/>
                <w:sz w:val="18"/>
                <w:szCs w:val="18"/>
              </w:rPr>
            </w:pPr>
            <w:r>
              <w:rPr>
                <w:rFonts w:hint="eastAsia" w:ascii="宋体" w:hAnsi="宋体" w:eastAsia="宋体" w:cs="宋体"/>
                <w:sz w:val="15"/>
                <w:szCs w:val="15"/>
              </w:rPr>
              <w:t>207.00</w:t>
            </w:r>
          </w:p>
        </w:tc>
        <w:tc>
          <w:tcPr>
            <w:tcW w:w="924" w:type="dxa"/>
            <w:shd w:val="clear" w:color="auto" w:fill="auto"/>
            <w:vAlign w:val="center"/>
          </w:tcPr>
          <w:p w14:paraId="7242E2D5">
            <w:pPr>
              <w:jc w:val="right"/>
              <w:rPr>
                <w:rFonts w:hint="default" w:ascii="宋体" w:hAnsi="宋体"/>
                <w:b/>
                <w:sz w:val="15"/>
                <w:szCs w:val="15"/>
              </w:rPr>
            </w:pPr>
          </w:p>
        </w:tc>
        <w:tc>
          <w:tcPr>
            <w:tcW w:w="924" w:type="dxa"/>
            <w:shd w:val="clear" w:color="auto" w:fill="auto"/>
            <w:vAlign w:val="center"/>
          </w:tcPr>
          <w:p w14:paraId="23BE1842">
            <w:pPr>
              <w:jc w:val="right"/>
              <w:rPr>
                <w:rFonts w:hint="default" w:ascii="宋体" w:hAnsi="宋体"/>
                <w:b/>
                <w:sz w:val="18"/>
                <w:szCs w:val="18"/>
              </w:rPr>
            </w:pPr>
          </w:p>
        </w:tc>
        <w:tc>
          <w:tcPr>
            <w:tcW w:w="924" w:type="dxa"/>
            <w:shd w:val="clear" w:color="auto" w:fill="auto"/>
            <w:vAlign w:val="center"/>
          </w:tcPr>
          <w:p w14:paraId="4C14FFCF">
            <w:pPr>
              <w:jc w:val="right"/>
              <w:rPr>
                <w:rFonts w:hint="default" w:ascii="宋体" w:hAnsi="宋体"/>
                <w:b/>
                <w:sz w:val="18"/>
                <w:szCs w:val="18"/>
              </w:rPr>
            </w:pPr>
          </w:p>
        </w:tc>
        <w:tc>
          <w:tcPr>
            <w:tcW w:w="924" w:type="dxa"/>
            <w:shd w:val="clear" w:color="auto" w:fill="auto"/>
            <w:vAlign w:val="center"/>
          </w:tcPr>
          <w:p w14:paraId="7DD727D8">
            <w:pPr>
              <w:jc w:val="right"/>
              <w:rPr>
                <w:rFonts w:hint="default" w:ascii="宋体" w:hAnsi="宋体"/>
                <w:b/>
                <w:sz w:val="18"/>
                <w:szCs w:val="18"/>
              </w:rPr>
            </w:pPr>
          </w:p>
        </w:tc>
        <w:tc>
          <w:tcPr>
            <w:tcW w:w="671" w:type="dxa"/>
            <w:shd w:val="clear" w:color="auto" w:fill="auto"/>
            <w:vAlign w:val="center"/>
          </w:tcPr>
          <w:p w14:paraId="401C48E1">
            <w:pPr>
              <w:jc w:val="right"/>
              <w:rPr>
                <w:rFonts w:hint="default" w:ascii="宋体" w:hAnsi="宋体"/>
                <w:b/>
                <w:sz w:val="18"/>
                <w:szCs w:val="18"/>
              </w:rPr>
            </w:pPr>
          </w:p>
        </w:tc>
        <w:tc>
          <w:tcPr>
            <w:tcW w:w="900" w:type="dxa"/>
            <w:shd w:val="clear" w:color="auto" w:fill="auto"/>
            <w:vAlign w:val="center"/>
          </w:tcPr>
          <w:p w14:paraId="7D0BDF07">
            <w:pPr>
              <w:jc w:val="right"/>
              <w:rPr>
                <w:rFonts w:hint="default" w:ascii="宋体" w:hAnsi="宋体"/>
                <w:b/>
                <w:sz w:val="18"/>
                <w:szCs w:val="18"/>
              </w:rPr>
            </w:pPr>
          </w:p>
        </w:tc>
        <w:tc>
          <w:tcPr>
            <w:tcW w:w="900" w:type="dxa"/>
            <w:shd w:val="clear" w:color="auto" w:fill="auto"/>
            <w:vAlign w:val="center"/>
          </w:tcPr>
          <w:p w14:paraId="4A6609DC">
            <w:pPr>
              <w:jc w:val="right"/>
              <w:rPr>
                <w:rFonts w:hint="default" w:ascii="宋体" w:hAnsi="宋体"/>
                <w:b/>
                <w:sz w:val="18"/>
                <w:szCs w:val="18"/>
              </w:rPr>
            </w:pPr>
          </w:p>
        </w:tc>
        <w:tc>
          <w:tcPr>
            <w:tcW w:w="900" w:type="dxa"/>
            <w:shd w:val="clear" w:color="auto" w:fill="auto"/>
            <w:vAlign w:val="center"/>
          </w:tcPr>
          <w:p w14:paraId="37932B6B">
            <w:pPr>
              <w:jc w:val="right"/>
              <w:rPr>
                <w:rFonts w:hint="eastAsia" w:ascii="宋体" w:hAnsi="宋体"/>
                <w:b/>
                <w:color w:val="000000"/>
                <w:sz w:val="18"/>
                <w:szCs w:val="18"/>
              </w:rPr>
            </w:pPr>
          </w:p>
        </w:tc>
        <w:tc>
          <w:tcPr>
            <w:tcW w:w="900" w:type="dxa"/>
            <w:shd w:val="clear" w:color="auto" w:fill="auto"/>
            <w:vAlign w:val="center"/>
          </w:tcPr>
          <w:p w14:paraId="11CA991F">
            <w:pPr>
              <w:jc w:val="right"/>
              <w:rPr>
                <w:rFonts w:hint="eastAsia" w:ascii="宋体" w:hAnsi="宋体"/>
                <w:b/>
                <w:color w:val="000000"/>
                <w:sz w:val="18"/>
                <w:szCs w:val="18"/>
              </w:rPr>
            </w:pPr>
          </w:p>
        </w:tc>
      </w:tr>
      <w:tr w14:paraId="6E718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02EFDF">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6617791C">
            <w:pPr>
              <w:jc w:val="center"/>
              <w:rPr>
                <w:rFonts w:hint="default" w:ascii="宋体" w:hAnsi="宋体"/>
                <w:b/>
                <w:sz w:val="18"/>
                <w:szCs w:val="18"/>
              </w:rPr>
            </w:pPr>
          </w:p>
        </w:tc>
        <w:tc>
          <w:tcPr>
            <w:tcW w:w="243" w:type="dxa"/>
            <w:shd w:val="clear" w:color="auto" w:fill="auto"/>
            <w:vAlign w:val="center"/>
          </w:tcPr>
          <w:p w14:paraId="25816C08">
            <w:pPr>
              <w:jc w:val="center"/>
              <w:rPr>
                <w:rFonts w:hint="default" w:ascii="宋体" w:hAnsi="宋体"/>
                <w:b/>
                <w:sz w:val="18"/>
                <w:szCs w:val="18"/>
              </w:rPr>
            </w:pPr>
          </w:p>
        </w:tc>
        <w:tc>
          <w:tcPr>
            <w:tcW w:w="2500" w:type="dxa"/>
            <w:shd w:val="clear" w:color="auto" w:fill="auto"/>
            <w:vAlign w:val="center"/>
          </w:tcPr>
          <w:p w14:paraId="1D980ACA">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5F8EDCA2">
            <w:pPr>
              <w:jc w:val="right"/>
              <w:rPr>
                <w:rFonts w:hint="default" w:ascii="宋体" w:hAnsi="宋体"/>
                <w:b/>
                <w:sz w:val="18"/>
                <w:szCs w:val="18"/>
              </w:rPr>
            </w:pPr>
            <w:r>
              <w:rPr>
                <w:rFonts w:hint="eastAsia" w:ascii="宋体" w:hAnsi="宋体" w:eastAsia="宋体" w:cs="宋体"/>
                <w:sz w:val="15"/>
                <w:szCs w:val="15"/>
              </w:rPr>
              <w:t>19,539.60</w:t>
            </w:r>
          </w:p>
        </w:tc>
        <w:tc>
          <w:tcPr>
            <w:tcW w:w="1048" w:type="dxa"/>
            <w:shd w:val="clear" w:color="auto" w:fill="auto"/>
            <w:vAlign w:val="center"/>
          </w:tcPr>
          <w:p w14:paraId="5B63A060">
            <w:pPr>
              <w:jc w:val="right"/>
              <w:rPr>
                <w:rFonts w:hint="default" w:ascii="宋体" w:hAnsi="宋体"/>
                <w:b/>
                <w:sz w:val="18"/>
                <w:szCs w:val="18"/>
              </w:rPr>
            </w:pPr>
          </w:p>
        </w:tc>
        <w:tc>
          <w:tcPr>
            <w:tcW w:w="925" w:type="dxa"/>
            <w:shd w:val="clear" w:color="auto" w:fill="auto"/>
            <w:vAlign w:val="center"/>
          </w:tcPr>
          <w:p w14:paraId="0BAD8F7C">
            <w:pPr>
              <w:jc w:val="right"/>
              <w:rPr>
                <w:rFonts w:hint="default" w:ascii="宋体" w:hAnsi="宋体"/>
                <w:b/>
                <w:sz w:val="18"/>
                <w:szCs w:val="18"/>
              </w:rPr>
            </w:pPr>
          </w:p>
        </w:tc>
        <w:tc>
          <w:tcPr>
            <w:tcW w:w="924" w:type="dxa"/>
            <w:shd w:val="clear" w:color="auto" w:fill="auto"/>
            <w:vAlign w:val="center"/>
          </w:tcPr>
          <w:p w14:paraId="39A0522F">
            <w:pPr>
              <w:jc w:val="right"/>
              <w:rPr>
                <w:rFonts w:hint="default" w:ascii="宋体" w:hAnsi="宋体"/>
                <w:b/>
                <w:sz w:val="15"/>
                <w:szCs w:val="15"/>
              </w:rPr>
            </w:pPr>
          </w:p>
        </w:tc>
        <w:tc>
          <w:tcPr>
            <w:tcW w:w="924" w:type="dxa"/>
            <w:shd w:val="clear" w:color="auto" w:fill="auto"/>
            <w:vAlign w:val="center"/>
          </w:tcPr>
          <w:p w14:paraId="0242E4BA">
            <w:pPr>
              <w:jc w:val="right"/>
              <w:rPr>
                <w:rFonts w:hint="default" w:ascii="宋体" w:hAnsi="宋体"/>
                <w:b/>
                <w:sz w:val="18"/>
                <w:szCs w:val="18"/>
              </w:rPr>
            </w:pPr>
          </w:p>
        </w:tc>
        <w:tc>
          <w:tcPr>
            <w:tcW w:w="924" w:type="dxa"/>
            <w:shd w:val="clear" w:color="auto" w:fill="auto"/>
            <w:vAlign w:val="center"/>
          </w:tcPr>
          <w:p w14:paraId="7359D72B">
            <w:pPr>
              <w:jc w:val="right"/>
              <w:rPr>
                <w:rFonts w:hint="default" w:ascii="宋体" w:hAnsi="宋体"/>
                <w:b/>
                <w:sz w:val="18"/>
                <w:szCs w:val="18"/>
              </w:rPr>
            </w:pPr>
          </w:p>
        </w:tc>
        <w:tc>
          <w:tcPr>
            <w:tcW w:w="924" w:type="dxa"/>
            <w:shd w:val="clear" w:color="auto" w:fill="auto"/>
            <w:vAlign w:val="center"/>
          </w:tcPr>
          <w:p w14:paraId="0CE53A70">
            <w:pPr>
              <w:jc w:val="right"/>
              <w:rPr>
                <w:rFonts w:hint="default" w:ascii="宋体" w:hAnsi="宋体"/>
                <w:b/>
                <w:sz w:val="18"/>
                <w:szCs w:val="18"/>
              </w:rPr>
            </w:pPr>
          </w:p>
        </w:tc>
        <w:tc>
          <w:tcPr>
            <w:tcW w:w="671" w:type="dxa"/>
            <w:shd w:val="clear" w:color="auto" w:fill="auto"/>
            <w:vAlign w:val="center"/>
          </w:tcPr>
          <w:p w14:paraId="5ACA10C2">
            <w:pPr>
              <w:jc w:val="right"/>
              <w:rPr>
                <w:rFonts w:hint="default" w:ascii="宋体" w:hAnsi="宋体"/>
                <w:b/>
                <w:sz w:val="18"/>
                <w:szCs w:val="18"/>
              </w:rPr>
            </w:pPr>
          </w:p>
        </w:tc>
        <w:tc>
          <w:tcPr>
            <w:tcW w:w="900" w:type="dxa"/>
            <w:shd w:val="clear" w:color="auto" w:fill="auto"/>
            <w:vAlign w:val="center"/>
          </w:tcPr>
          <w:p w14:paraId="03EA6AF8">
            <w:pPr>
              <w:jc w:val="right"/>
              <w:rPr>
                <w:rFonts w:hint="default" w:ascii="宋体" w:hAnsi="宋体"/>
                <w:b/>
                <w:sz w:val="18"/>
                <w:szCs w:val="18"/>
              </w:rPr>
            </w:pPr>
          </w:p>
        </w:tc>
        <w:tc>
          <w:tcPr>
            <w:tcW w:w="900" w:type="dxa"/>
            <w:shd w:val="clear" w:color="auto" w:fill="auto"/>
            <w:vAlign w:val="center"/>
          </w:tcPr>
          <w:p w14:paraId="0DAD86B8">
            <w:pPr>
              <w:jc w:val="right"/>
              <w:rPr>
                <w:rFonts w:hint="default" w:ascii="宋体" w:hAnsi="宋体"/>
                <w:b/>
                <w:sz w:val="18"/>
                <w:szCs w:val="18"/>
              </w:rPr>
            </w:pPr>
          </w:p>
        </w:tc>
        <w:tc>
          <w:tcPr>
            <w:tcW w:w="900" w:type="dxa"/>
            <w:shd w:val="clear" w:color="auto" w:fill="auto"/>
            <w:vAlign w:val="center"/>
          </w:tcPr>
          <w:p w14:paraId="78A2962B">
            <w:pPr>
              <w:jc w:val="right"/>
              <w:rPr>
                <w:rFonts w:hint="eastAsia" w:ascii="宋体" w:hAnsi="宋体"/>
                <w:b/>
                <w:color w:val="000000"/>
                <w:sz w:val="18"/>
                <w:szCs w:val="18"/>
              </w:rPr>
            </w:pPr>
            <w:r>
              <w:rPr>
                <w:rFonts w:hint="eastAsia" w:ascii="宋体" w:hAnsi="宋体" w:eastAsia="宋体" w:cs="宋体"/>
                <w:sz w:val="15"/>
                <w:szCs w:val="15"/>
              </w:rPr>
              <w:t>19,539.60</w:t>
            </w:r>
          </w:p>
        </w:tc>
        <w:tc>
          <w:tcPr>
            <w:tcW w:w="900" w:type="dxa"/>
            <w:shd w:val="clear" w:color="auto" w:fill="auto"/>
            <w:vAlign w:val="center"/>
          </w:tcPr>
          <w:p w14:paraId="76C60871">
            <w:pPr>
              <w:jc w:val="right"/>
              <w:rPr>
                <w:rFonts w:hint="eastAsia" w:ascii="宋体" w:hAnsi="宋体"/>
                <w:b/>
                <w:color w:val="000000"/>
                <w:sz w:val="18"/>
                <w:szCs w:val="18"/>
              </w:rPr>
            </w:pPr>
          </w:p>
        </w:tc>
      </w:tr>
      <w:tr w14:paraId="2FF4C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7ED125">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5FD3F1D0">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3A01745E">
            <w:pPr>
              <w:jc w:val="center"/>
              <w:rPr>
                <w:rFonts w:hint="default" w:ascii="宋体" w:hAnsi="宋体"/>
                <w:b/>
                <w:sz w:val="18"/>
                <w:szCs w:val="18"/>
              </w:rPr>
            </w:pPr>
          </w:p>
        </w:tc>
        <w:tc>
          <w:tcPr>
            <w:tcW w:w="2500" w:type="dxa"/>
            <w:shd w:val="clear" w:color="auto" w:fill="auto"/>
            <w:vAlign w:val="center"/>
          </w:tcPr>
          <w:p w14:paraId="00E27F9C">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196E5C85">
            <w:pPr>
              <w:jc w:val="right"/>
              <w:rPr>
                <w:rFonts w:hint="default" w:ascii="宋体" w:hAnsi="宋体"/>
                <w:b/>
                <w:sz w:val="18"/>
                <w:szCs w:val="18"/>
              </w:rPr>
            </w:pPr>
            <w:r>
              <w:rPr>
                <w:rFonts w:hint="eastAsia" w:ascii="宋体" w:hAnsi="宋体" w:eastAsia="宋体" w:cs="宋体"/>
                <w:sz w:val="15"/>
                <w:szCs w:val="15"/>
              </w:rPr>
              <w:t>19,539.60</w:t>
            </w:r>
          </w:p>
        </w:tc>
        <w:tc>
          <w:tcPr>
            <w:tcW w:w="1048" w:type="dxa"/>
            <w:shd w:val="clear" w:color="auto" w:fill="auto"/>
            <w:vAlign w:val="center"/>
          </w:tcPr>
          <w:p w14:paraId="387D1793">
            <w:pPr>
              <w:jc w:val="right"/>
              <w:rPr>
                <w:rFonts w:hint="default" w:ascii="宋体" w:hAnsi="宋体"/>
                <w:b/>
                <w:sz w:val="18"/>
                <w:szCs w:val="18"/>
              </w:rPr>
            </w:pPr>
          </w:p>
        </w:tc>
        <w:tc>
          <w:tcPr>
            <w:tcW w:w="925" w:type="dxa"/>
            <w:shd w:val="clear" w:color="auto" w:fill="auto"/>
            <w:vAlign w:val="center"/>
          </w:tcPr>
          <w:p w14:paraId="418C1859">
            <w:pPr>
              <w:jc w:val="right"/>
              <w:rPr>
                <w:rFonts w:hint="default" w:ascii="宋体" w:hAnsi="宋体"/>
                <w:b/>
                <w:sz w:val="18"/>
                <w:szCs w:val="18"/>
              </w:rPr>
            </w:pPr>
          </w:p>
        </w:tc>
        <w:tc>
          <w:tcPr>
            <w:tcW w:w="924" w:type="dxa"/>
            <w:shd w:val="clear" w:color="auto" w:fill="auto"/>
            <w:vAlign w:val="center"/>
          </w:tcPr>
          <w:p w14:paraId="2EEE8D22">
            <w:pPr>
              <w:jc w:val="right"/>
              <w:rPr>
                <w:rFonts w:hint="default" w:ascii="宋体" w:hAnsi="宋体"/>
                <w:b/>
                <w:sz w:val="15"/>
                <w:szCs w:val="15"/>
              </w:rPr>
            </w:pPr>
          </w:p>
        </w:tc>
        <w:tc>
          <w:tcPr>
            <w:tcW w:w="924" w:type="dxa"/>
            <w:shd w:val="clear" w:color="auto" w:fill="auto"/>
            <w:vAlign w:val="center"/>
          </w:tcPr>
          <w:p w14:paraId="6537A54D">
            <w:pPr>
              <w:jc w:val="right"/>
              <w:rPr>
                <w:rFonts w:hint="default" w:ascii="宋体" w:hAnsi="宋体"/>
                <w:b/>
                <w:sz w:val="18"/>
                <w:szCs w:val="18"/>
              </w:rPr>
            </w:pPr>
          </w:p>
        </w:tc>
        <w:tc>
          <w:tcPr>
            <w:tcW w:w="924" w:type="dxa"/>
            <w:shd w:val="clear" w:color="auto" w:fill="auto"/>
            <w:vAlign w:val="center"/>
          </w:tcPr>
          <w:p w14:paraId="21A4F28C">
            <w:pPr>
              <w:jc w:val="right"/>
              <w:rPr>
                <w:rFonts w:hint="default" w:ascii="宋体" w:hAnsi="宋体"/>
                <w:b/>
                <w:sz w:val="18"/>
                <w:szCs w:val="18"/>
              </w:rPr>
            </w:pPr>
          </w:p>
        </w:tc>
        <w:tc>
          <w:tcPr>
            <w:tcW w:w="924" w:type="dxa"/>
            <w:shd w:val="clear" w:color="auto" w:fill="auto"/>
            <w:vAlign w:val="center"/>
          </w:tcPr>
          <w:p w14:paraId="0561F614">
            <w:pPr>
              <w:jc w:val="right"/>
              <w:rPr>
                <w:rFonts w:hint="default" w:ascii="宋体" w:hAnsi="宋体"/>
                <w:b/>
                <w:sz w:val="18"/>
                <w:szCs w:val="18"/>
              </w:rPr>
            </w:pPr>
          </w:p>
        </w:tc>
        <w:tc>
          <w:tcPr>
            <w:tcW w:w="671" w:type="dxa"/>
            <w:shd w:val="clear" w:color="auto" w:fill="auto"/>
            <w:vAlign w:val="center"/>
          </w:tcPr>
          <w:p w14:paraId="377B1B55">
            <w:pPr>
              <w:jc w:val="right"/>
              <w:rPr>
                <w:rFonts w:hint="default" w:ascii="宋体" w:hAnsi="宋体"/>
                <w:b/>
                <w:sz w:val="18"/>
                <w:szCs w:val="18"/>
              </w:rPr>
            </w:pPr>
          </w:p>
        </w:tc>
        <w:tc>
          <w:tcPr>
            <w:tcW w:w="900" w:type="dxa"/>
            <w:shd w:val="clear" w:color="auto" w:fill="auto"/>
            <w:vAlign w:val="center"/>
          </w:tcPr>
          <w:p w14:paraId="5E862531">
            <w:pPr>
              <w:jc w:val="right"/>
              <w:rPr>
                <w:rFonts w:hint="default" w:ascii="宋体" w:hAnsi="宋体"/>
                <w:b/>
                <w:sz w:val="18"/>
                <w:szCs w:val="18"/>
              </w:rPr>
            </w:pPr>
          </w:p>
        </w:tc>
        <w:tc>
          <w:tcPr>
            <w:tcW w:w="900" w:type="dxa"/>
            <w:shd w:val="clear" w:color="auto" w:fill="auto"/>
            <w:vAlign w:val="center"/>
          </w:tcPr>
          <w:p w14:paraId="1EF9770F">
            <w:pPr>
              <w:jc w:val="right"/>
              <w:rPr>
                <w:rFonts w:hint="default" w:ascii="宋体" w:hAnsi="宋体"/>
                <w:b/>
                <w:sz w:val="18"/>
                <w:szCs w:val="18"/>
              </w:rPr>
            </w:pPr>
          </w:p>
        </w:tc>
        <w:tc>
          <w:tcPr>
            <w:tcW w:w="900" w:type="dxa"/>
            <w:shd w:val="clear" w:color="auto" w:fill="auto"/>
            <w:vAlign w:val="center"/>
          </w:tcPr>
          <w:p w14:paraId="699EF859">
            <w:pPr>
              <w:jc w:val="right"/>
              <w:rPr>
                <w:rFonts w:hint="eastAsia" w:ascii="宋体" w:hAnsi="宋体"/>
                <w:b/>
                <w:color w:val="000000"/>
                <w:sz w:val="18"/>
                <w:szCs w:val="18"/>
              </w:rPr>
            </w:pPr>
            <w:r>
              <w:rPr>
                <w:rFonts w:hint="eastAsia" w:ascii="宋体" w:hAnsi="宋体" w:eastAsia="宋体" w:cs="宋体"/>
                <w:sz w:val="15"/>
                <w:szCs w:val="15"/>
              </w:rPr>
              <w:t>19,539.60</w:t>
            </w:r>
          </w:p>
        </w:tc>
        <w:tc>
          <w:tcPr>
            <w:tcW w:w="900" w:type="dxa"/>
            <w:shd w:val="clear" w:color="auto" w:fill="auto"/>
            <w:vAlign w:val="center"/>
          </w:tcPr>
          <w:p w14:paraId="5A2E0749">
            <w:pPr>
              <w:jc w:val="right"/>
              <w:rPr>
                <w:rFonts w:hint="eastAsia" w:ascii="宋体" w:hAnsi="宋体"/>
                <w:b/>
                <w:color w:val="000000"/>
                <w:sz w:val="18"/>
                <w:szCs w:val="18"/>
              </w:rPr>
            </w:pPr>
          </w:p>
        </w:tc>
      </w:tr>
      <w:tr w14:paraId="19A95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958A52">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78981353">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49C27F48">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0E797DD4">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0FD92ACE">
            <w:pPr>
              <w:jc w:val="right"/>
              <w:rPr>
                <w:rFonts w:hint="default" w:ascii="宋体" w:hAnsi="宋体"/>
                <w:b/>
                <w:sz w:val="18"/>
                <w:szCs w:val="18"/>
              </w:rPr>
            </w:pPr>
            <w:r>
              <w:rPr>
                <w:rFonts w:hint="eastAsia" w:ascii="宋体" w:hAnsi="宋体" w:eastAsia="宋体" w:cs="宋体"/>
                <w:sz w:val="15"/>
                <w:szCs w:val="15"/>
              </w:rPr>
              <w:t>19,539.60</w:t>
            </w:r>
          </w:p>
        </w:tc>
        <w:tc>
          <w:tcPr>
            <w:tcW w:w="1048" w:type="dxa"/>
            <w:shd w:val="clear" w:color="auto" w:fill="auto"/>
            <w:vAlign w:val="center"/>
          </w:tcPr>
          <w:p w14:paraId="1619C290">
            <w:pPr>
              <w:jc w:val="right"/>
              <w:rPr>
                <w:rFonts w:hint="default" w:ascii="宋体" w:hAnsi="宋体"/>
                <w:b/>
                <w:sz w:val="18"/>
                <w:szCs w:val="18"/>
              </w:rPr>
            </w:pPr>
          </w:p>
        </w:tc>
        <w:tc>
          <w:tcPr>
            <w:tcW w:w="925" w:type="dxa"/>
            <w:shd w:val="clear" w:color="auto" w:fill="auto"/>
            <w:vAlign w:val="center"/>
          </w:tcPr>
          <w:p w14:paraId="6884CBA1">
            <w:pPr>
              <w:jc w:val="right"/>
              <w:rPr>
                <w:rFonts w:hint="default" w:ascii="宋体" w:hAnsi="宋体"/>
                <w:b/>
                <w:sz w:val="18"/>
                <w:szCs w:val="18"/>
              </w:rPr>
            </w:pPr>
          </w:p>
        </w:tc>
        <w:tc>
          <w:tcPr>
            <w:tcW w:w="924" w:type="dxa"/>
            <w:shd w:val="clear" w:color="auto" w:fill="auto"/>
            <w:vAlign w:val="center"/>
          </w:tcPr>
          <w:p w14:paraId="63146AC6">
            <w:pPr>
              <w:jc w:val="right"/>
              <w:rPr>
                <w:rFonts w:hint="default" w:ascii="宋体" w:hAnsi="宋体"/>
                <w:b/>
                <w:sz w:val="15"/>
                <w:szCs w:val="15"/>
              </w:rPr>
            </w:pPr>
          </w:p>
        </w:tc>
        <w:tc>
          <w:tcPr>
            <w:tcW w:w="924" w:type="dxa"/>
            <w:shd w:val="clear" w:color="auto" w:fill="auto"/>
            <w:vAlign w:val="center"/>
          </w:tcPr>
          <w:p w14:paraId="148F06DB">
            <w:pPr>
              <w:jc w:val="right"/>
              <w:rPr>
                <w:rFonts w:hint="default" w:ascii="宋体" w:hAnsi="宋体"/>
                <w:b/>
                <w:sz w:val="18"/>
                <w:szCs w:val="18"/>
              </w:rPr>
            </w:pPr>
          </w:p>
        </w:tc>
        <w:tc>
          <w:tcPr>
            <w:tcW w:w="924" w:type="dxa"/>
            <w:shd w:val="clear" w:color="auto" w:fill="auto"/>
            <w:vAlign w:val="center"/>
          </w:tcPr>
          <w:p w14:paraId="565C6295">
            <w:pPr>
              <w:jc w:val="right"/>
              <w:rPr>
                <w:rFonts w:hint="default" w:ascii="宋体" w:hAnsi="宋体"/>
                <w:b/>
                <w:sz w:val="18"/>
                <w:szCs w:val="18"/>
              </w:rPr>
            </w:pPr>
          </w:p>
        </w:tc>
        <w:tc>
          <w:tcPr>
            <w:tcW w:w="924" w:type="dxa"/>
            <w:shd w:val="clear" w:color="auto" w:fill="auto"/>
            <w:vAlign w:val="center"/>
          </w:tcPr>
          <w:p w14:paraId="7A2E18DF">
            <w:pPr>
              <w:jc w:val="right"/>
              <w:rPr>
                <w:rFonts w:hint="default" w:ascii="宋体" w:hAnsi="宋体"/>
                <w:b/>
                <w:sz w:val="18"/>
                <w:szCs w:val="18"/>
              </w:rPr>
            </w:pPr>
          </w:p>
        </w:tc>
        <w:tc>
          <w:tcPr>
            <w:tcW w:w="671" w:type="dxa"/>
            <w:shd w:val="clear" w:color="auto" w:fill="auto"/>
            <w:vAlign w:val="center"/>
          </w:tcPr>
          <w:p w14:paraId="4E634C84">
            <w:pPr>
              <w:jc w:val="right"/>
              <w:rPr>
                <w:rFonts w:hint="default" w:ascii="宋体" w:hAnsi="宋体"/>
                <w:b/>
                <w:sz w:val="18"/>
                <w:szCs w:val="18"/>
              </w:rPr>
            </w:pPr>
          </w:p>
        </w:tc>
        <w:tc>
          <w:tcPr>
            <w:tcW w:w="900" w:type="dxa"/>
            <w:shd w:val="clear" w:color="auto" w:fill="auto"/>
            <w:vAlign w:val="center"/>
          </w:tcPr>
          <w:p w14:paraId="7C42B1B3">
            <w:pPr>
              <w:jc w:val="right"/>
              <w:rPr>
                <w:rFonts w:hint="default" w:ascii="宋体" w:hAnsi="宋体"/>
                <w:b/>
                <w:sz w:val="18"/>
                <w:szCs w:val="18"/>
              </w:rPr>
            </w:pPr>
          </w:p>
        </w:tc>
        <w:tc>
          <w:tcPr>
            <w:tcW w:w="900" w:type="dxa"/>
            <w:shd w:val="clear" w:color="auto" w:fill="auto"/>
            <w:vAlign w:val="center"/>
          </w:tcPr>
          <w:p w14:paraId="4B7C13D8">
            <w:pPr>
              <w:jc w:val="right"/>
              <w:rPr>
                <w:rFonts w:hint="default" w:ascii="宋体" w:hAnsi="宋体"/>
                <w:b/>
                <w:sz w:val="18"/>
                <w:szCs w:val="18"/>
              </w:rPr>
            </w:pPr>
          </w:p>
        </w:tc>
        <w:tc>
          <w:tcPr>
            <w:tcW w:w="900" w:type="dxa"/>
            <w:shd w:val="clear" w:color="auto" w:fill="auto"/>
            <w:vAlign w:val="center"/>
          </w:tcPr>
          <w:p w14:paraId="165DCBBB">
            <w:pPr>
              <w:jc w:val="right"/>
              <w:rPr>
                <w:rFonts w:hint="eastAsia" w:ascii="宋体" w:hAnsi="宋体"/>
                <w:b/>
                <w:color w:val="000000"/>
                <w:sz w:val="18"/>
                <w:szCs w:val="18"/>
              </w:rPr>
            </w:pPr>
            <w:r>
              <w:rPr>
                <w:rFonts w:hint="eastAsia" w:ascii="宋体" w:hAnsi="宋体" w:eastAsia="宋体" w:cs="宋体"/>
                <w:sz w:val="15"/>
                <w:szCs w:val="15"/>
              </w:rPr>
              <w:t>19,539.60</w:t>
            </w:r>
          </w:p>
        </w:tc>
        <w:tc>
          <w:tcPr>
            <w:tcW w:w="900" w:type="dxa"/>
            <w:shd w:val="clear" w:color="auto" w:fill="auto"/>
            <w:vAlign w:val="center"/>
          </w:tcPr>
          <w:p w14:paraId="1CEDB318">
            <w:pPr>
              <w:jc w:val="right"/>
              <w:rPr>
                <w:rFonts w:hint="eastAsia" w:ascii="宋体" w:hAnsi="宋体"/>
                <w:b/>
                <w:color w:val="000000"/>
                <w:sz w:val="18"/>
                <w:szCs w:val="18"/>
              </w:rPr>
            </w:pPr>
          </w:p>
        </w:tc>
      </w:tr>
      <w:tr w14:paraId="52AA7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04DE3D">
            <w:pPr>
              <w:jc w:val="center"/>
              <w:rPr>
                <w:rFonts w:hint="default" w:ascii="宋体" w:hAnsi="宋体"/>
                <w:b/>
                <w:sz w:val="18"/>
                <w:szCs w:val="18"/>
              </w:rPr>
            </w:pPr>
          </w:p>
        </w:tc>
        <w:tc>
          <w:tcPr>
            <w:tcW w:w="268" w:type="dxa"/>
            <w:shd w:val="clear" w:color="auto" w:fill="auto"/>
            <w:vAlign w:val="center"/>
          </w:tcPr>
          <w:p w14:paraId="1BB47182">
            <w:pPr>
              <w:jc w:val="center"/>
              <w:rPr>
                <w:rFonts w:hint="default" w:ascii="宋体" w:hAnsi="宋体"/>
                <w:b/>
                <w:sz w:val="18"/>
                <w:szCs w:val="18"/>
              </w:rPr>
            </w:pPr>
          </w:p>
        </w:tc>
        <w:tc>
          <w:tcPr>
            <w:tcW w:w="243" w:type="dxa"/>
            <w:shd w:val="clear" w:color="auto" w:fill="auto"/>
            <w:vAlign w:val="center"/>
          </w:tcPr>
          <w:p w14:paraId="168E304C">
            <w:pPr>
              <w:jc w:val="center"/>
              <w:rPr>
                <w:rFonts w:hint="default" w:ascii="宋体" w:hAnsi="宋体"/>
                <w:b/>
                <w:sz w:val="18"/>
                <w:szCs w:val="18"/>
              </w:rPr>
            </w:pPr>
          </w:p>
        </w:tc>
        <w:tc>
          <w:tcPr>
            <w:tcW w:w="2500" w:type="dxa"/>
            <w:shd w:val="clear" w:color="auto" w:fill="auto"/>
            <w:vAlign w:val="center"/>
          </w:tcPr>
          <w:p w14:paraId="130723F7">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08EC620D">
            <w:pPr>
              <w:jc w:val="right"/>
              <w:rPr>
                <w:rFonts w:hint="default" w:ascii="宋体" w:hAnsi="宋体"/>
                <w:b/>
                <w:sz w:val="18"/>
                <w:szCs w:val="18"/>
              </w:rPr>
            </w:pPr>
            <w:r>
              <w:rPr>
                <w:rFonts w:hint="eastAsia" w:ascii="宋体" w:hAnsi="宋体" w:eastAsia="宋体" w:cs="宋体"/>
                <w:sz w:val="15"/>
                <w:szCs w:val="15"/>
              </w:rPr>
              <w:t>50,198.45</w:t>
            </w:r>
          </w:p>
        </w:tc>
        <w:tc>
          <w:tcPr>
            <w:tcW w:w="1048" w:type="dxa"/>
            <w:shd w:val="clear" w:color="auto" w:fill="auto"/>
            <w:vAlign w:val="center"/>
          </w:tcPr>
          <w:p w14:paraId="670A2335">
            <w:pPr>
              <w:jc w:val="right"/>
              <w:rPr>
                <w:rFonts w:hint="default" w:ascii="宋体" w:hAnsi="宋体"/>
                <w:b/>
                <w:sz w:val="18"/>
                <w:szCs w:val="18"/>
              </w:rPr>
            </w:pPr>
            <w:r>
              <w:rPr>
                <w:rFonts w:hint="eastAsia" w:ascii="宋体" w:hAnsi="宋体" w:eastAsia="宋体" w:cs="宋体"/>
                <w:sz w:val="15"/>
                <w:szCs w:val="15"/>
              </w:rPr>
              <w:t>10,222.98</w:t>
            </w:r>
          </w:p>
        </w:tc>
        <w:tc>
          <w:tcPr>
            <w:tcW w:w="925" w:type="dxa"/>
            <w:shd w:val="clear" w:color="auto" w:fill="auto"/>
            <w:vAlign w:val="center"/>
          </w:tcPr>
          <w:p w14:paraId="65C0CD3E">
            <w:pPr>
              <w:jc w:val="right"/>
              <w:rPr>
                <w:rFonts w:hint="default" w:ascii="宋体" w:hAnsi="宋体"/>
                <w:b/>
                <w:sz w:val="18"/>
                <w:szCs w:val="18"/>
              </w:rPr>
            </w:pPr>
            <w:r>
              <w:rPr>
                <w:rFonts w:hint="eastAsia" w:ascii="宋体" w:hAnsi="宋体" w:eastAsia="宋体" w:cs="宋体"/>
                <w:sz w:val="15"/>
                <w:szCs w:val="15"/>
              </w:rPr>
              <w:t>5,727.93</w:t>
            </w:r>
          </w:p>
        </w:tc>
        <w:tc>
          <w:tcPr>
            <w:tcW w:w="924" w:type="dxa"/>
            <w:shd w:val="clear" w:color="auto" w:fill="auto"/>
            <w:vAlign w:val="center"/>
          </w:tcPr>
          <w:p w14:paraId="0FE43647">
            <w:pPr>
              <w:jc w:val="right"/>
              <w:rPr>
                <w:rFonts w:hint="default" w:ascii="宋体" w:hAnsi="宋体"/>
                <w:b/>
                <w:sz w:val="15"/>
                <w:szCs w:val="15"/>
              </w:rPr>
            </w:pPr>
            <w:r>
              <w:rPr>
                <w:rFonts w:hint="eastAsia" w:ascii="宋体" w:hAnsi="宋体" w:eastAsia="宋体" w:cs="宋体"/>
                <w:sz w:val="15"/>
                <w:szCs w:val="15"/>
              </w:rPr>
              <w:t>1,795.00</w:t>
            </w:r>
          </w:p>
        </w:tc>
        <w:tc>
          <w:tcPr>
            <w:tcW w:w="924" w:type="dxa"/>
            <w:shd w:val="clear" w:color="auto" w:fill="auto"/>
            <w:vAlign w:val="center"/>
          </w:tcPr>
          <w:p w14:paraId="59FF53F6">
            <w:pPr>
              <w:jc w:val="right"/>
              <w:rPr>
                <w:rFonts w:hint="default" w:ascii="宋体" w:hAnsi="宋体"/>
                <w:b/>
                <w:sz w:val="18"/>
                <w:szCs w:val="18"/>
              </w:rPr>
            </w:pPr>
            <w:r>
              <w:rPr>
                <w:rFonts w:hint="eastAsia" w:ascii="宋体" w:hAnsi="宋体" w:eastAsia="宋体" w:cs="宋体"/>
                <w:sz w:val="15"/>
                <w:szCs w:val="15"/>
              </w:rPr>
              <w:t>2,700.05</w:t>
            </w:r>
          </w:p>
        </w:tc>
        <w:tc>
          <w:tcPr>
            <w:tcW w:w="924" w:type="dxa"/>
            <w:shd w:val="clear" w:color="auto" w:fill="auto"/>
            <w:vAlign w:val="center"/>
          </w:tcPr>
          <w:p w14:paraId="7D1EE7C4">
            <w:pPr>
              <w:jc w:val="right"/>
              <w:rPr>
                <w:rFonts w:hint="default" w:ascii="宋体" w:hAnsi="宋体"/>
                <w:b/>
                <w:sz w:val="18"/>
                <w:szCs w:val="18"/>
              </w:rPr>
            </w:pPr>
          </w:p>
        </w:tc>
        <w:tc>
          <w:tcPr>
            <w:tcW w:w="924" w:type="dxa"/>
            <w:shd w:val="clear" w:color="auto" w:fill="auto"/>
            <w:vAlign w:val="center"/>
          </w:tcPr>
          <w:p w14:paraId="741B9264">
            <w:pPr>
              <w:jc w:val="right"/>
              <w:rPr>
                <w:rFonts w:hint="default" w:ascii="宋体" w:hAnsi="宋体"/>
                <w:b/>
                <w:sz w:val="18"/>
                <w:szCs w:val="18"/>
              </w:rPr>
            </w:pPr>
          </w:p>
        </w:tc>
        <w:tc>
          <w:tcPr>
            <w:tcW w:w="671" w:type="dxa"/>
            <w:shd w:val="clear" w:color="auto" w:fill="auto"/>
            <w:vAlign w:val="center"/>
          </w:tcPr>
          <w:p w14:paraId="1DD52AE0">
            <w:pPr>
              <w:jc w:val="right"/>
              <w:rPr>
                <w:rFonts w:hint="default" w:ascii="宋体" w:hAnsi="宋体"/>
                <w:b/>
                <w:sz w:val="18"/>
                <w:szCs w:val="18"/>
              </w:rPr>
            </w:pPr>
          </w:p>
        </w:tc>
        <w:tc>
          <w:tcPr>
            <w:tcW w:w="900" w:type="dxa"/>
            <w:shd w:val="clear" w:color="auto" w:fill="auto"/>
            <w:vAlign w:val="center"/>
          </w:tcPr>
          <w:p w14:paraId="6E76CD78">
            <w:pPr>
              <w:jc w:val="right"/>
              <w:rPr>
                <w:rFonts w:hint="default" w:ascii="宋体" w:hAnsi="宋体"/>
                <w:b/>
                <w:sz w:val="18"/>
                <w:szCs w:val="18"/>
              </w:rPr>
            </w:pPr>
          </w:p>
        </w:tc>
        <w:tc>
          <w:tcPr>
            <w:tcW w:w="900" w:type="dxa"/>
            <w:shd w:val="clear" w:color="auto" w:fill="auto"/>
            <w:vAlign w:val="center"/>
          </w:tcPr>
          <w:p w14:paraId="229301CF">
            <w:pPr>
              <w:jc w:val="right"/>
              <w:rPr>
                <w:rFonts w:hint="default" w:ascii="宋体" w:hAnsi="宋体"/>
                <w:b/>
                <w:sz w:val="18"/>
                <w:szCs w:val="18"/>
              </w:rPr>
            </w:pPr>
          </w:p>
        </w:tc>
        <w:tc>
          <w:tcPr>
            <w:tcW w:w="900" w:type="dxa"/>
            <w:shd w:val="clear" w:color="auto" w:fill="auto"/>
            <w:vAlign w:val="center"/>
          </w:tcPr>
          <w:p w14:paraId="07D8067E">
            <w:pPr>
              <w:jc w:val="right"/>
              <w:rPr>
                <w:rFonts w:hint="eastAsia" w:ascii="宋体" w:hAnsi="宋体"/>
                <w:b/>
                <w:color w:val="000000"/>
                <w:sz w:val="18"/>
                <w:szCs w:val="18"/>
              </w:rPr>
            </w:pPr>
            <w:r>
              <w:rPr>
                <w:rFonts w:hint="eastAsia" w:ascii="宋体" w:hAnsi="宋体" w:eastAsia="宋体" w:cs="宋体"/>
                <w:sz w:val="15"/>
                <w:szCs w:val="15"/>
              </w:rPr>
              <w:t>39,975.47</w:t>
            </w:r>
          </w:p>
        </w:tc>
        <w:tc>
          <w:tcPr>
            <w:tcW w:w="900" w:type="dxa"/>
            <w:shd w:val="clear" w:color="auto" w:fill="auto"/>
            <w:vAlign w:val="center"/>
          </w:tcPr>
          <w:p w14:paraId="4D0FE1A7">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编制单位：托克逊县住房和城乡建设局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394.75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394.75</w:t>
            </w:r>
          </w:p>
        </w:tc>
        <w:tc>
          <w:tcPr>
            <w:tcW w:w="1405" w:type="dxa"/>
            <w:shd w:val="clear" w:color="auto" w:fill="auto"/>
            <w:vAlign w:val="center"/>
          </w:tcPr>
          <w:p w14:paraId="335387C8">
            <w:pPr>
              <w:jc w:val="right"/>
              <w:rPr>
                <w:b/>
                <w:sz w:val="18"/>
                <w:szCs w:val="18"/>
              </w:rPr>
            </w:pPr>
          </w:p>
        </w:tc>
      </w:tr>
      <w:tr w14:paraId="23971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6E9B6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B1442C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35E72A5">
            <w:pPr>
              <w:jc w:val="center"/>
              <w:rPr>
                <w:rFonts w:hint="default" w:ascii="宋体" w:hAnsi="宋体"/>
                <w:b/>
                <w:sz w:val="18"/>
                <w:szCs w:val="18"/>
              </w:rPr>
            </w:pPr>
          </w:p>
        </w:tc>
        <w:tc>
          <w:tcPr>
            <w:tcW w:w="4169" w:type="dxa"/>
            <w:shd w:val="clear" w:color="auto" w:fill="auto"/>
            <w:vAlign w:val="center"/>
          </w:tcPr>
          <w:p w14:paraId="1236FA92">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09E1BCB">
            <w:pPr>
              <w:jc w:val="right"/>
              <w:rPr>
                <w:b/>
                <w:sz w:val="18"/>
                <w:szCs w:val="18"/>
              </w:rPr>
            </w:pPr>
            <w:r>
              <w:rPr>
                <w:rFonts w:hint="eastAsia" w:ascii="宋体" w:hAnsi="宋体" w:eastAsia="宋体" w:cs="宋体"/>
                <w:sz w:val="18"/>
                <w:szCs w:val="18"/>
              </w:rPr>
              <w:t>394.75</w:t>
            </w:r>
          </w:p>
        </w:tc>
        <w:tc>
          <w:tcPr>
            <w:tcW w:w="1306" w:type="dxa"/>
            <w:gridSpan w:val="2"/>
            <w:shd w:val="clear" w:color="auto" w:fill="auto"/>
            <w:vAlign w:val="center"/>
          </w:tcPr>
          <w:p w14:paraId="447AA169">
            <w:pPr>
              <w:jc w:val="right"/>
              <w:rPr>
                <w:b/>
                <w:sz w:val="18"/>
                <w:szCs w:val="18"/>
              </w:rPr>
            </w:pPr>
            <w:r>
              <w:rPr>
                <w:rFonts w:hint="eastAsia" w:ascii="宋体" w:hAnsi="宋体" w:eastAsia="宋体" w:cs="宋体"/>
                <w:sz w:val="18"/>
                <w:szCs w:val="18"/>
              </w:rPr>
              <w:t>394.75</w:t>
            </w:r>
          </w:p>
        </w:tc>
        <w:tc>
          <w:tcPr>
            <w:tcW w:w="1405" w:type="dxa"/>
            <w:shd w:val="clear" w:color="auto" w:fill="auto"/>
            <w:vAlign w:val="center"/>
          </w:tcPr>
          <w:p w14:paraId="795BD8E4">
            <w:pPr>
              <w:jc w:val="right"/>
              <w:rPr>
                <w:b/>
                <w:sz w:val="18"/>
                <w:szCs w:val="18"/>
              </w:rPr>
            </w:pPr>
          </w:p>
        </w:tc>
      </w:tr>
      <w:tr w14:paraId="7CD62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740BA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933F3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A0BBC2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95683FD">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400EA9B3">
            <w:pPr>
              <w:jc w:val="right"/>
              <w:rPr>
                <w:b/>
                <w:sz w:val="18"/>
                <w:szCs w:val="18"/>
              </w:rPr>
            </w:pPr>
            <w:r>
              <w:rPr>
                <w:rFonts w:hint="eastAsia" w:ascii="宋体" w:hAnsi="宋体" w:eastAsia="宋体" w:cs="宋体"/>
                <w:sz w:val="18"/>
                <w:szCs w:val="18"/>
              </w:rPr>
              <w:t>39.80</w:t>
            </w:r>
          </w:p>
        </w:tc>
        <w:tc>
          <w:tcPr>
            <w:tcW w:w="1306" w:type="dxa"/>
            <w:gridSpan w:val="2"/>
            <w:shd w:val="clear" w:color="auto" w:fill="auto"/>
            <w:vAlign w:val="center"/>
          </w:tcPr>
          <w:p w14:paraId="07A634BA">
            <w:pPr>
              <w:jc w:val="right"/>
              <w:rPr>
                <w:b/>
                <w:sz w:val="18"/>
                <w:szCs w:val="18"/>
              </w:rPr>
            </w:pPr>
            <w:r>
              <w:rPr>
                <w:rFonts w:hint="eastAsia" w:ascii="宋体" w:hAnsi="宋体" w:eastAsia="宋体" w:cs="宋体"/>
                <w:sz w:val="18"/>
                <w:szCs w:val="18"/>
              </w:rPr>
              <w:t>39.80</w:t>
            </w:r>
          </w:p>
        </w:tc>
        <w:tc>
          <w:tcPr>
            <w:tcW w:w="1405" w:type="dxa"/>
            <w:shd w:val="clear" w:color="auto" w:fill="auto"/>
            <w:vAlign w:val="center"/>
          </w:tcPr>
          <w:p w14:paraId="156CC0FF">
            <w:pPr>
              <w:jc w:val="right"/>
              <w:rPr>
                <w:b/>
                <w:sz w:val="18"/>
                <w:szCs w:val="18"/>
              </w:rPr>
            </w:pPr>
          </w:p>
        </w:tc>
      </w:tr>
      <w:tr w14:paraId="1CE67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914CA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5D1F3B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41C86B1">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4563722">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0C74AD94">
            <w:pPr>
              <w:jc w:val="right"/>
              <w:rPr>
                <w:b/>
                <w:sz w:val="18"/>
                <w:szCs w:val="18"/>
              </w:rPr>
            </w:pPr>
            <w:r>
              <w:rPr>
                <w:rFonts w:hint="eastAsia" w:ascii="宋体" w:hAnsi="宋体" w:eastAsia="宋体" w:cs="宋体"/>
                <w:sz w:val="18"/>
                <w:szCs w:val="18"/>
              </w:rPr>
              <w:t>250.00</w:t>
            </w:r>
          </w:p>
        </w:tc>
        <w:tc>
          <w:tcPr>
            <w:tcW w:w="1306" w:type="dxa"/>
            <w:gridSpan w:val="2"/>
            <w:shd w:val="clear" w:color="auto" w:fill="auto"/>
            <w:vAlign w:val="center"/>
          </w:tcPr>
          <w:p w14:paraId="2F714818">
            <w:pPr>
              <w:jc w:val="right"/>
              <w:rPr>
                <w:b/>
                <w:sz w:val="18"/>
                <w:szCs w:val="18"/>
              </w:rPr>
            </w:pPr>
            <w:r>
              <w:rPr>
                <w:rFonts w:hint="eastAsia" w:ascii="宋体" w:hAnsi="宋体" w:eastAsia="宋体" w:cs="宋体"/>
                <w:sz w:val="18"/>
                <w:szCs w:val="18"/>
              </w:rPr>
              <w:t>250.00</w:t>
            </w:r>
          </w:p>
        </w:tc>
        <w:tc>
          <w:tcPr>
            <w:tcW w:w="1405" w:type="dxa"/>
            <w:shd w:val="clear" w:color="auto" w:fill="auto"/>
            <w:vAlign w:val="center"/>
          </w:tcPr>
          <w:p w14:paraId="2B7EC939">
            <w:pPr>
              <w:jc w:val="right"/>
              <w:rPr>
                <w:b/>
                <w:sz w:val="18"/>
                <w:szCs w:val="18"/>
              </w:rPr>
            </w:pPr>
          </w:p>
        </w:tc>
      </w:tr>
      <w:tr w14:paraId="5652A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DECAF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9BE1F0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E0945A9">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8558CEA">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57348309">
            <w:pPr>
              <w:jc w:val="right"/>
              <w:rPr>
                <w:b/>
                <w:sz w:val="18"/>
                <w:szCs w:val="18"/>
              </w:rPr>
            </w:pPr>
            <w:r>
              <w:rPr>
                <w:rFonts w:hint="eastAsia" w:ascii="宋体" w:hAnsi="宋体" w:eastAsia="宋体" w:cs="宋体"/>
                <w:sz w:val="18"/>
                <w:szCs w:val="18"/>
              </w:rPr>
              <w:t>104.95</w:t>
            </w:r>
          </w:p>
        </w:tc>
        <w:tc>
          <w:tcPr>
            <w:tcW w:w="1306" w:type="dxa"/>
            <w:gridSpan w:val="2"/>
            <w:shd w:val="clear" w:color="auto" w:fill="auto"/>
            <w:vAlign w:val="center"/>
          </w:tcPr>
          <w:p w14:paraId="775B47C0">
            <w:pPr>
              <w:jc w:val="right"/>
              <w:rPr>
                <w:b/>
                <w:sz w:val="18"/>
                <w:szCs w:val="18"/>
              </w:rPr>
            </w:pPr>
            <w:r>
              <w:rPr>
                <w:rFonts w:hint="eastAsia" w:ascii="宋体" w:hAnsi="宋体" w:eastAsia="宋体" w:cs="宋体"/>
                <w:sz w:val="18"/>
                <w:szCs w:val="18"/>
              </w:rPr>
              <w:t>104.95</w:t>
            </w:r>
          </w:p>
        </w:tc>
        <w:tc>
          <w:tcPr>
            <w:tcW w:w="1405" w:type="dxa"/>
            <w:shd w:val="clear" w:color="auto" w:fill="auto"/>
            <w:vAlign w:val="center"/>
          </w:tcPr>
          <w:p w14:paraId="7B0AF3BA">
            <w:pPr>
              <w:jc w:val="right"/>
              <w:rPr>
                <w:b/>
                <w:sz w:val="18"/>
                <w:szCs w:val="18"/>
              </w:rPr>
            </w:pPr>
          </w:p>
        </w:tc>
      </w:tr>
      <w:tr w14:paraId="46109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592E6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94B2540">
            <w:pPr>
              <w:jc w:val="center"/>
              <w:rPr>
                <w:rFonts w:hint="default" w:ascii="宋体" w:hAnsi="宋体"/>
                <w:b/>
                <w:sz w:val="18"/>
                <w:szCs w:val="18"/>
              </w:rPr>
            </w:pPr>
          </w:p>
        </w:tc>
        <w:tc>
          <w:tcPr>
            <w:tcW w:w="567" w:type="dxa"/>
            <w:shd w:val="clear" w:color="auto" w:fill="auto"/>
            <w:vAlign w:val="center"/>
          </w:tcPr>
          <w:p w14:paraId="666B2C6E">
            <w:pPr>
              <w:jc w:val="center"/>
              <w:rPr>
                <w:rFonts w:hint="default" w:ascii="宋体" w:hAnsi="宋体"/>
                <w:b/>
                <w:sz w:val="18"/>
                <w:szCs w:val="18"/>
              </w:rPr>
            </w:pPr>
          </w:p>
        </w:tc>
        <w:tc>
          <w:tcPr>
            <w:tcW w:w="4169" w:type="dxa"/>
            <w:shd w:val="clear" w:color="auto" w:fill="auto"/>
            <w:vAlign w:val="center"/>
          </w:tcPr>
          <w:p w14:paraId="2485DB37">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79B54598">
            <w:pPr>
              <w:jc w:val="right"/>
              <w:rPr>
                <w:b/>
                <w:sz w:val="18"/>
                <w:szCs w:val="18"/>
              </w:rPr>
            </w:pPr>
            <w:r>
              <w:rPr>
                <w:rFonts w:hint="eastAsia" w:ascii="宋体" w:hAnsi="宋体" w:eastAsia="宋体" w:cs="宋体"/>
                <w:sz w:val="18"/>
                <w:szCs w:val="18"/>
              </w:rPr>
              <w:t>109.77</w:t>
            </w:r>
          </w:p>
        </w:tc>
        <w:tc>
          <w:tcPr>
            <w:tcW w:w="1306" w:type="dxa"/>
            <w:gridSpan w:val="2"/>
            <w:shd w:val="clear" w:color="auto" w:fill="auto"/>
            <w:vAlign w:val="center"/>
          </w:tcPr>
          <w:p w14:paraId="1961A457">
            <w:pPr>
              <w:jc w:val="right"/>
              <w:rPr>
                <w:b/>
                <w:sz w:val="18"/>
                <w:szCs w:val="18"/>
              </w:rPr>
            </w:pPr>
            <w:r>
              <w:rPr>
                <w:rFonts w:hint="eastAsia" w:ascii="宋体" w:hAnsi="宋体" w:eastAsia="宋体" w:cs="宋体"/>
                <w:sz w:val="18"/>
                <w:szCs w:val="18"/>
              </w:rPr>
              <w:t>109.77</w:t>
            </w:r>
          </w:p>
        </w:tc>
        <w:tc>
          <w:tcPr>
            <w:tcW w:w="1405" w:type="dxa"/>
            <w:shd w:val="clear" w:color="auto" w:fill="auto"/>
            <w:vAlign w:val="center"/>
          </w:tcPr>
          <w:p w14:paraId="20654B6C">
            <w:pPr>
              <w:jc w:val="right"/>
              <w:rPr>
                <w:b/>
                <w:sz w:val="18"/>
                <w:szCs w:val="18"/>
              </w:rPr>
            </w:pPr>
          </w:p>
        </w:tc>
      </w:tr>
      <w:tr w14:paraId="1D060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71BAB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233EC7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5B22A5E">
            <w:pPr>
              <w:jc w:val="center"/>
              <w:rPr>
                <w:rFonts w:hint="default" w:ascii="宋体" w:hAnsi="宋体"/>
                <w:b/>
                <w:sz w:val="18"/>
                <w:szCs w:val="18"/>
              </w:rPr>
            </w:pPr>
          </w:p>
        </w:tc>
        <w:tc>
          <w:tcPr>
            <w:tcW w:w="4169" w:type="dxa"/>
            <w:shd w:val="clear" w:color="auto" w:fill="auto"/>
            <w:vAlign w:val="center"/>
          </w:tcPr>
          <w:p w14:paraId="59C3AF09">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289589F8">
            <w:pPr>
              <w:jc w:val="right"/>
              <w:rPr>
                <w:b/>
                <w:sz w:val="18"/>
                <w:szCs w:val="18"/>
              </w:rPr>
            </w:pPr>
            <w:r>
              <w:rPr>
                <w:rFonts w:hint="eastAsia" w:ascii="宋体" w:hAnsi="宋体" w:eastAsia="宋体" w:cs="宋体"/>
                <w:sz w:val="18"/>
                <w:szCs w:val="18"/>
              </w:rPr>
              <w:t>109.77</w:t>
            </w:r>
          </w:p>
        </w:tc>
        <w:tc>
          <w:tcPr>
            <w:tcW w:w="1306" w:type="dxa"/>
            <w:gridSpan w:val="2"/>
            <w:shd w:val="clear" w:color="auto" w:fill="auto"/>
            <w:vAlign w:val="center"/>
          </w:tcPr>
          <w:p w14:paraId="2FF496E0">
            <w:pPr>
              <w:jc w:val="right"/>
              <w:rPr>
                <w:b/>
                <w:sz w:val="18"/>
                <w:szCs w:val="18"/>
              </w:rPr>
            </w:pPr>
            <w:r>
              <w:rPr>
                <w:rFonts w:hint="eastAsia" w:ascii="宋体" w:hAnsi="宋体" w:eastAsia="宋体" w:cs="宋体"/>
                <w:sz w:val="18"/>
                <w:szCs w:val="18"/>
              </w:rPr>
              <w:t>109.77</w:t>
            </w:r>
          </w:p>
        </w:tc>
        <w:tc>
          <w:tcPr>
            <w:tcW w:w="1405" w:type="dxa"/>
            <w:shd w:val="clear" w:color="auto" w:fill="auto"/>
            <w:vAlign w:val="center"/>
          </w:tcPr>
          <w:p w14:paraId="627EB306">
            <w:pPr>
              <w:jc w:val="right"/>
              <w:rPr>
                <w:b/>
                <w:sz w:val="18"/>
                <w:szCs w:val="18"/>
              </w:rPr>
            </w:pPr>
          </w:p>
        </w:tc>
      </w:tr>
      <w:tr w14:paraId="24B6B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771E8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CACA39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EF1778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528BC41">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76D5193D">
            <w:pPr>
              <w:jc w:val="right"/>
              <w:rPr>
                <w:b/>
                <w:sz w:val="18"/>
                <w:szCs w:val="18"/>
              </w:rPr>
            </w:pPr>
            <w:r>
              <w:rPr>
                <w:rFonts w:hint="eastAsia" w:ascii="宋体" w:hAnsi="宋体" w:eastAsia="宋体" w:cs="宋体"/>
                <w:sz w:val="18"/>
                <w:szCs w:val="18"/>
              </w:rPr>
              <w:t>108.60</w:t>
            </w:r>
          </w:p>
        </w:tc>
        <w:tc>
          <w:tcPr>
            <w:tcW w:w="1306" w:type="dxa"/>
            <w:gridSpan w:val="2"/>
            <w:shd w:val="clear" w:color="auto" w:fill="auto"/>
            <w:vAlign w:val="center"/>
          </w:tcPr>
          <w:p w14:paraId="358D4273">
            <w:pPr>
              <w:jc w:val="right"/>
              <w:rPr>
                <w:b/>
                <w:sz w:val="18"/>
                <w:szCs w:val="18"/>
              </w:rPr>
            </w:pPr>
            <w:r>
              <w:rPr>
                <w:rFonts w:hint="eastAsia" w:ascii="宋体" w:hAnsi="宋体" w:eastAsia="宋体" w:cs="宋体"/>
                <w:sz w:val="18"/>
                <w:szCs w:val="18"/>
              </w:rPr>
              <w:t>108.60</w:t>
            </w:r>
          </w:p>
        </w:tc>
        <w:tc>
          <w:tcPr>
            <w:tcW w:w="1405" w:type="dxa"/>
            <w:shd w:val="clear" w:color="auto" w:fill="auto"/>
            <w:vAlign w:val="center"/>
          </w:tcPr>
          <w:p w14:paraId="24D12C8C">
            <w:pPr>
              <w:jc w:val="right"/>
              <w:rPr>
                <w:b/>
                <w:sz w:val="18"/>
                <w:szCs w:val="18"/>
              </w:rPr>
            </w:pPr>
          </w:p>
        </w:tc>
      </w:tr>
      <w:tr w14:paraId="0EF49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33DF4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8D9221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03787C7">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3D4078A4">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108E72CB">
            <w:pPr>
              <w:jc w:val="right"/>
              <w:rPr>
                <w:b/>
                <w:sz w:val="18"/>
                <w:szCs w:val="18"/>
              </w:rPr>
            </w:pPr>
            <w:r>
              <w:rPr>
                <w:rFonts w:hint="eastAsia" w:ascii="宋体" w:hAnsi="宋体" w:eastAsia="宋体" w:cs="宋体"/>
                <w:sz w:val="18"/>
                <w:szCs w:val="18"/>
              </w:rPr>
              <w:t>1.17</w:t>
            </w:r>
          </w:p>
        </w:tc>
        <w:tc>
          <w:tcPr>
            <w:tcW w:w="1306" w:type="dxa"/>
            <w:gridSpan w:val="2"/>
            <w:shd w:val="clear" w:color="auto" w:fill="auto"/>
            <w:vAlign w:val="center"/>
          </w:tcPr>
          <w:p w14:paraId="0001C2A4">
            <w:pPr>
              <w:jc w:val="right"/>
              <w:rPr>
                <w:b/>
                <w:sz w:val="18"/>
                <w:szCs w:val="18"/>
              </w:rPr>
            </w:pPr>
            <w:r>
              <w:rPr>
                <w:rFonts w:hint="eastAsia" w:ascii="宋体" w:hAnsi="宋体" w:eastAsia="宋体" w:cs="宋体"/>
                <w:sz w:val="18"/>
                <w:szCs w:val="18"/>
              </w:rPr>
              <w:t>1.17</w:t>
            </w:r>
          </w:p>
        </w:tc>
        <w:tc>
          <w:tcPr>
            <w:tcW w:w="1405" w:type="dxa"/>
            <w:shd w:val="clear" w:color="auto" w:fill="auto"/>
            <w:vAlign w:val="center"/>
          </w:tcPr>
          <w:p w14:paraId="78892E07">
            <w:pPr>
              <w:jc w:val="right"/>
              <w:rPr>
                <w:b/>
                <w:sz w:val="18"/>
                <w:szCs w:val="18"/>
              </w:rPr>
            </w:pPr>
          </w:p>
        </w:tc>
      </w:tr>
      <w:tr w14:paraId="5C859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3929B1">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50F41315">
            <w:pPr>
              <w:jc w:val="center"/>
              <w:rPr>
                <w:rFonts w:hint="default" w:ascii="宋体" w:hAnsi="宋体"/>
                <w:b/>
                <w:sz w:val="18"/>
                <w:szCs w:val="18"/>
              </w:rPr>
            </w:pPr>
          </w:p>
        </w:tc>
        <w:tc>
          <w:tcPr>
            <w:tcW w:w="567" w:type="dxa"/>
            <w:shd w:val="clear" w:color="auto" w:fill="auto"/>
            <w:vAlign w:val="center"/>
          </w:tcPr>
          <w:p w14:paraId="258E55CC">
            <w:pPr>
              <w:jc w:val="center"/>
              <w:rPr>
                <w:rFonts w:hint="default" w:ascii="宋体" w:hAnsi="宋体"/>
                <w:b/>
                <w:sz w:val="18"/>
                <w:szCs w:val="18"/>
              </w:rPr>
            </w:pPr>
          </w:p>
        </w:tc>
        <w:tc>
          <w:tcPr>
            <w:tcW w:w="4169" w:type="dxa"/>
            <w:shd w:val="clear" w:color="auto" w:fill="auto"/>
            <w:vAlign w:val="center"/>
          </w:tcPr>
          <w:p w14:paraId="65F2A52F">
            <w:pPr>
              <w:jc w:val="left"/>
              <w:rPr>
                <w:rFonts w:hint="default" w:ascii="宋体" w:hAnsi="宋体"/>
                <w:b/>
                <w:sz w:val="18"/>
                <w:szCs w:val="18"/>
              </w:rPr>
            </w:pPr>
            <w:r>
              <w:rPr>
                <w:rFonts w:hint="eastAsia" w:ascii="宋体" w:hAnsi="宋体" w:eastAsia="宋体" w:cs="宋体"/>
                <w:sz w:val="18"/>
                <w:szCs w:val="18"/>
              </w:rPr>
              <w:t>节能环保支出</w:t>
            </w:r>
          </w:p>
        </w:tc>
        <w:tc>
          <w:tcPr>
            <w:tcW w:w="1306" w:type="dxa"/>
            <w:shd w:val="clear" w:color="auto" w:fill="auto"/>
            <w:vAlign w:val="center"/>
          </w:tcPr>
          <w:p w14:paraId="0B607E42">
            <w:pPr>
              <w:jc w:val="right"/>
              <w:rPr>
                <w:b/>
                <w:sz w:val="18"/>
                <w:szCs w:val="18"/>
              </w:rPr>
            </w:pPr>
            <w:r>
              <w:rPr>
                <w:rFonts w:hint="eastAsia" w:ascii="宋体" w:hAnsi="宋体" w:eastAsia="宋体" w:cs="宋体"/>
                <w:sz w:val="18"/>
                <w:szCs w:val="18"/>
              </w:rPr>
              <w:t>186.39</w:t>
            </w:r>
          </w:p>
        </w:tc>
        <w:tc>
          <w:tcPr>
            <w:tcW w:w="1306" w:type="dxa"/>
            <w:gridSpan w:val="2"/>
            <w:shd w:val="clear" w:color="auto" w:fill="auto"/>
            <w:vAlign w:val="center"/>
          </w:tcPr>
          <w:p w14:paraId="2F92F74F">
            <w:pPr>
              <w:jc w:val="right"/>
              <w:rPr>
                <w:b/>
                <w:sz w:val="18"/>
                <w:szCs w:val="18"/>
              </w:rPr>
            </w:pPr>
          </w:p>
        </w:tc>
        <w:tc>
          <w:tcPr>
            <w:tcW w:w="1405" w:type="dxa"/>
            <w:shd w:val="clear" w:color="auto" w:fill="auto"/>
            <w:vAlign w:val="center"/>
          </w:tcPr>
          <w:p w14:paraId="09C11389">
            <w:pPr>
              <w:jc w:val="right"/>
              <w:rPr>
                <w:b/>
                <w:sz w:val="18"/>
                <w:szCs w:val="18"/>
              </w:rPr>
            </w:pPr>
            <w:r>
              <w:rPr>
                <w:rFonts w:hint="eastAsia" w:ascii="宋体" w:hAnsi="宋体" w:eastAsia="宋体" w:cs="宋体"/>
                <w:sz w:val="18"/>
                <w:szCs w:val="18"/>
              </w:rPr>
              <w:t>186.39</w:t>
            </w:r>
          </w:p>
        </w:tc>
      </w:tr>
      <w:tr w14:paraId="422B7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4963A0">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24359875">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112C20C9">
            <w:pPr>
              <w:jc w:val="center"/>
              <w:rPr>
                <w:rFonts w:hint="default" w:ascii="宋体" w:hAnsi="宋体"/>
                <w:b/>
                <w:sz w:val="18"/>
                <w:szCs w:val="18"/>
              </w:rPr>
            </w:pPr>
          </w:p>
        </w:tc>
        <w:tc>
          <w:tcPr>
            <w:tcW w:w="4169" w:type="dxa"/>
            <w:shd w:val="clear" w:color="auto" w:fill="auto"/>
            <w:vAlign w:val="center"/>
          </w:tcPr>
          <w:p w14:paraId="051CDA77">
            <w:pPr>
              <w:jc w:val="left"/>
              <w:rPr>
                <w:rFonts w:hint="default" w:ascii="宋体" w:hAnsi="宋体"/>
                <w:b/>
                <w:sz w:val="18"/>
                <w:szCs w:val="18"/>
              </w:rPr>
            </w:pPr>
            <w:r>
              <w:rPr>
                <w:rFonts w:hint="eastAsia" w:ascii="宋体" w:hAnsi="宋体" w:eastAsia="宋体" w:cs="宋体"/>
                <w:sz w:val="18"/>
                <w:szCs w:val="18"/>
              </w:rPr>
              <w:t>能源节约利用</w:t>
            </w:r>
          </w:p>
        </w:tc>
        <w:tc>
          <w:tcPr>
            <w:tcW w:w="1306" w:type="dxa"/>
            <w:shd w:val="clear" w:color="auto" w:fill="auto"/>
            <w:vAlign w:val="center"/>
          </w:tcPr>
          <w:p w14:paraId="3DE772A3">
            <w:pPr>
              <w:jc w:val="right"/>
              <w:rPr>
                <w:b/>
                <w:sz w:val="18"/>
                <w:szCs w:val="18"/>
              </w:rPr>
            </w:pPr>
            <w:r>
              <w:rPr>
                <w:rFonts w:hint="eastAsia" w:ascii="宋体" w:hAnsi="宋体" w:eastAsia="宋体" w:cs="宋体"/>
                <w:sz w:val="18"/>
                <w:szCs w:val="18"/>
              </w:rPr>
              <w:t>186.39</w:t>
            </w:r>
          </w:p>
        </w:tc>
        <w:tc>
          <w:tcPr>
            <w:tcW w:w="1306" w:type="dxa"/>
            <w:gridSpan w:val="2"/>
            <w:shd w:val="clear" w:color="auto" w:fill="auto"/>
            <w:vAlign w:val="center"/>
          </w:tcPr>
          <w:p w14:paraId="5AC57B23">
            <w:pPr>
              <w:jc w:val="right"/>
              <w:rPr>
                <w:b/>
                <w:sz w:val="18"/>
                <w:szCs w:val="18"/>
              </w:rPr>
            </w:pPr>
          </w:p>
        </w:tc>
        <w:tc>
          <w:tcPr>
            <w:tcW w:w="1405" w:type="dxa"/>
            <w:shd w:val="clear" w:color="auto" w:fill="auto"/>
            <w:vAlign w:val="center"/>
          </w:tcPr>
          <w:p w14:paraId="70D00A47">
            <w:pPr>
              <w:jc w:val="right"/>
              <w:rPr>
                <w:b/>
                <w:sz w:val="18"/>
                <w:szCs w:val="18"/>
              </w:rPr>
            </w:pPr>
            <w:r>
              <w:rPr>
                <w:rFonts w:hint="eastAsia" w:ascii="宋体" w:hAnsi="宋体" w:eastAsia="宋体" w:cs="宋体"/>
                <w:sz w:val="18"/>
                <w:szCs w:val="18"/>
              </w:rPr>
              <w:t>186.39</w:t>
            </w:r>
          </w:p>
        </w:tc>
      </w:tr>
      <w:tr w14:paraId="0A932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75B37C">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30207646">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090E4B4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B6DABEE">
            <w:pPr>
              <w:jc w:val="left"/>
              <w:rPr>
                <w:rFonts w:hint="default" w:ascii="宋体" w:hAnsi="宋体"/>
                <w:b/>
                <w:sz w:val="18"/>
                <w:szCs w:val="18"/>
              </w:rPr>
            </w:pPr>
            <w:r>
              <w:rPr>
                <w:rFonts w:hint="eastAsia" w:ascii="宋体" w:hAnsi="宋体" w:eastAsia="宋体" w:cs="宋体"/>
                <w:sz w:val="18"/>
                <w:szCs w:val="18"/>
              </w:rPr>
              <w:t>能源节约利用</w:t>
            </w:r>
          </w:p>
        </w:tc>
        <w:tc>
          <w:tcPr>
            <w:tcW w:w="1306" w:type="dxa"/>
            <w:shd w:val="clear" w:color="auto" w:fill="auto"/>
            <w:vAlign w:val="center"/>
          </w:tcPr>
          <w:p w14:paraId="26223E6D">
            <w:pPr>
              <w:jc w:val="right"/>
              <w:rPr>
                <w:b/>
                <w:sz w:val="18"/>
                <w:szCs w:val="18"/>
              </w:rPr>
            </w:pPr>
            <w:r>
              <w:rPr>
                <w:rFonts w:hint="eastAsia" w:ascii="宋体" w:hAnsi="宋体" w:eastAsia="宋体" w:cs="宋体"/>
                <w:sz w:val="18"/>
                <w:szCs w:val="18"/>
              </w:rPr>
              <w:t>186.39</w:t>
            </w:r>
          </w:p>
        </w:tc>
        <w:tc>
          <w:tcPr>
            <w:tcW w:w="1306" w:type="dxa"/>
            <w:gridSpan w:val="2"/>
            <w:shd w:val="clear" w:color="auto" w:fill="auto"/>
            <w:vAlign w:val="center"/>
          </w:tcPr>
          <w:p w14:paraId="38161E96">
            <w:pPr>
              <w:jc w:val="right"/>
              <w:rPr>
                <w:b/>
                <w:sz w:val="18"/>
                <w:szCs w:val="18"/>
              </w:rPr>
            </w:pPr>
          </w:p>
        </w:tc>
        <w:tc>
          <w:tcPr>
            <w:tcW w:w="1405" w:type="dxa"/>
            <w:shd w:val="clear" w:color="auto" w:fill="auto"/>
            <w:vAlign w:val="center"/>
          </w:tcPr>
          <w:p w14:paraId="453D276B">
            <w:pPr>
              <w:jc w:val="right"/>
              <w:rPr>
                <w:b/>
                <w:sz w:val="18"/>
                <w:szCs w:val="18"/>
              </w:rPr>
            </w:pPr>
            <w:r>
              <w:rPr>
                <w:rFonts w:hint="eastAsia" w:ascii="宋体" w:hAnsi="宋体" w:eastAsia="宋体" w:cs="宋体"/>
                <w:sz w:val="18"/>
                <w:szCs w:val="18"/>
              </w:rPr>
              <w:t>186.39</w:t>
            </w:r>
          </w:p>
        </w:tc>
      </w:tr>
      <w:tr w14:paraId="77D5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78C428">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7ABAF5CC">
            <w:pPr>
              <w:jc w:val="center"/>
              <w:rPr>
                <w:rFonts w:hint="default" w:ascii="宋体" w:hAnsi="宋体"/>
                <w:b/>
                <w:sz w:val="18"/>
                <w:szCs w:val="18"/>
              </w:rPr>
            </w:pPr>
          </w:p>
        </w:tc>
        <w:tc>
          <w:tcPr>
            <w:tcW w:w="567" w:type="dxa"/>
            <w:shd w:val="clear" w:color="auto" w:fill="auto"/>
            <w:vAlign w:val="center"/>
          </w:tcPr>
          <w:p w14:paraId="0274A1A5">
            <w:pPr>
              <w:jc w:val="center"/>
              <w:rPr>
                <w:rFonts w:hint="default" w:ascii="宋体" w:hAnsi="宋体"/>
                <w:b/>
                <w:sz w:val="18"/>
                <w:szCs w:val="18"/>
              </w:rPr>
            </w:pPr>
          </w:p>
        </w:tc>
        <w:tc>
          <w:tcPr>
            <w:tcW w:w="4169" w:type="dxa"/>
            <w:shd w:val="clear" w:color="auto" w:fill="auto"/>
            <w:vAlign w:val="center"/>
          </w:tcPr>
          <w:p w14:paraId="06510552">
            <w:pPr>
              <w:jc w:val="left"/>
              <w:rPr>
                <w:rFonts w:hint="default" w:ascii="宋体" w:hAnsi="宋体"/>
                <w:b/>
                <w:sz w:val="18"/>
                <w:szCs w:val="18"/>
              </w:rPr>
            </w:pPr>
            <w:r>
              <w:rPr>
                <w:rFonts w:hint="eastAsia" w:ascii="宋体" w:hAnsi="宋体" w:eastAsia="宋体" w:cs="宋体"/>
                <w:sz w:val="18"/>
                <w:szCs w:val="18"/>
              </w:rPr>
              <w:t>城乡社区支出</w:t>
            </w:r>
          </w:p>
        </w:tc>
        <w:tc>
          <w:tcPr>
            <w:tcW w:w="1306" w:type="dxa"/>
            <w:shd w:val="clear" w:color="auto" w:fill="auto"/>
            <w:vAlign w:val="center"/>
          </w:tcPr>
          <w:p w14:paraId="21B794A2">
            <w:pPr>
              <w:jc w:val="right"/>
              <w:rPr>
                <w:b/>
                <w:sz w:val="18"/>
                <w:szCs w:val="18"/>
              </w:rPr>
            </w:pPr>
            <w:r>
              <w:rPr>
                <w:rFonts w:hint="eastAsia" w:ascii="宋体" w:hAnsi="宋体" w:eastAsia="宋体" w:cs="宋体"/>
                <w:sz w:val="18"/>
                <w:szCs w:val="18"/>
              </w:rPr>
              <w:t>17,031.57</w:t>
            </w:r>
          </w:p>
        </w:tc>
        <w:tc>
          <w:tcPr>
            <w:tcW w:w="1306" w:type="dxa"/>
            <w:gridSpan w:val="2"/>
            <w:shd w:val="clear" w:color="auto" w:fill="auto"/>
            <w:vAlign w:val="center"/>
          </w:tcPr>
          <w:p w14:paraId="3F260CFE">
            <w:pPr>
              <w:jc w:val="right"/>
              <w:rPr>
                <w:b/>
                <w:sz w:val="18"/>
                <w:szCs w:val="18"/>
              </w:rPr>
            </w:pPr>
            <w:r>
              <w:rPr>
                <w:rFonts w:hint="eastAsia" w:ascii="宋体" w:hAnsi="宋体" w:eastAsia="宋体" w:cs="宋体"/>
                <w:sz w:val="18"/>
                <w:szCs w:val="18"/>
              </w:rPr>
              <w:t>2,016.41</w:t>
            </w:r>
          </w:p>
        </w:tc>
        <w:tc>
          <w:tcPr>
            <w:tcW w:w="1405" w:type="dxa"/>
            <w:shd w:val="clear" w:color="auto" w:fill="auto"/>
            <w:vAlign w:val="center"/>
          </w:tcPr>
          <w:p w14:paraId="70240C6B">
            <w:pPr>
              <w:jc w:val="right"/>
              <w:rPr>
                <w:b/>
                <w:sz w:val="18"/>
                <w:szCs w:val="18"/>
              </w:rPr>
            </w:pPr>
            <w:r>
              <w:rPr>
                <w:rFonts w:hint="eastAsia" w:ascii="宋体" w:hAnsi="宋体" w:eastAsia="宋体" w:cs="宋体"/>
                <w:sz w:val="18"/>
                <w:szCs w:val="18"/>
              </w:rPr>
              <w:t>15,015.16</w:t>
            </w:r>
          </w:p>
        </w:tc>
      </w:tr>
      <w:tr w14:paraId="144C1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687114">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711AAA8B">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0B08ACF">
            <w:pPr>
              <w:jc w:val="center"/>
              <w:rPr>
                <w:rFonts w:hint="default" w:ascii="宋体" w:hAnsi="宋体"/>
                <w:b/>
                <w:sz w:val="18"/>
                <w:szCs w:val="18"/>
              </w:rPr>
            </w:pPr>
          </w:p>
        </w:tc>
        <w:tc>
          <w:tcPr>
            <w:tcW w:w="4169" w:type="dxa"/>
            <w:shd w:val="clear" w:color="auto" w:fill="auto"/>
            <w:vAlign w:val="center"/>
          </w:tcPr>
          <w:p w14:paraId="75FF419A">
            <w:pPr>
              <w:jc w:val="left"/>
              <w:rPr>
                <w:rFonts w:hint="default" w:ascii="宋体" w:hAnsi="宋体"/>
                <w:b/>
                <w:sz w:val="18"/>
                <w:szCs w:val="18"/>
              </w:rPr>
            </w:pPr>
            <w:r>
              <w:rPr>
                <w:rFonts w:hint="eastAsia" w:ascii="宋体" w:hAnsi="宋体" w:eastAsia="宋体" w:cs="宋体"/>
                <w:sz w:val="18"/>
                <w:szCs w:val="18"/>
              </w:rPr>
              <w:t>城乡社区管理事务</w:t>
            </w:r>
          </w:p>
        </w:tc>
        <w:tc>
          <w:tcPr>
            <w:tcW w:w="1306" w:type="dxa"/>
            <w:shd w:val="clear" w:color="auto" w:fill="auto"/>
            <w:vAlign w:val="center"/>
          </w:tcPr>
          <w:p w14:paraId="41FA45C2">
            <w:pPr>
              <w:jc w:val="right"/>
              <w:rPr>
                <w:b/>
                <w:sz w:val="18"/>
                <w:szCs w:val="18"/>
              </w:rPr>
            </w:pPr>
            <w:r>
              <w:rPr>
                <w:rFonts w:hint="eastAsia" w:ascii="宋体" w:hAnsi="宋体" w:eastAsia="宋体" w:cs="宋体"/>
                <w:sz w:val="18"/>
                <w:szCs w:val="18"/>
              </w:rPr>
              <w:t>2,021.25</w:t>
            </w:r>
          </w:p>
        </w:tc>
        <w:tc>
          <w:tcPr>
            <w:tcW w:w="1306" w:type="dxa"/>
            <w:gridSpan w:val="2"/>
            <w:shd w:val="clear" w:color="auto" w:fill="auto"/>
            <w:vAlign w:val="center"/>
          </w:tcPr>
          <w:p w14:paraId="59603528">
            <w:pPr>
              <w:jc w:val="right"/>
              <w:rPr>
                <w:b/>
                <w:sz w:val="18"/>
                <w:szCs w:val="18"/>
              </w:rPr>
            </w:pPr>
            <w:r>
              <w:rPr>
                <w:rFonts w:hint="eastAsia" w:ascii="宋体" w:hAnsi="宋体" w:eastAsia="宋体" w:cs="宋体"/>
                <w:sz w:val="18"/>
                <w:szCs w:val="18"/>
              </w:rPr>
              <w:t>2,016.41</w:t>
            </w:r>
          </w:p>
        </w:tc>
        <w:tc>
          <w:tcPr>
            <w:tcW w:w="1405" w:type="dxa"/>
            <w:shd w:val="clear" w:color="auto" w:fill="auto"/>
            <w:vAlign w:val="center"/>
          </w:tcPr>
          <w:p w14:paraId="1763B7E3">
            <w:pPr>
              <w:jc w:val="right"/>
              <w:rPr>
                <w:b/>
                <w:sz w:val="18"/>
                <w:szCs w:val="18"/>
              </w:rPr>
            </w:pPr>
            <w:r>
              <w:rPr>
                <w:rFonts w:hint="eastAsia" w:ascii="宋体" w:hAnsi="宋体" w:eastAsia="宋体" w:cs="宋体"/>
                <w:sz w:val="18"/>
                <w:szCs w:val="18"/>
              </w:rPr>
              <w:t>4.84</w:t>
            </w:r>
          </w:p>
        </w:tc>
      </w:tr>
      <w:tr w14:paraId="0C7B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44DE64">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7ACEC927">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EA57C8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4D4B444">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3728A83B">
            <w:pPr>
              <w:jc w:val="right"/>
              <w:rPr>
                <w:b/>
                <w:sz w:val="18"/>
                <w:szCs w:val="18"/>
              </w:rPr>
            </w:pPr>
            <w:r>
              <w:rPr>
                <w:rFonts w:hint="eastAsia" w:ascii="宋体" w:hAnsi="宋体" w:eastAsia="宋体" w:cs="宋体"/>
                <w:sz w:val="18"/>
                <w:szCs w:val="18"/>
              </w:rPr>
              <w:t>2,016.41</w:t>
            </w:r>
          </w:p>
        </w:tc>
        <w:tc>
          <w:tcPr>
            <w:tcW w:w="1306" w:type="dxa"/>
            <w:gridSpan w:val="2"/>
            <w:shd w:val="clear" w:color="auto" w:fill="auto"/>
            <w:vAlign w:val="center"/>
          </w:tcPr>
          <w:p w14:paraId="63945B2F">
            <w:pPr>
              <w:jc w:val="right"/>
              <w:rPr>
                <w:b/>
                <w:sz w:val="18"/>
                <w:szCs w:val="18"/>
              </w:rPr>
            </w:pPr>
            <w:r>
              <w:rPr>
                <w:rFonts w:hint="eastAsia" w:ascii="宋体" w:hAnsi="宋体" w:eastAsia="宋体" w:cs="宋体"/>
                <w:sz w:val="18"/>
                <w:szCs w:val="18"/>
              </w:rPr>
              <w:t>2,016.41</w:t>
            </w:r>
          </w:p>
        </w:tc>
        <w:tc>
          <w:tcPr>
            <w:tcW w:w="1405" w:type="dxa"/>
            <w:shd w:val="clear" w:color="auto" w:fill="auto"/>
            <w:vAlign w:val="center"/>
          </w:tcPr>
          <w:p w14:paraId="648EDADC">
            <w:pPr>
              <w:jc w:val="right"/>
              <w:rPr>
                <w:b/>
                <w:sz w:val="18"/>
                <w:szCs w:val="18"/>
              </w:rPr>
            </w:pPr>
          </w:p>
        </w:tc>
      </w:tr>
      <w:tr w14:paraId="3B5B5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4B31C9">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1888210F">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E6F791A">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5980F4E">
            <w:pPr>
              <w:jc w:val="left"/>
              <w:rPr>
                <w:rFonts w:hint="default" w:ascii="宋体" w:hAnsi="宋体"/>
                <w:b/>
                <w:sz w:val="18"/>
                <w:szCs w:val="18"/>
              </w:rPr>
            </w:pPr>
            <w:r>
              <w:rPr>
                <w:rFonts w:hint="eastAsia" w:ascii="宋体" w:hAnsi="宋体" w:eastAsia="宋体" w:cs="宋体"/>
                <w:sz w:val="18"/>
                <w:szCs w:val="18"/>
              </w:rPr>
              <w:t>其他城乡社区管理事务支出</w:t>
            </w:r>
          </w:p>
        </w:tc>
        <w:tc>
          <w:tcPr>
            <w:tcW w:w="1306" w:type="dxa"/>
            <w:shd w:val="clear" w:color="auto" w:fill="auto"/>
            <w:vAlign w:val="center"/>
          </w:tcPr>
          <w:p w14:paraId="60A8F6A3">
            <w:pPr>
              <w:jc w:val="right"/>
              <w:rPr>
                <w:b/>
                <w:sz w:val="18"/>
                <w:szCs w:val="18"/>
              </w:rPr>
            </w:pPr>
            <w:r>
              <w:rPr>
                <w:rFonts w:hint="eastAsia" w:ascii="宋体" w:hAnsi="宋体" w:eastAsia="宋体" w:cs="宋体"/>
                <w:sz w:val="18"/>
                <w:szCs w:val="18"/>
              </w:rPr>
              <w:t>4.84</w:t>
            </w:r>
          </w:p>
        </w:tc>
        <w:tc>
          <w:tcPr>
            <w:tcW w:w="1306" w:type="dxa"/>
            <w:gridSpan w:val="2"/>
            <w:shd w:val="clear" w:color="auto" w:fill="auto"/>
            <w:vAlign w:val="center"/>
          </w:tcPr>
          <w:p w14:paraId="16843F2F">
            <w:pPr>
              <w:jc w:val="right"/>
              <w:rPr>
                <w:b/>
                <w:sz w:val="18"/>
                <w:szCs w:val="18"/>
              </w:rPr>
            </w:pPr>
          </w:p>
        </w:tc>
        <w:tc>
          <w:tcPr>
            <w:tcW w:w="1405" w:type="dxa"/>
            <w:shd w:val="clear" w:color="auto" w:fill="auto"/>
            <w:vAlign w:val="center"/>
          </w:tcPr>
          <w:p w14:paraId="2F63DC2E">
            <w:pPr>
              <w:jc w:val="right"/>
              <w:rPr>
                <w:b/>
                <w:sz w:val="18"/>
                <w:szCs w:val="18"/>
              </w:rPr>
            </w:pPr>
            <w:r>
              <w:rPr>
                <w:rFonts w:hint="eastAsia" w:ascii="宋体" w:hAnsi="宋体" w:eastAsia="宋体" w:cs="宋体"/>
                <w:sz w:val="18"/>
                <w:szCs w:val="18"/>
              </w:rPr>
              <w:t>4.84</w:t>
            </w:r>
          </w:p>
        </w:tc>
      </w:tr>
      <w:tr w14:paraId="39875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DD532B">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79ED3868">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402AE83A">
            <w:pPr>
              <w:jc w:val="center"/>
              <w:rPr>
                <w:rFonts w:hint="default" w:ascii="宋体" w:hAnsi="宋体"/>
                <w:b/>
                <w:sz w:val="18"/>
                <w:szCs w:val="18"/>
              </w:rPr>
            </w:pPr>
          </w:p>
        </w:tc>
        <w:tc>
          <w:tcPr>
            <w:tcW w:w="4169" w:type="dxa"/>
            <w:shd w:val="clear" w:color="auto" w:fill="auto"/>
            <w:vAlign w:val="center"/>
          </w:tcPr>
          <w:p w14:paraId="370F9D87">
            <w:pPr>
              <w:jc w:val="left"/>
              <w:rPr>
                <w:rFonts w:hint="default" w:ascii="宋体" w:hAnsi="宋体"/>
                <w:b/>
                <w:sz w:val="18"/>
                <w:szCs w:val="18"/>
              </w:rPr>
            </w:pPr>
            <w:r>
              <w:rPr>
                <w:rFonts w:hint="eastAsia" w:ascii="宋体" w:hAnsi="宋体" w:eastAsia="宋体" w:cs="宋体"/>
                <w:sz w:val="18"/>
                <w:szCs w:val="18"/>
              </w:rPr>
              <w:t>城乡社区公共设施</w:t>
            </w:r>
          </w:p>
        </w:tc>
        <w:tc>
          <w:tcPr>
            <w:tcW w:w="1306" w:type="dxa"/>
            <w:shd w:val="clear" w:color="auto" w:fill="auto"/>
            <w:vAlign w:val="center"/>
          </w:tcPr>
          <w:p w14:paraId="57805A9A">
            <w:pPr>
              <w:jc w:val="right"/>
              <w:rPr>
                <w:b/>
                <w:sz w:val="18"/>
                <w:szCs w:val="18"/>
              </w:rPr>
            </w:pPr>
            <w:r>
              <w:rPr>
                <w:rFonts w:hint="eastAsia" w:ascii="宋体" w:hAnsi="宋体" w:eastAsia="宋体" w:cs="宋体"/>
                <w:sz w:val="18"/>
                <w:szCs w:val="18"/>
              </w:rPr>
              <w:t>7,008.64</w:t>
            </w:r>
          </w:p>
        </w:tc>
        <w:tc>
          <w:tcPr>
            <w:tcW w:w="1306" w:type="dxa"/>
            <w:gridSpan w:val="2"/>
            <w:shd w:val="clear" w:color="auto" w:fill="auto"/>
            <w:vAlign w:val="center"/>
          </w:tcPr>
          <w:p w14:paraId="35F27E61">
            <w:pPr>
              <w:jc w:val="right"/>
              <w:rPr>
                <w:b/>
                <w:sz w:val="18"/>
                <w:szCs w:val="18"/>
              </w:rPr>
            </w:pPr>
          </w:p>
        </w:tc>
        <w:tc>
          <w:tcPr>
            <w:tcW w:w="1405" w:type="dxa"/>
            <w:shd w:val="clear" w:color="auto" w:fill="auto"/>
            <w:vAlign w:val="center"/>
          </w:tcPr>
          <w:p w14:paraId="7AAC204A">
            <w:pPr>
              <w:jc w:val="right"/>
              <w:rPr>
                <w:b/>
                <w:sz w:val="18"/>
                <w:szCs w:val="18"/>
              </w:rPr>
            </w:pPr>
            <w:r>
              <w:rPr>
                <w:rFonts w:hint="eastAsia" w:ascii="宋体" w:hAnsi="宋体" w:eastAsia="宋体" w:cs="宋体"/>
                <w:sz w:val="18"/>
                <w:szCs w:val="18"/>
              </w:rPr>
              <w:t>7,008.64</w:t>
            </w:r>
          </w:p>
        </w:tc>
      </w:tr>
      <w:tr w14:paraId="63216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03BB46">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76C334B2">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0F48DA8">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42BC57F3">
            <w:pPr>
              <w:jc w:val="left"/>
              <w:rPr>
                <w:rFonts w:hint="default" w:ascii="宋体" w:hAnsi="宋体"/>
                <w:b/>
                <w:sz w:val="18"/>
                <w:szCs w:val="18"/>
              </w:rPr>
            </w:pPr>
            <w:r>
              <w:rPr>
                <w:rFonts w:hint="eastAsia" w:ascii="宋体" w:hAnsi="宋体" w:eastAsia="宋体" w:cs="宋体"/>
                <w:sz w:val="18"/>
                <w:szCs w:val="18"/>
              </w:rPr>
              <w:t>小城镇基础设施建设</w:t>
            </w:r>
          </w:p>
        </w:tc>
        <w:tc>
          <w:tcPr>
            <w:tcW w:w="1306" w:type="dxa"/>
            <w:shd w:val="clear" w:color="auto" w:fill="auto"/>
            <w:vAlign w:val="center"/>
          </w:tcPr>
          <w:p w14:paraId="0AF81251">
            <w:pPr>
              <w:jc w:val="right"/>
              <w:rPr>
                <w:b/>
                <w:sz w:val="18"/>
                <w:szCs w:val="18"/>
              </w:rPr>
            </w:pPr>
            <w:r>
              <w:rPr>
                <w:rFonts w:hint="eastAsia" w:ascii="宋体" w:hAnsi="宋体" w:eastAsia="宋体" w:cs="宋体"/>
                <w:sz w:val="18"/>
                <w:szCs w:val="18"/>
              </w:rPr>
              <w:t>372.64</w:t>
            </w:r>
          </w:p>
        </w:tc>
        <w:tc>
          <w:tcPr>
            <w:tcW w:w="1306" w:type="dxa"/>
            <w:gridSpan w:val="2"/>
            <w:shd w:val="clear" w:color="auto" w:fill="auto"/>
            <w:vAlign w:val="center"/>
          </w:tcPr>
          <w:p w14:paraId="591F2CC0">
            <w:pPr>
              <w:jc w:val="right"/>
              <w:rPr>
                <w:b/>
                <w:sz w:val="18"/>
                <w:szCs w:val="18"/>
              </w:rPr>
            </w:pPr>
          </w:p>
        </w:tc>
        <w:tc>
          <w:tcPr>
            <w:tcW w:w="1405" w:type="dxa"/>
            <w:shd w:val="clear" w:color="auto" w:fill="auto"/>
            <w:vAlign w:val="center"/>
          </w:tcPr>
          <w:p w14:paraId="2E67E1E6">
            <w:pPr>
              <w:jc w:val="right"/>
              <w:rPr>
                <w:b/>
                <w:sz w:val="18"/>
                <w:szCs w:val="18"/>
              </w:rPr>
            </w:pPr>
            <w:r>
              <w:rPr>
                <w:rFonts w:hint="eastAsia" w:ascii="宋体" w:hAnsi="宋体" w:eastAsia="宋体" w:cs="宋体"/>
                <w:sz w:val="18"/>
                <w:szCs w:val="18"/>
              </w:rPr>
              <w:t>372.64</w:t>
            </w:r>
          </w:p>
        </w:tc>
      </w:tr>
      <w:tr w14:paraId="3432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68128B">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7D419DF1">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0EC14B3C">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4439D08">
            <w:pPr>
              <w:jc w:val="left"/>
              <w:rPr>
                <w:rFonts w:hint="default" w:ascii="宋体" w:hAnsi="宋体"/>
                <w:b/>
                <w:sz w:val="18"/>
                <w:szCs w:val="18"/>
              </w:rPr>
            </w:pPr>
            <w:r>
              <w:rPr>
                <w:rFonts w:hint="eastAsia" w:ascii="宋体" w:hAnsi="宋体" w:eastAsia="宋体" w:cs="宋体"/>
                <w:sz w:val="18"/>
                <w:szCs w:val="18"/>
              </w:rPr>
              <w:t>其他城乡社区公共设施支出</w:t>
            </w:r>
          </w:p>
        </w:tc>
        <w:tc>
          <w:tcPr>
            <w:tcW w:w="1306" w:type="dxa"/>
            <w:shd w:val="clear" w:color="auto" w:fill="auto"/>
            <w:vAlign w:val="center"/>
          </w:tcPr>
          <w:p w14:paraId="5EFB165D">
            <w:pPr>
              <w:jc w:val="right"/>
              <w:rPr>
                <w:b/>
                <w:sz w:val="18"/>
                <w:szCs w:val="18"/>
              </w:rPr>
            </w:pPr>
            <w:r>
              <w:rPr>
                <w:rFonts w:hint="eastAsia" w:ascii="宋体" w:hAnsi="宋体" w:eastAsia="宋体" w:cs="宋体"/>
                <w:sz w:val="18"/>
                <w:szCs w:val="18"/>
              </w:rPr>
              <w:t>6,636.00</w:t>
            </w:r>
          </w:p>
        </w:tc>
        <w:tc>
          <w:tcPr>
            <w:tcW w:w="1306" w:type="dxa"/>
            <w:gridSpan w:val="2"/>
            <w:shd w:val="clear" w:color="auto" w:fill="auto"/>
            <w:vAlign w:val="center"/>
          </w:tcPr>
          <w:p w14:paraId="2AF97292">
            <w:pPr>
              <w:jc w:val="right"/>
              <w:rPr>
                <w:b/>
                <w:sz w:val="18"/>
                <w:szCs w:val="18"/>
              </w:rPr>
            </w:pPr>
          </w:p>
        </w:tc>
        <w:tc>
          <w:tcPr>
            <w:tcW w:w="1405" w:type="dxa"/>
            <w:shd w:val="clear" w:color="auto" w:fill="auto"/>
            <w:vAlign w:val="center"/>
          </w:tcPr>
          <w:p w14:paraId="3CAE5FDF">
            <w:pPr>
              <w:jc w:val="right"/>
              <w:rPr>
                <w:b/>
                <w:sz w:val="18"/>
                <w:szCs w:val="18"/>
              </w:rPr>
            </w:pPr>
            <w:r>
              <w:rPr>
                <w:rFonts w:hint="eastAsia" w:ascii="宋体" w:hAnsi="宋体" w:eastAsia="宋体" w:cs="宋体"/>
                <w:sz w:val="18"/>
                <w:szCs w:val="18"/>
              </w:rPr>
              <w:t>6,636.00</w:t>
            </w:r>
          </w:p>
        </w:tc>
      </w:tr>
      <w:tr w14:paraId="2E2B4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B71055">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72C176C4">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3EA4761A">
            <w:pPr>
              <w:jc w:val="center"/>
              <w:rPr>
                <w:rFonts w:hint="default" w:ascii="宋体" w:hAnsi="宋体"/>
                <w:b/>
                <w:sz w:val="18"/>
                <w:szCs w:val="18"/>
              </w:rPr>
            </w:pPr>
          </w:p>
        </w:tc>
        <w:tc>
          <w:tcPr>
            <w:tcW w:w="4169" w:type="dxa"/>
            <w:shd w:val="clear" w:color="auto" w:fill="auto"/>
            <w:vAlign w:val="center"/>
          </w:tcPr>
          <w:p w14:paraId="02561F28">
            <w:pPr>
              <w:jc w:val="left"/>
              <w:rPr>
                <w:rFonts w:hint="default" w:ascii="宋体" w:hAnsi="宋体"/>
                <w:b/>
                <w:sz w:val="18"/>
                <w:szCs w:val="18"/>
              </w:rPr>
            </w:pPr>
            <w:r>
              <w:rPr>
                <w:rFonts w:hint="eastAsia" w:ascii="宋体" w:hAnsi="宋体" w:eastAsia="宋体" w:cs="宋体"/>
                <w:sz w:val="18"/>
                <w:szCs w:val="18"/>
              </w:rPr>
              <w:t>国有土地使用权出让收入安排的支出</w:t>
            </w:r>
          </w:p>
        </w:tc>
        <w:tc>
          <w:tcPr>
            <w:tcW w:w="1306" w:type="dxa"/>
            <w:shd w:val="clear" w:color="auto" w:fill="auto"/>
            <w:vAlign w:val="center"/>
          </w:tcPr>
          <w:p w14:paraId="23CCDF9C">
            <w:pPr>
              <w:jc w:val="right"/>
              <w:rPr>
                <w:b/>
                <w:sz w:val="18"/>
                <w:szCs w:val="18"/>
              </w:rPr>
            </w:pPr>
            <w:r>
              <w:rPr>
                <w:rFonts w:hint="eastAsia" w:ascii="宋体" w:hAnsi="宋体" w:eastAsia="宋体" w:cs="宋体"/>
                <w:sz w:val="18"/>
                <w:szCs w:val="18"/>
              </w:rPr>
              <w:t>4,571.98</w:t>
            </w:r>
          </w:p>
        </w:tc>
        <w:tc>
          <w:tcPr>
            <w:tcW w:w="1306" w:type="dxa"/>
            <w:gridSpan w:val="2"/>
            <w:shd w:val="clear" w:color="auto" w:fill="auto"/>
            <w:vAlign w:val="center"/>
          </w:tcPr>
          <w:p w14:paraId="395D43AF">
            <w:pPr>
              <w:jc w:val="right"/>
              <w:rPr>
                <w:b/>
                <w:sz w:val="18"/>
                <w:szCs w:val="18"/>
              </w:rPr>
            </w:pPr>
          </w:p>
        </w:tc>
        <w:tc>
          <w:tcPr>
            <w:tcW w:w="1405" w:type="dxa"/>
            <w:shd w:val="clear" w:color="auto" w:fill="auto"/>
            <w:vAlign w:val="center"/>
          </w:tcPr>
          <w:p w14:paraId="3689F644">
            <w:pPr>
              <w:jc w:val="right"/>
              <w:rPr>
                <w:b/>
                <w:sz w:val="18"/>
                <w:szCs w:val="18"/>
              </w:rPr>
            </w:pPr>
            <w:r>
              <w:rPr>
                <w:rFonts w:hint="eastAsia" w:ascii="宋体" w:hAnsi="宋体" w:eastAsia="宋体" w:cs="宋体"/>
                <w:sz w:val="18"/>
                <w:szCs w:val="18"/>
              </w:rPr>
              <w:t>4,571.98</w:t>
            </w:r>
          </w:p>
        </w:tc>
      </w:tr>
      <w:tr w14:paraId="09138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B418B1">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01008FC8">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70221B2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191BB52">
            <w:pPr>
              <w:jc w:val="left"/>
              <w:rPr>
                <w:rFonts w:hint="default" w:ascii="宋体" w:hAnsi="宋体"/>
                <w:b/>
                <w:sz w:val="18"/>
                <w:szCs w:val="18"/>
              </w:rPr>
            </w:pPr>
            <w:r>
              <w:rPr>
                <w:rFonts w:hint="eastAsia" w:ascii="宋体" w:hAnsi="宋体" w:eastAsia="宋体" w:cs="宋体"/>
                <w:sz w:val="18"/>
                <w:szCs w:val="18"/>
              </w:rPr>
              <w:t>征地和拆迁补偿支出</w:t>
            </w:r>
          </w:p>
        </w:tc>
        <w:tc>
          <w:tcPr>
            <w:tcW w:w="1306" w:type="dxa"/>
            <w:shd w:val="clear" w:color="auto" w:fill="auto"/>
            <w:vAlign w:val="center"/>
          </w:tcPr>
          <w:p w14:paraId="218695C9">
            <w:pPr>
              <w:jc w:val="right"/>
              <w:rPr>
                <w:b/>
                <w:sz w:val="18"/>
                <w:szCs w:val="18"/>
              </w:rPr>
            </w:pPr>
            <w:r>
              <w:rPr>
                <w:rFonts w:hint="eastAsia" w:ascii="宋体" w:hAnsi="宋体" w:eastAsia="宋体" w:cs="宋体"/>
                <w:sz w:val="18"/>
                <w:szCs w:val="18"/>
              </w:rPr>
              <w:t>4,571.98</w:t>
            </w:r>
          </w:p>
        </w:tc>
        <w:tc>
          <w:tcPr>
            <w:tcW w:w="1306" w:type="dxa"/>
            <w:gridSpan w:val="2"/>
            <w:shd w:val="clear" w:color="auto" w:fill="auto"/>
            <w:vAlign w:val="center"/>
          </w:tcPr>
          <w:p w14:paraId="667C872E">
            <w:pPr>
              <w:jc w:val="right"/>
              <w:rPr>
                <w:b/>
                <w:sz w:val="18"/>
                <w:szCs w:val="18"/>
              </w:rPr>
            </w:pPr>
          </w:p>
        </w:tc>
        <w:tc>
          <w:tcPr>
            <w:tcW w:w="1405" w:type="dxa"/>
            <w:shd w:val="clear" w:color="auto" w:fill="auto"/>
            <w:vAlign w:val="center"/>
          </w:tcPr>
          <w:p w14:paraId="045596E6">
            <w:pPr>
              <w:jc w:val="right"/>
              <w:rPr>
                <w:b/>
                <w:sz w:val="18"/>
                <w:szCs w:val="18"/>
              </w:rPr>
            </w:pPr>
            <w:r>
              <w:rPr>
                <w:rFonts w:hint="eastAsia" w:ascii="宋体" w:hAnsi="宋体" w:eastAsia="宋体" w:cs="宋体"/>
                <w:sz w:val="18"/>
                <w:szCs w:val="18"/>
              </w:rPr>
              <w:t>4,571.98</w:t>
            </w:r>
          </w:p>
        </w:tc>
      </w:tr>
      <w:tr w14:paraId="7B2F8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FB9B45">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6520B0AB">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71B24DD3">
            <w:pPr>
              <w:jc w:val="center"/>
              <w:rPr>
                <w:rFonts w:hint="default" w:ascii="宋体" w:hAnsi="宋体"/>
                <w:b/>
                <w:sz w:val="18"/>
                <w:szCs w:val="18"/>
              </w:rPr>
            </w:pPr>
          </w:p>
        </w:tc>
        <w:tc>
          <w:tcPr>
            <w:tcW w:w="4169" w:type="dxa"/>
            <w:shd w:val="clear" w:color="auto" w:fill="auto"/>
            <w:vAlign w:val="center"/>
          </w:tcPr>
          <w:p w14:paraId="73194C12">
            <w:pPr>
              <w:jc w:val="left"/>
              <w:rPr>
                <w:rFonts w:hint="default" w:ascii="宋体" w:hAnsi="宋体"/>
                <w:b/>
                <w:sz w:val="18"/>
                <w:szCs w:val="18"/>
              </w:rPr>
            </w:pPr>
            <w:r>
              <w:rPr>
                <w:rFonts w:hint="eastAsia" w:ascii="宋体" w:hAnsi="宋体" w:eastAsia="宋体" w:cs="宋体"/>
                <w:sz w:val="18"/>
                <w:szCs w:val="18"/>
              </w:rPr>
              <w:t>超长期特别国债安排的支出</w:t>
            </w:r>
          </w:p>
        </w:tc>
        <w:tc>
          <w:tcPr>
            <w:tcW w:w="1306" w:type="dxa"/>
            <w:shd w:val="clear" w:color="auto" w:fill="auto"/>
            <w:vAlign w:val="center"/>
          </w:tcPr>
          <w:p w14:paraId="00122AAF">
            <w:pPr>
              <w:jc w:val="right"/>
              <w:rPr>
                <w:b/>
                <w:sz w:val="18"/>
                <w:szCs w:val="18"/>
              </w:rPr>
            </w:pPr>
            <w:r>
              <w:rPr>
                <w:rFonts w:hint="eastAsia" w:ascii="宋体" w:hAnsi="宋体" w:eastAsia="宋体" w:cs="宋体"/>
                <w:sz w:val="18"/>
                <w:szCs w:val="18"/>
              </w:rPr>
              <w:t>3,429.70</w:t>
            </w:r>
          </w:p>
        </w:tc>
        <w:tc>
          <w:tcPr>
            <w:tcW w:w="1306" w:type="dxa"/>
            <w:gridSpan w:val="2"/>
            <w:shd w:val="clear" w:color="auto" w:fill="auto"/>
            <w:vAlign w:val="center"/>
          </w:tcPr>
          <w:p w14:paraId="6B2224A9">
            <w:pPr>
              <w:jc w:val="right"/>
              <w:rPr>
                <w:b/>
                <w:sz w:val="18"/>
                <w:szCs w:val="18"/>
              </w:rPr>
            </w:pPr>
          </w:p>
        </w:tc>
        <w:tc>
          <w:tcPr>
            <w:tcW w:w="1405" w:type="dxa"/>
            <w:shd w:val="clear" w:color="auto" w:fill="auto"/>
            <w:vAlign w:val="center"/>
          </w:tcPr>
          <w:p w14:paraId="16143FDD">
            <w:pPr>
              <w:jc w:val="right"/>
              <w:rPr>
                <w:b/>
                <w:sz w:val="18"/>
                <w:szCs w:val="18"/>
              </w:rPr>
            </w:pPr>
            <w:r>
              <w:rPr>
                <w:rFonts w:hint="eastAsia" w:ascii="宋体" w:hAnsi="宋体" w:eastAsia="宋体" w:cs="宋体"/>
                <w:sz w:val="18"/>
                <w:szCs w:val="18"/>
              </w:rPr>
              <w:t>3,429.70</w:t>
            </w:r>
          </w:p>
        </w:tc>
      </w:tr>
      <w:tr w14:paraId="5CC8B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5B3686">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3C102F4E">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3134BBB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7AF5E41">
            <w:pPr>
              <w:jc w:val="left"/>
              <w:rPr>
                <w:rFonts w:hint="default" w:ascii="宋体" w:hAnsi="宋体"/>
                <w:b/>
                <w:sz w:val="18"/>
                <w:szCs w:val="18"/>
              </w:rPr>
            </w:pPr>
            <w:r>
              <w:rPr>
                <w:rFonts w:hint="eastAsia" w:ascii="宋体" w:hAnsi="宋体" w:eastAsia="宋体" w:cs="宋体"/>
                <w:sz w:val="18"/>
                <w:szCs w:val="18"/>
              </w:rPr>
              <w:t>城乡社区公共设施</w:t>
            </w:r>
          </w:p>
        </w:tc>
        <w:tc>
          <w:tcPr>
            <w:tcW w:w="1306" w:type="dxa"/>
            <w:shd w:val="clear" w:color="auto" w:fill="auto"/>
            <w:vAlign w:val="center"/>
          </w:tcPr>
          <w:p w14:paraId="4085146F">
            <w:pPr>
              <w:jc w:val="right"/>
              <w:rPr>
                <w:b/>
                <w:sz w:val="18"/>
                <w:szCs w:val="18"/>
              </w:rPr>
            </w:pPr>
            <w:r>
              <w:rPr>
                <w:rFonts w:hint="eastAsia" w:ascii="宋体" w:hAnsi="宋体" w:eastAsia="宋体" w:cs="宋体"/>
                <w:sz w:val="18"/>
                <w:szCs w:val="18"/>
              </w:rPr>
              <w:t>1,258.95</w:t>
            </w:r>
          </w:p>
        </w:tc>
        <w:tc>
          <w:tcPr>
            <w:tcW w:w="1306" w:type="dxa"/>
            <w:gridSpan w:val="2"/>
            <w:shd w:val="clear" w:color="auto" w:fill="auto"/>
            <w:vAlign w:val="center"/>
          </w:tcPr>
          <w:p w14:paraId="292E31C3">
            <w:pPr>
              <w:jc w:val="right"/>
              <w:rPr>
                <w:b/>
                <w:sz w:val="18"/>
                <w:szCs w:val="18"/>
              </w:rPr>
            </w:pPr>
          </w:p>
        </w:tc>
        <w:tc>
          <w:tcPr>
            <w:tcW w:w="1405" w:type="dxa"/>
            <w:shd w:val="clear" w:color="auto" w:fill="auto"/>
            <w:vAlign w:val="center"/>
          </w:tcPr>
          <w:p w14:paraId="6C38665D">
            <w:pPr>
              <w:jc w:val="right"/>
              <w:rPr>
                <w:b/>
                <w:sz w:val="18"/>
                <w:szCs w:val="18"/>
              </w:rPr>
            </w:pPr>
            <w:r>
              <w:rPr>
                <w:rFonts w:hint="eastAsia" w:ascii="宋体" w:hAnsi="宋体" w:eastAsia="宋体" w:cs="宋体"/>
                <w:sz w:val="18"/>
                <w:szCs w:val="18"/>
              </w:rPr>
              <w:t>1,258.95</w:t>
            </w:r>
          </w:p>
        </w:tc>
      </w:tr>
      <w:tr w14:paraId="54A1F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C17221">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1405D563">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0AC5662E">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C6004AC">
            <w:pPr>
              <w:jc w:val="left"/>
              <w:rPr>
                <w:rFonts w:hint="default" w:ascii="宋体" w:hAnsi="宋体"/>
                <w:b/>
                <w:sz w:val="18"/>
                <w:szCs w:val="18"/>
              </w:rPr>
            </w:pPr>
            <w:r>
              <w:rPr>
                <w:rFonts w:hint="eastAsia" w:ascii="宋体" w:hAnsi="宋体" w:eastAsia="宋体" w:cs="宋体"/>
                <w:sz w:val="18"/>
                <w:szCs w:val="18"/>
              </w:rPr>
              <w:t>其他城乡社区支出</w:t>
            </w:r>
          </w:p>
        </w:tc>
        <w:tc>
          <w:tcPr>
            <w:tcW w:w="1306" w:type="dxa"/>
            <w:shd w:val="clear" w:color="auto" w:fill="auto"/>
            <w:vAlign w:val="center"/>
          </w:tcPr>
          <w:p w14:paraId="4373D9FA">
            <w:pPr>
              <w:jc w:val="right"/>
              <w:rPr>
                <w:b/>
                <w:sz w:val="18"/>
                <w:szCs w:val="18"/>
              </w:rPr>
            </w:pPr>
            <w:r>
              <w:rPr>
                <w:rFonts w:hint="eastAsia" w:ascii="宋体" w:hAnsi="宋体" w:eastAsia="宋体" w:cs="宋体"/>
                <w:sz w:val="18"/>
                <w:szCs w:val="18"/>
              </w:rPr>
              <w:t>2,170.75</w:t>
            </w:r>
          </w:p>
        </w:tc>
        <w:tc>
          <w:tcPr>
            <w:tcW w:w="1306" w:type="dxa"/>
            <w:gridSpan w:val="2"/>
            <w:shd w:val="clear" w:color="auto" w:fill="auto"/>
            <w:vAlign w:val="center"/>
          </w:tcPr>
          <w:p w14:paraId="1CE22E62">
            <w:pPr>
              <w:jc w:val="right"/>
              <w:rPr>
                <w:b/>
                <w:sz w:val="18"/>
                <w:szCs w:val="18"/>
              </w:rPr>
            </w:pPr>
          </w:p>
        </w:tc>
        <w:tc>
          <w:tcPr>
            <w:tcW w:w="1405" w:type="dxa"/>
            <w:shd w:val="clear" w:color="auto" w:fill="auto"/>
            <w:vAlign w:val="center"/>
          </w:tcPr>
          <w:p w14:paraId="351E6419">
            <w:pPr>
              <w:jc w:val="right"/>
              <w:rPr>
                <w:b/>
                <w:sz w:val="18"/>
                <w:szCs w:val="18"/>
              </w:rPr>
            </w:pPr>
            <w:r>
              <w:rPr>
                <w:rFonts w:hint="eastAsia" w:ascii="宋体" w:hAnsi="宋体" w:eastAsia="宋体" w:cs="宋体"/>
                <w:sz w:val="18"/>
                <w:szCs w:val="18"/>
              </w:rPr>
              <w:t>2,170.75</w:t>
            </w:r>
          </w:p>
        </w:tc>
      </w:tr>
      <w:tr w14:paraId="11643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D63F1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9DD510C">
            <w:pPr>
              <w:jc w:val="center"/>
              <w:rPr>
                <w:rFonts w:hint="default" w:ascii="宋体" w:hAnsi="宋体"/>
                <w:b/>
                <w:sz w:val="18"/>
                <w:szCs w:val="18"/>
              </w:rPr>
            </w:pPr>
          </w:p>
        </w:tc>
        <w:tc>
          <w:tcPr>
            <w:tcW w:w="567" w:type="dxa"/>
            <w:shd w:val="clear" w:color="auto" w:fill="auto"/>
            <w:vAlign w:val="center"/>
          </w:tcPr>
          <w:p w14:paraId="7C1ECF8C">
            <w:pPr>
              <w:jc w:val="center"/>
              <w:rPr>
                <w:rFonts w:hint="default" w:ascii="宋体" w:hAnsi="宋体"/>
                <w:b/>
                <w:sz w:val="18"/>
                <w:szCs w:val="18"/>
              </w:rPr>
            </w:pPr>
          </w:p>
        </w:tc>
        <w:tc>
          <w:tcPr>
            <w:tcW w:w="4169" w:type="dxa"/>
            <w:shd w:val="clear" w:color="auto" w:fill="auto"/>
            <w:vAlign w:val="center"/>
          </w:tcPr>
          <w:p w14:paraId="187EA24A">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08DB29C">
            <w:pPr>
              <w:jc w:val="right"/>
              <w:rPr>
                <w:b/>
                <w:sz w:val="18"/>
                <w:szCs w:val="18"/>
              </w:rPr>
            </w:pPr>
            <w:r>
              <w:rPr>
                <w:rFonts w:hint="eastAsia" w:ascii="宋体" w:hAnsi="宋体" w:eastAsia="宋体" w:cs="宋体"/>
                <w:sz w:val="18"/>
                <w:szCs w:val="18"/>
              </w:rPr>
              <w:t>12,936.37</w:t>
            </w:r>
          </w:p>
        </w:tc>
        <w:tc>
          <w:tcPr>
            <w:tcW w:w="1306" w:type="dxa"/>
            <w:gridSpan w:val="2"/>
            <w:shd w:val="clear" w:color="auto" w:fill="auto"/>
            <w:vAlign w:val="center"/>
          </w:tcPr>
          <w:p w14:paraId="2980D0AD">
            <w:pPr>
              <w:jc w:val="right"/>
              <w:rPr>
                <w:b/>
                <w:sz w:val="18"/>
                <w:szCs w:val="18"/>
              </w:rPr>
            </w:pPr>
            <w:r>
              <w:rPr>
                <w:rFonts w:hint="eastAsia" w:ascii="宋体" w:hAnsi="宋体" w:eastAsia="宋体" w:cs="宋体"/>
                <w:sz w:val="18"/>
                <w:szCs w:val="18"/>
              </w:rPr>
              <w:t>207.00</w:t>
            </w:r>
          </w:p>
        </w:tc>
        <w:tc>
          <w:tcPr>
            <w:tcW w:w="1405" w:type="dxa"/>
            <w:shd w:val="clear" w:color="auto" w:fill="auto"/>
            <w:vAlign w:val="center"/>
          </w:tcPr>
          <w:p w14:paraId="2ADC27F4">
            <w:pPr>
              <w:jc w:val="right"/>
              <w:rPr>
                <w:b/>
                <w:sz w:val="18"/>
                <w:szCs w:val="18"/>
              </w:rPr>
            </w:pPr>
            <w:r>
              <w:rPr>
                <w:rFonts w:hint="eastAsia" w:ascii="宋体" w:hAnsi="宋体" w:eastAsia="宋体" w:cs="宋体"/>
                <w:sz w:val="18"/>
                <w:szCs w:val="18"/>
              </w:rPr>
              <w:t>12,729.37</w:t>
            </w:r>
          </w:p>
        </w:tc>
      </w:tr>
      <w:tr w14:paraId="67B57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35182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E8BD9AD">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1973761">
            <w:pPr>
              <w:jc w:val="center"/>
              <w:rPr>
                <w:rFonts w:hint="default" w:ascii="宋体" w:hAnsi="宋体"/>
                <w:b/>
                <w:sz w:val="18"/>
                <w:szCs w:val="18"/>
              </w:rPr>
            </w:pPr>
          </w:p>
        </w:tc>
        <w:tc>
          <w:tcPr>
            <w:tcW w:w="4169" w:type="dxa"/>
            <w:shd w:val="clear" w:color="auto" w:fill="auto"/>
            <w:vAlign w:val="center"/>
          </w:tcPr>
          <w:p w14:paraId="7D3E1A7F">
            <w:pPr>
              <w:jc w:val="left"/>
              <w:rPr>
                <w:rFonts w:hint="default" w:ascii="宋体" w:hAnsi="宋体"/>
                <w:b/>
                <w:sz w:val="18"/>
                <w:szCs w:val="18"/>
              </w:rPr>
            </w:pPr>
            <w:r>
              <w:rPr>
                <w:rFonts w:hint="eastAsia" w:ascii="宋体" w:hAnsi="宋体" w:eastAsia="宋体" w:cs="宋体"/>
                <w:sz w:val="18"/>
                <w:szCs w:val="18"/>
              </w:rPr>
              <w:t>保障性安居工程支出</w:t>
            </w:r>
          </w:p>
        </w:tc>
        <w:tc>
          <w:tcPr>
            <w:tcW w:w="1306" w:type="dxa"/>
            <w:shd w:val="clear" w:color="auto" w:fill="auto"/>
            <w:vAlign w:val="center"/>
          </w:tcPr>
          <w:p w14:paraId="0BC5257A">
            <w:pPr>
              <w:jc w:val="right"/>
              <w:rPr>
                <w:b/>
                <w:sz w:val="18"/>
                <w:szCs w:val="18"/>
              </w:rPr>
            </w:pPr>
            <w:r>
              <w:rPr>
                <w:rFonts w:hint="eastAsia" w:ascii="宋体" w:hAnsi="宋体" w:eastAsia="宋体" w:cs="宋体"/>
                <w:sz w:val="18"/>
                <w:szCs w:val="18"/>
              </w:rPr>
              <w:t>12,729.37</w:t>
            </w:r>
          </w:p>
        </w:tc>
        <w:tc>
          <w:tcPr>
            <w:tcW w:w="1306" w:type="dxa"/>
            <w:gridSpan w:val="2"/>
            <w:shd w:val="clear" w:color="auto" w:fill="auto"/>
            <w:vAlign w:val="center"/>
          </w:tcPr>
          <w:p w14:paraId="782F322C">
            <w:pPr>
              <w:jc w:val="right"/>
              <w:rPr>
                <w:b/>
                <w:sz w:val="18"/>
                <w:szCs w:val="18"/>
              </w:rPr>
            </w:pPr>
          </w:p>
        </w:tc>
        <w:tc>
          <w:tcPr>
            <w:tcW w:w="1405" w:type="dxa"/>
            <w:shd w:val="clear" w:color="auto" w:fill="auto"/>
            <w:vAlign w:val="center"/>
          </w:tcPr>
          <w:p w14:paraId="7689D777">
            <w:pPr>
              <w:jc w:val="right"/>
              <w:rPr>
                <w:b/>
                <w:sz w:val="18"/>
                <w:szCs w:val="18"/>
              </w:rPr>
            </w:pPr>
            <w:r>
              <w:rPr>
                <w:rFonts w:hint="eastAsia" w:ascii="宋体" w:hAnsi="宋体" w:eastAsia="宋体" w:cs="宋体"/>
                <w:sz w:val="18"/>
                <w:szCs w:val="18"/>
              </w:rPr>
              <w:t>12,729.37</w:t>
            </w:r>
          </w:p>
        </w:tc>
      </w:tr>
      <w:tr w14:paraId="4E7AC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3C372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8F562F5">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B0637C1">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8926936">
            <w:pPr>
              <w:jc w:val="left"/>
              <w:rPr>
                <w:rFonts w:hint="default" w:ascii="宋体" w:hAnsi="宋体"/>
                <w:b/>
                <w:sz w:val="18"/>
                <w:szCs w:val="18"/>
              </w:rPr>
            </w:pPr>
            <w:r>
              <w:rPr>
                <w:rFonts w:hint="eastAsia" w:ascii="宋体" w:hAnsi="宋体" w:eastAsia="宋体" w:cs="宋体"/>
                <w:sz w:val="18"/>
                <w:szCs w:val="18"/>
              </w:rPr>
              <w:t>棚户区改造</w:t>
            </w:r>
          </w:p>
        </w:tc>
        <w:tc>
          <w:tcPr>
            <w:tcW w:w="1306" w:type="dxa"/>
            <w:shd w:val="clear" w:color="auto" w:fill="auto"/>
            <w:vAlign w:val="center"/>
          </w:tcPr>
          <w:p w14:paraId="1ABA8968">
            <w:pPr>
              <w:jc w:val="right"/>
              <w:rPr>
                <w:b/>
                <w:sz w:val="18"/>
                <w:szCs w:val="18"/>
              </w:rPr>
            </w:pPr>
            <w:r>
              <w:rPr>
                <w:rFonts w:hint="eastAsia" w:ascii="宋体" w:hAnsi="宋体" w:eastAsia="宋体" w:cs="宋体"/>
                <w:sz w:val="18"/>
                <w:szCs w:val="18"/>
              </w:rPr>
              <w:t>5,201.00</w:t>
            </w:r>
          </w:p>
        </w:tc>
        <w:tc>
          <w:tcPr>
            <w:tcW w:w="1306" w:type="dxa"/>
            <w:gridSpan w:val="2"/>
            <w:shd w:val="clear" w:color="auto" w:fill="auto"/>
            <w:vAlign w:val="center"/>
          </w:tcPr>
          <w:p w14:paraId="2E44B7E2">
            <w:pPr>
              <w:jc w:val="right"/>
              <w:rPr>
                <w:b/>
                <w:sz w:val="18"/>
                <w:szCs w:val="18"/>
              </w:rPr>
            </w:pPr>
          </w:p>
        </w:tc>
        <w:tc>
          <w:tcPr>
            <w:tcW w:w="1405" w:type="dxa"/>
            <w:shd w:val="clear" w:color="auto" w:fill="auto"/>
            <w:vAlign w:val="center"/>
          </w:tcPr>
          <w:p w14:paraId="7B3BBA2B">
            <w:pPr>
              <w:jc w:val="right"/>
              <w:rPr>
                <w:b/>
                <w:sz w:val="18"/>
                <w:szCs w:val="18"/>
              </w:rPr>
            </w:pPr>
            <w:r>
              <w:rPr>
                <w:rFonts w:hint="eastAsia" w:ascii="宋体" w:hAnsi="宋体" w:eastAsia="宋体" w:cs="宋体"/>
                <w:sz w:val="18"/>
                <w:szCs w:val="18"/>
              </w:rPr>
              <w:t>5,201.00</w:t>
            </w:r>
          </w:p>
        </w:tc>
      </w:tr>
      <w:tr w14:paraId="2FC39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CF2A5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C3143A6">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F200112">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C9D9BAF">
            <w:pPr>
              <w:jc w:val="left"/>
              <w:rPr>
                <w:rFonts w:hint="default" w:ascii="宋体" w:hAnsi="宋体"/>
                <w:b/>
                <w:sz w:val="18"/>
                <w:szCs w:val="18"/>
              </w:rPr>
            </w:pPr>
            <w:r>
              <w:rPr>
                <w:rFonts w:hint="eastAsia" w:ascii="宋体" w:hAnsi="宋体" w:eastAsia="宋体" w:cs="宋体"/>
                <w:sz w:val="18"/>
                <w:szCs w:val="18"/>
              </w:rPr>
              <w:t>农村危房改造</w:t>
            </w:r>
          </w:p>
        </w:tc>
        <w:tc>
          <w:tcPr>
            <w:tcW w:w="1306" w:type="dxa"/>
            <w:shd w:val="clear" w:color="auto" w:fill="auto"/>
            <w:vAlign w:val="center"/>
          </w:tcPr>
          <w:p w14:paraId="5788FC07">
            <w:pPr>
              <w:jc w:val="right"/>
              <w:rPr>
                <w:b/>
                <w:sz w:val="18"/>
                <w:szCs w:val="18"/>
              </w:rPr>
            </w:pPr>
            <w:r>
              <w:rPr>
                <w:rFonts w:hint="eastAsia" w:ascii="宋体" w:hAnsi="宋体" w:eastAsia="宋体" w:cs="宋体"/>
                <w:sz w:val="18"/>
                <w:szCs w:val="18"/>
              </w:rPr>
              <w:t>3.70</w:t>
            </w:r>
          </w:p>
        </w:tc>
        <w:tc>
          <w:tcPr>
            <w:tcW w:w="1306" w:type="dxa"/>
            <w:gridSpan w:val="2"/>
            <w:shd w:val="clear" w:color="auto" w:fill="auto"/>
            <w:vAlign w:val="center"/>
          </w:tcPr>
          <w:p w14:paraId="50239CB6">
            <w:pPr>
              <w:jc w:val="right"/>
              <w:rPr>
                <w:b/>
                <w:sz w:val="18"/>
                <w:szCs w:val="18"/>
              </w:rPr>
            </w:pPr>
          </w:p>
        </w:tc>
        <w:tc>
          <w:tcPr>
            <w:tcW w:w="1405" w:type="dxa"/>
            <w:shd w:val="clear" w:color="auto" w:fill="auto"/>
            <w:vAlign w:val="center"/>
          </w:tcPr>
          <w:p w14:paraId="4E0D19D2">
            <w:pPr>
              <w:jc w:val="right"/>
              <w:rPr>
                <w:b/>
                <w:sz w:val="18"/>
                <w:szCs w:val="18"/>
              </w:rPr>
            </w:pPr>
            <w:r>
              <w:rPr>
                <w:rFonts w:hint="eastAsia" w:ascii="宋体" w:hAnsi="宋体" w:eastAsia="宋体" w:cs="宋体"/>
                <w:sz w:val="18"/>
                <w:szCs w:val="18"/>
              </w:rPr>
              <w:t>3.70</w:t>
            </w:r>
          </w:p>
        </w:tc>
      </w:tr>
      <w:tr w14:paraId="0EC3C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15380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F25896D">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3A33286">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47F13AFD">
            <w:pPr>
              <w:jc w:val="left"/>
              <w:rPr>
                <w:rFonts w:hint="default" w:ascii="宋体" w:hAnsi="宋体"/>
                <w:b/>
                <w:sz w:val="18"/>
                <w:szCs w:val="18"/>
              </w:rPr>
            </w:pPr>
            <w:r>
              <w:rPr>
                <w:rFonts w:hint="eastAsia" w:ascii="宋体" w:hAnsi="宋体" w:eastAsia="宋体" w:cs="宋体"/>
                <w:sz w:val="18"/>
                <w:szCs w:val="18"/>
              </w:rPr>
              <w:t>老旧小区改造</w:t>
            </w:r>
          </w:p>
        </w:tc>
        <w:tc>
          <w:tcPr>
            <w:tcW w:w="1306" w:type="dxa"/>
            <w:shd w:val="clear" w:color="auto" w:fill="auto"/>
            <w:vAlign w:val="center"/>
          </w:tcPr>
          <w:p w14:paraId="729DD240">
            <w:pPr>
              <w:jc w:val="right"/>
              <w:rPr>
                <w:b/>
                <w:sz w:val="18"/>
                <w:szCs w:val="18"/>
              </w:rPr>
            </w:pPr>
            <w:r>
              <w:rPr>
                <w:rFonts w:hint="eastAsia" w:ascii="宋体" w:hAnsi="宋体" w:eastAsia="宋体" w:cs="宋体"/>
                <w:sz w:val="18"/>
                <w:szCs w:val="18"/>
              </w:rPr>
              <w:t>7,170.57</w:t>
            </w:r>
          </w:p>
        </w:tc>
        <w:tc>
          <w:tcPr>
            <w:tcW w:w="1306" w:type="dxa"/>
            <w:gridSpan w:val="2"/>
            <w:shd w:val="clear" w:color="auto" w:fill="auto"/>
            <w:vAlign w:val="center"/>
          </w:tcPr>
          <w:p w14:paraId="282834F4">
            <w:pPr>
              <w:jc w:val="right"/>
              <w:rPr>
                <w:b/>
                <w:sz w:val="18"/>
                <w:szCs w:val="18"/>
              </w:rPr>
            </w:pPr>
          </w:p>
        </w:tc>
        <w:tc>
          <w:tcPr>
            <w:tcW w:w="1405" w:type="dxa"/>
            <w:shd w:val="clear" w:color="auto" w:fill="auto"/>
            <w:vAlign w:val="center"/>
          </w:tcPr>
          <w:p w14:paraId="065CD446">
            <w:pPr>
              <w:jc w:val="right"/>
              <w:rPr>
                <w:b/>
                <w:sz w:val="18"/>
                <w:szCs w:val="18"/>
              </w:rPr>
            </w:pPr>
            <w:r>
              <w:rPr>
                <w:rFonts w:hint="eastAsia" w:ascii="宋体" w:hAnsi="宋体" w:eastAsia="宋体" w:cs="宋体"/>
                <w:sz w:val="18"/>
                <w:szCs w:val="18"/>
              </w:rPr>
              <w:t>7,170.57</w:t>
            </w:r>
          </w:p>
        </w:tc>
      </w:tr>
      <w:tr w14:paraId="36998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F6A46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E246E1A">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712F1AE">
            <w:pPr>
              <w:jc w:val="center"/>
              <w:rPr>
                <w:rFonts w:hint="default" w:ascii="宋体" w:hAnsi="宋体"/>
                <w:b/>
                <w:sz w:val="18"/>
                <w:szCs w:val="18"/>
              </w:rPr>
            </w:pPr>
            <w:r>
              <w:rPr>
                <w:rFonts w:hint="eastAsia" w:ascii="宋体" w:hAnsi="宋体" w:eastAsia="宋体" w:cs="宋体"/>
                <w:sz w:val="18"/>
                <w:szCs w:val="18"/>
              </w:rPr>
              <w:t>11</w:t>
            </w:r>
          </w:p>
        </w:tc>
        <w:tc>
          <w:tcPr>
            <w:tcW w:w="4169" w:type="dxa"/>
            <w:shd w:val="clear" w:color="auto" w:fill="auto"/>
            <w:vAlign w:val="center"/>
          </w:tcPr>
          <w:p w14:paraId="48D5FA80">
            <w:pPr>
              <w:jc w:val="left"/>
              <w:rPr>
                <w:rFonts w:hint="default" w:ascii="宋体" w:hAnsi="宋体"/>
                <w:b/>
                <w:sz w:val="18"/>
                <w:szCs w:val="18"/>
              </w:rPr>
            </w:pPr>
            <w:r>
              <w:rPr>
                <w:rFonts w:hint="eastAsia" w:ascii="宋体" w:hAnsi="宋体" w:eastAsia="宋体" w:cs="宋体"/>
                <w:sz w:val="18"/>
                <w:szCs w:val="18"/>
              </w:rPr>
              <w:t>配租型住房保障</w:t>
            </w:r>
          </w:p>
        </w:tc>
        <w:tc>
          <w:tcPr>
            <w:tcW w:w="1306" w:type="dxa"/>
            <w:shd w:val="clear" w:color="auto" w:fill="auto"/>
            <w:vAlign w:val="center"/>
          </w:tcPr>
          <w:p w14:paraId="4248D27F">
            <w:pPr>
              <w:jc w:val="right"/>
              <w:rPr>
                <w:b/>
                <w:sz w:val="18"/>
                <w:szCs w:val="18"/>
              </w:rPr>
            </w:pPr>
            <w:r>
              <w:rPr>
                <w:rFonts w:hint="eastAsia" w:ascii="宋体" w:hAnsi="宋体" w:eastAsia="宋体" w:cs="宋体"/>
                <w:sz w:val="18"/>
                <w:szCs w:val="18"/>
              </w:rPr>
              <w:t>354.10</w:t>
            </w:r>
          </w:p>
        </w:tc>
        <w:tc>
          <w:tcPr>
            <w:tcW w:w="1306" w:type="dxa"/>
            <w:gridSpan w:val="2"/>
            <w:shd w:val="clear" w:color="auto" w:fill="auto"/>
            <w:vAlign w:val="center"/>
          </w:tcPr>
          <w:p w14:paraId="09644D9E">
            <w:pPr>
              <w:jc w:val="right"/>
              <w:rPr>
                <w:b/>
                <w:sz w:val="18"/>
                <w:szCs w:val="18"/>
              </w:rPr>
            </w:pPr>
          </w:p>
        </w:tc>
        <w:tc>
          <w:tcPr>
            <w:tcW w:w="1405" w:type="dxa"/>
            <w:shd w:val="clear" w:color="auto" w:fill="auto"/>
            <w:vAlign w:val="center"/>
          </w:tcPr>
          <w:p w14:paraId="4B2C1A64">
            <w:pPr>
              <w:jc w:val="right"/>
              <w:rPr>
                <w:b/>
                <w:sz w:val="18"/>
                <w:szCs w:val="18"/>
              </w:rPr>
            </w:pPr>
            <w:r>
              <w:rPr>
                <w:rFonts w:hint="eastAsia" w:ascii="宋体" w:hAnsi="宋体" w:eastAsia="宋体" w:cs="宋体"/>
                <w:sz w:val="18"/>
                <w:szCs w:val="18"/>
              </w:rPr>
              <w:t>354.10</w:t>
            </w:r>
          </w:p>
        </w:tc>
      </w:tr>
      <w:tr w14:paraId="03CC6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67AAA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B33030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F600B5B">
            <w:pPr>
              <w:jc w:val="center"/>
              <w:rPr>
                <w:rFonts w:hint="default" w:ascii="宋体" w:hAnsi="宋体"/>
                <w:b/>
                <w:sz w:val="18"/>
                <w:szCs w:val="18"/>
              </w:rPr>
            </w:pPr>
          </w:p>
        </w:tc>
        <w:tc>
          <w:tcPr>
            <w:tcW w:w="4169" w:type="dxa"/>
            <w:shd w:val="clear" w:color="auto" w:fill="auto"/>
            <w:vAlign w:val="center"/>
          </w:tcPr>
          <w:p w14:paraId="6CE0E66E">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25CA23E">
            <w:pPr>
              <w:jc w:val="right"/>
              <w:rPr>
                <w:b/>
                <w:sz w:val="18"/>
                <w:szCs w:val="18"/>
              </w:rPr>
            </w:pPr>
            <w:r>
              <w:rPr>
                <w:rFonts w:hint="eastAsia" w:ascii="宋体" w:hAnsi="宋体" w:eastAsia="宋体" w:cs="宋体"/>
                <w:sz w:val="18"/>
                <w:szCs w:val="18"/>
              </w:rPr>
              <w:t>207.00</w:t>
            </w:r>
          </w:p>
        </w:tc>
        <w:tc>
          <w:tcPr>
            <w:tcW w:w="1306" w:type="dxa"/>
            <w:gridSpan w:val="2"/>
            <w:shd w:val="clear" w:color="auto" w:fill="auto"/>
            <w:vAlign w:val="center"/>
          </w:tcPr>
          <w:p w14:paraId="71511815">
            <w:pPr>
              <w:jc w:val="right"/>
              <w:rPr>
                <w:b/>
                <w:sz w:val="18"/>
                <w:szCs w:val="18"/>
              </w:rPr>
            </w:pPr>
            <w:r>
              <w:rPr>
                <w:rFonts w:hint="eastAsia" w:ascii="宋体" w:hAnsi="宋体" w:eastAsia="宋体" w:cs="宋体"/>
                <w:sz w:val="18"/>
                <w:szCs w:val="18"/>
              </w:rPr>
              <w:t>207.00</w:t>
            </w:r>
          </w:p>
        </w:tc>
        <w:tc>
          <w:tcPr>
            <w:tcW w:w="1405" w:type="dxa"/>
            <w:shd w:val="clear" w:color="auto" w:fill="auto"/>
            <w:vAlign w:val="center"/>
          </w:tcPr>
          <w:p w14:paraId="273A2412">
            <w:pPr>
              <w:jc w:val="right"/>
              <w:rPr>
                <w:b/>
                <w:sz w:val="18"/>
                <w:szCs w:val="18"/>
              </w:rPr>
            </w:pPr>
          </w:p>
        </w:tc>
      </w:tr>
      <w:tr w14:paraId="7639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EDA8B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72607B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DC9092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DC75DBD">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D562EA7">
            <w:pPr>
              <w:jc w:val="right"/>
              <w:rPr>
                <w:b/>
                <w:sz w:val="18"/>
                <w:szCs w:val="18"/>
              </w:rPr>
            </w:pPr>
            <w:r>
              <w:rPr>
                <w:rFonts w:hint="eastAsia" w:ascii="宋体" w:hAnsi="宋体" w:eastAsia="宋体" w:cs="宋体"/>
                <w:sz w:val="18"/>
                <w:szCs w:val="18"/>
              </w:rPr>
              <w:t>207.00</w:t>
            </w:r>
          </w:p>
        </w:tc>
        <w:tc>
          <w:tcPr>
            <w:tcW w:w="1306" w:type="dxa"/>
            <w:gridSpan w:val="2"/>
            <w:shd w:val="clear" w:color="auto" w:fill="auto"/>
            <w:vAlign w:val="center"/>
          </w:tcPr>
          <w:p w14:paraId="109F7A2B">
            <w:pPr>
              <w:jc w:val="right"/>
              <w:rPr>
                <w:b/>
                <w:sz w:val="18"/>
                <w:szCs w:val="18"/>
              </w:rPr>
            </w:pPr>
            <w:r>
              <w:rPr>
                <w:rFonts w:hint="eastAsia" w:ascii="宋体" w:hAnsi="宋体" w:eastAsia="宋体" w:cs="宋体"/>
                <w:sz w:val="18"/>
                <w:szCs w:val="18"/>
              </w:rPr>
              <w:t>207.00</w:t>
            </w:r>
          </w:p>
        </w:tc>
        <w:tc>
          <w:tcPr>
            <w:tcW w:w="1405" w:type="dxa"/>
            <w:shd w:val="clear" w:color="auto" w:fill="auto"/>
            <w:vAlign w:val="center"/>
          </w:tcPr>
          <w:p w14:paraId="56B349A8">
            <w:pPr>
              <w:jc w:val="right"/>
              <w:rPr>
                <w:b/>
                <w:sz w:val="18"/>
                <w:szCs w:val="18"/>
              </w:rPr>
            </w:pPr>
          </w:p>
        </w:tc>
      </w:tr>
      <w:tr w14:paraId="39BBF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C54BCE">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422861CB">
            <w:pPr>
              <w:jc w:val="center"/>
              <w:rPr>
                <w:rFonts w:hint="default" w:ascii="宋体" w:hAnsi="宋体"/>
                <w:b/>
                <w:sz w:val="18"/>
                <w:szCs w:val="18"/>
              </w:rPr>
            </w:pPr>
          </w:p>
        </w:tc>
        <w:tc>
          <w:tcPr>
            <w:tcW w:w="567" w:type="dxa"/>
            <w:shd w:val="clear" w:color="auto" w:fill="auto"/>
            <w:vAlign w:val="center"/>
          </w:tcPr>
          <w:p w14:paraId="33942B8A">
            <w:pPr>
              <w:jc w:val="center"/>
              <w:rPr>
                <w:rFonts w:hint="default" w:ascii="宋体" w:hAnsi="宋体"/>
                <w:b/>
                <w:sz w:val="18"/>
                <w:szCs w:val="18"/>
              </w:rPr>
            </w:pPr>
          </w:p>
        </w:tc>
        <w:tc>
          <w:tcPr>
            <w:tcW w:w="4169" w:type="dxa"/>
            <w:shd w:val="clear" w:color="auto" w:fill="auto"/>
            <w:vAlign w:val="center"/>
          </w:tcPr>
          <w:p w14:paraId="723C978C">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69D3F177">
            <w:pPr>
              <w:jc w:val="right"/>
              <w:rPr>
                <w:b/>
                <w:sz w:val="18"/>
                <w:szCs w:val="18"/>
              </w:rPr>
            </w:pPr>
            <w:r>
              <w:rPr>
                <w:rFonts w:hint="eastAsia" w:ascii="宋体" w:hAnsi="宋体" w:eastAsia="宋体" w:cs="宋体"/>
                <w:sz w:val="18"/>
                <w:szCs w:val="18"/>
              </w:rPr>
              <w:t>19,539.60</w:t>
            </w:r>
          </w:p>
        </w:tc>
        <w:tc>
          <w:tcPr>
            <w:tcW w:w="1306" w:type="dxa"/>
            <w:gridSpan w:val="2"/>
            <w:shd w:val="clear" w:color="auto" w:fill="auto"/>
            <w:vAlign w:val="center"/>
          </w:tcPr>
          <w:p w14:paraId="4B7B70A5">
            <w:pPr>
              <w:jc w:val="right"/>
              <w:rPr>
                <w:b/>
                <w:sz w:val="18"/>
                <w:szCs w:val="18"/>
              </w:rPr>
            </w:pPr>
          </w:p>
        </w:tc>
        <w:tc>
          <w:tcPr>
            <w:tcW w:w="1405" w:type="dxa"/>
            <w:shd w:val="clear" w:color="auto" w:fill="auto"/>
            <w:vAlign w:val="center"/>
          </w:tcPr>
          <w:p w14:paraId="016BC557">
            <w:pPr>
              <w:jc w:val="right"/>
              <w:rPr>
                <w:b/>
                <w:sz w:val="18"/>
                <w:szCs w:val="18"/>
              </w:rPr>
            </w:pPr>
            <w:r>
              <w:rPr>
                <w:rFonts w:hint="eastAsia" w:ascii="宋体" w:hAnsi="宋体" w:eastAsia="宋体" w:cs="宋体"/>
                <w:sz w:val="18"/>
                <w:szCs w:val="18"/>
              </w:rPr>
              <w:t>19,539.60</w:t>
            </w:r>
          </w:p>
        </w:tc>
      </w:tr>
      <w:tr w14:paraId="171FA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DF6895">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2B72002B">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6F88BCEF">
            <w:pPr>
              <w:jc w:val="center"/>
              <w:rPr>
                <w:rFonts w:hint="default" w:ascii="宋体" w:hAnsi="宋体"/>
                <w:b/>
                <w:sz w:val="18"/>
                <w:szCs w:val="18"/>
              </w:rPr>
            </w:pPr>
          </w:p>
        </w:tc>
        <w:tc>
          <w:tcPr>
            <w:tcW w:w="4169" w:type="dxa"/>
            <w:shd w:val="clear" w:color="auto" w:fill="auto"/>
            <w:vAlign w:val="center"/>
          </w:tcPr>
          <w:p w14:paraId="7FA938B0">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39B0155C">
            <w:pPr>
              <w:jc w:val="right"/>
              <w:rPr>
                <w:b/>
                <w:sz w:val="18"/>
                <w:szCs w:val="18"/>
              </w:rPr>
            </w:pPr>
            <w:r>
              <w:rPr>
                <w:rFonts w:hint="eastAsia" w:ascii="宋体" w:hAnsi="宋体" w:eastAsia="宋体" w:cs="宋体"/>
                <w:sz w:val="18"/>
                <w:szCs w:val="18"/>
              </w:rPr>
              <w:t>19,539.60</w:t>
            </w:r>
          </w:p>
        </w:tc>
        <w:tc>
          <w:tcPr>
            <w:tcW w:w="1306" w:type="dxa"/>
            <w:gridSpan w:val="2"/>
            <w:shd w:val="clear" w:color="auto" w:fill="auto"/>
            <w:vAlign w:val="center"/>
          </w:tcPr>
          <w:p w14:paraId="625AE129">
            <w:pPr>
              <w:jc w:val="right"/>
              <w:rPr>
                <w:b/>
                <w:sz w:val="18"/>
                <w:szCs w:val="18"/>
              </w:rPr>
            </w:pPr>
          </w:p>
        </w:tc>
        <w:tc>
          <w:tcPr>
            <w:tcW w:w="1405" w:type="dxa"/>
            <w:shd w:val="clear" w:color="auto" w:fill="auto"/>
            <w:vAlign w:val="center"/>
          </w:tcPr>
          <w:p w14:paraId="1F9BBD5E">
            <w:pPr>
              <w:jc w:val="right"/>
              <w:rPr>
                <w:b/>
                <w:sz w:val="18"/>
                <w:szCs w:val="18"/>
              </w:rPr>
            </w:pPr>
            <w:r>
              <w:rPr>
                <w:rFonts w:hint="eastAsia" w:ascii="宋体" w:hAnsi="宋体" w:eastAsia="宋体" w:cs="宋体"/>
                <w:sz w:val="18"/>
                <w:szCs w:val="18"/>
              </w:rPr>
              <w:t>19,539.60</w:t>
            </w:r>
          </w:p>
        </w:tc>
      </w:tr>
      <w:tr w14:paraId="1B6C3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68C2C0">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2BFE96D3">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586117BB">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15F5785">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1245991C">
            <w:pPr>
              <w:jc w:val="right"/>
              <w:rPr>
                <w:b/>
                <w:sz w:val="18"/>
                <w:szCs w:val="18"/>
              </w:rPr>
            </w:pPr>
            <w:r>
              <w:rPr>
                <w:rFonts w:hint="eastAsia" w:ascii="宋体" w:hAnsi="宋体" w:eastAsia="宋体" w:cs="宋体"/>
                <w:sz w:val="18"/>
                <w:szCs w:val="18"/>
              </w:rPr>
              <w:t>19,539.60</w:t>
            </w:r>
          </w:p>
        </w:tc>
        <w:tc>
          <w:tcPr>
            <w:tcW w:w="1306" w:type="dxa"/>
            <w:gridSpan w:val="2"/>
            <w:shd w:val="clear" w:color="auto" w:fill="auto"/>
            <w:vAlign w:val="center"/>
          </w:tcPr>
          <w:p w14:paraId="1B93F88A">
            <w:pPr>
              <w:jc w:val="right"/>
              <w:rPr>
                <w:b/>
                <w:sz w:val="18"/>
                <w:szCs w:val="18"/>
              </w:rPr>
            </w:pPr>
          </w:p>
        </w:tc>
        <w:tc>
          <w:tcPr>
            <w:tcW w:w="1405" w:type="dxa"/>
            <w:shd w:val="clear" w:color="auto" w:fill="auto"/>
            <w:vAlign w:val="center"/>
          </w:tcPr>
          <w:p w14:paraId="771C3929">
            <w:pPr>
              <w:jc w:val="right"/>
              <w:rPr>
                <w:b/>
                <w:sz w:val="18"/>
                <w:szCs w:val="18"/>
              </w:rPr>
            </w:pPr>
            <w:r>
              <w:rPr>
                <w:rFonts w:hint="eastAsia" w:ascii="宋体" w:hAnsi="宋体" w:eastAsia="宋体" w:cs="宋体"/>
                <w:sz w:val="18"/>
                <w:szCs w:val="18"/>
              </w:rPr>
              <w:t>19,539.60</w:t>
            </w:r>
          </w:p>
        </w:tc>
      </w:tr>
      <w:tr w14:paraId="610D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2D39CF">
            <w:pPr>
              <w:jc w:val="center"/>
              <w:rPr>
                <w:rFonts w:hint="default" w:ascii="宋体" w:hAnsi="宋体"/>
                <w:b/>
                <w:sz w:val="18"/>
                <w:szCs w:val="18"/>
              </w:rPr>
            </w:pPr>
          </w:p>
        </w:tc>
        <w:tc>
          <w:tcPr>
            <w:tcW w:w="567" w:type="dxa"/>
            <w:shd w:val="clear" w:color="auto" w:fill="auto"/>
            <w:vAlign w:val="center"/>
          </w:tcPr>
          <w:p w14:paraId="41A25112">
            <w:pPr>
              <w:jc w:val="center"/>
              <w:rPr>
                <w:rFonts w:hint="default" w:ascii="宋体" w:hAnsi="宋体"/>
                <w:b/>
                <w:sz w:val="18"/>
                <w:szCs w:val="18"/>
              </w:rPr>
            </w:pPr>
          </w:p>
        </w:tc>
        <w:tc>
          <w:tcPr>
            <w:tcW w:w="567" w:type="dxa"/>
            <w:shd w:val="clear" w:color="auto" w:fill="auto"/>
            <w:vAlign w:val="center"/>
          </w:tcPr>
          <w:p w14:paraId="3C360B17">
            <w:pPr>
              <w:jc w:val="center"/>
              <w:rPr>
                <w:rFonts w:hint="default" w:ascii="宋体" w:hAnsi="宋体"/>
                <w:b/>
                <w:sz w:val="18"/>
                <w:szCs w:val="18"/>
              </w:rPr>
            </w:pPr>
          </w:p>
        </w:tc>
        <w:tc>
          <w:tcPr>
            <w:tcW w:w="4169" w:type="dxa"/>
            <w:shd w:val="clear" w:color="auto" w:fill="auto"/>
            <w:vAlign w:val="center"/>
          </w:tcPr>
          <w:p w14:paraId="50416D12">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38DAE509">
            <w:pPr>
              <w:jc w:val="right"/>
              <w:rPr>
                <w:b/>
                <w:sz w:val="18"/>
                <w:szCs w:val="18"/>
              </w:rPr>
            </w:pPr>
            <w:r>
              <w:rPr>
                <w:rFonts w:hint="eastAsia" w:ascii="宋体" w:hAnsi="宋体" w:eastAsia="宋体" w:cs="宋体"/>
                <w:sz w:val="18"/>
                <w:szCs w:val="18"/>
              </w:rPr>
              <w:t>50,198.45</w:t>
            </w:r>
          </w:p>
        </w:tc>
        <w:tc>
          <w:tcPr>
            <w:tcW w:w="1306" w:type="dxa"/>
            <w:gridSpan w:val="2"/>
            <w:shd w:val="clear" w:color="auto" w:fill="auto"/>
            <w:vAlign w:val="center"/>
          </w:tcPr>
          <w:p w14:paraId="1C99423F">
            <w:pPr>
              <w:jc w:val="right"/>
              <w:rPr>
                <w:b/>
                <w:sz w:val="18"/>
                <w:szCs w:val="18"/>
              </w:rPr>
            </w:pPr>
            <w:r>
              <w:rPr>
                <w:rFonts w:hint="eastAsia" w:ascii="宋体" w:hAnsi="宋体" w:eastAsia="宋体" w:cs="宋体"/>
                <w:sz w:val="18"/>
                <w:szCs w:val="18"/>
              </w:rPr>
              <w:t>2,727.93</w:t>
            </w:r>
          </w:p>
        </w:tc>
        <w:tc>
          <w:tcPr>
            <w:tcW w:w="1405" w:type="dxa"/>
            <w:shd w:val="clear" w:color="auto" w:fill="auto"/>
            <w:vAlign w:val="center"/>
          </w:tcPr>
          <w:p w14:paraId="2883910F">
            <w:pPr>
              <w:jc w:val="right"/>
              <w:rPr>
                <w:b/>
                <w:sz w:val="18"/>
                <w:szCs w:val="18"/>
              </w:rPr>
            </w:pPr>
            <w:r>
              <w:rPr>
                <w:rFonts w:hint="eastAsia" w:ascii="宋体" w:hAnsi="宋体" w:eastAsia="宋体" w:cs="宋体"/>
                <w:sz w:val="18"/>
                <w:szCs w:val="18"/>
              </w:rPr>
              <w:t>47,470.52</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编制单位：托克逊县住房和城乡建设局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10,222.98</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4173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3519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CDC4F94">
            <w:pPr>
              <w:widowControl/>
              <w:spacing w:line="280" w:lineRule="exact"/>
              <w:jc w:val="right"/>
              <w:rPr>
                <w:sz w:val="18"/>
                <w:szCs w:val="18"/>
              </w:rPr>
            </w:pPr>
            <w:r>
              <w:rPr>
                <w:rFonts w:hint="eastAsia" w:ascii="宋体" w:hAnsi="宋体" w:eastAsia="宋体" w:cs="宋体"/>
                <w:kern w:val="0"/>
                <w:sz w:val="18"/>
                <w:szCs w:val="18"/>
              </w:rPr>
              <w:t>7,522.93</w:t>
            </w:r>
          </w:p>
        </w:tc>
        <w:tc>
          <w:tcPr>
            <w:tcW w:w="2434" w:type="dxa"/>
            <w:shd w:val="clear" w:color="auto" w:fill="auto"/>
            <w:vAlign w:val="center"/>
          </w:tcPr>
          <w:p w14:paraId="74ABEA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889A99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FC80D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684A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F40185">
            <w:pPr>
              <w:widowControl/>
              <w:spacing w:line="280" w:lineRule="exact"/>
              <w:jc w:val="right"/>
              <w:rPr>
                <w:rFonts w:hint="default" w:ascii="宋体" w:hAnsi="宋体"/>
                <w:color w:val="000000"/>
                <w:sz w:val="18"/>
                <w:szCs w:val="18"/>
              </w:rPr>
            </w:pPr>
          </w:p>
        </w:tc>
      </w:tr>
      <w:tr w14:paraId="21613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BFDA6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6A1D9B4">
            <w:pPr>
              <w:widowControl/>
              <w:spacing w:line="280" w:lineRule="exact"/>
              <w:jc w:val="right"/>
              <w:rPr>
                <w:sz w:val="18"/>
                <w:szCs w:val="18"/>
              </w:rPr>
            </w:pPr>
            <w:r>
              <w:rPr>
                <w:rFonts w:hint="eastAsia" w:ascii="宋体" w:hAnsi="宋体" w:eastAsia="宋体" w:cs="宋体"/>
                <w:kern w:val="0"/>
                <w:sz w:val="18"/>
                <w:szCs w:val="18"/>
              </w:rPr>
              <w:t>2,700.05</w:t>
            </w:r>
          </w:p>
        </w:tc>
        <w:tc>
          <w:tcPr>
            <w:tcW w:w="2434" w:type="dxa"/>
            <w:shd w:val="clear" w:color="auto" w:fill="auto"/>
            <w:vAlign w:val="center"/>
          </w:tcPr>
          <w:p w14:paraId="3DA7A1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BC1FA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4EF5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5821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ED251C">
            <w:pPr>
              <w:widowControl/>
              <w:spacing w:line="280" w:lineRule="exact"/>
              <w:jc w:val="right"/>
              <w:rPr>
                <w:rFonts w:hint="default" w:ascii="宋体" w:hAnsi="宋体"/>
                <w:color w:val="000000"/>
                <w:sz w:val="18"/>
                <w:szCs w:val="18"/>
              </w:rPr>
            </w:pPr>
          </w:p>
        </w:tc>
      </w:tr>
      <w:tr w14:paraId="1C394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1F5F7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0F969EC">
            <w:pPr>
              <w:widowControl/>
              <w:spacing w:line="280" w:lineRule="exact"/>
              <w:jc w:val="right"/>
              <w:rPr>
                <w:sz w:val="18"/>
                <w:szCs w:val="18"/>
              </w:rPr>
            </w:pPr>
          </w:p>
        </w:tc>
        <w:tc>
          <w:tcPr>
            <w:tcW w:w="2434" w:type="dxa"/>
            <w:shd w:val="clear" w:color="auto" w:fill="auto"/>
            <w:vAlign w:val="center"/>
          </w:tcPr>
          <w:p w14:paraId="422DB28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6352B8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0415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0B84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620C4B">
            <w:pPr>
              <w:widowControl/>
              <w:spacing w:line="280" w:lineRule="exact"/>
              <w:jc w:val="right"/>
              <w:rPr>
                <w:rFonts w:hint="default" w:ascii="宋体" w:hAnsi="宋体"/>
                <w:color w:val="000000"/>
                <w:sz w:val="18"/>
                <w:szCs w:val="18"/>
              </w:rPr>
            </w:pPr>
          </w:p>
        </w:tc>
      </w:tr>
      <w:tr w14:paraId="16C09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9100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AAE5AA">
            <w:pPr>
              <w:widowControl/>
              <w:spacing w:line="280" w:lineRule="exact"/>
              <w:jc w:val="right"/>
              <w:rPr>
                <w:sz w:val="18"/>
                <w:szCs w:val="18"/>
              </w:rPr>
            </w:pPr>
          </w:p>
        </w:tc>
        <w:tc>
          <w:tcPr>
            <w:tcW w:w="2434" w:type="dxa"/>
            <w:shd w:val="clear" w:color="auto" w:fill="auto"/>
            <w:vAlign w:val="center"/>
          </w:tcPr>
          <w:p w14:paraId="7B008C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29F87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F124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2FA4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F0B725">
            <w:pPr>
              <w:widowControl/>
              <w:spacing w:line="280" w:lineRule="exact"/>
              <w:jc w:val="right"/>
              <w:rPr>
                <w:rFonts w:hint="default" w:ascii="宋体" w:hAnsi="宋体"/>
                <w:color w:val="000000"/>
                <w:sz w:val="18"/>
                <w:szCs w:val="18"/>
              </w:rPr>
            </w:pPr>
          </w:p>
        </w:tc>
      </w:tr>
      <w:tr w14:paraId="38A88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B02D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A52E26">
            <w:pPr>
              <w:widowControl/>
              <w:spacing w:line="280" w:lineRule="exact"/>
              <w:jc w:val="right"/>
              <w:rPr>
                <w:sz w:val="18"/>
                <w:szCs w:val="18"/>
              </w:rPr>
            </w:pPr>
          </w:p>
        </w:tc>
        <w:tc>
          <w:tcPr>
            <w:tcW w:w="2434" w:type="dxa"/>
            <w:shd w:val="clear" w:color="auto" w:fill="auto"/>
            <w:vAlign w:val="center"/>
          </w:tcPr>
          <w:p w14:paraId="2319B7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6E6DAC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AB5A1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04C4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F5EC72">
            <w:pPr>
              <w:widowControl/>
              <w:spacing w:line="280" w:lineRule="exact"/>
              <w:jc w:val="right"/>
              <w:rPr>
                <w:rFonts w:hint="default" w:ascii="宋体" w:hAnsi="宋体"/>
                <w:color w:val="000000"/>
                <w:sz w:val="18"/>
                <w:szCs w:val="18"/>
              </w:rPr>
            </w:pPr>
          </w:p>
        </w:tc>
      </w:tr>
      <w:tr w14:paraId="5D542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32D3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4DB766">
            <w:pPr>
              <w:widowControl/>
              <w:spacing w:line="280" w:lineRule="exact"/>
              <w:jc w:val="right"/>
              <w:rPr>
                <w:sz w:val="18"/>
                <w:szCs w:val="18"/>
              </w:rPr>
            </w:pPr>
          </w:p>
        </w:tc>
        <w:tc>
          <w:tcPr>
            <w:tcW w:w="2434" w:type="dxa"/>
            <w:shd w:val="clear" w:color="auto" w:fill="auto"/>
            <w:vAlign w:val="center"/>
          </w:tcPr>
          <w:p w14:paraId="576DCA2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3391E7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E3A69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25ED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230E28">
            <w:pPr>
              <w:widowControl/>
              <w:spacing w:line="280" w:lineRule="exact"/>
              <w:jc w:val="right"/>
              <w:rPr>
                <w:rFonts w:hint="default" w:ascii="宋体" w:hAnsi="宋体"/>
                <w:color w:val="000000"/>
                <w:sz w:val="18"/>
                <w:szCs w:val="18"/>
              </w:rPr>
            </w:pPr>
          </w:p>
        </w:tc>
      </w:tr>
      <w:tr w14:paraId="1DCF2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3980F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91B9BE">
            <w:pPr>
              <w:widowControl/>
              <w:spacing w:line="280" w:lineRule="exact"/>
              <w:jc w:val="right"/>
              <w:rPr>
                <w:sz w:val="18"/>
                <w:szCs w:val="18"/>
              </w:rPr>
            </w:pPr>
          </w:p>
        </w:tc>
        <w:tc>
          <w:tcPr>
            <w:tcW w:w="2434" w:type="dxa"/>
            <w:shd w:val="clear" w:color="auto" w:fill="auto"/>
            <w:vAlign w:val="center"/>
          </w:tcPr>
          <w:p w14:paraId="07E1267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499147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394.75</w:t>
            </w:r>
          </w:p>
        </w:tc>
        <w:tc>
          <w:tcPr>
            <w:tcW w:w="1063" w:type="dxa"/>
            <w:gridSpan w:val="2"/>
            <w:shd w:val="clear" w:color="auto" w:fill="auto"/>
            <w:vAlign w:val="center"/>
          </w:tcPr>
          <w:p w14:paraId="64599F5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394.75</w:t>
            </w:r>
          </w:p>
        </w:tc>
        <w:tc>
          <w:tcPr>
            <w:tcW w:w="1063" w:type="dxa"/>
            <w:gridSpan w:val="2"/>
            <w:shd w:val="clear" w:color="auto" w:fill="auto"/>
            <w:vAlign w:val="center"/>
          </w:tcPr>
          <w:p w14:paraId="60904AE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91AB47">
            <w:pPr>
              <w:widowControl/>
              <w:spacing w:line="280" w:lineRule="exact"/>
              <w:jc w:val="right"/>
              <w:rPr>
                <w:rFonts w:hint="default" w:ascii="宋体" w:hAnsi="宋体"/>
                <w:color w:val="000000"/>
                <w:sz w:val="18"/>
                <w:szCs w:val="18"/>
              </w:rPr>
            </w:pPr>
          </w:p>
        </w:tc>
      </w:tr>
      <w:tr w14:paraId="0947C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BA60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2B9111">
            <w:pPr>
              <w:widowControl/>
              <w:spacing w:line="280" w:lineRule="exact"/>
              <w:jc w:val="right"/>
              <w:rPr>
                <w:sz w:val="18"/>
                <w:szCs w:val="18"/>
              </w:rPr>
            </w:pPr>
          </w:p>
        </w:tc>
        <w:tc>
          <w:tcPr>
            <w:tcW w:w="2434" w:type="dxa"/>
            <w:shd w:val="clear" w:color="auto" w:fill="auto"/>
            <w:vAlign w:val="center"/>
          </w:tcPr>
          <w:p w14:paraId="397C26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0221D5E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BD99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69B0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9CD9D7">
            <w:pPr>
              <w:widowControl/>
              <w:spacing w:line="280" w:lineRule="exact"/>
              <w:jc w:val="right"/>
              <w:rPr>
                <w:rFonts w:hint="default" w:ascii="宋体" w:hAnsi="宋体"/>
                <w:color w:val="000000"/>
                <w:sz w:val="18"/>
                <w:szCs w:val="18"/>
              </w:rPr>
            </w:pPr>
          </w:p>
        </w:tc>
      </w:tr>
      <w:tr w14:paraId="5238A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D5D8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8C3E23">
            <w:pPr>
              <w:widowControl/>
              <w:spacing w:line="280" w:lineRule="exact"/>
              <w:jc w:val="right"/>
              <w:rPr>
                <w:sz w:val="18"/>
                <w:szCs w:val="18"/>
              </w:rPr>
            </w:pPr>
          </w:p>
        </w:tc>
        <w:tc>
          <w:tcPr>
            <w:tcW w:w="2434" w:type="dxa"/>
            <w:shd w:val="clear" w:color="auto" w:fill="auto"/>
            <w:vAlign w:val="center"/>
          </w:tcPr>
          <w:p w14:paraId="55C7046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35BE4E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109.77</w:t>
            </w:r>
          </w:p>
        </w:tc>
        <w:tc>
          <w:tcPr>
            <w:tcW w:w="1063" w:type="dxa"/>
            <w:gridSpan w:val="2"/>
            <w:shd w:val="clear" w:color="auto" w:fill="auto"/>
            <w:vAlign w:val="center"/>
          </w:tcPr>
          <w:p w14:paraId="504EE22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109.77</w:t>
            </w:r>
          </w:p>
        </w:tc>
        <w:tc>
          <w:tcPr>
            <w:tcW w:w="1063" w:type="dxa"/>
            <w:gridSpan w:val="2"/>
            <w:shd w:val="clear" w:color="auto" w:fill="auto"/>
            <w:vAlign w:val="center"/>
          </w:tcPr>
          <w:p w14:paraId="64274FC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D4A997">
            <w:pPr>
              <w:widowControl/>
              <w:spacing w:line="280" w:lineRule="exact"/>
              <w:jc w:val="right"/>
              <w:rPr>
                <w:rFonts w:hint="default" w:ascii="宋体" w:hAnsi="宋体"/>
                <w:color w:val="000000"/>
                <w:sz w:val="18"/>
                <w:szCs w:val="18"/>
              </w:rPr>
            </w:pPr>
          </w:p>
        </w:tc>
      </w:tr>
      <w:tr w14:paraId="11558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AD71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4ECA3C">
            <w:pPr>
              <w:widowControl/>
              <w:spacing w:line="280" w:lineRule="exact"/>
              <w:jc w:val="right"/>
              <w:rPr>
                <w:sz w:val="18"/>
                <w:szCs w:val="18"/>
              </w:rPr>
            </w:pPr>
          </w:p>
        </w:tc>
        <w:tc>
          <w:tcPr>
            <w:tcW w:w="2434" w:type="dxa"/>
            <w:shd w:val="clear" w:color="auto" w:fill="auto"/>
            <w:vAlign w:val="center"/>
          </w:tcPr>
          <w:p w14:paraId="62EFB1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268CB26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4B8F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70ED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327658">
            <w:pPr>
              <w:widowControl/>
              <w:spacing w:line="280" w:lineRule="exact"/>
              <w:jc w:val="right"/>
              <w:rPr>
                <w:rFonts w:hint="default" w:ascii="宋体" w:hAnsi="宋体"/>
                <w:color w:val="000000"/>
                <w:sz w:val="18"/>
                <w:szCs w:val="18"/>
              </w:rPr>
            </w:pPr>
          </w:p>
        </w:tc>
      </w:tr>
      <w:tr w14:paraId="2602F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226C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4632D6">
            <w:pPr>
              <w:widowControl/>
              <w:spacing w:line="280" w:lineRule="exact"/>
              <w:jc w:val="right"/>
              <w:rPr>
                <w:sz w:val="18"/>
                <w:szCs w:val="18"/>
              </w:rPr>
            </w:pPr>
          </w:p>
        </w:tc>
        <w:tc>
          <w:tcPr>
            <w:tcW w:w="2434" w:type="dxa"/>
            <w:shd w:val="clear" w:color="auto" w:fill="auto"/>
            <w:vAlign w:val="center"/>
          </w:tcPr>
          <w:p w14:paraId="3F5D27F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6EDF1E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7,716.46</w:t>
            </w:r>
          </w:p>
        </w:tc>
        <w:tc>
          <w:tcPr>
            <w:tcW w:w="1063" w:type="dxa"/>
            <w:gridSpan w:val="2"/>
            <w:shd w:val="clear" w:color="auto" w:fill="auto"/>
            <w:vAlign w:val="center"/>
          </w:tcPr>
          <w:p w14:paraId="4D57D1C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5,016.41</w:t>
            </w:r>
          </w:p>
        </w:tc>
        <w:tc>
          <w:tcPr>
            <w:tcW w:w="1063" w:type="dxa"/>
            <w:gridSpan w:val="2"/>
            <w:shd w:val="clear" w:color="auto" w:fill="auto"/>
            <w:vAlign w:val="center"/>
          </w:tcPr>
          <w:p w14:paraId="16E3C0C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2,700.05</w:t>
            </w:r>
          </w:p>
        </w:tc>
        <w:tc>
          <w:tcPr>
            <w:tcW w:w="1051" w:type="dxa"/>
            <w:shd w:val="clear" w:color="auto" w:fill="auto"/>
            <w:vAlign w:val="center"/>
          </w:tcPr>
          <w:p w14:paraId="00D0368B">
            <w:pPr>
              <w:widowControl/>
              <w:spacing w:line="280" w:lineRule="exact"/>
              <w:jc w:val="right"/>
              <w:rPr>
                <w:rFonts w:hint="default" w:ascii="宋体" w:hAnsi="宋体"/>
                <w:color w:val="000000"/>
                <w:sz w:val="18"/>
                <w:szCs w:val="18"/>
              </w:rPr>
            </w:pPr>
          </w:p>
        </w:tc>
      </w:tr>
      <w:tr w14:paraId="0194B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C7273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EE31E1">
            <w:pPr>
              <w:widowControl/>
              <w:spacing w:line="280" w:lineRule="exact"/>
              <w:jc w:val="right"/>
              <w:rPr>
                <w:sz w:val="18"/>
                <w:szCs w:val="18"/>
              </w:rPr>
            </w:pPr>
          </w:p>
        </w:tc>
        <w:tc>
          <w:tcPr>
            <w:tcW w:w="2434" w:type="dxa"/>
            <w:shd w:val="clear" w:color="auto" w:fill="auto"/>
            <w:vAlign w:val="center"/>
          </w:tcPr>
          <w:p w14:paraId="6B02216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270C3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5CE3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0C0B5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87CF54">
            <w:pPr>
              <w:widowControl/>
              <w:spacing w:line="280" w:lineRule="exact"/>
              <w:jc w:val="right"/>
              <w:rPr>
                <w:rFonts w:hint="default" w:ascii="宋体" w:hAnsi="宋体"/>
                <w:color w:val="000000"/>
                <w:sz w:val="18"/>
                <w:szCs w:val="18"/>
              </w:rPr>
            </w:pPr>
          </w:p>
        </w:tc>
      </w:tr>
      <w:tr w14:paraId="3DB20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CCC9C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00D609">
            <w:pPr>
              <w:widowControl/>
              <w:spacing w:line="280" w:lineRule="exact"/>
              <w:jc w:val="right"/>
              <w:rPr>
                <w:sz w:val="18"/>
                <w:szCs w:val="18"/>
              </w:rPr>
            </w:pPr>
          </w:p>
        </w:tc>
        <w:tc>
          <w:tcPr>
            <w:tcW w:w="2434" w:type="dxa"/>
            <w:shd w:val="clear" w:color="auto" w:fill="auto"/>
            <w:vAlign w:val="center"/>
          </w:tcPr>
          <w:p w14:paraId="678F11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6703A6C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29589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15AC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A01EEA">
            <w:pPr>
              <w:widowControl/>
              <w:spacing w:line="280" w:lineRule="exact"/>
              <w:jc w:val="right"/>
              <w:rPr>
                <w:rFonts w:hint="default" w:ascii="宋体" w:hAnsi="宋体"/>
                <w:color w:val="000000"/>
                <w:sz w:val="18"/>
                <w:szCs w:val="18"/>
              </w:rPr>
            </w:pPr>
          </w:p>
        </w:tc>
      </w:tr>
      <w:tr w14:paraId="1EB63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31F2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9363FD">
            <w:pPr>
              <w:widowControl/>
              <w:spacing w:line="280" w:lineRule="exact"/>
              <w:jc w:val="right"/>
              <w:rPr>
                <w:sz w:val="18"/>
                <w:szCs w:val="18"/>
              </w:rPr>
            </w:pPr>
          </w:p>
        </w:tc>
        <w:tc>
          <w:tcPr>
            <w:tcW w:w="2434" w:type="dxa"/>
            <w:shd w:val="clear" w:color="auto" w:fill="auto"/>
            <w:vAlign w:val="center"/>
          </w:tcPr>
          <w:p w14:paraId="45B4F9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330FB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0517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B821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FB3042">
            <w:pPr>
              <w:widowControl/>
              <w:spacing w:line="280" w:lineRule="exact"/>
              <w:jc w:val="right"/>
              <w:rPr>
                <w:rFonts w:hint="default" w:ascii="宋体" w:hAnsi="宋体"/>
                <w:color w:val="000000"/>
                <w:sz w:val="18"/>
                <w:szCs w:val="18"/>
              </w:rPr>
            </w:pPr>
          </w:p>
        </w:tc>
      </w:tr>
      <w:tr w14:paraId="37659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01D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9F252D">
            <w:pPr>
              <w:widowControl/>
              <w:spacing w:line="280" w:lineRule="exact"/>
              <w:jc w:val="right"/>
              <w:rPr>
                <w:sz w:val="18"/>
                <w:szCs w:val="18"/>
              </w:rPr>
            </w:pPr>
          </w:p>
        </w:tc>
        <w:tc>
          <w:tcPr>
            <w:tcW w:w="2434" w:type="dxa"/>
            <w:shd w:val="clear" w:color="auto" w:fill="auto"/>
            <w:vAlign w:val="center"/>
          </w:tcPr>
          <w:p w14:paraId="5C1C9B1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408D2B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ACA0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365A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F1DB5F">
            <w:pPr>
              <w:widowControl/>
              <w:spacing w:line="280" w:lineRule="exact"/>
              <w:jc w:val="right"/>
              <w:rPr>
                <w:rFonts w:hint="default" w:ascii="宋体" w:hAnsi="宋体"/>
                <w:color w:val="000000"/>
                <w:sz w:val="18"/>
                <w:szCs w:val="18"/>
              </w:rPr>
            </w:pPr>
          </w:p>
        </w:tc>
      </w:tr>
      <w:tr w14:paraId="43CD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EF9FE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55133B">
            <w:pPr>
              <w:widowControl/>
              <w:spacing w:line="280" w:lineRule="exact"/>
              <w:jc w:val="right"/>
              <w:rPr>
                <w:sz w:val="18"/>
                <w:szCs w:val="18"/>
              </w:rPr>
            </w:pPr>
          </w:p>
        </w:tc>
        <w:tc>
          <w:tcPr>
            <w:tcW w:w="2434" w:type="dxa"/>
            <w:shd w:val="clear" w:color="auto" w:fill="auto"/>
            <w:vAlign w:val="center"/>
          </w:tcPr>
          <w:p w14:paraId="620517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D239E4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FBE0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6E53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3D5D55">
            <w:pPr>
              <w:widowControl/>
              <w:spacing w:line="280" w:lineRule="exact"/>
              <w:jc w:val="right"/>
              <w:rPr>
                <w:rFonts w:hint="default" w:ascii="宋体" w:hAnsi="宋体"/>
                <w:color w:val="000000"/>
                <w:sz w:val="18"/>
                <w:szCs w:val="18"/>
              </w:rPr>
            </w:pPr>
          </w:p>
        </w:tc>
      </w:tr>
      <w:tr w14:paraId="01E9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64F3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E117A0">
            <w:pPr>
              <w:widowControl/>
              <w:spacing w:line="280" w:lineRule="exact"/>
              <w:jc w:val="right"/>
              <w:rPr>
                <w:sz w:val="18"/>
                <w:szCs w:val="18"/>
              </w:rPr>
            </w:pPr>
          </w:p>
        </w:tc>
        <w:tc>
          <w:tcPr>
            <w:tcW w:w="2434" w:type="dxa"/>
            <w:shd w:val="clear" w:color="auto" w:fill="auto"/>
            <w:vAlign w:val="center"/>
          </w:tcPr>
          <w:p w14:paraId="4F4A3F5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A5416E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C985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EA156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49A88C">
            <w:pPr>
              <w:widowControl/>
              <w:spacing w:line="280" w:lineRule="exact"/>
              <w:jc w:val="right"/>
              <w:rPr>
                <w:rFonts w:hint="default" w:ascii="宋体" w:hAnsi="宋体"/>
                <w:color w:val="000000"/>
                <w:sz w:val="18"/>
                <w:szCs w:val="18"/>
              </w:rPr>
            </w:pPr>
          </w:p>
        </w:tc>
      </w:tr>
      <w:tr w14:paraId="68720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92AC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56A2E9">
            <w:pPr>
              <w:widowControl/>
              <w:spacing w:line="280" w:lineRule="exact"/>
              <w:jc w:val="right"/>
              <w:rPr>
                <w:sz w:val="18"/>
                <w:szCs w:val="18"/>
              </w:rPr>
            </w:pPr>
          </w:p>
        </w:tc>
        <w:tc>
          <w:tcPr>
            <w:tcW w:w="2434" w:type="dxa"/>
            <w:shd w:val="clear" w:color="auto" w:fill="auto"/>
            <w:vAlign w:val="center"/>
          </w:tcPr>
          <w:p w14:paraId="3CF992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E3211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07124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CC7B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F5849D">
            <w:pPr>
              <w:widowControl/>
              <w:spacing w:line="280" w:lineRule="exact"/>
              <w:jc w:val="right"/>
              <w:rPr>
                <w:rFonts w:hint="default" w:ascii="宋体" w:hAnsi="宋体"/>
                <w:color w:val="000000"/>
                <w:sz w:val="18"/>
                <w:szCs w:val="18"/>
              </w:rPr>
            </w:pPr>
          </w:p>
        </w:tc>
      </w:tr>
      <w:tr w14:paraId="1026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246D3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F87D91">
            <w:pPr>
              <w:widowControl/>
              <w:spacing w:line="280" w:lineRule="exact"/>
              <w:jc w:val="right"/>
              <w:rPr>
                <w:sz w:val="18"/>
                <w:szCs w:val="18"/>
              </w:rPr>
            </w:pPr>
          </w:p>
        </w:tc>
        <w:tc>
          <w:tcPr>
            <w:tcW w:w="2434" w:type="dxa"/>
            <w:shd w:val="clear" w:color="auto" w:fill="auto"/>
            <w:vAlign w:val="center"/>
          </w:tcPr>
          <w:p w14:paraId="600684C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3361996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2,002.00</w:t>
            </w:r>
          </w:p>
        </w:tc>
        <w:tc>
          <w:tcPr>
            <w:tcW w:w="1063" w:type="dxa"/>
            <w:gridSpan w:val="2"/>
            <w:shd w:val="clear" w:color="auto" w:fill="auto"/>
            <w:vAlign w:val="center"/>
          </w:tcPr>
          <w:p w14:paraId="46105D1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2,002.00</w:t>
            </w:r>
          </w:p>
        </w:tc>
        <w:tc>
          <w:tcPr>
            <w:tcW w:w="1063" w:type="dxa"/>
            <w:gridSpan w:val="2"/>
            <w:shd w:val="clear" w:color="auto" w:fill="auto"/>
            <w:vAlign w:val="center"/>
          </w:tcPr>
          <w:p w14:paraId="555620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129A1F">
            <w:pPr>
              <w:widowControl/>
              <w:spacing w:line="280" w:lineRule="exact"/>
              <w:jc w:val="right"/>
              <w:rPr>
                <w:rFonts w:hint="default" w:ascii="宋体" w:hAnsi="宋体"/>
                <w:color w:val="000000"/>
                <w:sz w:val="18"/>
                <w:szCs w:val="18"/>
              </w:rPr>
            </w:pPr>
          </w:p>
        </w:tc>
      </w:tr>
      <w:tr w14:paraId="3EC22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9DAE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4196FC">
            <w:pPr>
              <w:widowControl/>
              <w:spacing w:line="280" w:lineRule="exact"/>
              <w:jc w:val="right"/>
              <w:rPr>
                <w:sz w:val="18"/>
                <w:szCs w:val="18"/>
              </w:rPr>
            </w:pPr>
          </w:p>
        </w:tc>
        <w:tc>
          <w:tcPr>
            <w:tcW w:w="2434" w:type="dxa"/>
            <w:shd w:val="clear" w:color="auto" w:fill="auto"/>
            <w:vAlign w:val="center"/>
          </w:tcPr>
          <w:p w14:paraId="686888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FD3E6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2B35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9A0A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AAF064">
            <w:pPr>
              <w:widowControl/>
              <w:spacing w:line="280" w:lineRule="exact"/>
              <w:jc w:val="right"/>
              <w:rPr>
                <w:rFonts w:hint="default" w:ascii="宋体" w:hAnsi="宋体"/>
                <w:color w:val="000000"/>
                <w:sz w:val="18"/>
                <w:szCs w:val="18"/>
              </w:rPr>
            </w:pPr>
          </w:p>
        </w:tc>
      </w:tr>
      <w:tr w14:paraId="2DF5A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96E60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88A0C5">
            <w:pPr>
              <w:widowControl/>
              <w:spacing w:line="280" w:lineRule="exact"/>
              <w:jc w:val="right"/>
              <w:rPr>
                <w:sz w:val="18"/>
                <w:szCs w:val="18"/>
              </w:rPr>
            </w:pPr>
          </w:p>
        </w:tc>
        <w:tc>
          <w:tcPr>
            <w:tcW w:w="2434" w:type="dxa"/>
            <w:shd w:val="clear" w:color="auto" w:fill="auto"/>
            <w:vAlign w:val="center"/>
          </w:tcPr>
          <w:p w14:paraId="16DEEB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88793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3BB8E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4AD1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672513">
            <w:pPr>
              <w:widowControl/>
              <w:spacing w:line="280" w:lineRule="exact"/>
              <w:jc w:val="right"/>
              <w:rPr>
                <w:rFonts w:hint="default" w:ascii="宋体" w:hAnsi="宋体"/>
                <w:color w:val="000000"/>
                <w:sz w:val="18"/>
                <w:szCs w:val="18"/>
              </w:rPr>
            </w:pPr>
          </w:p>
        </w:tc>
      </w:tr>
      <w:tr w14:paraId="0F77D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52A1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B00D56">
            <w:pPr>
              <w:widowControl/>
              <w:spacing w:line="280" w:lineRule="exact"/>
              <w:jc w:val="right"/>
              <w:rPr>
                <w:sz w:val="18"/>
                <w:szCs w:val="18"/>
              </w:rPr>
            </w:pPr>
          </w:p>
        </w:tc>
        <w:tc>
          <w:tcPr>
            <w:tcW w:w="2434" w:type="dxa"/>
            <w:shd w:val="clear" w:color="auto" w:fill="auto"/>
            <w:vAlign w:val="center"/>
          </w:tcPr>
          <w:p w14:paraId="2309FD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047981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255B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70B4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E8FA07">
            <w:pPr>
              <w:widowControl/>
              <w:spacing w:line="280" w:lineRule="exact"/>
              <w:jc w:val="right"/>
              <w:rPr>
                <w:rFonts w:hint="default" w:ascii="宋体" w:hAnsi="宋体"/>
                <w:color w:val="000000"/>
                <w:sz w:val="18"/>
                <w:szCs w:val="18"/>
              </w:rPr>
            </w:pPr>
          </w:p>
        </w:tc>
      </w:tr>
      <w:tr w14:paraId="1567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DB43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F1E21A">
            <w:pPr>
              <w:widowControl/>
              <w:spacing w:line="280" w:lineRule="exact"/>
              <w:jc w:val="right"/>
              <w:rPr>
                <w:sz w:val="18"/>
                <w:szCs w:val="18"/>
              </w:rPr>
            </w:pPr>
          </w:p>
        </w:tc>
        <w:tc>
          <w:tcPr>
            <w:tcW w:w="2434" w:type="dxa"/>
            <w:shd w:val="clear" w:color="auto" w:fill="auto"/>
            <w:vAlign w:val="center"/>
          </w:tcPr>
          <w:p w14:paraId="33F6B5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61D4823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DA84E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6D40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C18F71">
            <w:pPr>
              <w:widowControl/>
              <w:spacing w:line="280" w:lineRule="exact"/>
              <w:jc w:val="right"/>
              <w:rPr>
                <w:rFonts w:hint="default" w:ascii="宋体" w:hAnsi="宋体"/>
                <w:color w:val="000000"/>
                <w:sz w:val="18"/>
                <w:szCs w:val="18"/>
              </w:rPr>
            </w:pPr>
          </w:p>
        </w:tc>
      </w:tr>
      <w:tr w14:paraId="58ECE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2015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C2EF6D">
            <w:pPr>
              <w:widowControl/>
              <w:spacing w:line="280" w:lineRule="exact"/>
              <w:jc w:val="right"/>
              <w:rPr>
                <w:sz w:val="18"/>
                <w:szCs w:val="18"/>
              </w:rPr>
            </w:pPr>
          </w:p>
        </w:tc>
        <w:tc>
          <w:tcPr>
            <w:tcW w:w="2434" w:type="dxa"/>
            <w:shd w:val="clear" w:color="auto" w:fill="auto"/>
            <w:vAlign w:val="center"/>
          </w:tcPr>
          <w:p w14:paraId="12A12F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DC1F47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5C68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D4BB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83D5A3">
            <w:pPr>
              <w:widowControl/>
              <w:spacing w:line="280" w:lineRule="exact"/>
              <w:jc w:val="right"/>
              <w:rPr>
                <w:rFonts w:hint="default" w:ascii="宋体" w:hAnsi="宋体"/>
                <w:color w:val="000000"/>
                <w:sz w:val="18"/>
                <w:szCs w:val="18"/>
              </w:rPr>
            </w:pPr>
          </w:p>
        </w:tc>
      </w:tr>
      <w:tr w14:paraId="0FECC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AA17C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F900E2">
            <w:pPr>
              <w:widowControl/>
              <w:spacing w:line="280" w:lineRule="exact"/>
              <w:jc w:val="right"/>
              <w:rPr>
                <w:sz w:val="18"/>
                <w:szCs w:val="18"/>
              </w:rPr>
            </w:pPr>
          </w:p>
        </w:tc>
        <w:tc>
          <w:tcPr>
            <w:tcW w:w="2434" w:type="dxa"/>
            <w:shd w:val="clear" w:color="auto" w:fill="auto"/>
            <w:vAlign w:val="center"/>
          </w:tcPr>
          <w:p w14:paraId="6D8E825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53146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FB7D2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EA978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935ECE">
            <w:pPr>
              <w:widowControl/>
              <w:spacing w:line="280" w:lineRule="exact"/>
              <w:jc w:val="right"/>
              <w:rPr>
                <w:rFonts w:hint="default" w:ascii="宋体" w:hAnsi="宋体"/>
                <w:color w:val="000000"/>
                <w:sz w:val="18"/>
                <w:szCs w:val="18"/>
              </w:rPr>
            </w:pPr>
          </w:p>
        </w:tc>
      </w:tr>
      <w:tr w14:paraId="6593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94AF0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0C6CEB">
            <w:pPr>
              <w:widowControl/>
              <w:spacing w:line="280" w:lineRule="exact"/>
              <w:jc w:val="right"/>
              <w:rPr>
                <w:sz w:val="18"/>
                <w:szCs w:val="18"/>
              </w:rPr>
            </w:pPr>
          </w:p>
        </w:tc>
        <w:tc>
          <w:tcPr>
            <w:tcW w:w="2434" w:type="dxa"/>
            <w:shd w:val="clear" w:color="auto" w:fill="auto"/>
            <w:vAlign w:val="center"/>
          </w:tcPr>
          <w:p w14:paraId="17BDC7E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A2FA8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C3137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AD6E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3F70E5">
            <w:pPr>
              <w:widowControl/>
              <w:spacing w:line="280" w:lineRule="exact"/>
              <w:jc w:val="right"/>
              <w:rPr>
                <w:rFonts w:hint="default" w:ascii="宋体" w:hAnsi="宋体"/>
                <w:color w:val="000000"/>
                <w:sz w:val="18"/>
                <w:szCs w:val="18"/>
              </w:rPr>
            </w:pPr>
          </w:p>
        </w:tc>
      </w:tr>
      <w:tr w14:paraId="48C36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7644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949A1E">
            <w:pPr>
              <w:widowControl/>
              <w:spacing w:line="280" w:lineRule="exact"/>
              <w:jc w:val="right"/>
              <w:rPr>
                <w:sz w:val="18"/>
                <w:szCs w:val="18"/>
              </w:rPr>
            </w:pPr>
          </w:p>
        </w:tc>
        <w:tc>
          <w:tcPr>
            <w:tcW w:w="2434" w:type="dxa"/>
            <w:shd w:val="clear" w:color="auto" w:fill="auto"/>
            <w:vAlign w:val="center"/>
          </w:tcPr>
          <w:p w14:paraId="757624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42B51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AA798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81A1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586F08">
            <w:pPr>
              <w:widowControl/>
              <w:spacing w:line="280" w:lineRule="exact"/>
              <w:jc w:val="right"/>
              <w:rPr>
                <w:rFonts w:hint="default" w:ascii="宋体" w:hAnsi="宋体"/>
                <w:color w:val="000000"/>
                <w:sz w:val="18"/>
                <w:szCs w:val="18"/>
              </w:rPr>
            </w:pPr>
          </w:p>
        </w:tc>
      </w:tr>
      <w:tr w14:paraId="43B62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C096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92CE73">
            <w:pPr>
              <w:widowControl/>
              <w:spacing w:line="280" w:lineRule="exact"/>
              <w:jc w:val="right"/>
              <w:rPr>
                <w:sz w:val="18"/>
                <w:szCs w:val="18"/>
              </w:rPr>
            </w:pPr>
          </w:p>
        </w:tc>
        <w:tc>
          <w:tcPr>
            <w:tcW w:w="2434" w:type="dxa"/>
            <w:shd w:val="clear" w:color="auto" w:fill="auto"/>
            <w:vAlign w:val="center"/>
          </w:tcPr>
          <w:p w14:paraId="61F96B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0F1823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8F32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8CE9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355397">
            <w:pPr>
              <w:widowControl/>
              <w:spacing w:line="280" w:lineRule="exact"/>
              <w:jc w:val="right"/>
              <w:rPr>
                <w:rFonts w:hint="default" w:ascii="宋体" w:hAnsi="宋体"/>
                <w:color w:val="000000"/>
                <w:sz w:val="18"/>
                <w:szCs w:val="18"/>
              </w:rPr>
            </w:pPr>
          </w:p>
        </w:tc>
      </w:tr>
      <w:tr w14:paraId="04F3D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49624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A8C240">
            <w:pPr>
              <w:widowControl/>
              <w:spacing w:line="280" w:lineRule="exact"/>
              <w:jc w:val="right"/>
              <w:rPr>
                <w:sz w:val="18"/>
                <w:szCs w:val="18"/>
              </w:rPr>
            </w:pPr>
          </w:p>
        </w:tc>
        <w:tc>
          <w:tcPr>
            <w:tcW w:w="2434" w:type="dxa"/>
            <w:shd w:val="clear" w:color="auto" w:fill="auto"/>
            <w:vAlign w:val="center"/>
          </w:tcPr>
          <w:p w14:paraId="32E3557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7D9D0E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C033A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D35AE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FDCCB8">
            <w:pPr>
              <w:widowControl/>
              <w:spacing w:line="280" w:lineRule="exact"/>
              <w:jc w:val="right"/>
              <w:rPr>
                <w:rFonts w:hint="default" w:ascii="宋体" w:hAnsi="宋体"/>
                <w:color w:val="000000"/>
                <w:sz w:val="18"/>
                <w:szCs w:val="18"/>
              </w:rPr>
            </w:pPr>
          </w:p>
        </w:tc>
      </w:tr>
      <w:tr w14:paraId="55B87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0FDF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ED7E6A">
            <w:pPr>
              <w:widowControl/>
              <w:spacing w:line="280" w:lineRule="exact"/>
              <w:jc w:val="right"/>
              <w:rPr>
                <w:sz w:val="18"/>
                <w:szCs w:val="18"/>
              </w:rPr>
            </w:pPr>
          </w:p>
        </w:tc>
        <w:tc>
          <w:tcPr>
            <w:tcW w:w="2434" w:type="dxa"/>
            <w:shd w:val="clear" w:color="auto" w:fill="auto"/>
            <w:vAlign w:val="center"/>
          </w:tcPr>
          <w:p w14:paraId="1271CB0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8F094E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DE7E7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CAEF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BEDE59">
            <w:pPr>
              <w:widowControl/>
              <w:spacing w:line="280" w:lineRule="exact"/>
              <w:jc w:val="right"/>
              <w:rPr>
                <w:rFonts w:hint="default" w:ascii="宋体" w:hAnsi="宋体"/>
                <w:color w:val="000000"/>
                <w:sz w:val="18"/>
                <w:szCs w:val="18"/>
              </w:rPr>
            </w:pPr>
          </w:p>
        </w:tc>
      </w:tr>
      <w:tr w14:paraId="059AB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D148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A4F907">
            <w:pPr>
              <w:widowControl/>
              <w:spacing w:line="280" w:lineRule="exact"/>
              <w:jc w:val="right"/>
              <w:rPr>
                <w:sz w:val="18"/>
                <w:szCs w:val="18"/>
              </w:rPr>
            </w:pPr>
          </w:p>
        </w:tc>
        <w:tc>
          <w:tcPr>
            <w:tcW w:w="2434" w:type="dxa"/>
            <w:shd w:val="clear" w:color="auto" w:fill="auto"/>
            <w:vAlign w:val="center"/>
          </w:tcPr>
          <w:p w14:paraId="1F375D2D">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081CE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243C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46D3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6923E7">
            <w:pPr>
              <w:widowControl/>
              <w:spacing w:line="280" w:lineRule="exact"/>
              <w:jc w:val="right"/>
              <w:rPr>
                <w:rFonts w:hint="default" w:ascii="宋体" w:hAnsi="宋体"/>
                <w:color w:val="000000"/>
                <w:sz w:val="18"/>
                <w:szCs w:val="18"/>
              </w:rPr>
            </w:pPr>
          </w:p>
        </w:tc>
      </w:tr>
      <w:tr w14:paraId="37E4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F028D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550CABB0">
            <w:pPr>
              <w:widowControl/>
              <w:spacing w:line="280" w:lineRule="exact"/>
              <w:jc w:val="right"/>
              <w:rPr>
                <w:sz w:val="18"/>
                <w:szCs w:val="18"/>
              </w:rPr>
            </w:pPr>
            <w:r>
              <w:rPr>
                <w:rFonts w:hint="eastAsia" w:ascii="宋体" w:hAnsi="宋体" w:eastAsia="宋体" w:cs="宋体"/>
                <w:kern w:val="0"/>
                <w:sz w:val="18"/>
                <w:szCs w:val="18"/>
              </w:rPr>
              <w:t>10,222.98</w:t>
            </w:r>
          </w:p>
        </w:tc>
        <w:tc>
          <w:tcPr>
            <w:tcW w:w="2434" w:type="dxa"/>
            <w:shd w:val="clear" w:color="auto" w:fill="auto"/>
            <w:vAlign w:val="center"/>
          </w:tcPr>
          <w:p w14:paraId="536FEF9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6C95814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10,222.98</w:t>
            </w:r>
          </w:p>
        </w:tc>
        <w:tc>
          <w:tcPr>
            <w:tcW w:w="1063" w:type="dxa"/>
            <w:gridSpan w:val="2"/>
            <w:shd w:val="clear" w:color="auto" w:fill="auto"/>
            <w:vAlign w:val="center"/>
          </w:tcPr>
          <w:p w14:paraId="6E582B1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7,522.93</w:t>
            </w:r>
          </w:p>
        </w:tc>
        <w:tc>
          <w:tcPr>
            <w:tcW w:w="1063" w:type="dxa"/>
            <w:gridSpan w:val="2"/>
            <w:shd w:val="clear" w:color="auto" w:fill="auto"/>
            <w:vAlign w:val="center"/>
          </w:tcPr>
          <w:p w14:paraId="48BBA41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2,700.05</w:t>
            </w:r>
          </w:p>
        </w:tc>
        <w:tc>
          <w:tcPr>
            <w:tcW w:w="1051" w:type="dxa"/>
            <w:shd w:val="clear" w:color="auto" w:fill="auto"/>
            <w:vAlign w:val="center"/>
          </w:tcPr>
          <w:p w14:paraId="70922162">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编制单位：托克逊县住房和城乡建设局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394.75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394.75</w:t>
            </w:r>
          </w:p>
        </w:tc>
        <w:tc>
          <w:tcPr>
            <w:tcW w:w="1427" w:type="dxa"/>
            <w:shd w:val="clear" w:color="auto" w:fill="auto"/>
            <w:vAlign w:val="center"/>
          </w:tcPr>
          <w:p w14:paraId="1544F2A2">
            <w:pPr>
              <w:jc w:val="right"/>
              <w:rPr>
                <w:b/>
                <w:sz w:val="18"/>
                <w:szCs w:val="18"/>
              </w:rPr>
            </w:pPr>
          </w:p>
        </w:tc>
      </w:tr>
      <w:tr w14:paraId="63718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2D6CE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3A9E12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236CA47">
            <w:pPr>
              <w:jc w:val="center"/>
              <w:rPr>
                <w:b/>
                <w:sz w:val="18"/>
                <w:szCs w:val="18"/>
              </w:rPr>
            </w:pPr>
          </w:p>
        </w:tc>
        <w:tc>
          <w:tcPr>
            <w:tcW w:w="4026" w:type="dxa"/>
            <w:shd w:val="clear" w:color="auto" w:fill="auto"/>
            <w:vAlign w:val="center"/>
          </w:tcPr>
          <w:p w14:paraId="11327189">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9BFE7F3">
            <w:pPr>
              <w:jc w:val="right"/>
              <w:rPr>
                <w:b/>
                <w:sz w:val="18"/>
                <w:szCs w:val="18"/>
              </w:rPr>
            </w:pPr>
            <w:r>
              <w:rPr>
                <w:rFonts w:hint="eastAsia" w:ascii="宋体" w:hAnsi="宋体" w:eastAsia="宋体" w:cs="宋体"/>
                <w:kern w:val="0"/>
                <w:sz w:val="18"/>
                <w:szCs w:val="18"/>
              </w:rPr>
              <w:t>394.75</w:t>
            </w:r>
          </w:p>
        </w:tc>
        <w:tc>
          <w:tcPr>
            <w:tcW w:w="1366" w:type="dxa"/>
            <w:gridSpan w:val="2"/>
            <w:shd w:val="clear" w:color="auto" w:fill="auto"/>
            <w:vAlign w:val="center"/>
          </w:tcPr>
          <w:p w14:paraId="622C8329">
            <w:pPr>
              <w:jc w:val="right"/>
              <w:rPr>
                <w:b/>
                <w:sz w:val="18"/>
                <w:szCs w:val="18"/>
              </w:rPr>
            </w:pPr>
            <w:r>
              <w:rPr>
                <w:rFonts w:hint="eastAsia" w:ascii="宋体" w:hAnsi="宋体" w:eastAsia="宋体" w:cs="宋体"/>
                <w:kern w:val="0"/>
                <w:sz w:val="18"/>
                <w:szCs w:val="18"/>
              </w:rPr>
              <w:t>394.75</w:t>
            </w:r>
          </w:p>
        </w:tc>
        <w:tc>
          <w:tcPr>
            <w:tcW w:w="1427" w:type="dxa"/>
            <w:shd w:val="clear" w:color="auto" w:fill="auto"/>
            <w:vAlign w:val="center"/>
          </w:tcPr>
          <w:p w14:paraId="45748FB3">
            <w:pPr>
              <w:jc w:val="right"/>
              <w:rPr>
                <w:b/>
                <w:sz w:val="18"/>
                <w:szCs w:val="18"/>
              </w:rPr>
            </w:pPr>
          </w:p>
        </w:tc>
      </w:tr>
      <w:tr w14:paraId="26BF6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B13E6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F4A2A7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F4A360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B3F3EDD">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1B7C33D7">
            <w:pPr>
              <w:jc w:val="right"/>
              <w:rPr>
                <w:b/>
                <w:sz w:val="18"/>
                <w:szCs w:val="18"/>
              </w:rPr>
            </w:pPr>
            <w:r>
              <w:rPr>
                <w:rFonts w:hint="eastAsia" w:ascii="宋体" w:hAnsi="宋体" w:eastAsia="宋体" w:cs="宋体"/>
                <w:kern w:val="0"/>
                <w:sz w:val="18"/>
                <w:szCs w:val="18"/>
              </w:rPr>
              <w:t>39.80</w:t>
            </w:r>
          </w:p>
        </w:tc>
        <w:tc>
          <w:tcPr>
            <w:tcW w:w="1366" w:type="dxa"/>
            <w:gridSpan w:val="2"/>
            <w:shd w:val="clear" w:color="auto" w:fill="auto"/>
            <w:vAlign w:val="center"/>
          </w:tcPr>
          <w:p w14:paraId="22A13EBB">
            <w:pPr>
              <w:jc w:val="right"/>
              <w:rPr>
                <w:b/>
                <w:sz w:val="18"/>
                <w:szCs w:val="18"/>
              </w:rPr>
            </w:pPr>
            <w:r>
              <w:rPr>
                <w:rFonts w:hint="eastAsia" w:ascii="宋体" w:hAnsi="宋体" w:eastAsia="宋体" w:cs="宋体"/>
                <w:kern w:val="0"/>
                <w:sz w:val="18"/>
                <w:szCs w:val="18"/>
              </w:rPr>
              <w:t>39.80</w:t>
            </w:r>
          </w:p>
        </w:tc>
        <w:tc>
          <w:tcPr>
            <w:tcW w:w="1427" w:type="dxa"/>
            <w:shd w:val="clear" w:color="auto" w:fill="auto"/>
            <w:vAlign w:val="center"/>
          </w:tcPr>
          <w:p w14:paraId="7E715FE3">
            <w:pPr>
              <w:jc w:val="right"/>
              <w:rPr>
                <w:b/>
                <w:sz w:val="18"/>
                <w:szCs w:val="18"/>
              </w:rPr>
            </w:pPr>
          </w:p>
        </w:tc>
      </w:tr>
      <w:tr w14:paraId="06C27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90D76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9188E9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9B96799">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BAA2051">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45983352">
            <w:pPr>
              <w:jc w:val="right"/>
              <w:rPr>
                <w:b/>
                <w:sz w:val="18"/>
                <w:szCs w:val="18"/>
              </w:rPr>
            </w:pPr>
            <w:r>
              <w:rPr>
                <w:rFonts w:hint="eastAsia" w:ascii="宋体" w:hAnsi="宋体" w:eastAsia="宋体" w:cs="宋体"/>
                <w:kern w:val="0"/>
                <w:sz w:val="18"/>
                <w:szCs w:val="18"/>
              </w:rPr>
              <w:t>250.00</w:t>
            </w:r>
          </w:p>
        </w:tc>
        <w:tc>
          <w:tcPr>
            <w:tcW w:w="1366" w:type="dxa"/>
            <w:gridSpan w:val="2"/>
            <w:shd w:val="clear" w:color="auto" w:fill="auto"/>
            <w:vAlign w:val="center"/>
          </w:tcPr>
          <w:p w14:paraId="58475D65">
            <w:pPr>
              <w:jc w:val="right"/>
              <w:rPr>
                <w:b/>
                <w:sz w:val="18"/>
                <w:szCs w:val="18"/>
              </w:rPr>
            </w:pPr>
            <w:r>
              <w:rPr>
                <w:rFonts w:hint="eastAsia" w:ascii="宋体" w:hAnsi="宋体" w:eastAsia="宋体" w:cs="宋体"/>
                <w:kern w:val="0"/>
                <w:sz w:val="18"/>
                <w:szCs w:val="18"/>
              </w:rPr>
              <w:t>250.00</w:t>
            </w:r>
          </w:p>
        </w:tc>
        <w:tc>
          <w:tcPr>
            <w:tcW w:w="1427" w:type="dxa"/>
            <w:shd w:val="clear" w:color="auto" w:fill="auto"/>
            <w:vAlign w:val="center"/>
          </w:tcPr>
          <w:p w14:paraId="2438D1F4">
            <w:pPr>
              <w:jc w:val="right"/>
              <w:rPr>
                <w:b/>
                <w:sz w:val="18"/>
                <w:szCs w:val="18"/>
              </w:rPr>
            </w:pPr>
          </w:p>
        </w:tc>
      </w:tr>
      <w:tr w14:paraId="74503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0E1E9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6D2578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F8E2A3C">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B03EB8E">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C9AA88A">
            <w:pPr>
              <w:jc w:val="right"/>
              <w:rPr>
                <w:b/>
                <w:sz w:val="18"/>
                <w:szCs w:val="18"/>
              </w:rPr>
            </w:pPr>
            <w:r>
              <w:rPr>
                <w:rFonts w:hint="eastAsia" w:ascii="宋体" w:hAnsi="宋体" w:eastAsia="宋体" w:cs="宋体"/>
                <w:kern w:val="0"/>
                <w:sz w:val="18"/>
                <w:szCs w:val="18"/>
              </w:rPr>
              <w:t>104.95</w:t>
            </w:r>
          </w:p>
        </w:tc>
        <w:tc>
          <w:tcPr>
            <w:tcW w:w="1366" w:type="dxa"/>
            <w:gridSpan w:val="2"/>
            <w:shd w:val="clear" w:color="auto" w:fill="auto"/>
            <w:vAlign w:val="center"/>
          </w:tcPr>
          <w:p w14:paraId="02DF2546">
            <w:pPr>
              <w:jc w:val="right"/>
              <w:rPr>
                <w:b/>
                <w:sz w:val="18"/>
                <w:szCs w:val="18"/>
              </w:rPr>
            </w:pPr>
            <w:r>
              <w:rPr>
                <w:rFonts w:hint="eastAsia" w:ascii="宋体" w:hAnsi="宋体" w:eastAsia="宋体" w:cs="宋体"/>
                <w:kern w:val="0"/>
                <w:sz w:val="18"/>
                <w:szCs w:val="18"/>
              </w:rPr>
              <w:t>104.95</w:t>
            </w:r>
          </w:p>
        </w:tc>
        <w:tc>
          <w:tcPr>
            <w:tcW w:w="1427" w:type="dxa"/>
            <w:shd w:val="clear" w:color="auto" w:fill="auto"/>
            <w:vAlign w:val="center"/>
          </w:tcPr>
          <w:p w14:paraId="110710BF">
            <w:pPr>
              <w:jc w:val="right"/>
              <w:rPr>
                <w:b/>
                <w:sz w:val="18"/>
                <w:szCs w:val="18"/>
              </w:rPr>
            </w:pPr>
          </w:p>
        </w:tc>
      </w:tr>
      <w:tr w14:paraId="6B0E7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02FF3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F6B6862">
            <w:pPr>
              <w:jc w:val="center"/>
              <w:rPr>
                <w:b/>
                <w:sz w:val="18"/>
                <w:szCs w:val="18"/>
              </w:rPr>
            </w:pPr>
          </w:p>
        </w:tc>
        <w:tc>
          <w:tcPr>
            <w:tcW w:w="567" w:type="dxa"/>
            <w:shd w:val="clear" w:color="auto" w:fill="auto"/>
            <w:vAlign w:val="center"/>
          </w:tcPr>
          <w:p w14:paraId="093929A0">
            <w:pPr>
              <w:jc w:val="center"/>
              <w:rPr>
                <w:b/>
                <w:sz w:val="18"/>
                <w:szCs w:val="18"/>
              </w:rPr>
            </w:pPr>
          </w:p>
        </w:tc>
        <w:tc>
          <w:tcPr>
            <w:tcW w:w="4026" w:type="dxa"/>
            <w:shd w:val="clear" w:color="auto" w:fill="auto"/>
            <w:vAlign w:val="center"/>
          </w:tcPr>
          <w:p w14:paraId="7430AFD5">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04E940B5">
            <w:pPr>
              <w:jc w:val="right"/>
              <w:rPr>
                <w:b/>
                <w:sz w:val="18"/>
                <w:szCs w:val="18"/>
              </w:rPr>
            </w:pPr>
            <w:r>
              <w:rPr>
                <w:rFonts w:hint="eastAsia" w:ascii="宋体" w:hAnsi="宋体" w:eastAsia="宋体" w:cs="宋体"/>
                <w:kern w:val="0"/>
                <w:sz w:val="18"/>
                <w:szCs w:val="18"/>
              </w:rPr>
              <w:t>109.77</w:t>
            </w:r>
          </w:p>
        </w:tc>
        <w:tc>
          <w:tcPr>
            <w:tcW w:w="1366" w:type="dxa"/>
            <w:gridSpan w:val="2"/>
            <w:shd w:val="clear" w:color="auto" w:fill="auto"/>
            <w:vAlign w:val="center"/>
          </w:tcPr>
          <w:p w14:paraId="518FD444">
            <w:pPr>
              <w:jc w:val="right"/>
              <w:rPr>
                <w:b/>
                <w:sz w:val="18"/>
                <w:szCs w:val="18"/>
              </w:rPr>
            </w:pPr>
            <w:r>
              <w:rPr>
                <w:rFonts w:hint="eastAsia" w:ascii="宋体" w:hAnsi="宋体" w:eastAsia="宋体" w:cs="宋体"/>
                <w:kern w:val="0"/>
                <w:sz w:val="18"/>
                <w:szCs w:val="18"/>
              </w:rPr>
              <w:t>109.77</w:t>
            </w:r>
          </w:p>
        </w:tc>
        <w:tc>
          <w:tcPr>
            <w:tcW w:w="1427" w:type="dxa"/>
            <w:shd w:val="clear" w:color="auto" w:fill="auto"/>
            <w:vAlign w:val="center"/>
          </w:tcPr>
          <w:p w14:paraId="03FB6239">
            <w:pPr>
              <w:jc w:val="right"/>
              <w:rPr>
                <w:b/>
                <w:sz w:val="18"/>
                <w:szCs w:val="18"/>
              </w:rPr>
            </w:pPr>
          </w:p>
        </w:tc>
      </w:tr>
      <w:tr w14:paraId="3E30D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2ECA1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12AEE9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36235E8">
            <w:pPr>
              <w:jc w:val="center"/>
              <w:rPr>
                <w:b/>
                <w:sz w:val="18"/>
                <w:szCs w:val="18"/>
              </w:rPr>
            </w:pPr>
          </w:p>
        </w:tc>
        <w:tc>
          <w:tcPr>
            <w:tcW w:w="4026" w:type="dxa"/>
            <w:shd w:val="clear" w:color="auto" w:fill="auto"/>
            <w:vAlign w:val="center"/>
          </w:tcPr>
          <w:p w14:paraId="550BB55A">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1A7954A">
            <w:pPr>
              <w:jc w:val="right"/>
              <w:rPr>
                <w:b/>
                <w:sz w:val="18"/>
                <w:szCs w:val="18"/>
              </w:rPr>
            </w:pPr>
            <w:r>
              <w:rPr>
                <w:rFonts w:hint="eastAsia" w:ascii="宋体" w:hAnsi="宋体" w:eastAsia="宋体" w:cs="宋体"/>
                <w:kern w:val="0"/>
                <w:sz w:val="18"/>
                <w:szCs w:val="18"/>
              </w:rPr>
              <w:t>109.77</w:t>
            </w:r>
          </w:p>
        </w:tc>
        <w:tc>
          <w:tcPr>
            <w:tcW w:w="1366" w:type="dxa"/>
            <w:gridSpan w:val="2"/>
            <w:shd w:val="clear" w:color="auto" w:fill="auto"/>
            <w:vAlign w:val="center"/>
          </w:tcPr>
          <w:p w14:paraId="61397A4A">
            <w:pPr>
              <w:jc w:val="right"/>
              <w:rPr>
                <w:b/>
                <w:sz w:val="18"/>
                <w:szCs w:val="18"/>
              </w:rPr>
            </w:pPr>
            <w:r>
              <w:rPr>
                <w:rFonts w:hint="eastAsia" w:ascii="宋体" w:hAnsi="宋体" w:eastAsia="宋体" w:cs="宋体"/>
                <w:kern w:val="0"/>
                <w:sz w:val="18"/>
                <w:szCs w:val="18"/>
              </w:rPr>
              <w:t>109.77</w:t>
            </w:r>
          </w:p>
        </w:tc>
        <w:tc>
          <w:tcPr>
            <w:tcW w:w="1427" w:type="dxa"/>
            <w:shd w:val="clear" w:color="auto" w:fill="auto"/>
            <w:vAlign w:val="center"/>
          </w:tcPr>
          <w:p w14:paraId="689927EC">
            <w:pPr>
              <w:jc w:val="right"/>
              <w:rPr>
                <w:b/>
                <w:sz w:val="18"/>
                <w:szCs w:val="18"/>
              </w:rPr>
            </w:pPr>
          </w:p>
        </w:tc>
      </w:tr>
      <w:tr w14:paraId="103A7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C76BA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7B27AD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7E0BD2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2C2D5E6">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4EEDF7A8">
            <w:pPr>
              <w:jc w:val="right"/>
              <w:rPr>
                <w:b/>
                <w:sz w:val="18"/>
                <w:szCs w:val="18"/>
              </w:rPr>
            </w:pPr>
            <w:r>
              <w:rPr>
                <w:rFonts w:hint="eastAsia" w:ascii="宋体" w:hAnsi="宋体" w:eastAsia="宋体" w:cs="宋体"/>
                <w:kern w:val="0"/>
                <w:sz w:val="18"/>
                <w:szCs w:val="18"/>
              </w:rPr>
              <w:t>108.60</w:t>
            </w:r>
          </w:p>
        </w:tc>
        <w:tc>
          <w:tcPr>
            <w:tcW w:w="1366" w:type="dxa"/>
            <w:gridSpan w:val="2"/>
            <w:shd w:val="clear" w:color="auto" w:fill="auto"/>
            <w:vAlign w:val="center"/>
          </w:tcPr>
          <w:p w14:paraId="28E9CDD1">
            <w:pPr>
              <w:jc w:val="right"/>
              <w:rPr>
                <w:b/>
                <w:sz w:val="18"/>
                <w:szCs w:val="18"/>
              </w:rPr>
            </w:pPr>
            <w:r>
              <w:rPr>
                <w:rFonts w:hint="eastAsia" w:ascii="宋体" w:hAnsi="宋体" w:eastAsia="宋体" w:cs="宋体"/>
                <w:kern w:val="0"/>
                <w:sz w:val="18"/>
                <w:szCs w:val="18"/>
              </w:rPr>
              <w:t>108.60</w:t>
            </w:r>
          </w:p>
        </w:tc>
        <w:tc>
          <w:tcPr>
            <w:tcW w:w="1427" w:type="dxa"/>
            <w:shd w:val="clear" w:color="auto" w:fill="auto"/>
            <w:vAlign w:val="center"/>
          </w:tcPr>
          <w:p w14:paraId="589FBA9F">
            <w:pPr>
              <w:jc w:val="right"/>
              <w:rPr>
                <w:b/>
                <w:sz w:val="18"/>
                <w:szCs w:val="18"/>
              </w:rPr>
            </w:pPr>
          </w:p>
        </w:tc>
      </w:tr>
      <w:tr w14:paraId="662CA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ED09C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7E8EA9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AE3B8F8">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207FFF9E">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D61461A">
            <w:pPr>
              <w:jc w:val="right"/>
              <w:rPr>
                <w:b/>
                <w:sz w:val="18"/>
                <w:szCs w:val="18"/>
              </w:rPr>
            </w:pPr>
            <w:r>
              <w:rPr>
                <w:rFonts w:hint="eastAsia" w:ascii="宋体" w:hAnsi="宋体" w:eastAsia="宋体" w:cs="宋体"/>
                <w:kern w:val="0"/>
                <w:sz w:val="18"/>
                <w:szCs w:val="18"/>
              </w:rPr>
              <w:t>1.17</w:t>
            </w:r>
          </w:p>
        </w:tc>
        <w:tc>
          <w:tcPr>
            <w:tcW w:w="1366" w:type="dxa"/>
            <w:gridSpan w:val="2"/>
            <w:shd w:val="clear" w:color="auto" w:fill="auto"/>
            <w:vAlign w:val="center"/>
          </w:tcPr>
          <w:p w14:paraId="06B546BE">
            <w:pPr>
              <w:jc w:val="right"/>
              <w:rPr>
                <w:b/>
                <w:sz w:val="18"/>
                <w:szCs w:val="18"/>
              </w:rPr>
            </w:pPr>
            <w:r>
              <w:rPr>
                <w:rFonts w:hint="eastAsia" w:ascii="宋体" w:hAnsi="宋体" w:eastAsia="宋体" w:cs="宋体"/>
                <w:kern w:val="0"/>
                <w:sz w:val="18"/>
                <w:szCs w:val="18"/>
              </w:rPr>
              <w:t>1.17</w:t>
            </w:r>
          </w:p>
        </w:tc>
        <w:tc>
          <w:tcPr>
            <w:tcW w:w="1427" w:type="dxa"/>
            <w:shd w:val="clear" w:color="auto" w:fill="auto"/>
            <w:vAlign w:val="center"/>
          </w:tcPr>
          <w:p w14:paraId="2181A57F">
            <w:pPr>
              <w:jc w:val="right"/>
              <w:rPr>
                <w:b/>
                <w:sz w:val="18"/>
                <w:szCs w:val="18"/>
              </w:rPr>
            </w:pPr>
          </w:p>
        </w:tc>
      </w:tr>
      <w:tr w14:paraId="4CD9B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3D1F63">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09F1B7F9">
            <w:pPr>
              <w:jc w:val="center"/>
              <w:rPr>
                <w:b/>
                <w:sz w:val="18"/>
                <w:szCs w:val="18"/>
              </w:rPr>
            </w:pPr>
          </w:p>
        </w:tc>
        <w:tc>
          <w:tcPr>
            <w:tcW w:w="567" w:type="dxa"/>
            <w:shd w:val="clear" w:color="auto" w:fill="auto"/>
            <w:vAlign w:val="center"/>
          </w:tcPr>
          <w:p w14:paraId="35EEACDD">
            <w:pPr>
              <w:jc w:val="center"/>
              <w:rPr>
                <w:b/>
                <w:sz w:val="18"/>
                <w:szCs w:val="18"/>
              </w:rPr>
            </w:pPr>
          </w:p>
        </w:tc>
        <w:tc>
          <w:tcPr>
            <w:tcW w:w="4026" w:type="dxa"/>
            <w:shd w:val="clear" w:color="auto" w:fill="auto"/>
            <w:vAlign w:val="center"/>
          </w:tcPr>
          <w:p w14:paraId="037A3B66">
            <w:pPr>
              <w:jc w:val="left"/>
              <w:rPr>
                <w:b/>
                <w:sz w:val="18"/>
                <w:szCs w:val="18"/>
              </w:rPr>
            </w:pPr>
            <w:r>
              <w:rPr>
                <w:rFonts w:hint="eastAsia" w:ascii="宋体" w:hAnsi="宋体" w:eastAsia="宋体" w:cs="宋体"/>
                <w:kern w:val="0"/>
                <w:sz w:val="18"/>
                <w:szCs w:val="18"/>
              </w:rPr>
              <w:t>城乡社区支出</w:t>
            </w:r>
          </w:p>
        </w:tc>
        <w:tc>
          <w:tcPr>
            <w:tcW w:w="1367" w:type="dxa"/>
            <w:shd w:val="clear" w:color="auto" w:fill="auto"/>
            <w:vAlign w:val="center"/>
          </w:tcPr>
          <w:p w14:paraId="7F240851">
            <w:pPr>
              <w:jc w:val="right"/>
              <w:rPr>
                <w:b/>
                <w:sz w:val="18"/>
                <w:szCs w:val="18"/>
              </w:rPr>
            </w:pPr>
            <w:r>
              <w:rPr>
                <w:rFonts w:hint="eastAsia" w:ascii="宋体" w:hAnsi="宋体" w:eastAsia="宋体" w:cs="宋体"/>
                <w:kern w:val="0"/>
                <w:sz w:val="18"/>
                <w:szCs w:val="18"/>
              </w:rPr>
              <w:t>5,016.41</w:t>
            </w:r>
          </w:p>
        </w:tc>
        <w:tc>
          <w:tcPr>
            <w:tcW w:w="1366" w:type="dxa"/>
            <w:gridSpan w:val="2"/>
            <w:shd w:val="clear" w:color="auto" w:fill="auto"/>
            <w:vAlign w:val="center"/>
          </w:tcPr>
          <w:p w14:paraId="7EA35AE4">
            <w:pPr>
              <w:jc w:val="right"/>
              <w:rPr>
                <w:b/>
                <w:sz w:val="18"/>
                <w:szCs w:val="18"/>
              </w:rPr>
            </w:pPr>
            <w:r>
              <w:rPr>
                <w:rFonts w:hint="eastAsia" w:ascii="宋体" w:hAnsi="宋体" w:eastAsia="宋体" w:cs="宋体"/>
                <w:kern w:val="0"/>
                <w:sz w:val="18"/>
                <w:szCs w:val="18"/>
              </w:rPr>
              <w:t>2,016.41</w:t>
            </w:r>
          </w:p>
        </w:tc>
        <w:tc>
          <w:tcPr>
            <w:tcW w:w="1427" w:type="dxa"/>
            <w:shd w:val="clear" w:color="auto" w:fill="auto"/>
            <w:vAlign w:val="center"/>
          </w:tcPr>
          <w:p w14:paraId="651CA6DD">
            <w:pPr>
              <w:jc w:val="right"/>
              <w:rPr>
                <w:b/>
                <w:sz w:val="18"/>
                <w:szCs w:val="18"/>
              </w:rPr>
            </w:pPr>
            <w:r>
              <w:rPr>
                <w:rFonts w:hint="eastAsia" w:ascii="宋体" w:hAnsi="宋体" w:eastAsia="宋体" w:cs="宋体"/>
                <w:kern w:val="0"/>
                <w:sz w:val="18"/>
                <w:szCs w:val="18"/>
              </w:rPr>
              <w:t>3,000.00</w:t>
            </w:r>
          </w:p>
        </w:tc>
      </w:tr>
      <w:tr w14:paraId="7F8D6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040C7E">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66D3BACD">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D2D0AFE">
            <w:pPr>
              <w:jc w:val="center"/>
              <w:rPr>
                <w:b/>
                <w:sz w:val="18"/>
                <w:szCs w:val="18"/>
              </w:rPr>
            </w:pPr>
          </w:p>
        </w:tc>
        <w:tc>
          <w:tcPr>
            <w:tcW w:w="4026" w:type="dxa"/>
            <w:shd w:val="clear" w:color="auto" w:fill="auto"/>
            <w:vAlign w:val="center"/>
          </w:tcPr>
          <w:p w14:paraId="359057CA">
            <w:pPr>
              <w:jc w:val="left"/>
              <w:rPr>
                <w:b/>
                <w:sz w:val="18"/>
                <w:szCs w:val="18"/>
              </w:rPr>
            </w:pPr>
            <w:r>
              <w:rPr>
                <w:rFonts w:hint="eastAsia" w:ascii="宋体" w:hAnsi="宋体" w:eastAsia="宋体" w:cs="宋体"/>
                <w:kern w:val="0"/>
                <w:sz w:val="18"/>
                <w:szCs w:val="18"/>
              </w:rPr>
              <w:t>城乡社区管理事务</w:t>
            </w:r>
          </w:p>
        </w:tc>
        <w:tc>
          <w:tcPr>
            <w:tcW w:w="1367" w:type="dxa"/>
            <w:shd w:val="clear" w:color="auto" w:fill="auto"/>
            <w:vAlign w:val="center"/>
          </w:tcPr>
          <w:p w14:paraId="6192FE19">
            <w:pPr>
              <w:jc w:val="right"/>
              <w:rPr>
                <w:b/>
                <w:sz w:val="18"/>
                <w:szCs w:val="18"/>
              </w:rPr>
            </w:pPr>
            <w:r>
              <w:rPr>
                <w:rFonts w:hint="eastAsia" w:ascii="宋体" w:hAnsi="宋体" w:eastAsia="宋体" w:cs="宋体"/>
                <w:kern w:val="0"/>
                <w:sz w:val="18"/>
                <w:szCs w:val="18"/>
              </w:rPr>
              <w:t>2,016.41</w:t>
            </w:r>
          </w:p>
        </w:tc>
        <w:tc>
          <w:tcPr>
            <w:tcW w:w="1366" w:type="dxa"/>
            <w:gridSpan w:val="2"/>
            <w:shd w:val="clear" w:color="auto" w:fill="auto"/>
            <w:vAlign w:val="center"/>
          </w:tcPr>
          <w:p w14:paraId="1944C689">
            <w:pPr>
              <w:jc w:val="right"/>
              <w:rPr>
                <w:b/>
                <w:sz w:val="18"/>
                <w:szCs w:val="18"/>
              </w:rPr>
            </w:pPr>
            <w:r>
              <w:rPr>
                <w:rFonts w:hint="eastAsia" w:ascii="宋体" w:hAnsi="宋体" w:eastAsia="宋体" w:cs="宋体"/>
                <w:kern w:val="0"/>
                <w:sz w:val="18"/>
                <w:szCs w:val="18"/>
              </w:rPr>
              <w:t>2,016.41</w:t>
            </w:r>
          </w:p>
        </w:tc>
        <w:tc>
          <w:tcPr>
            <w:tcW w:w="1427" w:type="dxa"/>
            <w:shd w:val="clear" w:color="auto" w:fill="auto"/>
            <w:vAlign w:val="center"/>
          </w:tcPr>
          <w:p w14:paraId="3ADE7D3C">
            <w:pPr>
              <w:jc w:val="right"/>
              <w:rPr>
                <w:b/>
                <w:sz w:val="18"/>
                <w:szCs w:val="18"/>
              </w:rPr>
            </w:pPr>
          </w:p>
        </w:tc>
      </w:tr>
      <w:tr w14:paraId="05F71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141D51">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4068C1CC">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D37EF3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3B24E87">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5D9D31F6">
            <w:pPr>
              <w:jc w:val="right"/>
              <w:rPr>
                <w:b/>
                <w:sz w:val="18"/>
                <w:szCs w:val="18"/>
              </w:rPr>
            </w:pPr>
            <w:r>
              <w:rPr>
                <w:rFonts w:hint="eastAsia" w:ascii="宋体" w:hAnsi="宋体" w:eastAsia="宋体" w:cs="宋体"/>
                <w:kern w:val="0"/>
                <w:sz w:val="18"/>
                <w:szCs w:val="18"/>
              </w:rPr>
              <w:t>2,016.41</w:t>
            </w:r>
          </w:p>
        </w:tc>
        <w:tc>
          <w:tcPr>
            <w:tcW w:w="1366" w:type="dxa"/>
            <w:gridSpan w:val="2"/>
            <w:shd w:val="clear" w:color="auto" w:fill="auto"/>
            <w:vAlign w:val="center"/>
          </w:tcPr>
          <w:p w14:paraId="275122FA">
            <w:pPr>
              <w:jc w:val="right"/>
              <w:rPr>
                <w:b/>
                <w:sz w:val="18"/>
                <w:szCs w:val="18"/>
              </w:rPr>
            </w:pPr>
            <w:r>
              <w:rPr>
                <w:rFonts w:hint="eastAsia" w:ascii="宋体" w:hAnsi="宋体" w:eastAsia="宋体" w:cs="宋体"/>
                <w:kern w:val="0"/>
                <w:sz w:val="18"/>
                <w:szCs w:val="18"/>
              </w:rPr>
              <w:t>2,016.41</w:t>
            </w:r>
          </w:p>
        </w:tc>
        <w:tc>
          <w:tcPr>
            <w:tcW w:w="1427" w:type="dxa"/>
            <w:shd w:val="clear" w:color="auto" w:fill="auto"/>
            <w:vAlign w:val="center"/>
          </w:tcPr>
          <w:p w14:paraId="76418311">
            <w:pPr>
              <w:jc w:val="right"/>
              <w:rPr>
                <w:b/>
                <w:sz w:val="18"/>
                <w:szCs w:val="18"/>
              </w:rPr>
            </w:pPr>
          </w:p>
        </w:tc>
      </w:tr>
      <w:tr w14:paraId="02754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045856">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75E99F55">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5A95234C">
            <w:pPr>
              <w:jc w:val="center"/>
              <w:rPr>
                <w:b/>
                <w:sz w:val="18"/>
                <w:szCs w:val="18"/>
              </w:rPr>
            </w:pPr>
          </w:p>
        </w:tc>
        <w:tc>
          <w:tcPr>
            <w:tcW w:w="4026" w:type="dxa"/>
            <w:shd w:val="clear" w:color="auto" w:fill="auto"/>
            <w:vAlign w:val="center"/>
          </w:tcPr>
          <w:p w14:paraId="201323FD">
            <w:pPr>
              <w:jc w:val="left"/>
              <w:rPr>
                <w:b/>
                <w:sz w:val="18"/>
                <w:szCs w:val="18"/>
              </w:rPr>
            </w:pPr>
            <w:r>
              <w:rPr>
                <w:rFonts w:hint="eastAsia" w:ascii="宋体" w:hAnsi="宋体" w:eastAsia="宋体" w:cs="宋体"/>
                <w:kern w:val="0"/>
                <w:sz w:val="18"/>
                <w:szCs w:val="18"/>
              </w:rPr>
              <w:t>城乡社区公共设施</w:t>
            </w:r>
          </w:p>
        </w:tc>
        <w:tc>
          <w:tcPr>
            <w:tcW w:w="1367" w:type="dxa"/>
            <w:shd w:val="clear" w:color="auto" w:fill="auto"/>
            <w:vAlign w:val="center"/>
          </w:tcPr>
          <w:p w14:paraId="6AE17A77">
            <w:pPr>
              <w:jc w:val="right"/>
              <w:rPr>
                <w:b/>
                <w:sz w:val="18"/>
                <w:szCs w:val="18"/>
              </w:rPr>
            </w:pPr>
            <w:r>
              <w:rPr>
                <w:rFonts w:hint="eastAsia" w:ascii="宋体" w:hAnsi="宋体" w:eastAsia="宋体" w:cs="宋体"/>
                <w:kern w:val="0"/>
                <w:sz w:val="18"/>
                <w:szCs w:val="18"/>
              </w:rPr>
              <w:t>3,000.00</w:t>
            </w:r>
          </w:p>
        </w:tc>
        <w:tc>
          <w:tcPr>
            <w:tcW w:w="1366" w:type="dxa"/>
            <w:gridSpan w:val="2"/>
            <w:shd w:val="clear" w:color="auto" w:fill="auto"/>
            <w:vAlign w:val="center"/>
          </w:tcPr>
          <w:p w14:paraId="715953E9">
            <w:pPr>
              <w:jc w:val="right"/>
              <w:rPr>
                <w:b/>
                <w:sz w:val="18"/>
                <w:szCs w:val="18"/>
              </w:rPr>
            </w:pPr>
          </w:p>
        </w:tc>
        <w:tc>
          <w:tcPr>
            <w:tcW w:w="1427" w:type="dxa"/>
            <w:shd w:val="clear" w:color="auto" w:fill="auto"/>
            <w:vAlign w:val="center"/>
          </w:tcPr>
          <w:p w14:paraId="709336C6">
            <w:pPr>
              <w:jc w:val="right"/>
              <w:rPr>
                <w:b/>
                <w:sz w:val="18"/>
                <w:szCs w:val="18"/>
              </w:rPr>
            </w:pPr>
            <w:r>
              <w:rPr>
                <w:rFonts w:hint="eastAsia" w:ascii="宋体" w:hAnsi="宋体" w:eastAsia="宋体" w:cs="宋体"/>
                <w:kern w:val="0"/>
                <w:sz w:val="18"/>
                <w:szCs w:val="18"/>
              </w:rPr>
              <w:t>3,000.00</w:t>
            </w:r>
          </w:p>
        </w:tc>
      </w:tr>
      <w:tr w14:paraId="0F567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56410E">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6C3320D0">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1CDDF5D6">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D94ECFE">
            <w:pPr>
              <w:jc w:val="left"/>
              <w:rPr>
                <w:b/>
                <w:sz w:val="18"/>
                <w:szCs w:val="18"/>
              </w:rPr>
            </w:pPr>
            <w:r>
              <w:rPr>
                <w:rFonts w:hint="eastAsia" w:ascii="宋体" w:hAnsi="宋体" w:eastAsia="宋体" w:cs="宋体"/>
                <w:kern w:val="0"/>
                <w:sz w:val="18"/>
                <w:szCs w:val="18"/>
              </w:rPr>
              <w:t>其他城乡社区公共设施支出</w:t>
            </w:r>
          </w:p>
        </w:tc>
        <w:tc>
          <w:tcPr>
            <w:tcW w:w="1367" w:type="dxa"/>
            <w:shd w:val="clear" w:color="auto" w:fill="auto"/>
            <w:vAlign w:val="center"/>
          </w:tcPr>
          <w:p w14:paraId="2524ADB4">
            <w:pPr>
              <w:jc w:val="right"/>
              <w:rPr>
                <w:b/>
                <w:sz w:val="18"/>
                <w:szCs w:val="18"/>
              </w:rPr>
            </w:pPr>
            <w:r>
              <w:rPr>
                <w:rFonts w:hint="eastAsia" w:ascii="宋体" w:hAnsi="宋体" w:eastAsia="宋体" w:cs="宋体"/>
                <w:kern w:val="0"/>
                <w:sz w:val="18"/>
                <w:szCs w:val="18"/>
              </w:rPr>
              <w:t>3,000.00</w:t>
            </w:r>
          </w:p>
        </w:tc>
        <w:tc>
          <w:tcPr>
            <w:tcW w:w="1366" w:type="dxa"/>
            <w:gridSpan w:val="2"/>
            <w:shd w:val="clear" w:color="auto" w:fill="auto"/>
            <w:vAlign w:val="center"/>
          </w:tcPr>
          <w:p w14:paraId="7D7CD06A">
            <w:pPr>
              <w:jc w:val="right"/>
              <w:rPr>
                <w:b/>
                <w:sz w:val="18"/>
                <w:szCs w:val="18"/>
              </w:rPr>
            </w:pPr>
          </w:p>
        </w:tc>
        <w:tc>
          <w:tcPr>
            <w:tcW w:w="1427" w:type="dxa"/>
            <w:shd w:val="clear" w:color="auto" w:fill="auto"/>
            <w:vAlign w:val="center"/>
          </w:tcPr>
          <w:p w14:paraId="3118DE5F">
            <w:pPr>
              <w:jc w:val="right"/>
              <w:rPr>
                <w:b/>
                <w:sz w:val="18"/>
                <w:szCs w:val="18"/>
              </w:rPr>
            </w:pPr>
            <w:r>
              <w:rPr>
                <w:rFonts w:hint="eastAsia" w:ascii="宋体" w:hAnsi="宋体" w:eastAsia="宋体" w:cs="宋体"/>
                <w:kern w:val="0"/>
                <w:sz w:val="18"/>
                <w:szCs w:val="18"/>
              </w:rPr>
              <w:t>3,000.00</w:t>
            </w:r>
          </w:p>
        </w:tc>
      </w:tr>
      <w:tr w14:paraId="6F5C2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1C016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F25BEFF">
            <w:pPr>
              <w:jc w:val="center"/>
              <w:rPr>
                <w:b/>
                <w:sz w:val="18"/>
                <w:szCs w:val="18"/>
              </w:rPr>
            </w:pPr>
          </w:p>
        </w:tc>
        <w:tc>
          <w:tcPr>
            <w:tcW w:w="567" w:type="dxa"/>
            <w:shd w:val="clear" w:color="auto" w:fill="auto"/>
            <w:vAlign w:val="center"/>
          </w:tcPr>
          <w:p w14:paraId="4EC67713">
            <w:pPr>
              <w:jc w:val="center"/>
              <w:rPr>
                <w:b/>
                <w:sz w:val="18"/>
                <w:szCs w:val="18"/>
              </w:rPr>
            </w:pPr>
          </w:p>
        </w:tc>
        <w:tc>
          <w:tcPr>
            <w:tcW w:w="4026" w:type="dxa"/>
            <w:shd w:val="clear" w:color="auto" w:fill="auto"/>
            <w:vAlign w:val="center"/>
          </w:tcPr>
          <w:p w14:paraId="7945AE94">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AC5DCE6">
            <w:pPr>
              <w:jc w:val="right"/>
              <w:rPr>
                <w:b/>
                <w:sz w:val="18"/>
                <w:szCs w:val="18"/>
              </w:rPr>
            </w:pPr>
            <w:r>
              <w:rPr>
                <w:rFonts w:hint="eastAsia" w:ascii="宋体" w:hAnsi="宋体" w:eastAsia="宋体" w:cs="宋体"/>
                <w:kern w:val="0"/>
                <w:sz w:val="18"/>
                <w:szCs w:val="18"/>
              </w:rPr>
              <w:t>2,002.00</w:t>
            </w:r>
          </w:p>
        </w:tc>
        <w:tc>
          <w:tcPr>
            <w:tcW w:w="1366" w:type="dxa"/>
            <w:gridSpan w:val="2"/>
            <w:shd w:val="clear" w:color="auto" w:fill="auto"/>
            <w:vAlign w:val="center"/>
          </w:tcPr>
          <w:p w14:paraId="390F5110">
            <w:pPr>
              <w:jc w:val="right"/>
              <w:rPr>
                <w:b/>
                <w:sz w:val="18"/>
                <w:szCs w:val="18"/>
              </w:rPr>
            </w:pPr>
            <w:r>
              <w:rPr>
                <w:rFonts w:hint="eastAsia" w:ascii="宋体" w:hAnsi="宋体" w:eastAsia="宋体" w:cs="宋体"/>
                <w:kern w:val="0"/>
                <w:sz w:val="18"/>
                <w:szCs w:val="18"/>
              </w:rPr>
              <w:t>207.00</w:t>
            </w:r>
          </w:p>
        </w:tc>
        <w:tc>
          <w:tcPr>
            <w:tcW w:w="1427" w:type="dxa"/>
            <w:shd w:val="clear" w:color="auto" w:fill="auto"/>
            <w:vAlign w:val="center"/>
          </w:tcPr>
          <w:p w14:paraId="72D5F5F8">
            <w:pPr>
              <w:jc w:val="right"/>
              <w:rPr>
                <w:b/>
                <w:sz w:val="18"/>
                <w:szCs w:val="18"/>
              </w:rPr>
            </w:pPr>
            <w:r>
              <w:rPr>
                <w:rFonts w:hint="eastAsia" w:ascii="宋体" w:hAnsi="宋体" w:eastAsia="宋体" w:cs="宋体"/>
                <w:kern w:val="0"/>
                <w:sz w:val="18"/>
                <w:szCs w:val="18"/>
              </w:rPr>
              <w:t>1,795.00</w:t>
            </w:r>
          </w:p>
        </w:tc>
      </w:tr>
      <w:tr w14:paraId="22221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19BD7B">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16E10FA">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03E6BB9">
            <w:pPr>
              <w:jc w:val="center"/>
              <w:rPr>
                <w:b/>
                <w:sz w:val="18"/>
                <w:szCs w:val="18"/>
              </w:rPr>
            </w:pPr>
          </w:p>
        </w:tc>
        <w:tc>
          <w:tcPr>
            <w:tcW w:w="4026" w:type="dxa"/>
            <w:shd w:val="clear" w:color="auto" w:fill="auto"/>
            <w:vAlign w:val="center"/>
          </w:tcPr>
          <w:p w14:paraId="1FBD471E">
            <w:pPr>
              <w:jc w:val="left"/>
              <w:rPr>
                <w:b/>
                <w:sz w:val="18"/>
                <w:szCs w:val="18"/>
              </w:rPr>
            </w:pPr>
            <w:r>
              <w:rPr>
                <w:rFonts w:hint="eastAsia" w:ascii="宋体" w:hAnsi="宋体" w:eastAsia="宋体" w:cs="宋体"/>
                <w:kern w:val="0"/>
                <w:sz w:val="18"/>
                <w:szCs w:val="18"/>
              </w:rPr>
              <w:t>保障性安居工程支出</w:t>
            </w:r>
          </w:p>
        </w:tc>
        <w:tc>
          <w:tcPr>
            <w:tcW w:w="1367" w:type="dxa"/>
            <w:shd w:val="clear" w:color="auto" w:fill="auto"/>
            <w:vAlign w:val="center"/>
          </w:tcPr>
          <w:p w14:paraId="396C8B5F">
            <w:pPr>
              <w:jc w:val="right"/>
              <w:rPr>
                <w:b/>
                <w:sz w:val="18"/>
                <w:szCs w:val="18"/>
              </w:rPr>
            </w:pPr>
            <w:r>
              <w:rPr>
                <w:rFonts w:hint="eastAsia" w:ascii="宋体" w:hAnsi="宋体" w:eastAsia="宋体" w:cs="宋体"/>
                <w:kern w:val="0"/>
                <w:sz w:val="18"/>
                <w:szCs w:val="18"/>
              </w:rPr>
              <w:t>1,795.00</w:t>
            </w:r>
          </w:p>
        </w:tc>
        <w:tc>
          <w:tcPr>
            <w:tcW w:w="1366" w:type="dxa"/>
            <w:gridSpan w:val="2"/>
            <w:shd w:val="clear" w:color="auto" w:fill="auto"/>
            <w:vAlign w:val="center"/>
          </w:tcPr>
          <w:p w14:paraId="52AF74AA">
            <w:pPr>
              <w:jc w:val="right"/>
              <w:rPr>
                <w:b/>
                <w:sz w:val="18"/>
                <w:szCs w:val="18"/>
              </w:rPr>
            </w:pPr>
          </w:p>
        </w:tc>
        <w:tc>
          <w:tcPr>
            <w:tcW w:w="1427" w:type="dxa"/>
            <w:shd w:val="clear" w:color="auto" w:fill="auto"/>
            <w:vAlign w:val="center"/>
          </w:tcPr>
          <w:p w14:paraId="4BD8CA1D">
            <w:pPr>
              <w:jc w:val="right"/>
              <w:rPr>
                <w:b/>
                <w:sz w:val="18"/>
                <w:szCs w:val="18"/>
              </w:rPr>
            </w:pPr>
            <w:r>
              <w:rPr>
                <w:rFonts w:hint="eastAsia" w:ascii="宋体" w:hAnsi="宋体" w:eastAsia="宋体" w:cs="宋体"/>
                <w:kern w:val="0"/>
                <w:sz w:val="18"/>
                <w:szCs w:val="18"/>
              </w:rPr>
              <w:t>1,795.00</w:t>
            </w:r>
          </w:p>
        </w:tc>
      </w:tr>
      <w:tr w14:paraId="34D6F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65A23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24F6340">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F5EDF25">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317F9E90">
            <w:pPr>
              <w:jc w:val="left"/>
              <w:rPr>
                <w:b/>
                <w:sz w:val="18"/>
                <w:szCs w:val="18"/>
              </w:rPr>
            </w:pPr>
            <w:r>
              <w:rPr>
                <w:rFonts w:hint="eastAsia" w:ascii="宋体" w:hAnsi="宋体" w:eastAsia="宋体" w:cs="宋体"/>
                <w:kern w:val="0"/>
                <w:sz w:val="18"/>
                <w:szCs w:val="18"/>
              </w:rPr>
              <w:t>老旧小区改造</w:t>
            </w:r>
          </w:p>
        </w:tc>
        <w:tc>
          <w:tcPr>
            <w:tcW w:w="1367" w:type="dxa"/>
            <w:shd w:val="clear" w:color="auto" w:fill="auto"/>
            <w:vAlign w:val="center"/>
          </w:tcPr>
          <w:p w14:paraId="605698E1">
            <w:pPr>
              <w:jc w:val="right"/>
              <w:rPr>
                <w:b/>
                <w:sz w:val="18"/>
                <w:szCs w:val="18"/>
              </w:rPr>
            </w:pPr>
            <w:r>
              <w:rPr>
                <w:rFonts w:hint="eastAsia" w:ascii="宋体" w:hAnsi="宋体" w:eastAsia="宋体" w:cs="宋体"/>
                <w:kern w:val="0"/>
                <w:sz w:val="18"/>
                <w:szCs w:val="18"/>
              </w:rPr>
              <w:t>1,795.00</w:t>
            </w:r>
          </w:p>
        </w:tc>
        <w:tc>
          <w:tcPr>
            <w:tcW w:w="1366" w:type="dxa"/>
            <w:gridSpan w:val="2"/>
            <w:shd w:val="clear" w:color="auto" w:fill="auto"/>
            <w:vAlign w:val="center"/>
          </w:tcPr>
          <w:p w14:paraId="79A1E541">
            <w:pPr>
              <w:jc w:val="right"/>
              <w:rPr>
                <w:b/>
                <w:sz w:val="18"/>
                <w:szCs w:val="18"/>
              </w:rPr>
            </w:pPr>
          </w:p>
        </w:tc>
        <w:tc>
          <w:tcPr>
            <w:tcW w:w="1427" w:type="dxa"/>
            <w:shd w:val="clear" w:color="auto" w:fill="auto"/>
            <w:vAlign w:val="center"/>
          </w:tcPr>
          <w:p w14:paraId="66EE02A3">
            <w:pPr>
              <w:jc w:val="right"/>
              <w:rPr>
                <w:b/>
                <w:sz w:val="18"/>
                <w:szCs w:val="18"/>
              </w:rPr>
            </w:pPr>
            <w:r>
              <w:rPr>
                <w:rFonts w:hint="eastAsia" w:ascii="宋体" w:hAnsi="宋体" w:eastAsia="宋体" w:cs="宋体"/>
                <w:kern w:val="0"/>
                <w:sz w:val="18"/>
                <w:szCs w:val="18"/>
              </w:rPr>
              <w:t>1,795.00</w:t>
            </w:r>
          </w:p>
        </w:tc>
      </w:tr>
      <w:tr w14:paraId="30A50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344AD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4412C4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8EB8640">
            <w:pPr>
              <w:jc w:val="center"/>
              <w:rPr>
                <w:b/>
                <w:sz w:val="18"/>
                <w:szCs w:val="18"/>
              </w:rPr>
            </w:pPr>
          </w:p>
        </w:tc>
        <w:tc>
          <w:tcPr>
            <w:tcW w:w="4026" w:type="dxa"/>
            <w:shd w:val="clear" w:color="auto" w:fill="auto"/>
            <w:vAlign w:val="center"/>
          </w:tcPr>
          <w:p w14:paraId="7D9AC88E">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186E07D5">
            <w:pPr>
              <w:jc w:val="right"/>
              <w:rPr>
                <w:b/>
                <w:sz w:val="18"/>
                <w:szCs w:val="18"/>
              </w:rPr>
            </w:pPr>
            <w:r>
              <w:rPr>
                <w:rFonts w:hint="eastAsia" w:ascii="宋体" w:hAnsi="宋体" w:eastAsia="宋体" w:cs="宋体"/>
                <w:kern w:val="0"/>
                <w:sz w:val="18"/>
                <w:szCs w:val="18"/>
              </w:rPr>
              <w:t>207.00</w:t>
            </w:r>
          </w:p>
        </w:tc>
        <w:tc>
          <w:tcPr>
            <w:tcW w:w="1366" w:type="dxa"/>
            <w:gridSpan w:val="2"/>
            <w:shd w:val="clear" w:color="auto" w:fill="auto"/>
            <w:vAlign w:val="center"/>
          </w:tcPr>
          <w:p w14:paraId="4B745E78">
            <w:pPr>
              <w:jc w:val="right"/>
              <w:rPr>
                <w:b/>
                <w:sz w:val="18"/>
                <w:szCs w:val="18"/>
              </w:rPr>
            </w:pPr>
            <w:r>
              <w:rPr>
                <w:rFonts w:hint="eastAsia" w:ascii="宋体" w:hAnsi="宋体" w:eastAsia="宋体" w:cs="宋体"/>
                <w:kern w:val="0"/>
                <w:sz w:val="18"/>
                <w:szCs w:val="18"/>
              </w:rPr>
              <w:t>207.00</w:t>
            </w:r>
          </w:p>
        </w:tc>
        <w:tc>
          <w:tcPr>
            <w:tcW w:w="1427" w:type="dxa"/>
            <w:shd w:val="clear" w:color="auto" w:fill="auto"/>
            <w:vAlign w:val="center"/>
          </w:tcPr>
          <w:p w14:paraId="7A334B92">
            <w:pPr>
              <w:jc w:val="right"/>
              <w:rPr>
                <w:b/>
                <w:sz w:val="18"/>
                <w:szCs w:val="18"/>
              </w:rPr>
            </w:pPr>
          </w:p>
        </w:tc>
      </w:tr>
      <w:tr w14:paraId="4F0E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33520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A84B9F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308C23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6A10308">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6DFCFA92">
            <w:pPr>
              <w:jc w:val="right"/>
              <w:rPr>
                <w:b/>
                <w:sz w:val="18"/>
                <w:szCs w:val="18"/>
              </w:rPr>
            </w:pPr>
            <w:r>
              <w:rPr>
                <w:rFonts w:hint="eastAsia" w:ascii="宋体" w:hAnsi="宋体" w:eastAsia="宋体" w:cs="宋体"/>
                <w:kern w:val="0"/>
                <w:sz w:val="18"/>
                <w:szCs w:val="18"/>
              </w:rPr>
              <w:t>207.00</w:t>
            </w:r>
          </w:p>
        </w:tc>
        <w:tc>
          <w:tcPr>
            <w:tcW w:w="1366" w:type="dxa"/>
            <w:gridSpan w:val="2"/>
            <w:shd w:val="clear" w:color="auto" w:fill="auto"/>
            <w:vAlign w:val="center"/>
          </w:tcPr>
          <w:p w14:paraId="01E374C2">
            <w:pPr>
              <w:jc w:val="right"/>
              <w:rPr>
                <w:b/>
                <w:sz w:val="18"/>
                <w:szCs w:val="18"/>
              </w:rPr>
            </w:pPr>
            <w:r>
              <w:rPr>
                <w:rFonts w:hint="eastAsia" w:ascii="宋体" w:hAnsi="宋体" w:eastAsia="宋体" w:cs="宋体"/>
                <w:kern w:val="0"/>
                <w:sz w:val="18"/>
                <w:szCs w:val="18"/>
              </w:rPr>
              <w:t>207.00</w:t>
            </w:r>
          </w:p>
        </w:tc>
        <w:tc>
          <w:tcPr>
            <w:tcW w:w="1427" w:type="dxa"/>
            <w:shd w:val="clear" w:color="auto" w:fill="auto"/>
            <w:vAlign w:val="center"/>
          </w:tcPr>
          <w:p w14:paraId="74EBE2DB">
            <w:pPr>
              <w:jc w:val="right"/>
              <w:rPr>
                <w:b/>
                <w:sz w:val="18"/>
                <w:szCs w:val="18"/>
              </w:rPr>
            </w:pPr>
          </w:p>
        </w:tc>
      </w:tr>
      <w:tr w14:paraId="1A91C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CCEC5E">
            <w:pPr>
              <w:jc w:val="center"/>
              <w:rPr>
                <w:b/>
                <w:sz w:val="18"/>
                <w:szCs w:val="18"/>
              </w:rPr>
            </w:pPr>
          </w:p>
        </w:tc>
        <w:tc>
          <w:tcPr>
            <w:tcW w:w="567" w:type="dxa"/>
            <w:shd w:val="clear" w:color="auto" w:fill="auto"/>
            <w:vAlign w:val="center"/>
          </w:tcPr>
          <w:p w14:paraId="21CCF2C0">
            <w:pPr>
              <w:jc w:val="center"/>
              <w:rPr>
                <w:b/>
                <w:sz w:val="18"/>
                <w:szCs w:val="18"/>
              </w:rPr>
            </w:pPr>
          </w:p>
        </w:tc>
        <w:tc>
          <w:tcPr>
            <w:tcW w:w="567" w:type="dxa"/>
            <w:shd w:val="clear" w:color="auto" w:fill="auto"/>
            <w:vAlign w:val="center"/>
          </w:tcPr>
          <w:p w14:paraId="27D853C4">
            <w:pPr>
              <w:jc w:val="center"/>
              <w:rPr>
                <w:b/>
                <w:sz w:val="18"/>
                <w:szCs w:val="18"/>
              </w:rPr>
            </w:pPr>
          </w:p>
        </w:tc>
        <w:tc>
          <w:tcPr>
            <w:tcW w:w="4026" w:type="dxa"/>
            <w:shd w:val="clear" w:color="auto" w:fill="auto"/>
            <w:vAlign w:val="center"/>
          </w:tcPr>
          <w:p w14:paraId="292ABFA3">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4C5FD636">
            <w:pPr>
              <w:jc w:val="right"/>
              <w:rPr>
                <w:b/>
                <w:sz w:val="18"/>
                <w:szCs w:val="18"/>
              </w:rPr>
            </w:pPr>
            <w:r>
              <w:rPr>
                <w:rFonts w:hint="eastAsia" w:ascii="宋体" w:hAnsi="宋体" w:eastAsia="宋体" w:cs="宋体"/>
                <w:kern w:val="0"/>
                <w:sz w:val="18"/>
                <w:szCs w:val="18"/>
              </w:rPr>
              <w:t>7,522.93</w:t>
            </w:r>
          </w:p>
        </w:tc>
        <w:tc>
          <w:tcPr>
            <w:tcW w:w="1366" w:type="dxa"/>
            <w:gridSpan w:val="2"/>
            <w:shd w:val="clear" w:color="auto" w:fill="auto"/>
            <w:vAlign w:val="center"/>
          </w:tcPr>
          <w:p w14:paraId="6CF4FBC7">
            <w:pPr>
              <w:jc w:val="right"/>
              <w:rPr>
                <w:b/>
                <w:sz w:val="18"/>
                <w:szCs w:val="18"/>
              </w:rPr>
            </w:pPr>
            <w:r>
              <w:rPr>
                <w:rFonts w:hint="eastAsia" w:ascii="宋体" w:hAnsi="宋体" w:eastAsia="宋体" w:cs="宋体"/>
                <w:kern w:val="0"/>
                <w:sz w:val="18"/>
                <w:szCs w:val="18"/>
              </w:rPr>
              <w:t>2,727.93</w:t>
            </w:r>
          </w:p>
        </w:tc>
        <w:tc>
          <w:tcPr>
            <w:tcW w:w="1427" w:type="dxa"/>
            <w:shd w:val="clear" w:color="auto" w:fill="auto"/>
            <w:vAlign w:val="center"/>
          </w:tcPr>
          <w:p w14:paraId="763E7146">
            <w:pPr>
              <w:jc w:val="right"/>
              <w:rPr>
                <w:b/>
                <w:sz w:val="18"/>
                <w:szCs w:val="18"/>
              </w:rPr>
            </w:pPr>
            <w:r>
              <w:rPr>
                <w:rFonts w:hint="eastAsia" w:ascii="宋体" w:hAnsi="宋体" w:eastAsia="宋体" w:cs="宋体"/>
                <w:kern w:val="0"/>
                <w:sz w:val="18"/>
                <w:szCs w:val="18"/>
              </w:rPr>
              <w:t>4,795.00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编制单位：托克逊县住房和城乡建设局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2,416.78</w:t>
            </w:r>
          </w:p>
        </w:tc>
        <w:tc>
          <w:tcPr>
            <w:tcW w:w="1366" w:type="dxa"/>
            <w:gridSpan w:val="2"/>
            <w:shd w:val="clear" w:color="auto" w:fill="auto"/>
            <w:vAlign w:val="center"/>
          </w:tcPr>
          <w:p w14:paraId="3BF87CD1">
            <w:pPr>
              <w:jc w:val="right"/>
              <w:rPr>
                <w:rFonts w:hint="default" w:ascii="宋体" w:hAnsi="宋体"/>
                <w:sz w:val="18"/>
                <w:szCs w:val="18"/>
              </w:rPr>
            </w:pPr>
            <w:r>
              <w:rPr>
                <w:b/>
              </w:rPr>
              <w:t>2,416.78</w:t>
            </w:r>
          </w:p>
        </w:tc>
        <w:tc>
          <w:tcPr>
            <w:tcW w:w="1427" w:type="dxa"/>
            <w:shd w:val="clear" w:color="auto" w:fill="auto"/>
            <w:vAlign w:val="center"/>
          </w:tcPr>
          <w:p w14:paraId="7906BFE2">
            <w:pPr>
              <w:jc w:val="right"/>
              <w:rPr>
                <w:rFonts w:hint="default" w:ascii="宋体" w:hAnsi="宋体"/>
                <w:sz w:val="18"/>
                <w:szCs w:val="18"/>
              </w:rPr>
            </w:pPr>
          </w:p>
        </w:tc>
      </w:tr>
      <w:tr w14:paraId="20E64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0FF64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34AF28A">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57D2081">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FF29E10">
            <w:pPr>
              <w:jc w:val="right"/>
              <w:rPr>
                <w:rFonts w:hint="default" w:ascii="宋体" w:hAnsi="宋体"/>
                <w:sz w:val="18"/>
                <w:szCs w:val="18"/>
              </w:rPr>
            </w:pPr>
            <w:r>
              <w:rPr>
                <w:rFonts w:hint="eastAsia" w:ascii="宋体" w:hAnsi="宋体" w:eastAsia="宋体" w:cs="宋体"/>
                <w:sz w:val="18"/>
                <w:szCs w:val="18"/>
              </w:rPr>
              <w:t>584.04</w:t>
            </w:r>
          </w:p>
        </w:tc>
        <w:tc>
          <w:tcPr>
            <w:tcW w:w="1366" w:type="dxa"/>
            <w:gridSpan w:val="2"/>
            <w:shd w:val="clear" w:color="auto" w:fill="auto"/>
            <w:vAlign w:val="center"/>
          </w:tcPr>
          <w:p w14:paraId="6A2C32EB">
            <w:pPr>
              <w:jc w:val="right"/>
              <w:rPr>
                <w:rFonts w:hint="default" w:ascii="宋体" w:hAnsi="宋体"/>
                <w:sz w:val="18"/>
                <w:szCs w:val="18"/>
              </w:rPr>
            </w:pPr>
            <w:r>
              <w:rPr>
                <w:rFonts w:hint="eastAsia" w:ascii="宋体" w:hAnsi="宋体" w:eastAsia="宋体" w:cs="宋体"/>
                <w:sz w:val="18"/>
                <w:szCs w:val="18"/>
              </w:rPr>
              <w:t>584.04</w:t>
            </w:r>
          </w:p>
        </w:tc>
        <w:tc>
          <w:tcPr>
            <w:tcW w:w="1427" w:type="dxa"/>
            <w:shd w:val="clear" w:color="auto" w:fill="auto"/>
            <w:vAlign w:val="center"/>
          </w:tcPr>
          <w:p w14:paraId="7BAB41D0">
            <w:pPr>
              <w:jc w:val="right"/>
              <w:rPr>
                <w:rFonts w:hint="default" w:ascii="宋体" w:hAnsi="宋体"/>
                <w:sz w:val="18"/>
                <w:szCs w:val="18"/>
              </w:rPr>
            </w:pPr>
          </w:p>
        </w:tc>
      </w:tr>
      <w:tr w14:paraId="0A40B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63B76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40DD0B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51CAE92">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8453855">
            <w:pPr>
              <w:jc w:val="right"/>
              <w:rPr>
                <w:rFonts w:hint="default" w:ascii="宋体" w:hAnsi="宋体"/>
                <w:sz w:val="18"/>
                <w:szCs w:val="18"/>
              </w:rPr>
            </w:pPr>
            <w:r>
              <w:rPr>
                <w:rFonts w:hint="eastAsia" w:ascii="宋体" w:hAnsi="宋体" w:eastAsia="宋体" w:cs="宋体"/>
                <w:sz w:val="18"/>
                <w:szCs w:val="18"/>
              </w:rPr>
              <w:t>228.98</w:t>
            </w:r>
          </w:p>
        </w:tc>
        <w:tc>
          <w:tcPr>
            <w:tcW w:w="1366" w:type="dxa"/>
            <w:gridSpan w:val="2"/>
            <w:shd w:val="clear" w:color="auto" w:fill="auto"/>
            <w:vAlign w:val="center"/>
          </w:tcPr>
          <w:p w14:paraId="7A437F31">
            <w:pPr>
              <w:jc w:val="right"/>
              <w:rPr>
                <w:rFonts w:hint="default" w:ascii="宋体" w:hAnsi="宋体"/>
                <w:sz w:val="18"/>
                <w:szCs w:val="18"/>
              </w:rPr>
            </w:pPr>
            <w:r>
              <w:rPr>
                <w:rFonts w:hint="eastAsia" w:ascii="宋体" w:hAnsi="宋体" w:eastAsia="宋体" w:cs="宋体"/>
                <w:sz w:val="18"/>
                <w:szCs w:val="18"/>
              </w:rPr>
              <w:t>228.98</w:t>
            </w:r>
          </w:p>
        </w:tc>
        <w:tc>
          <w:tcPr>
            <w:tcW w:w="1427" w:type="dxa"/>
            <w:shd w:val="clear" w:color="auto" w:fill="auto"/>
            <w:vAlign w:val="center"/>
          </w:tcPr>
          <w:p w14:paraId="3A466F2C">
            <w:pPr>
              <w:jc w:val="right"/>
              <w:rPr>
                <w:rFonts w:hint="default" w:ascii="宋体" w:hAnsi="宋体"/>
                <w:sz w:val="18"/>
                <w:szCs w:val="18"/>
              </w:rPr>
            </w:pPr>
          </w:p>
        </w:tc>
      </w:tr>
      <w:tr w14:paraId="222BE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CF8C6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CBBBBF9">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3FF7BBB">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1169733">
            <w:pPr>
              <w:jc w:val="right"/>
              <w:rPr>
                <w:rFonts w:hint="default" w:ascii="宋体" w:hAnsi="宋体"/>
                <w:sz w:val="18"/>
                <w:szCs w:val="18"/>
              </w:rPr>
            </w:pPr>
            <w:r>
              <w:rPr>
                <w:rFonts w:hint="eastAsia" w:ascii="宋体" w:hAnsi="宋体" w:eastAsia="宋体" w:cs="宋体"/>
                <w:sz w:val="18"/>
                <w:szCs w:val="18"/>
              </w:rPr>
              <w:t>389.90</w:t>
            </w:r>
          </w:p>
        </w:tc>
        <w:tc>
          <w:tcPr>
            <w:tcW w:w="1366" w:type="dxa"/>
            <w:gridSpan w:val="2"/>
            <w:shd w:val="clear" w:color="auto" w:fill="auto"/>
            <w:vAlign w:val="center"/>
          </w:tcPr>
          <w:p w14:paraId="32E662AB">
            <w:pPr>
              <w:jc w:val="right"/>
              <w:rPr>
                <w:rFonts w:hint="default" w:ascii="宋体" w:hAnsi="宋体"/>
                <w:sz w:val="18"/>
                <w:szCs w:val="18"/>
              </w:rPr>
            </w:pPr>
            <w:r>
              <w:rPr>
                <w:rFonts w:hint="eastAsia" w:ascii="宋体" w:hAnsi="宋体" w:eastAsia="宋体" w:cs="宋体"/>
                <w:sz w:val="18"/>
                <w:szCs w:val="18"/>
              </w:rPr>
              <w:t>389.90</w:t>
            </w:r>
          </w:p>
        </w:tc>
        <w:tc>
          <w:tcPr>
            <w:tcW w:w="1427" w:type="dxa"/>
            <w:shd w:val="clear" w:color="auto" w:fill="auto"/>
            <w:vAlign w:val="center"/>
          </w:tcPr>
          <w:p w14:paraId="37B460F7">
            <w:pPr>
              <w:jc w:val="right"/>
              <w:rPr>
                <w:rFonts w:hint="default" w:ascii="宋体" w:hAnsi="宋体"/>
                <w:sz w:val="18"/>
                <w:szCs w:val="18"/>
              </w:rPr>
            </w:pPr>
          </w:p>
        </w:tc>
      </w:tr>
      <w:tr w14:paraId="37C63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343BD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97A776A">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3EFD1AF">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5E4DC633">
            <w:pPr>
              <w:jc w:val="right"/>
              <w:rPr>
                <w:rFonts w:hint="default" w:ascii="宋体" w:hAnsi="宋体"/>
                <w:sz w:val="18"/>
                <w:szCs w:val="18"/>
              </w:rPr>
            </w:pPr>
            <w:r>
              <w:rPr>
                <w:rFonts w:hint="eastAsia" w:ascii="宋体" w:hAnsi="宋体" w:eastAsia="宋体" w:cs="宋体"/>
                <w:sz w:val="18"/>
                <w:szCs w:val="18"/>
              </w:rPr>
              <w:t>248.54</w:t>
            </w:r>
          </w:p>
        </w:tc>
        <w:tc>
          <w:tcPr>
            <w:tcW w:w="1366" w:type="dxa"/>
            <w:gridSpan w:val="2"/>
            <w:shd w:val="clear" w:color="auto" w:fill="auto"/>
            <w:vAlign w:val="center"/>
          </w:tcPr>
          <w:p w14:paraId="03EB1AC3">
            <w:pPr>
              <w:jc w:val="right"/>
              <w:rPr>
                <w:rFonts w:hint="default" w:ascii="宋体" w:hAnsi="宋体"/>
                <w:sz w:val="18"/>
                <w:szCs w:val="18"/>
              </w:rPr>
            </w:pPr>
            <w:r>
              <w:rPr>
                <w:rFonts w:hint="eastAsia" w:ascii="宋体" w:hAnsi="宋体" w:eastAsia="宋体" w:cs="宋体"/>
                <w:sz w:val="18"/>
                <w:szCs w:val="18"/>
              </w:rPr>
              <w:t>248.54</w:t>
            </w:r>
          </w:p>
        </w:tc>
        <w:tc>
          <w:tcPr>
            <w:tcW w:w="1427" w:type="dxa"/>
            <w:shd w:val="clear" w:color="auto" w:fill="auto"/>
            <w:vAlign w:val="center"/>
          </w:tcPr>
          <w:p w14:paraId="5B951696">
            <w:pPr>
              <w:jc w:val="right"/>
              <w:rPr>
                <w:rFonts w:hint="default" w:ascii="宋体" w:hAnsi="宋体"/>
                <w:sz w:val="18"/>
                <w:szCs w:val="18"/>
              </w:rPr>
            </w:pPr>
          </w:p>
        </w:tc>
      </w:tr>
      <w:tr w14:paraId="159C6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1B545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A0B0B29">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600CB1D">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AAA16CD">
            <w:pPr>
              <w:jc w:val="right"/>
              <w:rPr>
                <w:rFonts w:hint="default" w:ascii="宋体" w:hAnsi="宋体"/>
                <w:sz w:val="18"/>
                <w:szCs w:val="18"/>
              </w:rPr>
            </w:pPr>
            <w:r>
              <w:rPr>
                <w:rFonts w:hint="eastAsia" w:ascii="宋体" w:hAnsi="宋体" w:eastAsia="宋体" w:cs="宋体"/>
                <w:sz w:val="18"/>
                <w:szCs w:val="18"/>
              </w:rPr>
              <w:t>250.00</w:t>
            </w:r>
          </w:p>
        </w:tc>
        <w:tc>
          <w:tcPr>
            <w:tcW w:w="1366" w:type="dxa"/>
            <w:gridSpan w:val="2"/>
            <w:shd w:val="clear" w:color="auto" w:fill="auto"/>
            <w:vAlign w:val="center"/>
          </w:tcPr>
          <w:p w14:paraId="132A0424">
            <w:pPr>
              <w:jc w:val="right"/>
              <w:rPr>
                <w:rFonts w:hint="default" w:ascii="宋体" w:hAnsi="宋体"/>
                <w:sz w:val="18"/>
                <w:szCs w:val="18"/>
              </w:rPr>
            </w:pPr>
            <w:r>
              <w:rPr>
                <w:rFonts w:hint="eastAsia" w:ascii="宋体" w:hAnsi="宋体" w:eastAsia="宋体" w:cs="宋体"/>
                <w:sz w:val="18"/>
                <w:szCs w:val="18"/>
              </w:rPr>
              <w:t>250.00</w:t>
            </w:r>
          </w:p>
        </w:tc>
        <w:tc>
          <w:tcPr>
            <w:tcW w:w="1427" w:type="dxa"/>
            <w:shd w:val="clear" w:color="auto" w:fill="auto"/>
            <w:vAlign w:val="center"/>
          </w:tcPr>
          <w:p w14:paraId="0301D33B">
            <w:pPr>
              <w:jc w:val="right"/>
              <w:rPr>
                <w:rFonts w:hint="default" w:ascii="宋体" w:hAnsi="宋体"/>
                <w:sz w:val="18"/>
                <w:szCs w:val="18"/>
              </w:rPr>
            </w:pPr>
          </w:p>
        </w:tc>
      </w:tr>
      <w:tr w14:paraId="56339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CCF31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44B309E">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E2B838E">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7633F1FC">
            <w:pPr>
              <w:jc w:val="right"/>
              <w:rPr>
                <w:rFonts w:hint="default" w:ascii="宋体" w:hAnsi="宋体"/>
                <w:sz w:val="18"/>
                <w:szCs w:val="18"/>
              </w:rPr>
            </w:pPr>
            <w:r>
              <w:rPr>
                <w:rFonts w:hint="eastAsia" w:ascii="宋体" w:hAnsi="宋体" w:eastAsia="宋体" w:cs="宋体"/>
                <w:sz w:val="18"/>
                <w:szCs w:val="18"/>
              </w:rPr>
              <w:t>104.95</w:t>
            </w:r>
          </w:p>
        </w:tc>
        <w:tc>
          <w:tcPr>
            <w:tcW w:w="1366" w:type="dxa"/>
            <w:gridSpan w:val="2"/>
            <w:shd w:val="clear" w:color="auto" w:fill="auto"/>
            <w:vAlign w:val="center"/>
          </w:tcPr>
          <w:p w14:paraId="66BA1EB7">
            <w:pPr>
              <w:jc w:val="right"/>
              <w:rPr>
                <w:rFonts w:hint="default" w:ascii="宋体" w:hAnsi="宋体"/>
                <w:sz w:val="18"/>
                <w:szCs w:val="18"/>
              </w:rPr>
            </w:pPr>
            <w:r>
              <w:rPr>
                <w:rFonts w:hint="eastAsia" w:ascii="宋体" w:hAnsi="宋体" w:eastAsia="宋体" w:cs="宋体"/>
                <w:sz w:val="18"/>
                <w:szCs w:val="18"/>
              </w:rPr>
              <w:t>104.95</w:t>
            </w:r>
          </w:p>
        </w:tc>
        <w:tc>
          <w:tcPr>
            <w:tcW w:w="1427" w:type="dxa"/>
            <w:shd w:val="clear" w:color="auto" w:fill="auto"/>
            <w:vAlign w:val="center"/>
          </w:tcPr>
          <w:p w14:paraId="7773B91D">
            <w:pPr>
              <w:jc w:val="right"/>
              <w:rPr>
                <w:rFonts w:hint="default" w:ascii="宋体" w:hAnsi="宋体"/>
                <w:sz w:val="18"/>
                <w:szCs w:val="18"/>
              </w:rPr>
            </w:pPr>
          </w:p>
        </w:tc>
      </w:tr>
      <w:tr w14:paraId="00387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5520E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328EF97">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34297E3">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942E1B9">
            <w:pPr>
              <w:jc w:val="right"/>
              <w:rPr>
                <w:rFonts w:hint="default" w:ascii="宋体" w:hAnsi="宋体"/>
                <w:sz w:val="18"/>
                <w:szCs w:val="18"/>
              </w:rPr>
            </w:pPr>
            <w:r>
              <w:rPr>
                <w:rFonts w:hint="eastAsia" w:ascii="宋体" w:hAnsi="宋体" w:eastAsia="宋体" w:cs="宋体"/>
                <w:sz w:val="18"/>
                <w:szCs w:val="18"/>
              </w:rPr>
              <w:t>108.60</w:t>
            </w:r>
          </w:p>
        </w:tc>
        <w:tc>
          <w:tcPr>
            <w:tcW w:w="1366" w:type="dxa"/>
            <w:gridSpan w:val="2"/>
            <w:shd w:val="clear" w:color="auto" w:fill="auto"/>
            <w:vAlign w:val="center"/>
          </w:tcPr>
          <w:p w14:paraId="1EAC7AE7">
            <w:pPr>
              <w:jc w:val="right"/>
              <w:rPr>
                <w:rFonts w:hint="default" w:ascii="宋体" w:hAnsi="宋体"/>
                <w:sz w:val="18"/>
                <w:szCs w:val="18"/>
              </w:rPr>
            </w:pPr>
            <w:r>
              <w:rPr>
                <w:rFonts w:hint="eastAsia" w:ascii="宋体" w:hAnsi="宋体" w:eastAsia="宋体" w:cs="宋体"/>
                <w:sz w:val="18"/>
                <w:szCs w:val="18"/>
              </w:rPr>
              <w:t>108.60</w:t>
            </w:r>
          </w:p>
        </w:tc>
        <w:tc>
          <w:tcPr>
            <w:tcW w:w="1427" w:type="dxa"/>
            <w:shd w:val="clear" w:color="auto" w:fill="auto"/>
            <w:vAlign w:val="center"/>
          </w:tcPr>
          <w:p w14:paraId="07E9B451">
            <w:pPr>
              <w:jc w:val="right"/>
              <w:rPr>
                <w:rFonts w:hint="default" w:ascii="宋体" w:hAnsi="宋体"/>
                <w:sz w:val="18"/>
                <w:szCs w:val="18"/>
              </w:rPr>
            </w:pPr>
          </w:p>
        </w:tc>
      </w:tr>
      <w:tr w14:paraId="704AD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EBB69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20CDE5">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85E270B">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1BE7C797">
            <w:pPr>
              <w:jc w:val="right"/>
              <w:rPr>
                <w:rFonts w:hint="default" w:ascii="宋体" w:hAnsi="宋体"/>
                <w:sz w:val="18"/>
                <w:szCs w:val="18"/>
              </w:rPr>
            </w:pPr>
            <w:r>
              <w:rPr>
                <w:rFonts w:hint="eastAsia" w:ascii="宋体" w:hAnsi="宋体" w:eastAsia="宋体" w:cs="宋体"/>
                <w:sz w:val="18"/>
                <w:szCs w:val="18"/>
              </w:rPr>
              <w:t>1.17</w:t>
            </w:r>
          </w:p>
        </w:tc>
        <w:tc>
          <w:tcPr>
            <w:tcW w:w="1366" w:type="dxa"/>
            <w:gridSpan w:val="2"/>
            <w:shd w:val="clear" w:color="auto" w:fill="auto"/>
            <w:vAlign w:val="center"/>
          </w:tcPr>
          <w:p w14:paraId="55919CA1">
            <w:pPr>
              <w:jc w:val="right"/>
              <w:rPr>
                <w:rFonts w:hint="default" w:ascii="宋体" w:hAnsi="宋体"/>
                <w:sz w:val="18"/>
                <w:szCs w:val="18"/>
              </w:rPr>
            </w:pPr>
            <w:r>
              <w:rPr>
                <w:rFonts w:hint="eastAsia" w:ascii="宋体" w:hAnsi="宋体" w:eastAsia="宋体" w:cs="宋体"/>
                <w:sz w:val="18"/>
                <w:szCs w:val="18"/>
              </w:rPr>
              <w:t>1.17</w:t>
            </w:r>
          </w:p>
        </w:tc>
        <w:tc>
          <w:tcPr>
            <w:tcW w:w="1427" w:type="dxa"/>
            <w:shd w:val="clear" w:color="auto" w:fill="auto"/>
            <w:vAlign w:val="center"/>
          </w:tcPr>
          <w:p w14:paraId="7DAB1977">
            <w:pPr>
              <w:jc w:val="right"/>
              <w:rPr>
                <w:rFonts w:hint="default" w:ascii="宋体" w:hAnsi="宋体"/>
                <w:sz w:val="18"/>
                <w:szCs w:val="18"/>
              </w:rPr>
            </w:pPr>
          </w:p>
        </w:tc>
      </w:tr>
      <w:tr w14:paraId="63BD1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373A5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D54D199">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63D3E59">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5C87EB1">
            <w:pPr>
              <w:jc w:val="right"/>
              <w:rPr>
                <w:rFonts w:hint="default" w:ascii="宋体" w:hAnsi="宋体"/>
                <w:sz w:val="18"/>
                <w:szCs w:val="18"/>
              </w:rPr>
            </w:pPr>
            <w:r>
              <w:rPr>
                <w:rFonts w:hint="eastAsia" w:ascii="宋体" w:hAnsi="宋体" w:eastAsia="宋体" w:cs="宋体"/>
                <w:sz w:val="18"/>
                <w:szCs w:val="18"/>
              </w:rPr>
              <w:t>10.64</w:t>
            </w:r>
          </w:p>
        </w:tc>
        <w:tc>
          <w:tcPr>
            <w:tcW w:w="1366" w:type="dxa"/>
            <w:gridSpan w:val="2"/>
            <w:shd w:val="clear" w:color="auto" w:fill="auto"/>
            <w:vAlign w:val="center"/>
          </w:tcPr>
          <w:p w14:paraId="2E1C98E4">
            <w:pPr>
              <w:jc w:val="right"/>
              <w:rPr>
                <w:rFonts w:hint="default" w:ascii="宋体" w:hAnsi="宋体"/>
                <w:sz w:val="18"/>
                <w:szCs w:val="18"/>
              </w:rPr>
            </w:pPr>
            <w:r>
              <w:rPr>
                <w:rFonts w:hint="eastAsia" w:ascii="宋体" w:hAnsi="宋体" w:eastAsia="宋体" w:cs="宋体"/>
                <w:sz w:val="18"/>
                <w:szCs w:val="18"/>
              </w:rPr>
              <w:t>10.64</w:t>
            </w:r>
          </w:p>
        </w:tc>
        <w:tc>
          <w:tcPr>
            <w:tcW w:w="1427" w:type="dxa"/>
            <w:shd w:val="clear" w:color="auto" w:fill="auto"/>
            <w:vAlign w:val="center"/>
          </w:tcPr>
          <w:p w14:paraId="1A491D2F">
            <w:pPr>
              <w:jc w:val="right"/>
              <w:rPr>
                <w:rFonts w:hint="default" w:ascii="宋体" w:hAnsi="宋体"/>
                <w:sz w:val="18"/>
                <w:szCs w:val="18"/>
              </w:rPr>
            </w:pPr>
          </w:p>
        </w:tc>
      </w:tr>
      <w:tr w14:paraId="42907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CF618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02DB539">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0B98F2A">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A4BAAD2">
            <w:pPr>
              <w:jc w:val="right"/>
              <w:rPr>
                <w:rFonts w:hint="default" w:ascii="宋体" w:hAnsi="宋体"/>
                <w:sz w:val="18"/>
                <w:szCs w:val="18"/>
              </w:rPr>
            </w:pPr>
            <w:r>
              <w:rPr>
                <w:rFonts w:hint="eastAsia" w:ascii="宋体" w:hAnsi="宋体" w:eastAsia="宋体" w:cs="宋体"/>
                <w:sz w:val="18"/>
                <w:szCs w:val="18"/>
              </w:rPr>
              <w:t>207.00</w:t>
            </w:r>
          </w:p>
        </w:tc>
        <w:tc>
          <w:tcPr>
            <w:tcW w:w="1366" w:type="dxa"/>
            <w:gridSpan w:val="2"/>
            <w:shd w:val="clear" w:color="auto" w:fill="auto"/>
            <w:vAlign w:val="center"/>
          </w:tcPr>
          <w:p w14:paraId="5FE052FE">
            <w:pPr>
              <w:jc w:val="right"/>
              <w:rPr>
                <w:rFonts w:hint="default" w:ascii="宋体" w:hAnsi="宋体"/>
                <w:sz w:val="18"/>
                <w:szCs w:val="18"/>
              </w:rPr>
            </w:pPr>
            <w:r>
              <w:rPr>
                <w:rFonts w:hint="eastAsia" w:ascii="宋体" w:hAnsi="宋体" w:eastAsia="宋体" w:cs="宋体"/>
                <w:sz w:val="18"/>
                <w:szCs w:val="18"/>
              </w:rPr>
              <w:t>207.00</w:t>
            </w:r>
          </w:p>
        </w:tc>
        <w:tc>
          <w:tcPr>
            <w:tcW w:w="1427" w:type="dxa"/>
            <w:shd w:val="clear" w:color="auto" w:fill="auto"/>
            <w:vAlign w:val="center"/>
          </w:tcPr>
          <w:p w14:paraId="62F6BA50">
            <w:pPr>
              <w:jc w:val="right"/>
              <w:rPr>
                <w:rFonts w:hint="default" w:ascii="宋体" w:hAnsi="宋体"/>
                <w:sz w:val="18"/>
                <w:szCs w:val="18"/>
              </w:rPr>
            </w:pPr>
          </w:p>
        </w:tc>
      </w:tr>
      <w:tr w14:paraId="2AD22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1F018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DB492A">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3B9ED350">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16B23E71">
            <w:pPr>
              <w:jc w:val="right"/>
              <w:rPr>
                <w:rFonts w:hint="default" w:ascii="宋体" w:hAnsi="宋体"/>
                <w:sz w:val="18"/>
                <w:szCs w:val="18"/>
              </w:rPr>
            </w:pPr>
            <w:r>
              <w:rPr>
                <w:rFonts w:hint="eastAsia" w:ascii="宋体" w:hAnsi="宋体" w:eastAsia="宋体" w:cs="宋体"/>
                <w:sz w:val="18"/>
                <w:szCs w:val="18"/>
              </w:rPr>
              <w:t>282.96</w:t>
            </w:r>
          </w:p>
        </w:tc>
        <w:tc>
          <w:tcPr>
            <w:tcW w:w="1366" w:type="dxa"/>
            <w:gridSpan w:val="2"/>
            <w:shd w:val="clear" w:color="auto" w:fill="auto"/>
            <w:vAlign w:val="center"/>
          </w:tcPr>
          <w:p w14:paraId="7DD34408">
            <w:pPr>
              <w:jc w:val="right"/>
              <w:rPr>
                <w:rFonts w:hint="default" w:ascii="宋体" w:hAnsi="宋体"/>
                <w:sz w:val="18"/>
                <w:szCs w:val="18"/>
              </w:rPr>
            </w:pPr>
            <w:r>
              <w:rPr>
                <w:rFonts w:hint="eastAsia" w:ascii="宋体" w:hAnsi="宋体" w:eastAsia="宋体" w:cs="宋体"/>
                <w:sz w:val="18"/>
                <w:szCs w:val="18"/>
              </w:rPr>
              <w:t>282.96</w:t>
            </w:r>
          </w:p>
        </w:tc>
        <w:tc>
          <w:tcPr>
            <w:tcW w:w="1427" w:type="dxa"/>
            <w:shd w:val="clear" w:color="auto" w:fill="auto"/>
            <w:vAlign w:val="center"/>
          </w:tcPr>
          <w:p w14:paraId="389200F6">
            <w:pPr>
              <w:jc w:val="right"/>
              <w:rPr>
                <w:rFonts w:hint="default" w:ascii="宋体" w:hAnsi="宋体"/>
                <w:sz w:val="18"/>
                <w:szCs w:val="18"/>
              </w:rPr>
            </w:pPr>
          </w:p>
        </w:tc>
      </w:tr>
      <w:tr w14:paraId="15766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B8C467">
            <w:pPr>
              <w:jc w:val="center"/>
              <w:rPr>
                <w:rFonts w:hint="default" w:ascii="宋体" w:hAnsi="宋体"/>
                <w:sz w:val="18"/>
                <w:szCs w:val="18"/>
              </w:rPr>
            </w:pPr>
            <w:r>
              <w:rPr>
                <w:b/>
              </w:rPr>
              <w:t>302</w:t>
            </w:r>
          </w:p>
        </w:tc>
        <w:tc>
          <w:tcPr>
            <w:tcW w:w="567" w:type="dxa"/>
            <w:shd w:val="clear" w:color="auto" w:fill="auto"/>
            <w:vAlign w:val="center"/>
          </w:tcPr>
          <w:p w14:paraId="67CB2713">
            <w:pPr>
              <w:jc w:val="center"/>
              <w:rPr>
                <w:rFonts w:hint="default" w:ascii="宋体" w:hAnsi="宋体"/>
                <w:sz w:val="18"/>
                <w:szCs w:val="18"/>
              </w:rPr>
            </w:pPr>
          </w:p>
        </w:tc>
        <w:tc>
          <w:tcPr>
            <w:tcW w:w="4593" w:type="dxa"/>
            <w:shd w:val="clear" w:color="auto" w:fill="auto"/>
            <w:vAlign w:val="center"/>
          </w:tcPr>
          <w:p w14:paraId="3EF03F60">
            <w:pPr>
              <w:jc w:val="left"/>
              <w:rPr>
                <w:rFonts w:hint="default" w:ascii="宋体" w:hAnsi="宋体"/>
                <w:sz w:val="18"/>
                <w:szCs w:val="18"/>
              </w:rPr>
            </w:pPr>
            <w:r>
              <w:rPr>
                <w:b/>
              </w:rPr>
              <w:t>商品和服务支出</w:t>
            </w:r>
          </w:p>
        </w:tc>
        <w:tc>
          <w:tcPr>
            <w:tcW w:w="1367" w:type="dxa"/>
            <w:shd w:val="clear" w:color="auto" w:fill="auto"/>
            <w:vAlign w:val="center"/>
          </w:tcPr>
          <w:p w14:paraId="644E7E0E">
            <w:pPr>
              <w:jc w:val="right"/>
              <w:rPr>
                <w:rFonts w:hint="default" w:ascii="宋体" w:hAnsi="宋体"/>
                <w:sz w:val="18"/>
                <w:szCs w:val="18"/>
              </w:rPr>
            </w:pPr>
            <w:r>
              <w:rPr>
                <w:b/>
              </w:rPr>
              <w:t>163.19</w:t>
            </w:r>
          </w:p>
        </w:tc>
        <w:tc>
          <w:tcPr>
            <w:tcW w:w="1366" w:type="dxa"/>
            <w:gridSpan w:val="2"/>
            <w:shd w:val="clear" w:color="auto" w:fill="auto"/>
            <w:vAlign w:val="center"/>
          </w:tcPr>
          <w:p w14:paraId="1BECBAE5">
            <w:pPr>
              <w:jc w:val="right"/>
              <w:rPr>
                <w:rFonts w:hint="default" w:ascii="宋体" w:hAnsi="宋体"/>
                <w:sz w:val="18"/>
                <w:szCs w:val="18"/>
              </w:rPr>
            </w:pPr>
          </w:p>
        </w:tc>
        <w:tc>
          <w:tcPr>
            <w:tcW w:w="1427" w:type="dxa"/>
            <w:shd w:val="clear" w:color="auto" w:fill="auto"/>
            <w:vAlign w:val="center"/>
          </w:tcPr>
          <w:p w14:paraId="4B875669">
            <w:pPr>
              <w:jc w:val="right"/>
              <w:rPr>
                <w:rFonts w:hint="default" w:ascii="宋体" w:hAnsi="宋体"/>
                <w:sz w:val="18"/>
                <w:szCs w:val="18"/>
              </w:rPr>
            </w:pPr>
            <w:r>
              <w:rPr>
                <w:b/>
              </w:rPr>
              <w:t>163.19</w:t>
            </w:r>
          </w:p>
        </w:tc>
      </w:tr>
      <w:tr w14:paraId="3E739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0D21F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966FD3F">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4587D1D">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72883C66">
            <w:pPr>
              <w:jc w:val="right"/>
              <w:rPr>
                <w:rFonts w:hint="default" w:ascii="宋体" w:hAnsi="宋体"/>
                <w:sz w:val="18"/>
                <w:szCs w:val="18"/>
              </w:rPr>
            </w:pPr>
            <w:r>
              <w:rPr>
                <w:rFonts w:hint="eastAsia" w:ascii="宋体" w:hAnsi="宋体" w:eastAsia="宋体" w:cs="宋体"/>
                <w:sz w:val="18"/>
                <w:szCs w:val="18"/>
              </w:rPr>
              <w:t>72.28</w:t>
            </w:r>
          </w:p>
        </w:tc>
        <w:tc>
          <w:tcPr>
            <w:tcW w:w="1366" w:type="dxa"/>
            <w:gridSpan w:val="2"/>
            <w:shd w:val="clear" w:color="auto" w:fill="auto"/>
            <w:vAlign w:val="center"/>
          </w:tcPr>
          <w:p w14:paraId="5F4C733D">
            <w:pPr>
              <w:jc w:val="right"/>
              <w:rPr>
                <w:rFonts w:hint="default" w:ascii="宋体" w:hAnsi="宋体"/>
                <w:sz w:val="18"/>
                <w:szCs w:val="18"/>
              </w:rPr>
            </w:pPr>
          </w:p>
        </w:tc>
        <w:tc>
          <w:tcPr>
            <w:tcW w:w="1427" w:type="dxa"/>
            <w:shd w:val="clear" w:color="auto" w:fill="auto"/>
            <w:vAlign w:val="center"/>
          </w:tcPr>
          <w:p w14:paraId="66528F76">
            <w:pPr>
              <w:jc w:val="right"/>
              <w:rPr>
                <w:rFonts w:hint="default" w:ascii="宋体" w:hAnsi="宋体"/>
                <w:sz w:val="18"/>
                <w:szCs w:val="18"/>
              </w:rPr>
            </w:pPr>
            <w:r>
              <w:rPr>
                <w:rFonts w:hint="eastAsia" w:ascii="宋体" w:hAnsi="宋体" w:eastAsia="宋体" w:cs="宋体"/>
                <w:sz w:val="18"/>
                <w:szCs w:val="18"/>
              </w:rPr>
              <w:t>72.28</w:t>
            </w:r>
          </w:p>
        </w:tc>
      </w:tr>
      <w:tr w14:paraId="65ADD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CC518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B97212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22D8707">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774A69CC">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00ED853B">
            <w:pPr>
              <w:jc w:val="right"/>
              <w:rPr>
                <w:rFonts w:hint="default" w:ascii="宋体" w:hAnsi="宋体"/>
                <w:sz w:val="18"/>
                <w:szCs w:val="18"/>
              </w:rPr>
            </w:pPr>
          </w:p>
        </w:tc>
        <w:tc>
          <w:tcPr>
            <w:tcW w:w="1427" w:type="dxa"/>
            <w:shd w:val="clear" w:color="auto" w:fill="auto"/>
            <w:vAlign w:val="center"/>
          </w:tcPr>
          <w:p w14:paraId="3F723A28">
            <w:pPr>
              <w:jc w:val="right"/>
              <w:rPr>
                <w:rFonts w:hint="default" w:ascii="宋体" w:hAnsi="宋体"/>
                <w:sz w:val="18"/>
                <w:szCs w:val="18"/>
              </w:rPr>
            </w:pPr>
            <w:r>
              <w:rPr>
                <w:rFonts w:hint="eastAsia" w:ascii="宋体" w:hAnsi="宋体" w:eastAsia="宋体" w:cs="宋体"/>
                <w:sz w:val="18"/>
                <w:szCs w:val="18"/>
              </w:rPr>
              <w:t>8.00</w:t>
            </w:r>
          </w:p>
        </w:tc>
      </w:tr>
      <w:tr w14:paraId="02DBC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7E1C7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941BE66">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54B3AAE2">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50E2A6AB">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0EE44F5A">
            <w:pPr>
              <w:jc w:val="right"/>
              <w:rPr>
                <w:rFonts w:hint="default" w:ascii="宋体" w:hAnsi="宋体"/>
                <w:sz w:val="18"/>
                <w:szCs w:val="18"/>
              </w:rPr>
            </w:pPr>
          </w:p>
        </w:tc>
        <w:tc>
          <w:tcPr>
            <w:tcW w:w="1427" w:type="dxa"/>
            <w:shd w:val="clear" w:color="auto" w:fill="auto"/>
            <w:vAlign w:val="center"/>
          </w:tcPr>
          <w:p w14:paraId="7071606B">
            <w:pPr>
              <w:jc w:val="right"/>
              <w:rPr>
                <w:rFonts w:hint="default" w:ascii="宋体" w:hAnsi="宋体"/>
                <w:sz w:val="18"/>
                <w:szCs w:val="18"/>
              </w:rPr>
            </w:pPr>
            <w:r>
              <w:rPr>
                <w:rFonts w:hint="eastAsia" w:ascii="宋体" w:hAnsi="宋体" w:eastAsia="宋体" w:cs="宋体"/>
                <w:sz w:val="18"/>
                <w:szCs w:val="18"/>
              </w:rPr>
              <w:t>0.50</w:t>
            </w:r>
          </w:p>
        </w:tc>
      </w:tr>
      <w:tr w14:paraId="0CC41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46B9F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FAA2D70">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5F92F307">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128C6937">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2602D1FC">
            <w:pPr>
              <w:jc w:val="right"/>
              <w:rPr>
                <w:rFonts w:hint="default" w:ascii="宋体" w:hAnsi="宋体"/>
                <w:sz w:val="18"/>
                <w:szCs w:val="18"/>
              </w:rPr>
            </w:pPr>
          </w:p>
        </w:tc>
        <w:tc>
          <w:tcPr>
            <w:tcW w:w="1427" w:type="dxa"/>
            <w:shd w:val="clear" w:color="auto" w:fill="auto"/>
            <w:vAlign w:val="center"/>
          </w:tcPr>
          <w:p w14:paraId="5764D60B">
            <w:pPr>
              <w:jc w:val="right"/>
              <w:rPr>
                <w:rFonts w:hint="default" w:ascii="宋体" w:hAnsi="宋体"/>
                <w:sz w:val="18"/>
                <w:szCs w:val="18"/>
              </w:rPr>
            </w:pPr>
            <w:r>
              <w:rPr>
                <w:rFonts w:hint="eastAsia" w:ascii="宋体" w:hAnsi="宋体" w:eastAsia="宋体" w:cs="宋体"/>
                <w:sz w:val="18"/>
                <w:szCs w:val="18"/>
              </w:rPr>
              <w:t>2.00</w:t>
            </w:r>
          </w:p>
        </w:tc>
      </w:tr>
      <w:tr w14:paraId="6D6B3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EE4D2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29B838A">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1488D764">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7BC5F412">
            <w:pPr>
              <w:jc w:val="right"/>
              <w:rPr>
                <w:rFonts w:hint="default" w:ascii="宋体" w:hAnsi="宋体"/>
                <w:sz w:val="18"/>
                <w:szCs w:val="18"/>
              </w:rPr>
            </w:pPr>
            <w:r>
              <w:rPr>
                <w:rFonts w:hint="eastAsia" w:ascii="宋体" w:hAnsi="宋体" w:eastAsia="宋体" w:cs="宋体"/>
                <w:sz w:val="18"/>
                <w:szCs w:val="18"/>
              </w:rPr>
              <w:t>5.00</w:t>
            </w:r>
          </w:p>
        </w:tc>
        <w:tc>
          <w:tcPr>
            <w:tcW w:w="1366" w:type="dxa"/>
            <w:gridSpan w:val="2"/>
            <w:shd w:val="clear" w:color="auto" w:fill="auto"/>
            <w:vAlign w:val="center"/>
          </w:tcPr>
          <w:p w14:paraId="3DC1D1E2">
            <w:pPr>
              <w:jc w:val="right"/>
              <w:rPr>
                <w:rFonts w:hint="default" w:ascii="宋体" w:hAnsi="宋体"/>
                <w:sz w:val="18"/>
                <w:szCs w:val="18"/>
              </w:rPr>
            </w:pPr>
          </w:p>
        </w:tc>
        <w:tc>
          <w:tcPr>
            <w:tcW w:w="1427" w:type="dxa"/>
            <w:shd w:val="clear" w:color="auto" w:fill="auto"/>
            <w:vAlign w:val="center"/>
          </w:tcPr>
          <w:p w14:paraId="022009F2">
            <w:pPr>
              <w:jc w:val="right"/>
              <w:rPr>
                <w:rFonts w:hint="default" w:ascii="宋体" w:hAnsi="宋体"/>
                <w:sz w:val="18"/>
                <w:szCs w:val="18"/>
              </w:rPr>
            </w:pPr>
            <w:r>
              <w:rPr>
                <w:rFonts w:hint="eastAsia" w:ascii="宋体" w:hAnsi="宋体" w:eastAsia="宋体" w:cs="宋体"/>
                <w:sz w:val="18"/>
                <w:szCs w:val="18"/>
              </w:rPr>
              <w:t>5.00</w:t>
            </w:r>
          </w:p>
        </w:tc>
      </w:tr>
      <w:tr w14:paraId="668AC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F9107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019E6F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CC1A08F">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25E7DEFF">
            <w:pPr>
              <w:jc w:val="right"/>
              <w:rPr>
                <w:rFonts w:hint="default" w:ascii="宋体" w:hAnsi="宋体"/>
                <w:sz w:val="18"/>
                <w:szCs w:val="18"/>
              </w:rPr>
            </w:pPr>
            <w:r>
              <w:rPr>
                <w:rFonts w:hint="eastAsia" w:ascii="宋体" w:hAnsi="宋体" w:eastAsia="宋体" w:cs="宋体"/>
                <w:sz w:val="18"/>
                <w:szCs w:val="18"/>
              </w:rPr>
              <w:t>4.50</w:t>
            </w:r>
          </w:p>
        </w:tc>
        <w:tc>
          <w:tcPr>
            <w:tcW w:w="1366" w:type="dxa"/>
            <w:gridSpan w:val="2"/>
            <w:shd w:val="clear" w:color="auto" w:fill="auto"/>
            <w:vAlign w:val="center"/>
          </w:tcPr>
          <w:p w14:paraId="6335BEF2">
            <w:pPr>
              <w:jc w:val="right"/>
              <w:rPr>
                <w:rFonts w:hint="default" w:ascii="宋体" w:hAnsi="宋体"/>
                <w:sz w:val="18"/>
                <w:szCs w:val="18"/>
              </w:rPr>
            </w:pPr>
          </w:p>
        </w:tc>
        <w:tc>
          <w:tcPr>
            <w:tcW w:w="1427" w:type="dxa"/>
            <w:shd w:val="clear" w:color="auto" w:fill="auto"/>
            <w:vAlign w:val="center"/>
          </w:tcPr>
          <w:p w14:paraId="55051D07">
            <w:pPr>
              <w:jc w:val="right"/>
              <w:rPr>
                <w:rFonts w:hint="default" w:ascii="宋体" w:hAnsi="宋体"/>
                <w:sz w:val="18"/>
                <w:szCs w:val="18"/>
              </w:rPr>
            </w:pPr>
            <w:r>
              <w:rPr>
                <w:rFonts w:hint="eastAsia" w:ascii="宋体" w:hAnsi="宋体" w:eastAsia="宋体" w:cs="宋体"/>
                <w:sz w:val="18"/>
                <w:szCs w:val="18"/>
              </w:rPr>
              <w:t>4.50</w:t>
            </w:r>
          </w:p>
        </w:tc>
      </w:tr>
      <w:tr w14:paraId="76050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EA189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278D70A">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FE76F2C">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4E894ABC">
            <w:pPr>
              <w:jc w:val="right"/>
              <w:rPr>
                <w:rFonts w:hint="default" w:ascii="宋体" w:hAnsi="宋体"/>
                <w:sz w:val="18"/>
                <w:szCs w:val="18"/>
              </w:rPr>
            </w:pPr>
            <w:r>
              <w:rPr>
                <w:rFonts w:hint="eastAsia" w:ascii="宋体" w:hAnsi="宋体" w:eastAsia="宋体" w:cs="宋体"/>
                <w:sz w:val="18"/>
                <w:szCs w:val="18"/>
              </w:rPr>
              <w:t>4.11</w:t>
            </w:r>
          </w:p>
        </w:tc>
        <w:tc>
          <w:tcPr>
            <w:tcW w:w="1366" w:type="dxa"/>
            <w:gridSpan w:val="2"/>
            <w:shd w:val="clear" w:color="auto" w:fill="auto"/>
            <w:vAlign w:val="center"/>
          </w:tcPr>
          <w:p w14:paraId="79339B65">
            <w:pPr>
              <w:jc w:val="right"/>
              <w:rPr>
                <w:rFonts w:hint="default" w:ascii="宋体" w:hAnsi="宋体"/>
                <w:sz w:val="18"/>
                <w:szCs w:val="18"/>
              </w:rPr>
            </w:pPr>
          </w:p>
        </w:tc>
        <w:tc>
          <w:tcPr>
            <w:tcW w:w="1427" w:type="dxa"/>
            <w:shd w:val="clear" w:color="auto" w:fill="auto"/>
            <w:vAlign w:val="center"/>
          </w:tcPr>
          <w:p w14:paraId="6317ED28">
            <w:pPr>
              <w:jc w:val="right"/>
              <w:rPr>
                <w:rFonts w:hint="default" w:ascii="宋体" w:hAnsi="宋体"/>
                <w:sz w:val="18"/>
                <w:szCs w:val="18"/>
              </w:rPr>
            </w:pPr>
            <w:r>
              <w:rPr>
                <w:rFonts w:hint="eastAsia" w:ascii="宋体" w:hAnsi="宋体" w:eastAsia="宋体" w:cs="宋体"/>
                <w:sz w:val="18"/>
                <w:szCs w:val="18"/>
              </w:rPr>
              <w:t>4.11</w:t>
            </w:r>
          </w:p>
        </w:tc>
      </w:tr>
      <w:tr w14:paraId="453C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EE1F2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C7ADCEE">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F97FFE5">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6F02580A">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0E1415B5">
            <w:pPr>
              <w:jc w:val="right"/>
              <w:rPr>
                <w:rFonts w:hint="default" w:ascii="宋体" w:hAnsi="宋体"/>
                <w:sz w:val="18"/>
                <w:szCs w:val="18"/>
              </w:rPr>
            </w:pPr>
          </w:p>
        </w:tc>
        <w:tc>
          <w:tcPr>
            <w:tcW w:w="1427" w:type="dxa"/>
            <w:shd w:val="clear" w:color="auto" w:fill="auto"/>
            <w:vAlign w:val="center"/>
          </w:tcPr>
          <w:p w14:paraId="1DE7AA30">
            <w:pPr>
              <w:jc w:val="right"/>
              <w:rPr>
                <w:rFonts w:hint="default" w:ascii="宋体" w:hAnsi="宋体"/>
                <w:sz w:val="18"/>
                <w:szCs w:val="18"/>
              </w:rPr>
            </w:pPr>
            <w:r>
              <w:rPr>
                <w:rFonts w:hint="eastAsia" w:ascii="宋体" w:hAnsi="宋体" w:eastAsia="宋体" w:cs="宋体"/>
                <w:sz w:val="18"/>
                <w:szCs w:val="18"/>
              </w:rPr>
              <w:t>3.00</w:t>
            </w:r>
          </w:p>
        </w:tc>
      </w:tr>
      <w:tr w14:paraId="6F48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4A832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56ACE77">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A93E79A">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39860469">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180B00BB">
            <w:pPr>
              <w:jc w:val="right"/>
              <w:rPr>
                <w:rFonts w:hint="default" w:ascii="宋体" w:hAnsi="宋体"/>
                <w:sz w:val="18"/>
                <w:szCs w:val="18"/>
              </w:rPr>
            </w:pPr>
          </w:p>
        </w:tc>
        <w:tc>
          <w:tcPr>
            <w:tcW w:w="1427" w:type="dxa"/>
            <w:shd w:val="clear" w:color="auto" w:fill="auto"/>
            <w:vAlign w:val="center"/>
          </w:tcPr>
          <w:p w14:paraId="4A680C55">
            <w:pPr>
              <w:jc w:val="right"/>
              <w:rPr>
                <w:rFonts w:hint="default" w:ascii="宋体" w:hAnsi="宋体"/>
                <w:sz w:val="18"/>
                <w:szCs w:val="18"/>
              </w:rPr>
            </w:pPr>
            <w:r>
              <w:rPr>
                <w:rFonts w:hint="eastAsia" w:ascii="宋体" w:hAnsi="宋体" w:eastAsia="宋体" w:cs="宋体"/>
                <w:sz w:val="18"/>
                <w:szCs w:val="18"/>
              </w:rPr>
              <w:t>2.00</w:t>
            </w:r>
          </w:p>
        </w:tc>
      </w:tr>
      <w:tr w14:paraId="1CBEF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0830B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1935465">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464F5FD4">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09940F15">
            <w:pPr>
              <w:jc w:val="right"/>
              <w:rPr>
                <w:rFonts w:hint="default" w:ascii="宋体" w:hAnsi="宋体"/>
                <w:sz w:val="18"/>
                <w:szCs w:val="18"/>
              </w:rPr>
            </w:pPr>
            <w:r>
              <w:rPr>
                <w:rFonts w:hint="eastAsia" w:ascii="宋体" w:hAnsi="宋体" w:eastAsia="宋体" w:cs="宋体"/>
                <w:sz w:val="18"/>
                <w:szCs w:val="18"/>
              </w:rPr>
              <w:t>6.68</w:t>
            </w:r>
          </w:p>
        </w:tc>
        <w:tc>
          <w:tcPr>
            <w:tcW w:w="1366" w:type="dxa"/>
            <w:gridSpan w:val="2"/>
            <w:shd w:val="clear" w:color="auto" w:fill="auto"/>
            <w:vAlign w:val="center"/>
          </w:tcPr>
          <w:p w14:paraId="3DEEC7EB">
            <w:pPr>
              <w:jc w:val="right"/>
              <w:rPr>
                <w:rFonts w:hint="default" w:ascii="宋体" w:hAnsi="宋体"/>
                <w:sz w:val="18"/>
                <w:szCs w:val="18"/>
              </w:rPr>
            </w:pPr>
          </w:p>
        </w:tc>
        <w:tc>
          <w:tcPr>
            <w:tcW w:w="1427" w:type="dxa"/>
            <w:shd w:val="clear" w:color="auto" w:fill="auto"/>
            <w:vAlign w:val="center"/>
          </w:tcPr>
          <w:p w14:paraId="432E79A0">
            <w:pPr>
              <w:jc w:val="right"/>
              <w:rPr>
                <w:rFonts w:hint="default" w:ascii="宋体" w:hAnsi="宋体"/>
                <w:sz w:val="18"/>
                <w:szCs w:val="18"/>
              </w:rPr>
            </w:pPr>
            <w:r>
              <w:rPr>
                <w:rFonts w:hint="eastAsia" w:ascii="宋体" w:hAnsi="宋体" w:eastAsia="宋体" w:cs="宋体"/>
                <w:sz w:val="18"/>
                <w:szCs w:val="18"/>
              </w:rPr>
              <w:t>6.68</w:t>
            </w:r>
          </w:p>
        </w:tc>
      </w:tr>
      <w:tr w14:paraId="0B2AD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A0623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AC167A8">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67C57522">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066A3020">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709C74D8">
            <w:pPr>
              <w:jc w:val="right"/>
              <w:rPr>
                <w:rFonts w:hint="default" w:ascii="宋体" w:hAnsi="宋体"/>
                <w:sz w:val="18"/>
                <w:szCs w:val="18"/>
              </w:rPr>
            </w:pPr>
          </w:p>
        </w:tc>
        <w:tc>
          <w:tcPr>
            <w:tcW w:w="1427" w:type="dxa"/>
            <w:shd w:val="clear" w:color="auto" w:fill="auto"/>
            <w:vAlign w:val="center"/>
          </w:tcPr>
          <w:p w14:paraId="0AF3C625">
            <w:pPr>
              <w:jc w:val="right"/>
              <w:rPr>
                <w:rFonts w:hint="default" w:ascii="宋体" w:hAnsi="宋体"/>
                <w:sz w:val="18"/>
                <w:szCs w:val="18"/>
              </w:rPr>
            </w:pPr>
            <w:r>
              <w:rPr>
                <w:rFonts w:hint="eastAsia" w:ascii="宋体" w:hAnsi="宋体" w:eastAsia="宋体" w:cs="宋体"/>
                <w:sz w:val="18"/>
                <w:szCs w:val="18"/>
              </w:rPr>
              <w:t>3.00</w:t>
            </w:r>
          </w:p>
        </w:tc>
      </w:tr>
      <w:tr w14:paraId="24BE5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9A6C0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4E4E6CE">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78286106">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F1C18B2">
            <w:pPr>
              <w:jc w:val="right"/>
              <w:rPr>
                <w:rFonts w:hint="default" w:ascii="宋体" w:hAnsi="宋体"/>
                <w:sz w:val="18"/>
                <w:szCs w:val="18"/>
              </w:rPr>
            </w:pPr>
            <w:r>
              <w:rPr>
                <w:rFonts w:hint="eastAsia" w:ascii="宋体" w:hAnsi="宋体" w:eastAsia="宋体" w:cs="宋体"/>
                <w:sz w:val="18"/>
                <w:szCs w:val="18"/>
              </w:rPr>
              <w:t>30.12</w:t>
            </w:r>
          </w:p>
        </w:tc>
        <w:tc>
          <w:tcPr>
            <w:tcW w:w="1366" w:type="dxa"/>
            <w:gridSpan w:val="2"/>
            <w:shd w:val="clear" w:color="auto" w:fill="auto"/>
            <w:vAlign w:val="center"/>
          </w:tcPr>
          <w:p w14:paraId="21F7A865">
            <w:pPr>
              <w:jc w:val="right"/>
              <w:rPr>
                <w:rFonts w:hint="default" w:ascii="宋体" w:hAnsi="宋体"/>
                <w:sz w:val="18"/>
                <w:szCs w:val="18"/>
              </w:rPr>
            </w:pPr>
          </w:p>
        </w:tc>
        <w:tc>
          <w:tcPr>
            <w:tcW w:w="1427" w:type="dxa"/>
            <w:shd w:val="clear" w:color="auto" w:fill="auto"/>
            <w:vAlign w:val="center"/>
          </w:tcPr>
          <w:p w14:paraId="109AFD59">
            <w:pPr>
              <w:jc w:val="right"/>
              <w:rPr>
                <w:rFonts w:hint="default" w:ascii="宋体" w:hAnsi="宋体"/>
                <w:sz w:val="18"/>
                <w:szCs w:val="18"/>
              </w:rPr>
            </w:pPr>
            <w:r>
              <w:rPr>
                <w:rFonts w:hint="eastAsia" w:ascii="宋体" w:hAnsi="宋体" w:eastAsia="宋体" w:cs="宋体"/>
                <w:sz w:val="18"/>
                <w:szCs w:val="18"/>
              </w:rPr>
              <w:t>30.12</w:t>
            </w:r>
          </w:p>
        </w:tc>
      </w:tr>
      <w:tr w14:paraId="38A6D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62011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42BFA81">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42FBF880">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396E74F1">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3071E290">
            <w:pPr>
              <w:jc w:val="right"/>
              <w:rPr>
                <w:rFonts w:hint="default" w:ascii="宋体" w:hAnsi="宋体"/>
                <w:sz w:val="18"/>
                <w:szCs w:val="18"/>
              </w:rPr>
            </w:pPr>
          </w:p>
        </w:tc>
        <w:tc>
          <w:tcPr>
            <w:tcW w:w="1427" w:type="dxa"/>
            <w:shd w:val="clear" w:color="auto" w:fill="auto"/>
            <w:vAlign w:val="center"/>
          </w:tcPr>
          <w:p w14:paraId="622E9BE4">
            <w:pPr>
              <w:jc w:val="right"/>
              <w:rPr>
                <w:rFonts w:hint="default" w:ascii="宋体" w:hAnsi="宋体"/>
                <w:sz w:val="18"/>
                <w:szCs w:val="18"/>
              </w:rPr>
            </w:pPr>
            <w:r>
              <w:rPr>
                <w:rFonts w:hint="eastAsia" w:ascii="宋体" w:hAnsi="宋体" w:eastAsia="宋体" w:cs="宋体"/>
                <w:sz w:val="18"/>
                <w:szCs w:val="18"/>
              </w:rPr>
              <w:t>8.00</w:t>
            </w:r>
          </w:p>
        </w:tc>
      </w:tr>
      <w:tr w14:paraId="7C132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DF838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D869813">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762118D9">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60B58B5C">
            <w:pPr>
              <w:jc w:val="right"/>
              <w:rPr>
                <w:rFonts w:hint="default" w:ascii="宋体" w:hAnsi="宋体"/>
                <w:sz w:val="18"/>
                <w:szCs w:val="18"/>
              </w:rPr>
            </w:pPr>
            <w:r>
              <w:rPr>
                <w:rFonts w:hint="eastAsia" w:ascii="宋体" w:hAnsi="宋体" w:eastAsia="宋体" w:cs="宋体"/>
                <w:sz w:val="18"/>
                <w:szCs w:val="18"/>
              </w:rPr>
              <w:t>12.00</w:t>
            </w:r>
          </w:p>
        </w:tc>
        <w:tc>
          <w:tcPr>
            <w:tcW w:w="1366" w:type="dxa"/>
            <w:gridSpan w:val="2"/>
            <w:shd w:val="clear" w:color="auto" w:fill="auto"/>
            <w:vAlign w:val="center"/>
          </w:tcPr>
          <w:p w14:paraId="239AC9C4">
            <w:pPr>
              <w:jc w:val="right"/>
              <w:rPr>
                <w:rFonts w:hint="default" w:ascii="宋体" w:hAnsi="宋体"/>
                <w:sz w:val="18"/>
                <w:szCs w:val="18"/>
              </w:rPr>
            </w:pPr>
          </w:p>
        </w:tc>
        <w:tc>
          <w:tcPr>
            <w:tcW w:w="1427" w:type="dxa"/>
            <w:shd w:val="clear" w:color="auto" w:fill="auto"/>
            <w:vAlign w:val="center"/>
          </w:tcPr>
          <w:p w14:paraId="7C2569F4">
            <w:pPr>
              <w:jc w:val="right"/>
              <w:rPr>
                <w:rFonts w:hint="default" w:ascii="宋体" w:hAnsi="宋体"/>
                <w:sz w:val="18"/>
                <w:szCs w:val="18"/>
              </w:rPr>
            </w:pPr>
            <w:r>
              <w:rPr>
                <w:rFonts w:hint="eastAsia" w:ascii="宋体" w:hAnsi="宋体" w:eastAsia="宋体" w:cs="宋体"/>
                <w:sz w:val="18"/>
                <w:szCs w:val="18"/>
              </w:rPr>
              <w:t>12.00</w:t>
            </w:r>
          </w:p>
        </w:tc>
      </w:tr>
      <w:tr w14:paraId="421AB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490ED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1FAF8FF">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70B22C1">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67BD40A6">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157E23E9">
            <w:pPr>
              <w:jc w:val="right"/>
              <w:rPr>
                <w:rFonts w:hint="default" w:ascii="宋体" w:hAnsi="宋体"/>
                <w:sz w:val="18"/>
                <w:szCs w:val="18"/>
              </w:rPr>
            </w:pPr>
          </w:p>
        </w:tc>
        <w:tc>
          <w:tcPr>
            <w:tcW w:w="1427" w:type="dxa"/>
            <w:shd w:val="clear" w:color="auto" w:fill="auto"/>
            <w:vAlign w:val="center"/>
          </w:tcPr>
          <w:p w14:paraId="55C45A55">
            <w:pPr>
              <w:jc w:val="right"/>
              <w:rPr>
                <w:rFonts w:hint="default" w:ascii="宋体" w:hAnsi="宋体"/>
                <w:sz w:val="18"/>
                <w:szCs w:val="18"/>
              </w:rPr>
            </w:pPr>
            <w:r>
              <w:rPr>
                <w:rFonts w:hint="eastAsia" w:ascii="宋体" w:hAnsi="宋体" w:eastAsia="宋体" w:cs="宋体"/>
                <w:sz w:val="18"/>
                <w:szCs w:val="18"/>
              </w:rPr>
              <w:t>2.00</w:t>
            </w:r>
          </w:p>
        </w:tc>
      </w:tr>
      <w:tr w14:paraId="0C8AE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6E729E">
            <w:pPr>
              <w:jc w:val="center"/>
              <w:rPr>
                <w:rFonts w:hint="default" w:ascii="宋体" w:hAnsi="宋体"/>
                <w:sz w:val="18"/>
                <w:szCs w:val="18"/>
              </w:rPr>
            </w:pPr>
            <w:r>
              <w:rPr>
                <w:b/>
              </w:rPr>
              <w:t>303</w:t>
            </w:r>
          </w:p>
        </w:tc>
        <w:tc>
          <w:tcPr>
            <w:tcW w:w="567" w:type="dxa"/>
            <w:shd w:val="clear" w:color="auto" w:fill="auto"/>
            <w:vAlign w:val="center"/>
          </w:tcPr>
          <w:p w14:paraId="0C699209">
            <w:pPr>
              <w:jc w:val="center"/>
              <w:rPr>
                <w:rFonts w:hint="default" w:ascii="宋体" w:hAnsi="宋体"/>
                <w:sz w:val="18"/>
                <w:szCs w:val="18"/>
              </w:rPr>
            </w:pPr>
          </w:p>
        </w:tc>
        <w:tc>
          <w:tcPr>
            <w:tcW w:w="4593" w:type="dxa"/>
            <w:shd w:val="clear" w:color="auto" w:fill="auto"/>
            <w:vAlign w:val="center"/>
          </w:tcPr>
          <w:p w14:paraId="679E3796">
            <w:pPr>
              <w:jc w:val="left"/>
              <w:rPr>
                <w:rFonts w:hint="default" w:ascii="宋体" w:hAnsi="宋体"/>
                <w:sz w:val="18"/>
                <w:szCs w:val="18"/>
              </w:rPr>
            </w:pPr>
            <w:r>
              <w:rPr>
                <w:b/>
              </w:rPr>
              <w:t>对个人和家庭的补助</w:t>
            </w:r>
          </w:p>
        </w:tc>
        <w:tc>
          <w:tcPr>
            <w:tcW w:w="1367" w:type="dxa"/>
            <w:shd w:val="clear" w:color="auto" w:fill="auto"/>
            <w:vAlign w:val="center"/>
          </w:tcPr>
          <w:p w14:paraId="350AD747">
            <w:pPr>
              <w:jc w:val="right"/>
              <w:rPr>
                <w:rFonts w:hint="default" w:ascii="宋体" w:hAnsi="宋体"/>
                <w:sz w:val="18"/>
                <w:szCs w:val="18"/>
              </w:rPr>
            </w:pPr>
            <w:r>
              <w:rPr>
                <w:b/>
              </w:rPr>
              <w:t>147.96</w:t>
            </w:r>
          </w:p>
        </w:tc>
        <w:tc>
          <w:tcPr>
            <w:tcW w:w="1366" w:type="dxa"/>
            <w:gridSpan w:val="2"/>
            <w:shd w:val="clear" w:color="auto" w:fill="auto"/>
            <w:vAlign w:val="center"/>
          </w:tcPr>
          <w:p w14:paraId="778AE5CA">
            <w:pPr>
              <w:jc w:val="right"/>
              <w:rPr>
                <w:rFonts w:hint="default" w:ascii="宋体" w:hAnsi="宋体"/>
                <w:sz w:val="18"/>
                <w:szCs w:val="18"/>
              </w:rPr>
            </w:pPr>
            <w:r>
              <w:rPr>
                <w:b/>
              </w:rPr>
              <w:t>147.96</w:t>
            </w:r>
          </w:p>
        </w:tc>
        <w:tc>
          <w:tcPr>
            <w:tcW w:w="1427" w:type="dxa"/>
            <w:shd w:val="clear" w:color="auto" w:fill="auto"/>
            <w:vAlign w:val="center"/>
          </w:tcPr>
          <w:p w14:paraId="710A9073">
            <w:pPr>
              <w:jc w:val="right"/>
              <w:rPr>
                <w:rFonts w:hint="default" w:ascii="宋体" w:hAnsi="宋体"/>
                <w:sz w:val="18"/>
                <w:szCs w:val="18"/>
              </w:rPr>
            </w:pPr>
          </w:p>
        </w:tc>
      </w:tr>
      <w:tr w14:paraId="006F4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EBBE3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521366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BF92CE6">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3FDCEEC">
            <w:pPr>
              <w:jc w:val="right"/>
              <w:rPr>
                <w:rFonts w:hint="default" w:ascii="宋体" w:hAnsi="宋体"/>
                <w:sz w:val="18"/>
                <w:szCs w:val="18"/>
              </w:rPr>
            </w:pPr>
            <w:r>
              <w:rPr>
                <w:rFonts w:hint="eastAsia" w:ascii="宋体" w:hAnsi="宋体" w:eastAsia="宋体" w:cs="宋体"/>
                <w:sz w:val="18"/>
                <w:szCs w:val="18"/>
              </w:rPr>
              <w:t>39.80</w:t>
            </w:r>
          </w:p>
        </w:tc>
        <w:tc>
          <w:tcPr>
            <w:tcW w:w="1366" w:type="dxa"/>
            <w:gridSpan w:val="2"/>
            <w:shd w:val="clear" w:color="auto" w:fill="auto"/>
            <w:vAlign w:val="center"/>
          </w:tcPr>
          <w:p w14:paraId="480AEFE6">
            <w:pPr>
              <w:jc w:val="right"/>
              <w:rPr>
                <w:rFonts w:hint="default" w:ascii="宋体" w:hAnsi="宋体"/>
                <w:sz w:val="18"/>
                <w:szCs w:val="18"/>
              </w:rPr>
            </w:pPr>
            <w:r>
              <w:rPr>
                <w:rFonts w:hint="eastAsia" w:ascii="宋体" w:hAnsi="宋体" w:eastAsia="宋体" w:cs="宋体"/>
                <w:sz w:val="18"/>
                <w:szCs w:val="18"/>
              </w:rPr>
              <w:t>39.80</w:t>
            </w:r>
          </w:p>
        </w:tc>
        <w:tc>
          <w:tcPr>
            <w:tcW w:w="1427" w:type="dxa"/>
            <w:shd w:val="clear" w:color="auto" w:fill="auto"/>
            <w:vAlign w:val="center"/>
          </w:tcPr>
          <w:p w14:paraId="5F579218">
            <w:pPr>
              <w:jc w:val="right"/>
              <w:rPr>
                <w:rFonts w:hint="default" w:ascii="宋体" w:hAnsi="宋体"/>
                <w:sz w:val="18"/>
                <w:szCs w:val="18"/>
              </w:rPr>
            </w:pPr>
          </w:p>
        </w:tc>
      </w:tr>
      <w:tr w14:paraId="29727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E3CD4D">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8417DC7">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B0BF636">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63CADAC">
            <w:pPr>
              <w:jc w:val="right"/>
              <w:rPr>
                <w:rFonts w:hint="default" w:ascii="宋体" w:hAnsi="宋体"/>
                <w:sz w:val="18"/>
                <w:szCs w:val="18"/>
              </w:rPr>
            </w:pPr>
            <w:r>
              <w:rPr>
                <w:rFonts w:hint="eastAsia" w:ascii="宋体" w:hAnsi="宋体" w:eastAsia="宋体" w:cs="宋体"/>
                <w:sz w:val="18"/>
                <w:szCs w:val="18"/>
              </w:rPr>
              <w:t>108.16</w:t>
            </w:r>
          </w:p>
        </w:tc>
        <w:tc>
          <w:tcPr>
            <w:tcW w:w="1366" w:type="dxa"/>
            <w:gridSpan w:val="2"/>
            <w:shd w:val="clear" w:color="auto" w:fill="auto"/>
            <w:vAlign w:val="center"/>
          </w:tcPr>
          <w:p w14:paraId="7257F1A5">
            <w:pPr>
              <w:jc w:val="right"/>
              <w:rPr>
                <w:rFonts w:hint="default" w:ascii="宋体" w:hAnsi="宋体"/>
                <w:sz w:val="18"/>
                <w:szCs w:val="18"/>
              </w:rPr>
            </w:pPr>
            <w:r>
              <w:rPr>
                <w:rFonts w:hint="eastAsia" w:ascii="宋体" w:hAnsi="宋体" w:eastAsia="宋体" w:cs="宋体"/>
                <w:sz w:val="18"/>
                <w:szCs w:val="18"/>
              </w:rPr>
              <w:t>108.16</w:t>
            </w:r>
          </w:p>
        </w:tc>
        <w:tc>
          <w:tcPr>
            <w:tcW w:w="1427" w:type="dxa"/>
            <w:shd w:val="clear" w:color="auto" w:fill="auto"/>
            <w:vAlign w:val="center"/>
          </w:tcPr>
          <w:p w14:paraId="1D3B637A">
            <w:pPr>
              <w:jc w:val="right"/>
              <w:rPr>
                <w:rFonts w:hint="default" w:ascii="宋体" w:hAnsi="宋体"/>
                <w:sz w:val="18"/>
                <w:szCs w:val="18"/>
              </w:rPr>
            </w:pPr>
          </w:p>
        </w:tc>
      </w:tr>
      <w:tr w14:paraId="0A09D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988658">
            <w:pPr>
              <w:jc w:val="center"/>
              <w:rPr>
                <w:rFonts w:hint="default" w:ascii="宋体" w:hAnsi="宋体"/>
                <w:sz w:val="18"/>
                <w:szCs w:val="18"/>
              </w:rPr>
            </w:pPr>
          </w:p>
        </w:tc>
        <w:tc>
          <w:tcPr>
            <w:tcW w:w="567" w:type="dxa"/>
            <w:shd w:val="clear" w:color="auto" w:fill="auto"/>
            <w:vAlign w:val="center"/>
          </w:tcPr>
          <w:p w14:paraId="028C38C8">
            <w:pPr>
              <w:jc w:val="center"/>
              <w:rPr>
                <w:rFonts w:hint="default" w:ascii="宋体" w:hAnsi="宋体"/>
                <w:sz w:val="18"/>
                <w:szCs w:val="18"/>
              </w:rPr>
            </w:pPr>
          </w:p>
        </w:tc>
        <w:tc>
          <w:tcPr>
            <w:tcW w:w="4593" w:type="dxa"/>
            <w:shd w:val="clear" w:color="auto" w:fill="auto"/>
            <w:vAlign w:val="center"/>
          </w:tcPr>
          <w:p w14:paraId="168FEA97">
            <w:pPr>
              <w:jc w:val="left"/>
              <w:rPr>
                <w:rFonts w:hint="default" w:ascii="宋体" w:hAnsi="宋体"/>
                <w:sz w:val="18"/>
                <w:szCs w:val="18"/>
              </w:rPr>
            </w:pPr>
            <w:r>
              <w:rPr>
                <w:b/>
              </w:rPr>
              <w:t>总  计</w:t>
            </w:r>
          </w:p>
        </w:tc>
        <w:tc>
          <w:tcPr>
            <w:tcW w:w="1367" w:type="dxa"/>
            <w:shd w:val="clear" w:color="auto" w:fill="auto"/>
            <w:vAlign w:val="center"/>
          </w:tcPr>
          <w:p w14:paraId="7B139B29">
            <w:pPr>
              <w:jc w:val="right"/>
              <w:rPr>
                <w:rFonts w:hint="default" w:ascii="宋体" w:hAnsi="宋体"/>
                <w:sz w:val="18"/>
                <w:szCs w:val="18"/>
              </w:rPr>
            </w:pPr>
            <w:r>
              <w:rPr>
                <w:b/>
              </w:rPr>
              <w:t>2,727.93</w:t>
            </w:r>
          </w:p>
        </w:tc>
        <w:tc>
          <w:tcPr>
            <w:tcW w:w="1366" w:type="dxa"/>
            <w:gridSpan w:val="2"/>
            <w:shd w:val="clear" w:color="auto" w:fill="auto"/>
            <w:vAlign w:val="center"/>
          </w:tcPr>
          <w:p w14:paraId="009D1FBE">
            <w:pPr>
              <w:jc w:val="right"/>
              <w:rPr>
                <w:rFonts w:hint="default" w:ascii="宋体" w:hAnsi="宋体"/>
                <w:sz w:val="18"/>
                <w:szCs w:val="18"/>
              </w:rPr>
            </w:pPr>
            <w:r>
              <w:rPr>
                <w:b/>
              </w:rPr>
              <w:t>2,564.74</w:t>
            </w:r>
          </w:p>
        </w:tc>
        <w:tc>
          <w:tcPr>
            <w:tcW w:w="1427" w:type="dxa"/>
            <w:shd w:val="clear" w:color="auto" w:fill="auto"/>
            <w:vAlign w:val="center"/>
          </w:tcPr>
          <w:p w14:paraId="0FF1A1DF">
            <w:pPr>
              <w:jc w:val="right"/>
              <w:rPr>
                <w:rFonts w:hint="default" w:ascii="宋体" w:hAnsi="宋体"/>
                <w:sz w:val="18"/>
                <w:szCs w:val="18"/>
              </w:rPr>
            </w:pPr>
            <w:r>
              <w:rPr>
                <w:b/>
              </w:rPr>
              <w:t>163.19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编制单位：托克逊县住房和城乡建设局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城乡社区支出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3,000.00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1,068.14</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931.86</w:t>
            </w: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1,000.00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D64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7906DD">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7815F565">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4842DBF9">
            <w:pPr>
              <w:jc w:val="center"/>
              <w:rPr>
                <w:sz w:val="18"/>
                <w:szCs w:val="18"/>
              </w:rPr>
            </w:pPr>
          </w:p>
        </w:tc>
        <w:tc>
          <w:tcPr>
            <w:tcW w:w="2073" w:type="dxa"/>
            <w:shd w:val="clear" w:color="auto" w:fill="auto"/>
            <w:vAlign w:val="center"/>
          </w:tcPr>
          <w:p w14:paraId="3DEAE36D">
            <w:pPr>
              <w:jc w:val="left"/>
              <w:rPr>
                <w:sz w:val="18"/>
                <w:szCs w:val="18"/>
              </w:rPr>
            </w:pPr>
            <w:r>
              <w:rPr>
                <w:rFonts w:hint="eastAsia" w:ascii="宋体" w:hAnsi="宋体" w:eastAsia="宋体" w:cs="宋体"/>
                <w:sz w:val="13"/>
                <w:szCs w:val="13"/>
              </w:rPr>
              <w:t>城乡社区公共设施</w:t>
            </w:r>
          </w:p>
        </w:tc>
        <w:tc>
          <w:tcPr>
            <w:tcW w:w="2073" w:type="dxa"/>
            <w:shd w:val="clear" w:color="auto" w:fill="auto"/>
            <w:vAlign w:val="center"/>
          </w:tcPr>
          <w:p w14:paraId="5AD7FD29">
            <w:pPr>
              <w:jc w:val="left"/>
              <w:rPr>
                <w:sz w:val="18"/>
                <w:szCs w:val="18"/>
              </w:rPr>
            </w:pPr>
          </w:p>
        </w:tc>
        <w:tc>
          <w:tcPr>
            <w:tcW w:w="881" w:type="dxa"/>
            <w:shd w:val="clear" w:color="auto" w:fill="auto"/>
            <w:vAlign w:val="center"/>
          </w:tcPr>
          <w:p w14:paraId="72B58F37">
            <w:pPr>
              <w:jc w:val="right"/>
              <w:rPr>
                <w:sz w:val="18"/>
                <w:szCs w:val="18"/>
              </w:rPr>
            </w:pPr>
            <w:r>
              <w:rPr>
                <w:rFonts w:hint="eastAsia" w:ascii="宋体" w:hAnsi="宋体" w:eastAsia="宋体" w:cs="宋体"/>
                <w:sz w:val="13"/>
                <w:szCs w:val="13"/>
              </w:rPr>
              <w:t>3,000.00</w:t>
            </w:r>
          </w:p>
        </w:tc>
        <w:tc>
          <w:tcPr>
            <w:tcW w:w="881" w:type="dxa"/>
            <w:shd w:val="clear" w:color="auto" w:fill="auto"/>
            <w:vAlign w:val="center"/>
          </w:tcPr>
          <w:p w14:paraId="39AA8399">
            <w:pPr>
              <w:jc w:val="right"/>
              <w:rPr>
                <w:sz w:val="18"/>
                <w:szCs w:val="18"/>
              </w:rPr>
            </w:pPr>
          </w:p>
        </w:tc>
        <w:tc>
          <w:tcPr>
            <w:tcW w:w="881" w:type="dxa"/>
            <w:shd w:val="clear" w:color="auto" w:fill="auto"/>
            <w:vAlign w:val="center"/>
          </w:tcPr>
          <w:p w14:paraId="50B1DA94">
            <w:pPr>
              <w:jc w:val="right"/>
              <w:rPr>
                <w:sz w:val="18"/>
                <w:szCs w:val="18"/>
              </w:rPr>
            </w:pPr>
            <w:r>
              <w:rPr>
                <w:rFonts w:hint="eastAsia" w:ascii="宋体" w:hAnsi="宋体" w:eastAsia="宋体" w:cs="宋体"/>
                <w:sz w:val="13"/>
                <w:szCs w:val="13"/>
              </w:rPr>
              <w:t>1,068.14</w:t>
            </w:r>
          </w:p>
        </w:tc>
        <w:tc>
          <w:tcPr>
            <w:tcW w:w="881" w:type="dxa"/>
            <w:shd w:val="clear" w:color="auto" w:fill="auto"/>
            <w:vAlign w:val="center"/>
          </w:tcPr>
          <w:p w14:paraId="18445557">
            <w:pPr>
              <w:jc w:val="right"/>
              <w:rPr>
                <w:sz w:val="18"/>
                <w:szCs w:val="18"/>
              </w:rPr>
            </w:pPr>
          </w:p>
        </w:tc>
        <w:tc>
          <w:tcPr>
            <w:tcW w:w="881" w:type="dxa"/>
            <w:shd w:val="clear" w:color="auto" w:fill="auto"/>
            <w:vAlign w:val="center"/>
          </w:tcPr>
          <w:p w14:paraId="1521EB48">
            <w:pPr>
              <w:jc w:val="right"/>
              <w:rPr>
                <w:sz w:val="18"/>
                <w:szCs w:val="18"/>
              </w:rPr>
            </w:pPr>
          </w:p>
        </w:tc>
        <w:tc>
          <w:tcPr>
            <w:tcW w:w="881" w:type="dxa"/>
            <w:shd w:val="clear" w:color="auto" w:fill="auto"/>
            <w:vAlign w:val="center"/>
          </w:tcPr>
          <w:p w14:paraId="099D8D22">
            <w:pPr>
              <w:jc w:val="right"/>
              <w:rPr>
                <w:sz w:val="18"/>
                <w:szCs w:val="18"/>
              </w:rPr>
            </w:pPr>
            <w:r>
              <w:rPr>
                <w:rFonts w:hint="eastAsia" w:ascii="宋体" w:hAnsi="宋体" w:eastAsia="宋体" w:cs="宋体"/>
                <w:sz w:val="13"/>
                <w:szCs w:val="13"/>
              </w:rPr>
              <w:t>931.86</w:t>
            </w:r>
          </w:p>
        </w:tc>
        <w:tc>
          <w:tcPr>
            <w:tcW w:w="881" w:type="dxa"/>
            <w:shd w:val="clear" w:color="auto" w:fill="auto"/>
            <w:vAlign w:val="center"/>
          </w:tcPr>
          <w:p w14:paraId="50EBA8A5">
            <w:pPr>
              <w:jc w:val="right"/>
              <w:rPr>
                <w:sz w:val="18"/>
                <w:szCs w:val="18"/>
              </w:rPr>
            </w:pPr>
            <w:r>
              <w:rPr>
                <w:rFonts w:hint="eastAsia" w:ascii="宋体" w:hAnsi="宋体" w:eastAsia="宋体" w:cs="宋体"/>
                <w:sz w:val="13"/>
                <w:szCs w:val="13"/>
              </w:rPr>
              <w:t>1,000.00</w:t>
            </w:r>
          </w:p>
        </w:tc>
        <w:tc>
          <w:tcPr>
            <w:tcW w:w="882" w:type="dxa"/>
            <w:shd w:val="clear" w:color="auto" w:fill="auto"/>
            <w:vAlign w:val="center"/>
          </w:tcPr>
          <w:p w14:paraId="27A0F14A">
            <w:pPr>
              <w:jc w:val="right"/>
              <w:rPr>
                <w:sz w:val="18"/>
                <w:szCs w:val="18"/>
              </w:rPr>
            </w:pPr>
          </w:p>
        </w:tc>
        <w:tc>
          <w:tcPr>
            <w:tcW w:w="783" w:type="dxa"/>
            <w:shd w:val="clear" w:color="auto" w:fill="auto"/>
            <w:vAlign w:val="center"/>
          </w:tcPr>
          <w:p w14:paraId="23F42B6E">
            <w:pPr>
              <w:jc w:val="right"/>
              <w:rPr>
                <w:sz w:val="18"/>
                <w:szCs w:val="18"/>
              </w:rPr>
            </w:pPr>
          </w:p>
        </w:tc>
        <w:tc>
          <w:tcPr>
            <w:tcW w:w="981" w:type="dxa"/>
            <w:shd w:val="clear" w:color="auto" w:fill="auto"/>
            <w:vAlign w:val="center"/>
          </w:tcPr>
          <w:p w14:paraId="22859F19">
            <w:pPr>
              <w:jc w:val="right"/>
              <w:rPr>
                <w:sz w:val="18"/>
                <w:szCs w:val="18"/>
              </w:rPr>
            </w:pPr>
          </w:p>
        </w:tc>
        <w:tc>
          <w:tcPr>
            <w:tcW w:w="882" w:type="dxa"/>
            <w:shd w:val="clear" w:color="auto" w:fill="auto"/>
            <w:vAlign w:val="center"/>
          </w:tcPr>
          <w:p w14:paraId="2EDCBE98">
            <w:pPr>
              <w:jc w:val="right"/>
              <w:rPr>
                <w:sz w:val="18"/>
                <w:szCs w:val="18"/>
              </w:rPr>
            </w:pPr>
          </w:p>
        </w:tc>
      </w:tr>
      <w:tr w14:paraId="37683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A5371A">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281BA805">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6BC8235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15CB596">
            <w:pPr>
              <w:jc w:val="left"/>
              <w:rPr>
                <w:sz w:val="18"/>
                <w:szCs w:val="18"/>
              </w:rPr>
            </w:pPr>
            <w:r>
              <w:rPr>
                <w:rFonts w:hint="eastAsia" w:ascii="宋体" w:hAnsi="宋体" w:eastAsia="宋体" w:cs="宋体"/>
                <w:sz w:val="13"/>
                <w:szCs w:val="13"/>
              </w:rPr>
              <w:t>其他城乡社区公共设施支出</w:t>
            </w:r>
          </w:p>
        </w:tc>
        <w:tc>
          <w:tcPr>
            <w:tcW w:w="2073" w:type="dxa"/>
            <w:shd w:val="clear" w:color="auto" w:fill="auto"/>
            <w:vAlign w:val="center"/>
          </w:tcPr>
          <w:p w14:paraId="45A4D8E4">
            <w:pPr>
              <w:jc w:val="left"/>
              <w:rPr>
                <w:sz w:val="18"/>
                <w:szCs w:val="18"/>
              </w:rPr>
            </w:pPr>
            <w:r>
              <w:rPr>
                <w:rFonts w:hint="eastAsia" w:ascii="宋体" w:hAnsi="宋体" w:eastAsia="宋体" w:cs="宋体"/>
                <w:sz w:val="13"/>
                <w:szCs w:val="13"/>
              </w:rPr>
              <w:t>托克逊县城乡社区建设综合业务经费</w:t>
            </w:r>
          </w:p>
        </w:tc>
        <w:tc>
          <w:tcPr>
            <w:tcW w:w="881" w:type="dxa"/>
            <w:shd w:val="clear" w:color="auto" w:fill="auto"/>
            <w:vAlign w:val="center"/>
          </w:tcPr>
          <w:p w14:paraId="0796469E">
            <w:pPr>
              <w:jc w:val="right"/>
              <w:rPr>
                <w:sz w:val="18"/>
                <w:szCs w:val="18"/>
              </w:rPr>
            </w:pPr>
            <w:r>
              <w:rPr>
                <w:rFonts w:hint="eastAsia" w:ascii="宋体" w:hAnsi="宋体" w:eastAsia="宋体" w:cs="宋体"/>
                <w:sz w:val="13"/>
                <w:szCs w:val="13"/>
              </w:rPr>
              <w:t>3,000.00</w:t>
            </w:r>
          </w:p>
        </w:tc>
        <w:tc>
          <w:tcPr>
            <w:tcW w:w="881" w:type="dxa"/>
            <w:shd w:val="clear" w:color="auto" w:fill="auto"/>
            <w:vAlign w:val="center"/>
          </w:tcPr>
          <w:p w14:paraId="051BE8F4">
            <w:pPr>
              <w:jc w:val="right"/>
              <w:rPr>
                <w:sz w:val="18"/>
                <w:szCs w:val="18"/>
              </w:rPr>
            </w:pPr>
          </w:p>
        </w:tc>
        <w:tc>
          <w:tcPr>
            <w:tcW w:w="881" w:type="dxa"/>
            <w:shd w:val="clear" w:color="auto" w:fill="auto"/>
            <w:vAlign w:val="center"/>
          </w:tcPr>
          <w:p w14:paraId="4042B47B">
            <w:pPr>
              <w:jc w:val="right"/>
              <w:rPr>
                <w:sz w:val="18"/>
                <w:szCs w:val="18"/>
              </w:rPr>
            </w:pPr>
            <w:r>
              <w:rPr>
                <w:rFonts w:hint="eastAsia" w:ascii="宋体" w:hAnsi="宋体" w:eastAsia="宋体" w:cs="宋体"/>
                <w:sz w:val="13"/>
                <w:szCs w:val="13"/>
              </w:rPr>
              <w:t>1,068.14</w:t>
            </w:r>
          </w:p>
        </w:tc>
        <w:tc>
          <w:tcPr>
            <w:tcW w:w="881" w:type="dxa"/>
            <w:shd w:val="clear" w:color="auto" w:fill="auto"/>
            <w:vAlign w:val="center"/>
          </w:tcPr>
          <w:p w14:paraId="514884A4">
            <w:pPr>
              <w:jc w:val="right"/>
              <w:rPr>
                <w:sz w:val="18"/>
                <w:szCs w:val="18"/>
              </w:rPr>
            </w:pPr>
          </w:p>
        </w:tc>
        <w:tc>
          <w:tcPr>
            <w:tcW w:w="881" w:type="dxa"/>
            <w:shd w:val="clear" w:color="auto" w:fill="auto"/>
            <w:vAlign w:val="center"/>
          </w:tcPr>
          <w:p w14:paraId="75AD0F99">
            <w:pPr>
              <w:jc w:val="right"/>
              <w:rPr>
                <w:sz w:val="18"/>
                <w:szCs w:val="18"/>
              </w:rPr>
            </w:pPr>
          </w:p>
        </w:tc>
        <w:tc>
          <w:tcPr>
            <w:tcW w:w="881" w:type="dxa"/>
            <w:shd w:val="clear" w:color="auto" w:fill="auto"/>
            <w:vAlign w:val="center"/>
          </w:tcPr>
          <w:p w14:paraId="21385502">
            <w:pPr>
              <w:jc w:val="right"/>
              <w:rPr>
                <w:sz w:val="18"/>
                <w:szCs w:val="18"/>
              </w:rPr>
            </w:pPr>
            <w:r>
              <w:rPr>
                <w:rFonts w:hint="eastAsia" w:ascii="宋体" w:hAnsi="宋体" w:eastAsia="宋体" w:cs="宋体"/>
                <w:sz w:val="13"/>
                <w:szCs w:val="13"/>
              </w:rPr>
              <w:t>931.86</w:t>
            </w:r>
          </w:p>
        </w:tc>
        <w:tc>
          <w:tcPr>
            <w:tcW w:w="881" w:type="dxa"/>
            <w:shd w:val="clear" w:color="auto" w:fill="auto"/>
            <w:vAlign w:val="center"/>
          </w:tcPr>
          <w:p w14:paraId="018541DA">
            <w:pPr>
              <w:jc w:val="right"/>
              <w:rPr>
                <w:sz w:val="18"/>
                <w:szCs w:val="18"/>
              </w:rPr>
            </w:pPr>
            <w:r>
              <w:rPr>
                <w:rFonts w:hint="eastAsia" w:ascii="宋体" w:hAnsi="宋体" w:eastAsia="宋体" w:cs="宋体"/>
                <w:sz w:val="13"/>
                <w:szCs w:val="13"/>
              </w:rPr>
              <w:t>1,000.00</w:t>
            </w:r>
          </w:p>
        </w:tc>
        <w:tc>
          <w:tcPr>
            <w:tcW w:w="882" w:type="dxa"/>
            <w:shd w:val="clear" w:color="auto" w:fill="auto"/>
            <w:vAlign w:val="center"/>
          </w:tcPr>
          <w:p w14:paraId="71D2FDED">
            <w:pPr>
              <w:jc w:val="right"/>
              <w:rPr>
                <w:sz w:val="18"/>
                <w:szCs w:val="18"/>
              </w:rPr>
            </w:pPr>
          </w:p>
        </w:tc>
        <w:tc>
          <w:tcPr>
            <w:tcW w:w="783" w:type="dxa"/>
            <w:shd w:val="clear" w:color="auto" w:fill="auto"/>
            <w:vAlign w:val="center"/>
          </w:tcPr>
          <w:p w14:paraId="6FA052DC">
            <w:pPr>
              <w:jc w:val="right"/>
              <w:rPr>
                <w:sz w:val="18"/>
                <w:szCs w:val="18"/>
              </w:rPr>
            </w:pPr>
          </w:p>
        </w:tc>
        <w:tc>
          <w:tcPr>
            <w:tcW w:w="981" w:type="dxa"/>
            <w:shd w:val="clear" w:color="auto" w:fill="auto"/>
            <w:vAlign w:val="center"/>
          </w:tcPr>
          <w:p w14:paraId="7563ED77">
            <w:pPr>
              <w:jc w:val="right"/>
              <w:rPr>
                <w:sz w:val="18"/>
                <w:szCs w:val="18"/>
              </w:rPr>
            </w:pPr>
          </w:p>
        </w:tc>
        <w:tc>
          <w:tcPr>
            <w:tcW w:w="882" w:type="dxa"/>
            <w:shd w:val="clear" w:color="auto" w:fill="auto"/>
            <w:vAlign w:val="center"/>
          </w:tcPr>
          <w:p w14:paraId="70D1D8C8">
            <w:pPr>
              <w:jc w:val="right"/>
              <w:rPr>
                <w:sz w:val="18"/>
                <w:szCs w:val="18"/>
              </w:rPr>
            </w:pPr>
          </w:p>
        </w:tc>
      </w:tr>
      <w:tr w14:paraId="6CBF0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6745C8">
            <w:pPr>
              <w:jc w:val="center"/>
              <w:rPr>
                <w:sz w:val="18"/>
                <w:szCs w:val="18"/>
              </w:rPr>
            </w:pPr>
            <w:r>
              <w:rPr>
                <w:rFonts w:hint="eastAsia" w:ascii="宋体" w:hAnsi="宋体" w:eastAsia="宋体" w:cs="宋体"/>
                <w:sz w:val="13"/>
                <w:szCs w:val="13"/>
              </w:rPr>
              <w:t>221</w:t>
            </w:r>
          </w:p>
        </w:tc>
        <w:tc>
          <w:tcPr>
            <w:tcW w:w="260" w:type="dxa"/>
            <w:shd w:val="clear" w:color="auto" w:fill="auto"/>
            <w:vAlign w:val="center"/>
          </w:tcPr>
          <w:p w14:paraId="3EC52D96">
            <w:pPr>
              <w:jc w:val="center"/>
              <w:rPr>
                <w:sz w:val="18"/>
                <w:szCs w:val="18"/>
              </w:rPr>
            </w:pPr>
          </w:p>
        </w:tc>
        <w:tc>
          <w:tcPr>
            <w:tcW w:w="331" w:type="dxa"/>
            <w:shd w:val="clear" w:color="auto" w:fill="auto"/>
            <w:vAlign w:val="center"/>
          </w:tcPr>
          <w:p w14:paraId="5709E667">
            <w:pPr>
              <w:jc w:val="center"/>
              <w:rPr>
                <w:sz w:val="18"/>
                <w:szCs w:val="18"/>
              </w:rPr>
            </w:pPr>
          </w:p>
        </w:tc>
        <w:tc>
          <w:tcPr>
            <w:tcW w:w="2073" w:type="dxa"/>
            <w:shd w:val="clear" w:color="auto" w:fill="auto"/>
            <w:vAlign w:val="center"/>
          </w:tcPr>
          <w:p w14:paraId="17B62B66">
            <w:pPr>
              <w:jc w:val="left"/>
              <w:rPr>
                <w:sz w:val="18"/>
                <w:szCs w:val="18"/>
              </w:rPr>
            </w:pPr>
            <w:r>
              <w:rPr>
                <w:rFonts w:hint="eastAsia" w:ascii="宋体" w:hAnsi="宋体" w:eastAsia="宋体" w:cs="宋体"/>
                <w:sz w:val="13"/>
                <w:szCs w:val="13"/>
              </w:rPr>
              <w:t>住房保障支出</w:t>
            </w:r>
          </w:p>
        </w:tc>
        <w:tc>
          <w:tcPr>
            <w:tcW w:w="2073" w:type="dxa"/>
            <w:shd w:val="clear" w:color="auto" w:fill="auto"/>
            <w:vAlign w:val="center"/>
          </w:tcPr>
          <w:p w14:paraId="6592B219">
            <w:pPr>
              <w:jc w:val="left"/>
              <w:rPr>
                <w:sz w:val="18"/>
                <w:szCs w:val="18"/>
              </w:rPr>
            </w:pPr>
          </w:p>
        </w:tc>
        <w:tc>
          <w:tcPr>
            <w:tcW w:w="881" w:type="dxa"/>
            <w:shd w:val="clear" w:color="auto" w:fill="auto"/>
            <w:vAlign w:val="center"/>
          </w:tcPr>
          <w:p w14:paraId="70794056">
            <w:pPr>
              <w:jc w:val="right"/>
              <w:rPr>
                <w:sz w:val="18"/>
                <w:szCs w:val="18"/>
              </w:rPr>
            </w:pPr>
            <w:r>
              <w:rPr>
                <w:rFonts w:hint="eastAsia" w:ascii="宋体" w:hAnsi="宋体" w:eastAsia="宋体" w:cs="宋体"/>
                <w:sz w:val="13"/>
                <w:szCs w:val="13"/>
              </w:rPr>
              <w:t>1,795.00</w:t>
            </w:r>
          </w:p>
        </w:tc>
        <w:tc>
          <w:tcPr>
            <w:tcW w:w="881" w:type="dxa"/>
            <w:shd w:val="clear" w:color="auto" w:fill="auto"/>
            <w:vAlign w:val="center"/>
          </w:tcPr>
          <w:p w14:paraId="2A6C830A">
            <w:pPr>
              <w:jc w:val="right"/>
              <w:rPr>
                <w:sz w:val="18"/>
                <w:szCs w:val="18"/>
              </w:rPr>
            </w:pPr>
          </w:p>
        </w:tc>
        <w:tc>
          <w:tcPr>
            <w:tcW w:w="881" w:type="dxa"/>
            <w:shd w:val="clear" w:color="auto" w:fill="auto"/>
            <w:vAlign w:val="center"/>
          </w:tcPr>
          <w:p w14:paraId="2BEFD7AE">
            <w:pPr>
              <w:jc w:val="right"/>
              <w:rPr>
                <w:sz w:val="18"/>
                <w:szCs w:val="18"/>
              </w:rPr>
            </w:pPr>
          </w:p>
        </w:tc>
        <w:tc>
          <w:tcPr>
            <w:tcW w:w="881" w:type="dxa"/>
            <w:shd w:val="clear" w:color="auto" w:fill="auto"/>
            <w:vAlign w:val="center"/>
          </w:tcPr>
          <w:p w14:paraId="134407FF">
            <w:pPr>
              <w:jc w:val="right"/>
              <w:rPr>
                <w:sz w:val="18"/>
                <w:szCs w:val="18"/>
              </w:rPr>
            </w:pPr>
          </w:p>
        </w:tc>
        <w:tc>
          <w:tcPr>
            <w:tcW w:w="881" w:type="dxa"/>
            <w:shd w:val="clear" w:color="auto" w:fill="auto"/>
            <w:vAlign w:val="center"/>
          </w:tcPr>
          <w:p w14:paraId="4DCD0AE8">
            <w:pPr>
              <w:jc w:val="right"/>
              <w:rPr>
                <w:sz w:val="18"/>
                <w:szCs w:val="18"/>
              </w:rPr>
            </w:pPr>
          </w:p>
        </w:tc>
        <w:tc>
          <w:tcPr>
            <w:tcW w:w="881" w:type="dxa"/>
            <w:shd w:val="clear" w:color="auto" w:fill="auto"/>
            <w:vAlign w:val="center"/>
          </w:tcPr>
          <w:p w14:paraId="606878E4">
            <w:pPr>
              <w:jc w:val="right"/>
              <w:rPr>
                <w:sz w:val="18"/>
                <w:szCs w:val="18"/>
              </w:rPr>
            </w:pPr>
          </w:p>
        </w:tc>
        <w:tc>
          <w:tcPr>
            <w:tcW w:w="881" w:type="dxa"/>
            <w:shd w:val="clear" w:color="auto" w:fill="auto"/>
            <w:vAlign w:val="center"/>
          </w:tcPr>
          <w:p w14:paraId="0AE353CD">
            <w:pPr>
              <w:jc w:val="right"/>
              <w:rPr>
                <w:sz w:val="18"/>
                <w:szCs w:val="18"/>
              </w:rPr>
            </w:pPr>
          </w:p>
        </w:tc>
        <w:tc>
          <w:tcPr>
            <w:tcW w:w="882" w:type="dxa"/>
            <w:shd w:val="clear" w:color="auto" w:fill="auto"/>
            <w:vAlign w:val="center"/>
          </w:tcPr>
          <w:p w14:paraId="3600DE53">
            <w:pPr>
              <w:jc w:val="right"/>
              <w:rPr>
                <w:sz w:val="18"/>
                <w:szCs w:val="18"/>
              </w:rPr>
            </w:pPr>
            <w:r>
              <w:rPr>
                <w:rFonts w:hint="eastAsia" w:ascii="宋体" w:hAnsi="宋体" w:eastAsia="宋体" w:cs="宋体"/>
                <w:sz w:val="13"/>
                <w:szCs w:val="13"/>
              </w:rPr>
              <w:t>1,795.00</w:t>
            </w:r>
          </w:p>
        </w:tc>
        <w:tc>
          <w:tcPr>
            <w:tcW w:w="783" w:type="dxa"/>
            <w:shd w:val="clear" w:color="auto" w:fill="auto"/>
            <w:vAlign w:val="center"/>
          </w:tcPr>
          <w:p w14:paraId="75824D1B">
            <w:pPr>
              <w:jc w:val="right"/>
              <w:rPr>
                <w:sz w:val="18"/>
                <w:szCs w:val="18"/>
              </w:rPr>
            </w:pPr>
          </w:p>
        </w:tc>
        <w:tc>
          <w:tcPr>
            <w:tcW w:w="981" w:type="dxa"/>
            <w:shd w:val="clear" w:color="auto" w:fill="auto"/>
            <w:vAlign w:val="center"/>
          </w:tcPr>
          <w:p w14:paraId="341AC080">
            <w:pPr>
              <w:jc w:val="right"/>
              <w:rPr>
                <w:sz w:val="18"/>
                <w:szCs w:val="18"/>
              </w:rPr>
            </w:pPr>
          </w:p>
        </w:tc>
        <w:tc>
          <w:tcPr>
            <w:tcW w:w="882" w:type="dxa"/>
            <w:shd w:val="clear" w:color="auto" w:fill="auto"/>
            <w:vAlign w:val="center"/>
          </w:tcPr>
          <w:p w14:paraId="5FE349EB">
            <w:pPr>
              <w:jc w:val="right"/>
              <w:rPr>
                <w:sz w:val="18"/>
                <w:szCs w:val="18"/>
              </w:rPr>
            </w:pPr>
          </w:p>
        </w:tc>
      </w:tr>
      <w:tr w14:paraId="02079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549883">
            <w:pPr>
              <w:jc w:val="center"/>
              <w:rPr>
                <w:sz w:val="18"/>
                <w:szCs w:val="18"/>
              </w:rPr>
            </w:pPr>
            <w:r>
              <w:rPr>
                <w:rFonts w:hint="eastAsia" w:ascii="宋体" w:hAnsi="宋体" w:eastAsia="宋体" w:cs="宋体"/>
                <w:sz w:val="13"/>
                <w:szCs w:val="13"/>
              </w:rPr>
              <w:t>221</w:t>
            </w:r>
          </w:p>
        </w:tc>
        <w:tc>
          <w:tcPr>
            <w:tcW w:w="260" w:type="dxa"/>
            <w:shd w:val="clear" w:color="auto" w:fill="auto"/>
            <w:vAlign w:val="center"/>
          </w:tcPr>
          <w:p w14:paraId="254FB4E0">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2495908">
            <w:pPr>
              <w:jc w:val="center"/>
              <w:rPr>
                <w:sz w:val="18"/>
                <w:szCs w:val="18"/>
              </w:rPr>
            </w:pPr>
          </w:p>
        </w:tc>
        <w:tc>
          <w:tcPr>
            <w:tcW w:w="2073" w:type="dxa"/>
            <w:shd w:val="clear" w:color="auto" w:fill="auto"/>
            <w:vAlign w:val="center"/>
          </w:tcPr>
          <w:p w14:paraId="47EB21B7">
            <w:pPr>
              <w:jc w:val="left"/>
              <w:rPr>
                <w:sz w:val="18"/>
                <w:szCs w:val="18"/>
              </w:rPr>
            </w:pPr>
            <w:r>
              <w:rPr>
                <w:rFonts w:hint="eastAsia" w:ascii="宋体" w:hAnsi="宋体" w:eastAsia="宋体" w:cs="宋体"/>
                <w:sz w:val="13"/>
                <w:szCs w:val="13"/>
              </w:rPr>
              <w:t>保障性安居工程支出</w:t>
            </w:r>
          </w:p>
        </w:tc>
        <w:tc>
          <w:tcPr>
            <w:tcW w:w="2073" w:type="dxa"/>
            <w:shd w:val="clear" w:color="auto" w:fill="auto"/>
            <w:vAlign w:val="center"/>
          </w:tcPr>
          <w:p w14:paraId="5467786C">
            <w:pPr>
              <w:jc w:val="left"/>
              <w:rPr>
                <w:sz w:val="18"/>
                <w:szCs w:val="18"/>
              </w:rPr>
            </w:pPr>
          </w:p>
        </w:tc>
        <w:tc>
          <w:tcPr>
            <w:tcW w:w="881" w:type="dxa"/>
            <w:shd w:val="clear" w:color="auto" w:fill="auto"/>
            <w:vAlign w:val="center"/>
          </w:tcPr>
          <w:p w14:paraId="56A919B7">
            <w:pPr>
              <w:jc w:val="right"/>
              <w:rPr>
                <w:sz w:val="18"/>
                <w:szCs w:val="18"/>
              </w:rPr>
            </w:pPr>
            <w:r>
              <w:rPr>
                <w:rFonts w:hint="eastAsia" w:ascii="宋体" w:hAnsi="宋体" w:eastAsia="宋体" w:cs="宋体"/>
                <w:sz w:val="13"/>
                <w:szCs w:val="13"/>
              </w:rPr>
              <w:t>1,795.00</w:t>
            </w:r>
          </w:p>
        </w:tc>
        <w:tc>
          <w:tcPr>
            <w:tcW w:w="881" w:type="dxa"/>
            <w:shd w:val="clear" w:color="auto" w:fill="auto"/>
            <w:vAlign w:val="center"/>
          </w:tcPr>
          <w:p w14:paraId="0E1FB888">
            <w:pPr>
              <w:jc w:val="right"/>
              <w:rPr>
                <w:sz w:val="18"/>
                <w:szCs w:val="18"/>
              </w:rPr>
            </w:pPr>
          </w:p>
        </w:tc>
        <w:tc>
          <w:tcPr>
            <w:tcW w:w="881" w:type="dxa"/>
            <w:shd w:val="clear" w:color="auto" w:fill="auto"/>
            <w:vAlign w:val="center"/>
          </w:tcPr>
          <w:p w14:paraId="3FB23549">
            <w:pPr>
              <w:jc w:val="right"/>
              <w:rPr>
                <w:sz w:val="18"/>
                <w:szCs w:val="18"/>
              </w:rPr>
            </w:pPr>
          </w:p>
        </w:tc>
        <w:tc>
          <w:tcPr>
            <w:tcW w:w="881" w:type="dxa"/>
            <w:shd w:val="clear" w:color="auto" w:fill="auto"/>
            <w:vAlign w:val="center"/>
          </w:tcPr>
          <w:p w14:paraId="7ADD70EE">
            <w:pPr>
              <w:jc w:val="right"/>
              <w:rPr>
                <w:sz w:val="18"/>
                <w:szCs w:val="18"/>
              </w:rPr>
            </w:pPr>
          </w:p>
        </w:tc>
        <w:tc>
          <w:tcPr>
            <w:tcW w:w="881" w:type="dxa"/>
            <w:shd w:val="clear" w:color="auto" w:fill="auto"/>
            <w:vAlign w:val="center"/>
          </w:tcPr>
          <w:p w14:paraId="1D1787A0">
            <w:pPr>
              <w:jc w:val="right"/>
              <w:rPr>
                <w:sz w:val="18"/>
                <w:szCs w:val="18"/>
              </w:rPr>
            </w:pPr>
          </w:p>
        </w:tc>
        <w:tc>
          <w:tcPr>
            <w:tcW w:w="881" w:type="dxa"/>
            <w:shd w:val="clear" w:color="auto" w:fill="auto"/>
            <w:vAlign w:val="center"/>
          </w:tcPr>
          <w:p w14:paraId="553B4F43">
            <w:pPr>
              <w:jc w:val="right"/>
              <w:rPr>
                <w:sz w:val="18"/>
                <w:szCs w:val="18"/>
              </w:rPr>
            </w:pPr>
          </w:p>
        </w:tc>
        <w:tc>
          <w:tcPr>
            <w:tcW w:w="881" w:type="dxa"/>
            <w:shd w:val="clear" w:color="auto" w:fill="auto"/>
            <w:vAlign w:val="center"/>
          </w:tcPr>
          <w:p w14:paraId="4E9D1576">
            <w:pPr>
              <w:jc w:val="right"/>
              <w:rPr>
                <w:sz w:val="18"/>
                <w:szCs w:val="18"/>
              </w:rPr>
            </w:pPr>
          </w:p>
        </w:tc>
        <w:tc>
          <w:tcPr>
            <w:tcW w:w="882" w:type="dxa"/>
            <w:shd w:val="clear" w:color="auto" w:fill="auto"/>
            <w:vAlign w:val="center"/>
          </w:tcPr>
          <w:p w14:paraId="2175D6B6">
            <w:pPr>
              <w:jc w:val="right"/>
              <w:rPr>
                <w:sz w:val="18"/>
                <w:szCs w:val="18"/>
              </w:rPr>
            </w:pPr>
            <w:r>
              <w:rPr>
                <w:rFonts w:hint="eastAsia" w:ascii="宋体" w:hAnsi="宋体" w:eastAsia="宋体" w:cs="宋体"/>
                <w:sz w:val="13"/>
                <w:szCs w:val="13"/>
              </w:rPr>
              <w:t>1,795.00</w:t>
            </w:r>
          </w:p>
        </w:tc>
        <w:tc>
          <w:tcPr>
            <w:tcW w:w="783" w:type="dxa"/>
            <w:shd w:val="clear" w:color="auto" w:fill="auto"/>
            <w:vAlign w:val="center"/>
          </w:tcPr>
          <w:p w14:paraId="6DEE815D">
            <w:pPr>
              <w:jc w:val="right"/>
              <w:rPr>
                <w:sz w:val="18"/>
                <w:szCs w:val="18"/>
              </w:rPr>
            </w:pPr>
          </w:p>
        </w:tc>
        <w:tc>
          <w:tcPr>
            <w:tcW w:w="981" w:type="dxa"/>
            <w:shd w:val="clear" w:color="auto" w:fill="auto"/>
            <w:vAlign w:val="center"/>
          </w:tcPr>
          <w:p w14:paraId="4D4A3408">
            <w:pPr>
              <w:jc w:val="right"/>
              <w:rPr>
                <w:sz w:val="18"/>
                <w:szCs w:val="18"/>
              </w:rPr>
            </w:pPr>
          </w:p>
        </w:tc>
        <w:tc>
          <w:tcPr>
            <w:tcW w:w="882" w:type="dxa"/>
            <w:shd w:val="clear" w:color="auto" w:fill="auto"/>
            <w:vAlign w:val="center"/>
          </w:tcPr>
          <w:p w14:paraId="45B46F26">
            <w:pPr>
              <w:jc w:val="right"/>
              <w:rPr>
                <w:sz w:val="18"/>
                <w:szCs w:val="18"/>
              </w:rPr>
            </w:pPr>
          </w:p>
        </w:tc>
      </w:tr>
      <w:tr w14:paraId="6DF8A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EE1E22">
            <w:pPr>
              <w:jc w:val="center"/>
              <w:rPr>
                <w:sz w:val="18"/>
                <w:szCs w:val="18"/>
              </w:rPr>
            </w:pPr>
            <w:r>
              <w:rPr>
                <w:rFonts w:hint="eastAsia" w:ascii="宋体" w:hAnsi="宋体" w:eastAsia="宋体" w:cs="宋体"/>
                <w:sz w:val="13"/>
                <w:szCs w:val="13"/>
              </w:rPr>
              <w:t>221</w:t>
            </w:r>
          </w:p>
        </w:tc>
        <w:tc>
          <w:tcPr>
            <w:tcW w:w="260" w:type="dxa"/>
            <w:shd w:val="clear" w:color="auto" w:fill="auto"/>
            <w:vAlign w:val="center"/>
          </w:tcPr>
          <w:p w14:paraId="040DB4B1">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D75D52F">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75518542">
            <w:pPr>
              <w:jc w:val="left"/>
              <w:rPr>
                <w:sz w:val="18"/>
                <w:szCs w:val="18"/>
              </w:rPr>
            </w:pPr>
            <w:r>
              <w:rPr>
                <w:rFonts w:hint="eastAsia" w:ascii="宋体" w:hAnsi="宋体" w:eastAsia="宋体" w:cs="宋体"/>
                <w:sz w:val="13"/>
                <w:szCs w:val="13"/>
              </w:rPr>
              <w:t>老旧小区改造</w:t>
            </w:r>
          </w:p>
        </w:tc>
        <w:tc>
          <w:tcPr>
            <w:tcW w:w="2073" w:type="dxa"/>
            <w:shd w:val="clear" w:color="auto" w:fill="auto"/>
            <w:vAlign w:val="center"/>
          </w:tcPr>
          <w:p w14:paraId="7C590665">
            <w:pPr>
              <w:jc w:val="left"/>
              <w:rPr>
                <w:sz w:val="18"/>
                <w:szCs w:val="18"/>
              </w:rPr>
            </w:pPr>
            <w:r>
              <w:rPr>
                <w:rFonts w:hint="eastAsia" w:ascii="宋体" w:hAnsi="宋体" w:eastAsia="宋体" w:cs="宋体"/>
                <w:sz w:val="13"/>
                <w:szCs w:val="13"/>
              </w:rPr>
              <w:t>关于提前下达2026年部分中央财政城镇保障性安居工程补助资金预算的通知</w:t>
            </w:r>
          </w:p>
        </w:tc>
        <w:tc>
          <w:tcPr>
            <w:tcW w:w="881" w:type="dxa"/>
            <w:shd w:val="clear" w:color="auto" w:fill="auto"/>
            <w:vAlign w:val="center"/>
          </w:tcPr>
          <w:p w14:paraId="4BDDDCEC">
            <w:pPr>
              <w:jc w:val="right"/>
              <w:rPr>
                <w:sz w:val="18"/>
                <w:szCs w:val="18"/>
              </w:rPr>
            </w:pPr>
            <w:r>
              <w:rPr>
                <w:rFonts w:hint="eastAsia" w:ascii="宋体" w:hAnsi="宋体" w:eastAsia="宋体" w:cs="宋体"/>
                <w:sz w:val="13"/>
                <w:szCs w:val="13"/>
              </w:rPr>
              <w:t>1,795.00</w:t>
            </w:r>
          </w:p>
        </w:tc>
        <w:tc>
          <w:tcPr>
            <w:tcW w:w="881" w:type="dxa"/>
            <w:shd w:val="clear" w:color="auto" w:fill="auto"/>
            <w:vAlign w:val="center"/>
          </w:tcPr>
          <w:p w14:paraId="7E502303">
            <w:pPr>
              <w:jc w:val="right"/>
              <w:rPr>
                <w:sz w:val="18"/>
                <w:szCs w:val="18"/>
              </w:rPr>
            </w:pPr>
          </w:p>
        </w:tc>
        <w:tc>
          <w:tcPr>
            <w:tcW w:w="881" w:type="dxa"/>
            <w:shd w:val="clear" w:color="auto" w:fill="auto"/>
            <w:vAlign w:val="center"/>
          </w:tcPr>
          <w:p w14:paraId="06E2B1C7">
            <w:pPr>
              <w:jc w:val="right"/>
              <w:rPr>
                <w:sz w:val="18"/>
                <w:szCs w:val="18"/>
              </w:rPr>
            </w:pPr>
          </w:p>
        </w:tc>
        <w:tc>
          <w:tcPr>
            <w:tcW w:w="881" w:type="dxa"/>
            <w:shd w:val="clear" w:color="auto" w:fill="auto"/>
            <w:vAlign w:val="center"/>
          </w:tcPr>
          <w:p w14:paraId="1FCF019E">
            <w:pPr>
              <w:jc w:val="right"/>
              <w:rPr>
                <w:sz w:val="18"/>
                <w:szCs w:val="18"/>
              </w:rPr>
            </w:pPr>
          </w:p>
        </w:tc>
        <w:tc>
          <w:tcPr>
            <w:tcW w:w="881" w:type="dxa"/>
            <w:shd w:val="clear" w:color="auto" w:fill="auto"/>
            <w:vAlign w:val="center"/>
          </w:tcPr>
          <w:p w14:paraId="2079C28C">
            <w:pPr>
              <w:jc w:val="right"/>
              <w:rPr>
                <w:sz w:val="18"/>
                <w:szCs w:val="18"/>
              </w:rPr>
            </w:pPr>
          </w:p>
        </w:tc>
        <w:tc>
          <w:tcPr>
            <w:tcW w:w="881" w:type="dxa"/>
            <w:shd w:val="clear" w:color="auto" w:fill="auto"/>
            <w:vAlign w:val="center"/>
          </w:tcPr>
          <w:p w14:paraId="4BDB1B13">
            <w:pPr>
              <w:jc w:val="right"/>
              <w:rPr>
                <w:sz w:val="18"/>
                <w:szCs w:val="18"/>
              </w:rPr>
            </w:pPr>
          </w:p>
        </w:tc>
        <w:tc>
          <w:tcPr>
            <w:tcW w:w="881" w:type="dxa"/>
            <w:shd w:val="clear" w:color="auto" w:fill="auto"/>
            <w:vAlign w:val="center"/>
          </w:tcPr>
          <w:p w14:paraId="029AFFF6">
            <w:pPr>
              <w:jc w:val="right"/>
              <w:rPr>
                <w:sz w:val="18"/>
                <w:szCs w:val="18"/>
              </w:rPr>
            </w:pPr>
          </w:p>
        </w:tc>
        <w:tc>
          <w:tcPr>
            <w:tcW w:w="882" w:type="dxa"/>
            <w:shd w:val="clear" w:color="auto" w:fill="auto"/>
            <w:vAlign w:val="center"/>
          </w:tcPr>
          <w:p w14:paraId="47CDB718">
            <w:pPr>
              <w:jc w:val="right"/>
              <w:rPr>
                <w:sz w:val="18"/>
                <w:szCs w:val="18"/>
              </w:rPr>
            </w:pPr>
            <w:r>
              <w:rPr>
                <w:rFonts w:hint="eastAsia" w:ascii="宋体" w:hAnsi="宋体" w:eastAsia="宋体" w:cs="宋体"/>
                <w:sz w:val="13"/>
                <w:szCs w:val="13"/>
              </w:rPr>
              <w:t>1,795.00</w:t>
            </w:r>
          </w:p>
        </w:tc>
        <w:tc>
          <w:tcPr>
            <w:tcW w:w="783" w:type="dxa"/>
            <w:shd w:val="clear" w:color="auto" w:fill="auto"/>
            <w:vAlign w:val="center"/>
          </w:tcPr>
          <w:p w14:paraId="119684B4">
            <w:pPr>
              <w:jc w:val="right"/>
              <w:rPr>
                <w:sz w:val="18"/>
                <w:szCs w:val="18"/>
              </w:rPr>
            </w:pPr>
          </w:p>
        </w:tc>
        <w:tc>
          <w:tcPr>
            <w:tcW w:w="981" w:type="dxa"/>
            <w:shd w:val="clear" w:color="auto" w:fill="auto"/>
            <w:vAlign w:val="center"/>
          </w:tcPr>
          <w:p w14:paraId="633EFC7D">
            <w:pPr>
              <w:jc w:val="right"/>
              <w:rPr>
                <w:sz w:val="18"/>
                <w:szCs w:val="18"/>
              </w:rPr>
            </w:pPr>
          </w:p>
        </w:tc>
        <w:tc>
          <w:tcPr>
            <w:tcW w:w="882" w:type="dxa"/>
            <w:shd w:val="clear" w:color="auto" w:fill="auto"/>
            <w:vAlign w:val="center"/>
          </w:tcPr>
          <w:p w14:paraId="03C95438">
            <w:pPr>
              <w:jc w:val="right"/>
              <w:rPr>
                <w:sz w:val="18"/>
                <w:szCs w:val="18"/>
              </w:rPr>
            </w:pPr>
          </w:p>
        </w:tc>
      </w:tr>
      <w:tr w14:paraId="0118E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3B782B">
            <w:pPr>
              <w:jc w:val="center"/>
              <w:rPr>
                <w:sz w:val="18"/>
                <w:szCs w:val="18"/>
              </w:rPr>
            </w:pPr>
          </w:p>
        </w:tc>
        <w:tc>
          <w:tcPr>
            <w:tcW w:w="260" w:type="dxa"/>
            <w:shd w:val="clear" w:color="auto" w:fill="auto"/>
            <w:vAlign w:val="center"/>
          </w:tcPr>
          <w:p w14:paraId="4BA94C05">
            <w:pPr>
              <w:jc w:val="center"/>
              <w:rPr>
                <w:sz w:val="18"/>
                <w:szCs w:val="18"/>
              </w:rPr>
            </w:pPr>
          </w:p>
        </w:tc>
        <w:tc>
          <w:tcPr>
            <w:tcW w:w="331" w:type="dxa"/>
            <w:shd w:val="clear" w:color="auto" w:fill="auto"/>
            <w:vAlign w:val="center"/>
          </w:tcPr>
          <w:p w14:paraId="0AF9637A">
            <w:pPr>
              <w:jc w:val="center"/>
              <w:rPr>
                <w:sz w:val="18"/>
                <w:szCs w:val="18"/>
              </w:rPr>
            </w:pPr>
          </w:p>
        </w:tc>
        <w:tc>
          <w:tcPr>
            <w:tcW w:w="2073" w:type="dxa"/>
            <w:shd w:val="clear" w:color="auto" w:fill="auto"/>
            <w:vAlign w:val="center"/>
          </w:tcPr>
          <w:p w14:paraId="51E632F6">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5C1BF0F5">
            <w:pPr>
              <w:jc w:val="left"/>
              <w:rPr>
                <w:sz w:val="18"/>
                <w:szCs w:val="18"/>
              </w:rPr>
            </w:pPr>
          </w:p>
        </w:tc>
        <w:tc>
          <w:tcPr>
            <w:tcW w:w="881" w:type="dxa"/>
            <w:shd w:val="clear" w:color="auto" w:fill="auto"/>
            <w:vAlign w:val="center"/>
          </w:tcPr>
          <w:p w14:paraId="79C2A597">
            <w:pPr>
              <w:jc w:val="right"/>
              <w:rPr>
                <w:sz w:val="18"/>
                <w:szCs w:val="18"/>
              </w:rPr>
            </w:pPr>
            <w:r>
              <w:rPr>
                <w:rFonts w:hint="eastAsia" w:ascii="宋体" w:hAnsi="宋体" w:eastAsia="宋体" w:cs="宋体"/>
                <w:sz w:val="13"/>
                <w:szCs w:val="13"/>
              </w:rPr>
              <w:t>4,795.00</w:t>
            </w:r>
          </w:p>
        </w:tc>
        <w:tc>
          <w:tcPr>
            <w:tcW w:w="881" w:type="dxa"/>
            <w:shd w:val="clear" w:color="auto" w:fill="auto"/>
            <w:vAlign w:val="center"/>
          </w:tcPr>
          <w:p w14:paraId="6C0199AE">
            <w:pPr>
              <w:jc w:val="right"/>
              <w:rPr>
                <w:sz w:val="18"/>
                <w:szCs w:val="18"/>
              </w:rPr>
            </w:pPr>
          </w:p>
        </w:tc>
        <w:tc>
          <w:tcPr>
            <w:tcW w:w="881" w:type="dxa"/>
            <w:shd w:val="clear" w:color="auto" w:fill="auto"/>
            <w:vAlign w:val="center"/>
          </w:tcPr>
          <w:p w14:paraId="11F4D4C2">
            <w:pPr>
              <w:jc w:val="right"/>
              <w:rPr>
                <w:sz w:val="18"/>
                <w:szCs w:val="18"/>
              </w:rPr>
            </w:pPr>
            <w:r>
              <w:rPr>
                <w:rFonts w:hint="eastAsia" w:ascii="宋体" w:hAnsi="宋体" w:eastAsia="宋体" w:cs="宋体"/>
                <w:sz w:val="13"/>
                <w:szCs w:val="13"/>
              </w:rPr>
              <w:t>1,068.14</w:t>
            </w:r>
          </w:p>
        </w:tc>
        <w:tc>
          <w:tcPr>
            <w:tcW w:w="881" w:type="dxa"/>
            <w:shd w:val="clear" w:color="auto" w:fill="auto"/>
            <w:vAlign w:val="center"/>
          </w:tcPr>
          <w:p w14:paraId="4AD268CC">
            <w:pPr>
              <w:jc w:val="right"/>
              <w:rPr>
                <w:sz w:val="18"/>
                <w:szCs w:val="18"/>
              </w:rPr>
            </w:pPr>
          </w:p>
        </w:tc>
        <w:tc>
          <w:tcPr>
            <w:tcW w:w="881" w:type="dxa"/>
            <w:shd w:val="clear" w:color="auto" w:fill="auto"/>
            <w:vAlign w:val="center"/>
          </w:tcPr>
          <w:p w14:paraId="361FE372">
            <w:pPr>
              <w:jc w:val="right"/>
              <w:rPr>
                <w:sz w:val="18"/>
                <w:szCs w:val="18"/>
              </w:rPr>
            </w:pPr>
          </w:p>
        </w:tc>
        <w:tc>
          <w:tcPr>
            <w:tcW w:w="881" w:type="dxa"/>
            <w:shd w:val="clear" w:color="auto" w:fill="auto"/>
            <w:vAlign w:val="center"/>
          </w:tcPr>
          <w:p w14:paraId="3AE9737E">
            <w:pPr>
              <w:jc w:val="right"/>
              <w:rPr>
                <w:sz w:val="18"/>
                <w:szCs w:val="18"/>
              </w:rPr>
            </w:pPr>
            <w:r>
              <w:rPr>
                <w:rFonts w:hint="eastAsia" w:ascii="宋体" w:hAnsi="宋体" w:eastAsia="宋体" w:cs="宋体"/>
                <w:sz w:val="13"/>
                <w:szCs w:val="13"/>
              </w:rPr>
              <w:t>931.86</w:t>
            </w:r>
          </w:p>
        </w:tc>
        <w:tc>
          <w:tcPr>
            <w:tcW w:w="881" w:type="dxa"/>
            <w:shd w:val="clear" w:color="auto" w:fill="auto"/>
            <w:vAlign w:val="center"/>
          </w:tcPr>
          <w:p w14:paraId="518DE1BC">
            <w:pPr>
              <w:jc w:val="right"/>
              <w:rPr>
                <w:sz w:val="18"/>
                <w:szCs w:val="18"/>
              </w:rPr>
            </w:pPr>
            <w:r>
              <w:rPr>
                <w:rFonts w:hint="eastAsia" w:ascii="宋体" w:hAnsi="宋体" w:eastAsia="宋体" w:cs="宋体"/>
                <w:sz w:val="13"/>
                <w:szCs w:val="13"/>
              </w:rPr>
              <w:t>2,795.00</w:t>
            </w:r>
          </w:p>
        </w:tc>
        <w:tc>
          <w:tcPr>
            <w:tcW w:w="882" w:type="dxa"/>
            <w:shd w:val="clear" w:color="auto" w:fill="auto"/>
            <w:vAlign w:val="center"/>
          </w:tcPr>
          <w:p w14:paraId="142ACA54">
            <w:pPr>
              <w:jc w:val="right"/>
              <w:rPr>
                <w:sz w:val="18"/>
                <w:szCs w:val="18"/>
              </w:rPr>
            </w:pPr>
          </w:p>
        </w:tc>
        <w:tc>
          <w:tcPr>
            <w:tcW w:w="783" w:type="dxa"/>
            <w:shd w:val="clear" w:color="auto" w:fill="auto"/>
            <w:vAlign w:val="center"/>
          </w:tcPr>
          <w:p w14:paraId="75444142">
            <w:pPr>
              <w:jc w:val="right"/>
              <w:rPr>
                <w:sz w:val="18"/>
                <w:szCs w:val="18"/>
              </w:rPr>
            </w:pPr>
          </w:p>
        </w:tc>
        <w:tc>
          <w:tcPr>
            <w:tcW w:w="981" w:type="dxa"/>
            <w:shd w:val="clear" w:color="auto" w:fill="auto"/>
            <w:vAlign w:val="center"/>
          </w:tcPr>
          <w:p w14:paraId="7F26DEA7">
            <w:pPr>
              <w:jc w:val="right"/>
              <w:rPr>
                <w:sz w:val="18"/>
                <w:szCs w:val="18"/>
              </w:rPr>
            </w:pPr>
          </w:p>
        </w:tc>
        <w:tc>
          <w:tcPr>
            <w:tcW w:w="882" w:type="dxa"/>
            <w:shd w:val="clear" w:color="auto" w:fill="auto"/>
            <w:vAlign w:val="center"/>
          </w:tcPr>
          <w:p w14:paraId="66EA60DC">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编制单位：托克逊县住房和城乡建设局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r>
              <w:rPr>
                <w:rFonts w:hint="eastAsia" w:ascii="宋体" w:hAnsi="宋体" w:eastAsia="宋体" w:cs="宋体"/>
                <w:sz w:val="18"/>
                <w:szCs w:val="18"/>
              </w:rPr>
              <w:t>212</w:t>
            </w: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r>
              <w:rPr>
                <w:rFonts w:hint="eastAsia" w:ascii="宋体" w:hAnsi="宋体" w:eastAsia="宋体" w:cs="宋体"/>
                <w:sz w:val="18"/>
                <w:szCs w:val="18"/>
              </w:rPr>
              <w:t>城乡社区支出</w:t>
            </w:r>
          </w:p>
        </w:tc>
        <w:tc>
          <w:tcPr>
            <w:tcW w:w="1418" w:type="dxa"/>
            <w:shd w:val="clear" w:color="auto" w:fill="auto"/>
            <w:vAlign w:val="center"/>
          </w:tcPr>
          <w:p w14:paraId="6FD394C2">
            <w:pPr>
              <w:jc w:val="right"/>
              <w:rPr>
                <w:sz w:val="18"/>
                <w:szCs w:val="18"/>
              </w:rPr>
            </w:pPr>
            <w:r>
              <w:rPr>
                <w:rFonts w:hint="eastAsia" w:ascii="宋体" w:hAnsi="宋体" w:eastAsia="宋体" w:cs="宋体"/>
                <w:sz w:val="18"/>
                <w:szCs w:val="18"/>
              </w:rPr>
              <w:t>2,700.05</w:t>
            </w: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r>
              <w:rPr>
                <w:rFonts w:hint="eastAsia" w:ascii="宋体" w:hAnsi="宋体" w:eastAsia="宋体" w:cs="宋体"/>
                <w:sz w:val="18"/>
                <w:szCs w:val="18"/>
              </w:rPr>
              <w:t>2,700.05</w:t>
            </w:r>
          </w:p>
        </w:tc>
      </w:tr>
      <w:tr w14:paraId="6E0D6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CDFEFF">
            <w:pPr>
              <w:jc w:val="center"/>
              <w:rPr>
                <w:sz w:val="18"/>
                <w:szCs w:val="18"/>
              </w:rPr>
            </w:pPr>
            <w:r>
              <w:rPr>
                <w:rFonts w:hint="eastAsia" w:ascii="宋体" w:hAnsi="宋体" w:eastAsia="宋体" w:cs="宋体"/>
                <w:sz w:val="18"/>
                <w:szCs w:val="18"/>
              </w:rPr>
              <w:t>212</w:t>
            </w:r>
          </w:p>
        </w:tc>
        <w:tc>
          <w:tcPr>
            <w:tcW w:w="567" w:type="dxa"/>
            <w:shd w:val="clear" w:color="auto" w:fill="auto"/>
            <w:vAlign w:val="center"/>
          </w:tcPr>
          <w:p w14:paraId="005CA7A4">
            <w:pPr>
              <w:jc w:val="center"/>
              <w:rPr>
                <w:sz w:val="18"/>
                <w:szCs w:val="18"/>
              </w:rPr>
            </w:pPr>
            <w:r>
              <w:rPr>
                <w:rFonts w:hint="eastAsia" w:ascii="宋体" w:hAnsi="宋体" w:eastAsia="宋体" w:cs="宋体"/>
                <w:sz w:val="18"/>
                <w:szCs w:val="18"/>
              </w:rPr>
              <w:t>08</w:t>
            </w:r>
          </w:p>
        </w:tc>
        <w:tc>
          <w:tcPr>
            <w:tcW w:w="567" w:type="dxa"/>
            <w:shd w:val="clear" w:color="auto" w:fill="auto"/>
            <w:vAlign w:val="center"/>
          </w:tcPr>
          <w:p w14:paraId="2D5361A8">
            <w:pPr>
              <w:jc w:val="center"/>
              <w:rPr>
                <w:sz w:val="18"/>
                <w:szCs w:val="18"/>
              </w:rPr>
            </w:pPr>
          </w:p>
        </w:tc>
        <w:tc>
          <w:tcPr>
            <w:tcW w:w="2551" w:type="dxa"/>
            <w:shd w:val="clear" w:color="auto" w:fill="auto"/>
            <w:vAlign w:val="center"/>
          </w:tcPr>
          <w:p w14:paraId="31413E53">
            <w:pPr>
              <w:jc w:val="left"/>
              <w:rPr>
                <w:sz w:val="18"/>
                <w:szCs w:val="18"/>
              </w:rPr>
            </w:pPr>
            <w:r>
              <w:rPr>
                <w:rFonts w:hint="eastAsia" w:ascii="宋体" w:hAnsi="宋体" w:eastAsia="宋体" w:cs="宋体"/>
                <w:sz w:val="18"/>
                <w:szCs w:val="18"/>
              </w:rPr>
              <w:t>国有土地使用权出让收入安排的支出</w:t>
            </w:r>
          </w:p>
        </w:tc>
        <w:tc>
          <w:tcPr>
            <w:tcW w:w="1418" w:type="dxa"/>
            <w:shd w:val="clear" w:color="auto" w:fill="auto"/>
            <w:vAlign w:val="center"/>
          </w:tcPr>
          <w:p w14:paraId="21287AE2">
            <w:pPr>
              <w:jc w:val="right"/>
              <w:rPr>
                <w:sz w:val="18"/>
                <w:szCs w:val="18"/>
              </w:rPr>
            </w:pPr>
            <w:r>
              <w:rPr>
                <w:rFonts w:hint="eastAsia" w:ascii="宋体" w:hAnsi="宋体" w:eastAsia="宋体" w:cs="宋体"/>
                <w:sz w:val="18"/>
                <w:szCs w:val="18"/>
              </w:rPr>
              <w:t>2,700.05</w:t>
            </w:r>
          </w:p>
        </w:tc>
        <w:tc>
          <w:tcPr>
            <w:tcW w:w="1417" w:type="dxa"/>
            <w:shd w:val="clear" w:color="auto" w:fill="auto"/>
            <w:vAlign w:val="center"/>
          </w:tcPr>
          <w:p w14:paraId="7FDD9B49">
            <w:pPr>
              <w:jc w:val="right"/>
              <w:rPr>
                <w:sz w:val="18"/>
                <w:szCs w:val="18"/>
              </w:rPr>
            </w:pPr>
          </w:p>
        </w:tc>
        <w:tc>
          <w:tcPr>
            <w:tcW w:w="1418" w:type="dxa"/>
            <w:gridSpan w:val="2"/>
            <w:shd w:val="clear" w:color="auto" w:fill="auto"/>
            <w:vAlign w:val="center"/>
          </w:tcPr>
          <w:p w14:paraId="00C3B435">
            <w:pPr>
              <w:jc w:val="right"/>
              <w:rPr>
                <w:sz w:val="18"/>
                <w:szCs w:val="18"/>
              </w:rPr>
            </w:pPr>
          </w:p>
        </w:tc>
        <w:tc>
          <w:tcPr>
            <w:tcW w:w="1417" w:type="dxa"/>
            <w:shd w:val="clear" w:color="auto" w:fill="auto"/>
            <w:vAlign w:val="center"/>
          </w:tcPr>
          <w:p w14:paraId="0A3C4A62">
            <w:pPr>
              <w:jc w:val="right"/>
              <w:rPr>
                <w:sz w:val="18"/>
                <w:szCs w:val="18"/>
              </w:rPr>
            </w:pPr>
            <w:r>
              <w:rPr>
                <w:rFonts w:hint="eastAsia" w:ascii="宋体" w:hAnsi="宋体" w:eastAsia="宋体" w:cs="宋体"/>
                <w:sz w:val="18"/>
                <w:szCs w:val="18"/>
              </w:rPr>
              <w:t>2,700.05</w:t>
            </w:r>
          </w:p>
        </w:tc>
      </w:tr>
      <w:tr w14:paraId="6D9A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8B57D5">
            <w:pPr>
              <w:jc w:val="center"/>
              <w:rPr>
                <w:sz w:val="18"/>
                <w:szCs w:val="18"/>
              </w:rPr>
            </w:pPr>
            <w:r>
              <w:rPr>
                <w:rFonts w:hint="eastAsia" w:ascii="宋体" w:hAnsi="宋体" w:eastAsia="宋体" w:cs="宋体"/>
                <w:sz w:val="18"/>
                <w:szCs w:val="18"/>
              </w:rPr>
              <w:t>212</w:t>
            </w:r>
          </w:p>
        </w:tc>
        <w:tc>
          <w:tcPr>
            <w:tcW w:w="567" w:type="dxa"/>
            <w:shd w:val="clear" w:color="auto" w:fill="auto"/>
            <w:vAlign w:val="center"/>
          </w:tcPr>
          <w:p w14:paraId="0404FCE7">
            <w:pPr>
              <w:jc w:val="center"/>
              <w:rPr>
                <w:sz w:val="18"/>
                <w:szCs w:val="18"/>
              </w:rPr>
            </w:pPr>
            <w:r>
              <w:rPr>
                <w:rFonts w:hint="eastAsia" w:ascii="宋体" w:hAnsi="宋体" w:eastAsia="宋体" w:cs="宋体"/>
                <w:sz w:val="18"/>
                <w:szCs w:val="18"/>
              </w:rPr>
              <w:t>08</w:t>
            </w:r>
          </w:p>
        </w:tc>
        <w:tc>
          <w:tcPr>
            <w:tcW w:w="567" w:type="dxa"/>
            <w:shd w:val="clear" w:color="auto" w:fill="auto"/>
            <w:vAlign w:val="center"/>
          </w:tcPr>
          <w:p w14:paraId="398BC27C">
            <w:pPr>
              <w:jc w:val="center"/>
              <w:rPr>
                <w:sz w:val="18"/>
                <w:szCs w:val="18"/>
              </w:rPr>
            </w:pPr>
            <w:r>
              <w:rPr>
                <w:rFonts w:hint="eastAsia" w:ascii="宋体" w:hAnsi="宋体" w:eastAsia="宋体" w:cs="宋体"/>
                <w:sz w:val="18"/>
                <w:szCs w:val="18"/>
              </w:rPr>
              <w:t>01</w:t>
            </w:r>
          </w:p>
        </w:tc>
        <w:tc>
          <w:tcPr>
            <w:tcW w:w="2551" w:type="dxa"/>
            <w:shd w:val="clear" w:color="auto" w:fill="auto"/>
            <w:vAlign w:val="center"/>
          </w:tcPr>
          <w:p w14:paraId="18022D6C">
            <w:pPr>
              <w:jc w:val="left"/>
              <w:rPr>
                <w:sz w:val="18"/>
                <w:szCs w:val="18"/>
              </w:rPr>
            </w:pPr>
            <w:r>
              <w:rPr>
                <w:rFonts w:hint="eastAsia" w:ascii="宋体" w:hAnsi="宋体" w:eastAsia="宋体" w:cs="宋体"/>
                <w:sz w:val="18"/>
                <w:szCs w:val="18"/>
              </w:rPr>
              <w:t>征地和拆迁补偿支出</w:t>
            </w:r>
          </w:p>
        </w:tc>
        <w:tc>
          <w:tcPr>
            <w:tcW w:w="1418" w:type="dxa"/>
            <w:shd w:val="clear" w:color="auto" w:fill="auto"/>
            <w:vAlign w:val="center"/>
          </w:tcPr>
          <w:p w14:paraId="2AC5F92B">
            <w:pPr>
              <w:jc w:val="right"/>
              <w:rPr>
                <w:sz w:val="18"/>
                <w:szCs w:val="18"/>
              </w:rPr>
            </w:pPr>
            <w:r>
              <w:rPr>
                <w:rFonts w:hint="eastAsia" w:ascii="宋体" w:hAnsi="宋体" w:eastAsia="宋体" w:cs="宋体"/>
                <w:sz w:val="18"/>
                <w:szCs w:val="18"/>
              </w:rPr>
              <w:t>2,700.05</w:t>
            </w:r>
          </w:p>
        </w:tc>
        <w:tc>
          <w:tcPr>
            <w:tcW w:w="1417" w:type="dxa"/>
            <w:shd w:val="clear" w:color="auto" w:fill="auto"/>
            <w:vAlign w:val="center"/>
          </w:tcPr>
          <w:p w14:paraId="2CACD3D0">
            <w:pPr>
              <w:jc w:val="right"/>
              <w:rPr>
                <w:sz w:val="18"/>
                <w:szCs w:val="18"/>
              </w:rPr>
            </w:pPr>
          </w:p>
        </w:tc>
        <w:tc>
          <w:tcPr>
            <w:tcW w:w="1418" w:type="dxa"/>
            <w:gridSpan w:val="2"/>
            <w:shd w:val="clear" w:color="auto" w:fill="auto"/>
            <w:vAlign w:val="center"/>
          </w:tcPr>
          <w:p w14:paraId="37B5D55A">
            <w:pPr>
              <w:jc w:val="right"/>
              <w:rPr>
                <w:sz w:val="18"/>
                <w:szCs w:val="18"/>
              </w:rPr>
            </w:pPr>
          </w:p>
        </w:tc>
        <w:tc>
          <w:tcPr>
            <w:tcW w:w="1417" w:type="dxa"/>
            <w:shd w:val="clear" w:color="auto" w:fill="auto"/>
            <w:vAlign w:val="center"/>
          </w:tcPr>
          <w:p w14:paraId="38806554">
            <w:pPr>
              <w:jc w:val="right"/>
              <w:rPr>
                <w:sz w:val="18"/>
                <w:szCs w:val="18"/>
              </w:rPr>
            </w:pPr>
            <w:r>
              <w:rPr>
                <w:rFonts w:hint="eastAsia" w:ascii="宋体" w:hAnsi="宋体" w:eastAsia="宋体" w:cs="宋体"/>
                <w:sz w:val="18"/>
                <w:szCs w:val="18"/>
              </w:rPr>
              <w:t>2,700.05</w:t>
            </w:r>
          </w:p>
        </w:tc>
      </w:tr>
      <w:tr w14:paraId="0F948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E5F31B">
            <w:pPr>
              <w:jc w:val="center"/>
              <w:rPr>
                <w:sz w:val="18"/>
                <w:szCs w:val="18"/>
              </w:rPr>
            </w:pPr>
          </w:p>
        </w:tc>
        <w:tc>
          <w:tcPr>
            <w:tcW w:w="567" w:type="dxa"/>
            <w:shd w:val="clear" w:color="auto" w:fill="auto"/>
            <w:vAlign w:val="center"/>
          </w:tcPr>
          <w:p w14:paraId="54DE5DE8">
            <w:pPr>
              <w:jc w:val="center"/>
              <w:rPr>
                <w:sz w:val="18"/>
                <w:szCs w:val="18"/>
              </w:rPr>
            </w:pPr>
          </w:p>
        </w:tc>
        <w:tc>
          <w:tcPr>
            <w:tcW w:w="567" w:type="dxa"/>
            <w:shd w:val="clear" w:color="auto" w:fill="auto"/>
            <w:vAlign w:val="center"/>
          </w:tcPr>
          <w:p w14:paraId="798F66EC">
            <w:pPr>
              <w:jc w:val="center"/>
              <w:rPr>
                <w:sz w:val="18"/>
                <w:szCs w:val="18"/>
              </w:rPr>
            </w:pPr>
          </w:p>
        </w:tc>
        <w:tc>
          <w:tcPr>
            <w:tcW w:w="2551" w:type="dxa"/>
            <w:shd w:val="clear" w:color="auto" w:fill="auto"/>
            <w:vAlign w:val="center"/>
          </w:tcPr>
          <w:p w14:paraId="048368E1">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B3A8F0F">
            <w:pPr>
              <w:jc w:val="right"/>
              <w:rPr>
                <w:sz w:val="18"/>
                <w:szCs w:val="18"/>
              </w:rPr>
            </w:pPr>
            <w:r>
              <w:rPr>
                <w:rFonts w:hint="eastAsia" w:ascii="宋体" w:hAnsi="宋体" w:eastAsia="宋体" w:cs="宋体"/>
                <w:sz w:val="18"/>
                <w:szCs w:val="18"/>
              </w:rPr>
              <w:t>2,700.05</w:t>
            </w:r>
          </w:p>
        </w:tc>
        <w:tc>
          <w:tcPr>
            <w:tcW w:w="1417" w:type="dxa"/>
            <w:shd w:val="clear" w:color="auto" w:fill="auto"/>
            <w:vAlign w:val="center"/>
          </w:tcPr>
          <w:p w14:paraId="6DDE632A">
            <w:pPr>
              <w:jc w:val="right"/>
              <w:rPr>
                <w:sz w:val="18"/>
                <w:szCs w:val="18"/>
              </w:rPr>
            </w:pPr>
          </w:p>
        </w:tc>
        <w:tc>
          <w:tcPr>
            <w:tcW w:w="1418" w:type="dxa"/>
            <w:gridSpan w:val="2"/>
            <w:shd w:val="clear" w:color="auto" w:fill="auto"/>
            <w:vAlign w:val="center"/>
          </w:tcPr>
          <w:p w14:paraId="717E2DF5">
            <w:pPr>
              <w:jc w:val="right"/>
              <w:rPr>
                <w:sz w:val="18"/>
                <w:szCs w:val="18"/>
              </w:rPr>
            </w:pPr>
          </w:p>
        </w:tc>
        <w:tc>
          <w:tcPr>
            <w:tcW w:w="1417" w:type="dxa"/>
            <w:shd w:val="clear" w:color="auto" w:fill="auto"/>
            <w:vAlign w:val="center"/>
          </w:tcPr>
          <w:p w14:paraId="66BF6293">
            <w:pPr>
              <w:jc w:val="right"/>
              <w:rPr>
                <w:sz w:val="18"/>
                <w:szCs w:val="18"/>
              </w:rPr>
            </w:pPr>
            <w:r>
              <w:rPr>
                <w:rFonts w:hint="eastAsia" w:ascii="宋体" w:hAnsi="宋体" w:eastAsia="宋体" w:cs="宋体"/>
                <w:sz w:val="18"/>
                <w:szCs w:val="18"/>
              </w:rPr>
              <w:t>2,700.05</w:t>
            </w:r>
          </w:p>
        </w:tc>
      </w:tr>
    </w:tbl>
    <w:p w14:paraId="1F78BA8E">
      <w:pPr>
        <w:widowControl/>
        <w:jc w:val="left"/>
        <w:rPr>
          <w:rFonts w:hint="default" w:ascii="仿宋" w:eastAsia="仿宋"/>
          <w:b/>
          <w:color w:val="000000"/>
          <w:szCs w:val="21"/>
        </w:rPr>
      </w:pP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编制单位：托克逊县住房和城乡建设局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97D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DEEB66">
            <w:pPr>
              <w:jc w:val="center"/>
              <w:rPr>
                <w:sz w:val="18"/>
                <w:szCs w:val="18"/>
              </w:rPr>
            </w:pPr>
          </w:p>
        </w:tc>
        <w:tc>
          <w:tcPr>
            <w:tcW w:w="567" w:type="dxa"/>
            <w:shd w:val="clear" w:color="auto" w:fill="auto"/>
            <w:vAlign w:val="center"/>
          </w:tcPr>
          <w:p w14:paraId="020D3024">
            <w:pPr>
              <w:jc w:val="center"/>
              <w:rPr>
                <w:sz w:val="18"/>
                <w:szCs w:val="18"/>
              </w:rPr>
            </w:pPr>
          </w:p>
        </w:tc>
        <w:tc>
          <w:tcPr>
            <w:tcW w:w="567" w:type="dxa"/>
            <w:shd w:val="clear" w:color="auto" w:fill="auto"/>
            <w:vAlign w:val="center"/>
          </w:tcPr>
          <w:p w14:paraId="533D8DBC">
            <w:pPr>
              <w:jc w:val="center"/>
              <w:rPr>
                <w:sz w:val="18"/>
                <w:szCs w:val="18"/>
              </w:rPr>
            </w:pPr>
          </w:p>
        </w:tc>
        <w:tc>
          <w:tcPr>
            <w:tcW w:w="2551" w:type="dxa"/>
            <w:shd w:val="clear" w:color="auto" w:fill="auto"/>
            <w:vAlign w:val="center"/>
          </w:tcPr>
          <w:p w14:paraId="291B5E26">
            <w:pPr>
              <w:jc w:val="left"/>
              <w:rPr>
                <w:sz w:val="18"/>
                <w:szCs w:val="18"/>
              </w:rPr>
            </w:pPr>
          </w:p>
        </w:tc>
        <w:tc>
          <w:tcPr>
            <w:tcW w:w="1418" w:type="dxa"/>
            <w:shd w:val="clear" w:color="auto" w:fill="auto"/>
            <w:vAlign w:val="center"/>
          </w:tcPr>
          <w:p w14:paraId="5E6D6DEE">
            <w:pPr>
              <w:jc w:val="right"/>
              <w:rPr>
                <w:sz w:val="18"/>
                <w:szCs w:val="18"/>
              </w:rPr>
            </w:pPr>
          </w:p>
        </w:tc>
        <w:tc>
          <w:tcPr>
            <w:tcW w:w="1417" w:type="dxa"/>
            <w:shd w:val="clear" w:color="auto" w:fill="auto"/>
            <w:vAlign w:val="center"/>
          </w:tcPr>
          <w:p w14:paraId="3BDEF258">
            <w:pPr>
              <w:jc w:val="right"/>
              <w:rPr>
                <w:sz w:val="18"/>
                <w:szCs w:val="18"/>
              </w:rPr>
            </w:pPr>
          </w:p>
        </w:tc>
        <w:tc>
          <w:tcPr>
            <w:tcW w:w="1418" w:type="dxa"/>
            <w:gridSpan w:val="2"/>
            <w:shd w:val="clear" w:color="auto" w:fill="auto"/>
            <w:vAlign w:val="center"/>
          </w:tcPr>
          <w:p w14:paraId="266D3A16">
            <w:pPr>
              <w:jc w:val="right"/>
              <w:rPr>
                <w:sz w:val="18"/>
                <w:szCs w:val="18"/>
              </w:rPr>
            </w:pPr>
          </w:p>
        </w:tc>
        <w:tc>
          <w:tcPr>
            <w:tcW w:w="1417" w:type="dxa"/>
            <w:shd w:val="clear" w:color="auto" w:fill="auto"/>
            <w:vAlign w:val="center"/>
          </w:tcPr>
          <w:p w14:paraId="1198FCC1">
            <w:pPr>
              <w:jc w:val="right"/>
              <w:rPr>
                <w:sz w:val="18"/>
                <w:szCs w:val="18"/>
              </w:rPr>
            </w:pPr>
          </w:p>
        </w:tc>
      </w:tr>
      <w:tr w14:paraId="1BEC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7A04C0">
            <w:pPr>
              <w:jc w:val="center"/>
              <w:rPr>
                <w:sz w:val="18"/>
                <w:szCs w:val="18"/>
              </w:rPr>
            </w:pPr>
          </w:p>
        </w:tc>
        <w:tc>
          <w:tcPr>
            <w:tcW w:w="567" w:type="dxa"/>
            <w:shd w:val="clear" w:color="auto" w:fill="auto"/>
            <w:vAlign w:val="center"/>
          </w:tcPr>
          <w:p w14:paraId="5D22BE6A">
            <w:pPr>
              <w:jc w:val="center"/>
              <w:rPr>
                <w:sz w:val="18"/>
                <w:szCs w:val="18"/>
              </w:rPr>
            </w:pPr>
          </w:p>
        </w:tc>
        <w:tc>
          <w:tcPr>
            <w:tcW w:w="567" w:type="dxa"/>
            <w:shd w:val="clear" w:color="auto" w:fill="auto"/>
            <w:vAlign w:val="center"/>
          </w:tcPr>
          <w:p w14:paraId="02084703">
            <w:pPr>
              <w:jc w:val="center"/>
              <w:rPr>
                <w:sz w:val="18"/>
                <w:szCs w:val="18"/>
              </w:rPr>
            </w:pPr>
          </w:p>
        </w:tc>
        <w:tc>
          <w:tcPr>
            <w:tcW w:w="2551" w:type="dxa"/>
            <w:shd w:val="clear" w:color="auto" w:fill="auto"/>
            <w:vAlign w:val="center"/>
          </w:tcPr>
          <w:p w14:paraId="7523A2D6">
            <w:pPr>
              <w:jc w:val="left"/>
              <w:rPr>
                <w:sz w:val="18"/>
                <w:szCs w:val="18"/>
              </w:rPr>
            </w:pPr>
          </w:p>
        </w:tc>
        <w:tc>
          <w:tcPr>
            <w:tcW w:w="1418" w:type="dxa"/>
            <w:shd w:val="clear" w:color="auto" w:fill="auto"/>
            <w:vAlign w:val="center"/>
          </w:tcPr>
          <w:p w14:paraId="7F435A19">
            <w:pPr>
              <w:jc w:val="right"/>
              <w:rPr>
                <w:sz w:val="18"/>
                <w:szCs w:val="18"/>
              </w:rPr>
            </w:pPr>
          </w:p>
        </w:tc>
        <w:tc>
          <w:tcPr>
            <w:tcW w:w="1417" w:type="dxa"/>
            <w:shd w:val="clear" w:color="auto" w:fill="auto"/>
            <w:vAlign w:val="center"/>
          </w:tcPr>
          <w:p w14:paraId="0649288F">
            <w:pPr>
              <w:jc w:val="right"/>
              <w:rPr>
                <w:sz w:val="18"/>
                <w:szCs w:val="18"/>
              </w:rPr>
            </w:pPr>
          </w:p>
        </w:tc>
        <w:tc>
          <w:tcPr>
            <w:tcW w:w="1418" w:type="dxa"/>
            <w:gridSpan w:val="2"/>
            <w:shd w:val="clear" w:color="auto" w:fill="auto"/>
            <w:vAlign w:val="center"/>
          </w:tcPr>
          <w:p w14:paraId="74ADA745">
            <w:pPr>
              <w:jc w:val="right"/>
              <w:rPr>
                <w:sz w:val="18"/>
                <w:szCs w:val="18"/>
              </w:rPr>
            </w:pPr>
          </w:p>
        </w:tc>
        <w:tc>
          <w:tcPr>
            <w:tcW w:w="1417" w:type="dxa"/>
            <w:shd w:val="clear" w:color="auto" w:fill="auto"/>
            <w:vAlign w:val="center"/>
          </w:tcPr>
          <w:p w14:paraId="06934D42">
            <w:pPr>
              <w:jc w:val="right"/>
              <w:rPr>
                <w:sz w:val="18"/>
                <w:szCs w:val="18"/>
              </w:rPr>
            </w:pPr>
          </w:p>
        </w:tc>
      </w:tr>
      <w:tr w14:paraId="2180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52DCC8">
            <w:pPr>
              <w:jc w:val="center"/>
              <w:rPr>
                <w:sz w:val="18"/>
                <w:szCs w:val="18"/>
              </w:rPr>
            </w:pPr>
          </w:p>
        </w:tc>
        <w:tc>
          <w:tcPr>
            <w:tcW w:w="567" w:type="dxa"/>
            <w:shd w:val="clear" w:color="auto" w:fill="auto"/>
            <w:vAlign w:val="center"/>
          </w:tcPr>
          <w:p w14:paraId="19506A3A">
            <w:pPr>
              <w:jc w:val="center"/>
              <w:rPr>
                <w:sz w:val="18"/>
                <w:szCs w:val="18"/>
              </w:rPr>
            </w:pPr>
          </w:p>
        </w:tc>
        <w:tc>
          <w:tcPr>
            <w:tcW w:w="567" w:type="dxa"/>
            <w:shd w:val="clear" w:color="auto" w:fill="auto"/>
            <w:vAlign w:val="center"/>
          </w:tcPr>
          <w:p w14:paraId="00F784A7">
            <w:pPr>
              <w:jc w:val="center"/>
              <w:rPr>
                <w:sz w:val="18"/>
                <w:szCs w:val="18"/>
              </w:rPr>
            </w:pPr>
          </w:p>
        </w:tc>
        <w:tc>
          <w:tcPr>
            <w:tcW w:w="2551" w:type="dxa"/>
            <w:shd w:val="clear" w:color="auto" w:fill="auto"/>
            <w:vAlign w:val="center"/>
          </w:tcPr>
          <w:p w14:paraId="57113C52">
            <w:pPr>
              <w:jc w:val="left"/>
              <w:rPr>
                <w:sz w:val="18"/>
                <w:szCs w:val="18"/>
              </w:rPr>
            </w:pPr>
          </w:p>
        </w:tc>
        <w:tc>
          <w:tcPr>
            <w:tcW w:w="1418" w:type="dxa"/>
            <w:shd w:val="clear" w:color="auto" w:fill="auto"/>
            <w:vAlign w:val="center"/>
          </w:tcPr>
          <w:p w14:paraId="03EB2DD7">
            <w:pPr>
              <w:jc w:val="right"/>
              <w:rPr>
                <w:sz w:val="18"/>
                <w:szCs w:val="18"/>
              </w:rPr>
            </w:pPr>
          </w:p>
        </w:tc>
        <w:tc>
          <w:tcPr>
            <w:tcW w:w="1417" w:type="dxa"/>
            <w:shd w:val="clear" w:color="auto" w:fill="auto"/>
            <w:vAlign w:val="center"/>
          </w:tcPr>
          <w:p w14:paraId="18EE775E">
            <w:pPr>
              <w:jc w:val="right"/>
              <w:rPr>
                <w:sz w:val="18"/>
                <w:szCs w:val="18"/>
              </w:rPr>
            </w:pPr>
          </w:p>
        </w:tc>
        <w:tc>
          <w:tcPr>
            <w:tcW w:w="1418" w:type="dxa"/>
            <w:gridSpan w:val="2"/>
            <w:shd w:val="clear" w:color="auto" w:fill="auto"/>
            <w:vAlign w:val="center"/>
          </w:tcPr>
          <w:p w14:paraId="0973685F">
            <w:pPr>
              <w:jc w:val="right"/>
              <w:rPr>
                <w:sz w:val="18"/>
                <w:szCs w:val="18"/>
              </w:rPr>
            </w:pPr>
          </w:p>
        </w:tc>
        <w:tc>
          <w:tcPr>
            <w:tcW w:w="1417" w:type="dxa"/>
            <w:shd w:val="clear" w:color="auto" w:fill="auto"/>
            <w:vAlign w:val="center"/>
          </w:tcPr>
          <w:p w14:paraId="689AD3D6">
            <w:pPr>
              <w:jc w:val="right"/>
              <w:rPr>
                <w:sz w:val="18"/>
                <w:szCs w:val="18"/>
              </w:rPr>
            </w:pPr>
          </w:p>
        </w:tc>
      </w:tr>
      <w:tr w14:paraId="5AFBE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EA3A52">
            <w:pPr>
              <w:jc w:val="center"/>
              <w:rPr>
                <w:sz w:val="18"/>
                <w:szCs w:val="18"/>
              </w:rPr>
            </w:pPr>
          </w:p>
        </w:tc>
        <w:tc>
          <w:tcPr>
            <w:tcW w:w="567" w:type="dxa"/>
            <w:shd w:val="clear" w:color="auto" w:fill="auto"/>
            <w:vAlign w:val="center"/>
          </w:tcPr>
          <w:p w14:paraId="511CD781">
            <w:pPr>
              <w:jc w:val="center"/>
              <w:rPr>
                <w:sz w:val="18"/>
                <w:szCs w:val="18"/>
              </w:rPr>
            </w:pPr>
          </w:p>
        </w:tc>
        <w:tc>
          <w:tcPr>
            <w:tcW w:w="567" w:type="dxa"/>
            <w:shd w:val="clear" w:color="auto" w:fill="auto"/>
            <w:vAlign w:val="center"/>
          </w:tcPr>
          <w:p w14:paraId="646DF0E4">
            <w:pPr>
              <w:jc w:val="center"/>
              <w:rPr>
                <w:sz w:val="18"/>
                <w:szCs w:val="18"/>
              </w:rPr>
            </w:pPr>
          </w:p>
        </w:tc>
        <w:tc>
          <w:tcPr>
            <w:tcW w:w="2551" w:type="dxa"/>
            <w:shd w:val="clear" w:color="auto" w:fill="auto"/>
            <w:vAlign w:val="center"/>
          </w:tcPr>
          <w:p w14:paraId="57E93E9B">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8062FDF">
            <w:pPr>
              <w:jc w:val="right"/>
              <w:rPr>
                <w:sz w:val="18"/>
                <w:szCs w:val="18"/>
              </w:rPr>
            </w:pPr>
          </w:p>
        </w:tc>
        <w:tc>
          <w:tcPr>
            <w:tcW w:w="1417" w:type="dxa"/>
            <w:shd w:val="clear" w:color="auto" w:fill="auto"/>
            <w:vAlign w:val="center"/>
          </w:tcPr>
          <w:p w14:paraId="3132782D">
            <w:pPr>
              <w:jc w:val="right"/>
              <w:rPr>
                <w:sz w:val="18"/>
                <w:szCs w:val="18"/>
              </w:rPr>
            </w:pPr>
          </w:p>
        </w:tc>
        <w:tc>
          <w:tcPr>
            <w:tcW w:w="1418" w:type="dxa"/>
            <w:gridSpan w:val="2"/>
            <w:shd w:val="clear" w:color="auto" w:fill="auto"/>
            <w:vAlign w:val="center"/>
          </w:tcPr>
          <w:p w14:paraId="5BC09124">
            <w:pPr>
              <w:jc w:val="right"/>
              <w:rPr>
                <w:sz w:val="18"/>
                <w:szCs w:val="18"/>
              </w:rPr>
            </w:pPr>
          </w:p>
        </w:tc>
        <w:tc>
          <w:tcPr>
            <w:tcW w:w="1417" w:type="dxa"/>
            <w:shd w:val="clear" w:color="auto" w:fill="auto"/>
            <w:vAlign w:val="center"/>
          </w:tcPr>
          <w:p w14:paraId="4CFADC64">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托克逊县住房和城乡建设局2026年没有使用国有资本经营预算拨款安排的支出，国有资本经营预算支出情况表为空表。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编制单位：托克逊县住房和城乡建设局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E174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3CB31CB">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4428D0F">
            <w:pPr>
              <w:jc w:val="right"/>
              <w:rPr>
                <w:rFonts w:hint="default" w:ascii="宋体" w:hAnsi="宋体"/>
                <w:color w:val="000000"/>
                <w:sz w:val="18"/>
                <w:szCs w:val="18"/>
              </w:rPr>
            </w:pPr>
          </w:p>
        </w:tc>
        <w:tc>
          <w:tcPr>
            <w:tcW w:w="1404" w:type="dxa"/>
            <w:shd w:val="clear" w:color="auto" w:fill="auto"/>
            <w:vAlign w:val="center"/>
          </w:tcPr>
          <w:p w14:paraId="728868ED">
            <w:pPr>
              <w:jc w:val="right"/>
              <w:rPr>
                <w:rFonts w:hint="default" w:ascii="宋体" w:hAnsi="宋体"/>
                <w:color w:val="000000"/>
                <w:sz w:val="18"/>
                <w:szCs w:val="18"/>
              </w:rPr>
            </w:pPr>
          </w:p>
        </w:tc>
        <w:tc>
          <w:tcPr>
            <w:tcW w:w="1354" w:type="dxa"/>
            <w:shd w:val="clear" w:color="auto" w:fill="auto"/>
            <w:vAlign w:val="center"/>
          </w:tcPr>
          <w:p w14:paraId="42CA2BDA">
            <w:pPr>
              <w:jc w:val="right"/>
              <w:rPr>
                <w:rFonts w:hint="default" w:ascii="宋体" w:hAnsi="宋体"/>
                <w:color w:val="000000"/>
                <w:sz w:val="18"/>
                <w:szCs w:val="18"/>
              </w:rPr>
            </w:pPr>
          </w:p>
        </w:tc>
        <w:tc>
          <w:tcPr>
            <w:tcW w:w="1387" w:type="dxa"/>
            <w:shd w:val="clear" w:color="auto" w:fill="auto"/>
            <w:vAlign w:val="center"/>
          </w:tcPr>
          <w:p w14:paraId="75ADFA27">
            <w:pPr>
              <w:jc w:val="right"/>
              <w:rPr>
                <w:rFonts w:hint="default" w:ascii="宋体" w:hAnsi="宋体"/>
                <w:color w:val="000000"/>
                <w:sz w:val="18"/>
                <w:szCs w:val="18"/>
              </w:rPr>
            </w:pPr>
          </w:p>
        </w:tc>
      </w:tr>
      <w:tr w14:paraId="1B2CE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3478B79">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BAA11C9">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43AA19F1">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74A9E3C4">
            <w:pPr>
              <w:jc w:val="right"/>
              <w:rPr>
                <w:rFonts w:hint="default" w:ascii="宋体" w:hAnsi="宋体"/>
                <w:color w:val="000000"/>
                <w:sz w:val="18"/>
                <w:szCs w:val="18"/>
              </w:rPr>
            </w:pPr>
          </w:p>
        </w:tc>
        <w:tc>
          <w:tcPr>
            <w:tcW w:w="1387" w:type="dxa"/>
            <w:shd w:val="clear" w:color="auto" w:fill="auto"/>
            <w:vAlign w:val="center"/>
          </w:tcPr>
          <w:p w14:paraId="3E7FAFAB">
            <w:pPr>
              <w:jc w:val="right"/>
              <w:rPr>
                <w:rFonts w:hint="default" w:ascii="宋体" w:hAnsi="宋体"/>
                <w:color w:val="000000"/>
                <w:sz w:val="18"/>
                <w:szCs w:val="18"/>
              </w:rPr>
            </w:pPr>
          </w:p>
        </w:tc>
      </w:tr>
      <w:tr w14:paraId="3DE7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D055547">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77D7EC3">
            <w:pPr>
              <w:jc w:val="right"/>
              <w:rPr>
                <w:rFonts w:hint="default" w:ascii="宋体" w:hAnsi="宋体"/>
                <w:color w:val="000000"/>
                <w:sz w:val="18"/>
                <w:szCs w:val="18"/>
              </w:rPr>
            </w:pPr>
          </w:p>
        </w:tc>
        <w:tc>
          <w:tcPr>
            <w:tcW w:w="1404" w:type="dxa"/>
            <w:shd w:val="clear" w:color="auto" w:fill="auto"/>
            <w:vAlign w:val="center"/>
          </w:tcPr>
          <w:p w14:paraId="793E0E9D">
            <w:pPr>
              <w:jc w:val="right"/>
              <w:rPr>
                <w:rFonts w:hint="default" w:ascii="宋体" w:hAnsi="宋体"/>
                <w:color w:val="000000"/>
                <w:sz w:val="18"/>
                <w:szCs w:val="18"/>
              </w:rPr>
            </w:pPr>
          </w:p>
        </w:tc>
        <w:tc>
          <w:tcPr>
            <w:tcW w:w="1354" w:type="dxa"/>
            <w:shd w:val="clear" w:color="auto" w:fill="auto"/>
            <w:vAlign w:val="center"/>
          </w:tcPr>
          <w:p w14:paraId="7E875B41">
            <w:pPr>
              <w:jc w:val="right"/>
              <w:rPr>
                <w:rFonts w:hint="default" w:ascii="宋体" w:hAnsi="宋体"/>
                <w:color w:val="000000"/>
                <w:sz w:val="18"/>
                <w:szCs w:val="18"/>
              </w:rPr>
            </w:pPr>
          </w:p>
        </w:tc>
        <w:tc>
          <w:tcPr>
            <w:tcW w:w="1387" w:type="dxa"/>
            <w:shd w:val="clear" w:color="auto" w:fill="auto"/>
            <w:vAlign w:val="center"/>
          </w:tcPr>
          <w:p w14:paraId="574AAD40">
            <w:pPr>
              <w:jc w:val="right"/>
              <w:rPr>
                <w:rFonts w:hint="default" w:ascii="宋体" w:hAnsi="宋体"/>
                <w:color w:val="000000"/>
                <w:sz w:val="18"/>
                <w:szCs w:val="18"/>
              </w:rPr>
            </w:pPr>
          </w:p>
        </w:tc>
      </w:tr>
      <w:tr w14:paraId="544B6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1568B6D">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172561C7">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0B20A011">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2DAD7891">
            <w:pPr>
              <w:jc w:val="right"/>
              <w:rPr>
                <w:rFonts w:hint="default" w:ascii="宋体" w:hAnsi="宋体"/>
                <w:color w:val="000000"/>
                <w:sz w:val="18"/>
                <w:szCs w:val="18"/>
              </w:rPr>
            </w:pPr>
          </w:p>
        </w:tc>
        <w:tc>
          <w:tcPr>
            <w:tcW w:w="1387" w:type="dxa"/>
            <w:shd w:val="clear" w:color="auto" w:fill="auto"/>
            <w:vAlign w:val="center"/>
          </w:tcPr>
          <w:p w14:paraId="7271EB7E">
            <w:pPr>
              <w:jc w:val="right"/>
              <w:rPr>
                <w:rFonts w:hint="default" w:ascii="宋体" w:hAnsi="宋体"/>
                <w:color w:val="000000"/>
                <w:sz w:val="18"/>
                <w:szCs w:val="18"/>
              </w:rPr>
            </w:pPr>
          </w:p>
        </w:tc>
      </w:tr>
      <w:tr w14:paraId="607AA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40081E3">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2BB57D7E">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6660ADA7">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436672DF">
            <w:pPr>
              <w:jc w:val="right"/>
              <w:rPr>
                <w:rFonts w:hint="default" w:ascii="宋体" w:hAnsi="宋体"/>
                <w:color w:val="000000"/>
                <w:sz w:val="18"/>
                <w:szCs w:val="18"/>
              </w:rPr>
            </w:pPr>
          </w:p>
        </w:tc>
        <w:tc>
          <w:tcPr>
            <w:tcW w:w="1387" w:type="dxa"/>
            <w:shd w:val="clear" w:color="auto" w:fill="auto"/>
            <w:vAlign w:val="center"/>
          </w:tcPr>
          <w:p w14:paraId="6A5F8321">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编制单位：托克逊县住房和城乡建设局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3BFDE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5F09AE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托克逊县城乡社区建设综合业务经费</w:t>
            </w:r>
          </w:p>
        </w:tc>
        <w:tc>
          <w:tcPr>
            <w:tcW w:w="1188" w:type="dxa"/>
            <w:shd w:val="clear" w:color="auto" w:fill="auto"/>
            <w:vAlign w:val="center"/>
          </w:tcPr>
          <w:p w14:paraId="3777407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668.14</w:t>
            </w:r>
          </w:p>
        </w:tc>
        <w:tc>
          <w:tcPr>
            <w:tcW w:w="1188" w:type="dxa"/>
            <w:shd w:val="clear" w:color="auto" w:fill="auto"/>
            <w:vAlign w:val="center"/>
          </w:tcPr>
          <w:p w14:paraId="106DFB3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668.14</w:t>
            </w:r>
          </w:p>
        </w:tc>
        <w:tc>
          <w:tcPr>
            <w:tcW w:w="1188" w:type="dxa"/>
            <w:shd w:val="clear" w:color="auto" w:fill="auto"/>
            <w:vAlign w:val="center"/>
          </w:tcPr>
          <w:p w14:paraId="0765DEBC">
            <w:pPr>
              <w:jc w:val="center"/>
              <w:rPr>
                <w:rFonts w:hint="default" w:ascii="宋体" w:hAnsi="宋体" w:eastAsia="宋体" w:cs="Times New Roman"/>
                <w:color w:val="000000"/>
                <w:sz w:val="18"/>
                <w:szCs w:val="18"/>
              </w:rPr>
            </w:pPr>
          </w:p>
        </w:tc>
        <w:tc>
          <w:tcPr>
            <w:tcW w:w="1223" w:type="dxa"/>
            <w:shd w:val="clear" w:color="auto" w:fill="auto"/>
            <w:vAlign w:val="center"/>
          </w:tcPr>
          <w:p w14:paraId="2DAC0A75">
            <w:pPr>
              <w:jc w:val="center"/>
              <w:rPr>
                <w:rFonts w:hint="default" w:ascii="宋体" w:hAnsi="宋体" w:eastAsia="宋体" w:cs="Times New Roman"/>
                <w:color w:val="000000"/>
                <w:sz w:val="18"/>
                <w:szCs w:val="18"/>
              </w:rPr>
            </w:pPr>
          </w:p>
        </w:tc>
      </w:tr>
      <w:tr w14:paraId="3E4DA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8E9FE8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09CF880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671.14</w:t>
            </w:r>
          </w:p>
        </w:tc>
        <w:tc>
          <w:tcPr>
            <w:tcW w:w="1188" w:type="dxa"/>
            <w:shd w:val="clear" w:color="auto" w:fill="auto"/>
            <w:vAlign w:val="center"/>
          </w:tcPr>
          <w:p w14:paraId="40C43B4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671.14</w:t>
            </w:r>
          </w:p>
        </w:tc>
        <w:tc>
          <w:tcPr>
            <w:tcW w:w="1188" w:type="dxa"/>
            <w:shd w:val="clear" w:color="auto" w:fill="auto"/>
            <w:vAlign w:val="center"/>
          </w:tcPr>
          <w:p w14:paraId="3800DD96">
            <w:pPr>
              <w:jc w:val="center"/>
              <w:rPr>
                <w:rFonts w:hint="default" w:ascii="宋体" w:hAnsi="宋体" w:eastAsia="宋体" w:cs="Times New Roman"/>
                <w:color w:val="000000"/>
                <w:sz w:val="18"/>
                <w:szCs w:val="18"/>
              </w:rPr>
            </w:pPr>
          </w:p>
        </w:tc>
        <w:tc>
          <w:tcPr>
            <w:tcW w:w="1223" w:type="dxa"/>
            <w:shd w:val="clear" w:color="auto" w:fill="auto"/>
            <w:vAlign w:val="center"/>
          </w:tcPr>
          <w:p w14:paraId="57383C17">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编制单位：托克逊县住房和城乡建设局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吐鲁番市托克逊县2025年城东片区老旧小区改造配套基础设施建设项目</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 xml:space="preserve">3,873.14 </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 xml:space="preserve">3,873.14 </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 xml:space="preserve">3,873.14 </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1E77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8EB5D16">
            <w:pPr>
              <w:spacing w:line="600" w:lineRule="exact"/>
              <w:jc w:val="left"/>
              <w:rPr>
                <w:sz w:val="18"/>
                <w:szCs w:val="18"/>
              </w:rPr>
            </w:pPr>
            <w:r>
              <w:rPr>
                <w:rFonts w:hint="eastAsia" w:ascii="宋体" w:hAnsi="宋体" w:eastAsia="宋体" w:cs="宋体"/>
                <w:sz w:val="18"/>
                <w:szCs w:val="18"/>
              </w:rPr>
              <w:t>关于下达2025年中央财政农村危房改造补助资金（第二批）预算的通知</w:t>
            </w:r>
          </w:p>
        </w:tc>
        <w:tc>
          <w:tcPr>
            <w:tcW w:w="1247" w:type="dxa"/>
            <w:shd w:val="clear" w:color="auto" w:fill="auto"/>
            <w:vAlign w:val="center"/>
          </w:tcPr>
          <w:p w14:paraId="6852476D">
            <w:pPr>
              <w:spacing w:line="600" w:lineRule="exact"/>
              <w:jc w:val="right"/>
              <w:rPr>
                <w:sz w:val="18"/>
                <w:szCs w:val="18"/>
              </w:rPr>
            </w:pPr>
            <w:r>
              <w:rPr>
                <w:rFonts w:hint="eastAsia" w:ascii="宋体" w:hAnsi="宋体" w:eastAsia="宋体" w:cs="宋体"/>
                <w:sz w:val="18"/>
                <w:szCs w:val="18"/>
              </w:rPr>
              <w:t xml:space="preserve">3.70 </w:t>
            </w:r>
          </w:p>
        </w:tc>
        <w:tc>
          <w:tcPr>
            <w:tcW w:w="1247" w:type="dxa"/>
            <w:shd w:val="clear" w:color="auto" w:fill="auto"/>
            <w:vAlign w:val="center"/>
          </w:tcPr>
          <w:p w14:paraId="7F3A5F6C">
            <w:pPr>
              <w:spacing w:line="600" w:lineRule="exact"/>
              <w:jc w:val="right"/>
              <w:rPr>
                <w:sz w:val="18"/>
                <w:szCs w:val="18"/>
              </w:rPr>
            </w:pPr>
            <w:r>
              <w:rPr>
                <w:rFonts w:hint="eastAsia" w:ascii="宋体" w:hAnsi="宋体" w:eastAsia="宋体" w:cs="宋体"/>
                <w:sz w:val="18"/>
                <w:szCs w:val="18"/>
              </w:rPr>
              <w:t xml:space="preserve">3.70 </w:t>
            </w:r>
          </w:p>
        </w:tc>
        <w:tc>
          <w:tcPr>
            <w:tcW w:w="1247" w:type="dxa"/>
            <w:shd w:val="clear" w:color="auto" w:fill="auto"/>
            <w:vAlign w:val="center"/>
          </w:tcPr>
          <w:p w14:paraId="0F3425C5">
            <w:pPr>
              <w:spacing w:line="600" w:lineRule="exact"/>
              <w:jc w:val="right"/>
              <w:rPr>
                <w:sz w:val="18"/>
                <w:szCs w:val="18"/>
              </w:rPr>
            </w:pPr>
          </w:p>
        </w:tc>
        <w:tc>
          <w:tcPr>
            <w:tcW w:w="1247" w:type="dxa"/>
            <w:shd w:val="clear" w:color="auto" w:fill="auto"/>
            <w:vAlign w:val="center"/>
          </w:tcPr>
          <w:p w14:paraId="3DB09212">
            <w:pPr>
              <w:spacing w:line="600" w:lineRule="exact"/>
              <w:jc w:val="right"/>
              <w:rPr>
                <w:sz w:val="18"/>
                <w:szCs w:val="18"/>
              </w:rPr>
            </w:pPr>
          </w:p>
        </w:tc>
        <w:tc>
          <w:tcPr>
            <w:tcW w:w="1247" w:type="dxa"/>
            <w:shd w:val="clear" w:color="auto" w:fill="auto"/>
            <w:vAlign w:val="center"/>
          </w:tcPr>
          <w:p w14:paraId="05381677">
            <w:pPr>
              <w:spacing w:line="600" w:lineRule="exact"/>
              <w:jc w:val="right"/>
              <w:rPr>
                <w:sz w:val="18"/>
                <w:szCs w:val="18"/>
              </w:rPr>
            </w:pPr>
            <w:r>
              <w:rPr>
                <w:rFonts w:hint="eastAsia" w:ascii="宋体" w:hAnsi="宋体" w:eastAsia="宋体" w:cs="宋体"/>
                <w:sz w:val="18"/>
                <w:szCs w:val="18"/>
              </w:rPr>
              <w:t xml:space="preserve">3.70 </w:t>
            </w:r>
          </w:p>
        </w:tc>
        <w:tc>
          <w:tcPr>
            <w:tcW w:w="1247" w:type="dxa"/>
            <w:gridSpan w:val="2"/>
            <w:shd w:val="clear" w:color="auto" w:fill="auto"/>
            <w:vAlign w:val="center"/>
          </w:tcPr>
          <w:p w14:paraId="6AE592F8">
            <w:pPr>
              <w:spacing w:line="600" w:lineRule="exact"/>
              <w:jc w:val="right"/>
              <w:rPr>
                <w:sz w:val="18"/>
                <w:szCs w:val="18"/>
              </w:rPr>
            </w:pPr>
          </w:p>
        </w:tc>
        <w:tc>
          <w:tcPr>
            <w:tcW w:w="1247" w:type="dxa"/>
            <w:shd w:val="clear" w:color="auto" w:fill="auto"/>
            <w:vAlign w:val="center"/>
          </w:tcPr>
          <w:p w14:paraId="024834EB">
            <w:pPr>
              <w:spacing w:line="600" w:lineRule="exact"/>
              <w:jc w:val="right"/>
              <w:rPr>
                <w:sz w:val="18"/>
                <w:szCs w:val="18"/>
              </w:rPr>
            </w:pPr>
          </w:p>
        </w:tc>
        <w:tc>
          <w:tcPr>
            <w:tcW w:w="1247" w:type="dxa"/>
            <w:shd w:val="clear" w:color="auto" w:fill="auto"/>
            <w:vAlign w:val="center"/>
          </w:tcPr>
          <w:p w14:paraId="6B6888AC">
            <w:pPr>
              <w:spacing w:line="600" w:lineRule="exact"/>
              <w:jc w:val="right"/>
              <w:rPr>
                <w:sz w:val="18"/>
                <w:szCs w:val="18"/>
              </w:rPr>
            </w:pPr>
          </w:p>
        </w:tc>
        <w:tc>
          <w:tcPr>
            <w:tcW w:w="1247" w:type="dxa"/>
            <w:shd w:val="clear" w:color="auto" w:fill="auto"/>
            <w:vAlign w:val="center"/>
          </w:tcPr>
          <w:p w14:paraId="197D377B">
            <w:pPr>
              <w:spacing w:line="600" w:lineRule="exact"/>
              <w:jc w:val="right"/>
              <w:rPr>
                <w:sz w:val="18"/>
                <w:szCs w:val="18"/>
              </w:rPr>
            </w:pPr>
          </w:p>
        </w:tc>
      </w:tr>
      <w:tr w14:paraId="53879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78FE072">
            <w:pPr>
              <w:spacing w:line="600" w:lineRule="exact"/>
              <w:jc w:val="left"/>
              <w:rPr>
                <w:sz w:val="18"/>
                <w:szCs w:val="18"/>
              </w:rPr>
            </w:pPr>
            <w:r>
              <w:rPr>
                <w:rFonts w:hint="eastAsia" w:ascii="宋体" w:hAnsi="宋体" w:eastAsia="宋体" w:cs="宋体"/>
                <w:sz w:val="18"/>
                <w:szCs w:val="18"/>
              </w:rPr>
              <w:t>2022年度人民防空易地建设费吐市财建[2024]140号</w:t>
            </w:r>
          </w:p>
        </w:tc>
        <w:tc>
          <w:tcPr>
            <w:tcW w:w="1247" w:type="dxa"/>
            <w:shd w:val="clear" w:color="auto" w:fill="auto"/>
            <w:vAlign w:val="center"/>
          </w:tcPr>
          <w:p w14:paraId="5EF106EE">
            <w:pPr>
              <w:spacing w:line="600" w:lineRule="exact"/>
              <w:jc w:val="right"/>
              <w:rPr>
                <w:sz w:val="18"/>
                <w:szCs w:val="18"/>
              </w:rPr>
            </w:pPr>
            <w:r>
              <w:rPr>
                <w:rFonts w:hint="eastAsia" w:ascii="宋体" w:hAnsi="宋体" w:eastAsia="宋体" w:cs="宋体"/>
                <w:sz w:val="18"/>
                <w:szCs w:val="18"/>
              </w:rPr>
              <w:t xml:space="preserve">4.84 </w:t>
            </w:r>
          </w:p>
        </w:tc>
        <w:tc>
          <w:tcPr>
            <w:tcW w:w="1247" w:type="dxa"/>
            <w:shd w:val="clear" w:color="auto" w:fill="auto"/>
            <w:vAlign w:val="center"/>
          </w:tcPr>
          <w:p w14:paraId="7CC7407E">
            <w:pPr>
              <w:spacing w:line="600" w:lineRule="exact"/>
              <w:jc w:val="right"/>
              <w:rPr>
                <w:sz w:val="18"/>
                <w:szCs w:val="18"/>
              </w:rPr>
            </w:pPr>
            <w:r>
              <w:rPr>
                <w:rFonts w:hint="eastAsia" w:ascii="宋体" w:hAnsi="宋体" w:eastAsia="宋体" w:cs="宋体"/>
                <w:sz w:val="18"/>
                <w:szCs w:val="18"/>
              </w:rPr>
              <w:t xml:space="preserve">4.84 </w:t>
            </w:r>
          </w:p>
        </w:tc>
        <w:tc>
          <w:tcPr>
            <w:tcW w:w="1247" w:type="dxa"/>
            <w:shd w:val="clear" w:color="auto" w:fill="auto"/>
            <w:vAlign w:val="center"/>
          </w:tcPr>
          <w:p w14:paraId="77B27853">
            <w:pPr>
              <w:spacing w:line="600" w:lineRule="exact"/>
              <w:jc w:val="right"/>
              <w:rPr>
                <w:sz w:val="18"/>
                <w:szCs w:val="18"/>
              </w:rPr>
            </w:pPr>
          </w:p>
        </w:tc>
        <w:tc>
          <w:tcPr>
            <w:tcW w:w="1247" w:type="dxa"/>
            <w:shd w:val="clear" w:color="auto" w:fill="auto"/>
            <w:vAlign w:val="center"/>
          </w:tcPr>
          <w:p w14:paraId="33B668C6">
            <w:pPr>
              <w:spacing w:line="600" w:lineRule="exact"/>
              <w:jc w:val="right"/>
              <w:rPr>
                <w:sz w:val="18"/>
                <w:szCs w:val="18"/>
              </w:rPr>
            </w:pPr>
          </w:p>
        </w:tc>
        <w:tc>
          <w:tcPr>
            <w:tcW w:w="1247" w:type="dxa"/>
            <w:shd w:val="clear" w:color="auto" w:fill="auto"/>
            <w:vAlign w:val="center"/>
          </w:tcPr>
          <w:p w14:paraId="76E1B46F">
            <w:pPr>
              <w:spacing w:line="600" w:lineRule="exact"/>
              <w:jc w:val="right"/>
              <w:rPr>
                <w:sz w:val="18"/>
                <w:szCs w:val="18"/>
              </w:rPr>
            </w:pPr>
            <w:r>
              <w:rPr>
                <w:rFonts w:hint="eastAsia" w:ascii="宋体" w:hAnsi="宋体" w:eastAsia="宋体" w:cs="宋体"/>
                <w:sz w:val="18"/>
                <w:szCs w:val="18"/>
              </w:rPr>
              <w:t xml:space="preserve">4.84 </w:t>
            </w:r>
          </w:p>
        </w:tc>
        <w:tc>
          <w:tcPr>
            <w:tcW w:w="1247" w:type="dxa"/>
            <w:gridSpan w:val="2"/>
            <w:shd w:val="clear" w:color="auto" w:fill="auto"/>
            <w:vAlign w:val="center"/>
          </w:tcPr>
          <w:p w14:paraId="5531E0D2">
            <w:pPr>
              <w:spacing w:line="600" w:lineRule="exact"/>
              <w:jc w:val="right"/>
              <w:rPr>
                <w:sz w:val="18"/>
                <w:szCs w:val="18"/>
              </w:rPr>
            </w:pPr>
          </w:p>
        </w:tc>
        <w:tc>
          <w:tcPr>
            <w:tcW w:w="1247" w:type="dxa"/>
            <w:shd w:val="clear" w:color="auto" w:fill="auto"/>
            <w:vAlign w:val="center"/>
          </w:tcPr>
          <w:p w14:paraId="56D42664">
            <w:pPr>
              <w:spacing w:line="600" w:lineRule="exact"/>
              <w:jc w:val="right"/>
              <w:rPr>
                <w:sz w:val="18"/>
                <w:szCs w:val="18"/>
              </w:rPr>
            </w:pPr>
          </w:p>
        </w:tc>
        <w:tc>
          <w:tcPr>
            <w:tcW w:w="1247" w:type="dxa"/>
            <w:shd w:val="clear" w:color="auto" w:fill="auto"/>
            <w:vAlign w:val="center"/>
          </w:tcPr>
          <w:p w14:paraId="3C76C71A">
            <w:pPr>
              <w:spacing w:line="600" w:lineRule="exact"/>
              <w:jc w:val="right"/>
              <w:rPr>
                <w:sz w:val="18"/>
                <w:szCs w:val="18"/>
              </w:rPr>
            </w:pPr>
          </w:p>
        </w:tc>
        <w:tc>
          <w:tcPr>
            <w:tcW w:w="1247" w:type="dxa"/>
            <w:shd w:val="clear" w:color="auto" w:fill="auto"/>
            <w:vAlign w:val="center"/>
          </w:tcPr>
          <w:p w14:paraId="5603C75D">
            <w:pPr>
              <w:spacing w:line="600" w:lineRule="exact"/>
              <w:jc w:val="right"/>
              <w:rPr>
                <w:sz w:val="18"/>
                <w:szCs w:val="18"/>
              </w:rPr>
            </w:pPr>
          </w:p>
        </w:tc>
      </w:tr>
      <w:tr w14:paraId="7B66A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D2379B6">
            <w:pPr>
              <w:spacing w:line="600" w:lineRule="exact"/>
              <w:jc w:val="left"/>
              <w:rPr>
                <w:sz w:val="18"/>
                <w:szCs w:val="18"/>
              </w:rPr>
            </w:pPr>
            <w:r>
              <w:rPr>
                <w:rFonts w:hint="eastAsia" w:ascii="宋体" w:hAnsi="宋体" w:eastAsia="宋体" w:cs="宋体"/>
                <w:sz w:val="18"/>
                <w:szCs w:val="18"/>
              </w:rPr>
              <w:t>吐鲁番市托克逊县2025年城东片区棚户区改造配套基础设施建设项目</w:t>
            </w:r>
          </w:p>
        </w:tc>
        <w:tc>
          <w:tcPr>
            <w:tcW w:w="1247" w:type="dxa"/>
            <w:shd w:val="clear" w:color="auto" w:fill="auto"/>
            <w:vAlign w:val="center"/>
          </w:tcPr>
          <w:p w14:paraId="0D180C10">
            <w:pPr>
              <w:spacing w:line="600" w:lineRule="exact"/>
              <w:jc w:val="right"/>
              <w:rPr>
                <w:sz w:val="18"/>
                <w:szCs w:val="18"/>
              </w:rPr>
            </w:pPr>
            <w:r>
              <w:rPr>
                <w:rFonts w:hint="eastAsia" w:ascii="宋体" w:hAnsi="宋体" w:eastAsia="宋体" w:cs="宋体"/>
                <w:sz w:val="18"/>
                <w:szCs w:val="18"/>
              </w:rPr>
              <w:t xml:space="preserve">2,870.00 </w:t>
            </w:r>
          </w:p>
        </w:tc>
        <w:tc>
          <w:tcPr>
            <w:tcW w:w="1247" w:type="dxa"/>
            <w:shd w:val="clear" w:color="auto" w:fill="auto"/>
            <w:vAlign w:val="center"/>
          </w:tcPr>
          <w:p w14:paraId="6E05CE68">
            <w:pPr>
              <w:spacing w:line="600" w:lineRule="exact"/>
              <w:jc w:val="right"/>
              <w:rPr>
                <w:sz w:val="18"/>
                <w:szCs w:val="18"/>
              </w:rPr>
            </w:pPr>
            <w:r>
              <w:rPr>
                <w:rFonts w:hint="eastAsia" w:ascii="宋体" w:hAnsi="宋体" w:eastAsia="宋体" w:cs="宋体"/>
                <w:sz w:val="18"/>
                <w:szCs w:val="18"/>
              </w:rPr>
              <w:t xml:space="preserve">2,870.00 </w:t>
            </w:r>
          </w:p>
        </w:tc>
        <w:tc>
          <w:tcPr>
            <w:tcW w:w="1247" w:type="dxa"/>
            <w:shd w:val="clear" w:color="auto" w:fill="auto"/>
            <w:vAlign w:val="center"/>
          </w:tcPr>
          <w:p w14:paraId="32FA8395">
            <w:pPr>
              <w:spacing w:line="600" w:lineRule="exact"/>
              <w:jc w:val="right"/>
              <w:rPr>
                <w:sz w:val="18"/>
                <w:szCs w:val="18"/>
              </w:rPr>
            </w:pPr>
          </w:p>
        </w:tc>
        <w:tc>
          <w:tcPr>
            <w:tcW w:w="1247" w:type="dxa"/>
            <w:shd w:val="clear" w:color="auto" w:fill="auto"/>
            <w:vAlign w:val="center"/>
          </w:tcPr>
          <w:p w14:paraId="29EF890C">
            <w:pPr>
              <w:spacing w:line="600" w:lineRule="exact"/>
              <w:jc w:val="right"/>
              <w:rPr>
                <w:sz w:val="18"/>
                <w:szCs w:val="18"/>
              </w:rPr>
            </w:pPr>
          </w:p>
        </w:tc>
        <w:tc>
          <w:tcPr>
            <w:tcW w:w="1247" w:type="dxa"/>
            <w:shd w:val="clear" w:color="auto" w:fill="auto"/>
            <w:vAlign w:val="center"/>
          </w:tcPr>
          <w:p w14:paraId="0E4DF2EA">
            <w:pPr>
              <w:spacing w:line="600" w:lineRule="exact"/>
              <w:jc w:val="right"/>
              <w:rPr>
                <w:sz w:val="18"/>
                <w:szCs w:val="18"/>
              </w:rPr>
            </w:pPr>
            <w:r>
              <w:rPr>
                <w:rFonts w:hint="eastAsia" w:ascii="宋体" w:hAnsi="宋体" w:eastAsia="宋体" w:cs="宋体"/>
                <w:sz w:val="18"/>
                <w:szCs w:val="18"/>
              </w:rPr>
              <w:t xml:space="preserve">2,870.00 </w:t>
            </w:r>
          </w:p>
        </w:tc>
        <w:tc>
          <w:tcPr>
            <w:tcW w:w="1247" w:type="dxa"/>
            <w:gridSpan w:val="2"/>
            <w:shd w:val="clear" w:color="auto" w:fill="auto"/>
            <w:vAlign w:val="center"/>
          </w:tcPr>
          <w:p w14:paraId="2E05AFF6">
            <w:pPr>
              <w:spacing w:line="600" w:lineRule="exact"/>
              <w:jc w:val="right"/>
              <w:rPr>
                <w:sz w:val="18"/>
                <w:szCs w:val="18"/>
              </w:rPr>
            </w:pPr>
          </w:p>
        </w:tc>
        <w:tc>
          <w:tcPr>
            <w:tcW w:w="1247" w:type="dxa"/>
            <w:shd w:val="clear" w:color="auto" w:fill="auto"/>
            <w:vAlign w:val="center"/>
          </w:tcPr>
          <w:p w14:paraId="1634B195">
            <w:pPr>
              <w:spacing w:line="600" w:lineRule="exact"/>
              <w:jc w:val="right"/>
              <w:rPr>
                <w:sz w:val="18"/>
                <w:szCs w:val="18"/>
              </w:rPr>
            </w:pPr>
          </w:p>
        </w:tc>
        <w:tc>
          <w:tcPr>
            <w:tcW w:w="1247" w:type="dxa"/>
            <w:shd w:val="clear" w:color="auto" w:fill="auto"/>
            <w:vAlign w:val="center"/>
          </w:tcPr>
          <w:p w14:paraId="723712BB">
            <w:pPr>
              <w:spacing w:line="600" w:lineRule="exact"/>
              <w:jc w:val="right"/>
              <w:rPr>
                <w:sz w:val="18"/>
                <w:szCs w:val="18"/>
              </w:rPr>
            </w:pPr>
          </w:p>
        </w:tc>
        <w:tc>
          <w:tcPr>
            <w:tcW w:w="1247" w:type="dxa"/>
            <w:shd w:val="clear" w:color="auto" w:fill="auto"/>
            <w:vAlign w:val="center"/>
          </w:tcPr>
          <w:p w14:paraId="5DDAF336">
            <w:pPr>
              <w:spacing w:line="600" w:lineRule="exact"/>
              <w:jc w:val="right"/>
              <w:rPr>
                <w:sz w:val="18"/>
                <w:szCs w:val="18"/>
              </w:rPr>
            </w:pPr>
          </w:p>
        </w:tc>
      </w:tr>
      <w:tr w14:paraId="30D59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90A2803">
            <w:pPr>
              <w:spacing w:line="600" w:lineRule="exact"/>
              <w:jc w:val="left"/>
              <w:rPr>
                <w:sz w:val="18"/>
                <w:szCs w:val="18"/>
              </w:rPr>
            </w:pPr>
            <w:r>
              <w:rPr>
                <w:rFonts w:hint="eastAsia" w:ascii="宋体" w:hAnsi="宋体" w:eastAsia="宋体" w:cs="宋体"/>
                <w:sz w:val="18"/>
                <w:szCs w:val="18"/>
              </w:rPr>
              <w:t>2024年自治区本级财政保障性安居工程补助资金吐市财综[2024]13号</w:t>
            </w:r>
          </w:p>
        </w:tc>
        <w:tc>
          <w:tcPr>
            <w:tcW w:w="1247" w:type="dxa"/>
            <w:shd w:val="clear" w:color="auto" w:fill="auto"/>
            <w:vAlign w:val="center"/>
          </w:tcPr>
          <w:p w14:paraId="4396162A">
            <w:pPr>
              <w:spacing w:line="600" w:lineRule="exact"/>
              <w:jc w:val="right"/>
              <w:rPr>
                <w:sz w:val="18"/>
                <w:szCs w:val="18"/>
              </w:rPr>
            </w:pPr>
            <w:r>
              <w:rPr>
                <w:rFonts w:hint="eastAsia" w:ascii="宋体" w:hAnsi="宋体" w:eastAsia="宋体" w:cs="宋体"/>
                <w:sz w:val="18"/>
                <w:szCs w:val="18"/>
              </w:rPr>
              <w:t xml:space="preserve">54.18 </w:t>
            </w:r>
          </w:p>
        </w:tc>
        <w:tc>
          <w:tcPr>
            <w:tcW w:w="1247" w:type="dxa"/>
            <w:shd w:val="clear" w:color="auto" w:fill="auto"/>
            <w:vAlign w:val="center"/>
          </w:tcPr>
          <w:p w14:paraId="3A8ED88F">
            <w:pPr>
              <w:spacing w:line="600" w:lineRule="exact"/>
              <w:jc w:val="right"/>
              <w:rPr>
                <w:sz w:val="18"/>
                <w:szCs w:val="18"/>
              </w:rPr>
            </w:pPr>
            <w:r>
              <w:rPr>
                <w:rFonts w:hint="eastAsia" w:ascii="宋体" w:hAnsi="宋体" w:eastAsia="宋体" w:cs="宋体"/>
                <w:sz w:val="18"/>
                <w:szCs w:val="18"/>
              </w:rPr>
              <w:t xml:space="preserve">54.18 </w:t>
            </w:r>
          </w:p>
        </w:tc>
        <w:tc>
          <w:tcPr>
            <w:tcW w:w="1247" w:type="dxa"/>
            <w:shd w:val="clear" w:color="auto" w:fill="auto"/>
            <w:vAlign w:val="center"/>
          </w:tcPr>
          <w:p w14:paraId="3E5AFEB1">
            <w:pPr>
              <w:spacing w:line="600" w:lineRule="exact"/>
              <w:jc w:val="right"/>
              <w:rPr>
                <w:sz w:val="18"/>
                <w:szCs w:val="18"/>
              </w:rPr>
            </w:pPr>
          </w:p>
        </w:tc>
        <w:tc>
          <w:tcPr>
            <w:tcW w:w="1247" w:type="dxa"/>
            <w:shd w:val="clear" w:color="auto" w:fill="auto"/>
            <w:vAlign w:val="center"/>
          </w:tcPr>
          <w:p w14:paraId="6A9CD538">
            <w:pPr>
              <w:spacing w:line="600" w:lineRule="exact"/>
              <w:jc w:val="right"/>
              <w:rPr>
                <w:sz w:val="18"/>
                <w:szCs w:val="18"/>
              </w:rPr>
            </w:pPr>
          </w:p>
        </w:tc>
        <w:tc>
          <w:tcPr>
            <w:tcW w:w="1247" w:type="dxa"/>
            <w:shd w:val="clear" w:color="auto" w:fill="auto"/>
            <w:vAlign w:val="center"/>
          </w:tcPr>
          <w:p w14:paraId="57797E89">
            <w:pPr>
              <w:spacing w:line="600" w:lineRule="exact"/>
              <w:jc w:val="right"/>
              <w:rPr>
                <w:sz w:val="18"/>
                <w:szCs w:val="18"/>
              </w:rPr>
            </w:pPr>
            <w:r>
              <w:rPr>
                <w:rFonts w:hint="eastAsia" w:ascii="宋体" w:hAnsi="宋体" w:eastAsia="宋体" w:cs="宋体"/>
                <w:sz w:val="18"/>
                <w:szCs w:val="18"/>
              </w:rPr>
              <w:t xml:space="preserve">54.18 </w:t>
            </w:r>
          </w:p>
        </w:tc>
        <w:tc>
          <w:tcPr>
            <w:tcW w:w="1247" w:type="dxa"/>
            <w:gridSpan w:val="2"/>
            <w:shd w:val="clear" w:color="auto" w:fill="auto"/>
            <w:vAlign w:val="center"/>
          </w:tcPr>
          <w:p w14:paraId="5D21A239">
            <w:pPr>
              <w:spacing w:line="600" w:lineRule="exact"/>
              <w:jc w:val="right"/>
              <w:rPr>
                <w:sz w:val="18"/>
                <w:szCs w:val="18"/>
              </w:rPr>
            </w:pPr>
          </w:p>
        </w:tc>
        <w:tc>
          <w:tcPr>
            <w:tcW w:w="1247" w:type="dxa"/>
            <w:shd w:val="clear" w:color="auto" w:fill="auto"/>
            <w:vAlign w:val="center"/>
          </w:tcPr>
          <w:p w14:paraId="723BC9D3">
            <w:pPr>
              <w:spacing w:line="600" w:lineRule="exact"/>
              <w:jc w:val="right"/>
              <w:rPr>
                <w:sz w:val="18"/>
                <w:szCs w:val="18"/>
              </w:rPr>
            </w:pPr>
          </w:p>
        </w:tc>
        <w:tc>
          <w:tcPr>
            <w:tcW w:w="1247" w:type="dxa"/>
            <w:shd w:val="clear" w:color="auto" w:fill="auto"/>
            <w:vAlign w:val="center"/>
          </w:tcPr>
          <w:p w14:paraId="3B5FEA5B">
            <w:pPr>
              <w:spacing w:line="600" w:lineRule="exact"/>
              <w:jc w:val="right"/>
              <w:rPr>
                <w:sz w:val="18"/>
                <w:szCs w:val="18"/>
              </w:rPr>
            </w:pPr>
          </w:p>
        </w:tc>
        <w:tc>
          <w:tcPr>
            <w:tcW w:w="1247" w:type="dxa"/>
            <w:shd w:val="clear" w:color="auto" w:fill="auto"/>
            <w:vAlign w:val="center"/>
          </w:tcPr>
          <w:p w14:paraId="1AE1DA34">
            <w:pPr>
              <w:spacing w:line="600" w:lineRule="exact"/>
              <w:jc w:val="right"/>
              <w:rPr>
                <w:sz w:val="18"/>
                <w:szCs w:val="18"/>
              </w:rPr>
            </w:pPr>
          </w:p>
        </w:tc>
      </w:tr>
      <w:tr w14:paraId="2DC1B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032C59F">
            <w:pPr>
              <w:spacing w:line="600" w:lineRule="exact"/>
              <w:jc w:val="left"/>
              <w:rPr>
                <w:sz w:val="18"/>
                <w:szCs w:val="18"/>
              </w:rPr>
            </w:pPr>
            <w:r>
              <w:rPr>
                <w:rFonts w:hint="eastAsia" w:ascii="宋体" w:hAnsi="宋体" w:eastAsia="宋体" w:cs="宋体"/>
                <w:sz w:val="18"/>
                <w:szCs w:val="18"/>
              </w:rPr>
              <w:t>吐鲁番市托克逊县2025年城西片区棚户区改造配套基础设施建设项目</w:t>
            </w:r>
          </w:p>
        </w:tc>
        <w:tc>
          <w:tcPr>
            <w:tcW w:w="1247" w:type="dxa"/>
            <w:shd w:val="clear" w:color="auto" w:fill="auto"/>
            <w:vAlign w:val="center"/>
          </w:tcPr>
          <w:p w14:paraId="6B26F6EC">
            <w:pPr>
              <w:spacing w:line="600" w:lineRule="exact"/>
              <w:jc w:val="right"/>
              <w:rPr>
                <w:sz w:val="18"/>
                <w:szCs w:val="18"/>
              </w:rPr>
            </w:pPr>
            <w:r>
              <w:rPr>
                <w:rFonts w:hint="eastAsia" w:ascii="宋体" w:hAnsi="宋体" w:eastAsia="宋体" w:cs="宋体"/>
                <w:sz w:val="18"/>
                <w:szCs w:val="18"/>
              </w:rPr>
              <w:t xml:space="preserve">2,331.00 </w:t>
            </w:r>
          </w:p>
        </w:tc>
        <w:tc>
          <w:tcPr>
            <w:tcW w:w="1247" w:type="dxa"/>
            <w:shd w:val="clear" w:color="auto" w:fill="auto"/>
            <w:vAlign w:val="center"/>
          </w:tcPr>
          <w:p w14:paraId="2CAC841B">
            <w:pPr>
              <w:spacing w:line="600" w:lineRule="exact"/>
              <w:jc w:val="right"/>
              <w:rPr>
                <w:sz w:val="18"/>
                <w:szCs w:val="18"/>
              </w:rPr>
            </w:pPr>
            <w:r>
              <w:rPr>
                <w:rFonts w:hint="eastAsia" w:ascii="宋体" w:hAnsi="宋体" w:eastAsia="宋体" w:cs="宋体"/>
                <w:sz w:val="18"/>
                <w:szCs w:val="18"/>
              </w:rPr>
              <w:t xml:space="preserve">2,331.00 </w:t>
            </w:r>
          </w:p>
        </w:tc>
        <w:tc>
          <w:tcPr>
            <w:tcW w:w="1247" w:type="dxa"/>
            <w:shd w:val="clear" w:color="auto" w:fill="auto"/>
            <w:vAlign w:val="center"/>
          </w:tcPr>
          <w:p w14:paraId="2D40F209">
            <w:pPr>
              <w:spacing w:line="600" w:lineRule="exact"/>
              <w:jc w:val="right"/>
              <w:rPr>
                <w:sz w:val="18"/>
                <w:szCs w:val="18"/>
              </w:rPr>
            </w:pPr>
          </w:p>
        </w:tc>
        <w:tc>
          <w:tcPr>
            <w:tcW w:w="1247" w:type="dxa"/>
            <w:shd w:val="clear" w:color="auto" w:fill="auto"/>
            <w:vAlign w:val="center"/>
          </w:tcPr>
          <w:p w14:paraId="676E6BEB">
            <w:pPr>
              <w:spacing w:line="600" w:lineRule="exact"/>
              <w:jc w:val="right"/>
              <w:rPr>
                <w:sz w:val="18"/>
                <w:szCs w:val="18"/>
              </w:rPr>
            </w:pPr>
          </w:p>
        </w:tc>
        <w:tc>
          <w:tcPr>
            <w:tcW w:w="1247" w:type="dxa"/>
            <w:shd w:val="clear" w:color="auto" w:fill="auto"/>
            <w:vAlign w:val="center"/>
          </w:tcPr>
          <w:p w14:paraId="5875456C">
            <w:pPr>
              <w:spacing w:line="600" w:lineRule="exact"/>
              <w:jc w:val="right"/>
              <w:rPr>
                <w:sz w:val="18"/>
                <w:szCs w:val="18"/>
              </w:rPr>
            </w:pPr>
            <w:r>
              <w:rPr>
                <w:rFonts w:hint="eastAsia" w:ascii="宋体" w:hAnsi="宋体" w:eastAsia="宋体" w:cs="宋体"/>
                <w:sz w:val="18"/>
                <w:szCs w:val="18"/>
              </w:rPr>
              <w:t xml:space="preserve">2,331.00 </w:t>
            </w:r>
          </w:p>
        </w:tc>
        <w:tc>
          <w:tcPr>
            <w:tcW w:w="1247" w:type="dxa"/>
            <w:gridSpan w:val="2"/>
            <w:shd w:val="clear" w:color="auto" w:fill="auto"/>
            <w:vAlign w:val="center"/>
          </w:tcPr>
          <w:p w14:paraId="1CF11C18">
            <w:pPr>
              <w:spacing w:line="600" w:lineRule="exact"/>
              <w:jc w:val="right"/>
              <w:rPr>
                <w:sz w:val="18"/>
                <w:szCs w:val="18"/>
              </w:rPr>
            </w:pPr>
          </w:p>
        </w:tc>
        <w:tc>
          <w:tcPr>
            <w:tcW w:w="1247" w:type="dxa"/>
            <w:shd w:val="clear" w:color="auto" w:fill="auto"/>
            <w:vAlign w:val="center"/>
          </w:tcPr>
          <w:p w14:paraId="386C5B71">
            <w:pPr>
              <w:spacing w:line="600" w:lineRule="exact"/>
              <w:jc w:val="right"/>
              <w:rPr>
                <w:sz w:val="18"/>
                <w:szCs w:val="18"/>
              </w:rPr>
            </w:pPr>
          </w:p>
        </w:tc>
        <w:tc>
          <w:tcPr>
            <w:tcW w:w="1247" w:type="dxa"/>
            <w:shd w:val="clear" w:color="auto" w:fill="auto"/>
            <w:vAlign w:val="center"/>
          </w:tcPr>
          <w:p w14:paraId="0FEDC9E8">
            <w:pPr>
              <w:spacing w:line="600" w:lineRule="exact"/>
              <w:jc w:val="right"/>
              <w:rPr>
                <w:sz w:val="18"/>
                <w:szCs w:val="18"/>
              </w:rPr>
            </w:pPr>
          </w:p>
        </w:tc>
        <w:tc>
          <w:tcPr>
            <w:tcW w:w="1247" w:type="dxa"/>
            <w:shd w:val="clear" w:color="auto" w:fill="auto"/>
            <w:vAlign w:val="center"/>
          </w:tcPr>
          <w:p w14:paraId="6D117A33">
            <w:pPr>
              <w:spacing w:line="600" w:lineRule="exact"/>
              <w:jc w:val="right"/>
              <w:rPr>
                <w:sz w:val="18"/>
                <w:szCs w:val="18"/>
              </w:rPr>
            </w:pPr>
          </w:p>
        </w:tc>
      </w:tr>
      <w:tr w14:paraId="2EC09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6F992FA">
            <w:pPr>
              <w:spacing w:line="600" w:lineRule="exact"/>
              <w:jc w:val="left"/>
              <w:rPr>
                <w:sz w:val="18"/>
                <w:szCs w:val="18"/>
              </w:rPr>
            </w:pPr>
            <w:r>
              <w:rPr>
                <w:rFonts w:hint="eastAsia" w:ascii="宋体" w:hAnsi="宋体" w:eastAsia="宋体" w:cs="宋体"/>
                <w:sz w:val="18"/>
                <w:szCs w:val="18"/>
              </w:rPr>
              <w:t>关于下达2025年自治区财政城镇保障性安居工程补助预算的通知</w:t>
            </w:r>
          </w:p>
        </w:tc>
        <w:tc>
          <w:tcPr>
            <w:tcW w:w="1247" w:type="dxa"/>
            <w:shd w:val="clear" w:color="auto" w:fill="auto"/>
            <w:vAlign w:val="center"/>
          </w:tcPr>
          <w:p w14:paraId="784E8590">
            <w:pPr>
              <w:spacing w:line="600" w:lineRule="exact"/>
              <w:jc w:val="right"/>
              <w:rPr>
                <w:sz w:val="18"/>
                <w:szCs w:val="18"/>
              </w:rPr>
            </w:pPr>
            <w:r>
              <w:rPr>
                <w:rFonts w:hint="eastAsia" w:ascii="宋体" w:hAnsi="宋体" w:eastAsia="宋体" w:cs="宋体"/>
                <w:sz w:val="18"/>
                <w:szCs w:val="18"/>
              </w:rPr>
              <w:t xml:space="preserve">117.00 </w:t>
            </w:r>
          </w:p>
        </w:tc>
        <w:tc>
          <w:tcPr>
            <w:tcW w:w="1247" w:type="dxa"/>
            <w:shd w:val="clear" w:color="auto" w:fill="auto"/>
            <w:vAlign w:val="center"/>
          </w:tcPr>
          <w:p w14:paraId="0ADD0F5A">
            <w:pPr>
              <w:spacing w:line="600" w:lineRule="exact"/>
              <w:jc w:val="right"/>
              <w:rPr>
                <w:sz w:val="18"/>
                <w:szCs w:val="18"/>
              </w:rPr>
            </w:pPr>
            <w:r>
              <w:rPr>
                <w:rFonts w:hint="eastAsia" w:ascii="宋体" w:hAnsi="宋体" w:eastAsia="宋体" w:cs="宋体"/>
                <w:sz w:val="18"/>
                <w:szCs w:val="18"/>
              </w:rPr>
              <w:t xml:space="preserve">117.00 </w:t>
            </w:r>
          </w:p>
        </w:tc>
        <w:tc>
          <w:tcPr>
            <w:tcW w:w="1247" w:type="dxa"/>
            <w:shd w:val="clear" w:color="auto" w:fill="auto"/>
            <w:vAlign w:val="center"/>
          </w:tcPr>
          <w:p w14:paraId="4BDC8132">
            <w:pPr>
              <w:spacing w:line="600" w:lineRule="exact"/>
              <w:jc w:val="right"/>
              <w:rPr>
                <w:sz w:val="18"/>
                <w:szCs w:val="18"/>
              </w:rPr>
            </w:pPr>
          </w:p>
        </w:tc>
        <w:tc>
          <w:tcPr>
            <w:tcW w:w="1247" w:type="dxa"/>
            <w:shd w:val="clear" w:color="auto" w:fill="auto"/>
            <w:vAlign w:val="center"/>
          </w:tcPr>
          <w:p w14:paraId="4488347C">
            <w:pPr>
              <w:spacing w:line="600" w:lineRule="exact"/>
              <w:jc w:val="right"/>
              <w:rPr>
                <w:sz w:val="18"/>
                <w:szCs w:val="18"/>
              </w:rPr>
            </w:pPr>
          </w:p>
        </w:tc>
        <w:tc>
          <w:tcPr>
            <w:tcW w:w="1247" w:type="dxa"/>
            <w:shd w:val="clear" w:color="auto" w:fill="auto"/>
            <w:vAlign w:val="center"/>
          </w:tcPr>
          <w:p w14:paraId="5BF85DC2">
            <w:pPr>
              <w:spacing w:line="600" w:lineRule="exact"/>
              <w:jc w:val="right"/>
              <w:rPr>
                <w:sz w:val="18"/>
                <w:szCs w:val="18"/>
              </w:rPr>
            </w:pPr>
            <w:r>
              <w:rPr>
                <w:rFonts w:hint="eastAsia" w:ascii="宋体" w:hAnsi="宋体" w:eastAsia="宋体" w:cs="宋体"/>
                <w:sz w:val="18"/>
                <w:szCs w:val="18"/>
              </w:rPr>
              <w:t xml:space="preserve">117.00 </w:t>
            </w:r>
          </w:p>
        </w:tc>
        <w:tc>
          <w:tcPr>
            <w:tcW w:w="1247" w:type="dxa"/>
            <w:gridSpan w:val="2"/>
            <w:shd w:val="clear" w:color="auto" w:fill="auto"/>
            <w:vAlign w:val="center"/>
          </w:tcPr>
          <w:p w14:paraId="784DBBE9">
            <w:pPr>
              <w:spacing w:line="600" w:lineRule="exact"/>
              <w:jc w:val="right"/>
              <w:rPr>
                <w:sz w:val="18"/>
                <w:szCs w:val="18"/>
              </w:rPr>
            </w:pPr>
          </w:p>
        </w:tc>
        <w:tc>
          <w:tcPr>
            <w:tcW w:w="1247" w:type="dxa"/>
            <w:shd w:val="clear" w:color="auto" w:fill="auto"/>
            <w:vAlign w:val="center"/>
          </w:tcPr>
          <w:p w14:paraId="159C9AEB">
            <w:pPr>
              <w:spacing w:line="600" w:lineRule="exact"/>
              <w:jc w:val="right"/>
              <w:rPr>
                <w:sz w:val="18"/>
                <w:szCs w:val="18"/>
              </w:rPr>
            </w:pPr>
          </w:p>
        </w:tc>
        <w:tc>
          <w:tcPr>
            <w:tcW w:w="1247" w:type="dxa"/>
            <w:shd w:val="clear" w:color="auto" w:fill="auto"/>
            <w:vAlign w:val="center"/>
          </w:tcPr>
          <w:p w14:paraId="7F009D24">
            <w:pPr>
              <w:spacing w:line="600" w:lineRule="exact"/>
              <w:jc w:val="right"/>
              <w:rPr>
                <w:sz w:val="18"/>
                <w:szCs w:val="18"/>
              </w:rPr>
            </w:pPr>
          </w:p>
        </w:tc>
        <w:tc>
          <w:tcPr>
            <w:tcW w:w="1247" w:type="dxa"/>
            <w:shd w:val="clear" w:color="auto" w:fill="auto"/>
            <w:vAlign w:val="center"/>
          </w:tcPr>
          <w:p w14:paraId="46CCFEB4">
            <w:pPr>
              <w:spacing w:line="600" w:lineRule="exact"/>
              <w:jc w:val="right"/>
              <w:rPr>
                <w:sz w:val="18"/>
                <w:szCs w:val="18"/>
              </w:rPr>
            </w:pPr>
          </w:p>
        </w:tc>
      </w:tr>
      <w:tr w14:paraId="40A7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466CDB6">
            <w:pPr>
              <w:spacing w:line="600" w:lineRule="exact"/>
              <w:jc w:val="left"/>
              <w:rPr>
                <w:sz w:val="18"/>
                <w:szCs w:val="18"/>
              </w:rPr>
            </w:pPr>
            <w:r>
              <w:rPr>
                <w:rFonts w:hint="eastAsia" w:ascii="宋体" w:hAnsi="宋体" w:eastAsia="宋体" w:cs="宋体"/>
                <w:sz w:val="18"/>
                <w:szCs w:val="18"/>
              </w:rPr>
              <w:t>吐鲁番市托克逊县2025年城区道路更新改造建设项目吐市财建[2025]11号</w:t>
            </w:r>
          </w:p>
        </w:tc>
        <w:tc>
          <w:tcPr>
            <w:tcW w:w="1247" w:type="dxa"/>
            <w:shd w:val="clear" w:color="auto" w:fill="auto"/>
            <w:vAlign w:val="center"/>
          </w:tcPr>
          <w:p w14:paraId="3A473B69">
            <w:pPr>
              <w:spacing w:line="600" w:lineRule="exact"/>
              <w:jc w:val="right"/>
              <w:rPr>
                <w:sz w:val="18"/>
                <w:szCs w:val="18"/>
              </w:rPr>
            </w:pPr>
            <w:r>
              <w:rPr>
                <w:rFonts w:hint="eastAsia" w:ascii="宋体" w:hAnsi="宋体" w:eastAsia="宋体" w:cs="宋体"/>
                <w:sz w:val="18"/>
                <w:szCs w:val="18"/>
              </w:rPr>
              <w:t xml:space="preserve">56.27 </w:t>
            </w:r>
          </w:p>
        </w:tc>
        <w:tc>
          <w:tcPr>
            <w:tcW w:w="1247" w:type="dxa"/>
            <w:shd w:val="clear" w:color="auto" w:fill="auto"/>
            <w:vAlign w:val="center"/>
          </w:tcPr>
          <w:p w14:paraId="65BC2B1B">
            <w:pPr>
              <w:spacing w:line="600" w:lineRule="exact"/>
              <w:jc w:val="right"/>
              <w:rPr>
                <w:sz w:val="18"/>
                <w:szCs w:val="18"/>
              </w:rPr>
            </w:pPr>
            <w:r>
              <w:rPr>
                <w:rFonts w:hint="eastAsia" w:ascii="宋体" w:hAnsi="宋体" w:eastAsia="宋体" w:cs="宋体"/>
                <w:sz w:val="18"/>
                <w:szCs w:val="18"/>
              </w:rPr>
              <w:t xml:space="preserve">56.27 </w:t>
            </w:r>
          </w:p>
        </w:tc>
        <w:tc>
          <w:tcPr>
            <w:tcW w:w="1247" w:type="dxa"/>
            <w:shd w:val="clear" w:color="auto" w:fill="auto"/>
            <w:vAlign w:val="center"/>
          </w:tcPr>
          <w:p w14:paraId="3D523004">
            <w:pPr>
              <w:spacing w:line="600" w:lineRule="exact"/>
              <w:jc w:val="right"/>
              <w:rPr>
                <w:sz w:val="18"/>
                <w:szCs w:val="18"/>
              </w:rPr>
            </w:pPr>
          </w:p>
        </w:tc>
        <w:tc>
          <w:tcPr>
            <w:tcW w:w="1247" w:type="dxa"/>
            <w:shd w:val="clear" w:color="auto" w:fill="auto"/>
            <w:vAlign w:val="center"/>
          </w:tcPr>
          <w:p w14:paraId="65204928">
            <w:pPr>
              <w:spacing w:line="600" w:lineRule="exact"/>
              <w:jc w:val="right"/>
              <w:rPr>
                <w:sz w:val="18"/>
                <w:szCs w:val="18"/>
              </w:rPr>
            </w:pPr>
          </w:p>
        </w:tc>
        <w:tc>
          <w:tcPr>
            <w:tcW w:w="1247" w:type="dxa"/>
            <w:shd w:val="clear" w:color="auto" w:fill="auto"/>
            <w:vAlign w:val="center"/>
          </w:tcPr>
          <w:p w14:paraId="46A168E0">
            <w:pPr>
              <w:spacing w:line="600" w:lineRule="exact"/>
              <w:jc w:val="right"/>
              <w:rPr>
                <w:sz w:val="18"/>
                <w:szCs w:val="18"/>
              </w:rPr>
            </w:pPr>
            <w:r>
              <w:rPr>
                <w:rFonts w:hint="eastAsia" w:ascii="宋体" w:hAnsi="宋体" w:eastAsia="宋体" w:cs="宋体"/>
                <w:sz w:val="18"/>
                <w:szCs w:val="18"/>
              </w:rPr>
              <w:t xml:space="preserve">56.27 </w:t>
            </w:r>
          </w:p>
        </w:tc>
        <w:tc>
          <w:tcPr>
            <w:tcW w:w="1247" w:type="dxa"/>
            <w:gridSpan w:val="2"/>
            <w:shd w:val="clear" w:color="auto" w:fill="auto"/>
            <w:vAlign w:val="center"/>
          </w:tcPr>
          <w:p w14:paraId="5257BF52">
            <w:pPr>
              <w:spacing w:line="600" w:lineRule="exact"/>
              <w:jc w:val="right"/>
              <w:rPr>
                <w:sz w:val="18"/>
                <w:szCs w:val="18"/>
              </w:rPr>
            </w:pPr>
          </w:p>
        </w:tc>
        <w:tc>
          <w:tcPr>
            <w:tcW w:w="1247" w:type="dxa"/>
            <w:shd w:val="clear" w:color="auto" w:fill="auto"/>
            <w:vAlign w:val="center"/>
          </w:tcPr>
          <w:p w14:paraId="76FC250C">
            <w:pPr>
              <w:spacing w:line="600" w:lineRule="exact"/>
              <w:jc w:val="right"/>
              <w:rPr>
                <w:sz w:val="18"/>
                <w:szCs w:val="18"/>
              </w:rPr>
            </w:pPr>
          </w:p>
        </w:tc>
        <w:tc>
          <w:tcPr>
            <w:tcW w:w="1247" w:type="dxa"/>
            <w:shd w:val="clear" w:color="auto" w:fill="auto"/>
            <w:vAlign w:val="center"/>
          </w:tcPr>
          <w:p w14:paraId="03DFCCAE">
            <w:pPr>
              <w:spacing w:line="600" w:lineRule="exact"/>
              <w:jc w:val="right"/>
              <w:rPr>
                <w:sz w:val="18"/>
                <w:szCs w:val="18"/>
              </w:rPr>
            </w:pPr>
          </w:p>
        </w:tc>
        <w:tc>
          <w:tcPr>
            <w:tcW w:w="1247" w:type="dxa"/>
            <w:shd w:val="clear" w:color="auto" w:fill="auto"/>
            <w:vAlign w:val="center"/>
          </w:tcPr>
          <w:p w14:paraId="4CE200A4">
            <w:pPr>
              <w:spacing w:line="600" w:lineRule="exact"/>
              <w:jc w:val="right"/>
              <w:rPr>
                <w:sz w:val="18"/>
                <w:szCs w:val="18"/>
              </w:rPr>
            </w:pPr>
          </w:p>
        </w:tc>
      </w:tr>
      <w:tr w14:paraId="5408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A607173">
            <w:pPr>
              <w:spacing w:line="600" w:lineRule="exact"/>
              <w:jc w:val="left"/>
              <w:rPr>
                <w:sz w:val="18"/>
                <w:szCs w:val="18"/>
              </w:rPr>
            </w:pPr>
            <w:r>
              <w:rPr>
                <w:rFonts w:hint="eastAsia" w:ascii="宋体" w:hAnsi="宋体" w:eastAsia="宋体" w:cs="宋体"/>
                <w:sz w:val="18"/>
                <w:szCs w:val="18"/>
              </w:rPr>
              <w:t>新疆吐鲁番市托克逊县燃气地下管网建设项目—燃气立管、围楼管、户内燃气设施的采购及安装</w:t>
            </w:r>
          </w:p>
        </w:tc>
        <w:tc>
          <w:tcPr>
            <w:tcW w:w="1247" w:type="dxa"/>
            <w:shd w:val="clear" w:color="auto" w:fill="auto"/>
            <w:vAlign w:val="center"/>
          </w:tcPr>
          <w:p w14:paraId="429D4BEA">
            <w:pPr>
              <w:spacing w:line="600" w:lineRule="exact"/>
              <w:jc w:val="right"/>
              <w:rPr>
                <w:sz w:val="18"/>
                <w:szCs w:val="18"/>
              </w:rPr>
            </w:pPr>
            <w:r>
              <w:rPr>
                <w:rFonts w:hint="eastAsia" w:ascii="宋体" w:hAnsi="宋体" w:eastAsia="宋体" w:cs="宋体"/>
                <w:sz w:val="18"/>
                <w:szCs w:val="18"/>
              </w:rPr>
              <w:t xml:space="preserve">228.53 </w:t>
            </w:r>
          </w:p>
        </w:tc>
        <w:tc>
          <w:tcPr>
            <w:tcW w:w="1247" w:type="dxa"/>
            <w:shd w:val="clear" w:color="auto" w:fill="auto"/>
            <w:vAlign w:val="center"/>
          </w:tcPr>
          <w:p w14:paraId="6BF864F6">
            <w:pPr>
              <w:spacing w:line="600" w:lineRule="exact"/>
              <w:jc w:val="right"/>
              <w:rPr>
                <w:sz w:val="18"/>
                <w:szCs w:val="18"/>
              </w:rPr>
            </w:pPr>
            <w:r>
              <w:rPr>
                <w:rFonts w:hint="eastAsia" w:ascii="宋体" w:hAnsi="宋体" w:eastAsia="宋体" w:cs="宋体"/>
                <w:sz w:val="18"/>
                <w:szCs w:val="18"/>
              </w:rPr>
              <w:t xml:space="preserve">228.53 </w:t>
            </w:r>
          </w:p>
        </w:tc>
        <w:tc>
          <w:tcPr>
            <w:tcW w:w="1247" w:type="dxa"/>
            <w:shd w:val="clear" w:color="auto" w:fill="auto"/>
            <w:vAlign w:val="center"/>
          </w:tcPr>
          <w:p w14:paraId="7C7230FF">
            <w:pPr>
              <w:spacing w:line="600" w:lineRule="exact"/>
              <w:jc w:val="right"/>
              <w:rPr>
                <w:sz w:val="18"/>
                <w:szCs w:val="18"/>
              </w:rPr>
            </w:pPr>
          </w:p>
        </w:tc>
        <w:tc>
          <w:tcPr>
            <w:tcW w:w="1247" w:type="dxa"/>
            <w:shd w:val="clear" w:color="auto" w:fill="auto"/>
            <w:vAlign w:val="center"/>
          </w:tcPr>
          <w:p w14:paraId="5EAE840E">
            <w:pPr>
              <w:spacing w:line="600" w:lineRule="exact"/>
              <w:jc w:val="right"/>
              <w:rPr>
                <w:sz w:val="18"/>
                <w:szCs w:val="18"/>
              </w:rPr>
            </w:pPr>
          </w:p>
        </w:tc>
        <w:tc>
          <w:tcPr>
            <w:tcW w:w="1247" w:type="dxa"/>
            <w:shd w:val="clear" w:color="auto" w:fill="auto"/>
            <w:vAlign w:val="center"/>
          </w:tcPr>
          <w:p w14:paraId="6CEB424B">
            <w:pPr>
              <w:spacing w:line="600" w:lineRule="exact"/>
              <w:jc w:val="right"/>
              <w:rPr>
                <w:sz w:val="18"/>
                <w:szCs w:val="18"/>
              </w:rPr>
            </w:pPr>
            <w:r>
              <w:rPr>
                <w:rFonts w:hint="eastAsia" w:ascii="宋体" w:hAnsi="宋体" w:eastAsia="宋体" w:cs="宋体"/>
                <w:sz w:val="18"/>
                <w:szCs w:val="18"/>
              </w:rPr>
              <w:t xml:space="preserve">228.53 </w:t>
            </w:r>
          </w:p>
        </w:tc>
        <w:tc>
          <w:tcPr>
            <w:tcW w:w="1247" w:type="dxa"/>
            <w:gridSpan w:val="2"/>
            <w:shd w:val="clear" w:color="auto" w:fill="auto"/>
            <w:vAlign w:val="center"/>
          </w:tcPr>
          <w:p w14:paraId="3343D691">
            <w:pPr>
              <w:spacing w:line="600" w:lineRule="exact"/>
              <w:jc w:val="right"/>
              <w:rPr>
                <w:sz w:val="18"/>
                <w:szCs w:val="18"/>
              </w:rPr>
            </w:pPr>
          </w:p>
        </w:tc>
        <w:tc>
          <w:tcPr>
            <w:tcW w:w="1247" w:type="dxa"/>
            <w:shd w:val="clear" w:color="auto" w:fill="auto"/>
            <w:vAlign w:val="center"/>
          </w:tcPr>
          <w:p w14:paraId="25CCCE20">
            <w:pPr>
              <w:spacing w:line="600" w:lineRule="exact"/>
              <w:jc w:val="right"/>
              <w:rPr>
                <w:sz w:val="18"/>
                <w:szCs w:val="18"/>
              </w:rPr>
            </w:pPr>
          </w:p>
        </w:tc>
        <w:tc>
          <w:tcPr>
            <w:tcW w:w="1247" w:type="dxa"/>
            <w:shd w:val="clear" w:color="auto" w:fill="auto"/>
            <w:vAlign w:val="center"/>
          </w:tcPr>
          <w:p w14:paraId="409D1C3C">
            <w:pPr>
              <w:spacing w:line="600" w:lineRule="exact"/>
              <w:jc w:val="right"/>
              <w:rPr>
                <w:sz w:val="18"/>
                <w:szCs w:val="18"/>
              </w:rPr>
            </w:pPr>
          </w:p>
        </w:tc>
        <w:tc>
          <w:tcPr>
            <w:tcW w:w="1247" w:type="dxa"/>
            <w:shd w:val="clear" w:color="auto" w:fill="auto"/>
            <w:vAlign w:val="center"/>
          </w:tcPr>
          <w:p w14:paraId="6177B51E">
            <w:pPr>
              <w:spacing w:line="600" w:lineRule="exact"/>
              <w:jc w:val="right"/>
              <w:rPr>
                <w:sz w:val="18"/>
                <w:szCs w:val="18"/>
              </w:rPr>
            </w:pPr>
          </w:p>
        </w:tc>
      </w:tr>
      <w:tr w14:paraId="2C623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03D6F6D">
            <w:pPr>
              <w:spacing w:line="600" w:lineRule="exact"/>
              <w:jc w:val="left"/>
              <w:rPr>
                <w:sz w:val="18"/>
                <w:szCs w:val="18"/>
              </w:rPr>
            </w:pPr>
            <w:r>
              <w:rPr>
                <w:rFonts w:hint="eastAsia" w:ascii="宋体" w:hAnsi="宋体" w:eastAsia="宋体" w:cs="宋体"/>
                <w:sz w:val="18"/>
                <w:szCs w:val="18"/>
              </w:rPr>
              <w:t>吐鲁番市托克逊县文旅融合消费聚集区基础设施及配套设施建设项目</w:t>
            </w:r>
          </w:p>
        </w:tc>
        <w:tc>
          <w:tcPr>
            <w:tcW w:w="1247" w:type="dxa"/>
            <w:shd w:val="clear" w:color="auto" w:fill="auto"/>
            <w:vAlign w:val="center"/>
          </w:tcPr>
          <w:p w14:paraId="74FF83ED">
            <w:pPr>
              <w:spacing w:line="600" w:lineRule="exact"/>
              <w:jc w:val="right"/>
              <w:rPr>
                <w:sz w:val="18"/>
                <w:szCs w:val="18"/>
              </w:rPr>
            </w:pPr>
            <w:r>
              <w:rPr>
                <w:rFonts w:hint="eastAsia" w:ascii="宋体" w:hAnsi="宋体" w:eastAsia="宋体" w:cs="宋体"/>
                <w:sz w:val="18"/>
                <w:szCs w:val="18"/>
              </w:rPr>
              <w:t xml:space="preserve">3,000.00 </w:t>
            </w:r>
          </w:p>
        </w:tc>
        <w:tc>
          <w:tcPr>
            <w:tcW w:w="1247" w:type="dxa"/>
            <w:shd w:val="clear" w:color="auto" w:fill="auto"/>
            <w:vAlign w:val="center"/>
          </w:tcPr>
          <w:p w14:paraId="07B526ED">
            <w:pPr>
              <w:spacing w:line="600" w:lineRule="exact"/>
              <w:jc w:val="right"/>
              <w:rPr>
                <w:sz w:val="18"/>
                <w:szCs w:val="18"/>
              </w:rPr>
            </w:pPr>
            <w:r>
              <w:rPr>
                <w:rFonts w:hint="eastAsia" w:ascii="宋体" w:hAnsi="宋体" w:eastAsia="宋体" w:cs="宋体"/>
                <w:sz w:val="18"/>
                <w:szCs w:val="18"/>
              </w:rPr>
              <w:t xml:space="preserve">3,000.00 </w:t>
            </w:r>
          </w:p>
        </w:tc>
        <w:tc>
          <w:tcPr>
            <w:tcW w:w="1247" w:type="dxa"/>
            <w:shd w:val="clear" w:color="auto" w:fill="auto"/>
            <w:vAlign w:val="center"/>
          </w:tcPr>
          <w:p w14:paraId="355146C0">
            <w:pPr>
              <w:spacing w:line="600" w:lineRule="exact"/>
              <w:jc w:val="right"/>
              <w:rPr>
                <w:sz w:val="18"/>
                <w:szCs w:val="18"/>
              </w:rPr>
            </w:pPr>
          </w:p>
        </w:tc>
        <w:tc>
          <w:tcPr>
            <w:tcW w:w="1247" w:type="dxa"/>
            <w:shd w:val="clear" w:color="auto" w:fill="auto"/>
            <w:vAlign w:val="center"/>
          </w:tcPr>
          <w:p w14:paraId="2188CBE9">
            <w:pPr>
              <w:spacing w:line="600" w:lineRule="exact"/>
              <w:jc w:val="right"/>
              <w:rPr>
                <w:sz w:val="18"/>
                <w:szCs w:val="18"/>
              </w:rPr>
            </w:pPr>
          </w:p>
        </w:tc>
        <w:tc>
          <w:tcPr>
            <w:tcW w:w="1247" w:type="dxa"/>
            <w:shd w:val="clear" w:color="auto" w:fill="auto"/>
            <w:vAlign w:val="center"/>
          </w:tcPr>
          <w:p w14:paraId="12346240">
            <w:pPr>
              <w:spacing w:line="600" w:lineRule="exact"/>
              <w:jc w:val="right"/>
              <w:rPr>
                <w:sz w:val="18"/>
                <w:szCs w:val="18"/>
              </w:rPr>
            </w:pPr>
            <w:r>
              <w:rPr>
                <w:rFonts w:hint="eastAsia" w:ascii="宋体" w:hAnsi="宋体" w:eastAsia="宋体" w:cs="宋体"/>
                <w:sz w:val="18"/>
                <w:szCs w:val="18"/>
              </w:rPr>
              <w:t xml:space="preserve">3,000.00 </w:t>
            </w:r>
          </w:p>
        </w:tc>
        <w:tc>
          <w:tcPr>
            <w:tcW w:w="1247" w:type="dxa"/>
            <w:gridSpan w:val="2"/>
            <w:shd w:val="clear" w:color="auto" w:fill="auto"/>
            <w:vAlign w:val="center"/>
          </w:tcPr>
          <w:p w14:paraId="3E6FB5B2">
            <w:pPr>
              <w:spacing w:line="600" w:lineRule="exact"/>
              <w:jc w:val="right"/>
              <w:rPr>
                <w:sz w:val="18"/>
                <w:szCs w:val="18"/>
              </w:rPr>
            </w:pPr>
          </w:p>
        </w:tc>
        <w:tc>
          <w:tcPr>
            <w:tcW w:w="1247" w:type="dxa"/>
            <w:shd w:val="clear" w:color="auto" w:fill="auto"/>
            <w:vAlign w:val="center"/>
          </w:tcPr>
          <w:p w14:paraId="27302A55">
            <w:pPr>
              <w:spacing w:line="600" w:lineRule="exact"/>
              <w:jc w:val="right"/>
              <w:rPr>
                <w:sz w:val="18"/>
                <w:szCs w:val="18"/>
              </w:rPr>
            </w:pPr>
          </w:p>
        </w:tc>
        <w:tc>
          <w:tcPr>
            <w:tcW w:w="1247" w:type="dxa"/>
            <w:shd w:val="clear" w:color="auto" w:fill="auto"/>
            <w:vAlign w:val="center"/>
          </w:tcPr>
          <w:p w14:paraId="581A5A03">
            <w:pPr>
              <w:spacing w:line="600" w:lineRule="exact"/>
              <w:jc w:val="right"/>
              <w:rPr>
                <w:sz w:val="18"/>
                <w:szCs w:val="18"/>
              </w:rPr>
            </w:pPr>
          </w:p>
        </w:tc>
        <w:tc>
          <w:tcPr>
            <w:tcW w:w="1247" w:type="dxa"/>
            <w:shd w:val="clear" w:color="auto" w:fill="auto"/>
            <w:vAlign w:val="center"/>
          </w:tcPr>
          <w:p w14:paraId="71CA2431">
            <w:pPr>
              <w:spacing w:line="600" w:lineRule="exact"/>
              <w:jc w:val="right"/>
              <w:rPr>
                <w:sz w:val="18"/>
                <w:szCs w:val="18"/>
              </w:rPr>
            </w:pPr>
          </w:p>
        </w:tc>
      </w:tr>
      <w:tr w14:paraId="2D2F5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840833E">
            <w:pPr>
              <w:spacing w:line="600" w:lineRule="exact"/>
              <w:jc w:val="left"/>
              <w:rPr>
                <w:sz w:val="18"/>
                <w:szCs w:val="18"/>
              </w:rPr>
            </w:pPr>
            <w:r>
              <w:rPr>
                <w:rFonts w:hint="eastAsia" w:ascii="宋体" w:hAnsi="宋体" w:eastAsia="宋体" w:cs="宋体"/>
                <w:sz w:val="18"/>
                <w:szCs w:val="18"/>
              </w:rPr>
              <w:t>关于提前下达2025年部分中央财政城镇保障性安居工程补助资金预算的通知吐市财综[2024]14号</w:t>
            </w:r>
          </w:p>
        </w:tc>
        <w:tc>
          <w:tcPr>
            <w:tcW w:w="1247" w:type="dxa"/>
            <w:shd w:val="clear" w:color="auto" w:fill="auto"/>
            <w:vAlign w:val="center"/>
          </w:tcPr>
          <w:p w14:paraId="42BA0B35">
            <w:pPr>
              <w:spacing w:line="600" w:lineRule="exact"/>
              <w:jc w:val="right"/>
              <w:rPr>
                <w:sz w:val="18"/>
                <w:szCs w:val="18"/>
              </w:rPr>
            </w:pPr>
            <w:r>
              <w:rPr>
                <w:rFonts w:hint="eastAsia" w:ascii="宋体" w:hAnsi="宋体" w:eastAsia="宋体" w:cs="宋体"/>
                <w:sz w:val="18"/>
                <w:szCs w:val="18"/>
              </w:rPr>
              <w:t xml:space="preserve">156.99 </w:t>
            </w:r>
          </w:p>
        </w:tc>
        <w:tc>
          <w:tcPr>
            <w:tcW w:w="1247" w:type="dxa"/>
            <w:shd w:val="clear" w:color="auto" w:fill="auto"/>
            <w:vAlign w:val="center"/>
          </w:tcPr>
          <w:p w14:paraId="1DD22586">
            <w:pPr>
              <w:spacing w:line="600" w:lineRule="exact"/>
              <w:jc w:val="right"/>
              <w:rPr>
                <w:sz w:val="18"/>
                <w:szCs w:val="18"/>
              </w:rPr>
            </w:pPr>
            <w:r>
              <w:rPr>
                <w:rFonts w:hint="eastAsia" w:ascii="宋体" w:hAnsi="宋体" w:eastAsia="宋体" w:cs="宋体"/>
                <w:sz w:val="18"/>
                <w:szCs w:val="18"/>
              </w:rPr>
              <w:t xml:space="preserve">156.99 </w:t>
            </w:r>
          </w:p>
        </w:tc>
        <w:tc>
          <w:tcPr>
            <w:tcW w:w="1247" w:type="dxa"/>
            <w:shd w:val="clear" w:color="auto" w:fill="auto"/>
            <w:vAlign w:val="center"/>
          </w:tcPr>
          <w:p w14:paraId="3B04AE39">
            <w:pPr>
              <w:spacing w:line="600" w:lineRule="exact"/>
              <w:jc w:val="right"/>
              <w:rPr>
                <w:sz w:val="18"/>
                <w:szCs w:val="18"/>
              </w:rPr>
            </w:pPr>
          </w:p>
        </w:tc>
        <w:tc>
          <w:tcPr>
            <w:tcW w:w="1247" w:type="dxa"/>
            <w:shd w:val="clear" w:color="auto" w:fill="auto"/>
            <w:vAlign w:val="center"/>
          </w:tcPr>
          <w:p w14:paraId="4D4CC43C">
            <w:pPr>
              <w:spacing w:line="600" w:lineRule="exact"/>
              <w:jc w:val="right"/>
              <w:rPr>
                <w:sz w:val="18"/>
                <w:szCs w:val="18"/>
              </w:rPr>
            </w:pPr>
          </w:p>
        </w:tc>
        <w:tc>
          <w:tcPr>
            <w:tcW w:w="1247" w:type="dxa"/>
            <w:shd w:val="clear" w:color="auto" w:fill="auto"/>
            <w:vAlign w:val="center"/>
          </w:tcPr>
          <w:p w14:paraId="116F9906">
            <w:pPr>
              <w:spacing w:line="600" w:lineRule="exact"/>
              <w:jc w:val="right"/>
              <w:rPr>
                <w:sz w:val="18"/>
                <w:szCs w:val="18"/>
              </w:rPr>
            </w:pPr>
            <w:r>
              <w:rPr>
                <w:rFonts w:hint="eastAsia" w:ascii="宋体" w:hAnsi="宋体" w:eastAsia="宋体" w:cs="宋体"/>
                <w:sz w:val="18"/>
                <w:szCs w:val="18"/>
              </w:rPr>
              <w:t xml:space="preserve">156.99 </w:t>
            </w:r>
          </w:p>
        </w:tc>
        <w:tc>
          <w:tcPr>
            <w:tcW w:w="1247" w:type="dxa"/>
            <w:gridSpan w:val="2"/>
            <w:shd w:val="clear" w:color="auto" w:fill="auto"/>
            <w:vAlign w:val="center"/>
          </w:tcPr>
          <w:p w14:paraId="089824BA">
            <w:pPr>
              <w:spacing w:line="600" w:lineRule="exact"/>
              <w:jc w:val="right"/>
              <w:rPr>
                <w:sz w:val="18"/>
                <w:szCs w:val="18"/>
              </w:rPr>
            </w:pPr>
          </w:p>
        </w:tc>
        <w:tc>
          <w:tcPr>
            <w:tcW w:w="1247" w:type="dxa"/>
            <w:shd w:val="clear" w:color="auto" w:fill="auto"/>
            <w:vAlign w:val="center"/>
          </w:tcPr>
          <w:p w14:paraId="1B25A74C">
            <w:pPr>
              <w:spacing w:line="600" w:lineRule="exact"/>
              <w:jc w:val="right"/>
              <w:rPr>
                <w:sz w:val="18"/>
                <w:szCs w:val="18"/>
              </w:rPr>
            </w:pPr>
          </w:p>
        </w:tc>
        <w:tc>
          <w:tcPr>
            <w:tcW w:w="1247" w:type="dxa"/>
            <w:shd w:val="clear" w:color="auto" w:fill="auto"/>
            <w:vAlign w:val="center"/>
          </w:tcPr>
          <w:p w14:paraId="51BB339C">
            <w:pPr>
              <w:spacing w:line="600" w:lineRule="exact"/>
              <w:jc w:val="right"/>
              <w:rPr>
                <w:sz w:val="18"/>
                <w:szCs w:val="18"/>
              </w:rPr>
            </w:pPr>
          </w:p>
        </w:tc>
        <w:tc>
          <w:tcPr>
            <w:tcW w:w="1247" w:type="dxa"/>
            <w:shd w:val="clear" w:color="auto" w:fill="auto"/>
            <w:vAlign w:val="center"/>
          </w:tcPr>
          <w:p w14:paraId="5E882964">
            <w:pPr>
              <w:spacing w:line="600" w:lineRule="exact"/>
              <w:jc w:val="right"/>
              <w:rPr>
                <w:sz w:val="18"/>
                <w:szCs w:val="18"/>
              </w:rPr>
            </w:pPr>
          </w:p>
        </w:tc>
      </w:tr>
      <w:tr w14:paraId="4B5EE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6331372">
            <w:pPr>
              <w:spacing w:line="600" w:lineRule="exact"/>
              <w:jc w:val="left"/>
              <w:rPr>
                <w:sz w:val="18"/>
                <w:szCs w:val="18"/>
              </w:rPr>
            </w:pPr>
            <w:r>
              <w:rPr>
                <w:rFonts w:hint="eastAsia" w:ascii="宋体" w:hAnsi="宋体" w:eastAsia="宋体" w:cs="宋体"/>
                <w:sz w:val="18"/>
                <w:szCs w:val="18"/>
              </w:rPr>
              <w:t>关于拨付2024年新疆煤改电二期居民供暖设施入户改造工程补助资金吐市财建[2024]27号</w:t>
            </w:r>
          </w:p>
        </w:tc>
        <w:tc>
          <w:tcPr>
            <w:tcW w:w="1247" w:type="dxa"/>
            <w:shd w:val="clear" w:color="auto" w:fill="auto"/>
            <w:vAlign w:val="center"/>
          </w:tcPr>
          <w:p w14:paraId="16040CEC">
            <w:pPr>
              <w:spacing w:line="600" w:lineRule="exact"/>
              <w:jc w:val="right"/>
              <w:rPr>
                <w:sz w:val="18"/>
                <w:szCs w:val="18"/>
              </w:rPr>
            </w:pPr>
            <w:r>
              <w:rPr>
                <w:rFonts w:hint="eastAsia" w:ascii="宋体" w:hAnsi="宋体" w:eastAsia="宋体" w:cs="宋体"/>
                <w:sz w:val="18"/>
                <w:szCs w:val="18"/>
              </w:rPr>
              <w:t xml:space="preserve">186.39 </w:t>
            </w:r>
          </w:p>
        </w:tc>
        <w:tc>
          <w:tcPr>
            <w:tcW w:w="1247" w:type="dxa"/>
            <w:shd w:val="clear" w:color="auto" w:fill="auto"/>
            <w:vAlign w:val="center"/>
          </w:tcPr>
          <w:p w14:paraId="3E74F010">
            <w:pPr>
              <w:spacing w:line="600" w:lineRule="exact"/>
              <w:jc w:val="right"/>
              <w:rPr>
                <w:sz w:val="18"/>
                <w:szCs w:val="18"/>
              </w:rPr>
            </w:pPr>
            <w:r>
              <w:rPr>
                <w:rFonts w:hint="eastAsia" w:ascii="宋体" w:hAnsi="宋体" w:eastAsia="宋体" w:cs="宋体"/>
                <w:sz w:val="18"/>
                <w:szCs w:val="18"/>
              </w:rPr>
              <w:t xml:space="preserve">186.39 </w:t>
            </w:r>
          </w:p>
        </w:tc>
        <w:tc>
          <w:tcPr>
            <w:tcW w:w="1247" w:type="dxa"/>
            <w:shd w:val="clear" w:color="auto" w:fill="auto"/>
            <w:vAlign w:val="center"/>
          </w:tcPr>
          <w:p w14:paraId="07B31B20">
            <w:pPr>
              <w:spacing w:line="600" w:lineRule="exact"/>
              <w:jc w:val="right"/>
              <w:rPr>
                <w:sz w:val="18"/>
                <w:szCs w:val="18"/>
              </w:rPr>
            </w:pPr>
          </w:p>
        </w:tc>
        <w:tc>
          <w:tcPr>
            <w:tcW w:w="1247" w:type="dxa"/>
            <w:shd w:val="clear" w:color="auto" w:fill="auto"/>
            <w:vAlign w:val="center"/>
          </w:tcPr>
          <w:p w14:paraId="2FF1020E">
            <w:pPr>
              <w:spacing w:line="600" w:lineRule="exact"/>
              <w:jc w:val="right"/>
              <w:rPr>
                <w:sz w:val="18"/>
                <w:szCs w:val="18"/>
              </w:rPr>
            </w:pPr>
          </w:p>
        </w:tc>
        <w:tc>
          <w:tcPr>
            <w:tcW w:w="1247" w:type="dxa"/>
            <w:shd w:val="clear" w:color="auto" w:fill="auto"/>
            <w:vAlign w:val="center"/>
          </w:tcPr>
          <w:p w14:paraId="6807A91E">
            <w:pPr>
              <w:spacing w:line="600" w:lineRule="exact"/>
              <w:jc w:val="right"/>
              <w:rPr>
                <w:sz w:val="18"/>
                <w:szCs w:val="18"/>
              </w:rPr>
            </w:pPr>
            <w:r>
              <w:rPr>
                <w:rFonts w:hint="eastAsia" w:ascii="宋体" w:hAnsi="宋体" w:eastAsia="宋体" w:cs="宋体"/>
                <w:sz w:val="18"/>
                <w:szCs w:val="18"/>
              </w:rPr>
              <w:t xml:space="preserve">186.39 </w:t>
            </w:r>
          </w:p>
        </w:tc>
        <w:tc>
          <w:tcPr>
            <w:tcW w:w="1247" w:type="dxa"/>
            <w:gridSpan w:val="2"/>
            <w:shd w:val="clear" w:color="auto" w:fill="auto"/>
            <w:vAlign w:val="center"/>
          </w:tcPr>
          <w:p w14:paraId="1028F467">
            <w:pPr>
              <w:spacing w:line="600" w:lineRule="exact"/>
              <w:jc w:val="right"/>
              <w:rPr>
                <w:sz w:val="18"/>
                <w:szCs w:val="18"/>
              </w:rPr>
            </w:pPr>
          </w:p>
        </w:tc>
        <w:tc>
          <w:tcPr>
            <w:tcW w:w="1247" w:type="dxa"/>
            <w:shd w:val="clear" w:color="auto" w:fill="auto"/>
            <w:vAlign w:val="center"/>
          </w:tcPr>
          <w:p w14:paraId="49D12262">
            <w:pPr>
              <w:spacing w:line="600" w:lineRule="exact"/>
              <w:jc w:val="right"/>
              <w:rPr>
                <w:sz w:val="18"/>
                <w:szCs w:val="18"/>
              </w:rPr>
            </w:pPr>
          </w:p>
        </w:tc>
        <w:tc>
          <w:tcPr>
            <w:tcW w:w="1247" w:type="dxa"/>
            <w:shd w:val="clear" w:color="auto" w:fill="auto"/>
            <w:vAlign w:val="center"/>
          </w:tcPr>
          <w:p w14:paraId="3D8E4CAA">
            <w:pPr>
              <w:spacing w:line="600" w:lineRule="exact"/>
              <w:jc w:val="right"/>
              <w:rPr>
                <w:sz w:val="18"/>
                <w:szCs w:val="18"/>
              </w:rPr>
            </w:pPr>
          </w:p>
        </w:tc>
        <w:tc>
          <w:tcPr>
            <w:tcW w:w="1247" w:type="dxa"/>
            <w:shd w:val="clear" w:color="auto" w:fill="auto"/>
            <w:vAlign w:val="center"/>
          </w:tcPr>
          <w:p w14:paraId="3A7D7FC1">
            <w:pPr>
              <w:spacing w:line="600" w:lineRule="exact"/>
              <w:jc w:val="right"/>
              <w:rPr>
                <w:sz w:val="18"/>
                <w:szCs w:val="18"/>
              </w:rPr>
            </w:pPr>
          </w:p>
        </w:tc>
      </w:tr>
      <w:tr w14:paraId="79E0B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CC8D9F5">
            <w:pPr>
              <w:spacing w:line="600" w:lineRule="exact"/>
              <w:jc w:val="left"/>
              <w:rPr>
                <w:sz w:val="18"/>
                <w:szCs w:val="18"/>
              </w:rPr>
            </w:pPr>
            <w:r>
              <w:rPr>
                <w:rFonts w:hint="eastAsia" w:ascii="宋体" w:hAnsi="宋体" w:eastAsia="宋体" w:cs="宋体"/>
                <w:sz w:val="18"/>
                <w:szCs w:val="18"/>
              </w:rPr>
              <w:t>新疆吐鲁番市托克逊县污水处理设施升级改造项目吐市财建[2024]124号</w:t>
            </w:r>
          </w:p>
        </w:tc>
        <w:tc>
          <w:tcPr>
            <w:tcW w:w="1247" w:type="dxa"/>
            <w:shd w:val="clear" w:color="auto" w:fill="auto"/>
            <w:vAlign w:val="center"/>
          </w:tcPr>
          <w:p w14:paraId="1B32C6CB">
            <w:pPr>
              <w:spacing w:line="600" w:lineRule="exact"/>
              <w:jc w:val="right"/>
              <w:rPr>
                <w:sz w:val="18"/>
                <w:szCs w:val="18"/>
              </w:rPr>
            </w:pPr>
            <w:r>
              <w:rPr>
                <w:rFonts w:hint="eastAsia" w:ascii="宋体" w:hAnsi="宋体" w:eastAsia="宋体" w:cs="宋体"/>
                <w:sz w:val="18"/>
                <w:szCs w:val="18"/>
              </w:rPr>
              <w:t xml:space="preserve">189.43 </w:t>
            </w:r>
          </w:p>
        </w:tc>
        <w:tc>
          <w:tcPr>
            <w:tcW w:w="1247" w:type="dxa"/>
            <w:shd w:val="clear" w:color="auto" w:fill="auto"/>
            <w:vAlign w:val="center"/>
          </w:tcPr>
          <w:p w14:paraId="06CFB9B4">
            <w:pPr>
              <w:spacing w:line="600" w:lineRule="exact"/>
              <w:jc w:val="right"/>
              <w:rPr>
                <w:sz w:val="18"/>
                <w:szCs w:val="18"/>
              </w:rPr>
            </w:pPr>
            <w:r>
              <w:rPr>
                <w:rFonts w:hint="eastAsia" w:ascii="宋体" w:hAnsi="宋体" w:eastAsia="宋体" w:cs="宋体"/>
                <w:sz w:val="18"/>
                <w:szCs w:val="18"/>
              </w:rPr>
              <w:t xml:space="preserve">189.43 </w:t>
            </w:r>
          </w:p>
        </w:tc>
        <w:tc>
          <w:tcPr>
            <w:tcW w:w="1247" w:type="dxa"/>
            <w:shd w:val="clear" w:color="auto" w:fill="auto"/>
            <w:vAlign w:val="center"/>
          </w:tcPr>
          <w:p w14:paraId="7CCCD026">
            <w:pPr>
              <w:spacing w:line="600" w:lineRule="exact"/>
              <w:jc w:val="right"/>
              <w:rPr>
                <w:sz w:val="18"/>
                <w:szCs w:val="18"/>
              </w:rPr>
            </w:pPr>
          </w:p>
        </w:tc>
        <w:tc>
          <w:tcPr>
            <w:tcW w:w="1247" w:type="dxa"/>
            <w:shd w:val="clear" w:color="auto" w:fill="auto"/>
            <w:vAlign w:val="center"/>
          </w:tcPr>
          <w:p w14:paraId="72D24459">
            <w:pPr>
              <w:spacing w:line="600" w:lineRule="exact"/>
              <w:jc w:val="right"/>
              <w:rPr>
                <w:sz w:val="18"/>
                <w:szCs w:val="18"/>
              </w:rPr>
            </w:pPr>
          </w:p>
        </w:tc>
        <w:tc>
          <w:tcPr>
            <w:tcW w:w="1247" w:type="dxa"/>
            <w:shd w:val="clear" w:color="auto" w:fill="auto"/>
            <w:vAlign w:val="center"/>
          </w:tcPr>
          <w:p w14:paraId="46B6433E">
            <w:pPr>
              <w:spacing w:line="600" w:lineRule="exact"/>
              <w:jc w:val="right"/>
              <w:rPr>
                <w:sz w:val="18"/>
                <w:szCs w:val="18"/>
              </w:rPr>
            </w:pPr>
            <w:r>
              <w:rPr>
                <w:rFonts w:hint="eastAsia" w:ascii="宋体" w:hAnsi="宋体" w:eastAsia="宋体" w:cs="宋体"/>
                <w:sz w:val="18"/>
                <w:szCs w:val="18"/>
              </w:rPr>
              <w:t xml:space="preserve">189.43 </w:t>
            </w:r>
          </w:p>
        </w:tc>
        <w:tc>
          <w:tcPr>
            <w:tcW w:w="1247" w:type="dxa"/>
            <w:gridSpan w:val="2"/>
            <w:shd w:val="clear" w:color="auto" w:fill="auto"/>
            <w:vAlign w:val="center"/>
          </w:tcPr>
          <w:p w14:paraId="72CD1E2C">
            <w:pPr>
              <w:spacing w:line="600" w:lineRule="exact"/>
              <w:jc w:val="right"/>
              <w:rPr>
                <w:sz w:val="18"/>
                <w:szCs w:val="18"/>
              </w:rPr>
            </w:pPr>
          </w:p>
        </w:tc>
        <w:tc>
          <w:tcPr>
            <w:tcW w:w="1247" w:type="dxa"/>
            <w:shd w:val="clear" w:color="auto" w:fill="auto"/>
            <w:vAlign w:val="center"/>
          </w:tcPr>
          <w:p w14:paraId="493CE2AC">
            <w:pPr>
              <w:spacing w:line="600" w:lineRule="exact"/>
              <w:jc w:val="right"/>
              <w:rPr>
                <w:sz w:val="18"/>
                <w:szCs w:val="18"/>
              </w:rPr>
            </w:pPr>
          </w:p>
        </w:tc>
        <w:tc>
          <w:tcPr>
            <w:tcW w:w="1247" w:type="dxa"/>
            <w:shd w:val="clear" w:color="auto" w:fill="auto"/>
            <w:vAlign w:val="center"/>
          </w:tcPr>
          <w:p w14:paraId="69AB41BA">
            <w:pPr>
              <w:spacing w:line="600" w:lineRule="exact"/>
              <w:jc w:val="right"/>
              <w:rPr>
                <w:sz w:val="18"/>
                <w:szCs w:val="18"/>
              </w:rPr>
            </w:pPr>
          </w:p>
        </w:tc>
        <w:tc>
          <w:tcPr>
            <w:tcW w:w="1247" w:type="dxa"/>
            <w:shd w:val="clear" w:color="auto" w:fill="auto"/>
            <w:vAlign w:val="center"/>
          </w:tcPr>
          <w:p w14:paraId="006A50F7">
            <w:pPr>
              <w:spacing w:line="600" w:lineRule="exact"/>
              <w:jc w:val="right"/>
              <w:rPr>
                <w:sz w:val="18"/>
                <w:szCs w:val="18"/>
              </w:rPr>
            </w:pPr>
          </w:p>
        </w:tc>
      </w:tr>
      <w:tr w14:paraId="3A5C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02474A1">
            <w:pPr>
              <w:spacing w:line="600" w:lineRule="exact"/>
              <w:jc w:val="left"/>
              <w:rPr>
                <w:sz w:val="18"/>
                <w:szCs w:val="18"/>
              </w:rPr>
            </w:pPr>
            <w:r>
              <w:rPr>
                <w:rFonts w:hint="eastAsia" w:ascii="宋体" w:hAnsi="宋体" w:eastAsia="宋体" w:cs="宋体"/>
                <w:sz w:val="18"/>
                <w:szCs w:val="18"/>
              </w:rPr>
              <w:t>关于下达2025年中央财政城镇保障性安居工程补助资金预算的通知（老旧小区改造）</w:t>
            </w:r>
          </w:p>
        </w:tc>
        <w:tc>
          <w:tcPr>
            <w:tcW w:w="1247" w:type="dxa"/>
            <w:shd w:val="clear" w:color="auto" w:fill="auto"/>
            <w:vAlign w:val="center"/>
          </w:tcPr>
          <w:p w14:paraId="06E6543E">
            <w:pPr>
              <w:spacing w:line="600" w:lineRule="exact"/>
              <w:jc w:val="right"/>
              <w:rPr>
                <w:sz w:val="18"/>
                <w:szCs w:val="18"/>
              </w:rPr>
            </w:pPr>
            <w:r>
              <w:rPr>
                <w:rFonts w:hint="eastAsia" w:ascii="宋体" w:hAnsi="宋体" w:eastAsia="宋体" w:cs="宋体"/>
                <w:sz w:val="18"/>
                <w:szCs w:val="18"/>
              </w:rPr>
              <w:t xml:space="preserve">866.00 </w:t>
            </w:r>
          </w:p>
        </w:tc>
        <w:tc>
          <w:tcPr>
            <w:tcW w:w="1247" w:type="dxa"/>
            <w:shd w:val="clear" w:color="auto" w:fill="auto"/>
            <w:vAlign w:val="center"/>
          </w:tcPr>
          <w:p w14:paraId="5DCEBC34">
            <w:pPr>
              <w:spacing w:line="600" w:lineRule="exact"/>
              <w:jc w:val="right"/>
              <w:rPr>
                <w:sz w:val="18"/>
                <w:szCs w:val="18"/>
              </w:rPr>
            </w:pPr>
            <w:r>
              <w:rPr>
                <w:rFonts w:hint="eastAsia" w:ascii="宋体" w:hAnsi="宋体" w:eastAsia="宋体" w:cs="宋体"/>
                <w:sz w:val="18"/>
                <w:szCs w:val="18"/>
              </w:rPr>
              <w:t xml:space="preserve">866.00 </w:t>
            </w:r>
          </w:p>
        </w:tc>
        <w:tc>
          <w:tcPr>
            <w:tcW w:w="1247" w:type="dxa"/>
            <w:shd w:val="clear" w:color="auto" w:fill="auto"/>
            <w:vAlign w:val="center"/>
          </w:tcPr>
          <w:p w14:paraId="4337073B">
            <w:pPr>
              <w:spacing w:line="600" w:lineRule="exact"/>
              <w:jc w:val="right"/>
              <w:rPr>
                <w:sz w:val="18"/>
                <w:szCs w:val="18"/>
              </w:rPr>
            </w:pPr>
          </w:p>
        </w:tc>
        <w:tc>
          <w:tcPr>
            <w:tcW w:w="1247" w:type="dxa"/>
            <w:shd w:val="clear" w:color="auto" w:fill="auto"/>
            <w:vAlign w:val="center"/>
          </w:tcPr>
          <w:p w14:paraId="6B66050D">
            <w:pPr>
              <w:spacing w:line="600" w:lineRule="exact"/>
              <w:jc w:val="right"/>
              <w:rPr>
                <w:sz w:val="18"/>
                <w:szCs w:val="18"/>
              </w:rPr>
            </w:pPr>
          </w:p>
        </w:tc>
        <w:tc>
          <w:tcPr>
            <w:tcW w:w="1247" w:type="dxa"/>
            <w:shd w:val="clear" w:color="auto" w:fill="auto"/>
            <w:vAlign w:val="center"/>
          </w:tcPr>
          <w:p w14:paraId="1D925B05">
            <w:pPr>
              <w:spacing w:line="600" w:lineRule="exact"/>
              <w:jc w:val="right"/>
              <w:rPr>
                <w:sz w:val="18"/>
                <w:szCs w:val="18"/>
              </w:rPr>
            </w:pPr>
            <w:r>
              <w:rPr>
                <w:rFonts w:hint="eastAsia" w:ascii="宋体" w:hAnsi="宋体" w:eastAsia="宋体" w:cs="宋体"/>
                <w:sz w:val="18"/>
                <w:szCs w:val="18"/>
              </w:rPr>
              <w:t xml:space="preserve">866.00 </w:t>
            </w:r>
          </w:p>
        </w:tc>
        <w:tc>
          <w:tcPr>
            <w:tcW w:w="1247" w:type="dxa"/>
            <w:gridSpan w:val="2"/>
            <w:shd w:val="clear" w:color="auto" w:fill="auto"/>
            <w:vAlign w:val="center"/>
          </w:tcPr>
          <w:p w14:paraId="45587A6B">
            <w:pPr>
              <w:spacing w:line="600" w:lineRule="exact"/>
              <w:jc w:val="right"/>
              <w:rPr>
                <w:sz w:val="18"/>
                <w:szCs w:val="18"/>
              </w:rPr>
            </w:pPr>
          </w:p>
        </w:tc>
        <w:tc>
          <w:tcPr>
            <w:tcW w:w="1247" w:type="dxa"/>
            <w:shd w:val="clear" w:color="auto" w:fill="auto"/>
            <w:vAlign w:val="center"/>
          </w:tcPr>
          <w:p w14:paraId="735C199D">
            <w:pPr>
              <w:spacing w:line="600" w:lineRule="exact"/>
              <w:jc w:val="right"/>
              <w:rPr>
                <w:sz w:val="18"/>
                <w:szCs w:val="18"/>
              </w:rPr>
            </w:pPr>
          </w:p>
        </w:tc>
        <w:tc>
          <w:tcPr>
            <w:tcW w:w="1247" w:type="dxa"/>
            <w:shd w:val="clear" w:color="auto" w:fill="auto"/>
            <w:vAlign w:val="center"/>
          </w:tcPr>
          <w:p w14:paraId="38E82BB6">
            <w:pPr>
              <w:spacing w:line="600" w:lineRule="exact"/>
              <w:jc w:val="right"/>
              <w:rPr>
                <w:sz w:val="18"/>
                <w:szCs w:val="18"/>
              </w:rPr>
            </w:pPr>
          </w:p>
        </w:tc>
        <w:tc>
          <w:tcPr>
            <w:tcW w:w="1247" w:type="dxa"/>
            <w:shd w:val="clear" w:color="auto" w:fill="auto"/>
            <w:vAlign w:val="center"/>
          </w:tcPr>
          <w:p w14:paraId="5D704B7B">
            <w:pPr>
              <w:spacing w:line="600" w:lineRule="exact"/>
              <w:jc w:val="right"/>
              <w:rPr>
                <w:sz w:val="18"/>
                <w:szCs w:val="18"/>
              </w:rPr>
            </w:pPr>
          </w:p>
        </w:tc>
      </w:tr>
      <w:tr w14:paraId="1A9D3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5704D52">
            <w:pPr>
              <w:spacing w:line="600" w:lineRule="exact"/>
              <w:jc w:val="left"/>
              <w:rPr>
                <w:sz w:val="18"/>
                <w:szCs w:val="18"/>
              </w:rPr>
            </w:pPr>
            <w:r>
              <w:rPr>
                <w:rFonts w:hint="eastAsia" w:ascii="宋体" w:hAnsi="宋体" w:eastAsia="宋体" w:cs="宋体"/>
                <w:sz w:val="18"/>
                <w:szCs w:val="18"/>
              </w:rPr>
              <w:t>2024年住房公积金增值收益用于保障性住房建设项目吐市财建[2024]5号</w:t>
            </w:r>
          </w:p>
        </w:tc>
        <w:tc>
          <w:tcPr>
            <w:tcW w:w="1247" w:type="dxa"/>
            <w:shd w:val="clear" w:color="auto" w:fill="auto"/>
            <w:vAlign w:val="center"/>
          </w:tcPr>
          <w:p w14:paraId="646E9C87">
            <w:pPr>
              <w:spacing w:line="600" w:lineRule="exact"/>
              <w:jc w:val="right"/>
              <w:rPr>
                <w:sz w:val="18"/>
                <w:szCs w:val="18"/>
              </w:rPr>
            </w:pPr>
            <w:r>
              <w:rPr>
                <w:rFonts w:hint="eastAsia" w:ascii="宋体" w:hAnsi="宋体" w:eastAsia="宋体" w:cs="宋体"/>
                <w:sz w:val="18"/>
                <w:szCs w:val="18"/>
              </w:rPr>
              <w:t xml:space="preserve">306.10 </w:t>
            </w:r>
          </w:p>
        </w:tc>
        <w:tc>
          <w:tcPr>
            <w:tcW w:w="1247" w:type="dxa"/>
            <w:shd w:val="clear" w:color="auto" w:fill="auto"/>
            <w:vAlign w:val="center"/>
          </w:tcPr>
          <w:p w14:paraId="4FF7DD20">
            <w:pPr>
              <w:spacing w:line="600" w:lineRule="exact"/>
              <w:jc w:val="right"/>
              <w:rPr>
                <w:sz w:val="18"/>
                <w:szCs w:val="18"/>
              </w:rPr>
            </w:pPr>
            <w:r>
              <w:rPr>
                <w:rFonts w:hint="eastAsia" w:ascii="宋体" w:hAnsi="宋体" w:eastAsia="宋体" w:cs="宋体"/>
                <w:sz w:val="18"/>
                <w:szCs w:val="18"/>
              </w:rPr>
              <w:t xml:space="preserve">306.10 </w:t>
            </w:r>
          </w:p>
        </w:tc>
        <w:tc>
          <w:tcPr>
            <w:tcW w:w="1247" w:type="dxa"/>
            <w:shd w:val="clear" w:color="auto" w:fill="auto"/>
            <w:vAlign w:val="center"/>
          </w:tcPr>
          <w:p w14:paraId="48D60D16">
            <w:pPr>
              <w:spacing w:line="600" w:lineRule="exact"/>
              <w:jc w:val="right"/>
              <w:rPr>
                <w:sz w:val="18"/>
                <w:szCs w:val="18"/>
              </w:rPr>
            </w:pPr>
          </w:p>
        </w:tc>
        <w:tc>
          <w:tcPr>
            <w:tcW w:w="1247" w:type="dxa"/>
            <w:shd w:val="clear" w:color="auto" w:fill="auto"/>
            <w:vAlign w:val="center"/>
          </w:tcPr>
          <w:p w14:paraId="6FA0B563">
            <w:pPr>
              <w:spacing w:line="600" w:lineRule="exact"/>
              <w:jc w:val="right"/>
              <w:rPr>
                <w:sz w:val="18"/>
                <w:szCs w:val="18"/>
              </w:rPr>
            </w:pPr>
          </w:p>
        </w:tc>
        <w:tc>
          <w:tcPr>
            <w:tcW w:w="1247" w:type="dxa"/>
            <w:shd w:val="clear" w:color="auto" w:fill="auto"/>
            <w:vAlign w:val="center"/>
          </w:tcPr>
          <w:p w14:paraId="06ABAAA7">
            <w:pPr>
              <w:spacing w:line="600" w:lineRule="exact"/>
              <w:jc w:val="right"/>
              <w:rPr>
                <w:sz w:val="18"/>
                <w:szCs w:val="18"/>
              </w:rPr>
            </w:pPr>
            <w:r>
              <w:rPr>
                <w:rFonts w:hint="eastAsia" w:ascii="宋体" w:hAnsi="宋体" w:eastAsia="宋体" w:cs="宋体"/>
                <w:sz w:val="18"/>
                <w:szCs w:val="18"/>
              </w:rPr>
              <w:t xml:space="preserve">306.10 </w:t>
            </w:r>
          </w:p>
        </w:tc>
        <w:tc>
          <w:tcPr>
            <w:tcW w:w="1247" w:type="dxa"/>
            <w:gridSpan w:val="2"/>
            <w:shd w:val="clear" w:color="auto" w:fill="auto"/>
            <w:vAlign w:val="center"/>
          </w:tcPr>
          <w:p w14:paraId="2CAA103A">
            <w:pPr>
              <w:spacing w:line="600" w:lineRule="exact"/>
              <w:jc w:val="right"/>
              <w:rPr>
                <w:sz w:val="18"/>
                <w:szCs w:val="18"/>
              </w:rPr>
            </w:pPr>
          </w:p>
        </w:tc>
        <w:tc>
          <w:tcPr>
            <w:tcW w:w="1247" w:type="dxa"/>
            <w:shd w:val="clear" w:color="auto" w:fill="auto"/>
            <w:vAlign w:val="center"/>
          </w:tcPr>
          <w:p w14:paraId="15B2D030">
            <w:pPr>
              <w:spacing w:line="600" w:lineRule="exact"/>
              <w:jc w:val="right"/>
              <w:rPr>
                <w:sz w:val="18"/>
                <w:szCs w:val="18"/>
              </w:rPr>
            </w:pPr>
          </w:p>
        </w:tc>
        <w:tc>
          <w:tcPr>
            <w:tcW w:w="1247" w:type="dxa"/>
            <w:shd w:val="clear" w:color="auto" w:fill="auto"/>
            <w:vAlign w:val="center"/>
          </w:tcPr>
          <w:p w14:paraId="0B0F5468">
            <w:pPr>
              <w:spacing w:line="600" w:lineRule="exact"/>
              <w:jc w:val="right"/>
              <w:rPr>
                <w:sz w:val="18"/>
                <w:szCs w:val="18"/>
              </w:rPr>
            </w:pPr>
          </w:p>
        </w:tc>
        <w:tc>
          <w:tcPr>
            <w:tcW w:w="1247" w:type="dxa"/>
            <w:shd w:val="clear" w:color="auto" w:fill="auto"/>
            <w:vAlign w:val="center"/>
          </w:tcPr>
          <w:p w14:paraId="77EF55E5">
            <w:pPr>
              <w:spacing w:line="600" w:lineRule="exact"/>
              <w:jc w:val="right"/>
              <w:rPr>
                <w:sz w:val="18"/>
                <w:szCs w:val="18"/>
              </w:rPr>
            </w:pPr>
          </w:p>
        </w:tc>
      </w:tr>
      <w:tr w14:paraId="380C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AA895E7">
            <w:pPr>
              <w:spacing w:line="600" w:lineRule="exact"/>
              <w:jc w:val="left"/>
              <w:rPr>
                <w:sz w:val="18"/>
                <w:szCs w:val="18"/>
              </w:rPr>
            </w:pPr>
            <w:r>
              <w:rPr>
                <w:rFonts w:hint="eastAsia" w:ascii="宋体" w:hAnsi="宋体" w:eastAsia="宋体" w:cs="宋体"/>
                <w:sz w:val="18"/>
                <w:szCs w:val="18"/>
              </w:rPr>
              <w:t>吐鲁番市托克逊县2025年城区供热基础设施建设项目吐市财建[2025]11号</w:t>
            </w:r>
          </w:p>
        </w:tc>
        <w:tc>
          <w:tcPr>
            <w:tcW w:w="1247" w:type="dxa"/>
            <w:shd w:val="clear" w:color="auto" w:fill="auto"/>
            <w:vAlign w:val="center"/>
          </w:tcPr>
          <w:p w14:paraId="274255DB">
            <w:pPr>
              <w:spacing w:line="600" w:lineRule="exact"/>
              <w:jc w:val="right"/>
              <w:rPr>
                <w:sz w:val="18"/>
                <w:szCs w:val="18"/>
              </w:rPr>
            </w:pPr>
            <w:r>
              <w:rPr>
                <w:rFonts w:hint="eastAsia" w:ascii="宋体" w:hAnsi="宋体" w:eastAsia="宋体" w:cs="宋体"/>
                <w:sz w:val="18"/>
                <w:szCs w:val="18"/>
              </w:rPr>
              <w:t xml:space="preserve">316.37 </w:t>
            </w:r>
          </w:p>
        </w:tc>
        <w:tc>
          <w:tcPr>
            <w:tcW w:w="1247" w:type="dxa"/>
            <w:shd w:val="clear" w:color="auto" w:fill="auto"/>
            <w:vAlign w:val="center"/>
          </w:tcPr>
          <w:p w14:paraId="7FFB4A12">
            <w:pPr>
              <w:spacing w:line="600" w:lineRule="exact"/>
              <w:jc w:val="right"/>
              <w:rPr>
                <w:sz w:val="18"/>
                <w:szCs w:val="18"/>
              </w:rPr>
            </w:pPr>
            <w:r>
              <w:rPr>
                <w:rFonts w:hint="eastAsia" w:ascii="宋体" w:hAnsi="宋体" w:eastAsia="宋体" w:cs="宋体"/>
                <w:sz w:val="18"/>
                <w:szCs w:val="18"/>
              </w:rPr>
              <w:t xml:space="preserve">316.37 </w:t>
            </w:r>
          </w:p>
        </w:tc>
        <w:tc>
          <w:tcPr>
            <w:tcW w:w="1247" w:type="dxa"/>
            <w:shd w:val="clear" w:color="auto" w:fill="auto"/>
            <w:vAlign w:val="center"/>
          </w:tcPr>
          <w:p w14:paraId="58ED678E">
            <w:pPr>
              <w:spacing w:line="600" w:lineRule="exact"/>
              <w:jc w:val="right"/>
              <w:rPr>
                <w:sz w:val="18"/>
                <w:szCs w:val="18"/>
              </w:rPr>
            </w:pPr>
          </w:p>
        </w:tc>
        <w:tc>
          <w:tcPr>
            <w:tcW w:w="1247" w:type="dxa"/>
            <w:shd w:val="clear" w:color="auto" w:fill="auto"/>
            <w:vAlign w:val="center"/>
          </w:tcPr>
          <w:p w14:paraId="22FD34CE">
            <w:pPr>
              <w:spacing w:line="600" w:lineRule="exact"/>
              <w:jc w:val="right"/>
              <w:rPr>
                <w:sz w:val="18"/>
                <w:szCs w:val="18"/>
              </w:rPr>
            </w:pPr>
          </w:p>
        </w:tc>
        <w:tc>
          <w:tcPr>
            <w:tcW w:w="1247" w:type="dxa"/>
            <w:shd w:val="clear" w:color="auto" w:fill="auto"/>
            <w:vAlign w:val="center"/>
          </w:tcPr>
          <w:p w14:paraId="29329D4F">
            <w:pPr>
              <w:spacing w:line="600" w:lineRule="exact"/>
              <w:jc w:val="right"/>
              <w:rPr>
                <w:sz w:val="18"/>
                <w:szCs w:val="18"/>
              </w:rPr>
            </w:pPr>
            <w:r>
              <w:rPr>
                <w:rFonts w:hint="eastAsia" w:ascii="宋体" w:hAnsi="宋体" w:eastAsia="宋体" w:cs="宋体"/>
                <w:sz w:val="18"/>
                <w:szCs w:val="18"/>
              </w:rPr>
              <w:t xml:space="preserve">316.37 </w:t>
            </w:r>
          </w:p>
        </w:tc>
        <w:tc>
          <w:tcPr>
            <w:tcW w:w="1247" w:type="dxa"/>
            <w:gridSpan w:val="2"/>
            <w:shd w:val="clear" w:color="auto" w:fill="auto"/>
            <w:vAlign w:val="center"/>
          </w:tcPr>
          <w:p w14:paraId="25964737">
            <w:pPr>
              <w:spacing w:line="600" w:lineRule="exact"/>
              <w:jc w:val="right"/>
              <w:rPr>
                <w:sz w:val="18"/>
                <w:szCs w:val="18"/>
              </w:rPr>
            </w:pPr>
          </w:p>
        </w:tc>
        <w:tc>
          <w:tcPr>
            <w:tcW w:w="1247" w:type="dxa"/>
            <w:shd w:val="clear" w:color="auto" w:fill="auto"/>
            <w:vAlign w:val="center"/>
          </w:tcPr>
          <w:p w14:paraId="3722F158">
            <w:pPr>
              <w:spacing w:line="600" w:lineRule="exact"/>
              <w:jc w:val="right"/>
              <w:rPr>
                <w:sz w:val="18"/>
                <w:szCs w:val="18"/>
              </w:rPr>
            </w:pPr>
          </w:p>
        </w:tc>
        <w:tc>
          <w:tcPr>
            <w:tcW w:w="1247" w:type="dxa"/>
            <w:shd w:val="clear" w:color="auto" w:fill="auto"/>
            <w:vAlign w:val="center"/>
          </w:tcPr>
          <w:p w14:paraId="5B97CCDC">
            <w:pPr>
              <w:spacing w:line="600" w:lineRule="exact"/>
              <w:jc w:val="right"/>
              <w:rPr>
                <w:sz w:val="18"/>
                <w:szCs w:val="18"/>
              </w:rPr>
            </w:pPr>
          </w:p>
        </w:tc>
        <w:tc>
          <w:tcPr>
            <w:tcW w:w="1247" w:type="dxa"/>
            <w:shd w:val="clear" w:color="auto" w:fill="auto"/>
            <w:vAlign w:val="center"/>
          </w:tcPr>
          <w:p w14:paraId="6D72CC53">
            <w:pPr>
              <w:spacing w:line="600" w:lineRule="exact"/>
              <w:jc w:val="right"/>
              <w:rPr>
                <w:sz w:val="18"/>
                <w:szCs w:val="18"/>
              </w:rPr>
            </w:pPr>
          </w:p>
        </w:tc>
      </w:tr>
      <w:tr w14:paraId="49127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A993513">
            <w:pPr>
              <w:spacing w:line="600" w:lineRule="exact"/>
              <w:jc w:val="left"/>
              <w:rPr>
                <w:sz w:val="18"/>
                <w:szCs w:val="18"/>
              </w:rPr>
            </w:pPr>
            <w:r>
              <w:rPr>
                <w:rFonts w:hint="eastAsia" w:ascii="宋体" w:hAnsi="宋体" w:eastAsia="宋体" w:cs="宋体"/>
                <w:sz w:val="18"/>
                <w:szCs w:val="18"/>
              </w:rPr>
              <w:t>关于提前下达2024年部分中央财政城镇保障性安居工程补助资金吐市财综【2023】10号</w:t>
            </w:r>
          </w:p>
        </w:tc>
        <w:tc>
          <w:tcPr>
            <w:tcW w:w="1247" w:type="dxa"/>
            <w:shd w:val="clear" w:color="auto" w:fill="auto"/>
            <w:vAlign w:val="center"/>
          </w:tcPr>
          <w:p w14:paraId="707728BF">
            <w:pPr>
              <w:spacing w:line="600" w:lineRule="exact"/>
              <w:jc w:val="right"/>
              <w:rPr>
                <w:sz w:val="18"/>
                <w:szCs w:val="18"/>
              </w:rPr>
            </w:pPr>
            <w:r>
              <w:rPr>
                <w:rFonts w:hint="eastAsia" w:ascii="宋体" w:hAnsi="宋体" w:eastAsia="宋体" w:cs="宋体"/>
                <w:sz w:val="18"/>
                <w:szCs w:val="18"/>
              </w:rPr>
              <w:t xml:space="preserve">356.26 </w:t>
            </w:r>
          </w:p>
        </w:tc>
        <w:tc>
          <w:tcPr>
            <w:tcW w:w="1247" w:type="dxa"/>
            <w:shd w:val="clear" w:color="auto" w:fill="auto"/>
            <w:vAlign w:val="center"/>
          </w:tcPr>
          <w:p w14:paraId="6F29B133">
            <w:pPr>
              <w:spacing w:line="600" w:lineRule="exact"/>
              <w:jc w:val="right"/>
              <w:rPr>
                <w:sz w:val="18"/>
                <w:szCs w:val="18"/>
              </w:rPr>
            </w:pPr>
            <w:r>
              <w:rPr>
                <w:rFonts w:hint="eastAsia" w:ascii="宋体" w:hAnsi="宋体" w:eastAsia="宋体" w:cs="宋体"/>
                <w:sz w:val="18"/>
                <w:szCs w:val="18"/>
              </w:rPr>
              <w:t xml:space="preserve">356.26 </w:t>
            </w:r>
          </w:p>
        </w:tc>
        <w:tc>
          <w:tcPr>
            <w:tcW w:w="1247" w:type="dxa"/>
            <w:shd w:val="clear" w:color="auto" w:fill="auto"/>
            <w:vAlign w:val="center"/>
          </w:tcPr>
          <w:p w14:paraId="2274E8A8">
            <w:pPr>
              <w:spacing w:line="600" w:lineRule="exact"/>
              <w:jc w:val="right"/>
              <w:rPr>
                <w:sz w:val="18"/>
                <w:szCs w:val="18"/>
              </w:rPr>
            </w:pPr>
          </w:p>
        </w:tc>
        <w:tc>
          <w:tcPr>
            <w:tcW w:w="1247" w:type="dxa"/>
            <w:shd w:val="clear" w:color="auto" w:fill="auto"/>
            <w:vAlign w:val="center"/>
          </w:tcPr>
          <w:p w14:paraId="2683B36E">
            <w:pPr>
              <w:spacing w:line="600" w:lineRule="exact"/>
              <w:jc w:val="right"/>
              <w:rPr>
                <w:sz w:val="18"/>
                <w:szCs w:val="18"/>
              </w:rPr>
            </w:pPr>
          </w:p>
        </w:tc>
        <w:tc>
          <w:tcPr>
            <w:tcW w:w="1247" w:type="dxa"/>
            <w:shd w:val="clear" w:color="auto" w:fill="auto"/>
            <w:vAlign w:val="center"/>
          </w:tcPr>
          <w:p w14:paraId="6917BED9">
            <w:pPr>
              <w:spacing w:line="600" w:lineRule="exact"/>
              <w:jc w:val="right"/>
              <w:rPr>
                <w:sz w:val="18"/>
                <w:szCs w:val="18"/>
              </w:rPr>
            </w:pPr>
            <w:r>
              <w:rPr>
                <w:rFonts w:hint="eastAsia" w:ascii="宋体" w:hAnsi="宋体" w:eastAsia="宋体" w:cs="宋体"/>
                <w:sz w:val="18"/>
                <w:szCs w:val="18"/>
              </w:rPr>
              <w:t xml:space="preserve">356.26 </w:t>
            </w:r>
          </w:p>
        </w:tc>
        <w:tc>
          <w:tcPr>
            <w:tcW w:w="1247" w:type="dxa"/>
            <w:gridSpan w:val="2"/>
            <w:shd w:val="clear" w:color="auto" w:fill="auto"/>
            <w:vAlign w:val="center"/>
          </w:tcPr>
          <w:p w14:paraId="515A61BA">
            <w:pPr>
              <w:spacing w:line="600" w:lineRule="exact"/>
              <w:jc w:val="right"/>
              <w:rPr>
                <w:sz w:val="18"/>
                <w:szCs w:val="18"/>
              </w:rPr>
            </w:pPr>
          </w:p>
        </w:tc>
        <w:tc>
          <w:tcPr>
            <w:tcW w:w="1247" w:type="dxa"/>
            <w:shd w:val="clear" w:color="auto" w:fill="auto"/>
            <w:vAlign w:val="center"/>
          </w:tcPr>
          <w:p w14:paraId="3AA62103">
            <w:pPr>
              <w:spacing w:line="600" w:lineRule="exact"/>
              <w:jc w:val="right"/>
              <w:rPr>
                <w:sz w:val="18"/>
                <w:szCs w:val="18"/>
              </w:rPr>
            </w:pPr>
          </w:p>
        </w:tc>
        <w:tc>
          <w:tcPr>
            <w:tcW w:w="1247" w:type="dxa"/>
            <w:shd w:val="clear" w:color="auto" w:fill="auto"/>
            <w:vAlign w:val="center"/>
          </w:tcPr>
          <w:p w14:paraId="3696CA20">
            <w:pPr>
              <w:spacing w:line="600" w:lineRule="exact"/>
              <w:jc w:val="right"/>
              <w:rPr>
                <w:sz w:val="18"/>
                <w:szCs w:val="18"/>
              </w:rPr>
            </w:pPr>
          </w:p>
        </w:tc>
        <w:tc>
          <w:tcPr>
            <w:tcW w:w="1247" w:type="dxa"/>
            <w:shd w:val="clear" w:color="auto" w:fill="auto"/>
            <w:vAlign w:val="center"/>
          </w:tcPr>
          <w:p w14:paraId="7E3AA249">
            <w:pPr>
              <w:spacing w:line="600" w:lineRule="exact"/>
              <w:jc w:val="right"/>
              <w:rPr>
                <w:sz w:val="18"/>
                <w:szCs w:val="18"/>
              </w:rPr>
            </w:pPr>
          </w:p>
        </w:tc>
      </w:tr>
      <w:tr w14:paraId="64A2C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55D009C">
            <w:pPr>
              <w:spacing w:line="600" w:lineRule="exact"/>
              <w:jc w:val="left"/>
              <w:rPr>
                <w:sz w:val="18"/>
                <w:szCs w:val="18"/>
              </w:rPr>
            </w:pPr>
            <w:r>
              <w:rPr>
                <w:rFonts w:hint="eastAsia" w:ascii="宋体" w:hAnsi="宋体" w:eastAsia="宋体" w:cs="宋体"/>
                <w:sz w:val="18"/>
                <w:szCs w:val="18"/>
              </w:rPr>
              <w:t>托克逊县垃圾分类收集及转运设施采购项目</w:t>
            </w:r>
          </w:p>
        </w:tc>
        <w:tc>
          <w:tcPr>
            <w:tcW w:w="1247" w:type="dxa"/>
            <w:shd w:val="clear" w:color="auto" w:fill="auto"/>
            <w:vAlign w:val="center"/>
          </w:tcPr>
          <w:p w14:paraId="7E900B8C">
            <w:pPr>
              <w:spacing w:line="600" w:lineRule="exact"/>
              <w:jc w:val="right"/>
              <w:rPr>
                <w:sz w:val="18"/>
                <w:szCs w:val="18"/>
              </w:rPr>
            </w:pPr>
            <w:r>
              <w:rPr>
                <w:rFonts w:hint="eastAsia" w:ascii="宋体" w:hAnsi="宋体" w:eastAsia="宋体" w:cs="宋体"/>
                <w:sz w:val="18"/>
                <w:szCs w:val="18"/>
              </w:rPr>
              <w:t xml:space="preserve">539.60 </w:t>
            </w:r>
          </w:p>
        </w:tc>
        <w:tc>
          <w:tcPr>
            <w:tcW w:w="1247" w:type="dxa"/>
            <w:shd w:val="clear" w:color="auto" w:fill="auto"/>
            <w:vAlign w:val="center"/>
          </w:tcPr>
          <w:p w14:paraId="2E273F90">
            <w:pPr>
              <w:spacing w:line="600" w:lineRule="exact"/>
              <w:jc w:val="right"/>
              <w:rPr>
                <w:sz w:val="18"/>
                <w:szCs w:val="18"/>
              </w:rPr>
            </w:pPr>
            <w:r>
              <w:rPr>
                <w:rFonts w:hint="eastAsia" w:ascii="宋体" w:hAnsi="宋体" w:eastAsia="宋体" w:cs="宋体"/>
                <w:sz w:val="18"/>
                <w:szCs w:val="18"/>
              </w:rPr>
              <w:t xml:space="preserve">539.60 </w:t>
            </w:r>
          </w:p>
        </w:tc>
        <w:tc>
          <w:tcPr>
            <w:tcW w:w="1247" w:type="dxa"/>
            <w:shd w:val="clear" w:color="auto" w:fill="auto"/>
            <w:vAlign w:val="center"/>
          </w:tcPr>
          <w:p w14:paraId="1E139374">
            <w:pPr>
              <w:spacing w:line="600" w:lineRule="exact"/>
              <w:jc w:val="right"/>
              <w:rPr>
                <w:sz w:val="18"/>
                <w:szCs w:val="18"/>
              </w:rPr>
            </w:pPr>
          </w:p>
        </w:tc>
        <w:tc>
          <w:tcPr>
            <w:tcW w:w="1247" w:type="dxa"/>
            <w:shd w:val="clear" w:color="auto" w:fill="auto"/>
            <w:vAlign w:val="center"/>
          </w:tcPr>
          <w:p w14:paraId="4727096A">
            <w:pPr>
              <w:spacing w:line="600" w:lineRule="exact"/>
              <w:jc w:val="right"/>
              <w:rPr>
                <w:sz w:val="18"/>
                <w:szCs w:val="18"/>
              </w:rPr>
            </w:pPr>
          </w:p>
        </w:tc>
        <w:tc>
          <w:tcPr>
            <w:tcW w:w="1247" w:type="dxa"/>
            <w:shd w:val="clear" w:color="auto" w:fill="auto"/>
            <w:vAlign w:val="center"/>
          </w:tcPr>
          <w:p w14:paraId="68C3EF19">
            <w:pPr>
              <w:spacing w:line="600" w:lineRule="exact"/>
              <w:jc w:val="right"/>
              <w:rPr>
                <w:sz w:val="18"/>
                <w:szCs w:val="18"/>
              </w:rPr>
            </w:pPr>
            <w:r>
              <w:rPr>
                <w:rFonts w:hint="eastAsia" w:ascii="宋体" w:hAnsi="宋体" w:eastAsia="宋体" w:cs="宋体"/>
                <w:sz w:val="18"/>
                <w:szCs w:val="18"/>
              </w:rPr>
              <w:t xml:space="preserve">539.60 </w:t>
            </w:r>
          </w:p>
        </w:tc>
        <w:tc>
          <w:tcPr>
            <w:tcW w:w="1247" w:type="dxa"/>
            <w:gridSpan w:val="2"/>
            <w:shd w:val="clear" w:color="auto" w:fill="auto"/>
            <w:vAlign w:val="center"/>
          </w:tcPr>
          <w:p w14:paraId="1DAB229A">
            <w:pPr>
              <w:spacing w:line="600" w:lineRule="exact"/>
              <w:jc w:val="right"/>
              <w:rPr>
                <w:sz w:val="18"/>
                <w:szCs w:val="18"/>
              </w:rPr>
            </w:pPr>
          </w:p>
        </w:tc>
        <w:tc>
          <w:tcPr>
            <w:tcW w:w="1247" w:type="dxa"/>
            <w:shd w:val="clear" w:color="auto" w:fill="auto"/>
            <w:vAlign w:val="center"/>
          </w:tcPr>
          <w:p w14:paraId="21685904">
            <w:pPr>
              <w:spacing w:line="600" w:lineRule="exact"/>
              <w:jc w:val="right"/>
              <w:rPr>
                <w:sz w:val="18"/>
                <w:szCs w:val="18"/>
              </w:rPr>
            </w:pPr>
          </w:p>
        </w:tc>
        <w:tc>
          <w:tcPr>
            <w:tcW w:w="1247" w:type="dxa"/>
            <w:shd w:val="clear" w:color="auto" w:fill="auto"/>
            <w:vAlign w:val="center"/>
          </w:tcPr>
          <w:p w14:paraId="52CA9A5C">
            <w:pPr>
              <w:spacing w:line="600" w:lineRule="exact"/>
              <w:jc w:val="right"/>
              <w:rPr>
                <w:sz w:val="18"/>
                <w:szCs w:val="18"/>
              </w:rPr>
            </w:pPr>
          </w:p>
        </w:tc>
        <w:tc>
          <w:tcPr>
            <w:tcW w:w="1247" w:type="dxa"/>
            <w:shd w:val="clear" w:color="auto" w:fill="auto"/>
            <w:vAlign w:val="center"/>
          </w:tcPr>
          <w:p w14:paraId="1E378DF2">
            <w:pPr>
              <w:spacing w:line="600" w:lineRule="exact"/>
              <w:jc w:val="right"/>
              <w:rPr>
                <w:sz w:val="18"/>
                <w:szCs w:val="18"/>
              </w:rPr>
            </w:pPr>
          </w:p>
        </w:tc>
      </w:tr>
      <w:tr w14:paraId="30E08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29BF4E7">
            <w:pPr>
              <w:spacing w:line="600" w:lineRule="exact"/>
              <w:jc w:val="left"/>
              <w:rPr>
                <w:sz w:val="18"/>
                <w:szCs w:val="18"/>
              </w:rPr>
            </w:pPr>
            <w:r>
              <w:rPr>
                <w:rFonts w:hint="eastAsia" w:ascii="宋体" w:hAnsi="宋体" w:eastAsia="宋体" w:cs="宋体"/>
                <w:sz w:val="18"/>
                <w:szCs w:val="18"/>
              </w:rPr>
              <w:t>吐鲁番市托克逊县城区基础设施综合提升建设项目-红旗路二标段</w:t>
            </w:r>
          </w:p>
        </w:tc>
        <w:tc>
          <w:tcPr>
            <w:tcW w:w="1247" w:type="dxa"/>
            <w:shd w:val="clear" w:color="auto" w:fill="auto"/>
            <w:vAlign w:val="center"/>
          </w:tcPr>
          <w:p w14:paraId="63B09DF1">
            <w:pPr>
              <w:spacing w:line="600" w:lineRule="exact"/>
              <w:jc w:val="right"/>
              <w:rPr>
                <w:sz w:val="18"/>
                <w:szCs w:val="18"/>
              </w:rPr>
            </w:pPr>
            <w:r>
              <w:rPr>
                <w:rFonts w:hint="eastAsia" w:ascii="宋体" w:hAnsi="宋体" w:eastAsia="宋体" w:cs="宋体"/>
                <w:sz w:val="18"/>
                <w:szCs w:val="18"/>
              </w:rPr>
              <w:t xml:space="preserve">636.00 </w:t>
            </w:r>
          </w:p>
        </w:tc>
        <w:tc>
          <w:tcPr>
            <w:tcW w:w="1247" w:type="dxa"/>
            <w:shd w:val="clear" w:color="auto" w:fill="auto"/>
            <w:vAlign w:val="center"/>
          </w:tcPr>
          <w:p w14:paraId="3CCBB7EF">
            <w:pPr>
              <w:spacing w:line="600" w:lineRule="exact"/>
              <w:jc w:val="right"/>
              <w:rPr>
                <w:sz w:val="18"/>
                <w:szCs w:val="18"/>
              </w:rPr>
            </w:pPr>
            <w:r>
              <w:rPr>
                <w:rFonts w:hint="eastAsia" w:ascii="宋体" w:hAnsi="宋体" w:eastAsia="宋体" w:cs="宋体"/>
                <w:sz w:val="18"/>
                <w:szCs w:val="18"/>
              </w:rPr>
              <w:t xml:space="preserve">636.00 </w:t>
            </w:r>
          </w:p>
        </w:tc>
        <w:tc>
          <w:tcPr>
            <w:tcW w:w="1247" w:type="dxa"/>
            <w:shd w:val="clear" w:color="auto" w:fill="auto"/>
            <w:vAlign w:val="center"/>
          </w:tcPr>
          <w:p w14:paraId="2EDDC8F2">
            <w:pPr>
              <w:spacing w:line="600" w:lineRule="exact"/>
              <w:jc w:val="right"/>
              <w:rPr>
                <w:sz w:val="18"/>
                <w:szCs w:val="18"/>
              </w:rPr>
            </w:pPr>
          </w:p>
        </w:tc>
        <w:tc>
          <w:tcPr>
            <w:tcW w:w="1247" w:type="dxa"/>
            <w:shd w:val="clear" w:color="auto" w:fill="auto"/>
            <w:vAlign w:val="center"/>
          </w:tcPr>
          <w:p w14:paraId="7165F5E9">
            <w:pPr>
              <w:spacing w:line="600" w:lineRule="exact"/>
              <w:jc w:val="right"/>
              <w:rPr>
                <w:sz w:val="18"/>
                <w:szCs w:val="18"/>
              </w:rPr>
            </w:pPr>
          </w:p>
        </w:tc>
        <w:tc>
          <w:tcPr>
            <w:tcW w:w="1247" w:type="dxa"/>
            <w:shd w:val="clear" w:color="auto" w:fill="auto"/>
            <w:vAlign w:val="center"/>
          </w:tcPr>
          <w:p w14:paraId="260D3072">
            <w:pPr>
              <w:spacing w:line="600" w:lineRule="exact"/>
              <w:jc w:val="right"/>
              <w:rPr>
                <w:sz w:val="18"/>
                <w:szCs w:val="18"/>
              </w:rPr>
            </w:pPr>
            <w:r>
              <w:rPr>
                <w:rFonts w:hint="eastAsia" w:ascii="宋体" w:hAnsi="宋体" w:eastAsia="宋体" w:cs="宋体"/>
                <w:sz w:val="18"/>
                <w:szCs w:val="18"/>
              </w:rPr>
              <w:t xml:space="preserve">636.00 </w:t>
            </w:r>
          </w:p>
        </w:tc>
        <w:tc>
          <w:tcPr>
            <w:tcW w:w="1247" w:type="dxa"/>
            <w:gridSpan w:val="2"/>
            <w:shd w:val="clear" w:color="auto" w:fill="auto"/>
            <w:vAlign w:val="center"/>
          </w:tcPr>
          <w:p w14:paraId="5E55778B">
            <w:pPr>
              <w:spacing w:line="600" w:lineRule="exact"/>
              <w:jc w:val="right"/>
              <w:rPr>
                <w:sz w:val="18"/>
                <w:szCs w:val="18"/>
              </w:rPr>
            </w:pPr>
          </w:p>
        </w:tc>
        <w:tc>
          <w:tcPr>
            <w:tcW w:w="1247" w:type="dxa"/>
            <w:shd w:val="clear" w:color="auto" w:fill="auto"/>
            <w:vAlign w:val="center"/>
          </w:tcPr>
          <w:p w14:paraId="2FCC94A2">
            <w:pPr>
              <w:spacing w:line="600" w:lineRule="exact"/>
              <w:jc w:val="right"/>
              <w:rPr>
                <w:sz w:val="18"/>
                <w:szCs w:val="18"/>
              </w:rPr>
            </w:pPr>
          </w:p>
        </w:tc>
        <w:tc>
          <w:tcPr>
            <w:tcW w:w="1247" w:type="dxa"/>
            <w:shd w:val="clear" w:color="auto" w:fill="auto"/>
            <w:vAlign w:val="center"/>
          </w:tcPr>
          <w:p w14:paraId="5EBDDA7C">
            <w:pPr>
              <w:spacing w:line="600" w:lineRule="exact"/>
              <w:jc w:val="right"/>
              <w:rPr>
                <w:sz w:val="18"/>
                <w:szCs w:val="18"/>
              </w:rPr>
            </w:pPr>
          </w:p>
        </w:tc>
        <w:tc>
          <w:tcPr>
            <w:tcW w:w="1247" w:type="dxa"/>
            <w:shd w:val="clear" w:color="auto" w:fill="auto"/>
            <w:vAlign w:val="center"/>
          </w:tcPr>
          <w:p w14:paraId="4773EC24">
            <w:pPr>
              <w:spacing w:line="600" w:lineRule="exact"/>
              <w:jc w:val="right"/>
              <w:rPr>
                <w:sz w:val="18"/>
                <w:szCs w:val="18"/>
              </w:rPr>
            </w:pPr>
          </w:p>
        </w:tc>
      </w:tr>
      <w:tr w14:paraId="12B6C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E8418CC">
            <w:pPr>
              <w:spacing w:line="600" w:lineRule="exact"/>
              <w:jc w:val="left"/>
              <w:rPr>
                <w:sz w:val="18"/>
                <w:szCs w:val="18"/>
              </w:rPr>
            </w:pPr>
            <w:r>
              <w:rPr>
                <w:rFonts w:hint="eastAsia" w:ascii="宋体" w:hAnsi="宋体" w:eastAsia="宋体" w:cs="宋体"/>
                <w:sz w:val="18"/>
                <w:szCs w:val="18"/>
              </w:rPr>
              <w:t>吐鲁番市托克逊县生活垃圾分类收运及处理建设项目</w:t>
            </w:r>
          </w:p>
        </w:tc>
        <w:tc>
          <w:tcPr>
            <w:tcW w:w="1247" w:type="dxa"/>
            <w:shd w:val="clear" w:color="auto" w:fill="auto"/>
            <w:vAlign w:val="center"/>
          </w:tcPr>
          <w:p w14:paraId="168F0F4F">
            <w:pPr>
              <w:spacing w:line="600" w:lineRule="exact"/>
              <w:jc w:val="right"/>
              <w:rPr>
                <w:sz w:val="18"/>
                <w:szCs w:val="18"/>
              </w:rPr>
            </w:pPr>
            <w:r>
              <w:rPr>
                <w:rFonts w:hint="eastAsia" w:ascii="宋体" w:hAnsi="宋体" w:eastAsia="宋体" w:cs="宋体"/>
                <w:sz w:val="18"/>
                <w:szCs w:val="18"/>
              </w:rPr>
              <w:t xml:space="preserve">1,000.00 </w:t>
            </w:r>
          </w:p>
        </w:tc>
        <w:tc>
          <w:tcPr>
            <w:tcW w:w="1247" w:type="dxa"/>
            <w:shd w:val="clear" w:color="auto" w:fill="auto"/>
            <w:vAlign w:val="center"/>
          </w:tcPr>
          <w:p w14:paraId="5B4A1F10">
            <w:pPr>
              <w:spacing w:line="600" w:lineRule="exact"/>
              <w:jc w:val="right"/>
              <w:rPr>
                <w:sz w:val="18"/>
                <w:szCs w:val="18"/>
              </w:rPr>
            </w:pPr>
            <w:r>
              <w:rPr>
                <w:rFonts w:hint="eastAsia" w:ascii="宋体" w:hAnsi="宋体" w:eastAsia="宋体" w:cs="宋体"/>
                <w:sz w:val="18"/>
                <w:szCs w:val="18"/>
              </w:rPr>
              <w:t xml:space="preserve">1,000.00 </w:t>
            </w:r>
          </w:p>
        </w:tc>
        <w:tc>
          <w:tcPr>
            <w:tcW w:w="1247" w:type="dxa"/>
            <w:shd w:val="clear" w:color="auto" w:fill="auto"/>
            <w:vAlign w:val="center"/>
          </w:tcPr>
          <w:p w14:paraId="3128DAF2">
            <w:pPr>
              <w:spacing w:line="600" w:lineRule="exact"/>
              <w:jc w:val="right"/>
              <w:rPr>
                <w:sz w:val="18"/>
                <w:szCs w:val="18"/>
              </w:rPr>
            </w:pPr>
          </w:p>
        </w:tc>
        <w:tc>
          <w:tcPr>
            <w:tcW w:w="1247" w:type="dxa"/>
            <w:shd w:val="clear" w:color="auto" w:fill="auto"/>
            <w:vAlign w:val="center"/>
          </w:tcPr>
          <w:p w14:paraId="7062B929">
            <w:pPr>
              <w:spacing w:line="600" w:lineRule="exact"/>
              <w:jc w:val="right"/>
              <w:rPr>
                <w:sz w:val="18"/>
                <w:szCs w:val="18"/>
              </w:rPr>
            </w:pPr>
          </w:p>
        </w:tc>
        <w:tc>
          <w:tcPr>
            <w:tcW w:w="1247" w:type="dxa"/>
            <w:shd w:val="clear" w:color="auto" w:fill="auto"/>
            <w:vAlign w:val="center"/>
          </w:tcPr>
          <w:p w14:paraId="794EBDFD">
            <w:pPr>
              <w:spacing w:line="600" w:lineRule="exact"/>
              <w:jc w:val="right"/>
              <w:rPr>
                <w:sz w:val="18"/>
                <w:szCs w:val="18"/>
              </w:rPr>
            </w:pPr>
            <w:r>
              <w:rPr>
                <w:rFonts w:hint="eastAsia" w:ascii="宋体" w:hAnsi="宋体" w:eastAsia="宋体" w:cs="宋体"/>
                <w:sz w:val="18"/>
                <w:szCs w:val="18"/>
              </w:rPr>
              <w:t xml:space="preserve">1,000.00 </w:t>
            </w:r>
          </w:p>
        </w:tc>
        <w:tc>
          <w:tcPr>
            <w:tcW w:w="1247" w:type="dxa"/>
            <w:gridSpan w:val="2"/>
            <w:shd w:val="clear" w:color="auto" w:fill="auto"/>
            <w:vAlign w:val="center"/>
          </w:tcPr>
          <w:p w14:paraId="7FA01E44">
            <w:pPr>
              <w:spacing w:line="600" w:lineRule="exact"/>
              <w:jc w:val="right"/>
              <w:rPr>
                <w:sz w:val="18"/>
                <w:szCs w:val="18"/>
              </w:rPr>
            </w:pPr>
          </w:p>
        </w:tc>
        <w:tc>
          <w:tcPr>
            <w:tcW w:w="1247" w:type="dxa"/>
            <w:shd w:val="clear" w:color="auto" w:fill="auto"/>
            <w:vAlign w:val="center"/>
          </w:tcPr>
          <w:p w14:paraId="625B56A8">
            <w:pPr>
              <w:spacing w:line="600" w:lineRule="exact"/>
              <w:jc w:val="right"/>
              <w:rPr>
                <w:sz w:val="18"/>
                <w:szCs w:val="18"/>
              </w:rPr>
            </w:pPr>
          </w:p>
        </w:tc>
        <w:tc>
          <w:tcPr>
            <w:tcW w:w="1247" w:type="dxa"/>
            <w:shd w:val="clear" w:color="auto" w:fill="auto"/>
            <w:vAlign w:val="center"/>
          </w:tcPr>
          <w:p w14:paraId="658CC759">
            <w:pPr>
              <w:spacing w:line="600" w:lineRule="exact"/>
              <w:jc w:val="right"/>
              <w:rPr>
                <w:sz w:val="18"/>
                <w:szCs w:val="18"/>
              </w:rPr>
            </w:pPr>
          </w:p>
        </w:tc>
        <w:tc>
          <w:tcPr>
            <w:tcW w:w="1247" w:type="dxa"/>
            <w:shd w:val="clear" w:color="auto" w:fill="auto"/>
            <w:vAlign w:val="center"/>
          </w:tcPr>
          <w:p w14:paraId="498D9EAC">
            <w:pPr>
              <w:spacing w:line="600" w:lineRule="exact"/>
              <w:jc w:val="right"/>
              <w:rPr>
                <w:sz w:val="18"/>
                <w:szCs w:val="18"/>
              </w:rPr>
            </w:pPr>
          </w:p>
        </w:tc>
      </w:tr>
      <w:tr w14:paraId="6013B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1330B56">
            <w:pPr>
              <w:spacing w:line="600" w:lineRule="exact"/>
              <w:jc w:val="left"/>
              <w:rPr>
                <w:sz w:val="18"/>
                <w:szCs w:val="18"/>
              </w:rPr>
            </w:pPr>
            <w:r>
              <w:rPr>
                <w:rFonts w:hint="eastAsia" w:ascii="宋体" w:hAnsi="宋体" w:eastAsia="宋体" w:cs="宋体"/>
                <w:sz w:val="18"/>
                <w:szCs w:val="18"/>
              </w:rPr>
              <w:t>托克逊县燃气地下管网建设项目</w:t>
            </w:r>
          </w:p>
        </w:tc>
        <w:tc>
          <w:tcPr>
            <w:tcW w:w="1247" w:type="dxa"/>
            <w:shd w:val="clear" w:color="auto" w:fill="auto"/>
            <w:vAlign w:val="center"/>
          </w:tcPr>
          <w:p w14:paraId="6A9D3107">
            <w:pPr>
              <w:spacing w:line="600" w:lineRule="exact"/>
              <w:jc w:val="right"/>
              <w:rPr>
                <w:sz w:val="18"/>
                <w:szCs w:val="18"/>
              </w:rPr>
            </w:pPr>
            <w:r>
              <w:rPr>
                <w:rFonts w:hint="eastAsia" w:ascii="宋体" w:hAnsi="宋体" w:eastAsia="宋体" w:cs="宋体"/>
                <w:sz w:val="18"/>
                <w:szCs w:val="18"/>
              </w:rPr>
              <w:t xml:space="preserve">1,030.42 </w:t>
            </w:r>
          </w:p>
        </w:tc>
        <w:tc>
          <w:tcPr>
            <w:tcW w:w="1247" w:type="dxa"/>
            <w:shd w:val="clear" w:color="auto" w:fill="auto"/>
            <w:vAlign w:val="center"/>
          </w:tcPr>
          <w:p w14:paraId="1E7A57A4">
            <w:pPr>
              <w:spacing w:line="600" w:lineRule="exact"/>
              <w:jc w:val="right"/>
              <w:rPr>
                <w:sz w:val="18"/>
                <w:szCs w:val="18"/>
              </w:rPr>
            </w:pPr>
            <w:r>
              <w:rPr>
                <w:rFonts w:hint="eastAsia" w:ascii="宋体" w:hAnsi="宋体" w:eastAsia="宋体" w:cs="宋体"/>
                <w:sz w:val="18"/>
                <w:szCs w:val="18"/>
              </w:rPr>
              <w:t xml:space="preserve">1,030.42 </w:t>
            </w:r>
          </w:p>
        </w:tc>
        <w:tc>
          <w:tcPr>
            <w:tcW w:w="1247" w:type="dxa"/>
            <w:shd w:val="clear" w:color="auto" w:fill="auto"/>
            <w:vAlign w:val="center"/>
          </w:tcPr>
          <w:p w14:paraId="1B10A5B5">
            <w:pPr>
              <w:spacing w:line="600" w:lineRule="exact"/>
              <w:jc w:val="right"/>
              <w:rPr>
                <w:sz w:val="18"/>
                <w:szCs w:val="18"/>
              </w:rPr>
            </w:pPr>
          </w:p>
        </w:tc>
        <w:tc>
          <w:tcPr>
            <w:tcW w:w="1247" w:type="dxa"/>
            <w:shd w:val="clear" w:color="auto" w:fill="auto"/>
            <w:vAlign w:val="center"/>
          </w:tcPr>
          <w:p w14:paraId="473A4565">
            <w:pPr>
              <w:spacing w:line="600" w:lineRule="exact"/>
              <w:jc w:val="right"/>
              <w:rPr>
                <w:sz w:val="18"/>
                <w:szCs w:val="18"/>
              </w:rPr>
            </w:pPr>
          </w:p>
        </w:tc>
        <w:tc>
          <w:tcPr>
            <w:tcW w:w="1247" w:type="dxa"/>
            <w:shd w:val="clear" w:color="auto" w:fill="auto"/>
            <w:vAlign w:val="center"/>
          </w:tcPr>
          <w:p w14:paraId="02544C28">
            <w:pPr>
              <w:spacing w:line="600" w:lineRule="exact"/>
              <w:jc w:val="right"/>
              <w:rPr>
                <w:sz w:val="18"/>
                <w:szCs w:val="18"/>
              </w:rPr>
            </w:pPr>
            <w:r>
              <w:rPr>
                <w:rFonts w:hint="eastAsia" w:ascii="宋体" w:hAnsi="宋体" w:eastAsia="宋体" w:cs="宋体"/>
                <w:sz w:val="18"/>
                <w:szCs w:val="18"/>
              </w:rPr>
              <w:t xml:space="preserve">1,030.42 </w:t>
            </w:r>
          </w:p>
        </w:tc>
        <w:tc>
          <w:tcPr>
            <w:tcW w:w="1247" w:type="dxa"/>
            <w:gridSpan w:val="2"/>
            <w:shd w:val="clear" w:color="auto" w:fill="auto"/>
            <w:vAlign w:val="center"/>
          </w:tcPr>
          <w:p w14:paraId="7E79AE05">
            <w:pPr>
              <w:spacing w:line="600" w:lineRule="exact"/>
              <w:jc w:val="right"/>
              <w:rPr>
                <w:sz w:val="18"/>
                <w:szCs w:val="18"/>
              </w:rPr>
            </w:pPr>
          </w:p>
        </w:tc>
        <w:tc>
          <w:tcPr>
            <w:tcW w:w="1247" w:type="dxa"/>
            <w:shd w:val="clear" w:color="auto" w:fill="auto"/>
            <w:vAlign w:val="center"/>
          </w:tcPr>
          <w:p w14:paraId="22AE0D57">
            <w:pPr>
              <w:spacing w:line="600" w:lineRule="exact"/>
              <w:jc w:val="right"/>
              <w:rPr>
                <w:sz w:val="18"/>
                <w:szCs w:val="18"/>
              </w:rPr>
            </w:pPr>
          </w:p>
        </w:tc>
        <w:tc>
          <w:tcPr>
            <w:tcW w:w="1247" w:type="dxa"/>
            <w:shd w:val="clear" w:color="auto" w:fill="auto"/>
            <w:vAlign w:val="center"/>
          </w:tcPr>
          <w:p w14:paraId="64456D9D">
            <w:pPr>
              <w:spacing w:line="600" w:lineRule="exact"/>
              <w:jc w:val="right"/>
              <w:rPr>
                <w:sz w:val="18"/>
                <w:szCs w:val="18"/>
              </w:rPr>
            </w:pPr>
          </w:p>
        </w:tc>
        <w:tc>
          <w:tcPr>
            <w:tcW w:w="1247" w:type="dxa"/>
            <w:shd w:val="clear" w:color="auto" w:fill="auto"/>
            <w:vAlign w:val="center"/>
          </w:tcPr>
          <w:p w14:paraId="07192AE4">
            <w:pPr>
              <w:spacing w:line="600" w:lineRule="exact"/>
              <w:jc w:val="right"/>
              <w:rPr>
                <w:sz w:val="18"/>
                <w:szCs w:val="18"/>
              </w:rPr>
            </w:pPr>
          </w:p>
        </w:tc>
      </w:tr>
      <w:tr w14:paraId="72515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0B742BA">
            <w:pPr>
              <w:spacing w:line="600" w:lineRule="exact"/>
              <w:jc w:val="left"/>
              <w:rPr>
                <w:sz w:val="18"/>
                <w:szCs w:val="18"/>
              </w:rPr>
            </w:pPr>
            <w:r>
              <w:rPr>
                <w:rFonts w:hint="eastAsia" w:ascii="宋体" w:hAnsi="宋体" w:eastAsia="宋体" w:cs="宋体"/>
                <w:sz w:val="18"/>
                <w:szCs w:val="18"/>
              </w:rPr>
              <w:t>新疆吐鲁番市托克逊县生活垃圾分类和处理设施提标改造建设项目</w:t>
            </w:r>
          </w:p>
        </w:tc>
        <w:tc>
          <w:tcPr>
            <w:tcW w:w="1247" w:type="dxa"/>
            <w:shd w:val="clear" w:color="auto" w:fill="auto"/>
            <w:vAlign w:val="center"/>
          </w:tcPr>
          <w:p w14:paraId="550B62C6">
            <w:pPr>
              <w:spacing w:line="600" w:lineRule="exact"/>
              <w:jc w:val="right"/>
              <w:rPr>
                <w:sz w:val="18"/>
                <w:szCs w:val="18"/>
              </w:rPr>
            </w:pPr>
            <w:r>
              <w:rPr>
                <w:rFonts w:hint="eastAsia" w:ascii="宋体" w:hAnsi="宋体" w:eastAsia="宋体" w:cs="宋体"/>
                <w:sz w:val="18"/>
                <w:szCs w:val="18"/>
              </w:rPr>
              <w:t xml:space="preserve">1,981.32 </w:t>
            </w:r>
          </w:p>
        </w:tc>
        <w:tc>
          <w:tcPr>
            <w:tcW w:w="1247" w:type="dxa"/>
            <w:shd w:val="clear" w:color="auto" w:fill="auto"/>
            <w:vAlign w:val="center"/>
          </w:tcPr>
          <w:p w14:paraId="02A04CEC">
            <w:pPr>
              <w:spacing w:line="600" w:lineRule="exact"/>
              <w:jc w:val="right"/>
              <w:rPr>
                <w:sz w:val="18"/>
                <w:szCs w:val="18"/>
              </w:rPr>
            </w:pPr>
            <w:r>
              <w:rPr>
                <w:rFonts w:hint="eastAsia" w:ascii="宋体" w:hAnsi="宋体" w:eastAsia="宋体" w:cs="宋体"/>
                <w:sz w:val="18"/>
                <w:szCs w:val="18"/>
              </w:rPr>
              <w:t xml:space="preserve">1,981.32 </w:t>
            </w:r>
          </w:p>
        </w:tc>
        <w:tc>
          <w:tcPr>
            <w:tcW w:w="1247" w:type="dxa"/>
            <w:shd w:val="clear" w:color="auto" w:fill="auto"/>
            <w:vAlign w:val="center"/>
          </w:tcPr>
          <w:p w14:paraId="421DA27E">
            <w:pPr>
              <w:spacing w:line="600" w:lineRule="exact"/>
              <w:jc w:val="right"/>
              <w:rPr>
                <w:sz w:val="18"/>
                <w:szCs w:val="18"/>
              </w:rPr>
            </w:pPr>
          </w:p>
        </w:tc>
        <w:tc>
          <w:tcPr>
            <w:tcW w:w="1247" w:type="dxa"/>
            <w:shd w:val="clear" w:color="auto" w:fill="auto"/>
            <w:vAlign w:val="center"/>
          </w:tcPr>
          <w:p w14:paraId="39B2E3A4">
            <w:pPr>
              <w:spacing w:line="600" w:lineRule="exact"/>
              <w:jc w:val="right"/>
              <w:rPr>
                <w:sz w:val="18"/>
                <w:szCs w:val="18"/>
              </w:rPr>
            </w:pPr>
          </w:p>
        </w:tc>
        <w:tc>
          <w:tcPr>
            <w:tcW w:w="1247" w:type="dxa"/>
            <w:shd w:val="clear" w:color="auto" w:fill="auto"/>
            <w:vAlign w:val="center"/>
          </w:tcPr>
          <w:p w14:paraId="3639E541">
            <w:pPr>
              <w:spacing w:line="600" w:lineRule="exact"/>
              <w:jc w:val="right"/>
              <w:rPr>
                <w:sz w:val="18"/>
                <w:szCs w:val="18"/>
              </w:rPr>
            </w:pPr>
            <w:r>
              <w:rPr>
                <w:rFonts w:hint="eastAsia" w:ascii="宋体" w:hAnsi="宋体" w:eastAsia="宋体" w:cs="宋体"/>
                <w:sz w:val="18"/>
                <w:szCs w:val="18"/>
              </w:rPr>
              <w:t xml:space="preserve">1,981.32 </w:t>
            </w:r>
          </w:p>
        </w:tc>
        <w:tc>
          <w:tcPr>
            <w:tcW w:w="1247" w:type="dxa"/>
            <w:gridSpan w:val="2"/>
            <w:shd w:val="clear" w:color="auto" w:fill="auto"/>
            <w:vAlign w:val="center"/>
          </w:tcPr>
          <w:p w14:paraId="7AD3BFFB">
            <w:pPr>
              <w:spacing w:line="600" w:lineRule="exact"/>
              <w:jc w:val="right"/>
              <w:rPr>
                <w:sz w:val="18"/>
                <w:szCs w:val="18"/>
              </w:rPr>
            </w:pPr>
          </w:p>
        </w:tc>
        <w:tc>
          <w:tcPr>
            <w:tcW w:w="1247" w:type="dxa"/>
            <w:shd w:val="clear" w:color="auto" w:fill="auto"/>
            <w:vAlign w:val="center"/>
          </w:tcPr>
          <w:p w14:paraId="1D5C060E">
            <w:pPr>
              <w:spacing w:line="600" w:lineRule="exact"/>
              <w:jc w:val="right"/>
              <w:rPr>
                <w:sz w:val="18"/>
                <w:szCs w:val="18"/>
              </w:rPr>
            </w:pPr>
          </w:p>
        </w:tc>
        <w:tc>
          <w:tcPr>
            <w:tcW w:w="1247" w:type="dxa"/>
            <w:shd w:val="clear" w:color="auto" w:fill="auto"/>
            <w:vAlign w:val="center"/>
          </w:tcPr>
          <w:p w14:paraId="4A83EE27">
            <w:pPr>
              <w:spacing w:line="600" w:lineRule="exact"/>
              <w:jc w:val="right"/>
              <w:rPr>
                <w:sz w:val="18"/>
                <w:szCs w:val="18"/>
              </w:rPr>
            </w:pPr>
          </w:p>
        </w:tc>
        <w:tc>
          <w:tcPr>
            <w:tcW w:w="1247" w:type="dxa"/>
            <w:shd w:val="clear" w:color="auto" w:fill="auto"/>
            <w:vAlign w:val="center"/>
          </w:tcPr>
          <w:p w14:paraId="5D649809">
            <w:pPr>
              <w:spacing w:line="600" w:lineRule="exact"/>
              <w:jc w:val="right"/>
              <w:rPr>
                <w:sz w:val="18"/>
                <w:szCs w:val="18"/>
              </w:rPr>
            </w:pPr>
          </w:p>
        </w:tc>
      </w:tr>
      <w:tr w14:paraId="5985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27CF9B1">
            <w:pPr>
              <w:spacing w:line="600" w:lineRule="exact"/>
              <w:jc w:val="left"/>
              <w:rPr>
                <w:sz w:val="18"/>
                <w:szCs w:val="18"/>
              </w:rPr>
            </w:pPr>
            <w:r>
              <w:rPr>
                <w:rFonts w:hint="eastAsia" w:ascii="宋体" w:hAnsi="宋体" w:eastAsia="宋体" w:cs="宋体"/>
                <w:sz w:val="18"/>
                <w:szCs w:val="18"/>
              </w:rPr>
              <w:t>吐鲁番市托克逊县二次供水更新改造项目</w:t>
            </w:r>
          </w:p>
        </w:tc>
        <w:tc>
          <w:tcPr>
            <w:tcW w:w="1247" w:type="dxa"/>
            <w:shd w:val="clear" w:color="auto" w:fill="auto"/>
            <w:vAlign w:val="center"/>
          </w:tcPr>
          <w:p w14:paraId="55891D3B">
            <w:pPr>
              <w:spacing w:line="600" w:lineRule="exact"/>
              <w:jc w:val="right"/>
              <w:rPr>
                <w:sz w:val="18"/>
                <w:szCs w:val="18"/>
              </w:rPr>
            </w:pPr>
            <w:r>
              <w:rPr>
                <w:rFonts w:hint="eastAsia" w:ascii="宋体" w:hAnsi="宋体" w:eastAsia="宋体" w:cs="宋体"/>
                <w:sz w:val="18"/>
                <w:szCs w:val="18"/>
              </w:rPr>
              <w:t xml:space="preserve">2,000.00 </w:t>
            </w:r>
          </w:p>
        </w:tc>
        <w:tc>
          <w:tcPr>
            <w:tcW w:w="1247" w:type="dxa"/>
            <w:shd w:val="clear" w:color="auto" w:fill="auto"/>
            <w:vAlign w:val="center"/>
          </w:tcPr>
          <w:p w14:paraId="6DA43C85">
            <w:pPr>
              <w:spacing w:line="600" w:lineRule="exact"/>
              <w:jc w:val="right"/>
              <w:rPr>
                <w:sz w:val="18"/>
                <w:szCs w:val="18"/>
              </w:rPr>
            </w:pPr>
            <w:r>
              <w:rPr>
                <w:rFonts w:hint="eastAsia" w:ascii="宋体" w:hAnsi="宋体" w:eastAsia="宋体" w:cs="宋体"/>
                <w:sz w:val="18"/>
                <w:szCs w:val="18"/>
              </w:rPr>
              <w:t xml:space="preserve">2,000.00 </w:t>
            </w:r>
          </w:p>
        </w:tc>
        <w:tc>
          <w:tcPr>
            <w:tcW w:w="1247" w:type="dxa"/>
            <w:shd w:val="clear" w:color="auto" w:fill="auto"/>
            <w:vAlign w:val="center"/>
          </w:tcPr>
          <w:p w14:paraId="0A307CE7">
            <w:pPr>
              <w:spacing w:line="600" w:lineRule="exact"/>
              <w:jc w:val="right"/>
              <w:rPr>
                <w:sz w:val="18"/>
                <w:szCs w:val="18"/>
              </w:rPr>
            </w:pPr>
          </w:p>
        </w:tc>
        <w:tc>
          <w:tcPr>
            <w:tcW w:w="1247" w:type="dxa"/>
            <w:shd w:val="clear" w:color="auto" w:fill="auto"/>
            <w:vAlign w:val="center"/>
          </w:tcPr>
          <w:p w14:paraId="79AFAB83">
            <w:pPr>
              <w:spacing w:line="600" w:lineRule="exact"/>
              <w:jc w:val="right"/>
              <w:rPr>
                <w:sz w:val="18"/>
                <w:szCs w:val="18"/>
              </w:rPr>
            </w:pPr>
          </w:p>
        </w:tc>
        <w:tc>
          <w:tcPr>
            <w:tcW w:w="1247" w:type="dxa"/>
            <w:shd w:val="clear" w:color="auto" w:fill="auto"/>
            <w:vAlign w:val="center"/>
          </w:tcPr>
          <w:p w14:paraId="518CD19E">
            <w:pPr>
              <w:spacing w:line="600" w:lineRule="exact"/>
              <w:jc w:val="right"/>
              <w:rPr>
                <w:sz w:val="18"/>
                <w:szCs w:val="18"/>
              </w:rPr>
            </w:pPr>
            <w:r>
              <w:rPr>
                <w:rFonts w:hint="eastAsia" w:ascii="宋体" w:hAnsi="宋体" w:eastAsia="宋体" w:cs="宋体"/>
                <w:sz w:val="18"/>
                <w:szCs w:val="18"/>
              </w:rPr>
              <w:t xml:space="preserve">2,000.00 </w:t>
            </w:r>
          </w:p>
        </w:tc>
        <w:tc>
          <w:tcPr>
            <w:tcW w:w="1247" w:type="dxa"/>
            <w:gridSpan w:val="2"/>
            <w:shd w:val="clear" w:color="auto" w:fill="auto"/>
            <w:vAlign w:val="center"/>
          </w:tcPr>
          <w:p w14:paraId="29A5232B">
            <w:pPr>
              <w:spacing w:line="600" w:lineRule="exact"/>
              <w:jc w:val="right"/>
              <w:rPr>
                <w:sz w:val="18"/>
                <w:szCs w:val="18"/>
              </w:rPr>
            </w:pPr>
          </w:p>
        </w:tc>
        <w:tc>
          <w:tcPr>
            <w:tcW w:w="1247" w:type="dxa"/>
            <w:shd w:val="clear" w:color="auto" w:fill="auto"/>
            <w:vAlign w:val="center"/>
          </w:tcPr>
          <w:p w14:paraId="05ABF08F">
            <w:pPr>
              <w:spacing w:line="600" w:lineRule="exact"/>
              <w:jc w:val="right"/>
              <w:rPr>
                <w:sz w:val="18"/>
                <w:szCs w:val="18"/>
              </w:rPr>
            </w:pPr>
          </w:p>
        </w:tc>
        <w:tc>
          <w:tcPr>
            <w:tcW w:w="1247" w:type="dxa"/>
            <w:shd w:val="clear" w:color="auto" w:fill="auto"/>
            <w:vAlign w:val="center"/>
          </w:tcPr>
          <w:p w14:paraId="4548EB26">
            <w:pPr>
              <w:spacing w:line="600" w:lineRule="exact"/>
              <w:jc w:val="right"/>
              <w:rPr>
                <w:sz w:val="18"/>
                <w:szCs w:val="18"/>
              </w:rPr>
            </w:pPr>
          </w:p>
        </w:tc>
        <w:tc>
          <w:tcPr>
            <w:tcW w:w="1247" w:type="dxa"/>
            <w:shd w:val="clear" w:color="auto" w:fill="auto"/>
            <w:vAlign w:val="center"/>
          </w:tcPr>
          <w:p w14:paraId="6DAFBAD0">
            <w:pPr>
              <w:spacing w:line="600" w:lineRule="exact"/>
              <w:jc w:val="right"/>
              <w:rPr>
                <w:sz w:val="18"/>
                <w:szCs w:val="18"/>
              </w:rPr>
            </w:pPr>
          </w:p>
        </w:tc>
      </w:tr>
      <w:tr w14:paraId="5BE21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598984A">
            <w:pPr>
              <w:spacing w:line="600" w:lineRule="exact"/>
              <w:jc w:val="left"/>
              <w:rPr>
                <w:sz w:val="18"/>
                <w:szCs w:val="18"/>
              </w:rPr>
            </w:pPr>
            <w:r>
              <w:rPr>
                <w:rFonts w:hint="eastAsia" w:ascii="宋体" w:hAnsi="宋体" w:eastAsia="宋体" w:cs="宋体"/>
                <w:sz w:val="18"/>
                <w:szCs w:val="18"/>
              </w:rPr>
              <w:t>吐鲁番市托克逊县供水厂设施升级改造提升项目</w:t>
            </w:r>
          </w:p>
        </w:tc>
        <w:tc>
          <w:tcPr>
            <w:tcW w:w="1247" w:type="dxa"/>
            <w:shd w:val="clear" w:color="auto" w:fill="auto"/>
            <w:vAlign w:val="center"/>
          </w:tcPr>
          <w:p w14:paraId="5846DCC0">
            <w:pPr>
              <w:spacing w:line="600" w:lineRule="exact"/>
              <w:jc w:val="right"/>
              <w:rPr>
                <w:sz w:val="18"/>
                <w:szCs w:val="18"/>
              </w:rPr>
            </w:pPr>
            <w:r>
              <w:rPr>
                <w:rFonts w:hint="eastAsia" w:ascii="宋体" w:hAnsi="宋体" w:eastAsia="宋体" w:cs="宋体"/>
                <w:sz w:val="18"/>
                <w:szCs w:val="18"/>
              </w:rPr>
              <w:t xml:space="preserve">2,000.00 </w:t>
            </w:r>
          </w:p>
        </w:tc>
        <w:tc>
          <w:tcPr>
            <w:tcW w:w="1247" w:type="dxa"/>
            <w:shd w:val="clear" w:color="auto" w:fill="auto"/>
            <w:vAlign w:val="center"/>
          </w:tcPr>
          <w:p w14:paraId="60EA1336">
            <w:pPr>
              <w:spacing w:line="600" w:lineRule="exact"/>
              <w:jc w:val="right"/>
              <w:rPr>
                <w:sz w:val="18"/>
                <w:szCs w:val="18"/>
              </w:rPr>
            </w:pPr>
            <w:r>
              <w:rPr>
                <w:rFonts w:hint="eastAsia" w:ascii="宋体" w:hAnsi="宋体" w:eastAsia="宋体" w:cs="宋体"/>
                <w:sz w:val="18"/>
                <w:szCs w:val="18"/>
              </w:rPr>
              <w:t xml:space="preserve">2,000.00 </w:t>
            </w:r>
          </w:p>
        </w:tc>
        <w:tc>
          <w:tcPr>
            <w:tcW w:w="1247" w:type="dxa"/>
            <w:shd w:val="clear" w:color="auto" w:fill="auto"/>
            <w:vAlign w:val="center"/>
          </w:tcPr>
          <w:p w14:paraId="45B9EDBE">
            <w:pPr>
              <w:spacing w:line="600" w:lineRule="exact"/>
              <w:jc w:val="right"/>
              <w:rPr>
                <w:sz w:val="18"/>
                <w:szCs w:val="18"/>
              </w:rPr>
            </w:pPr>
          </w:p>
        </w:tc>
        <w:tc>
          <w:tcPr>
            <w:tcW w:w="1247" w:type="dxa"/>
            <w:shd w:val="clear" w:color="auto" w:fill="auto"/>
            <w:vAlign w:val="center"/>
          </w:tcPr>
          <w:p w14:paraId="356FD154">
            <w:pPr>
              <w:spacing w:line="600" w:lineRule="exact"/>
              <w:jc w:val="right"/>
              <w:rPr>
                <w:sz w:val="18"/>
                <w:szCs w:val="18"/>
              </w:rPr>
            </w:pPr>
          </w:p>
        </w:tc>
        <w:tc>
          <w:tcPr>
            <w:tcW w:w="1247" w:type="dxa"/>
            <w:shd w:val="clear" w:color="auto" w:fill="auto"/>
            <w:vAlign w:val="center"/>
          </w:tcPr>
          <w:p w14:paraId="46BE2C60">
            <w:pPr>
              <w:spacing w:line="600" w:lineRule="exact"/>
              <w:jc w:val="right"/>
              <w:rPr>
                <w:sz w:val="18"/>
                <w:szCs w:val="18"/>
              </w:rPr>
            </w:pPr>
            <w:r>
              <w:rPr>
                <w:rFonts w:hint="eastAsia" w:ascii="宋体" w:hAnsi="宋体" w:eastAsia="宋体" w:cs="宋体"/>
                <w:sz w:val="18"/>
                <w:szCs w:val="18"/>
              </w:rPr>
              <w:t xml:space="preserve">2,000.00 </w:t>
            </w:r>
          </w:p>
        </w:tc>
        <w:tc>
          <w:tcPr>
            <w:tcW w:w="1247" w:type="dxa"/>
            <w:gridSpan w:val="2"/>
            <w:shd w:val="clear" w:color="auto" w:fill="auto"/>
            <w:vAlign w:val="center"/>
          </w:tcPr>
          <w:p w14:paraId="2AC6756F">
            <w:pPr>
              <w:spacing w:line="600" w:lineRule="exact"/>
              <w:jc w:val="right"/>
              <w:rPr>
                <w:sz w:val="18"/>
                <w:szCs w:val="18"/>
              </w:rPr>
            </w:pPr>
          </w:p>
        </w:tc>
        <w:tc>
          <w:tcPr>
            <w:tcW w:w="1247" w:type="dxa"/>
            <w:shd w:val="clear" w:color="auto" w:fill="auto"/>
            <w:vAlign w:val="center"/>
          </w:tcPr>
          <w:p w14:paraId="1564ABA5">
            <w:pPr>
              <w:spacing w:line="600" w:lineRule="exact"/>
              <w:jc w:val="right"/>
              <w:rPr>
                <w:sz w:val="18"/>
                <w:szCs w:val="18"/>
              </w:rPr>
            </w:pPr>
          </w:p>
        </w:tc>
        <w:tc>
          <w:tcPr>
            <w:tcW w:w="1247" w:type="dxa"/>
            <w:shd w:val="clear" w:color="auto" w:fill="auto"/>
            <w:vAlign w:val="center"/>
          </w:tcPr>
          <w:p w14:paraId="7E668B8D">
            <w:pPr>
              <w:spacing w:line="600" w:lineRule="exact"/>
              <w:jc w:val="right"/>
              <w:rPr>
                <w:sz w:val="18"/>
                <w:szCs w:val="18"/>
              </w:rPr>
            </w:pPr>
          </w:p>
        </w:tc>
        <w:tc>
          <w:tcPr>
            <w:tcW w:w="1247" w:type="dxa"/>
            <w:shd w:val="clear" w:color="auto" w:fill="auto"/>
            <w:vAlign w:val="center"/>
          </w:tcPr>
          <w:p w14:paraId="241BC46E">
            <w:pPr>
              <w:spacing w:line="600" w:lineRule="exact"/>
              <w:jc w:val="right"/>
              <w:rPr>
                <w:sz w:val="18"/>
                <w:szCs w:val="18"/>
              </w:rPr>
            </w:pPr>
          </w:p>
        </w:tc>
      </w:tr>
      <w:tr w14:paraId="3833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BEC53E6">
            <w:pPr>
              <w:spacing w:line="600" w:lineRule="exact"/>
              <w:jc w:val="left"/>
              <w:rPr>
                <w:sz w:val="18"/>
                <w:szCs w:val="18"/>
              </w:rPr>
            </w:pPr>
            <w:r>
              <w:rPr>
                <w:rFonts w:hint="eastAsia" w:ascii="宋体" w:hAnsi="宋体" w:eastAsia="宋体" w:cs="宋体"/>
                <w:sz w:val="18"/>
                <w:szCs w:val="18"/>
              </w:rPr>
              <w:t>吐鲁番市托克逊县2025年黑山路片区供热基础设施建设项目</w:t>
            </w:r>
          </w:p>
        </w:tc>
        <w:tc>
          <w:tcPr>
            <w:tcW w:w="1247" w:type="dxa"/>
            <w:shd w:val="clear" w:color="auto" w:fill="auto"/>
            <w:vAlign w:val="center"/>
          </w:tcPr>
          <w:p w14:paraId="34FE07C4">
            <w:pPr>
              <w:spacing w:line="600" w:lineRule="exact"/>
              <w:jc w:val="right"/>
              <w:rPr>
                <w:sz w:val="18"/>
                <w:szCs w:val="18"/>
              </w:rPr>
            </w:pPr>
            <w:r>
              <w:rPr>
                <w:rFonts w:hint="eastAsia" w:ascii="宋体" w:hAnsi="宋体" w:eastAsia="宋体" w:cs="宋体"/>
                <w:sz w:val="18"/>
                <w:szCs w:val="18"/>
              </w:rPr>
              <w:t xml:space="preserve">3,000.00 </w:t>
            </w:r>
          </w:p>
        </w:tc>
        <w:tc>
          <w:tcPr>
            <w:tcW w:w="1247" w:type="dxa"/>
            <w:shd w:val="clear" w:color="auto" w:fill="auto"/>
            <w:vAlign w:val="center"/>
          </w:tcPr>
          <w:p w14:paraId="703E6EDD">
            <w:pPr>
              <w:spacing w:line="600" w:lineRule="exact"/>
              <w:jc w:val="right"/>
              <w:rPr>
                <w:sz w:val="18"/>
                <w:szCs w:val="18"/>
              </w:rPr>
            </w:pPr>
            <w:r>
              <w:rPr>
                <w:rFonts w:hint="eastAsia" w:ascii="宋体" w:hAnsi="宋体" w:eastAsia="宋体" w:cs="宋体"/>
                <w:sz w:val="18"/>
                <w:szCs w:val="18"/>
              </w:rPr>
              <w:t xml:space="preserve">3,000.00 </w:t>
            </w:r>
          </w:p>
        </w:tc>
        <w:tc>
          <w:tcPr>
            <w:tcW w:w="1247" w:type="dxa"/>
            <w:shd w:val="clear" w:color="auto" w:fill="auto"/>
            <w:vAlign w:val="center"/>
          </w:tcPr>
          <w:p w14:paraId="591BE9F4">
            <w:pPr>
              <w:spacing w:line="600" w:lineRule="exact"/>
              <w:jc w:val="right"/>
              <w:rPr>
                <w:sz w:val="18"/>
                <w:szCs w:val="18"/>
              </w:rPr>
            </w:pPr>
          </w:p>
        </w:tc>
        <w:tc>
          <w:tcPr>
            <w:tcW w:w="1247" w:type="dxa"/>
            <w:shd w:val="clear" w:color="auto" w:fill="auto"/>
            <w:vAlign w:val="center"/>
          </w:tcPr>
          <w:p w14:paraId="69597E75">
            <w:pPr>
              <w:spacing w:line="600" w:lineRule="exact"/>
              <w:jc w:val="right"/>
              <w:rPr>
                <w:sz w:val="18"/>
                <w:szCs w:val="18"/>
              </w:rPr>
            </w:pPr>
          </w:p>
        </w:tc>
        <w:tc>
          <w:tcPr>
            <w:tcW w:w="1247" w:type="dxa"/>
            <w:shd w:val="clear" w:color="auto" w:fill="auto"/>
            <w:vAlign w:val="center"/>
          </w:tcPr>
          <w:p w14:paraId="31DD74BD">
            <w:pPr>
              <w:spacing w:line="600" w:lineRule="exact"/>
              <w:jc w:val="right"/>
              <w:rPr>
                <w:sz w:val="18"/>
                <w:szCs w:val="18"/>
              </w:rPr>
            </w:pPr>
            <w:r>
              <w:rPr>
                <w:rFonts w:hint="eastAsia" w:ascii="宋体" w:hAnsi="宋体" w:eastAsia="宋体" w:cs="宋体"/>
                <w:sz w:val="18"/>
                <w:szCs w:val="18"/>
              </w:rPr>
              <w:t xml:space="preserve">3,000.00 </w:t>
            </w:r>
          </w:p>
        </w:tc>
        <w:tc>
          <w:tcPr>
            <w:tcW w:w="1247" w:type="dxa"/>
            <w:gridSpan w:val="2"/>
            <w:shd w:val="clear" w:color="auto" w:fill="auto"/>
            <w:vAlign w:val="center"/>
          </w:tcPr>
          <w:p w14:paraId="0EE638B3">
            <w:pPr>
              <w:spacing w:line="600" w:lineRule="exact"/>
              <w:jc w:val="right"/>
              <w:rPr>
                <w:sz w:val="18"/>
                <w:szCs w:val="18"/>
              </w:rPr>
            </w:pPr>
          </w:p>
        </w:tc>
        <w:tc>
          <w:tcPr>
            <w:tcW w:w="1247" w:type="dxa"/>
            <w:shd w:val="clear" w:color="auto" w:fill="auto"/>
            <w:vAlign w:val="center"/>
          </w:tcPr>
          <w:p w14:paraId="04802057">
            <w:pPr>
              <w:spacing w:line="600" w:lineRule="exact"/>
              <w:jc w:val="right"/>
              <w:rPr>
                <w:sz w:val="18"/>
                <w:szCs w:val="18"/>
              </w:rPr>
            </w:pPr>
          </w:p>
        </w:tc>
        <w:tc>
          <w:tcPr>
            <w:tcW w:w="1247" w:type="dxa"/>
            <w:shd w:val="clear" w:color="auto" w:fill="auto"/>
            <w:vAlign w:val="center"/>
          </w:tcPr>
          <w:p w14:paraId="5F3AF604">
            <w:pPr>
              <w:spacing w:line="600" w:lineRule="exact"/>
              <w:jc w:val="right"/>
              <w:rPr>
                <w:sz w:val="18"/>
                <w:szCs w:val="18"/>
              </w:rPr>
            </w:pPr>
          </w:p>
        </w:tc>
        <w:tc>
          <w:tcPr>
            <w:tcW w:w="1247" w:type="dxa"/>
            <w:shd w:val="clear" w:color="auto" w:fill="auto"/>
            <w:vAlign w:val="center"/>
          </w:tcPr>
          <w:p w14:paraId="2A0408F8">
            <w:pPr>
              <w:spacing w:line="600" w:lineRule="exact"/>
              <w:jc w:val="right"/>
              <w:rPr>
                <w:sz w:val="18"/>
                <w:szCs w:val="18"/>
              </w:rPr>
            </w:pPr>
          </w:p>
        </w:tc>
      </w:tr>
      <w:tr w14:paraId="756B1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CD29E94">
            <w:pPr>
              <w:spacing w:line="600" w:lineRule="exact"/>
              <w:jc w:val="left"/>
              <w:rPr>
                <w:sz w:val="18"/>
                <w:szCs w:val="18"/>
              </w:rPr>
            </w:pPr>
            <w:r>
              <w:rPr>
                <w:rFonts w:hint="eastAsia" w:ascii="宋体" w:hAnsi="宋体" w:eastAsia="宋体" w:cs="宋体"/>
                <w:sz w:val="18"/>
                <w:szCs w:val="18"/>
              </w:rPr>
              <w:t>吐鲁番市托克逊县友好路城市更新项目</w:t>
            </w:r>
          </w:p>
        </w:tc>
        <w:tc>
          <w:tcPr>
            <w:tcW w:w="1247" w:type="dxa"/>
            <w:shd w:val="clear" w:color="auto" w:fill="auto"/>
            <w:vAlign w:val="center"/>
          </w:tcPr>
          <w:p w14:paraId="638ACA16">
            <w:pPr>
              <w:spacing w:line="600" w:lineRule="exact"/>
              <w:jc w:val="right"/>
              <w:rPr>
                <w:sz w:val="18"/>
                <w:szCs w:val="18"/>
              </w:rPr>
            </w:pPr>
            <w:r>
              <w:rPr>
                <w:rFonts w:hint="eastAsia" w:ascii="宋体" w:hAnsi="宋体" w:eastAsia="宋体" w:cs="宋体"/>
                <w:sz w:val="18"/>
                <w:szCs w:val="18"/>
              </w:rPr>
              <w:t xml:space="preserve">4,000.00 </w:t>
            </w:r>
          </w:p>
        </w:tc>
        <w:tc>
          <w:tcPr>
            <w:tcW w:w="1247" w:type="dxa"/>
            <w:shd w:val="clear" w:color="auto" w:fill="auto"/>
            <w:vAlign w:val="center"/>
          </w:tcPr>
          <w:p w14:paraId="761505BE">
            <w:pPr>
              <w:spacing w:line="600" w:lineRule="exact"/>
              <w:jc w:val="right"/>
              <w:rPr>
                <w:sz w:val="18"/>
                <w:szCs w:val="18"/>
              </w:rPr>
            </w:pPr>
            <w:r>
              <w:rPr>
                <w:rFonts w:hint="eastAsia" w:ascii="宋体" w:hAnsi="宋体" w:eastAsia="宋体" w:cs="宋体"/>
                <w:sz w:val="18"/>
                <w:szCs w:val="18"/>
              </w:rPr>
              <w:t xml:space="preserve">4,000.00 </w:t>
            </w:r>
          </w:p>
        </w:tc>
        <w:tc>
          <w:tcPr>
            <w:tcW w:w="1247" w:type="dxa"/>
            <w:shd w:val="clear" w:color="auto" w:fill="auto"/>
            <w:vAlign w:val="center"/>
          </w:tcPr>
          <w:p w14:paraId="17E0882E">
            <w:pPr>
              <w:spacing w:line="600" w:lineRule="exact"/>
              <w:jc w:val="right"/>
              <w:rPr>
                <w:sz w:val="18"/>
                <w:szCs w:val="18"/>
              </w:rPr>
            </w:pPr>
          </w:p>
        </w:tc>
        <w:tc>
          <w:tcPr>
            <w:tcW w:w="1247" w:type="dxa"/>
            <w:shd w:val="clear" w:color="auto" w:fill="auto"/>
            <w:vAlign w:val="center"/>
          </w:tcPr>
          <w:p w14:paraId="05894EC6">
            <w:pPr>
              <w:spacing w:line="600" w:lineRule="exact"/>
              <w:jc w:val="right"/>
              <w:rPr>
                <w:sz w:val="18"/>
                <w:szCs w:val="18"/>
              </w:rPr>
            </w:pPr>
          </w:p>
        </w:tc>
        <w:tc>
          <w:tcPr>
            <w:tcW w:w="1247" w:type="dxa"/>
            <w:shd w:val="clear" w:color="auto" w:fill="auto"/>
            <w:vAlign w:val="center"/>
          </w:tcPr>
          <w:p w14:paraId="05E2C891">
            <w:pPr>
              <w:spacing w:line="600" w:lineRule="exact"/>
              <w:jc w:val="right"/>
              <w:rPr>
                <w:sz w:val="18"/>
                <w:szCs w:val="18"/>
              </w:rPr>
            </w:pPr>
            <w:r>
              <w:rPr>
                <w:rFonts w:hint="eastAsia" w:ascii="宋体" w:hAnsi="宋体" w:eastAsia="宋体" w:cs="宋体"/>
                <w:sz w:val="18"/>
                <w:szCs w:val="18"/>
              </w:rPr>
              <w:t xml:space="preserve">4,000.00 </w:t>
            </w:r>
          </w:p>
        </w:tc>
        <w:tc>
          <w:tcPr>
            <w:tcW w:w="1247" w:type="dxa"/>
            <w:gridSpan w:val="2"/>
            <w:shd w:val="clear" w:color="auto" w:fill="auto"/>
            <w:vAlign w:val="center"/>
          </w:tcPr>
          <w:p w14:paraId="273BA989">
            <w:pPr>
              <w:spacing w:line="600" w:lineRule="exact"/>
              <w:jc w:val="right"/>
              <w:rPr>
                <w:sz w:val="18"/>
                <w:szCs w:val="18"/>
              </w:rPr>
            </w:pPr>
          </w:p>
        </w:tc>
        <w:tc>
          <w:tcPr>
            <w:tcW w:w="1247" w:type="dxa"/>
            <w:shd w:val="clear" w:color="auto" w:fill="auto"/>
            <w:vAlign w:val="center"/>
          </w:tcPr>
          <w:p w14:paraId="177C6C9F">
            <w:pPr>
              <w:spacing w:line="600" w:lineRule="exact"/>
              <w:jc w:val="right"/>
              <w:rPr>
                <w:sz w:val="18"/>
                <w:szCs w:val="18"/>
              </w:rPr>
            </w:pPr>
          </w:p>
        </w:tc>
        <w:tc>
          <w:tcPr>
            <w:tcW w:w="1247" w:type="dxa"/>
            <w:shd w:val="clear" w:color="auto" w:fill="auto"/>
            <w:vAlign w:val="center"/>
          </w:tcPr>
          <w:p w14:paraId="4708FED3">
            <w:pPr>
              <w:spacing w:line="600" w:lineRule="exact"/>
              <w:jc w:val="right"/>
              <w:rPr>
                <w:sz w:val="18"/>
                <w:szCs w:val="18"/>
              </w:rPr>
            </w:pPr>
          </w:p>
        </w:tc>
        <w:tc>
          <w:tcPr>
            <w:tcW w:w="1247" w:type="dxa"/>
            <w:shd w:val="clear" w:color="auto" w:fill="auto"/>
            <w:vAlign w:val="center"/>
          </w:tcPr>
          <w:p w14:paraId="30E29548">
            <w:pPr>
              <w:spacing w:line="600" w:lineRule="exact"/>
              <w:jc w:val="right"/>
              <w:rPr>
                <w:sz w:val="18"/>
                <w:szCs w:val="18"/>
              </w:rPr>
            </w:pPr>
          </w:p>
        </w:tc>
      </w:tr>
      <w:tr w14:paraId="78318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0A69249">
            <w:pPr>
              <w:spacing w:line="600" w:lineRule="exact"/>
              <w:jc w:val="left"/>
              <w:rPr>
                <w:sz w:val="18"/>
                <w:szCs w:val="18"/>
              </w:rPr>
            </w:pPr>
            <w:r>
              <w:rPr>
                <w:rFonts w:hint="eastAsia" w:ascii="宋体" w:hAnsi="宋体" w:eastAsia="宋体" w:cs="宋体"/>
                <w:sz w:val="18"/>
                <w:szCs w:val="18"/>
              </w:rPr>
              <w:t>吐鲁番市托克逊县地下供水管网改造项目</w:t>
            </w:r>
          </w:p>
        </w:tc>
        <w:tc>
          <w:tcPr>
            <w:tcW w:w="1247" w:type="dxa"/>
            <w:shd w:val="clear" w:color="auto" w:fill="auto"/>
            <w:vAlign w:val="center"/>
          </w:tcPr>
          <w:p w14:paraId="2E888A36">
            <w:pPr>
              <w:spacing w:line="600" w:lineRule="exact"/>
              <w:jc w:val="right"/>
              <w:rPr>
                <w:sz w:val="18"/>
                <w:szCs w:val="18"/>
              </w:rPr>
            </w:pPr>
            <w:r>
              <w:rPr>
                <w:rFonts w:hint="eastAsia" w:ascii="宋体" w:hAnsi="宋体" w:eastAsia="宋体" w:cs="宋体"/>
                <w:sz w:val="18"/>
                <w:szCs w:val="18"/>
              </w:rPr>
              <w:t xml:space="preserve">7,000.00 </w:t>
            </w:r>
          </w:p>
        </w:tc>
        <w:tc>
          <w:tcPr>
            <w:tcW w:w="1247" w:type="dxa"/>
            <w:shd w:val="clear" w:color="auto" w:fill="auto"/>
            <w:vAlign w:val="center"/>
          </w:tcPr>
          <w:p w14:paraId="42A20BF4">
            <w:pPr>
              <w:spacing w:line="600" w:lineRule="exact"/>
              <w:jc w:val="right"/>
              <w:rPr>
                <w:sz w:val="18"/>
                <w:szCs w:val="18"/>
              </w:rPr>
            </w:pPr>
            <w:r>
              <w:rPr>
                <w:rFonts w:hint="eastAsia" w:ascii="宋体" w:hAnsi="宋体" w:eastAsia="宋体" w:cs="宋体"/>
                <w:sz w:val="18"/>
                <w:szCs w:val="18"/>
              </w:rPr>
              <w:t xml:space="preserve">7,000.00 </w:t>
            </w:r>
          </w:p>
        </w:tc>
        <w:tc>
          <w:tcPr>
            <w:tcW w:w="1247" w:type="dxa"/>
            <w:shd w:val="clear" w:color="auto" w:fill="auto"/>
            <w:vAlign w:val="center"/>
          </w:tcPr>
          <w:p w14:paraId="112D70E3">
            <w:pPr>
              <w:spacing w:line="600" w:lineRule="exact"/>
              <w:jc w:val="right"/>
              <w:rPr>
                <w:sz w:val="18"/>
                <w:szCs w:val="18"/>
              </w:rPr>
            </w:pPr>
          </w:p>
        </w:tc>
        <w:tc>
          <w:tcPr>
            <w:tcW w:w="1247" w:type="dxa"/>
            <w:shd w:val="clear" w:color="auto" w:fill="auto"/>
            <w:vAlign w:val="center"/>
          </w:tcPr>
          <w:p w14:paraId="1D40F731">
            <w:pPr>
              <w:spacing w:line="600" w:lineRule="exact"/>
              <w:jc w:val="right"/>
              <w:rPr>
                <w:sz w:val="18"/>
                <w:szCs w:val="18"/>
              </w:rPr>
            </w:pPr>
          </w:p>
        </w:tc>
        <w:tc>
          <w:tcPr>
            <w:tcW w:w="1247" w:type="dxa"/>
            <w:shd w:val="clear" w:color="auto" w:fill="auto"/>
            <w:vAlign w:val="center"/>
          </w:tcPr>
          <w:p w14:paraId="37042175">
            <w:pPr>
              <w:spacing w:line="600" w:lineRule="exact"/>
              <w:jc w:val="right"/>
              <w:rPr>
                <w:sz w:val="18"/>
                <w:szCs w:val="18"/>
              </w:rPr>
            </w:pPr>
            <w:r>
              <w:rPr>
                <w:rFonts w:hint="eastAsia" w:ascii="宋体" w:hAnsi="宋体" w:eastAsia="宋体" w:cs="宋体"/>
                <w:sz w:val="18"/>
                <w:szCs w:val="18"/>
              </w:rPr>
              <w:t xml:space="preserve">7,000.00 </w:t>
            </w:r>
          </w:p>
        </w:tc>
        <w:tc>
          <w:tcPr>
            <w:tcW w:w="1247" w:type="dxa"/>
            <w:gridSpan w:val="2"/>
            <w:shd w:val="clear" w:color="auto" w:fill="auto"/>
            <w:vAlign w:val="center"/>
          </w:tcPr>
          <w:p w14:paraId="6950AEBD">
            <w:pPr>
              <w:spacing w:line="600" w:lineRule="exact"/>
              <w:jc w:val="right"/>
              <w:rPr>
                <w:sz w:val="18"/>
                <w:szCs w:val="18"/>
              </w:rPr>
            </w:pPr>
          </w:p>
        </w:tc>
        <w:tc>
          <w:tcPr>
            <w:tcW w:w="1247" w:type="dxa"/>
            <w:shd w:val="clear" w:color="auto" w:fill="auto"/>
            <w:vAlign w:val="center"/>
          </w:tcPr>
          <w:p w14:paraId="42D7D6EE">
            <w:pPr>
              <w:spacing w:line="600" w:lineRule="exact"/>
              <w:jc w:val="right"/>
              <w:rPr>
                <w:sz w:val="18"/>
                <w:szCs w:val="18"/>
              </w:rPr>
            </w:pPr>
          </w:p>
        </w:tc>
        <w:tc>
          <w:tcPr>
            <w:tcW w:w="1247" w:type="dxa"/>
            <w:shd w:val="clear" w:color="auto" w:fill="auto"/>
            <w:vAlign w:val="center"/>
          </w:tcPr>
          <w:p w14:paraId="0917E0DB">
            <w:pPr>
              <w:spacing w:line="600" w:lineRule="exact"/>
              <w:jc w:val="right"/>
              <w:rPr>
                <w:sz w:val="18"/>
                <w:szCs w:val="18"/>
              </w:rPr>
            </w:pPr>
          </w:p>
        </w:tc>
        <w:tc>
          <w:tcPr>
            <w:tcW w:w="1247" w:type="dxa"/>
            <w:shd w:val="clear" w:color="auto" w:fill="auto"/>
            <w:vAlign w:val="center"/>
          </w:tcPr>
          <w:p w14:paraId="5B1D25B3">
            <w:pPr>
              <w:spacing w:line="600" w:lineRule="exact"/>
              <w:jc w:val="right"/>
              <w:rPr>
                <w:sz w:val="18"/>
                <w:szCs w:val="18"/>
              </w:rPr>
            </w:pPr>
          </w:p>
        </w:tc>
      </w:tr>
      <w:tr w14:paraId="3EB2E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8CD0622">
            <w:pPr>
              <w:spacing w:line="600" w:lineRule="exact"/>
              <w:jc w:val="left"/>
              <w:rPr>
                <w:sz w:val="18"/>
                <w:szCs w:val="18"/>
              </w:rPr>
            </w:pPr>
            <w:r>
              <w:rPr>
                <w:rFonts w:hint="eastAsia" w:ascii="宋体" w:hAnsi="宋体" w:eastAsia="宋体" w:cs="宋体"/>
                <w:sz w:val="18"/>
                <w:szCs w:val="18"/>
              </w:rPr>
              <w:t>2026年征地拆迁补偿项目</w:t>
            </w:r>
          </w:p>
        </w:tc>
        <w:tc>
          <w:tcPr>
            <w:tcW w:w="1247" w:type="dxa"/>
            <w:shd w:val="clear" w:color="auto" w:fill="auto"/>
            <w:vAlign w:val="center"/>
          </w:tcPr>
          <w:p w14:paraId="07BD310C">
            <w:pPr>
              <w:spacing w:line="600" w:lineRule="exact"/>
              <w:jc w:val="right"/>
              <w:rPr>
                <w:sz w:val="18"/>
                <w:szCs w:val="18"/>
              </w:rPr>
            </w:pPr>
            <w:r>
              <w:rPr>
                <w:rFonts w:hint="eastAsia" w:ascii="宋体" w:hAnsi="宋体" w:eastAsia="宋体" w:cs="宋体"/>
                <w:sz w:val="18"/>
                <w:szCs w:val="18"/>
              </w:rPr>
              <w:t xml:space="preserve">1,871.93 </w:t>
            </w:r>
          </w:p>
        </w:tc>
        <w:tc>
          <w:tcPr>
            <w:tcW w:w="1247" w:type="dxa"/>
            <w:shd w:val="clear" w:color="auto" w:fill="auto"/>
            <w:vAlign w:val="center"/>
          </w:tcPr>
          <w:p w14:paraId="4B88C684">
            <w:pPr>
              <w:spacing w:line="600" w:lineRule="exact"/>
              <w:jc w:val="right"/>
              <w:rPr>
                <w:sz w:val="18"/>
                <w:szCs w:val="18"/>
              </w:rPr>
            </w:pPr>
            <w:r>
              <w:rPr>
                <w:rFonts w:hint="eastAsia" w:ascii="宋体" w:hAnsi="宋体" w:eastAsia="宋体" w:cs="宋体"/>
                <w:sz w:val="18"/>
                <w:szCs w:val="18"/>
              </w:rPr>
              <w:t xml:space="preserve">1,871.93 </w:t>
            </w:r>
          </w:p>
        </w:tc>
        <w:tc>
          <w:tcPr>
            <w:tcW w:w="1247" w:type="dxa"/>
            <w:shd w:val="clear" w:color="auto" w:fill="auto"/>
            <w:vAlign w:val="center"/>
          </w:tcPr>
          <w:p w14:paraId="2228C48B">
            <w:pPr>
              <w:spacing w:line="600" w:lineRule="exact"/>
              <w:jc w:val="right"/>
              <w:rPr>
                <w:sz w:val="18"/>
                <w:szCs w:val="18"/>
              </w:rPr>
            </w:pPr>
          </w:p>
        </w:tc>
        <w:tc>
          <w:tcPr>
            <w:tcW w:w="1247" w:type="dxa"/>
            <w:shd w:val="clear" w:color="auto" w:fill="auto"/>
            <w:vAlign w:val="center"/>
          </w:tcPr>
          <w:p w14:paraId="5FF031A7">
            <w:pPr>
              <w:spacing w:line="600" w:lineRule="exact"/>
              <w:jc w:val="right"/>
              <w:rPr>
                <w:sz w:val="18"/>
                <w:szCs w:val="18"/>
              </w:rPr>
            </w:pPr>
          </w:p>
        </w:tc>
        <w:tc>
          <w:tcPr>
            <w:tcW w:w="1247" w:type="dxa"/>
            <w:shd w:val="clear" w:color="auto" w:fill="auto"/>
            <w:vAlign w:val="center"/>
          </w:tcPr>
          <w:p w14:paraId="7740DC54">
            <w:pPr>
              <w:spacing w:line="600" w:lineRule="exact"/>
              <w:jc w:val="right"/>
              <w:rPr>
                <w:sz w:val="18"/>
                <w:szCs w:val="18"/>
              </w:rPr>
            </w:pPr>
            <w:r>
              <w:rPr>
                <w:rFonts w:hint="eastAsia" w:ascii="宋体" w:hAnsi="宋体" w:eastAsia="宋体" w:cs="宋体"/>
                <w:sz w:val="18"/>
                <w:szCs w:val="18"/>
              </w:rPr>
              <w:t xml:space="preserve">1,871.93 </w:t>
            </w:r>
          </w:p>
        </w:tc>
        <w:tc>
          <w:tcPr>
            <w:tcW w:w="1247" w:type="dxa"/>
            <w:gridSpan w:val="2"/>
            <w:shd w:val="clear" w:color="auto" w:fill="auto"/>
            <w:vAlign w:val="center"/>
          </w:tcPr>
          <w:p w14:paraId="1F12B961">
            <w:pPr>
              <w:spacing w:line="600" w:lineRule="exact"/>
              <w:jc w:val="right"/>
              <w:rPr>
                <w:sz w:val="18"/>
                <w:szCs w:val="18"/>
              </w:rPr>
            </w:pPr>
          </w:p>
        </w:tc>
        <w:tc>
          <w:tcPr>
            <w:tcW w:w="1247" w:type="dxa"/>
            <w:shd w:val="clear" w:color="auto" w:fill="auto"/>
            <w:vAlign w:val="center"/>
          </w:tcPr>
          <w:p w14:paraId="53479F4A">
            <w:pPr>
              <w:spacing w:line="600" w:lineRule="exact"/>
              <w:jc w:val="right"/>
              <w:rPr>
                <w:sz w:val="18"/>
                <w:szCs w:val="18"/>
              </w:rPr>
            </w:pPr>
          </w:p>
        </w:tc>
        <w:tc>
          <w:tcPr>
            <w:tcW w:w="1247" w:type="dxa"/>
            <w:shd w:val="clear" w:color="auto" w:fill="auto"/>
            <w:vAlign w:val="center"/>
          </w:tcPr>
          <w:p w14:paraId="007210E1">
            <w:pPr>
              <w:spacing w:line="600" w:lineRule="exact"/>
              <w:jc w:val="right"/>
              <w:rPr>
                <w:sz w:val="18"/>
                <w:szCs w:val="18"/>
              </w:rPr>
            </w:pPr>
          </w:p>
        </w:tc>
        <w:tc>
          <w:tcPr>
            <w:tcW w:w="1247" w:type="dxa"/>
            <w:shd w:val="clear" w:color="auto" w:fill="auto"/>
            <w:vAlign w:val="center"/>
          </w:tcPr>
          <w:p w14:paraId="606F44F9">
            <w:pPr>
              <w:spacing w:line="600" w:lineRule="exact"/>
              <w:jc w:val="right"/>
              <w:rPr>
                <w:sz w:val="18"/>
                <w:szCs w:val="18"/>
              </w:rPr>
            </w:pPr>
          </w:p>
        </w:tc>
      </w:tr>
      <w:tr w14:paraId="372D5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0CAEE9B">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39881850">
            <w:pPr>
              <w:spacing w:line="600" w:lineRule="exact"/>
              <w:jc w:val="right"/>
              <w:rPr>
                <w:sz w:val="18"/>
                <w:szCs w:val="18"/>
              </w:rPr>
            </w:pPr>
            <w:r>
              <w:rPr>
                <w:rFonts w:hint="eastAsia" w:ascii="宋体" w:hAnsi="宋体" w:eastAsia="宋体" w:cs="宋体"/>
                <w:sz w:val="18"/>
                <w:szCs w:val="18"/>
              </w:rPr>
              <w:t xml:space="preserve">39,975.47 </w:t>
            </w:r>
          </w:p>
        </w:tc>
        <w:tc>
          <w:tcPr>
            <w:tcW w:w="1247" w:type="dxa"/>
            <w:shd w:val="clear" w:color="auto" w:fill="auto"/>
            <w:vAlign w:val="center"/>
          </w:tcPr>
          <w:p w14:paraId="0470EB5E">
            <w:pPr>
              <w:spacing w:line="600" w:lineRule="exact"/>
              <w:jc w:val="right"/>
              <w:rPr>
                <w:sz w:val="18"/>
                <w:szCs w:val="18"/>
              </w:rPr>
            </w:pPr>
            <w:r>
              <w:rPr>
                <w:rFonts w:hint="eastAsia" w:ascii="宋体" w:hAnsi="宋体" w:eastAsia="宋体" w:cs="宋体"/>
                <w:sz w:val="18"/>
                <w:szCs w:val="18"/>
              </w:rPr>
              <w:t xml:space="preserve">39,975.47 </w:t>
            </w:r>
          </w:p>
        </w:tc>
        <w:tc>
          <w:tcPr>
            <w:tcW w:w="1247" w:type="dxa"/>
            <w:shd w:val="clear" w:color="auto" w:fill="auto"/>
            <w:vAlign w:val="center"/>
          </w:tcPr>
          <w:p w14:paraId="5D189603">
            <w:pPr>
              <w:spacing w:line="600" w:lineRule="exact"/>
              <w:jc w:val="right"/>
              <w:rPr>
                <w:sz w:val="18"/>
                <w:szCs w:val="18"/>
              </w:rPr>
            </w:pPr>
          </w:p>
        </w:tc>
        <w:tc>
          <w:tcPr>
            <w:tcW w:w="1247" w:type="dxa"/>
            <w:shd w:val="clear" w:color="auto" w:fill="auto"/>
            <w:vAlign w:val="center"/>
          </w:tcPr>
          <w:p w14:paraId="04969091">
            <w:pPr>
              <w:spacing w:line="600" w:lineRule="exact"/>
              <w:jc w:val="right"/>
              <w:rPr>
                <w:sz w:val="18"/>
                <w:szCs w:val="18"/>
              </w:rPr>
            </w:pPr>
          </w:p>
        </w:tc>
        <w:tc>
          <w:tcPr>
            <w:tcW w:w="1247" w:type="dxa"/>
            <w:shd w:val="clear" w:color="auto" w:fill="auto"/>
            <w:vAlign w:val="center"/>
          </w:tcPr>
          <w:p w14:paraId="4979B91F">
            <w:pPr>
              <w:spacing w:line="600" w:lineRule="exact"/>
              <w:jc w:val="right"/>
              <w:rPr>
                <w:sz w:val="18"/>
                <w:szCs w:val="18"/>
              </w:rPr>
            </w:pPr>
            <w:r>
              <w:rPr>
                <w:rFonts w:hint="eastAsia" w:ascii="宋体" w:hAnsi="宋体" w:eastAsia="宋体" w:cs="宋体"/>
                <w:sz w:val="18"/>
                <w:szCs w:val="18"/>
              </w:rPr>
              <w:t xml:space="preserve">39,975.47 </w:t>
            </w:r>
          </w:p>
        </w:tc>
        <w:tc>
          <w:tcPr>
            <w:tcW w:w="1247" w:type="dxa"/>
            <w:gridSpan w:val="2"/>
            <w:shd w:val="clear" w:color="auto" w:fill="auto"/>
            <w:vAlign w:val="center"/>
          </w:tcPr>
          <w:p w14:paraId="4DE0F0B8">
            <w:pPr>
              <w:spacing w:line="600" w:lineRule="exact"/>
              <w:jc w:val="right"/>
              <w:rPr>
                <w:sz w:val="18"/>
                <w:szCs w:val="18"/>
              </w:rPr>
            </w:pPr>
          </w:p>
        </w:tc>
        <w:tc>
          <w:tcPr>
            <w:tcW w:w="1247" w:type="dxa"/>
            <w:shd w:val="clear" w:color="auto" w:fill="auto"/>
            <w:vAlign w:val="center"/>
          </w:tcPr>
          <w:p w14:paraId="1DCD4A6A">
            <w:pPr>
              <w:spacing w:line="600" w:lineRule="exact"/>
              <w:jc w:val="right"/>
              <w:rPr>
                <w:sz w:val="18"/>
                <w:szCs w:val="18"/>
              </w:rPr>
            </w:pPr>
          </w:p>
        </w:tc>
        <w:tc>
          <w:tcPr>
            <w:tcW w:w="1247" w:type="dxa"/>
            <w:shd w:val="clear" w:color="auto" w:fill="auto"/>
            <w:vAlign w:val="center"/>
          </w:tcPr>
          <w:p w14:paraId="0FBA9F99">
            <w:pPr>
              <w:spacing w:line="600" w:lineRule="exact"/>
              <w:jc w:val="right"/>
              <w:rPr>
                <w:sz w:val="18"/>
                <w:szCs w:val="18"/>
              </w:rPr>
            </w:pPr>
          </w:p>
        </w:tc>
        <w:tc>
          <w:tcPr>
            <w:tcW w:w="1247" w:type="dxa"/>
            <w:shd w:val="clear" w:color="auto" w:fill="auto"/>
            <w:vAlign w:val="center"/>
          </w:tcPr>
          <w:p w14:paraId="5DB2B595">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按照全口径预算的原则，托克逊县住房和城乡建设局2026年所有收入和支出均纳入单位预算管理。收支总预算50,198.45万元。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支出预算包括：社会保障和就业支出、卫生健康支出、节能环保支出、城乡社区支出、住房保障支出、其他支出。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托克逊县住房和城乡建设局单位收入预算50,198.45万元，其中：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5,727.93万元，占11.41%，比上年预算减少27,089.94万元，下降82.55%，主要原因是今年未安排1，化解政府拖欠账款项目15,855.15万元,2，托克逊县2022-2024年在建项目地方配套资金1500万元,3，市财政返还2021年人民防空易地建设费吐市财建[2019]89号1,347.73万元,4，托克逊县生活垃圾填埋场一期无害化处理封场工程项目300万元,5，托克逊县城市生活垃圾分类、餐厨垃圾无害化处理及循环利用处理厂建设、生活垃圾堆放点处置等项目600万元,6，2025年托克逊县城市环卫园林一体化管理项目1500万元,6个项目，托克逊县城乡社区建设综合业务经费比上年减少4000万元，从而导致比上年预算减少。</w:t>
      </w:r>
    </w:p>
    <w:p w14:paraId="25155B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上级一般公共预算安排的转移支付1,795.00万元，占3.58%，比上年预算减少624.25万元，下降25.8%，主要原因是今年老旧小区外配套基础设施改造项目支出减少624.25万元，从而导致比上年预算减少。</w:t>
      </w:r>
    </w:p>
    <w:p w14:paraId="4962F3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政府性基金预算2,700.05万元，占5.38%，比上年预算增加2,700.05万元，增长100%，主要原因是2025年征地和拆迁补偿项目未安排预算。今年安排2026年征地拆迁补偿项目2700.05万元，从而导致比上年预算增加。</w:t>
      </w:r>
    </w:p>
    <w:p w14:paraId="29DE5B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6ACCC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A8CEC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F779F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39,975.47万元，占79.63%，比上年预算增加24,332.39万元，增长155.55%，主要原因是吐鲁番市托克逊县2025年城东片区老旧小区改造配套基础设施建设项目3873万元，吐鲁番市托克逊县2025年城东片区棚户区改造配套基础设施建设项目2870万元，吐鲁番市托克逊县2025年城西片区棚户区改造配套基础设施建设项目2331万元，吐鲁番市托克逊县2025年黑山路片区供热基础设施建设项目3000万元，吐鲁番市托克逊县城区基础设施综合提升建设项目-红旗路二标段636万元，吐鲁番市托克逊县地下供水管网改造项目7000万元，吐鲁番市托克逊县二次供水更新改造项目2000万元，吐鲁番市托克逊县供水厂设施升级改造提升项目2000万元，吐鲁番市托克逊县文旅融合消费聚集区基础设施及配套设施建设项目3000万元，吐鲁番市托克逊县友好路城市更新项目4000万元，吐鲁番市托克逊县生活垃圾分类收运及处理建设项目1000万元等11个上年结转项目预算占比较大，上年预算执行率较低，因此结转至本年预算增加。</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托克逊县住房和城乡建设局2026年支出预算50,198.45万元，其中：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基本支出2,727.93万元，占5.43%，比上年预算增加181.72万元，增长7.14%，主要原因是本年度人员工资调增、社保、公积金等人员经费提高，导致预算较上年增长。</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47,470.52万元，占94.57%，比上年预算减少863.47万元，下降1.79%，主要原因是本年度托克逊县垃圾分类收集及转运设施采购项目，托克逊县燃气地下管网建设项目，新疆吐鲁番市托克逊县燃气地下管网建设项目—燃气立管、围楼管、户内燃气设施的采购及安装，新疆吐鲁番市托克逊县生活垃圾分类和处理设施提标改造建设项目，新疆吐鲁番市托克逊县污水处理设施升级改造项目吐市财建[2024]124号等5个项目预算支出比上年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2026年财政拨款收支总预算10,222.98万元。</w:t>
      </w:r>
    </w:p>
    <w:p w14:paraId="532970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收入预算包括：一般公共预算拨款7,522.93万元，政府性基金预算拨款2,700.05万元，国有资本经营预算拨款0.00万元。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0DC46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社会保障和就业支出394.75万元，主要用于保障单位人员社保等养老缴费支出。</w:t>
      </w:r>
    </w:p>
    <w:p w14:paraId="2FD1C7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卫生健康支出109.77万元，主要用于保障单位人员医疗保险缴费。</w:t>
      </w:r>
    </w:p>
    <w:p w14:paraId="775B99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城乡社区支出5,016.41万元，主要用于保障单位正常运行的人员经费、公用经费，以及城市基础设施建设和维护。</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住房保障支出2,002.00万元，主要用于保障单位人员住房公积金缴费。</w:t>
      </w:r>
    </w:p>
    <w:p w14:paraId="193284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政府性基金预算支出包括：</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城乡社区支出2,700.05万元，主要用于保障城乡社区管理事务和城乡社区公共设施正常运行和维护。</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住房和城乡建设局2026年一般公共预算拨款合计7,522.93万元，其中：基本支出2,727.93万元，比上年预算增加181.72万元，增长7.14%。主要原因是：本年度人员工资调增、社保、公积金等人员经费提高，导致预算较上年增长。</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4,795.00万元，比上年预算减少27,895.91万元,下降85.33%。主要原因是：今年未安排1，化解政府拖欠账款项目15,855.15万元,2，托克逊县2022-2024年在建项目地方配套资金1500万元,3，市财政返还2021年人民防空易地建设费吐市财建[2019]89号1,347.73万元,4，托克逊县生活垃圾填埋场一期无害化处理封场工程项目300万元,5，托克逊县城市生活垃圾分类、餐厨垃圾无害化处理及循环利用处理厂建设、生活垃圾堆放点处置等项目600万元,6，2025年托克逊县城市环卫园林一体化管理项目1500万元,6个项目，托克逊县城乡社区建设综合业务经费比上年减少4000万元，从而导致比上年预算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1、社会保障和就业支出(类)394.75万元，占5.25%。</w:t>
      </w:r>
    </w:p>
    <w:p w14:paraId="2BEBE7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2、卫生健康支出(类)109.77万元，占1.46%。</w:t>
      </w:r>
    </w:p>
    <w:p w14:paraId="5C0CD9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3、城乡社区支出(类)5,016.41万元，占66.68%。</w:t>
      </w:r>
    </w:p>
    <w:p w14:paraId="4D995D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4、住房保障支出(类)2,002.00万元，占26.61%。</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39.80万元，比上年预算减少0.64万元，下降1.58%，主要原因是：本年度退休人员1人因降级原因，绩效奖、独生子女费等离退休标准降低，导致预算较上年减少。</w:t>
      </w:r>
    </w:p>
    <w:p w14:paraId="20DA4C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250.00万元，比上年预算增加6.72万元，增长2.76%，主要原因是：本年度人员工资调增，导致养老保险缴费支出较上年增长。</w:t>
      </w:r>
    </w:p>
    <w:p w14:paraId="2F923B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104.95万元，比上年预算增加104.95万元，增长100.00%，主要原因是：本年度在职人员职业年金缴纳单位部分纳入预算。</w:t>
      </w:r>
    </w:p>
    <w:p w14:paraId="780DB9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4.卫生健康支出（类）行政事业单位医疗（款）行政单位医疗（项）2026年预算数为108.60万元，比上年预算增加5.34万元，增长5.17%，主要原因是：本年度人员工资调增，导致医疗保险缴费支出较上年增长。</w:t>
      </w:r>
    </w:p>
    <w:p w14:paraId="5B36B6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1.17万元，比上年预算减少0.14万元，下降10.69%，主要原因是：本年度从乡镇调入公务员1名，缴费基数较低，导致公务员医疗补助支出较上年减少。</w:t>
      </w:r>
    </w:p>
    <w:p w14:paraId="1AE74C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6.城乡社区支出（类）城乡社区管理事务（款）行政运行（项）2026年预算数为2,016.41万元，比上年预算增加56.51万元，增长2.88%，主要原因是：本年度人员工资调增，导致人员经费支出较上年增长。</w:t>
      </w:r>
    </w:p>
    <w:p w14:paraId="79C8B4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城乡社区支出（类）城乡社区公共设施（款）其他城乡社区公共设施支出（项）2026年预算数为3,000.00万元，比上年预算减少23,672.50万元，下降88.75%，主要原因是：今年未安排1，化解政府拖欠账款项目15,855.15万元,2，托克逊县2022-2024年在建项目地方配套资金1500万元,3，市财政返还2021年人民防空易地建设费吐市财建[2019]89号1,347.73万元,4，托克逊县生活垃圾填埋场一期无害化处理封场工程项目300万元,5，托克逊县城市生活垃圾分类、餐厨垃圾无害化处理及循环利用处理厂建设、生活垃圾堆放点处置等项目600万元,6，2025年托克逊县城市环卫园林一体化管理项目1500万元,6个项目，托克逊县城乡社区建设综合业务经费比上年减少4000万元，从而导致比上年预算减少。</w:t>
      </w:r>
    </w:p>
    <w:p w14:paraId="0148F4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保障性安居工程支出（款）老旧小区改造（项）2026年预算数为1,795.00万元，比上年预算减少615.00万元，下降25.52%，主要原因是：本年度养路段小区老旧小区外配套基础设施改造项目未安排预算，从而导致比上年预算减少。</w:t>
      </w:r>
    </w:p>
    <w:p w14:paraId="4EAAA9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9.住房保障支出（类）住房改革支出（款）住房公积金（项）2026年预算数为207.00万元，比上年预算增加8.98万元，增长4.53%，主要原因是：本年度人员工资调增，公积金缴费基数提高，导致预算较上年增长。</w:t>
      </w:r>
    </w:p>
    <w:p w14:paraId="0B3BE5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保障性安居工程支出（款）农村危房改造（项）2026年预算数为0.00万元，比上年预算减少9.25万元，下降100.00%，主要原因是：本年度农村危房改造上级转移补助资金未安排预算，从而导致比上年预算减少。</w:t>
      </w:r>
    </w:p>
    <w:p w14:paraId="45F9B5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保障性安居工程支出（款）其他保障性安居工程支出（项）2026年预算数为0.00万元，比上年预算减少2,099.16万元，下降100.00%，主要原因是：本年度保障性安居工程及配套基础设施中央基建投资和城市管网中央专项资金项目未安排预算，从而导致比上年预算减少。</w:t>
      </w:r>
    </w:p>
    <w:p w14:paraId="059AFB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住房保障支出（类）城乡社区住宅（款）其他城乡社区住宅支出（项）2026年预算数为0.00万元，比上年预算减少1,500.00万元，下降100.00%，主要原因是：本年度托克逊县城市环卫园林一体化管理项目未单独安排预算，导致预算较上年减少。</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托克逊县住房和城乡建设局2026年一般公共预算基本支出2,727.93万元，其中：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2,564.74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公用经费163.19万元，主要包括：办公费、印刷费、手续费、水费、电费、邮电费、取暖费、差旅费、维修（护）费、租赁费、委托业务费、工会经费、公务用车运行维护费、其他交通费用、其他商品和服务支出。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（一）项目名称：托克逊县城乡社区建设综合业务经费</w:t>
      </w:r>
    </w:p>
    <w:p w14:paraId="3851F8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设立的政策依据：县委、县政府关于进一步加快推进城市市政基础设施建设及保障城市基础设施正常运行的通知，城市建筑垃圾管理规定（建设部令第139号）</w:t>
      </w:r>
    </w:p>
    <w:p w14:paraId="0D80A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预算安排规模：3,000.00万元</w:t>
      </w:r>
    </w:p>
    <w:p w14:paraId="45129B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5CEA73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市政基础设施新建及维修维护1000万元、城市绿化提升改造100万元、城市水电费420万元、城市规划及其他业务委托服务支出330万元、城市环卫园林一体化服务750万元，农村非正规垃圾推放点整治400万元。</w:t>
      </w:r>
    </w:p>
    <w:p w14:paraId="5EE368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3C0F3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（二）项目名称：关于提前下达2026年部分中央财政城镇保障性安居工程补助资金预算的通知</w:t>
      </w:r>
    </w:p>
    <w:p w14:paraId="6E3BE6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设立的政策依据：《关于提前下达2026年部分中央财政城镇保障性安居工程补助资金预算的通知》吐市财综[2024]14号</w:t>
      </w:r>
    </w:p>
    <w:p w14:paraId="5FAE83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预算安排规模：1,795.00万元</w:t>
      </w:r>
    </w:p>
    <w:p w14:paraId="2BE605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3BEBC8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资金分配情况：九龙小区棚户区改造配套基础设施建设及外配套设施建设1350.00万元、源泉花苑小区棚户区改造二期小区外配套基础设施建设445万元。</w:t>
      </w:r>
    </w:p>
    <w:p w14:paraId="03FD4C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托克逊县住房和城乡建设局2026年政府性基金支出预算支出2,700.05万元。与上年相比增加2,700.05万元，增长100%。主要原因是本年度新增2026年征地和拆迁补偿项目，从而导致政府性基金支出比上年增加。</w:t>
      </w:r>
    </w:p>
    <w:p w14:paraId="463D07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ED302E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城乡社区支出(类)国有土地使用权出让收入安排的支出(款)征地和拆迁补偿支出(项)支出2,700.05万元，与上年相比增加2700.05万元，增长100.00%。主要原因是本年度新增2026年征地和拆迁补偿项目，从而导致政府性基金支出比上年增加。</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托克逊县住房和城乡建设局2026年没有使用国有资本经营预算拨款安排的支出，国有资本经营预算支出情况表为空表。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托克逊县住房和城乡建设局2026年财政拨款“三公”经费数为8.00万元，其中：因公出国（境）费0.00万元，公务用车购置费用0.00万元，公务用车运行费8.00万元，公务接待费0.00万元。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2.68万元，下降25.09%，其中：因公出国（境）费增加0万元，增长0.00%，主要原因是2025年、2026年度均未安排因公出国（境）费；公务用车购置费用增加0万元，增长0.00%，主要原因是2025年与2026年均未安排公务用车购置费；公务用车运行费减少2.68万元，下降25.09%，主要原因是2026年较2025年减少公务用车2辆。；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关于托克逊县住房和城乡建设局2026年财政拨款委托业务费支出情况说明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托克逊县住房和城乡建设局2026年委托业务费671.14万元，其中：</w:t>
      </w:r>
    </w:p>
    <w:p w14:paraId="34AA12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1.运转类项目（保运转）3.00万元，主要用于：2026年单位法律服务及其他业务服务咨询。。</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2.托克逊县城乡社区建设综合业务经费668.14万元，主要用于：2025年-2026年单位项目审计、财务决算及其他业务委托费。</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托克逊县住房和城乡建设局2026上年结转结余39,975.47万元，包括：财政拨款39,975.47万元，非财政拨款0.00万元，其中：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鲁番市托克逊县2025年城东片区老旧小区改造配套基础设施建设项目（项目）结转3,873.14万元，主要用于：建设与怡园小区等16个小区（涉及2323套、总建筑面积173000㎡）相配套的基础设施。主要包括小区内：强弱电管廊4800米；绿化30000平方米；屋面防水130000平方米；改造DN150给水管网4800米、改造DN300排水管网4800米、改造DN250供暖管网9600米、地面硬化及道路硬化77000平方米、路灯110套、安防设施1套，文化及休闲设施15套、便民活动设施200平方米；及配套基础设施。。</w:t>
      </w:r>
    </w:p>
    <w:p w14:paraId="597894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2.关于下达2025年中央财政农村危房改造补助资金（第二批）预算的通知（项目）结转3.70万元，主要用于：2025年农村危房改造补助。</w:t>
      </w:r>
    </w:p>
    <w:p w14:paraId="60BC25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3.2022年度人民防空易地建设费吐市财建[2024]140号（项目）结转4.84万元，主要用于：2025年人民防空业务。</w:t>
      </w:r>
    </w:p>
    <w:p w14:paraId="20324F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吐鲁番市托克逊县2025年城东片区棚户区改造配套基础设施建设项目（项目）结转2,870.00万元，主要用于：建设与明珠佳苑等4个小区（涉及2886套、总建筑面积482545平方米）相配套的基础设施。主要包括：改造排水管网12000米；地面硬化1.3万平方米；绿化7万平方米；路灯310套；安防设施128套；便民活动设施600平方米；消防等基础设施。。</w:t>
      </w:r>
    </w:p>
    <w:p w14:paraId="488357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5.2024年自治区本级财政保障性安居工程补助资金吐市财综[2024]13号（项目）结转54.18万元，主要用于：支付2024年吐鲁番市托克逊县城镇老旧小区改造二期项目尾款。</w:t>
      </w:r>
    </w:p>
    <w:p w14:paraId="0C6341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吐鲁番市托克逊县2025年城西片区棚户区改造配套基础设施建设项目（项目）结转2,331.00万元，主要用于：建设与昌泰小区等9个小区（涉及2236套、总建筑面积279627平方米）相配套的基础设施。主要包括：改造排水管网600米；地面硬化1.9万平方米；绿化8万平方米；路灯12套；安防设施51套；便民活动设施800平方米；及配套附属设施。。</w:t>
      </w:r>
    </w:p>
    <w:p w14:paraId="182278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7.关于下达2025年自治区财政城镇保障性安居工程补助预算的通知（项目）结转117.00万元，主要用于：托克逊县九龙路阳光花苑廉租房提升改造项目尾款。</w:t>
      </w:r>
    </w:p>
    <w:p w14:paraId="28AF72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吐鲁番市托克逊县2025年城区道路更新改造建设项目吐市财建[2025]11号（项目）结转56.27万元，主要用于：改造dn110中压管线9100米，改造dn125中压管线5100米，改造dn160中压管线9900米，改造dn200中压管线6500米，改造dn250中压管线17000米，改造dn315中压管线41300米，改造dn400中压管线8000米，改造供水自动漏损监测设备40套，二次供水设施26套，改造节能水表25000套，及配套附属设施。。</w:t>
      </w:r>
    </w:p>
    <w:p w14:paraId="0A0BE5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新疆吐鲁番市托克逊县燃气地下管网建设项目—燃气立管、围楼管、户内燃气设施的采购及安装（项目）结转228.53万元，主要用于：新捷北站至伊拉湖新建中压燃气管道De200、PN16共计20.5公里，次高压燃气管道De100、PN25共计0.3公里，其他配套设施。</w:t>
      </w:r>
    </w:p>
    <w:p w14:paraId="3F0E44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吐鲁番市托克逊县文旅融合消费聚集区基础设施及配套设施建设项目（项目）结转3,000.00万元，主要用于：对东湖、西湖及九龙山基础设施进行提升改造及设施完善，改造面积29.3万平方米，其中含改造文化广场、市民广场等共计8000平方米、水上观光栈道及各类步道改造、新建共计10300米；配套绿化及场地地形整理48000平方米；新建厕所4座；倾听书屋1座；停车场改造1400平方米；东西湖清淤196000立方米，改造相关电气、给排水工程及其他相关配套设施等。。</w:t>
      </w:r>
    </w:p>
    <w:p w14:paraId="69E659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11.关于提前下达2025年部分中央财政城镇保障性安居工程补助资金预算的通知吐市财综[2024]14号（项目）结转156.99万元，主要用于：2025年托克逊县保租房建设项目尾款。</w:t>
      </w:r>
    </w:p>
    <w:p w14:paraId="4FD597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12.关于拨付2024年新疆煤改电二期居民供暖设施入户改造工程补助资金吐市财建[2024]27号（项目）结转186.39万元，主要用于：新疆吐鲁番市托克逊县2024年煤改电二期居民供暖设施入户改造项目-二标段支付尾款。</w:t>
      </w:r>
    </w:p>
    <w:p w14:paraId="033A88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13.新疆吐鲁番市托克逊县污水处理设施升级改造项目吐市财建[2024]124号（项目）结转189.43万元，主要用于：新疆吐鲁番市托克逊县污水处理设施升级改造项目-二标段采购污水处理设备一批。</w:t>
      </w:r>
    </w:p>
    <w:p w14:paraId="69B88E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关于下达2025年中央财政城镇保障性安居工程补助资金预算的通知（老旧小区改造）（项目）结转866.00万元，主要用于：主要改造内容包括外墙粉刷面积20732.26平方米，屋顶防水总面积5254.72平方米，外墙保温面积25242.81平方米及硬化面积4000平方米，供水管线(dn63-dn160)645米，排水管线(De110-De315)620米，供暖管线(DN80-DN150)580*2米，采购路灯25盏、监控2套，排水检查井(钢筋混凝土井)38个、给水阀门井(钢筋混凝土井)12个、消火栓井(钢筋混凝土井)3个、水表井(钢筋混凝土井)1个，供暖阀门井(钢筋混凝土井)13个、变压器及电缆更换等。。</w:t>
      </w:r>
    </w:p>
    <w:p w14:paraId="30D4D9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15.2024年住房公积金增值收益用于保障性住房建设项目吐市财建[2024]5号（项目）结转306.10万元，主要用于：托克逊县九龙路阳光花园廉租房提升改造项目尾款。</w:t>
      </w:r>
    </w:p>
    <w:p w14:paraId="50A9A5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16.吐鲁番市托克逊县2025年城区供热基础设施建设项目吐市财建[2025]11号（项目）结转316.37万元，主要用于：建设德源小区至党校换热站DN350供热管网1033米*2。</w:t>
      </w:r>
    </w:p>
    <w:p w14:paraId="436B60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17.关于提前下达2024年部分中央财政城镇保障性安居工程补助资金吐市财综【2023】10号（项目）结转356.26万元，主要用于：2024年吐鲁番市托克逊县城镇老旧小区改造项目工程尾款和前期费。</w:t>
      </w:r>
    </w:p>
    <w:p w14:paraId="69F9C0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18.托克逊县垃圾分类收集及转运设施采购项目（项目）结转539.60万元，主要用于：1、增设垃圾分类收集设施2800套；2、增设可回收物自助投放点80个；3、新增垃圾中转站 (含二次转运站) 6处、垃圾分类督导车10台、垃圾分类转运车辆8辆、小区垃圾分类设施回收车60辆及新能源充电设施；4、新增餐厨垃圾处理设备1套；5、互联网+收集运输设施GPS定位和满溢报警系统、支持循环利用宣传等信息化设施设备；6、配套附属设施设备。。</w:t>
      </w:r>
    </w:p>
    <w:p w14:paraId="1CB8C3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吐鲁番市托克逊县城区基础设施综合提升建设项目-红旗路二标段（项目）结转636.00万元，主要用于：主要改造内容包括外墙粉刷面积20732.26平方米，屋顶防水总面积5254.72平方米，外墙保温面积25242.81平方米及硬化面积4000平方米，供水管线(dn63-dn160)645米，排水管线(De110-De315)620米，供暖管线(DN80-DN150)580*2米，采购路灯25盏、监控2套，排水检查井(钢筋混凝土井)38个、给水阀门井(钢筋混凝土井)12个、消火栓井(钢筋混凝土井)3个、水表井(钢筋混凝土井)1个，供暖阀门井(钢筋混凝土井)13个、变压器及电缆更换等。。</w:t>
      </w:r>
    </w:p>
    <w:p w14:paraId="68BDFC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吐鲁番市托克逊县生活垃圾分类收运及处理建设项目（项目）结转1,000.00万元，主要用于：项目采取高温好氧处理工艺及执行垃圾分类标准，主要改造内容为：1、更新改造生活垃圾中转压缩设备82套；2、更新环卫车辆20辆；3、更新生活垃圾分类收集设备3212套；4、更新厨余垃圾处理设备1套；项目建成后，形成生活垃圾转运能力90吨/日，厨余垃圾处理能力10吨/日。。</w:t>
      </w:r>
    </w:p>
    <w:p w14:paraId="4EA6A0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21.托克逊县燃气地下管网建设项目（项目）结转1,030.42万元，主要用于：托克逊县城市地下燃气管网老化等提升改造项目。</w:t>
      </w:r>
    </w:p>
    <w:p w14:paraId="161C8A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22.新疆吐鲁番市托克逊县生活垃圾分类和处理设施提标改造建设项目（项目）结转1,981.32万元，主要用于：1、增设垃圾分类收集设施2800套；2、增设可回收物自助投放点80个；3、新增垃圾中转站 (含二次转运站) 6处、垃圾分类督导车10台、垃圾分类转运车辆8辆、小区垃圾分类设施回收车60辆及新能源充电设施；4、新增餐厨垃圾处理设备1套；5、互联网+收集运输设施GPS定位和满溢报警系统、支持循环利用宣传等信息化设施设备；6、等配套附属设施设备。。</w:t>
      </w:r>
    </w:p>
    <w:p w14:paraId="403379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23.吐鲁番市托克逊县二次供水更新改造项目（项目）结转2,000.00万元，主要用于：改造二次供水设备32套，主要增设28套罐式无负压供水系统（含水泵66台、稳流罐32个）；增设39台变频控制柜、37台双电源柜、37台PLC柜及37台水质监测仪，实现远程监控与数据采集；新建地面泵房10处，改造现有泵房28处，配套排水设施、电磁流量计及安防监控系统，同步完成泵房装修与管路阀门更换；及其他二次供水配套设施。。</w:t>
      </w:r>
    </w:p>
    <w:p w14:paraId="47EB1E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24.吐鲁番市托克逊县供水厂设施升级改造提升项目（项目）结转2,000.00万元，主要用于：更换DN150～DN300自动控制阀门5套、压力及流量监测仪表9套、水质自动监测系统9套、监控安防及周界报警系统9套、供水站自控系统9套、变压器630KVA一台,及智慧水务调度中心一座、数字孪生平台系统一套及配套附属设施等。。</w:t>
      </w:r>
    </w:p>
    <w:p w14:paraId="15C6F9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25.吐鲁番市托克逊县2025年黑山路片区供热基础设施建设项目（项目）结转3,000.00万元，主要用于：新建DN800-DN400供热主管道15.26公里；新建隔压站一座，占地面积7.5亩、供热面积400万平方米；其他配套附属设施；。</w:t>
      </w:r>
    </w:p>
    <w:p w14:paraId="6FBA12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26.吐鲁番市托克逊县友好路城市更新项目（项目）结转4,000.00万元，主要用于：友好路道路两侧改造停车位1.2万平方米（含220个新能源充电桩、10套收费设施）、强弱电管廊建设5000米、安全隔离栏4400米、友好路慢行步道1.6万平方米、老旧小区楼本体改造6.5万平方米、小区楼体外墙更新6万平方米、绿化4.4万平方米、照明156盏等配套附属设施等。。</w:t>
      </w:r>
    </w:p>
    <w:p w14:paraId="7DCF61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27.吐鲁番市托克逊县地下供水管网改造项目（项目）结转7,000.00万元，主要用于：新建DN800-DN400供热主管道15.26公里；新建隔压站一座，占地面积7.5亩、供热面积400万平方米；其他配套附属设施；。</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28.2026年征地拆迁补偿项目（项目）结转1,871.93万元，主要用于：2026年城区棚户区改造项目拆迁征地补偿费及拆迁垃圾清运、过渡费。</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住房和城乡建设局2026年的机关运行经费财政拨款预算163.19万元，比上年预算减少4.33万元，下降2.58%。主要原因是主要原因是在职人员减少4人，公务车辆1辆减少（待报废），公务车辆租赁费没有安排预算，相应公用经费预算较上年减少。</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2026年，托克逊县住房和城乡建设局政府采购预算8337.64万元，其中：政府采购货物预算3078.91万元，政府采购工程预算100万元，政府采购服务预算5158.73万元。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2026年托克逊县住房和城乡建设局面向中小企业预留政府采购项目预算金额8337.64万元，其中：小微企业预留政府采购项目预算金额5002.84万元。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截至2025年底，托克逊县住房和城乡建设局占用使用国有资产总体情况为：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1.房屋0平方米，价值87.3万元。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2.车辆81辆，价值2555.07万元；其中：一般公务用车2辆，价值33.9万元；执法执勤用车0辆，价值0万元；其他车辆83辆，价值2521.17万元。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3.办公家具价值1123.08万元。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4.其他资产价值40844.07万元。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单位价值50万元以上大型设备0台，单位价值100万元以上大型设备1台。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2026年，本单位预算绩效管理整体预算绩效目标1个，涉及预算金额50198.44万元；当年预算安排项目共32个，其中:财政拨款项目涉及预算金额4747.52万元；非财政拨款项目涉及预算金额0万元。具体情况见下表：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托克逊县住房和城乡建设局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托克逊县住房和城乡建设局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托克逊县住房和城乡建设局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6B4D7F"/>
    <w:rsid w:val="1A0062D3"/>
    <w:rsid w:val="1DDA5288"/>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2647</Words>
  <Characters>3688</Characters>
  <Lines>0</Lines>
  <Paragraphs>0</Paragraphs>
  <TotalTime>1</TotalTime>
  <ScaleCrop>false</ScaleCrop>
  <LinksUpToDate>false</LinksUpToDate>
  <CharactersWithSpaces>3826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2026-03-25T10:46:55Z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D170A19527E9482CAE9640C984DD4CFD_13</vt:lpwstr>
  </property>
</Properties>
</file>